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right="76"/>
        <w:spacing w:before="40" w:line="221" w:lineRule="auto"/>
        <w:jc w:val="right"/>
        <w:rPr>
          <w:rFonts w:ascii="SimHei" w:hAnsi="SimHei" w:eastAsia="SimHei" w:cs="SimHei"/>
          <w:sz w:val="20"/>
          <w:szCs w:val="20"/>
        </w:rPr>
      </w:pPr>
      <w:r>
        <w:rPr>
          <w:rFonts w:ascii="SimHei" w:hAnsi="SimHei" w:eastAsia="SimHei" w:cs="SimHei"/>
          <w:sz w:val="20"/>
          <w:szCs w:val="20"/>
          <w:color w:val="0894DA"/>
          <w:spacing w:val="-13"/>
        </w:rPr>
        <w:t>第五十四章泌尿、男生殖系统的其他疾病</w:t>
      </w:r>
    </w:p>
    <w:p>
      <w:pPr>
        <w:spacing w:line="306" w:lineRule="auto"/>
        <w:rPr>
          <w:rFonts w:ascii="Arial"/>
          <w:sz w:val="21"/>
        </w:rPr>
      </w:pPr>
      <w:r/>
    </w:p>
    <w:p>
      <w:pPr>
        <w:ind w:right="137" w:firstLine="302"/>
        <w:spacing w:before="65" w:line="280" w:lineRule="auto"/>
        <w:jc w:val="both"/>
        <w:rPr>
          <w:rFonts w:ascii="SimSun" w:hAnsi="SimSun" w:eastAsia="SimSun" w:cs="SimSun"/>
          <w:sz w:val="20"/>
          <w:szCs w:val="20"/>
        </w:rPr>
      </w:pPr>
      <w:r>
        <w:rPr>
          <w:rFonts w:ascii="SimSun" w:hAnsi="SimSun" w:eastAsia="SimSun" w:cs="SimSun"/>
          <w:sz w:val="20"/>
          <w:szCs w:val="20"/>
          <w:b/>
          <w:bCs/>
          <w:color w:val="007FCA"/>
          <w:spacing w:val="-6"/>
        </w:rPr>
        <w:t>【病因及病理】</w:t>
      </w:r>
      <w:r>
        <w:rPr>
          <w:rFonts w:ascii="SimSun" w:hAnsi="SimSun" w:eastAsia="SimSun" w:cs="SimSun"/>
          <w:sz w:val="20"/>
          <w:szCs w:val="20"/>
          <w:color w:val="007FCA"/>
          <w:spacing w:val="7"/>
        </w:rPr>
        <w:t xml:space="preserve"> </w:t>
      </w:r>
      <w:r>
        <w:rPr>
          <w:rFonts w:ascii="SimSun" w:hAnsi="SimSun" w:eastAsia="SimSun" w:cs="SimSun"/>
          <w:sz w:val="20"/>
          <w:szCs w:val="20"/>
          <w:spacing w:val="-6"/>
        </w:rPr>
        <w:t>引起肾动脉狭窄的主要原因有：动脉</w:t>
      </w:r>
      <w:r>
        <w:rPr>
          <w:rFonts w:ascii="SimSun" w:hAnsi="SimSun" w:eastAsia="SimSun" w:cs="SimSun"/>
          <w:sz w:val="20"/>
          <w:szCs w:val="20"/>
          <w:spacing w:val="-7"/>
        </w:rPr>
        <w:t>粥样硬化、纤维肌性发育异常和多发性大动</w:t>
      </w:r>
      <w:r>
        <w:rPr>
          <w:rFonts w:ascii="SimSun" w:hAnsi="SimSun" w:eastAsia="SimSun" w:cs="SimSun"/>
          <w:sz w:val="20"/>
          <w:szCs w:val="20"/>
        </w:rPr>
        <w:t xml:space="preserve"> </w:t>
      </w:r>
      <w:r>
        <w:rPr>
          <w:rFonts w:ascii="SimSun" w:hAnsi="SimSun" w:eastAsia="SimSun" w:cs="SimSun"/>
          <w:sz w:val="20"/>
          <w:szCs w:val="20"/>
          <w:spacing w:val="-2"/>
        </w:rPr>
        <w:t>脉炎。在欧美国家，动脉粥样硬化很常见，约70%的肾</w:t>
      </w:r>
      <w:r>
        <w:rPr>
          <w:rFonts w:ascii="SimSun" w:hAnsi="SimSun" w:eastAsia="SimSun" w:cs="SimSun"/>
          <w:sz w:val="20"/>
          <w:szCs w:val="20"/>
          <w:spacing w:val="-3"/>
        </w:rPr>
        <w:t>血管性高血压与之有关；纤维肌性发育异常是</w:t>
      </w:r>
      <w:r>
        <w:rPr>
          <w:rFonts w:ascii="SimSun" w:hAnsi="SimSun" w:eastAsia="SimSun" w:cs="SimSun"/>
          <w:sz w:val="20"/>
          <w:szCs w:val="20"/>
        </w:rPr>
        <w:t xml:space="preserve"> </w:t>
      </w:r>
      <w:r>
        <w:rPr>
          <w:rFonts w:ascii="SimSun" w:hAnsi="SimSun" w:eastAsia="SimSun" w:cs="SimSun"/>
          <w:sz w:val="20"/>
          <w:szCs w:val="20"/>
        </w:rPr>
        <w:t>第二位常见的病因，约占所有肾血管性高血压的1/4～1/3。而在我国多发性大动</w:t>
      </w:r>
      <w:r>
        <w:rPr>
          <w:rFonts w:ascii="SimSun" w:hAnsi="SimSun" w:eastAsia="SimSun" w:cs="SimSun"/>
          <w:sz w:val="20"/>
          <w:szCs w:val="20"/>
          <w:spacing w:val="-1"/>
        </w:rPr>
        <w:t>脉炎比纤维肌性发</w:t>
      </w:r>
      <w:r>
        <w:rPr>
          <w:rFonts w:ascii="SimSun" w:hAnsi="SimSun" w:eastAsia="SimSun" w:cs="SimSun"/>
          <w:sz w:val="20"/>
          <w:szCs w:val="20"/>
        </w:rPr>
        <w:t xml:space="preserve"> </w:t>
      </w:r>
      <w:r>
        <w:rPr>
          <w:rFonts w:ascii="SimSun" w:hAnsi="SimSun" w:eastAsia="SimSun" w:cs="SimSun"/>
          <w:sz w:val="20"/>
          <w:szCs w:val="20"/>
          <w:spacing w:val="-11"/>
        </w:rPr>
        <w:t>育异常更为常见。先天性肾动脉异常、急性肾梗死、肾动脉瘤、肾动-静脉瘘、移植肾排异</w:t>
      </w:r>
      <w:r>
        <w:rPr>
          <w:rFonts w:ascii="SimSun" w:hAnsi="SimSun" w:eastAsia="SimSun" w:cs="SimSun"/>
          <w:sz w:val="20"/>
          <w:szCs w:val="20"/>
          <w:spacing w:val="-12"/>
        </w:rPr>
        <w:t>、放射性动脉</w:t>
      </w:r>
      <w:r>
        <w:rPr>
          <w:rFonts w:ascii="SimSun" w:hAnsi="SimSun" w:eastAsia="SimSun" w:cs="SimSun"/>
          <w:sz w:val="20"/>
          <w:szCs w:val="20"/>
        </w:rPr>
        <w:t xml:space="preserve"> </w:t>
      </w:r>
      <w:r>
        <w:rPr>
          <w:rFonts w:ascii="SimSun" w:hAnsi="SimSun" w:eastAsia="SimSun" w:cs="SimSun"/>
          <w:sz w:val="20"/>
          <w:szCs w:val="20"/>
          <w:spacing w:val="-8"/>
        </w:rPr>
        <w:t>炎等也可导致肾血管性高血压，但比较少见。</w:t>
      </w:r>
    </w:p>
    <w:p>
      <w:pPr>
        <w:ind w:right="67" w:firstLine="400"/>
        <w:spacing w:before="90" w:line="287" w:lineRule="auto"/>
        <w:jc w:val="both"/>
        <w:rPr>
          <w:rFonts w:ascii="SimSun" w:hAnsi="SimSun" w:eastAsia="SimSun" w:cs="SimSun"/>
          <w:sz w:val="20"/>
          <w:szCs w:val="20"/>
        </w:rPr>
      </w:pPr>
      <w:r>
        <w:rPr>
          <w:rFonts w:ascii="SimSun" w:hAnsi="SimSun" w:eastAsia="SimSun" w:cs="SimSun"/>
          <w:sz w:val="20"/>
          <w:szCs w:val="20"/>
        </w:rPr>
        <w:t>动脉粥样硬化多发于50岁以上男性，肾动脉粥样硬化是全身性动脉粥样硬</w:t>
      </w:r>
      <w:r>
        <w:rPr>
          <w:rFonts w:ascii="SimSun" w:hAnsi="SimSun" w:eastAsia="SimSun" w:cs="SimSun"/>
          <w:sz w:val="20"/>
          <w:szCs w:val="20"/>
          <w:spacing w:val="-1"/>
        </w:rPr>
        <w:t>化的一部分。动脉内</w:t>
      </w:r>
      <w:r>
        <w:rPr>
          <w:rFonts w:ascii="SimSun" w:hAnsi="SimSun" w:eastAsia="SimSun" w:cs="SimSun"/>
          <w:sz w:val="20"/>
          <w:szCs w:val="20"/>
        </w:rPr>
        <w:t xml:space="preserve"> </w:t>
      </w:r>
      <w:r>
        <w:rPr>
          <w:rFonts w:ascii="SimSun" w:hAnsi="SimSun" w:eastAsia="SimSun" w:cs="SimSun"/>
          <w:sz w:val="20"/>
          <w:szCs w:val="20"/>
          <w:spacing w:val="5"/>
        </w:rPr>
        <w:t>膜的粥样斑块所致狭窄多位于肾动脉近端2</w:t>
      </w:r>
      <w:r>
        <w:rPr>
          <w:rFonts w:ascii="SimSun" w:hAnsi="SimSun" w:eastAsia="SimSun" w:cs="SimSun"/>
          <w:sz w:val="20"/>
          <w:szCs w:val="20"/>
        </w:rPr>
        <w:t>cm</w:t>
      </w:r>
      <w:r>
        <w:rPr>
          <w:rFonts w:ascii="SimSun" w:hAnsi="SimSun" w:eastAsia="SimSun" w:cs="SimSun"/>
          <w:sz w:val="20"/>
          <w:szCs w:val="20"/>
          <w:spacing w:val="-19"/>
        </w:rPr>
        <w:t xml:space="preserve"> </w:t>
      </w:r>
      <w:r>
        <w:rPr>
          <w:rFonts w:ascii="SimSun" w:hAnsi="SimSun" w:eastAsia="SimSun" w:cs="SimSun"/>
          <w:sz w:val="20"/>
          <w:szCs w:val="20"/>
          <w:spacing w:val="5"/>
        </w:rPr>
        <w:t>处。病变可为单侧或双侧，并可累及第2和第3级肾</w:t>
      </w:r>
      <w:r>
        <w:rPr>
          <w:rFonts w:ascii="SimSun" w:hAnsi="SimSun" w:eastAsia="SimSun" w:cs="SimSun"/>
          <w:sz w:val="20"/>
          <w:szCs w:val="20"/>
        </w:rPr>
        <w:t xml:space="preserve"> </w:t>
      </w:r>
      <w:r>
        <w:rPr>
          <w:rFonts w:ascii="SimSun" w:hAnsi="SimSun" w:eastAsia="SimSun" w:cs="SimSun"/>
          <w:sz w:val="20"/>
          <w:szCs w:val="20"/>
          <w:spacing w:val="-5"/>
        </w:rPr>
        <w:t>血管；动脉内膜可见偏心性斑块，有的可见血管环状受累、管腔狭窄和内膜破损。纤维肌性发育异常</w:t>
      </w:r>
      <w:r>
        <w:rPr>
          <w:rFonts w:ascii="SimSun" w:hAnsi="SimSun" w:eastAsia="SimSun" w:cs="SimSun"/>
          <w:sz w:val="20"/>
          <w:szCs w:val="20"/>
          <w:spacing w:val="9"/>
        </w:rPr>
        <w:t xml:space="preserve"> </w:t>
      </w:r>
      <w:r>
        <w:rPr>
          <w:rFonts w:ascii="SimSun" w:hAnsi="SimSun" w:eastAsia="SimSun" w:cs="SimSun"/>
          <w:sz w:val="20"/>
          <w:szCs w:val="20"/>
        </w:rPr>
        <w:t>好发于儿童或青年，病变为平滑肌和纤维组织真性增生。内膜纤维组织增生以内</w:t>
      </w:r>
      <w:r>
        <w:rPr>
          <w:rFonts w:ascii="SimSun" w:hAnsi="SimSun" w:eastAsia="SimSun" w:cs="SimSun"/>
          <w:sz w:val="20"/>
          <w:szCs w:val="20"/>
          <w:spacing w:val="-1"/>
        </w:rPr>
        <w:t>弹性层被胶原沉积</w:t>
      </w:r>
      <w:r>
        <w:rPr>
          <w:rFonts w:ascii="SimSun" w:hAnsi="SimSun" w:eastAsia="SimSun" w:cs="SimSun"/>
          <w:sz w:val="20"/>
          <w:szCs w:val="20"/>
        </w:rPr>
        <w:t xml:space="preserve"> </w:t>
      </w:r>
      <w:r>
        <w:rPr>
          <w:rFonts w:ascii="SimSun" w:hAnsi="SimSun" w:eastAsia="SimSun" w:cs="SimSun"/>
          <w:sz w:val="20"/>
          <w:szCs w:val="20"/>
          <w:spacing w:val="-5"/>
        </w:rPr>
        <w:t>为特征。中层及外膜下纤维增生常见于青年，以女性为多，中层纤维增生</w:t>
      </w:r>
      <w:r>
        <w:rPr>
          <w:rFonts w:ascii="SimSun" w:hAnsi="SimSun" w:eastAsia="SimSun" w:cs="SimSun"/>
          <w:sz w:val="20"/>
          <w:szCs w:val="20"/>
          <w:spacing w:val="-6"/>
        </w:rPr>
        <w:t>常累及双肾动脉，并可达远</w:t>
      </w:r>
      <w:r>
        <w:rPr>
          <w:rFonts w:ascii="SimSun" w:hAnsi="SimSun" w:eastAsia="SimSun" w:cs="SimSun"/>
          <w:sz w:val="20"/>
          <w:szCs w:val="20"/>
        </w:rPr>
        <w:t xml:space="preserve">  </w:t>
      </w:r>
      <w:r>
        <w:rPr>
          <w:rFonts w:ascii="SimSun" w:hAnsi="SimSun" w:eastAsia="SimSun" w:cs="SimSun"/>
          <w:sz w:val="20"/>
          <w:szCs w:val="20"/>
          <w:spacing w:val="-1"/>
        </w:rPr>
        <w:t>端2/3及其分支，呈串珠状，可有微小动脉瘤。外膜下纤维增生为外膜内致密胶原形成使血管狭窄。</w:t>
      </w:r>
      <w:r>
        <w:rPr>
          <w:rFonts w:ascii="SimSun" w:hAnsi="SimSun" w:eastAsia="SimSun" w:cs="SimSun"/>
          <w:sz w:val="20"/>
          <w:szCs w:val="20"/>
          <w:spacing w:val="6"/>
        </w:rPr>
        <w:t xml:space="preserve"> </w:t>
      </w:r>
      <w:r>
        <w:rPr>
          <w:rFonts w:ascii="SimSun" w:hAnsi="SimSun" w:eastAsia="SimSun" w:cs="SimSun"/>
          <w:sz w:val="20"/>
          <w:szCs w:val="20"/>
        </w:rPr>
        <w:t>纤维肌性增生罕见，大量增生的平滑肌和纤维组织使肾动脉血管壁增</w:t>
      </w:r>
      <w:r>
        <w:rPr>
          <w:rFonts w:ascii="SimSun" w:hAnsi="SimSun" w:eastAsia="SimSun" w:cs="SimSun"/>
          <w:sz w:val="20"/>
          <w:szCs w:val="20"/>
          <w:spacing w:val="-1"/>
        </w:rPr>
        <w:t>厚。多发性大动脉炎多见于女</w:t>
      </w:r>
      <w:r>
        <w:rPr>
          <w:rFonts w:ascii="SimSun" w:hAnsi="SimSun" w:eastAsia="SimSun" w:cs="SimSun"/>
          <w:sz w:val="20"/>
          <w:szCs w:val="20"/>
        </w:rPr>
        <w:t xml:space="preserve"> </w:t>
      </w:r>
      <w:r>
        <w:rPr>
          <w:rFonts w:ascii="SimSun" w:hAnsi="SimSun" w:eastAsia="SimSun" w:cs="SimSun"/>
          <w:sz w:val="20"/>
          <w:szCs w:val="20"/>
          <w:spacing w:val="-5"/>
        </w:rPr>
        <w:t>青年，病变主要在主动脉，累及一侧或双侧肾动脉，位于肾动脉开口处。以动脉中层呈弥散性肉芽肿</w:t>
      </w:r>
      <w:r>
        <w:rPr>
          <w:rFonts w:ascii="SimSun" w:hAnsi="SimSun" w:eastAsia="SimSun" w:cs="SimSun"/>
          <w:sz w:val="20"/>
          <w:szCs w:val="20"/>
          <w:spacing w:val="16"/>
        </w:rPr>
        <w:t xml:space="preserve"> </w:t>
      </w:r>
      <w:r>
        <w:rPr>
          <w:rFonts w:ascii="SimSun" w:hAnsi="SimSun" w:eastAsia="SimSun" w:cs="SimSun"/>
          <w:sz w:val="20"/>
          <w:szCs w:val="20"/>
          <w:spacing w:val="-6"/>
        </w:rPr>
        <w:t>样增生、弹力纤维破坏或断裂为其主要病理变化。</w:t>
      </w:r>
    </w:p>
    <w:p>
      <w:pPr>
        <w:ind w:right="122" w:firstLine="400"/>
        <w:spacing w:before="101" w:line="277" w:lineRule="auto"/>
        <w:jc w:val="both"/>
        <w:rPr>
          <w:rFonts w:ascii="SimSun" w:hAnsi="SimSun" w:eastAsia="SimSun" w:cs="SimSun"/>
          <w:sz w:val="20"/>
          <w:szCs w:val="20"/>
        </w:rPr>
      </w:pPr>
      <w:r>
        <w:rPr>
          <w:rFonts w:ascii="SimSun" w:hAnsi="SimSun" w:eastAsia="SimSun" w:cs="SimSun"/>
          <w:sz w:val="20"/>
          <w:szCs w:val="20"/>
          <w:spacing w:val="-5"/>
        </w:rPr>
        <w:t>以上原因引起的肾动脉狭窄均使肾供血不足，导致肾体积变小，显微镜下可见</w:t>
      </w:r>
      <w:r>
        <w:rPr>
          <w:rFonts w:ascii="SimSun" w:hAnsi="SimSun" w:eastAsia="SimSun" w:cs="SimSun"/>
          <w:sz w:val="20"/>
          <w:szCs w:val="20"/>
          <w:spacing w:val="-6"/>
        </w:rPr>
        <w:t>肾小管萎缩和间质</w:t>
      </w:r>
      <w:r>
        <w:rPr>
          <w:rFonts w:ascii="SimSun" w:hAnsi="SimSun" w:eastAsia="SimSun" w:cs="SimSun"/>
          <w:sz w:val="20"/>
          <w:szCs w:val="20"/>
        </w:rPr>
        <w:t xml:space="preserve"> </w:t>
      </w:r>
      <w:r>
        <w:rPr>
          <w:rFonts w:ascii="SimSun" w:hAnsi="SimSun" w:eastAsia="SimSun" w:cs="SimSun"/>
          <w:sz w:val="20"/>
          <w:szCs w:val="20"/>
          <w:spacing w:val="-4"/>
        </w:rPr>
        <w:t>纤维化、入球动脉和叶间动脉等发生硬化，小血管腔狭窄或闭</w:t>
      </w:r>
      <w:r>
        <w:rPr>
          <w:rFonts w:ascii="SimSun" w:hAnsi="SimSun" w:eastAsia="SimSun" w:cs="SimSun"/>
          <w:sz w:val="20"/>
          <w:szCs w:val="20"/>
          <w:spacing w:val="-5"/>
        </w:rPr>
        <w:t>塞，肾小球旁体结构增生或其细胞内颗</w:t>
      </w:r>
      <w:r>
        <w:rPr>
          <w:rFonts w:ascii="SimSun" w:hAnsi="SimSun" w:eastAsia="SimSun" w:cs="SimSun"/>
          <w:sz w:val="20"/>
          <w:szCs w:val="20"/>
        </w:rPr>
        <w:t xml:space="preserve"> </w:t>
      </w:r>
      <w:r>
        <w:rPr>
          <w:rFonts w:ascii="SimSun" w:hAnsi="SimSun" w:eastAsia="SimSun" w:cs="SimSun"/>
          <w:sz w:val="20"/>
          <w:szCs w:val="20"/>
          <w:spacing w:val="-5"/>
        </w:rPr>
        <w:t>粒增多。由于肾缺血可以刺激肾小球旁体结构的近球细胞和致密斑，促进肾素的合成和释放，通过肾</w:t>
      </w:r>
      <w:r>
        <w:rPr>
          <w:rFonts w:ascii="SimSun" w:hAnsi="SimSun" w:eastAsia="SimSun" w:cs="SimSun"/>
          <w:sz w:val="20"/>
          <w:szCs w:val="20"/>
          <w:spacing w:val="11"/>
        </w:rPr>
        <w:t xml:space="preserve"> </w:t>
      </w:r>
      <w:r>
        <w:rPr>
          <w:rFonts w:ascii="SimSun" w:hAnsi="SimSun" w:eastAsia="SimSun" w:cs="SimSun"/>
          <w:sz w:val="20"/>
          <w:szCs w:val="20"/>
          <w:spacing w:val="-6"/>
        </w:rPr>
        <w:t>素-血管紧张素-醛固酮系统导致血压增高。</w:t>
      </w:r>
    </w:p>
    <w:p>
      <w:pPr>
        <w:ind w:right="50" w:firstLine="302"/>
        <w:spacing w:before="89" w:line="276" w:lineRule="auto"/>
        <w:jc w:val="both"/>
        <w:rPr>
          <w:rFonts w:ascii="SimSun" w:hAnsi="SimSun" w:eastAsia="SimSun" w:cs="SimSun"/>
          <w:sz w:val="20"/>
          <w:szCs w:val="20"/>
        </w:rPr>
      </w:pPr>
      <w:r>
        <w:rPr>
          <w:rFonts w:ascii="SimSun" w:hAnsi="SimSun" w:eastAsia="SimSun" w:cs="SimSun"/>
          <w:sz w:val="20"/>
          <w:szCs w:val="20"/>
          <w:b/>
          <w:bCs/>
          <w:color w:val="0067AC"/>
          <w:spacing w:val="-10"/>
        </w:rPr>
        <w:t>【临床表现】</w:t>
      </w:r>
      <w:r>
        <w:rPr>
          <w:rFonts w:ascii="SimSun" w:hAnsi="SimSun" w:eastAsia="SimSun" w:cs="SimSun"/>
          <w:sz w:val="20"/>
          <w:szCs w:val="20"/>
          <w:color w:val="0067AC"/>
          <w:spacing w:val="20"/>
        </w:rPr>
        <w:t xml:space="preserve"> </w:t>
      </w:r>
      <w:r>
        <w:rPr>
          <w:rFonts w:ascii="SimSun" w:hAnsi="SimSun" w:eastAsia="SimSun" w:cs="SimSun"/>
          <w:sz w:val="20"/>
          <w:szCs w:val="20"/>
          <w:spacing w:val="-10"/>
        </w:rPr>
        <w:t>常见症状有头痛、头晕、心悸、胸闷、视力减退、恶心、呕吐等高血压表现。发病特</w:t>
      </w:r>
      <w:r>
        <w:rPr>
          <w:rFonts w:ascii="SimSun" w:hAnsi="SimSun" w:eastAsia="SimSun" w:cs="SimSun"/>
          <w:sz w:val="20"/>
          <w:szCs w:val="20"/>
        </w:rPr>
        <w:t xml:space="preserve"> </w:t>
      </w:r>
      <w:r>
        <w:rPr>
          <w:rFonts w:ascii="SimSun" w:hAnsi="SimSun" w:eastAsia="SimSun" w:cs="SimSun"/>
          <w:sz w:val="20"/>
          <w:szCs w:val="20"/>
          <w:spacing w:val="-4"/>
        </w:rPr>
        <w:t>点：①青年发病常&lt;30岁，以女性为多；老年发病</w:t>
      </w:r>
      <w:r>
        <w:rPr>
          <w:rFonts w:ascii="SimSun" w:hAnsi="SimSun" w:eastAsia="SimSun" w:cs="SimSun"/>
          <w:sz w:val="20"/>
          <w:szCs w:val="20"/>
          <w:spacing w:val="-5"/>
        </w:rPr>
        <w:t>常&gt;50岁，以男性为多。②长期高血压骤然加剧或高</w:t>
      </w:r>
      <w:r>
        <w:rPr>
          <w:rFonts w:ascii="SimSun" w:hAnsi="SimSun" w:eastAsia="SimSun" w:cs="SimSun"/>
          <w:sz w:val="20"/>
          <w:szCs w:val="20"/>
        </w:rPr>
        <w:t xml:space="preserve">  </w:t>
      </w:r>
      <w:r>
        <w:rPr>
          <w:rFonts w:ascii="SimSun" w:hAnsi="SimSun" w:eastAsia="SimSun" w:cs="SimSun"/>
          <w:sz w:val="20"/>
          <w:szCs w:val="20"/>
        </w:rPr>
        <w:t>血压突然发作，病程短或发展快。③使用2～3种降压药后血压仍然难以控制</w:t>
      </w:r>
      <w:r>
        <w:rPr>
          <w:rFonts w:ascii="SimSun" w:hAnsi="SimSun" w:eastAsia="SimSun" w:cs="SimSun"/>
          <w:sz w:val="20"/>
          <w:szCs w:val="20"/>
          <w:spacing w:val="-1"/>
        </w:rPr>
        <w:t>。④腰背部及肋腹部可</w:t>
      </w:r>
      <w:r>
        <w:rPr>
          <w:rFonts w:ascii="SimSun" w:hAnsi="SimSun" w:eastAsia="SimSun" w:cs="SimSun"/>
          <w:sz w:val="20"/>
          <w:szCs w:val="20"/>
        </w:rPr>
        <w:t xml:space="preserve">  </w:t>
      </w:r>
      <w:r>
        <w:rPr>
          <w:rFonts w:ascii="SimSun" w:hAnsi="SimSun" w:eastAsia="SimSun" w:cs="SimSun"/>
          <w:sz w:val="20"/>
          <w:szCs w:val="20"/>
          <w:spacing w:val="7"/>
        </w:rPr>
        <w:t>有疼痛，约半数以上病例可听到上腹部血管杂音。⑤多发性大</w:t>
      </w:r>
      <w:r>
        <w:rPr>
          <w:rFonts w:ascii="SimSun" w:hAnsi="SimSun" w:eastAsia="SimSun" w:cs="SimSun"/>
          <w:sz w:val="20"/>
          <w:szCs w:val="20"/>
          <w:spacing w:val="6"/>
        </w:rPr>
        <w:t>动脉炎病人一般无高血压家族史。</w:t>
      </w:r>
    </w:p>
    <w:p>
      <w:pPr>
        <w:spacing w:before="84" w:line="217" w:lineRule="auto"/>
        <w:rPr>
          <w:rFonts w:ascii="SimSun" w:hAnsi="SimSun" w:eastAsia="SimSun" w:cs="SimSun"/>
          <w:sz w:val="20"/>
          <w:szCs w:val="20"/>
        </w:rPr>
      </w:pPr>
      <w:r>
        <w:rPr>
          <w:rFonts w:ascii="SimSun" w:hAnsi="SimSun" w:eastAsia="SimSun" w:cs="SimSun"/>
          <w:sz w:val="20"/>
          <w:szCs w:val="20"/>
          <w:spacing w:val="-2"/>
        </w:rPr>
        <w:t>⑥吸烟是动脉粥样硬化的危险因素。</w:t>
      </w:r>
    </w:p>
    <w:p>
      <w:pPr>
        <w:ind w:left="287"/>
        <w:spacing w:before="73" w:line="221" w:lineRule="auto"/>
        <w:rPr>
          <w:rFonts w:ascii="SimHei" w:hAnsi="SimHei" w:eastAsia="SimHei" w:cs="SimHei"/>
          <w:sz w:val="23"/>
          <w:szCs w:val="23"/>
        </w:rPr>
      </w:pPr>
      <w:r>
        <w:rPr>
          <w:rFonts w:ascii="SimHei" w:hAnsi="SimHei" w:eastAsia="SimHei" w:cs="SimHei"/>
          <w:sz w:val="23"/>
          <w:szCs w:val="23"/>
          <w:b/>
          <w:bCs/>
          <w:color w:val="0080CB"/>
          <w:spacing w:val="-25"/>
        </w:rPr>
        <w:t>【诊断】</w:t>
      </w:r>
    </w:p>
    <w:p>
      <w:pPr>
        <w:ind w:right="106" w:firstLine="400"/>
        <w:spacing w:before="69" w:line="276" w:lineRule="auto"/>
        <w:jc w:val="both"/>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8"/>
        </w:rPr>
        <w:t xml:space="preserve"> </w:t>
      </w:r>
      <w:r>
        <w:rPr>
          <w:rFonts w:ascii="SimSun" w:hAnsi="SimSun" w:eastAsia="SimSun" w:cs="SimSun"/>
          <w:sz w:val="20"/>
          <w:szCs w:val="20"/>
          <w:spacing w:val="-6"/>
        </w:rPr>
        <w:t>首先应了解有无肾外性疾病、肾实质性高血压和原发性高血压病史；其次，在</w:t>
      </w:r>
      <w:r>
        <w:rPr>
          <w:rFonts w:ascii="SimSun" w:hAnsi="SimSun" w:eastAsia="SimSun" w:cs="SimSun"/>
          <w:sz w:val="20"/>
          <w:szCs w:val="20"/>
          <w:spacing w:val="-7"/>
        </w:rPr>
        <w:t>体检时注意有无</w:t>
      </w:r>
      <w:r>
        <w:rPr>
          <w:rFonts w:ascii="SimSun" w:hAnsi="SimSun" w:eastAsia="SimSun" w:cs="SimSun"/>
          <w:sz w:val="20"/>
          <w:szCs w:val="20"/>
        </w:rPr>
        <w:t xml:space="preserve"> </w:t>
      </w:r>
      <w:r>
        <w:rPr>
          <w:rFonts w:ascii="SimSun" w:hAnsi="SimSun" w:eastAsia="SimSun" w:cs="SimSun"/>
          <w:sz w:val="20"/>
          <w:szCs w:val="20"/>
          <w:spacing w:val="1"/>
        </w:rPr>
        <w:t>严重的高血压、上腹部杂音(包括收缩期和舒张期的双相杂音)、严重的高血压视网膜病(Ⅲ~</w:t>
      </w:r>
      <w:r>
        <w:rPr>
          <w:rFonts w:ascii="SimSun" w:hAnsi="SimSun" w:eastAsia="SimSun" w:cs="SimSun"/>
          <w:sz w:val="20"/>
          <w:szCs w:val="20"/>
        </w:rPr>
        <w:t>IV</w:t>
      </w:r>
      <w:r>
        <w:rPr>
          <w:rFonts w:ascii="SimSun" w:hAnsi="SimSun" w:eastAsia="SimSun" w:cs="SimSun"/>
          <w:sz w:val="20"/>
          <w:szCs w:val="20"/>
          <w:spacing w:val="1"/>
        </w:rPr>
        <w:t>级</w:t>
      </w:r>
      <w:r>
        <w:rPr>
          <w:rFonts w:ascii="SimSun" w:hAnsi="SimSun" w:eastAsia="SimSun" w:cs="SimSun"/>
          <w:sz w:val="20"/>
          <w:szCs w:val="20"/>
          <w:spacing w:val="-22"/>
        </w:rPr>
        <w:t xml:space="preserve"> </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3"/>
        </w:rPr>
        <w:t>和全身性动脉粥样硬化等情况。疑为肾血管性高血压的病人应进</w:t>
      </w:r>
      <w:r>
        <w:rPr>
          <w:rFonts w:ascii="SimSun" w:hAnsi="SimSun" w:eastAsia="SimSun" w:cs="SimSun"/>
          <w:sz w:val="20"/>
          <w:szCs w:val="20"/>
          <w:spacing w:val="-4"/>
        </w:rPr>
        <w:t>一步检查，确立诊断。</w:t>
      </w:r>
    </w:p>
    <w:p>
      <w:pPr>
        <w:ind w:left="402"/>
        <w:spacing w:before="48" w:line="221" w:lineRule="auto"/>
        <w:outlineLvl w:val="0"/>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34"/>
        </w:rPr>
        <w:t xml:space="preserve"> </w:t>
      </w:r>
      <w:r>
        <w:rPr>
          <w:rFonts w:ascii="SimHei" w:hAnsi="SimHei" w:eastAsia="SimHei" w:cs="SimHei"/>
          <w:sz w:val="20"/>
          <w:szCs w:val="20"/>
          <w:b/>
          <w:bCs/>
          <w:spacing w:val="-4"/>
        </w:rPr>
        <w:t>影像学检查</w:t>
      </w:r>
    </w:p>
    <w:p>
      <w:pPr>
        <w:ind w:right="133" w:firstLine="400"/>
        <w:spacing w:before="105" w:line="265" w:lineRule="auto"/>
        <w:jc w:val="both"/>
        <w:rPr>
          <w:rFonts w:ascii="SimSun" w:hAnsi="SimSun" w:eastAsia="SimSun" w:cs="SimSun"/>
          <w:sz w:val="20"/>
          <w:szCs w:val="20"/>
        </w:rPr>
      </w:pPr>
      <w:r>
        <w:rPr>
          <w:rFonts w:ascii="SimSun" w:hAnsi="SimSun" w:eastAsia="SimSun" w:cs="SimSun"/>
          <w:sz w:val="20"/>
          <w:szCs w:val="20"/>
          <w:spacing w:val="-7"/>
        </w:rPr>
        <w:t>(1)多普勒超声检查：可显示患肾体积小于健肾，患肾血管狭窄段血流流道变细，血流高速，阻力</w:t>
      </w:r>
      <w:r>
        <w:rPr>
          <w:rFonts w:ascii="SimSun" w:hAnsi="SimSun" w:eastAsia="SimSun" w:cs="SimSun"/>
          <w:sz w:val="20"/>
          <w:szCs w:val="20"/>
          <w:spacing w:val="3"/>
        </w:rPr>
        <w:t xml:space="preserve"> </w:t>
      </w:r>
      <w:r>
        <w:rPr>
          <w:rFonts w:ascii="SimSun" w:hAnsi="SimSun" w:eastAsia="SimSun" w:cs="SimSun"/>
          <w:sz w:val="20"/>
          <w:szCs w:val="20"/>
        </w:rPr>
        <w:t>指数较高。但是，在肾内小动脉则阻力指数往往降低；若发生闭锁，则患</w:t>
      </w:r>
      <w:r>
        <w:rPr>
          <w:rFonts w:ascii="SimSun" w:hAnsi="SimSun" w:eastAsia="SimSun" w:cs="SimSun"/>
          <w:sz w:val="20"/>
          <w:szCs w:val="20"/>
          <w:spacing w:val="-1"/>
        </w:rPr>
        <w:t>肾的肾内血流明显减少或</w:t>
      </w:r>
      <w:r>
        <w:rPr>
          <w:rFonts w:ascii="SimSun" w:hAnsi="SimSun" w:eastAsia="SimSun" w:cs="SimSun"/>
          <w:sz w:val="20"/>
          <w:szCs w:val="20"/>
        </w:rPr>
        <w:t xml:space="preserve"> </w:t>
      </w:r>
      <w:r>
        <w:rPr>
          <w:rFonts w:ascii="SimSun" w:hAnsi="SimSun" w:eastAsia="SimSun" w:cs="SimSun"/>
          <w:sz w:val="20"/>
          <w:szCs w:val="20"/>
          <w:spacing w:val="-5"/>
        </w:rPr>
        <w:t>消失。</w:t>
      </w:r>
    </w:p>
    <w:p>
      <w:pPr>
        <w:ind w:right="134" w:firstLine="400"/>
        <w:spacing w:before="67" w:line="270" w:lineRule="auto"/>
        <w:jc w:val="both"/>
        <w:rPr>
          <w:rFonts w:ascii="SimSun" w:hAnsi="SimSun" w:eastAsia="SimSun" w:cs="SimSun"/>
          <w:sz w:val="20"/>
          <w:szCs w:val="20"/>
        </w:rPr>
      </w:pPr>
      <w:r>
        <w:rPr>
          <w:rFonts w:ascii="SimSun" w:hAnsi="SimSun" w:eastAsia="SimSun" w:cs="SimSun"/>
          <w:sz w:val="20"/>
          <w:szCs w:val="20"/>
        </w:rPr>
        <w:t>(2)静脉尿路造影：采用快速注射连续静脉尿路造影法，注射造影剂后最初5分钟内</w:t>
      </w:r>
      <w:r>
        <w:rPr>
          <w:rFonts w:ascii="SimSun" w:hAnsi="SimSun" w:eastAsia="SimSun" w:cs="SimSun"/>
          <w:sz w:val="20"/>
          <w:szCs w:val="20"/>
          <w:spacing w:val="-1"/>
        </w:rPr>
        <w:t>以分钟间隔</w:t>
      </w:r>
      <w:r>
        <w:rPr>
          <w:rFonts w:ascii="SimSun" w:hAnsi="SimSun" w:eastAsia="SimSun" w:cs="SimSun"/>
          <w:sz w:val="20"/>
          <w:szCs w:val="20"/>
        </w:rPr>
        <w:t xml:space="preserve"> </w:t>
      </w:r>
      <w:r>
        <w:rPr>
          <w:rFonts w:ascii="SimSun" w:hAnsi="SimSun" w:eastAsia="SimSun" w:cs="SimSun"/>
          <w:sz w:val="20"/>
          <w:szCs w:val="20"/>
          <w:spacing w:val="-2"/>
        </w:rPr>
        <w:t>连续摄片，以后按常规摄片。肾动脉狭窄可显示</w:t>
      </w:r>
      <w:r>
        <w:rPr>
          <w:rFonts w:ascii="SimSun" w:hAnsi="SimSun" w:eastAsia="SimSun" w:cs="SimSun"/>
          <w:sz w:val="20"/>
          <w:szCs w:val="20"/>
          <w:spacing w:val="-3"/>
        </w:rPr>
        <w:t>四项主要变化：①患肾集合系统延迟显影(最重要表</w:t>
      </w:r>
      <w:r>
        <w:rPr>
          <w:rFonts w:ascii="SimSun" w:hAnsi="SimSun" w:eastAsia="SimSun" w:cs="SimSun"/>
          <w:sz w:val="20"/>
          <w:szCs w:val="20"/>
        </w:rPr>
        <w:t xml:space="preserve"> </w:t>
      </w:r>
      <w:r>
        <w:rPr>
          <w:rFonts w:ascii="SimSun" w:hAnsi="SimSun" w:eastAsia="SimSun" w:cs="SimSun"/>
          <w:sz w:val="20"/>
          <w:szCs w:val="20"/>
          <w:spacing w:val="-1"/>
        </w:rPr>
        <w:t>现);②两肾大小差异超过1.5cm</w:t>
      </w:r>
      <w:r>
        <w:rPr>
          <w:rFonts w:ascii="SimSun" w:hAnsi="SimSun" w:eastAsia="SimSun" w:cs="SimSun"/>
          <w:sz w:val="20"/>
          <w:szCs w:val="20"/>
          <w:spacing w:val="-39"/>
        </w:rPr>
        <w:t xml:space="preserve"> </w:t>
      </w:r>
      <w:r>
        <w:rPr>
          <w:rFonts w:ascii="SimSun" w:hAnsi="SimSun" w:eastAsia="SimSun" w:cs="SimSun"/>
          <w:sz w:val="20"/>
          <w:szCs w:val="20"/>
          <w:spacing w:val="-1"/>
        </w:rPr>
        <w:t>(最常见表现)</w:t>
      </w:r>
      <w:r>
        <w:rPr>
          <w:rFonts w:ascii="SimSun" w:hAnsi="SimSun" w:eastAsia="SimSun" w:cs="SimSun"/>
          <w:sz w:val="20"/>
          <w:szCs w:val="20"/>
          <w:spacing w:val="-2"/>
        </w:rPr>
        <w:t>;③患肾显像期延长；④病侧肾盂肾盏系统有侧支循环</w:t>
      </w:r>
      <w:r>
        <w:rPr>
          <w:rFonts w:ascii="SimSun" w:hAnsi="SimSun" w:eastAsia="SimSun" w:cs="SimSun"/>
          <w:sz w:val="20"/>
          <w:szCs w:val="20"/>
        </w:rPr>
        <w:t xml:space="preserve"> </w:t>
      </w:r>
      <w:r>
        <w:rPr>
          <w:rFonts w:ascii="SimSun" w:hAnsi="SimSun" w:eastAsia="SimSun" w:cs="SimSun"/>
          <w:sz w:val="20"/>
          <w:szCs w:val="20"/>
          <w:spacing w:val="-5"/>
        </w:rPr>
        <w:t>的血管压迹。</w:t>
      </w:r>
    </w:p>
    <w:p>
      <w:pPr>
        <w:ind w:right="70" w:firstLine="400"/>
        <w:spacing w:before="73" w:line="263" w:lineRule="auto"/>
        <w:jc w:val="both"/>
        <w:rPr>
          <w:rFonts w:ascii="SimSun" w:hAnsi="SimSun" w:eastAsia="SimSun" w:cs="SimSun"/>
          <w:sz w:val="20"/>
          <w:szCs w:val="20"/>
        </w:rPr>
      </w:pPr>
      <w:r>
        <w:rPr>
          <w:rFonts w:ascii="SimSun" w:hAnsi="SimSun" w:eastAsia="SimSun" w:cs="SimSun"/>
          <w:sz w:val="20"/>
          <w:szCs w:val="20"/>
          <w:spacing w:val="-5"/>
        </w:rPr>
        <w:t>(3)放射性核素肾图：肾血管性高血压影响肾功能</w:t>
      </w:r>
      <w:r>
        <w:rPr>
          <w:rFonts w:ascii="SimSun" w:hAnsi="SimSun" w:eastAsia="SimSun" w:cs="SimSun"/>
          <w:sz w:val="20"/>
          <w:szCs w:val="20"/>
          <w:spacing w:val="-6"/>
        </w:rPr>
        <w:t>，肾图可出现异常，表现为功能减退或无功能，</w:t>
      </w:r>
      <w:r>
        <w:rPr>
          <w:rFonts w:ascii="SimSun" w:hAnsi="SimSun" w:eastAsia="SimSun" w:cs="SimSun"/>
          <w:sz w:val="20"/>
          <w:szCs w:val="20"/>
        </w:rPr>
        <w:t xml:space="preserve"> </w:t>
      </w:r>
      <w:r>
        <w:rPr>
          <w:rFonts w:ascii="SimSun" w:hAnsi="SimSun" w:eastAsia="SimSun" w:cs="SimSun"/>
          <w:sz w:val="20"/>
          <w:szCs w:val="20"/>
          <w:spacing w:val="-9"/>
        </w:rPr>
        <w:t>曲线的血管段、分泌段减低，排泄段延长。有时侧支循环形成，肾图可完全正常。此外，核素</w:t>
      </w:r>
      <w:r>
        <w:rPr>
          <w:rFonts w:ascii="SimSun" w:hAnsi="SimSun" w:eastAsia="SimSun" w:cs="SimSun"/>
          <w:sz w:val="20"/>
          <w:szCs w:val="20"/>
          <w:spacing w:val="-10"/>
        </w:rPr>
        <w:t>示踪双肾</w:t>
      </w:r>
      <w:r>
        <w:rPr>
          <w:rFonts w:ascii="SimSun" w:hAnsi="SimSun" w:eastAsia="SimSun" w:cs="SimSun"/>
          <w:sz w:val="20"/>
          <w:szCs w:val="20"/>
        </w:rPr>
        <w:t xml:space="preserve"> </w:t>
      </w:r>
      <w:r>
        <w:rPr>
          <w:rFonts w:ascii="SimSun" w:hAnsi="SimSun" w:eastAsia="SimSun" w:cs="SimSun"/>
          <w:sz w:val="20"/>
          <w:szCs w:val="20"/>
          <w:spacing w:val="-5"/>
        </w:rPr>
        <w:t>动态摄影显示患肾灌注相和放射性高峰延迟，放射性核素分布</w:t>
      </w:r>
      <w:r>
        <w:rPr>
          <w:rFonts w:ascii="SimSun" w:hAnsi="SimSun" w:eastAsia="SimSun" w:cs="SimSun"/>
          <w:sz w:val="20"/>
          <w:szCs w:val="20"/>
          <w:spacing w:val="-6"/>
        </w:rPr>
        <w:t>低于健肾。</w:t>
      </w:r>
    </w:p>
    <w:p>
      <w:pPr>
        <w:ind w:right="134" w:firstLine="400"/>
        <w:spacing w:before="72" w:line="270" w:lineRule="auto"/>
        <w:jc w:val="both"/>
        <w:rPr>
          <w:rFonts w:ascii="SimSun" w:hAnsi="SimSun" w:eastAsia="SimSun" w:cs="SimSun"/>
          <w:sz w:val="20"/>
          <w:szCs w:val="20"/>
        </w:rPr>
      </w:pPr>
      <w:r>
        <w:rPr>
          <w:rFonts w:ascii="SimSun" w:hAnsi="SimSun" w:eastAsia="SimSun" w:cs="SimSun"/>
          <w:sz w:val="20"/>
          <w:szCs w:val="20"/>
          <w:spacing w:val="-1"/>
        </w:rPr>
        <w:t>(4)腹主-肾动脉造影：是目前确诊肾血管性高血压的常规方法和手术治疗的必要依据。主要显</w:t>
      </w:r>
      <w:r>
        <w:rPr>
          <w:rFonts w:ascii="SimSun" w:hAnsi="SimSun" w:eastAsia="SimSun" w:cs="SimSun"/>
          <w:sz w:val="20"/>
          <w:szCs w:val="20"/>
        </w:rPr>
        <w:t xml:space="preserve"> </w:t>
      </w:r>
      <w:r>
        <w:rPr>
          <w:rFonts w:ascii="SimSun" w:hAnsi="SimSun" w:eastAsia="SimSun" w:cs="SimSun"/>
          <w:sz w:val="20"/>
          <w:szCs w:val="20"/>
          <w:spacing w:val="-5"/>
        </w:rPr>
        <w:t>示腹主动脉、肾动脉及其分支和实质期的影像形态。不同的病变性质，可有不同改变。如腹主动脉异</w:t>
      </w:r>
      <w:r>
        <w:rPr>
          <w:rFonts w:ascii="SimSun" w:hAnsi="SimSun" w:eastAsia="SimSun" w:cs="SimSun"/>
          <w:sz w:val="20"/>
          <w:szCs w:val="20"/>
          <w:spacing w:val="11"/>
        </w:rPr>
        <w:t xml:space="preserve"> </w:t>
      </w:r>
      <w:r>
        <w:rPr>
          <w:rFonts w:ascii="SimSun" w:hAnsi="SimSun" w:eastAsia="SimSun" w:cs="SimSun"/>
          <w:sz w:val="20"/>
          <w:szCs w:val="20"/>
          <w:spacing w:val="-5"/>
        </w:rPr>
        <w:t>常变化，累及一侧或双侧肾动脉开口，肾动脉及其分支呈狭窄或闭锁。肾动脉狭窄时，可观察狭窄的</w:t>
      </w:r>
      <w:r>
        <w:rPr>
          <w:rFonts w:ascii="SimSun" w:hAnsi="SimSun" w:eastAsia="SimSun" w:cs="SimSun"/>
          <w:sz w:val="20"/>
          <w:szCs w:val="20"/>
          <w:spacing w:val="14"/>
        </w:rPr>
        <w:t xml:space="preserve"> </w:t>
      </w:r>
      <w:r>
        <w:rPr>
          <w:rFonts w:ascii="SimSun" w:hAnsi="SimSun" w:eastAsia="SimSun" w:cs="SimSun"/>
          <w:sz w:val="20"/>
          <w:szCs w:val="20"/>
          <w:spacing w:val="-6"/>
        </w:rPr>
        <w:t>部位、范围、程度以及有无狭窄后扩张征象。在部分病例还需进行选</w:t>
      </w:r>
      <w:r>
        <w:rPr>
          <w:rFonts w:ascii="SimSun" w:hAnsi="SimSun" w:eastAsia="SimSun" w:cs="SimSun"/>
          <w:sz w:val="20"/>
          <w:szCs w:val="20"/>
          <w:spacing w:val="-7"/>
        </w:rPr>
        <w:t>择性或超选择性动脉造影。</w:t>
      </w:r>
    </w:p>
    <w:p>
      <w:pPr>
        <w:ind w:left="400"/>
        <w:spacing w:before="73" w:line="219" w:lineRule="auto"/>
        <w:rPr>
          <w:rFonts w:ascii="SimSun" w:hAnsi="SimSun" w:eastAsia="SimSun" w:cs="SimSun"/>
          <w:sz w:val="20"/>
          <w:szCs w:val="20"/>
        </w:rPr>
      </w:pPr>
      <w:r>
        <w:rPr>
          <w:rFonts w:ascii="SimSun" w:hAnsi="SimSun" w:eastAsia="SimSun" w:cs="SimSun"/>
          <w:sz w:val="20"/>
          <w:szCs w:val="20"/>
          <w:spacing w:val="3"/>
        </w:rPr>
        <w:t>(5)螺旋</w:t>
      </w:r>
      <w:r>
        <w:rPr>
          <w:rFonts w:ascii="SimSun" w:hAnsi="SimSun" w:eastAsia="SimSun" w:cs="SimSun"/>
          <w:sz w:val="20"/>
          <w:szCs w:val="20"/>
        </w:rPr>
        <w:t>CT</w:t>
      </w:r>
      <w:r>
        <w:rPr>
          <w:rFonts w:ascii="SimSun" w:hAnsi="SimSun" w:eastAsia="SimSun" w:cs="SimSun"/>
          <w:sz w:val="20"/>
          <w:szCs w:val="20"/>
          <w:spacing w:val="-16"/>
        </w:rPr>
        <w:t xml:space="preserve"> </w:t>
      </w:r>
      <w:r>
        <w:rPr>
          <w:rFonts w:ascii="SimSun" w:hAnsi="SimSun" w:eastAsia="SimSun" w:cs="SimSun"/>
          <w:sz w:val="20"/>
          <w:szCs w:val="20"/>
          <w:spacing w:val="3"/>
        </w:rPr>
        <w:t>血管成像和磁共振血管成像：螺旋</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3"/>
        </w:rPr>
        <w:t>血管成像适用于肾动脉近端的狭窄。磁共振</w:t>
      </w:r>
    </w:p>
    <w:p>
      <w:pPr>
        <w:spacing w:line="14" w:lineRule="auto"/>
        <w:rPr>
          <w:rFonts w:ascii="Arial"/>
          <w:sz w:val="2"/>
        </w:rPr>
      </w:pPr>
      <w:r>
        <w:rPr>
          <w:rFonts w:ascii="Arial" w:hAnsi="Arial" w:eastAsia="Arial" w:cs="Arial"/>
          <w:sz w:val="2"/>
          <w:szCs w:val="2"/>
        </w:rPr>
        <w:br w:type="column"/>
      </w:r>
    </w:p>
    <w:p>
      <w:pPr>
        <w:ind w:left="472"/>
        <w:spacing w:before="91" w:line="183" w:lineRule="auto"/>
        <w:rPr>
          <w:rFonts w:ascii="SimSun" w:hAnsi="SimSun" w:eastAsia="SimSun" w:cs="SimSun"/>
          <w:sz w:val="20"/>
          <w:szCs w:val="20"/>
        </w:rPr>
      </w:pPr>
      <w:r>
        <w:rPr>
          <w:rFonts w:ascii="SimSun" w:hAnsi="SimSun" w:eastAsia="SimSun" w:cs="SimSun"/>
          <w:sz w:val="20"/>
          <w:szCs w:val="20"/>
          <w:b/>
          <w:bCs/>
          <w:color w:val="007EBE"/>
          <w:spacing w:val="-5"/>
        </w:rPr>
        <w:t>579</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33399" cy="419152"/>
            <wp:effectExtent l="0" t="0" r="0" b="0"/>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533399" cy="419152"/>
                    </a:xfrm>
                    <a:prstGeom prst="rect">
                      <a:avLst/>
                    </a:prstGeom>
                  </pic:spPr>
                </pic:pic>
              </a:graphicData>
            </a:graphic>
          </wp:inline>
        </w:drawing>
      </w:r>
    </w:p>
    <w:p>
      <w:pPr>
        <w:sectPr>
          <w:pgSz w:w="11200" w:h="15750"/>
          <w:pgMar w:top="785" w:right="609" w:bottom="0" w:left="919" w:header="0" w:footer="0" w:gutter="0"/>
          <w:cols w:equalWidth="0" w:num="2">
            <w:col w:w="8731" w:space="100"/>
            <w:col w:w="840" w:space="0"/>
          </w:cols>
        </w:sectPr>
        <w:rPr/>
      </w:pPr>
    </w:p>
    <w:p>
      <w:pPr>
        <w:ind w:left="90"/>
        <w:spacing w:before="86" w:line="183" w:lineRule="auto"/>
        <w:rPr>
          <w:rFonts w:ascii="SimSun" w:hAnsi="SimSun" w:eastAsia="SimSun" w:cs="SimSun"/>
          <w:sz w:val="17"/>
          <w:szCs w:val="17"/>
        </w:rPr>
      </w:pPr>
      <w:r>
        <w:rPr>
          <w:rFonts w:ascii="SimSun" w:hAnsi="SimSun" w:eastAsia="SimSun" w:cs="SimSun"/>
          <w:sz w:val="17"/>
          <w:szCs w:val="17"/>
          <w:color w:val="0287ED"/>
          <w:spacing w:val="-3"/>
        </w:rPr>
        <w:t>580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60"/>
        <w:spacing w:line="660" w:lineRule="exact"/>
        <w:textAlignment w:val="center"/>
        <w:rPr/>
      </w:pPr>
      <w:r>
        <w:drawing>
          <wp:inline distT="0" distB="0" distL="0" distR="0">
            <wp:extent cx="419128" cy="419142"/>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19128" cy="419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AABF6"/>
          <w:spacing w:val="-18"/>
          <w:w w:val="94"/>
        </w:rPr>
        <w:t>第五十四章</w:t>
      </w:r>
      <w:r>
        <w:rPr>
          <w:rFonts w:ascii="SimHei" w:hAnsi="SimHei" w:eastAsia="SimHei" w:cs="SimHei"/>
          <w:sz w:val="21"/>
          <w:szCs w:val="21"/>
          <w:color w:val="2AABF6"/>
          <w:spacing w:val="75"/>
        </w:rPr>
        <w:t xml:space="preserve"> </w:t>
      </w:r>
      <w:r>
        <w:rPr>
          <w:rFonts w:ascii="SimHei" w:hAnsi="SimHei" w:eastAsia="SimHei" w:cs="SimHei"/>
          <w:sz w:val="21"/>
          <w:szCs w:val="21"/>
          <w:color w:val="2AABF6"/>
          <w:spacing w:val="-18"/>
          <w:w w:val="94"/>
        </w:rPr>
        <w:t>泌尿、男生殖系统的其他疾病</w:t>
      </w:r>
    </w:p>
    <w:p>
      <w:pPr>
        <w:spacing w:line="24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6"/>
        </w:rPr>
        <w:t>血管成像诊断肾动脉狭窄的敏感性和特异性均高；由于不用碘造影剂，对碘过敏者有特殊意义。</w:t>
      </w:r>
    </w:p>
    <w:p>
      <w:pPr>
        <w:ind w:left="399"/>
        <w:spacing w:before="52" w:line="223" w:lineRule="auto"/>
        <w:rPr>
          <w:rFonts w:ascii="SimHei" w:hAnsi="SimHei" w:eastAsia="SimHei" w:cs="SimHei"/>
          <w:sz w:val="21"/>
          <w:szCs w:val="21"/>
        </w:rPr>
      </w:pPr>
      <w:r>
        <w:rPr>
          <w:rFonts w:ascii="SimHei" w:hAnsi="SimHei" w:eastAsia="SimHei" w:cs="SimHei"/>
          <w:sz w:val="21"/>
          <w:szCs w:val="21"/>
          <w:spacing w:val="-6"/>
        </w:rPr>
        <w:t>3.</w:t>
      </w:r>
      <w:r>
        <w:rPr>
          <w:rFonts w:ascii="SimHei" w:hAnsi="SimHei" w:eastAsia="SimHei" w:cs="SimHei"/>
          <w:sz w:val="21"/>
          <w:szCs w:val="21"/>
          <w:spacing w:val="-54"/>
        </w:rPr>
        <w:t xml:space="preserve"> </w:t>
      </w:r>
      <w:r>
        <w:rPr>
          <w:rFonts w:ascii="SimHei" w:hAnsi="SimHei" w:eastAsia="SimHei" w:cs="SimHei"/>
          <w:sz w:val="21"/>
          <w:szCs w:val="21"/>
          <w:spacing w:val="-6"/>
        </w:rPr>
        <w:t>血液检查</w:t>
      </w:r>
    </w:p>
    <w:p>
      <w:pPr>
        <w:ind w:right="88" w:firstLine="399"/>
        <w:spacing w:before="84" w:line="260" w:lineRule="auto"/>
        <w:rPr>
          <w:rFonts w:ascii="SimSun" w:hAnsi="SimSun" w:eastAsia="SimSun" w:cs="SimSun"/>
          <w:sz w:val="21"/>
          <w:szCs w:val="21"/>
        </w:rPr>
      </w:pPr>
      <w:r>
        <w:rPr>
          <w:rFonts w:ascii="SimSun" w:hAnsi="SimSun" w:eastAsia="SimSun" w:cs="SimSun"/>
          <w:sz w:val="21"/>
          <w:szCs w:val="21"/>
          <w:spacing w:val="-5"/>
        </w:rPr>
        <w:t>(1)血浆肾素活性测定：外周血血浆肾素活性明显增高者约80%为肾血管性高血</w:t>
      </w:r>
      <w:r>
        <w:rPr>
          <w:rFonts w:ascii="SimSun" w:hAnsi="SimSun" w:eastAsia="SimSun" w:cs="SimSun"/>
          <w:sz w:val="21"/>
          <w:szCs w:val="21"/>
          <w:spacing w:val="-6"/>
        </w:rPr>
        <w:t>压。也可经皮</w:t>
      </w:r>
      <w:r>
        <w:rPr>
          <w:rFonts w:ascii="SimSun" w:hAnsi="SimSun" w:eastAsia="SimSun" w:cs="SimSun"/>
          <w:sz w:val="21"/>
          <w:szCs w:val="21"/>
        </w:rPr>
        <w:t xml:space="preserve"> </w:t>
      </w:r>
      <w:r>
        <w:rPr>
          <w:rFonts w:ascii="SimSun" w:hAnsi="SimSun" w:eastAsia="SimSun" w:cs="SimSun"/>
          <w:sz w:val="21"/>
          <w:szCs w:val="21"/>
          <w:spacing w:val="-15"/>
        </w:rPr>
        <w:t>穿刺股静脉插入导管，分别抽取两侧肾静脉及肾静脉开口上、下方的腔静脉血，患肾静脉血的肾素活</w:t>
      </w:r>
      <w:r>
        <w:rPr>
          <w:rFonts w:ascii="SimSun" w:hAnsi="SimSun" w:eastAsia="SimSun" w:cs="SimSun"/>
          <w:sz w:val="21"/>
          <w:szCs w:val="21"/>
          <w:spacing w:val="16"/>
        </w:rPr>
        <w:t xml:space="preserve"> </w:t>
      </w:r>
      <w:r>
        <w:rPr>
          <w:rFonts w:ascii="SimSun" w:hAnsi="SimSun" w:eastAsia="SimSun" w:cs="SimSun"/>
          <w:sz w:val="21"/>
          <w:szCs w:val="21"/>
          <w:spacing w:val="-16"/>
        </w:rPr>
        <w:t>性较健侧为高，并可测定两侧肾静脉血的肾素活性比值，评价手术后效果和预后。</w:t>
      </w:r>
    </w:p>
    <w:p>
      <w:pPr>
        <w:ind w:right="107" w:firstLine="399"/>
        <w:spacing w:before="67" w:line="253" w:lineRule="auto"/>
        <w:rPr>
          <w:rFonts w:ascii="SimSun" w:hAnsi="SimSun" w:eastAsia="SimSun" w:cs="SimSun"/>
          <w:sz w:val="21"/>
          <w:szCs w:val="21"/>
        </w:rPr>
      </w:pPr>
      <w:r>
        <w:rPr>
          <w:rFonts w:ascii="SimSun" w:hAnsi="SimSun" w:eastAsia="SimSun" w:cs="SimSun"/>
          <w:sz w:val="21"/>
          <w:szCs w:val="21"/>
          <w:spacing w:val="-6"/>
        </w:rPr>
        <w:t>(2)血管紧张素阻滞试验：口服血管紧张素转化酶抑制剂卡托普利25mg,30</w:t>
      </w:r>
      <w:r>
        <w:rPr>
          <w:rFonts w:ascii="SimSun" w:hAnsi="SimSun" w:eastAsia="SimSun" w:cs="SimSun"/>
          <w:sz w:val="21"/>
          <w:szCs w:val="21"/>
          <w:spacing w:val="-58"/>
        </w:rPr>
        <w:t xml:space="preserve"> </w:t>
      </w:r>
      <w:r>
        <w:rPr>
          <w:rFonts w:ascii="SimSun" w:hAnsi="SimSun" w:eastAsia="SimSun" w:cs="SimSun"/>
          <w:sz w:val="21"/>
          <w:szCs w:val="21"/>
          <w:spacing w:val="-6"/>
        </w:rPr>
        <w:t>分钟后血浆肾素活</w:t>
      </w:r>
      <w:r>
        <w:rPr>
          <w:rFonts w:ascii="SimSun" w:hAnsi="SimSun" w:eastAsia="SimSun" w:cs="SimSun"/>
          <w:sz w:val="21"/>
          <w:szCs w:val="21"/>
        </w:rPr>
        <w:t xml:space="preserve"> </w:t>
      </w:r>
      <w:r>
        <w:rPr>
          <w:rFonts w:ascii="SimSun" w:hAnsi="SimSun" w:eastAsia="SimSun" w:cs="SimSun"/>
          <w:sz w:val="21"/>
          <w:szCs w:val="21"/>
          <w:spacing w:val="-19"/>
        </w:rPr>
        <w:t>性增高，血压下降，可作为肾血管性高血压的佐证。</w:t>
      </w:r>
    </w:p>
    <w:p>
      <w:pPr>
        <w:ind w:right="108" w:firstLine="294"/>
        <w:spacing w:before="80" w:line="250" w:lineRule="auto"/>
        <w:rPr>
          <w:rFonts w:ascii="SimSun" w:hAnsi="SimSun" w:eastAsia="SimSun" w:cs="SimSun"/>
          <w:sz w:val="21"/>
          <w:szCs w:val="21"/>
        </w:rPr>
      </w:pPr>
      <w:r>
        <w:rPr>
          <w:rFonts w:ascii="SimSun" w:hAnsi="SimSun" w:eastAsia="SimSun" w:cs="SimSun"/>
          <w:sz w:val="21"/>
          <w:szCs w:val="21"/>
          <w:color w:val="0084DD"/>
          <w:spacing w:val="-15"/>
        </w:rPr>
        <w:t>【治疗】</w:t>
      </w:r>
      <w:r>
        <w:rPr>
          <w:rFonts w:ascii="SimSun" w:hAnsi="SimSun" w:eastAsia="SimSun" w:cs="SimSun"/>
          <w:sz w:val="21"/>
          <w:szCs w:val="21"/>
          <w:color w:val="0084DD"/>
          <w:spacing w:val="-14"/>
        </w:rPr>
        <w:t xml:space="preserve"> </w:t>
      </w:r>
      <w:r>
        <w:rPr>
          <w:rFonts w:ascii="SimSun" w:hAnsi="SimSun" w:eastAsia="SimSun" w:cs="SimSun"/>
          <w:sz w:val="21"/>
          <w:szCs w:val="21"/>
          <w:spacing w:val="-15"/>
        </w:rPr>
        <w:t>肾血管性高血压治疗目的在于控制或降低血压，恢复足够的肾血流量，改善肾功能。根</w:t>
      </w:r>
      <w:r>
        <w:rPr>
          <w:rFonts w:ascii="SimSun" w:hAnsi="SimSun" w:eastAsia="SimSun" w:cs="SimSun"/>
          <w:sz w:val="21"/>
          <w:szCs w:val="21"/>
        </w:rPr>
        <w:t xml:space="preserve"> </w:t>
      </w:r>
      <w:r>
        <w:rPr>
          <w:rFonts w:ascii="SimSun" w:hAnsi="SimSun" w:eastAsia="SimSun" w:cs="SimSun"/>
          <w:sz w:val="21"/>
          <w:szCs w:val="21"/>
          <w:spacing w:val="-15"/>
        </w:rPr>
        <w:t>据不同的病情选择不同的治疗方式，主要包括介入治疗和手术治疗，但有全身血管病变</w:t>
      </w:r>
      <w:r>
        <w:rPr>
          <w:rFonts w:ascii="SimSun" w:hAnsi="SimSun" w:eastAsia="SimSun" w:cs="SimSun"/>
          <w:sz w:val="21"/>
          <w:szCs w:val="21"/>
          <w:spacing w:val="-16"/>
        </w:rPr>
        <w:t>者疗效不佳。</w:t>
      </w:r>
    </w:p>
    <w:p>
      <w:pPr>
        <w:ind w:left="399"/>
        <w:spacing w:before="81" w:line="222" w:lineRule="auto"/>
        <w:rPr>
          <w:rFonts w:ascii="SimHei" w:hAnsi="SimHei" w:eastAsia="SimHei" w:cs="SimHei"/>
          <w:sz w:val="21"/>
          <w:szCs w:val="21"/>
        </w:rPr>
      </w:pPr>
      <w:r>
        <w:rPr>
          <w:rFonts w:ascii="SimHei" w:hAnsi="SimHei" w:eastAsia="SimHei" w:cs="SimHei"/>
          <w:sz w:val="21"/>
          <w:szCs w:val="21"/>
          <w:spacing w:val="-1"/>
        </w:rPr>
        <w:t>1.介入治疗</w:t>
      </w:r>
    </w:p>
    <w:p>
      <w:pPr>
        <w:ind w:left="399"/>
        <w:spacing w:before="72" w:line="214" w:lineRule="auto"/>
        <w:rPr>
          <w:rFonts w:ascii="SimSun" w:hAnsi="SimSun" w:eastAsia="SimSun" w:cs="SimSun"/>
          <w:sz w:val="21"/>
          <w:szCs w:val="21"/>
        </w:rPr>
      </w:pPr>
      <w:r>
        <w:rPr>
          <w:rFonts w:ascii="SimSun" w:hAnsi="SimSun" w:eastAsia="SimSun" w:cs="SimSun"/>
          <w:sz w:val="21"/>
          <w:szCs w:val="21"/>
          <w:spacing w:val="-16"/>
        </w:rPr>
        <w:t>(1)经皮腔内血管成形术(percutaneous</w:t>
      </w:r>
      <w:r>
        <w:rPr>
          <w:rFonts w:ascii="SimSun" w:hAnsi="SimSun" w:eastAsia="SimSun" w:cs="SimSun"/>
          <w:sz w:val="21"/>
          <w:szCs w:val="21"/>
          <w:spacing w:val="-3"/>
        </w:rPr>
        <w:t xml:space="preserve"> </w:t>
      </w:r>
      <w:r>
        <w:rPr>
          <w:rFonts w:ascii="SimSun" w:hAnsi="SimSun" w:eastAsia="SimSun" w:cs="SimSun"/>
          <w:sz w:val="21"/>
          <w:szCs w:val="21"/>
          <w:spacing w:val="-16"/>
        </w:rPr>
        <w:t>transluminal</w:t>
      </w:r>
      <w:r>
        <w:rPr>
          <w:rFonts w:ascii="SimSun" w:hAnsi="SimSun" w:eastAsia="SimSun" w:cs="SimSun"/>
          <w:sz w:val="21"/>
          <w:szCs w:val="21"/>
          <w:spacing w:val="-13"/>
        </w:rPr>
        <w:t xml:space="preserve"> </w:t>
      </w:r>
      <w:r>
        <w:rPr>
          <w:rFonts w:ascii="SimSun" w:hAnsi="SimSun" w:eastAsia="SimSun" w:cs="SimSun"/>
          <w:sz w:val="21"/>
          <w:szCs w:val="21"/>
          <w:spacing w:val="-16"/>
        </w:rPr>
        <w:t>angioplasty,PTA):最适于纤维肌性发育异常。</w:t>
      </w:r>
    </w:p>
    <w:p>
      <w:pPr>
        <w:ind w:right="80"/>
        <w:spacing w:before="73" w:line="246" w:lineRule="auto"/>
        <w:rPr>
          <w:rFonts w:ascii="SimSun" w:hAnsi="SimSun" w:eastAsia="SimSun" w:cs="SimSun"/>
          <w:sz w:val="21"/>
          <w:szCs w:val="21"/>
        </w:rPr>
      </w:pPr>
      <w:r>
        <w:rPr>
          <w:rFonts w:ascii="SimSun" w:hAnsi="SimSun" w:eastAsia="SimSun" w:cs="SimSun"/>
          <w:sz w:val="21"/>
          <w:szCs w:val="21"/>
          <w:spacing w:val="-13"/>
        </w:rPr>
        <w:t>单侧肾动脉粥样硬化(非钙化、非闭塞性)的肾动脉狭窄、大动脉炎、PTA</w:t>
      </w:r>
      <w:r>
        <w:rPr>
          <w:rFonts w:ascii="SimSun" w:hAnsi="SimSun" w:eastAsia="SimSun" w:cs="SimSun"/>
          <w:sz w:val="21"/>
          <w:szCs w:val="21"/>
          <w:spacing w:val="-26"/>
        </w:rPr>
        <w:t xml:space="preserve"> </w:t>
      </w:r>
      <w:r>
        <w:rPr>
          <w:rFonts w:ascii="SimSun" w:hAnsi="SimSun" w:eastAsia="SimSun" w:cs="SimSun"/>
          <w:sz w:val="21"/>
          <w:szCs w:val="21"/>
          <w:spacing w:val="-14"/>
        </w:rPr>
        <w:t>术后复发性狭窄以及手术后</w:t>
      </w:r>
      <w:r>
        <w:rPr>
          <w:rFonts w:ascii="SimSun" w:hAnsi="SimSun" w:eastAsia="SimSun" w:cs="SimSun"/>
          <w:sz w:val="21"/>
          <w:szCs w:val="21"/>
        </w:rPr>
        <w:t xml:space="preserve"> </w:t>
      </w:r>
      <w:r>
        <w:rPr>
          <w:rFonts w:ascii="SimSun" w:hAnsi="SimSun" w:eastAsia="SimSun" w:cs="SimSun"/>
          <w:sz w:val="21"/>
          <w:szCs w:val="21"/>
          <w:spacing w:val="-14"/>
        </w:rPr>
        <w:t>的吻合口狭窄均是其适应证。</w:t>
      </w:r>
    </w:p>
    <w:p>
      <w:pPr>
        <w:ind w:left="399"/>
        <w:spacing w:before="61" w:line="219" w:lineRule="auto"/>
        <w:rPr>
          <w:rFonts w:ascii="SimSun" w:hAnsi="SimSun" w:eastAsia="SimSun" w:cs="SimSun"/>
          <w:sz w:val="21"/>
          <w:szCs w:val="21"/>
        </w:rPr>
      </w:pPr>
      <w:r>
        <w:rPr>
          <w:rFonts w:ascii="SimSun" w:hAnsi="SimSun" w:eastAsia="SimSun" w:cs="SimSun"/>
          <w:sz w:val="21"/>
          <w:szCs w:val="21"/>
          <w:spacing w:val="-5"/>
        </w:rPr>
        <w:t>(2)经皮血管内支架置放术。</w:t>
      </w:r>
    </w:p>
    <w:p>
      <w:pPr>
        <w:ind w:left="399"/>
        <w:spacing w:before="89" w:line="222" w:lineRule="auto"/>
        <w:rPr>
          <w:rFonts w:ascii="SimHei" w:hAnsi="SimHei" w:eastAsia="SimHei" w:cs="SimHei"/>
          <w:sz w:val="21"/>
          <w:szCs w:val="21"/>
        </w:rPr>
      </w:pPr>
      <w:r>
        <w:rPr>
          <w:rFonts w:ascii="SimHei" w:hAnsi="SimHei" w:eastAsia="SimHei" w:cs="SimHei"/>
          <w:sz w:val="21"/>
          <w:szCs w:val="21"/>
          <w:spacing w:val="-3"/>
        </w:rPr>
        <w:t>2.</w:t>
      </w:r>
      <w:r>
        <w:rPr>
          <w:rFonts w:ascii="SimHei" w:hAnsi="SimHei" w:eastAsia="SimHei" w:cs="SimHei"/>
          <w:sz w:val="21"/>
          <w:szCs w:val="21"/>
          <w:spacing w:val="-48"/>
        </w:rPr>
        <w:t xml:space="preserve"> </w:t>
      </w:r>
      <w:r>
        <w:rPr>
          <w:rFonts w:ascii="SimHei" w:hAnsi="SimHei" w:eastAsia="SimHei" w:cs="SimHei"/>
          <w:sz w:val="21"/>
          <w:szCs w:val="21"/>
          <w:spacing w:val="-3"/>
        </w:rPr>
        <w:t>手术治疗</w:t>
      </w:r>
    </w:p>
    <w:p>
      <w:pPr>
        <w:ind w:left="399"/>
        <w:spacing w:before="79" w:line="219" w:lineRule="auto"/>
        <w:rPr>
          <w:rFonts w:ascii="SimSun" w:hAnsi="SimSun" w:eastAsia="SimSun" w:cs="SimSun"/>
          <w:sz w:val="21"/>
          <w:szCs w:val="21"/>
        </w:rPr>
      </w:pPr>
      <w:r>
        <w:rPr>
          <w:rFonts w:ascii="SimSun" w:hAnsi="SimSun" w:eastAsia="SimSun" w:cs="SimSun"/>
          <w:sz w:val="21"/>
          <w:szCs w:val="21"/>
          <w:spacing w:val="-12"/>
        </w:rPr>
        <w:t>(1)血管重建术：肾血管重建术的方法很多，各有特点，在治疗时应结合具体病情选用最合适</w:t>
      </w:r>
      <w:r>
        <w:rPr>
          <w:rFonts w:ascii="SimSun" w:hAnsi="SimSun" w:eastAsia="SimSun" w:cs="SimSun"/>
          <w:sz w:val="21"/>
          <w:szCs w:val="21"/>
          <w:spacing w:val="-13"/>
        </w:rPr>
        <w:t>的</w:t>
      </w:r>
    </w:p>
    <w:p>
      <w:pPr>
        <w:ind w:right="86"/>
        <w:spacing w:before="71" w:line="250" w:lineRule="auto"/>
        <w:rPr>
          <w:rFonts w:ascii="SimSun" w:hAnsi="SimSun" w:eastAsia="SimSun" w:cs="SimSun"/>
          <w:sz w:val="21"/>
          <w:szCs w:val="21"/>
        </w:rPr>
      </w:pPr>
      <w:r>
        <w:rPr>
          <w:rFonts w:ascii="SimSun" w:hAnsi="SimSun" w:eastAsia="SimSun" w:cs="SimSun"/>
          <w:sz w:val="21"/>
          <w:szCs w:val="21"/>
          <w:spacing w:val="-17"/>
        </w:rPr>
        <w:t>方法。常见的手术方式有肾动脉病变内膜剥除术、肾动脉狭窄段切除吻合术、血管壁成形术、搭桥(或</w:t>
      </w:r>
      <w:r>
        <w:rPr>
          <w:rFonts w:ascii="SimSun" w:hAnsi="SimSun" w:eastAsia="SimSun" w:cs="SimSun"/>
          <w:sz w:val="21"/>
          <w:szCs w:val="21"/>
          <w:spacing w:val="18"/>
        </w:rPr>
        <w:t xml:space="preserve"> </w:t>
      </w:r>
      <w:r>
        <w:rPr>
          <w:rFonts w:ascii="SimSun" w:hAnsi="SimSun" w:eastAsia="SimSun" w:cs="SimSun"/>
          <w:sz w:val="21"/>
          <w:szCs w:val="21"/>
          <w:spacing w:val="-10"/>
        </w:rPr>
        <w:t>旁路)手术。</w:t>
      </w:r>
    </w:p>
    <w:p>
      <w:pPr>
        <w:ind w:right="107" w:firstLine="399"/>
        <w:spacing w:before="70" w:line="250" w:lineRule="auto"/>
        <w:rPr>
          <w:rFonts w:ascii="SimSun" w:hAnsi="SimSun" w:eastAsia="SimSun" w:cs="SimSun"/>
          <w:sz w:val="21"/>
          <w:szCs w:val="21"/>
        </w:rPr>
      </w:pPr>
      <w:r>
        <w:rPr>
          <w:rFonts w:ascii="SimSun" w:hAnsi="SimSun" w:eastAsia="SimSun" w:cs="SimSun"/>
          <w:sz w:val="21"/>
          <w:szCs w:val="21"/>
          <w:spacing w:val="-10"/>
        </w:rPr>
        <w:t>(2)自体肾移植：主要适用于大动脉炎引起的腹主动脉-肾动脉开口处狭窄，但不适合腹主</w:t>
      </w:r>
      <w:r>
        <w:rPr>
          <w:rFonts w:ascii="SimSun" w:hAnsi="SimSun" w:eastAsia="SimSun" w:cs="SimSun"/>
          <w:sz w:val="21"/>
          <w:szCs w:val="21"/>
          <w:spacing w:val="-11"/>
        </w:rPr>
        <w:t>动脉</w:t>
      </w:r>
      <w:r>
        <w:rPr>
          <w:rFonts w:ascii="SimSun" w:hAnsi="SimSun" w:eastAsia="SimSun" w:cs="SimSun"/>
          <w:sz w:val="21"/>
          <w:szCs w:val="21"/>
        </w:rPr>
        <w:t xml:space="preserve"> </w:t>
      </w:r>
      <w:r>
        <w:rPr>
          <w:rFonts w:ascii="SimSun" w:hAnsi="SimSun" w:eastAsia="SimSun" w:cs="SimSun"/>
          <w:sz w:val="21"/>
          <w:szCs w:val="21"/>
          <w:spacing w:val="-15"/>
        </w:rPr>
        <w:t>有严重变异者。对肾动脉全程狭窄、萎缩或发育不全者应视为禁忌。</w:t>
      </w:r>
    </w:p>
    <w:p>
      <w:pPr>
        <w:ind w:right="101" w:firstLine="399"/>
        <w:spacing w:before="71" w:line="251" w:lineRule="auto"/>
        <w:rPr>
          <w:rFonts w:ascii="SimSun" w:hAnsi="SimSun" w:eastAsia="SimSun" w:cs="SimSun"/>
          <w:sz w:val="21"/>
          <w:szCs w:val="21"/>
        </w:rPr>
      </w:pPr>
      <w:r>
        <w:rPr>
          <w:rFonts w:ascii="SimSun" w:hAnsi="SimSun" w:eastAsia="SimSun" w:cs="SimSun"/>
          <w:sz w:val="21"/>
          <w:szCs w:val="21"/>
          <w:spacing w:val="-14"/>
        </w:rPr>
        <w:t>(3)肾切除术：患肾萎缩小于健肾1/2以上或功能严重丧失，而对侧肾大小正常，功</w:t>
      </w:r>
      <w:r>
        <w:rPr>
          <w:rFonts w:ascii="SimSun" w:hAnsi="SimSun" w:eastAsia="SimSun" w:cs="SimSun"/>
          <w:sz w:val="21"/>
          <w:szCs w:val="21"/>
          <w:spacing w:val="-15"/>
        </w:rPr>
        <w:t>能良好，可切</w:t>
      </w:r>
      <w:r>
        <w:rPr>
          <w:rFonts w:ascii="SimSun" w:hAnsi="SimSun" w:eastAsia="SimSun" w:cs="SimSun"/>
          <w:sz w:val="21"/>
          <w:szCs w:val="21"/>
        </w:rPr>
        <w:t xml:space="preserve"> </w:t>
      </w:r>
      <w:r>
        <w:rPr>
          <w:rFonts w:ascii="SimSun" w:hAnsi="SimSun" w:eastAsia="SimSun" w:cs="SimSun"/>
          <w:sz w:val="21"/>
          <w:szCs w:val="21"/>
          <w:spacing w:val="-15"/>
        </w:rPr>
        <w:t>除患肾。肾动脉狭窄可导致患肾功能受损，在严重高血压时可对两肾都有影响，切除患</w:t>
      </w:r>
      <w:r>
        <w:rPr>
          <w:rFonts w:ascii="SimSun" w:hAnsi="SimSun" w:eastAsia="SimSun" w:cs="SimSun"/>
          <w:sz w:val="21"/>
          <w:szCs w:val="21"/>
          <w:spacing w:val="-16"/>
        </w:rPr>
        <w:t>肾要慎重。</w:t>
      </w:r>
    </w:p>
    <w:p>
      <w:pPr>
        <w:spacing w:line="249" w:lineRule="auto"/>
        <w:rPr>
          <w:rFonts w:ascii="Arial"/>
          <w:sz w:val="21"/>
        </w:rPr>
      </w:pPr>
      <w:r/>
    </w:p>
    <w:p>
      <w:pPr>
        <w:ind w:left="2844"/>
        <w:spacing w:before="97" w:line="222"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6"/>
        </w:rPr>
        <w:t xml:space="preserve"> </w:t>
      </w:r>
      <w:r>
        <w:rPr>
          <w:rFonts w:ascii="SimHei" w:hAnsi="SimHei" w:eastAsia="SimHei" w:cs="SimHei"/>
          <w:sz w:val="30"/>
          <w:szCs w:val="30"/>
          <w:b/>
          <w:bCs/>
          <w:spacing w:val="-6"/>
        </w:rPr>
        <w:t>精索静脉曲张</w:t>
      </w:r>
    </w:p>
    <w:p>
      <w:pPr>
        <w:spacing w:line="270" w:lineRule="auto"/>
        <w:rPr>
          <w:rFonts w:ascii="Arial"/>
          <w:sz w:val="21"/>
        </w:rPr>
      </w:pPr>
      <w:r/>
    </w:p>
    <w:p>
      <w:pPr>
        <w:ind w:right="87" w:firstLine="399"/>
        <w:spacing w:before="68" w:line="267" w:lineRule="auto"/>
        <w:jc w:val="both"/>
        <w:rPr>
          <w:rFonts w:ascii="SimSun" w:hAnsi="SimSun" w:eastAsia="SimSun" w:cs="SimSun"/>
          <w:sz w:val="21"/>
          <w:szCs w:val="21"/>
        </w:rPr>
      </w:pPr>
      <w:r>
        <w:rPr>
          <w:rFonts w:ascii="SimSun" w:hAnsi="SimSun" w:eastAsia="SimSun" w:cs="SimSun"/>
          <w:sz w:val="21"/>
          <w:szCs w:val="21"/>
          <w:spacing w:val="-13"/>
        </w:rPr>
        <w:t>精索静脉曲张(varicocele)是指精索内静脉蔓状静脉丛的异常伸长、扩张和迂曲。精索静脉曲张</w:t>
      </w:r>
      <w:r>
        <w:rPr>
          <w:rFonts w:ascii="SimSun" w:hAnsi="SimSun" w:eastAsia="SimSun" w:cs="SimSun"/>
          <w:sz w:val="21"/>
          <w:szCs w:val="21"/>
          <w:spacing w:val="1"/>
        </w:rPr>
        <w:t xml:space="preserve"> </w:t>
      </w:r>
      <w:r>
        <w:rPr>
          <w:rFonts w:ascii="SimSun" w:hAnsi="SimSun" w:eastAsia="SimSun" w:cs="SimSun"/>
          <w:sz w:val="21"/>
          <w:szCs w:val="21"/>
          <w:spacing w:val="-15"/>
        </w:rPr>
        <w:t>可分原发性和继发性，临床上以原发性精索静脉曲张为多见。原发性精索静脉曲张多见于青壮年</w:t>
      </w:r>
      <w:r>
        <w:rPr>
          <w:rFonts w:ascii="SimSun" w:hAnsi="SimSun" w:eastAsia="SimSun" w:cs="SimSun"/>
          <w:sz w:val="21"/>
          <w:szCs w:val="21"/>
          <w:spacing w:val="-16"/>
        </w:rPr>
        <w:t>，发</w:t>
      </w:r>
      <w:r>
        <w:rPr>
          <w:rFonts w:ascii="SimSun" w:hAnsi="SimSun" w:eastAsia="SimSun" w:cs="SimSun"/>
          <w:sz w:val="21"/>
          <w:szCs w:val="21"/>
        </w:rPr>
        <w:t xml:space="preserve"> </w:t>
      </w:r>
      <w:r>
        <w:rPr>
          <w:rFonts w:ascii="SimSun" w:hAnsi="SimSun" w:eastAsia="SimSun" w:cs="SimSun"/>
          <w:sz w:val="21"/>
          <w:szCs w:val="21"/>
        </w:rPr>
        <w:t>病率约占男性人群的10%～15%。以左侧发病为多。</w:t>
      </w:r>
    </w:p>
    <w:p>
      <w:pPr>
        <w:ind w:right="11" w:firstLine="294"/>
        <w:spacing w:before="49" w:line="271" w:lineRule="auto"/>
        <w:jc w:val="both"/>
        <w:rPr>
          <w:rFonts w:ascii="SimSun" w:hAnsi="SimSun" w:eastAsia="SimSun" w:cs="SimSun"/>
          <w:sz w:val="21"/>
          <w:szCs w:val="21"/>
        </w:rPr>
      </w:pPr>
      <w:r>
        <w:rPr>
          <w:rFonts w:ascii="SimSun" w:hAnsi="SimSun" w:eastAsia="SimSun" w:cs="SimSun"/>
          <w:sz w:val="21"/>
          <w:szCs w:val="21"/>
          <w:color w:val="0061B7"/>
          <w:spacing w:val="-9"/>
        </w:rPr>
        <w:t>【病因】</w:t>
      </w:r>
      <w:r>
        <w:rPr>
          <w:rFonts w:ascii="SimSun" w:hAnsi="SimSun" w:eastAsia="SimSun" w:cs="SimSun"/>
          <w:sz w:val="21"/>
          <w:szCs w:val="21"/>
          <w:spacing w:val="-9"/>
        </w:rPr>
        <w:t>原发性精索静脉曲张是由于精索内静脉静脉瓣发育不全，静脉丛壁的平滑肌或弹力纤</w:t>
      </w:r>
      <w:r>
        <w:rPr>
          <w:rFonts w:ascii="SimSun" w:hAnsi="SimSun" w:eastAsia="SimSun" w:cs="SimSun"/>
          <w:sz w:val="21"/>
          <w:szCs w:val="21"/>
          <w:spacing w:val="5"/>
        </w:rPr>
        <w:t xml:space="preserve">  </w:t>
      </w:r>
      <w:r>
        <w:rPr>
          <w:rFonts w:ascii="SimSun" w:hAnsi="SimSun" w:eastAsia="SimSun" w:cs="SimSun"/>
          <w:sz w:val="21"/>
          <w:szCs w:val="21"/>
          <w:spacing w:val="-10"/>
        </w:rPr>
        <w:t>维薄弱等原因所致。原发性精索静脉曲张左侧明显高</w:t>
      </w:r>
      <w:r>
        <w:rPr>
          <w:rFonts w:ascii="SimSun" w:hAnsi="SimSun" w:eastAsia="SimSun" w:cs="SimSun"/>
          <w:sz w:val="21"/>
          <w:szCs w:val="21"/>
          <w:spacing w:val="-11"/>
        </w:rPr>
        <w:t>于右侧的原因包括：左侧精索静脉比右侧长8~</w:t>
      </w:r>
      <w:r>
        <w:rPr>
          <w:rFonts w:ascii="SimSun" w:hAnsi="SimSun" w:eastAsia="SimSun" w:cs="SimSun"/>
          <w:sz w:val="21"/>
          <w:szCs w:val="21"/>
        </w:rPr>
        <w:t xml:space="preserve">  </w:t>
      </w:r>
      <w:r>
        <w:rPr>
          <w:rFonts w:ascii="SimSun" w:hAnsi="SimSun" w:eastAsia="SimSun" w:cs="SimSun"/>
          <w:sz w:val="21"/>
          <w:szCs w:val="21"/>
          <w:spacing w:val="-11"/>
        </w:rPr>
        <w:t>10cm;左侧精索静脉压大于右侧；左精索内静脉呈直角注入左肾静脉；左肾静</w:t>
      </w:r>
      <w:r>
        <w:rPr>
          <w:rFonts w:ascii="SimSun" w:hAnsi="SimSun" w:eastAsia="SimSun" w:cs="SimSun"/>
          <w:sz w:val="21"/>
          <w:szCs w:val="21"/>
          <w:spacing w:val="-12"/>
        </w:rPr>
        <w:t>脉通过主动脉和肠系膜</w:t>
      </w:r>
      <w:r>
        <w:rPr>
          <w:rFonts w:ascii="SimSun" w:hAnsi="SimSun" w:eastAsia="SimSun" w:cs="SimSun"/>
          <w:sz w:val="21"/>
          <w:szCs w:val="21"/>
        </w:rPr>
        <w:t xml:space="preserve"> </w:t>
      </w:r>
      <w:r>
        <w:rPr>
          <w:rFonts w:ascii="SimSun" w:hAnsi="SimSun" w:eastAsia="SimSun" w:cs="SimSun"/>
          <w:sz w:val="21"/>
          <w:szCs w:val="21"/>
          <w:spacing w:val="-9"/>
        </w:rPr>
        <w:t>上动脉之间；左精索内静脉下段位于乙状结肠后面等(图54-1)。这些解剖结构使左精</w:t>
      </w:r>
      <w:r>
        <w:rPr>
          <w:rFonts w:ascii="SimSun" w:hAnsi="SimSun" w:eastAsia="SimSun" w:cs="SimSun"/>
          <w:sz w:val="21"/>
          <w:szCs w:val="21"/>
          <w:spacing w:val="-10"/>
        </w:rPr>
        <w:t>索内静脉容易</w:t>
      </w:r>
      <w:r>
        <w:rPr>
          <w:rFonts w:ascii="SimSun" w:hAnsi="SimSun" w:eastAsia="SimSun" w:cs="SimSun"/>
          <w:sz w:val="21"/>
          <w:szCs w:val="21"/>
        </w:rPr>
        <w:t xml:space="preserve"> </w:t>
      </w:r>
      <w:r>
        <w:rPr>
          <w:rFonts w:ascii="SimSun" w:hAnsi="SimSun" w:eastAsia="SimSun" w:cs="SimSun"/>
          <w:sz w:val="21"/>
          <w:szCs w:val="21"/>
          <w:spacing w:val="-13"/>
        </w:rPr>
        <w:t>受压，并增加静脉回流阻力。继发性精索静脉曲张则多因为腹膜后肿瘤、肾肿瘤等压迫精索内静脉，</w:t>
      </w:r>
      <w:r>
        <w:rPr>
          <w:rFonts w:ascii="SimSun" w:hAnsi="SimSun" w:eastAsia="SimSun" w:cs="SimSun"/>
          <w:sz w:val="21"/>
          <w:szCs w:val="21"/>
          <w:spacing w:val="5"/>
        </w:rPr>
        <w:t xml:space="preserve"> </w:t>
      </w:r>
      <w:r>
        <w:rPr>
          <w:rFonts w:ascii="SimSun" w:hAnsi="SimSun" w:eastAsia="SimSun" w:cs="SimSun"/>
          <w:sz w:val="21"/>
          <w:szCs w:val="21"/>
          <w:spacing w:val="-21"/>
        </w:rPr>
        <w:t>或下腔静脉、肾静脉癌栓，使静脉回流受阻所致等。</w:t>
      </w:r>
    </w:p>
    <w:p>
      <w:pPr>
        <w:ind w:firstLine="294"/>
        <w:spacing w:before="80" w:line="262" w:lineRule="auto"/>
        <w:jc w:val="both"/>
        <w:rPr>
          <w:rFonts w:ascii="SimSun" w:hAnsi="SimSun" w:eastAsia="SimSun" w:cs="SimSun"/>
          <w:sz w:val="21"/>
          <w:szCs w:val="21"/>
        </w:rPr>
      </w:pPr>
      <w:r>
        <w:rPr>
          <w:rFonts w:ascii="SimSun" w:hAnsi="SimSun" w:eastAsia="SimSun" w:cs="SimSun"/>
          <w:sz w:val="21"/>
          <w:szCs w:val="21"/>
          <w:color w:val="0075D0"/>
          <w:spacing w:val="-16"/>
        </w:rPr>
        <w:t>【病理生理】</w:t>
      </w:r>
      <w:r>
        <w:rPr>
          <w:rFonts w:ascii="SimSun" w:hAnsi="SimSun" w:eastAsia="SimSun" w:cs="SimSun"/>
          <w:sz w:val="21"/>
          <w:szCs w:val="21"/>
          <w:color w:val="0075D0"/>
          <w:spacing w:val="20"/>
        </w:rPr>
        <w:t xml:space="preserve"> </w:t>
      </w:r>
      <w:r>
        <w:rPr>
          <w:rFonts w:ascii="SimSun" w:hAnsi="SimSun" w:eastAsia="SimSun" w:cs="SimSun"/>
          <w:sz w:val="21"/>
          <w:szCs w:val="21"/>
          <w:spacing w:val="-16"/>
        </w:rPr>
        <w:t>通常认为精索静脉曲张会影响生育，是导致男性不育的主要原因之一，精索静脉曲</w:t>
      </w:r>
      <w:r>
        <w:rPr>
          <w:rFonts w:ascii="SimSun" w:hAnsi="SimSun" w:eastAsia="SimSun" w:cs="SimSun"/>
          <w:sz w:val="21"/>
          <w:szCs w:val="21"/>
        </w:rPr>
        <w:t xml:space="preserve">  </w:t>
      </w:r>
      <w:r>
        <w:rPr>
          <w:rFonts w:ascii="SimSun" w:hAnsi="SimSun" w:eastAsia="SimSun" w:cs="SimSun"/>
          <w:sz w:val="21"/>
          <w:szCs w:val="21"/>
          <w:spacing w:val="-7"/>
        </w:rPr>
        <w:t>张并发男性不育率文献报道不一致，约15%～40%,但其引起男性不育的原因至今未完全阐明。原发</w:t>
      </w:r>
      <w:r>
        <w:rPr>
          <w:rFonts w:ascii="SimSun" w:hAnsi="SimSun" w:eastAsia="SimSun" w:cs="SimSun"/>
          <w:sz w:val="21"/>
          <w:szCs w:val="21"/>
          <w:spacing w:val="14"/>
        </w:rPr>
        <w:t xml:space="preserve"> </w:t>
      </w:r>
      <w:r>
        <w:rPr>
          <w:rFonts w:ascii="SimSun" w:hAnsi="SimSun" w:eastAsia="SimSun" w:cs="SimSun"/>
          <w:sz w:val="21"/>
          <w:szCs w:val="21"/>
          <w:spacing w:val="-15"/>
        </w:rPr>
        <w:t>性精索静脉曲张导致精液质量下降的机制包括：静脉扩张淤血，局部温度升高，睾丸组织内CO</w:t>
      </w:r>
      <w:r>
        <w:rPr>
          <w:rFonts w:ascii="Calibri" w:hAnsi="Calibri" w:eastAsia="Calibri" w:cs="Calibri"/>
          <w:sz w:val="21"/>
          <w:szCs w:val="21"/>
          <w:spacing w:val="-15"/>
        </w:rPr>
        <w:t>₂</w:t>
      </w:r>
      <w:r>
        <w:rPr>
          <w:rFonts w:ascii="Calibri" w:hAnsi="Calibri" w:eastAsia="Calibri" w:cs="Calibri"/>
          <w:sz w:val="21"/>
          <w:szCs w:val="21"/>
          <w:spacing w:val="18"/>
          <w:w w:val="101"/>
        </w:rPr>
        <w:t xml:space="preserve"> </w:t>
      </w:r>
      <w:r>
        <w:rPr>
          <w:rFonts w:ascii="SimSun" w:hAnsi="SimSun" w:eastAsia="SimSun" w:cs="SimSun"/>
          <w:sz w:val="21"/>
          <w:szCs w:val="21"/>
          <w:spacing w:val="-15"/>
        </w:rPr>
        <w:t>蓄积</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5"/>
        </w:rPr>
        <w:t>血液内儿茶酚胺、皮质醇、前列腺素的浓度增加等，进而影响睾丸的生精功能。同时由于双侧睾丸的</w:t>
      </w:r>
      <w:r>
        <w:rPr>
          <w:rFonts w:ascii="SimSun" w:hAnsi="SimSun" w:eastAsia="SimSun" w:cs="SimSun"/>
          <w:sz w:val="21"/>
          <w:szCs w:val="21"/>
          <w:spacing w:val="2"/>
        </w:rPr>
        <w:t xml:space="preserve">  </w:t>
      </w:r>
      <w:r>
        <w:rPr>
          <w:rFonts w:ascii="SimSun" w:hAnsi="SimSun" w:eastAsia="SimSun" w:cs="SimSun"/>
          <w:sz w:val="21"/>
          <w:szCs w:val="21"/>
          <w:spacing w:val="-16"/>
        </w:rPr>
        <w:t>静脉系统间有丰富的吻合支，也会使健侧的睾丸生精功能受到影响，从而导致男性精液质量下降。</w:t>
      </w:r>
    </w:p>
    <w:p>
      <w:pPr>
        <w:ind w:right="86" w:firstLine="294"/>
        <w:spacing w:before="111" w:line="262" w:lineRule="auto"/>
        <w:jc w:val="both"/>
        <w:rPr>
          <w:rFonts w:ascii="SimSun" w:hAnsi="SimSun" w:eastAsia="SimSun" w:cs="SimSun"/>
          <w:sz w:val="21"/>
          <w:szCs w:val="21"/>
        </w:rPr>
      </w:pPr>
      <w:r>
        <w:rPr>
          <w:rFonts w:ascii="SimSun" w:hAnsi="SimSun" w:eastAsia="SimSun" w:cs="SimSun"/>
          <w:sz w:val="21"/>
          <w:szCs w:val="21"/>
          <w:color w:val="0075CF"/>
          <w:spacing w:val="-19"/>
        </w:rPr>
        <w:t>【临床表现】</w:t>
      </w:r>
      <w:r>
        <w:rPr>
          <w:rFonts w:ascii="SimSun" w:hAnsi="SimSun" w:eastAsia="SimSun" w:cs="SimSun"/>
          <w:sz w:val="21"/>
          <w:szCs w:val="21"/>
          <w:color w:val="0075CF"/>
          <w:spacing w:val="5"/>
        </w:rPr>
        <w:t xml:space="preserve"> </w:t>
      </w:r>
      <w:r>
        <w:rPr>
          <w:rFonts w:ascii="SimSun" w:hAnsi="SimSun" w:eastAsia="SimSun" w:cs="SimSun"/>
          <w:sz w:val="21"/>
          <w:szCs w:val="21"/>
          <w:spacing w:val="-19"/>
        </w:rPr>
        <w:t>原发性精索静脉曲张如病变轻，</w:t>
      </w:r>
      <w:r>
        <w:rPr>
          <w:rFonts w:ascii="SimSun" w:hAnsi="SimSun" w:eastAsia="SimSun" w:cs="SimSun"/>
          <w:sz w:val="21"/>
          <w:szCs w:val="21"/>
          <w:spacing w:val="48"/>
        </w:rPr>
        <w:t xml:space="preserve"> </w:t>
      </w:r>
      <w:r>
        <w:rPr>
          <w:rFonts w:ascii="SimSun" w:hAnsi="SimSun" w:eastAsia="SimSun" w:cs="SimSun"/>
          <w:sz w:val="21"/>
          <w:szCs w:val="21"/>
          <w:spacing w:val="-19"/>
        </w:rPr>
        <w:t>一般多无症状，易被忽视，仅在体检时发现。</w:t>
      </w:r>
      <w:r>
        <w:rPr>
          <w:rFonts w:ascii="SimSun" w:hAnsi="SimSun" w:eastAsia="SimSun" w:cs="SimSun"/>
          <w:sz w:val="21"/>
          <w:szCs w:val="21"/>
          <w:spacing w:val="-20"/>
        </w:rPr>
        <w:t>症状</w:t>
      </w:r>
      <w:r>
        <w:rPr>
          <w:rFonts w:ascii="SimSun" w:hAnsi="SimSun" w:eastAsia="SimSun" w:cs="SimSun"/>
          <w:sz w:val="21"/>
          <w:szCs w:val="21"/>
        </w:rPr>
        <w:t xml:space="preserve"> </w:t>
      </w:r>
      <w:r>
        <w:rPr>
          <w:rFonts w:ascii="SimSun" w:hAnsi="SimSun" w:eastAsia="SimSun" w:cs="SimSun"/>
          <w:sz w:val="21"/>
          <w:szCs w:val="21"/>
          <w:spacing w:val="-19"/>
        </w:rPr>
        <w:t>严重时，可表现为病侧阴囊胀大，有坠胀、隐痛感，步行或站立过久则症状加重，平卧后症状可缓解或</w:t>
      </w:r>
      <w:r>
        <w:rPr>
          <w:rFonts w:ascii="SimSun" w:hAnsi="SimSun" w:eastAsia="SimSun" w:cs="SimSun"/>
          <w:sz w:val="21"/>
          <w:szCs w:val="21"/>
          <w:spacing w:val="3"/>
        </w:rPr>
        <w:t xml:space="preserve"> </w:t>
      </w:r>
      <w:r>
        <w:rPr>
          <w:rFonts w:ascii="SimSun" w:hAnsi="SimSun" w:eastAsia="SimSun" w:cs="SimSun"/>
          <w:sz w:val="21"/>
          <w:szCs w:val="21"/>
          <w:spacing w:val="-10"/>
        </w:rPr>
        <w:t>消失。</w:t>
      </w:r>
    </w:p>
    <w:p>
      <w:pPr>
        <w:ind w:left="294"/>
        <w:spacing w:before="58" w:line="219" w:lineRule="auto"/>
        <w:rPr>
          <w:rFonts w:ascii="SimSun" w:hAnsi="SimSun" w:eastAsia="SimSun" w:cs="SimSun"/>
          <w:sz w:val="21"/>
          <w:szCs w:val="21"/>
        </w:rPr>
      </w:pPr>
      <w:r>
        <w:rPr>
          <w:rFonts w:ascii="SimSun" w:hAnsi="SimSun" w:eastAsia="SimSun" w:cs="SimSun"/>
          <w:sz w:val="21"/>
          <w:szCs w:val="21"/>
          <w:color w:val="0080CB"/>
          <w:spacing w:val="-12"/>
        </w:rPr>
        <w:t>【诊断】</w:t>
      </w:r>
      <w:r>
        <w:rPr>
          <w:rFonts w:ascii="SimSun" w:hAnsi="SimSun" w:eastAsia="SimSun" w:cs="SimSun"/>
          <w:sz w:val="21"/>
          <w:szCs w:val="21"/>
          <w:spacing w:val="-12"/>
        </w:rPr>
        <w:t>立位检查，轻者局部体征不明显，严重者可见病侧较健侧阴囊明显松弛下垂，视诊和触</w:t>
      </w:r>
    </w:p>
    <w:p>
      <w:pPr>
        <w:sectPr>
          <w:pgSz w:w="11210" w:h="15810"/>
          <w:pgMar w:top="834" w:right="884" w:bottom="0" w:left="539" w:header="0" w:footer="0" w:gutter="0"/>
          <w:cols w:equalWidth="0" w:num="2">
            <w:col w:w="1001" w:space="100"/>
            <w:col w:w="8686" w:space="0"/>
          </w:cols>
        </w:sectPr>
        <w:rPr/>
      </w:pPr>
    </w:p>
    <w:p>
      <w:pPr>
        <w:ind w:right="137"/>
        <w:spacing w:before="42" w:line="221" w:lineRule="auto"/>
        <w:jc w:val="right"/>
        <w:rPr>
          <w:rFonts w:ascii="SimSun" w:hAnsi="SimSun" w:eastAsia="SimSun" w:cs="SimSun"/>
          <w:sz w:val="18"/>
          <w:szCs w:val="18"/>
        </w:rPr>
      </w:pPr>
      <w:r>
        <w:drawing>
          <wp:anchor distT="0" distB="0" distL="0" distR="0" simplePos="0" relativeHeight="251658240" behindDoc="0" locked="0" layoutInCell="0" allowOverlap="1">
            <wp:simplePos x="0" y="0"/>
            <wp:positionH relativeFrom="page">
              <wp:posOffset>520669</wp:posOffset>
            </wp:positionH>
            <wp:positionV relativeFrom="page">
              <wp:posOffset>1022378</wp:posOffset>
            </wp:positionV>
            <wp:extent cx="2495600" cy="3079728"/>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2495600" cy="3079728"/>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6172220</wp:posOffset>
            </wp:positionH>
            <wp:positionV relativeFrom="page">
              <wp:posOffset>9315446</wp:posOffset>
            </wp:positionV>
            <wp:extent cx="539729" cy="419086"/>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39729" cy="419086"/>
                    </a:xfrm>
                    <a:prstGeom prst="rect">
                      <a:avLst/>
                    </a:prstGeom>
                  </pic:spPr>
                </pic:pic>
              </a:graphicData>
            </a:graphic>
          </wp:anchor>
        </w:drawing>
      </w:r>
      <w:r>
        <w:rPr>
          <w:rFonts w:ascii="SimHei" w:hAnsi="SimHei" w:eastAsia="SimHei" w:cs="SimHei"/>
          <w:sz w:val="21"/>
          <w:szCs w:val="21"/>
          <w:color w:val="0076BB"/>
          <w:spacing w:val="-20"/>
          <w:w w:val="96"/>
        </w:rPr>
        <w:t>第五十四章</w:t>
      </w:r>
      <w:r>
        <w:rPr>
          <w:rFonts w:ascii="SimHei" w:hAnsi="SimHei" w:eastAsia="SimHei" w:cs="SimHei"/>
          <w:sz w:val="21"/>
          <w:szCs w:val="21"/>
          <w:color w:val="0076BB"/>
          <w:spacing w:val="58"/>
        </w:rPr>
        <w:t xml:space="preserve"> </w:t>
      </w:r>
      <w:r>
        <w:rPr>
          <w:rFonts w:ascii="SimHei" w:hAnsi="SimHei" w:eastAsia="SimHei" w:cs="SimHei"/>
          <w:sz w:val="21"/>
          <w:szCs w:val="21"/>
          <w:color w:val="0076BB"/>
          <w:spacing w:val="-20"/>
          <w:w w:val="96"/>
        </w:rPr>
        <w:t>泌尿、男生殖系统的其他疾病</w:t>
      </w:r>
      <w:r>
        <w:rPr>
          <w:rFonts w:ascii="SimHei" w:hAnsi="SimHei" w:eastAsia="SimHei" w:cs="SimHei"/>
          <w:sz w:val="21"/>
          <w:szCs w:val="21"/>
          <w:color w:val="0076BB"/>
          <w:spacing w:val="10"/>
        </w:rPr>
        <w:t xml:space="preserve">      </w:t>
      </w:r>
      <w:r>
        <w:rPr>
          <w:rFonts w:ascii="SimSun" w:hAnsi="SimSun" w:eastAsia="SimSun" w:cs="SimSun"/>
          <w:sz w:val="18"/>
          <w:szCs w:val="18"/>
          <w:color w:val="007ED2"/>
          <w:spacing w:val="-20"/>
          <w:w w:val="96"/>
          <w:position w:val="-2"/>
        </w:rPr>
        <w:t>581</w:t>
      </w:r>
    </w:p>
    <w:p>
      <w:pPr>
        <w:spacing w:line="304" w:lineRule="auto"/>
        <w:rPr>
          <w:rFonts w:ascii="Arial"/>
          <w:sz w:val="21"/>
        </w:rPr>
      </w:pPr>
      <w:r/>
    </w:p>
    <w:p>
      <w:pPr>
        <w:ind w:left="4100" w:right="1070"/>
        <w:spacing w:before="68" w:line="275" w:lineRule="auto"/>
        <w:jc w:val="both"/>
        <w:rPr>
          <w:rFonts w:ascii="SimSun" w:hAnsi="SimSun" w:eastAsia="SimSun" w:cs="SimSun"/>
          <w:sz w:val="21"/>
          <w:szCs w:val="21"/>
        </w:rPr>
      </w:pPr>
      <w:r>
        <w:rPr>
          <w:rFonts w:ascii="SimSun" w:hAnsi="SimSun" w:eastAsia="SimSun" w:cs="SimSun"/>
          <w:sz w:val="21"/>
          <w:szCs w:val="21"/>
          <w:spacing w:val="18"/>
        </w:rPr>
        <w:t>诊时可见曲张的精索内静脉似蚯蚓团状。可作</w:t>
      </w:r>
      <w:r>
        <w:rPr>
          <w:rFonts w:ascii="SimSun" w:hAnsi="SimSun" w:eastAsia="SimSun" w:cs="SimSun"/>
          <w:sz w:val="21"/>
          <w:szCs w:val="21"/>
          <w:spacing w:val="2"/>
        </w:rPr>
        <w:t xml:space="preserve"> </w:t>
      </w:r>
      <w:r>
        <w:rPr>
          <w:rFonts w:ascii="SimSun" w:hAnsi="SimSun" w:eastAsia="SimSun" w:cs="SimSun"/>
          <w:sz w:val="21"/>
          <w:szCs w:val="21"/>
          <w:spacing w:val="-10"/>
        </w:rPr>
        <w:t>Valsalva试验，病人用力屏气增加腹压，血液回</w:t>
      </w:r>
      <w:r>
        <w:rPr>
          <w:rFonts w:ascii="SimSun" w:hAnsi="SimSun" w:eastAsia="SimSun" w:cs="SimSun"/>
          <w:sz w:val="21"/>
          <w:szCs w:val="21"/>
          <w:spacing w:val="-11"/>
        </w:rPr>
        <w:t>流受</w:t>
      </w:r>
      <w:r>
        <w:rPr>
          <w:rFonts w:ascii="SimSun" w:hAnsi="SimSun" w:eastAsia="SimSun" w:cs="SimSun"/>
          <w:sz w:val="21"/>
          <w:szCs w:val="21"/>
        </w:rPr>
        <w:t xml:space="preserve"> </w:t>
      </w:r>
      <w:r>
        <w:rPr>
          <w:rFonts w:ascii="SimSun" w:hAnsi="SimSun" w:eastAsia="SimSun" w:cs="SimSun"/>
          <w:sz w:val="21"/>
          <w:szCs w:val="21"/>
          <w:spacing w:val="-11"/>
        </w:rPr>
        <w:t>阻，可显现曲张静脉。平卧后，曲张静脉随即缩小或</w:t>
      </w:r>
      <w:r>
        <w:rPr>
          <w:rFonts w:ascii="SimSun" w:hAnsi="SimSun" w:eastAsia="SimSun" w:cs="SimSun"/>
          <w:sz w:val="21"/>
          <w:szCs w:val="21"/>
          <w:spacing w:val="1"/>
        </w:rPr>
        <w:t xml:space="preserve"> </w:t>
      </w:r>
      <w:r>
        <w:rPr>
          <w:rFonts w:ascii="SimSun" w:hAnsi="SimSun" w:eastAsia="SimSun" w:cs="SimSun"/>
          <w:sz w:val="21"/>
          <w:szCs w:val="21"/>
          <w:spacing w:val="-13"/>
        </w:rPr>
        <w:t>消失。超声检查、放射性核素”Tc</w:t>
      </w:r>
      <w:r>
        <w:rPr>
          <w:rFonts w:ascii="SimSun" w:hAnsi="SimSun" w:eastAsia="SimSun" w:cs="SimSun"/>
          <w:sz w:val="21"/>
          <w:szCs w:val="21"/>
          <w:spacing w:val="-58"/>
        </w:rPr>
        <w:t xml:space="preserve"> </w:t>
      </w:r>
      <w:r>
        <w:rPr>
          <w:rFonts w:ascii="SimSun" w:hAnsi="SimSun" w:eastAsia="SimSun" w:cs="SimSun"/>
          <w:sz w:val="21"/>
          <w:szCs w:val="21"/>
          <w:spacing w:val="-13"/>
        </w:rPr>
        <w:t>阴囊显像等可以帮</w:t>
      </w:r>
      <w:r>
        <w:rPr>
          <w:rFonts w:ascii="SimSun" w:hAnsi="SimSun" w:eastAsia="SimSun" w:cs="SimSun"/>
          <w:sz w:val="21"/>
          <w:szCs w:val="21"/>
        </w:rPr>
        <w:t xml:space="preserve"> </w:t>
      </w:r>
      <w:r>
        <w:rPr>
          <w:rFonts w:ascii="SimSun" w:hAnsi="SimSun" w:eastAsia="SimSun" w:cs="SimSun"/>
          <w:sz w:val="21"/>
          <w:szCs w:val="21"/>
          <w:spacing w:val="-3"/>
        </w:rPr>
        <w:t>助明确诊断。并建议病人进行精液分析检查。若平</w:t>
      </w:r>
      <w:r>
        <w:rPr>
          <w:rFonts w:ascii="SimSun" w:hAnsi="SimSun" w:eastAsia="SimSun" w:cs="SimSun"/>
          <w:sz w:val="21"/>
          <w:szCs w:val="21"/>
          <w:spacing w:val="4"/>
        </w:rPr>
        <w:t xml:space="preserve"> </w:t>
      </w:r>
      <w:r>
        <w:rPr>
          <w:rFonts w:ascii="SimSun" w:hAnsi="SimSun" w:eastAsia="SimSun" w:cs="SimSun"/>
          <w:sz w:val="21"/>
          <w:szCs w:val="21"/>
          <w:spacing w:val="-12"/>
        </w:rPr>
        <w:t>卧位后，曲张静脉仍不消失，应怀疑静脉曲张属继发</w:t>
      </w:r>
      <w:r>
        <w:rPr>
          <w:rFonts w:ascii="SimSun" w:hAnsi="SimSun" w:eastAsia="SimSun" w:cs="SimSun"/>
          <w:sz w:val="21"/>
          <w:szCs w:val="21"/>
          <w:spacing w:val="3"/>
        </w:rPr>
        <w:t xml:space="preserve"> </w:t>
      </w:r>
      <w:r>
        <w:rPr>
          <w:rFonts w:ascii="SimSun" w:hAnsi="SimSun" w:eastAsia="SimSun" w:cs="SimSun"/>
          <w:sz w:val="21"/>
          <w:szCs w:val="21"/>
          <w:spacing w:val="-20"/>
        </w:rPr>
        <w:t>性病变，须仔细检查同侧腰腹部，并作超声、静脉尿路</w:t>
      </w:r>
      <w:r>
        <w:rPr>
          <w:rFonts w:ascii="SimSun" w:hAnsi="SimSun" w:eastAsia="SimSun" w:cs="SimSun"/>
          <w:sz w:val="21"/>
          <w:szCs w:val="21"/>
          <w:spacing w:val="16"/>
        </w:rPr>
        <w:t xml:space="preserve"> </w:t>
      </w:r>
      <w:r>
        <w:rPr>
          <w:rFonts w:ascii="SimSun" w:hAnsi="SimSun" w:eastAsia="SimSun" w:cs="SimSun"/>
          <w:sz w:val="21"/>
          <w:szCs w:val="21"/>
          <w:spacing w:val="-15"/>
        </w:rPr>
        <w:t>造影或CT、MRI检查，明确本病是否为腹膜后肿瘤、肾</w:t>
      </w:r>
      <w:r>
        <w:rPr>
          <w:rFonts w:ascii="SimSun" w:hAnsi="SimSun" w:eastAsia="SimSun" w:cs="SimSun"/>
          <w:sz w:val="21"/>
          <w:szCs w:val="21"/>
          <w:spacing w:val="15"/>
        </w:rPr>
        <w:t xml:space="preserve"> </w:t>
      </w:r>
      <w:r>
        <w:rPr>
          <w:rFonts w:ascii="SimSun" w:hAnsi="SimSun" w:eastAsia="SimSun" w:cs="SimSun"/>
          <w:sz w:val="21"/>
          <w:szCs w:val="21"/>
          <w:spacing w:val="-13"/>
        </w:rPr>
        <w:t>肿瘤或其他病变压迫所致。</w:t>
      </w:r>
    </w:p>
    <w:p>
      <w:pPr>
        <w:ind w:left="4100" w:right="1039" w:firstLine="429"/>
        <w:spacing w:before="98" w:line="271" w:lineRule="auto"/>
        <w:jc w:val="both"/>
        <w:rPr>
          <w:rFonts w:ascii="SimSun" w:hAnsi="SimSun" w:eastAsia="SimSun" w:cs="SimSun"/>
          <w:sz w:val="21"/>
          <w:szCs w:val="21"/>
        </w:rPr>
      </w:pPr>
      <w:r>
        <w:rPr>
          <w:rFonts w:ascii="SimSun" w:hAnsi="SimSun" w:eastAsia="SimSun" w:cs="SimSun"/>
          <w:sz w:val="21"/>
          <w:szCs w:val="21"/>
          <w:spacing w:val="-1"/>
        </w:rPr>
        <w:t>临床上按精索静脉曲张的程度可分为四级。亚</w:t>
      </w:r>
      <w:r>
        <w:rPr>
          <w:rFonts w:ascii="SimSun" w:hAnsi="SimSun" w:eastAsia="SimSun" w:cs="SimSun"/>
          <w:sz w:val="21"/>
          <w:szCs w:val="21"/>
        </w:rPr>
        <w:t xml:space="preserve"> </w:t>
      </w:r>
      <w:r>
        <w:rPr>
          <w:rFonts w:ascii="SimSun" w:hAnsi="SimSun" w:eastAsia="SimSun" w:cs="SimSun"/>
          <w:sz w:val="21"/>
          <w:szCs w:val="21"/>
          <w:spacing w:val="-17"/>
        </w:rPr>
        <w:t>临床型：在休息或行Valsalva动作时</w:t>
      </w:r>
      <w:r>
        <w:rPr>
          <w:rFonts w:ascii="SimSun" w:hAnsi="SimSun" w:eastAsia="SimSun" w:cs="SimSun"/>
          <w:sz w:val="21"/>
          <w:szCs w:val="21"/>
          <w:spacing w:val="-18"/>
        </w:rPr>
        <w:t>，无症状或者无法</w:t>
      </w:r>
      <w:r>
        <w:rPr>
          <w:rFonts w:ascii="SimSun" w:hAnsi="SimSun" w:eastAsia="SimSun" w:cs="SimSun"/>
          <w:sz w:val="21"/>
          <w:szCs w:val="21"/>
        </w:rPr>
        <w:t xml:space="preserve"> </w:t>
      </w:r>
      <w:r>
        <w:rPr>
          <w:rFonts w:ascii="SimSun" w:hAnsi="SimSun" w:eastAsia="SimSun" w:cs="SimSun"/>
          <w:sz w:val="21"/>
          <w:szCs w:val="21"/>
          <w:spacing w:val="-21"/>
        </w:rPr>
        <w:t>看见静脉曲张，但可通过超声检查发现；</w:t>
      </w:r>
      <w:r>
        <w:rPr>
          <w:rFonts w:ascii="SimSun" w:hAnsi="SimSun" w:eastAsia="SimSun" w:cs="SimSun"/>
          <w:sz w:val="21"/>
          <w:szCs w:val="21"/>
          <w:spacing w:val="-22"/>
        </w:rPr>
        <w:t xml:space="preserve"> </w:t>
      </w:r>
      <w:r>
        <w:rPr>
          <w:rFonts w:ascii="SimSun" w:hAnsi="SimSun" w:eastAsia="SimSun" w:cs="SimSun"/>
          <w:sz w:val="21"/>
          <w:szCs w:val="21"/>
          <w:spacing w:val="-21"/>
        </w:rPr>
        <w:t>I</w:t>
      </w:r>
      <w:r>
        <w:rPr>
          <w:rFonts w:ascii="SimSun" w:hAnsi="SimSun" w:eastAsia="SimSun" w:cs="SimSun"/>
          <w:sz w:val="21"/>
          <w:szCs w:val="21"/>
          <w:spacing w:val="-60"/>
        </w:rPr>
        <w:t xml:space="preserve"> </w:t>
      </w:r>
      <w:r>
        <w:rPr>
          <w:rFonts w:ascii="SimSun" w:hAnsi="SimSun" w:eastAsia="SimSun" w:cs="SimSun"/>
          <w:sz w:val="21"/>
          <w:szCs w:val="21"/>
          <w:spacing w:val="-21"/>
        </w:rPr>
        <w:t>度：触诊不</w:t>
      </w:r>
      <w:r>
        <w:rPr>
          <w:rFonts w:ascii="SimSun" w:hAnsi="SimSun" w:eastAsia="SimSun" w:cs="SimSun"/>
          <w:sz w:val="21"/>
          <w:szCs w:val="21"/>
        </w:rPr>
        <w:t xml:space="preserve"> </w:t>
      </w:r>
      <w:r>
        <w:rPr>
          <w:rFonts w:ascii="SimSun" w:hAnsi="SimSun" w:eastAsia="SimSun" w:cs="SimSun"/>
          <w:sz w:val="21"/>
          <w:szCs w:val="21"/>
          <w:spacing w:val="-17"/>
        </w:rPr>
        <w:t>明显，但Valsalva试验可触及曲张静脉；</w:t>
      </w:r>
      <w:r>
        <w:rPr>
          <w:rFonts w:ascii="SimSun" w:hAnsi="SimSun" w:eastAsia="SimSun" w:cs="SimSun"/>
          <w:sz w:val="21"/>
          <w:szCs w:val="21"/>
          <w:spacing w:val="-18"/>
        </w:rPr>
        <w:t>Ⅱ度：外观无</w:t>
      </w:r>
      <w:r>
        <w:rPr>
          <w:rFonts w:ascii="SimSun" w:hAnsi="SimSun" w:eastAsia="SimSun" w:cs="SimSun"/>
          <w:sz w:val="21"/>
          <w:szCs w:val="21"/>
        </w:rPr>
        <w:t xml:space="preserve"> </w:t>
      </w:r>
      <w:r>
        <w:rPr>
          <w:rFonts w:ascii="SimSun" w:hAnsi="SimSun" w:eastAsia="SimSun" w:cs="SimSun"/>
          <w:sz w:val="21"/>
          <w:szCs w:val="21"/>
          <w:spacing w:val="-20"/>
        </w:rPr>
        <w:t>明显异常，触诊可及曲张的静脉；Ⅲ度：曲张静脉</w:t>
      </w:r>
      <w:r>
        <w:rPr>
          <w:rFonts w:ascii="SimSun" w:hAnsi="SimSun" w:eastAsia="SimSun" w:cs="SimSun"/>
          <w:sz w:val="21"/>
          <w:szCs w:val="21"/>
          <w:spacing w:val="-21"/>
        </w:rPr>
        <w:t>如蚯</w:t>
      </w:r>
      <w:r>
        <w:rPr>
          <w:rFonts w:ascii="SimSun" w:hAnsi="SimSun" w:eastAsia="SimSun" w:cs="SimSun"/>
          <w:sz w:val="21"/>
          <w:szCs w:val="21"/>
        </w:rPr>
        <w:t xml:space="preserve"> </w:t>
      </w:r>
      <w:r>
        <w:rPr>
          <w:rFonts w:ascii="SimSun" w:hAnsi="SimSun" w:eastAsia="SimSun" w:cs="SimSun"/>
          <w:sz w:val="21"/>
          <w:szCs w:val="21"/>
          <w:spacing w:val="-20"/>
        </w:rPr>
        <w:t>蚓团状，视诊和触诊均明显。</w:t>
      </w:r>
    </w:p>
    <w:p>
      <w:pPr>
        <w:ind w:left="4100" w:right="994" w:firstLine="327"/>
        <w:spacing w:before="47" w:line="267" w:lineRule="auto"/>
        <w:jc w:val="both"/>
        <w:rPr>
          <w:rFonts w:ascii="SimSun" w:hAnsi="SimSun" w:eastAsia="SimSun" w:cs="SimSun"/>
          <w:sz w:val="21"/>
          <w:szCs w:val="21"/>
        </w:rPr>
      </w:pPr>
      <w:r>
        <w:pict>
          <v:shape id="_x0000_s1" style="position:absolute;margin-left:40.5016pt;margin-top:19.4765pt;mso-position-vertical-relative:text;mso-position-horizontal-relative:text;width:119.4pt;height:15.5pt;z-index:251660288;"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1"/>
                      <w:szCs w:val="21"/>
                    </w:rPr>
                  </w:pPr>
                  <w:r>
                    <w:rPr>
                      <w:rFonts w:ascii="SimHei" w:hAnsi="SimHei" w:eastAsia="SimHei" w:cs="SimHei"/>
                      <w:sz w:val="21"/>
                      <w:szCs w:val="21"/>
                      <w:color w:val="226A9A"/>
                      <w:spacing w:val="-17"/>
                      <w:position w:val="1"/>
                    </w:rPr>
                    <w:t>图54-1</w:t>
                  </w:r>
                  <w:r>
                    <w:rPr>
                      <w:rFonts w:ascii="SimHei" w:hAnsi="SimHei" w:eastAsia="SimHei" w:cs="SimHei"/>
                      <w:sz w:val="21"/>
                      <w:szCs w:val="21"/>
                      <w:color w:val="226A9A"/>
                      <w:spacing w:val="-41"/>
                      <w:position w:val="1"/>
                    </w:rPr>
                    <w:t xml:space="preserve"> </w:t>
                  </w:r>
                  <w:r>
                    <w:rPr>
                      <w:rFonts w:ascii="SimHei" w:hAnsi="SimHei" w:eastAsia="SimHei" w:cs="SimHei"/>
                      <w:sz w:val="21"/>
                      <w:szCs w:val="21"/>
                      <w:spacing w:val="-17"/>
                    </w:rPr>
                    <w:t>精索静脉回流示意图</w:t>
                  </w:r>
                </w:p>
              </w:txbxContent>
            </v:textbox>
          </v:shape>
        </w:pict>
      </w:r>
      <w:r>
        <w:rPr>
          <w:rFonts w:ascii="SimSun" w:hAnsi="SimSun" w:eastAsia="SimSun" w:cs="SimSun"/>
          <w:sz w:val="21"/>
          <w:szCs w:val="21"/>
          <w:b/>
          <w:bCs/>
          <w:color w:val="006DC2"/>
          <w:spacing w:val="-11"/>
        </w:rPr>
        <w:t>【治疗】</w:t>
      </w:r>
      <w:r>
        <w:rPr>
          <w:rFonts w:ascii="SimSun" w:hAnsi="SimSun" w:eastAsia="SimSun" w:cs="SimSun"/>
          <w:sz w:val="21"/>
          <w:szCs w:val="21"/>
          <w:color w:val="006DC2"/>
          <w:spacing w:val="-22"/>
        </w:rPr>
        <w:t xml:space="preserve"> </w:t>
      </w:r>
      <w:r>
        <w:rPr>
          <w:rFonts w:ascii="SimSun" w:hAnsi="SimSun" w:eastAsia="SimSun" w:cs="SimSun"/>
          <w:sz w:val="21"/>
          <w:szCs w:val="21"/>
          <w:spacing w:val="-11"/>
        </w:rPr>
        <w:t>无症状或症状轻者，可仅用阴囊托带或</w:t>
      </w:r>
      <w:r>
        <w:rPr>
          <w:rFonts w:ascii="SimSun" w:hAnsi="SimSun" w:eastAsia="SimSun" w:cs="SimSun"/>
          <w:sz w:val="21"/>
          <w:szCs w:val="21"/>
        </w:rPr>
        <w:t xml:space="preserve"> </w:t>
      </w:r>
      <w:r>
        <w:rPr>
          <w:rFonts w:ascii="SimSun" w:hAnsi="SimSun" w:eastAsia="SimSun" w:cs="SimSun"/>
          <w:sz w:val="21"/>
          <w:szCs w:val="21"/>
          <w:spacing w:val="-8"/>
        </w:rPr>
        <w:t>穿紧身内裤，轻度病人如精液分析正常应定期随访，</w:t>
      </w:r>
      <w:r>
        <w:rPr>
          <w:rFonts w:ascii="SimSun" w:hAnsi="SimSun" w:eastAsia="SimSun" w:cs="SimSun"/>
          <w:sz w:val="21"/>
          <w:szCs w:val="21"/>
          <w:spacing w:val="8"/>
        </w:rPr>
        <w:t xml:space="preserve"> </w:t>
      </w:r>
      <w:r>
        <w:rPr>
          <w:rFonts w:ascii="SimSun" w:hAnsi="SimSun" w:eastAsia="SimSun" w:cs="SimSun"/>
          <w:sz w:val="21"/>
          <w:szCs w:val="21"/>
          <w:spacing w:val="1"/>
        </w:rPr>
        <w:t>每1～2年进行一次精液常规分析及睾丸超声检查。</w:t>
      </w:r>
    </w:p>
    <w:p>
      <w:pPr>
        <w:ind w:left="69" w:right="1035"/>
        <w:spacing w:before="80" w:line="266" w:lineRule="auto"/>
        <w:jc w:val="both"/>
        <w:rPr>
          <w:rFonts w:ascii="SimSun" w:hAnsi="SimSun" w:eastAsia="SimSun" w:cs="SimSun"/>
          <w:sz w:val="21"/>
          <w:szCs w:val="21"/>
        </w:rPr>
      </w:pPr>
      <w:r>
        <w:rPr>
          <w:rFonts w:ascii="SimSun" w:hAnsi="SimSun" w:eastAsia="SimSun" w:cs="SimSun"/>
          <w:sz w:val="21"/>
          <w:szCs w:val="21"/>
          <w:spacing w:val="-19"/>
        </w:rPr>
        <w:t>症状较重，伴有精子异常者，以及青少年期精索静脉曲张伴有睾丸体积缩小者，应行手术治疗，手术治</w:t>
      </w:r>
      <w:r>
        <w:rPr>
          <w:rFonts w:ascii="SimSun" w:hAnsi="SimSun" w:eastAsia="SimSun" w:cs="SimSun"/>
          <w:sz w:val="21"/>
          <w:szCs w:val="21"/>
        </w:rPr>
        <w:t xml:space="preserve"> </w:t>
      </w:r>
      <w:r>
        <w:rPr>
          <w:rFonts w:ascii="SimSun" w:hAnsi="SimSun" w:eastAsia="SimSun" w:cs="SimSun"/>
          <w:sz w:val="21"/>
          <w:szCs w:val="21"/>
          <w:spacing w:val="-12"/>
        </w:rPr>
        <w:t>疗后部分病人可以改善精液质量，恢复生育能力。可采用开放</w:t>
      </w:r>
      <w:r>
        <w:rPr>
          <w:rFonts w:ascii="SimSun" w:hAnsi="SimSun" w:eastAsia="SimSun" w:cs="SimSun"/>
          <w:sz w:val="21"/>
          <w:szCs w:val="21"/>
          <w:spacing w:val="-13"/>
        </w:rPr>
        <w:t>手术(经腹股沟管精索内静脉高位结扎</w:t>
      </w:r>
      <w:r>
        <w:rPr>
          <w:rFonts w:ascii="SimSun" w:hAnsi="SimSun" w:eastAsia="SimSun" w:cs="SimSun"/>
          <w:sz w:val="21"/>
          <w:szCs w:val="21"/>
        </w:rPr>
        <w:t xml:space="preserve"> </w:t>
      </w:r>
      <w:r>
        <w:rPr>
          <w:rFonts w:ascii="SimSun" w:hAnsi="SimSun" w:eastAsia="SimSun" w:cs="SimSun"/>
          <w:sz w:val="21"/>
          <w:szCs w:val="21"/>
          <w:spacing w:val="-11"/>
        </w:rPr>
        <w:t>术及经腹膜后精索内静脉高位结扎术)、腹腔镜精索静脉高位结扎术或显微镜下精索</w:t>
      </w:r>
      <w:r>
        <w:rPr>
          <w:rFonts w:ascii="SimSun" w:hAnsi="SimSun" w:eastAsia="SimSun" w:cs="SimSun"/>
          <w:sz w:val="21"/>
          <w:szCs w:val="21"/>
          <w:spacing w:val="-12"/>
        </w:rPr>
        <w:t>静脉结扎手术，</w:t>
      </w:r>
      <w:r>
        <w:rPr>
          <w:rFonts w:ascii="SimSun" w:hAnsi="SimSun" w:eastAsia="SimSun" w:cs="SimSun"/>
          <w:sz w:val="21"/>
          <w:szCs w:val="21"/>
        </w:rPr>
        <w:t xml:space="preserve"> </w:t>
      </w:r>
      <w:r>
        <w:rPr>
          <w:rFonts w:ascii="SimSun" w:hAnsi="SimSun" w:eastAsia="SimSun" w:cs="SimSun"/>
          <w:sz w:val="21"/>
          <w:szCs w:val="21"/>
          <w:spacing w:val="-13"/>
        </w:rPr>
        <w:t>目前认为显微镜下精索静脉结扎术是首选治疗方法。</w:t>
      </w:r>
    </w:p>
    <w:p>
      <w:pPr>
        <w:spacing w:line="262" w:lineRule="auto"/>
        <w:rPr>
          <w:rFonts w:ascii="Arial"/>
          <w:sz w:val="21"/>
        </w:rPr>
      </w:pPr>
      <w:r/>
    </w:p>
    <w:p>
      <w:pPr>
        <w:ind w:left="3004"/>
        <w:spacing w:before="95" w:line="221" w:lineRule="auto"/>
        <w:rPr>
          <w:rFonts w:ascii="SimHei" w:hAnsi="SimHei" w:eastAsia="SimHei" w:cs="SimHei"/>
          <w:sz w:val="29"/>
          <w:szCs w:val="29"/>
        </w:rPr>
      </w:pPr>
      <w:r>
        <w:rPr>
          <w:rFonts w:ascii="SimHei" w:hAnsi="SimHei" w:eastAsia="SimHei" w:cs="SimHei"/>
          <w:sz w:val="29"/>
          <w:szCs w:val="29"/>
          <w:b/>
          <w:bCs/>
          <w:spacing w:val="-6"/>
        </w:rPr>
        <w:t>第四节</w:t>
      </w:r>
      <w:r>
        <w:rPr>
          <w:rFonts w:ascii="SimHei" w:hAnsi="SimHei" w:eastAsia="SimHei" w:cs="SimHei"/>
          <w:sz w:val="29"/>
          <w:szCs w:val="29"/>
          <w:spacing w:val="77"/>
        </w:rPr>
        <w:t xml:space="preserve"> </w:t>
      </w:r>
      <w:r>
        <w:rPr>
          <w:rFonts w:ascii="SimHei" w:hAnsi="SimHei" w:eastAsia="SimHei" w:cs="SimHei"/>
          <w:sz w:val="29"/>
          <w:szCs w:val="29"/>
          <w:b/>
          <w:bCs/>
          <w:spacing w:val="-6"/>
        </w:rPr>
        <w:t>鞘</w:t>
      </w:r>
      <w:r>
        <w:rPr>
          <w:rFonts w:ascii="SimHei" w:hAnsi="SimHei" w:eastAsia="SimHei" w:cs="SimHei"/>
          <w:sz w:val="29"/>
          <w:szCs w:val="29"/>
          <w:spacing w:val="30"/>
        </w:rPr>
        <w:t xml:space="preserve"> </w:t>
      </w:r>
      <w:r>
        <w:rPr>
          <w:rFonts w:ascii="SimHei" w:hAnsi="SimHei" w:eastAsia="SimHei" w:cs="SimHei"/>
          <w:sz w:val="29"/>
          <w:szCs w:val="29"/>
          <w:b/>
          <w:bCs/>
          <w:spacing w:val="-6"/>
        </w:rPr>
        <w:t>膜</w:t>
      </w:r>
      <w:r>
        <w:rPr>
          <w:rFonts w:ascii="SimHei" w:hAnsi="SimHei" w:eastAsia="SimHei" w:cs="SimHei"/>
          <w:sz w:val="29"/>
          <w:szCs w:val="29"/>
          <w:spacing w:val="31"/>
        </w:rPr>
        <w:t xml:space="preserve"> </w:t>
      </w:r>
      <w:r>
        <w:rPr>
          <w:rFonts w:ascii="SimHei" w:hAnsi="SimHei" w:eastAsia="SimHei" w:cs="SimHei"/>
          <w:sz w:val="29"/>
          <w:szCs w:val="29"/>
          <w:b/>
          <w:bCs/>
          <w:spacing w:val="-6"/>
        </w:rPr>
        <w:t>积</w:t>
      </w:r>
      <w:r>
        <w:rPr>
          <w:rFonts w:ascii="SimHei" w:hAnsi="SimHei" w:eastAsia="SimHei" w:cs="SimHei"/>
          <w:sz w:val="29"/>
          <w:szCs w:val="29"/>
          <w:spacing w:val="34"/>
        </w:rPr>
        <w:t xml:space="preserve"> </w:t>
      </w:r>
      <w:r>
        <w:rPr>
          <w:rFonts w:ascii="SimHei" w:hAnsi="SimHei" w:eastAsia="SimHei" w:cs="SimHei"/>
          <w:sz w:val="29"/>
          <w:szCs w:val="29"/>
          <w:b/>
          <w:bCs/>
          <w:spacing w:val="-6"/>
        </w:rPr>
        <w:t>液</w:t>
      </w:r>
    </w:p>
    <w:p>
      <w:pPr>
        <w:spacing w:line="282" w:lineRule="auto"/>
        <w:rPr>
          <w:rFonts w:ascii="Arial"/>
          <w:sz w:val="21"/>
        </w:rPr>
      </w:pPr>
      <w:r/>
    </w:p>
    <w:p>
      <w:pPr>
        <w:ind w:left="69" w:right="1072" w:firstLine="390"/>
        <w:spacing w:before="68" w:line="258" w:lineRule="auto"/>
        <w:rPr>
          <w:rFonts w:ascii="SimSun" w:hAnsi="SimSun" w:eastAsia="SimSun" w:cs="SimSun"/>
          <w:sz w:val="21"/>
          <w:szCs w:val="21"/>
        </w:rPr>
      </w:pPr>
      <w:r>
        <w:rPr>
          <w:rFonts w:ascii="SimSun" w:hAnsi="SimSun" w:eastAsia="SimSun" w:cs="SimSun"/>
          <w:sz w:val="21"/>
          <w:szCs w:val="21"/>
          <w:spacing w:val="-14"/>
        </w:rPr>
        <w:t>鞘膜囊内积聚的液体增多而形成囊性肿块者，称为鞘膜</w:t>
      </w:r>
      <w:r>
        <w:rPr>
          <w:rFonts w:ascii="SimSun" w:hAnsi="SimSun" w:eastAsia="SimSun" w:cs="SimSun"/>
          <w:sz w:val="21"/>
          <w:szCs w:val="21"/>
          <w:spacing w:val="-15"/>
        </w:rPr>
        <w:t>积液(</w:t>
      </w:r>
      <w:r>
        <w:rPr>
          <w:rFonts w:ascii="SimSun" w:hAnsi="SimSun" w:eastAsia="SimSun" w:cs="SimSun"/>
          <w:sz w:val="21"/>
          <w:szCs w:val="21"/>
          <w:spacing w:val="-14"/>
        </w:rPr>
        <w:t>hydrocele</w:t>
      </w:r>
      <w:r>
        <w:rPr>
          <w:rFonts w:ascii="SimSun" w:hAnsi="SimSun" w:eastAsia="SimSun" w:cs="SimSun"/>
          <w:sz w:val="21"/>
          <w:szCs w:val="21"/>
          <w:spacing w:val="-15"/>
        </w:rPr>
        <w:t>),分为睾丸鞘膜积液(</w:t>
      </w:r>
      <w:r>
        <w:rPr>
          <w:rFonts w:ascii="SimSun" w:hAnsi="SimSun" w:eastAsia="SimSun" w:cs="SimSun"/>
          <w:sz w:val="21"/>
          <w:szCs w:val="21"/>
          <w:spacing w:val="-14"/>
        </w:rPr>
        <w:t>tes</w:t>
      </w:r>
      <w:r>
        <w:rPr>
          <w:rFonts w:ascii="SimSun" w:hAnsi="SimSun" w:eastAsia="SimSun" w:cs="SimSun"/>
          <w:sz w:val="21"/>
          <w:szCs w:val="21"/>
          <w:spacing w:val="-15"/>
        </w:rPr>
        <w:t>-</w:t>
      </w:r>
      <w:r>
        <w:rPr>
          <w:rFonts w:ascii="SimSun" w:hAnsi="SimSun" w:eastAsia="SimSun" w:cs="SimSun"/>
          <w:sz w:val="21"/>
          <w:szCs w:val="21"/>
        </w:rPr>
        <w:t xml:space="preserve"> </w:t>
      </w:r>
      <w:r>
        <w:rPr>
          <w:rFonts w:ascii="SimSun" w:hAnsi="SimSun" w:eastAsia="SimSun" w:cs="SimSun"/>
          <w:sz w:val="21"/>
          <w:szCs w:val="21"/>
          <w:spacing w:val="-21"/>
        </w:rPr>
        <w:t>ticular</w:t>
      </w:r>
      <w:r>
        <w:rPr>
          <w:rFonts w:ascii="SimSun" w:hAnsi="SimSun" w:eastAsia="SimSun" w:cs="SimSun"/>
          <w:sz w:val="21"/>
          <w:szCs w:val="21"/>
          <w:spacing w:val="-20"/>
        </w:rPr>
        <w:t xml:space="preserve"> </w:t>
      </w:r>
      <w:r>
        <w:rPr>
          <w:rFonts w:ascii="SimSun" w:hAnsi="SimSun" w:eastAsia="SimSun" w:cs="SimSun"/>
          <w:sz w:val="21"/>
          <w:szCs w:val="21"/>
          <w:spacing w:val="-21"/>
        </w:rPr>
        <w:t>hydrocele)、精索鞘膜积液(funicular</w:t>
      </w:r>
      <w:r>
        <w:rPr>
          <w:rFonts w:ascii="SimSun" w:hAnsi="SimSun" w:eastAsia="SimSun" w:cs="SimSun"/>
          <w:sz w:val="21"/>
          <w:szCs w:val="21"/>
          <w:spacing w:val="-14"/>
        </w:rPr>
        <w:t xml:space="preserve"> </w:t>
      </w:r>
      <w:r>
        <w:rPr>
          <w:rFonts w:ascii="SimSun" w:hAnsi="SimSun" w:eastAsia="SimSun" w:cs="SimSun"/>
          <w:sz w:val="21"/>
          <w:szCs w:val="21"/>
          <w:spacing w:val="-21"/>
        </w:rPr>
        <w:t>hydrocele)和睾丸、精索鞘膜</w:t>
      </w:r>
      <w:r>
        <w:rPr>
          <w:rFonts w:ascii="SimSun" w:hAnsi="SimSun" w:eastAsia="SimSun" w:cs="SimSun"/>
          <w:sz w:val="21"/>
          <w:szCs w:val="21"/>
          <w:spacing w:val="-22"/>
        </w:rPr>
        <w:t>积液(</w:t>
      </w:r>
      <w:r>
        <w:rPr>
          <w:rFonts w:ascii="SimSun" w:hAnsi="SimSun" w:eastAsia="SimSun" w:cs="SimSun"/>
          <w:sz w:val="21"/>
          <w:szCs w:val="21"/>
          <w:spacing w:val="-21"/>
        </w:rPr>
        <w:t>testicular</w:t>
      </w:r>
      <w:r>
        <w:rPr>
          <w:rFonts w:ascii="SimSun" w:hAnsi="SimSun" w:eastAsia="SimSun" w:cs="SimSun"/>
          <w:sz w:val="21"/>
          <w:szCs w:val="21"/>
          <w:spacing w:val="-16"/>
        </w:rPr>
        <w:t xml:space="preserve"> </w:t>
      </w:r>
      <w:r>
        <w:rPr>
          <w:rFonts w:ascii="SimSun" w:hAnsi="SimSun" w:eastAsia="SimSun" w:cs="SimSun"/>
          <w:sz w:val="21"/>
          <w:szCs w:val="21"/>
          <w:spacing w:val="-21"/>
        </w:rPr>
        <w:t>and</w:t>
      </w:r>
      <w:r>
        <w:rPr>
          <w:rFonts w:ascii="SimSun" w:hAnsi="SimSun" w:eastAsia="SimSun" w:cs="SimSun"/>
          <w:sz w:val="21"/>
          <w:szCs w:val="21"/>
          <w:spacing w:val="-14"/>
        </w:rPr>
        <w:t xml:space="preserve"> </w:t>
      </w:r>
      <w:r>
        <w:rPr>
          <w:rFonts w:ascii="SimSun" w:hAnsi="SimSun" w:eastAsia="SimSun" w:cs="SimSun"/>
          <w:sz w:val="21"/>
          <w:szCs w:val="21"/>
          <w:spacing w:val="-21"/>
        </w:rPr>
        <w:t>funicular</w:t>
      </w:r>
      <w:r>
        <w:rPr>
          <w:rFonts w:ascii="SimSun" w:hAnsi="SimSun" w:eastAsia="SimSun" w:cs="SimSun"/>
          <w:sz w:val="21"/>
          <w:szCs w:val="21"/>
        </w:rPr>
        <w:t xml:space="preserve"> </w:t>
      </w:r>
      <w:r>
        <w:rPr>
          <w:rFonts w:ascii="SimSun" w:hAnsi="SimSun" w:eastAsia="SimSun" w:cs="SimSun"/>
          <w:sz w:val="21"/>
          <w:szCs w:val="21"/>
          <w:spacing w:val="-16"/>
        </w:rPr>
        <w:t>hydrocele)和交</w:t>
      </w:r>
      <w:r>
        <w:rPr>
          <w:rFonts w:ascii="SimSun" w:hAnsi="SimSun" w:eastAsia="SimSun" w:cs="SimSun"/>
          <w:sz w:val="21"/>
          <w:szCs w:val="21"/>
          <w:spacing w:val="-17"/>
        </w:rPr>
        <w:t>通性鞘膜积液(</w:t>
      </w:r>
      <w:r>
        <w:rPr>
          <w:rFonts w:ascii="SimSun" w:hAnsi="SimSun" w:eastAsia="SimSun" w:cs="SimSun"/>
          <w:sz w:val="21"/>
          <w:szCs w:val="21"/>
          <w:spacing w:val="-16"/>
        </w:rPr>
        <w:t>communicating</w:t>
      </w:r>
      <w:r>
        <w:rPr>
          <w:rFonts w:ascii="SimSun" w:hAnsi="SimSun" w:eastAsia="SimSun" w:cs="SimSun"/>
          <w:sz w:val="21"/>
          <w:szCs w:val="21"/>
          <w:spacing w:val="-11"/>
        </w:rPr>
        <w:t xml:space="preserve"> </w:t>
      </w:r>
      <w:r>
        <w:rPr>
          <w:rFonts w:ascii="SimSun" w:hAnsi="SimSun" w:eastAsia="SimSun" w:cs="SimSun"/>
          <w:sz w:val="21"/>
          <w:szCs w:val="21"/>
          <w:spacing w:val="-16"/>
        </w:rPr>
        <w:t>hydrocele</w:t>
      </w:r>
      <w:r>
        <w:rPr>
          <w:rFonts w:ascii="SimSun" w:hAnsi="SimSun" w:eastAsia="SimSun" w:cs="SimSun"/>
          <w:sz w:val="21"/>
          <w:szCs w:val="21"/>
          <w:spacing w:val="-17"/>
        </w:rPr>
        <w:t>)。</w:t>
      </w:r>
    </w:p>
    <w:p>
      <w:pPr>
        <w:ind w:left="69" w:right="1083" w:firstLine="287"/>
        <w:spacing w:before="63" w:line="269" w:lineRule="auto"/>
        <w:rPr>
          <w:rFonts w:ascii="SimSun" w:hAnsi="SimSun" w:eastAsia="SimSun" w:cs="SimSun"/>
          <w:sz w:val="21"/>
          <w:szCs w:val="21"/>
        </w:rPr>
      </w:pPr>
      <w:r>
        <w:rPr>
          <w:rFonts w:ascii="SimSun" w:hAnsi="SimSun" w:eastAsia="SimSun" w:cs="SimSun"/>
          <w:sz w:val="21"/>
          <w:szCs w:val="21"/>
          <w:b/>
          <w:bCs/>
          <w:color w:val="0088D8"/>
          <w:spacing w:val="-15"/>
        </w:rPr>
        <w:t>【病因】</w:t>
      </w:r>
      <w:r>
        <w:rPr>
          <w:rFonts w:ascii="SimSun" w:hAnsi="SimSun" w:eastAsia="SimSun" w:cs="SimSun"/>
          <w:sz w:val="21"/>
          <w:szCs w:val="21"/>
          <w:color w:val="0088D8"/>
          <w:spacing w:val="-8"/>
        </w:rPr>
        <w:t xml:space="preserve"> </w:t>
      </w:r>
      <w:r>
        <w:rPr>
          <w:rFonts w:ascii="SimSun" w:hAnsi="SimSun" w:eastAsia="SimSun" w:cs="SimSun"/>
          <w:sz w:val="21"/>
          <w:szCs w:val="21"/>
          <w:spacing w:val="-15"/>
        </w:rPr>
        <w:t>在胚胎早期，睾丸位于腹膜后第2～3腰椎旁，以后逐渐下降，7～9个月时睾丸经腹股沟</w:t>
      </w:r>
      <w:r>
        <w:rPr>
          <w:rFonts w:ascii="SimSun" w:hAnsi="SimSun" w:eastAsia="SimSun" w:cs="SimSun"/>
          <w:sz w:val="21"/>
          <w:szCs w:val="21"/>
        </w:rPr>
        <w:t xml:space="preserve"> </w:t>
      </w:r>
      <w:r>
        <w:rPr>
          <w:rFonts w:ascii="SimSun" w:hAnsi="SimSun" w:eastAsia="SimSun" w:cs="SimSun"/>
          <w:sz w:val="21"/>
          <w:szCs w:val="21"/>
          <w:spacing w:val="-10"/>
        </w:rPr>
        <w:t>管下降至阴囊。在睾丸下降的同时附着于睾丸的腹膜也一并下降而形成鞘状突。出生前后</w:t>
      </w:r>
      <w:r>
        <w:rPr>
          <w:rFonts w:ascii="SimSun" w:hAnsi="SimSun" w:eastAsia="SimSun" w:cs="SimSun"/>
          <w:sz w:val="21"/>
          <w:szCs w:val="21"/>
          <w:spacing w:val="-11"/>
        </w:rPr>
        <w:t>与腹腔相</w:t>
      </w:r>
      <w:r>
        <w:rPr>
          <w:rFonts w:ascii="SimSun" w:hAnsi="SimSun" w:eastAsia="SimSun" w:cs="SimSun"/>
          <w:sz w:val="21"/>
          <w:szCs w:val="21"/>
        </w:rPr>
        <w:t xml:space="preserve"> </w:t>
      </w:r>
      <w:r>
        <w:rPr>
          <w:rFonts w:ascii="SimSun" w:hAnsi="SimSun" w:eastAsia="SimSun" w:cs="SimSun"/>
          <w:sz w:val="21"/>
          <w:szCs w:val="21"/>
          <w:spacing w:val="-15"/>
        </w:rPr>
        <w:t>通的鞘状突部分闭合，仅睾丸周围的鞘状突最终形成一鞘膜囊，其紧贴睾丸表面的囊壁称脏层，而靠</w:t>
      </w:r>
      <w:r>
        <w:rPr>
          <w:rFonts w:ascii="SimSun" w:hAnsi="SimSun" w:eastAsia="SimSun" w:cs="SimSun"/>
          <w:sz w:val="21"/>
          <w:szCs w:val="21"/>
          <w:spacing w:val="8"/>
        </w:rPr>
        <w:t xml:space="preserve"> </w:t>
      </w:r>
      <w:r>
        <w:rPr>
          <w:rFonts w:ascii="SimSun" w:hAnsi="SimSun" w:eastAsia="SimSun" w:cs="SimSun"/>
          <w:sz w:val="21"/>
          <w:szCs w:val="21"/>
          <w:spacing w:val="-15"/>
        </w:rPr>
        <w:t>近阴囊组织的称壁层。正常时鞘膜囊仅有少量浆液，当鞘膜的分泌与吸收功能失去平衡，分泌多过或</w:t>
      </w:r>
      <w:r>
        <w:rPr>
          <w:rFonts w:ascii="SimSun" w:hAnsi="SimSun" w:eastAsia="SimSun" w:cs="SimSun"/>
          <w:sz w:val="21"/>
          <w:szCs w:val="21"/>
          <w:spacing w:val="8"/>
        </w:rPr>
        <w:t xml:space="preserve"> </w:t>
      </w:r>
      <w:r>
        <w:rPr>
          <w:rFonts w:ascii="SimSun" w:hAnsi="SimSun" w:eastAsia="SimSun" w:cs="SimSun"/>
          <w:sz w:val="21"/>
          <w:szCs w:val="21"/>
          <w:spacing w:val="-19"/>
        </w:rPr>
        <w:t>吸收过少，都可形成鞘膜积液。</w:t>
      </w:r>
    </w:p>
    <w:p>
      <w:pPr>
        <w:ind w:left="357"/>
        <w:spacing w:before="68" w:line="219" w:lineRule="auto"/>
        <w:rPr>
          <w:rFonts w:ascii="SimSun" w:hAnsi="SimSun" w:eastAsia="SimSun" w:cs="SimSun"/>
          <w:sz w:val="21"/>
          <w:szCs w:val="21"/>
        </w:rPr>
      </w:pPr>
      <w:r>
        <w:rPr>
          <w:rFonts w:ascii="SimSun" w:hAnsi="SimSun" w:eastAsia="SimSun" w:cs="SimSun"/>
          <w:sz w:val="21"/>
          <w:szCs w:val="21"/>
          <w:b/>
          <w:bCs/>
          <w:color w:val="1186CA"/>
          <w:spacing w:val="-12"/>
        </w:rPr>
        <w:t>【类型】</w:t>
      </w:r>
      <w:r>
        <w:rPr>
          <w:rFonts w:ascii="SimSun" w:hAnsi="SimSun" w:eastAsia="SimSun" w:cs="SimSun"/>
          <w:sz w:val="21"/>
          <w:szCs w:val="21"/>
          <w:color w:val="1186CA"/>
        </w:rPr>
        <w:t xml:space="preserve"> </w:t>
      </w:r>
      <w:r>
        <w:rPr>
          <w:rFonts w:ascii="SimSun" w:hAnsi="SimSun" w:eastAsia="SimSun" w:cs="SimSun"/>
          <w:sz w:val="21"/>
          <w:szCs w:val="21"/>
          <w:spacing w:val="-12"/>
        </w:rPr>
        <w:t>鞘状突在不同部位闭合或闭合不全，可</w:t>
      </w:r>
      <w:r>
        <w:rPr>
          <w:rFonts w:ascii="SimSun" w:hAnsi="SimSun" w:eastAsia="SimSun" w:cs="SimSun"/>
          <w:sz w:val="21"/>
          <w:szCs w:val="21"/>
          <w:spacing w:val="-13"/>
        </w:rPr>
        <w:t>形成各种类型的鞘膜积液(图54-2)。</w:t>
      </w:r>
    </w:p>
    <w:p>
      <w:pPr>
        <w:ind w:left="70" w:right="1083" w:firstLine="390"/>
        <w:spacing w:before="82" w:line="26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7"/>
        </w:rPr>
        <w:t xml:space="preserve"> </w:t>
      </w:r>
      <w:r>
        <w:rPr>
          <w:rFonts w:ascii="SimSun" w:hAnsi="SimSun" w:eastAsia="SimSun" w:cs="SimSun"/>
          <w:sz w:val="21"/>
          <w:szCs w:val="21"/>
          <w:spacing w:val="-10"/>
        </w:rPr>
        <w:t>睾丸鞘膜积液</w:t>
      </w:r>
      <w:r>
        <w:rPr>
          <w:rFonts w:ascii="SimSun" w:hAnsi="SimSun" w:eastAsia="SimSun" w:cs="SimSun"/>
          <w:sz w:val="21"/>
          <w:szCs w:val="21"/>
          <w:spacing w:val="52"/>
        </w:rPr>
        <w:t xml:space="preserve"> </w:t>
      </w:r>
      <w:r>
        <w:rPr>
          <w:rFonts w:ascii="SimSun" w:hAnsi="SimSun" w:eastAsia="SimSun" w:cs="SimSun"/>
          <w:sz w:val="21"/>
          <w:szCs w:val="21"/>
          <w:spacing w:val="-10"/>
        </w:rPr>
        <w:t>鞘状突闭合正常，但睾丸鞘膜囊内有较多积液，呈球形或卵圆形。可分为原</w:t>
      </w:r>
      <w:r>
        <w:rPr>
          <w:rFonts w:ascii="SimSun" w:hAnsi="SimSun" w:eastAsia="SimSun" w:cs="SimSun"/>
          <w:sz w:val="21"/>
          <w:szCs w:val="21"/>
        </w:rPr>
        <w:t xml:space="preserve"> </w:t>
      </w:r>
      <w:r>
        <w:rPr>
          <w:rFonts w:ascii="SimSun" w:hAnsi="SimSun" w:eastAsia="SimSun" w:cs="SimSun"/>
          <w:sz w:val="21"/>
          <w:szCs w:val="21"/>
          <w:spacing w:val="-19"/>
        </w:rPr>
        <w:t>发性和继发性，前者原因不明，后者由炎症、外伤、肿瘤和丝虫病等引起，积液可为混浊、</w:t>
      </w:r>
      <w:r>
        <w:rPr>
          <w:rFonts w:ascii="SimSun" w:hAnsi="SimSun" w:eastAsia="SimSun" w:cs="SimSun"/>
          <w:sz w:val="21"/>
          <w:szCs w:val="21"/>
          <w:spacing w:val="-20"/>
        </w:rPr>
        <w:t>血性或乳糜</w:t>
      </w:r>
      <w:r>
        <w:rPr>
          <w:rFonts w:ascii="SimSun" w:hAnsi="SimSun" w:eastAsia="SimSun" w:cs="SimSun"/>
          <w:sz w:val="21"/>
          <w:szCs w:val="21"/>
        </w:rPr>
        <w:t xml:space="preserve"> </w:t>
      </w:r>
      <w:r>
        <w:rPr>
          <w:rFonts w:ascii="SimSun" w:hAnsi="SimSun" w:eastAsia="SimSun" w:cs="SimSun"/>
          <w:sz w:val="21"/>
          <w:szCs w:val="21"/>
          <w:spacing w:val="-15"/>
        </w:rPr>
        <w:t>状，精索静脉曲张术后也可出现继发性睾丸鞘膜积液，术中保留淋巴管可有效预防术后睾丸鞘膜积液</w:t>
      </w:r>
      <w:r>
        <w:rPr>
          <w:rFonts w:ascii="SimSun" w:hAnsi="SimSun" w:eastAsia="SimSun" w:cs="SimSun"/>
          <w:sz w:val="21"/>
          <w:szCs w:val="21"/>
          <w:spacing w:val="7"/>
        </w:rPr>
        <w:t xml:space="preserve"> </w:t>
      </w:r>
      <w:r>
        <w:rPr>
          <w:rFonts w:ascii="SimSun" w:hAnsi="SimSun" w:eastAsia="SimSun" w:cs="SimSun"/>
          <w:sz w:val="21"/>
          <w:szCs w:val="21"/>
          <w:spacing w:val="-11"/>
        </w:rPr>
        <w:t>的发生。</w:t>
      </w:r>
    </w:p>
    <w:p>
      <w:pPr>
        <w:ind w:left="69" w:right="1091" w:firstLine="390"/>
        <w:spacing w:before="55" w:line="247" w:lineRule="auto"/>
        <w:rPr>
          <w:rFonts w:ascii="SimSun" w:hAnsi="SimSun" w:eastAsia="SimSun" w:cs="SimSun"/>
          <w:sz w:val="21"/>
          <w:szCs w:val="21"/>
        </w:rPr>
      </w:pPr>
      <w:r>
        <w:rPr>
          <w:rFonts w:ascii="Times New Roman" w:hAnsi="Times New Roman" w:eastAsia="Times New Roman" w:cs="Times New Roman"/>
          <w:sz w:val="21"/>
          <w:szCs w:val="21"/>
          <w:b/>
          <w:bCs/>
          <w:spacing w:val="-16"/>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6"/>
        </w:rPr>
        <w:t>精索鞘膜积液</w:t>
      </w:r>
      <w:r>
        <w:rPr>
          <w:rFonts w:ascii="SimSun" w:hAnsi="SimSun" w:eastAsia="SimSun" w:cs="SimSun"/>
          <w:sz w:val="21"/>
          <w:szCs w:val="21"/>
          <w:spacing w:val="80"/>
        </w:rPr>
        <w:t xml:space="preserve"> </w:t>
      </w:r>
      <w:r>
        <w:rPr>
          <w:rFonts w:ascii="SimSun" w:hAnsi="SimSun" w:eastAsia="SimSun" w:cs="SimSun"/>
          <w:sz w:val="21"/>
          <w:szCs w:val="21"/>
          <w:spacing w:val="-16"/>
        </w:rPr>
        <w:t>鞘状突的两端闭合，而中间的精索鞘膜囊</w:t>
      </w:r>
      <w:r>
        <w:rPr>
          <w:rFonts w:ascii="SimSun" w:hAnsi="SimSun" w:eastAsia="SimSun" w:cs="SimSun"/>
          <w:sz w:val="21"/>
          <w:szCs w:val="21"/>
          <w:spacing w:val="-17"/>
        </w:rPr>
        <w:t>未闭合且有积液，积液与腹腔、睾丸</w:t>
      </w:r>
      <w:r>
        <w:rPr>
          <w:rFonts w:ascii="SimSun" w:hAnsi="SimSun" w:eastAsia="SimSun" w:cs="SimSun"/>
          <w:sz w:val="21"/>
          <w:szCs w:val="21"/>
        </w:rPr>
        <w:t xml:space="preserve"> </w:t>
      </w:r>
      <w:r>
        <w:rPr>
          <w:rFonts w:ascii="SimSun" w:hAnsi="SimSun" w:eastAsia="SimSun" w:cs="SimSun"/>
          <w:sz w:val="21"/>
          <w:szCs w:val="21"/>
          <w:spacing w:val="-19"/>
        </w:rPr>
        <w:t>鞘膜囊都不相通，又称精索囊肿。</w:t>
      </w:r>
    </w:p>
    <w:p>
      <w:pPr>
        <w:ind w:left="69" w:right="1091" w:firstLine="390"/>
        <w:spacing w:before="57" w:line="248" w:lineRule="auto"/>
        <w:rPr>
          <w:rFonts w:ascii="SimSun" w:hAnsi="SimSun" w:eastAsia="SimSun" w:cs="SimSun"/>
          <w:sz w:val="21"/>
          <w:szCs w:val="21"/>
        </w:rPr>
      </w:pPr>
      <w:r>
        <w:rPr>
          <w:rFonts w:ascii="Times New Roman" w:hAnsi="Times New Roman" w:eastAsia="Times New Roman" w:cs="Times New Roman"/>
          <w:sz w:val="21"/>
          <w:szCs w:val="21"/>
          <w:b/>
          <w:bCs/>
          <w:spacing w:val="-8"/>
        </w:rPr>
        <w:t>3.</w:t>
      </w:r>
      <w:r>
        <w:rPr>
          <w:rFonts w:ascii="Times New Roman" w:hAnsi="Times New Roman" w:eastAsia="Times New Roman" w:cs="Times New Roman"/>
          <w:sz w:val="21"/>
          <w:szCs w:val="21"/>
          <w:spacing w:val="11"/>
        </w:rPr>
        <w:t xml:space="preserve">  </w:t>
      </w:r>
      <w:r>
        <w:rPr>
          <w:rFonts w:ascii="SimSun" w:hAnsi="SimSun" w:eastAsia="SimSun" w:cs="SimSun"/>
          <w:sz w:val="21"/>
          <w:szCs w:val="21"/>
          <w:b/>
          <w:bCs/>
          <w:spacing w:val="-8"/>
        </w:rPr>
        <w:t>睾丸、精索鞘膜积液(婴儿型)</w:t>
      </w:r>
      <w:r>
        <w:rPr>
          <w:rFonts w:ascii="SimSun" w:hAnsi="SimSun" w:eastAsia="SimSun" w:cs="SimSun"/>
          <w:sz w:val="21"/>
          <w:szCs w:val="21"/>
          <w:spacing w:val="14"/>
        </w:rPr>
        <w:t xml:space="preserve">  </w:t>
      </w:r>
      <w:r>
        <w:rPr>
          <w:rFonts w:ascii="SimSun" w:hAnsi="SimSun" w:eastAsia="SimSun" w:cs="SimSun"/>
          <w:sz w:val="21"/>
          <w:szCs w:val="21"/>
          <w:spacing w:val="-8"/>
        </w:rPr>
        <w:t>出生前鞘状突在内环处闭合，而精索处</w:t>
      </w:r>
      <w:r>
        <w:rPr>
          <w:rFonts w:ascii="SimSun" w:hAnsi="SimSun" w:eastAsia="SimSun" w:cs="SimSun"/>
          <w:sz w:val="21"/>
          <w:szCs w:val="21"/>
          <w:spacing w:val="-9"/>
        </w:rPr>
        <w:t>未闭合，并与睾丸</w:t>
      </w:r>
      <w:r>
        <w:rPr>
          <w:rFonts w:ascii="SimSun" w:hAnsi="SimSun" w:eastAsia="SimSun" w:cs="SimSun"/>
          <w:sz w:val="21"/>
          <w:szCs w:val="21"/>
        </w:rPr>
        <w:t xml:space="preserve"> </w:t>
      </w:r>
      <w:r>
        <w:rPr>
          <w:rFonts w:ascii="SimSun" w:hAnsi="SimSun" w:eastAsia="SimSun" w:cs="SimSun"/>
          <w:sz w:val="21"/>
          <w:szCs w:val="21"/>
          <w:spacing w:val="-17"/>
        </w:rPr>
        <w:t>鞘膜囊连通。外观呈梨形，外环口虽受积液压迫而扩大，但与腹腔不相通。</w:t>
      </w:r>
    </w:p>
    <w:p>
      <w:pPr>
        <w:ind w:left="460"/>
        <w:spacing w:before="58" w:line="219"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7"/>
        </w:rPr>
        <w:t>交通性鞘膜积液(先天性)</w:t>
      </w:r>
      <w:r>
        <w:rPr>
          <w:rFonts w:ascii="SimSun" w:hAnsi="SimSun" w:eastAsia="SimSun" w:cs="SimSun"/>
          <w:sz w:val="21"/>
          <w:szCs w:val="21"/>
          <w:spacing w:val="102"/>
        </w:rPr>
        <w:t xml:space="preserve"> </w:t>
      </w:r>
      <w:r>
        <w:rPr>
          <w:rFonts w:ascii="SimSun" w:hAnsi="SimSun" w:eastAsia="SimSun" w:cs="SimSun"/>
          <w:sz w:val="21"/>
          <w:szCs w:val="21"/>
          <w:spacing w:val="-7"/>
        </w:rPr>
        <w:t>鞘状突完全未闭合，鞘膜囊的积</w:t>
      </w:r>
      <w:r>
        <w:rPr>
          <w:rFonts w:ascii="SimSun" w:hAnsi="SimSun" w:eastAsia="SimSun" w:cs="SimSun"/>
          <w:sz w:val="21"/>
          <w:szCs w:val="21"/>
          <w:spacing w:val="-8"/>
        </w:rPr>
        <w:t>液可经一小管与腹腔相通，又</w:t>
      </w:r>
    </w:p>
    <w:p>
      <w:pPr>
        <w:sectPr>
          <w:pgSz w:w="11200" w:h="15740"/>
          <w:pgMar w:top="724" w:right="630" w:bottom="0" w:left="819" w:header="0" w:footer="0" w:gutter="0"/>
        </w:sectPr>
        <w:rPr/>
      </w:pPr>
    </w:p>
    <w:p>
      <w:pPr>
        <w:spacing w:line="391" w:lineRule="auto"/>
        <w:rPr>
          <w:rFonts w:ascii="Arial"/>
          <w:sz w:val="21"/>
        </w:rPr>
      </w:pPr>
      <w:r>
        <w:drawing>
          <wp:anchor distT="0" distB="0" distL="0" distR="0" simplePos="0" relativeHeight="251661312" behindDoc="1" locked="0" layoutInCell="0" allowOverlap="1">
            <wp:simplePos x="0" y="0"/>
            <wp:positionH relativeFrom="page">
              <wp:posOffset>3892539</wp:posOffset>
            </wp:positionH>
            <wp:positionV relativeFrom="page">
              <wp:posOffset>1060487</wp:posOffset>
            </wp:positionV>
            <wp:extent cx="2654340" cy="1327065"/>
            <wp:effectExtent l="0" t="0" r="0" b="0"/>
            <wp:wrapNone/>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2654340" cy="1327065"/>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380989</wp:posOffset>
            </wp:positionH>
            <wp:positionV relativeFrom="page">
              <wp:posOffset>9359886</wp:posOffset>
            </wp:positionV>
            <wp:extent cx="438170" cy="412757"/>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438170" cy="412757"/>
                    </a:xfrm>
                    <a:prstGeom prst="rect">
                      <a:avLst/>
                    </a:prstGeom>
                  </pic:spPr>
                </pic:pic>
              </a:graphicData>
            </a:graphic>
          </wp:anchor>
        </w:drawing>
      </w:r>
      <w:r/>
    </w:p>
    <w:p>
      <w:pPr>
        <w:ind w:left="12"/>
        <w:spacing w:before="62" w:line="221" w:lineRule="auto"/>
        <w:rPr>
          <w:rFonts w:ascii="SimHei" w:hAnsi="SimHei" w:eastAsia="SimHei" w:cs="SimHei"/>
          <w:sz w:val="19"/>
          <w:szCs w:val="19"/>
        </w:rPr>
      </w:pPr>
      <w:r>
        <w:rPr>
          <w:rFonts w:ascii="SimSun" w:hAnsi="SimSun" w:eastAsia="SimSun" w:cs="SimSun"/>
          <w:sz w:val="19"/>
          <w:szCs w:val="19"/>
          <w:b/>
          <w:bCs/>
          <w:color w:val="0084DD"/>
          <w:spacing w:val="-10"/>
        </w:rPr>
        <w:t>582</w:t>
      </w:r>
      <w:r>
        <w:rPr>
          <w:rFonts w:ascii="SimSun" w:hAnsi="SimSun" w:eastAsia="SimSun" w:cs="SimSun"/>
          <w:sz w:val="19"/>
          <w:szCs w:val="19"/>
          <w:color w:val="0084DD"/>
          <w:spacing w:val="11"/>
        </w:rPr>
        <w:t xml:space="preserve">       </w:t>
      </w:r>
      <w:r>
        <w:rPr>
          <w:rFonts w:ascii="SimHei" w:hAnsi="SimHei" w:eastAsia="SimHei" w:cs="SimHei"/>
          <w:sz w:val="19"/>
          <w:szCs w:val="19"/>
          <w:color w:val="0086E0"/>
          <w:spacing w:val="-10"/>
        </w:rPr>
        <w:t>第五十四章</w:t>
      </w:r>
      <w:r>
        <w:rPr>
          <w:rFonts w:ascii="SimHei" w:hAnsi="SimHei" w:eastAsia="SimHei" w:cs="SimHei"/>
          <w:sz w:val="19"/>
          <w:szCs w:val="19"/>
          <w:color w:val="0086E0"/>
          <w:spacing w:val="69"/>
        </w:rPr>
        <w:t xml:space="preserve"> </w:t>
      </w:r>
      <w:r>
        <w:rPr>
          <w:rFonts w:ascii="SimHei" w:hAnsi="SimHei" w:eastAsia="SimHei" w:cs="SimHei"/>
          <w:sz w:val="19"/>
          <w:szCs w:val="19"/>
          <w:color w:val="0086E0"/>
          <w:spacing w:val="-10"/>
        </w:rPr>
        <w:t>泌尿、男生殖系统的其他疾病</w:t>
      </w:r>
    </w:p>
    <w:p>
      <w:pPr>
        <w:spacing w:line="290" w:lineRule="auto"/>
        <w:rPr>
          <w:rFonts w:ascii="Arial"/>
          <w:sz w:val="21"/>
        </w:rPr>
      </w:pPr>
      <w:r/>
    </w:p>
    <w:p>
      <w:pPr>
        <w:ind w:left="1030"/>
        <w:spacing w:before="62" w:line="330" w:lineRule="exact"/>
        <w:rPr>
          <w:rFonts w:ascii="SimSun" w:hAnsi="SimSun" w:eastAsia="SimSun" w:cs="SimSun"/>
          <w:sz w:val="19"/>
          <w:szCs w:val="19"/>
        </w:rPr>
      </w:pPr>
      <w:r>
        <w:rPr>
          <w:rFonts w:ascii="SimSun" w:hAnsi="SimSun" w:eastAsia="SimSun" w:cs="SimSun"/>
          <w:sz w:val="19"/>
          <w:szCs w:val="19"/>
          <w:spacing w:val="12"/>
          <w:position w:val="10"/>
        </w:rPr>
        <w:t>称先天性鞘膜积液。有时可有肠管或大网膜进入</w:t>
      </w:r>
    </w:p>
    <w:p>
      <w:pPr>
        <w:ind w:left="1030"/>
        <w:spacing w:line="219" w:lineRule="auto"/>
        <w:rPr>
          <w:rFonts w:ascii="SimSun" w:hAnsi="SimSun" w:eastAsia="SimSun" w:cs="SimSun"/>
          <w:sz w:val="19"/>
          <w:szCs w:val="19"/>
        </w:rPr>
      </w:pPr>
      <w:r>
        <w:rPr>
          <w:rFonts w:ascii="SimSun" w:hAnsi="SimSun" w:eastAsia="SimSun" w:cs="SimSun"/>
          <w:sz w:val="19"/>
          <w:szCs w:val="19"/>
          <w:spacing w:val="12"/>
        </w:rPr>
        <w:t>鞘膜囊，导致先天性腹股沟疝。有时睾丸鞘膜积</w:t>
      </w:r>
    </w:p>
    <w:p>
      <w:pPr>
        <w:ind w:left="1030"/>
        <w:spacing w:before="103" w:line="219" w:lineRule="auto"/>
        <w:rPr>
          <w:rFonts w:ascii="SimSun" w:hAnsi="SimSun" w:eastAsia="SimSun" w:cs="SimSun"/>
          <w:sz w:val="19"/>
          <w:szCs w:val="19"/>
        </w:rPr>
      </w:pPr>
      <w:r>
        <w:rPr>
          <w:rFonts w:ascii="SimSun" w:hAnsi="SimSun" w:eastAsia="SimSun" w:cs="SimSun"/>
          <w:sz w:val="19"/>
          <w:szCs w:val="19"/>
          <w:spacing w:val="1"/>
        </w:rPr>
        <w:t>液与精索鞘膜积液同时存在，但两者互不相通，并</w:t>
      </w:r>
    </w:p>
    <w:p>
      <w:pPr>
        <w:ind w:left="1030"/>
        <w:spacing w:before="105" w:line="219" w:lineRule="auto"/>
        <w:rPr>
          <w:rFonts w:ascii="SimSun" w:hAnsi="SimSun" w:eastAsia="SimSun" w:cs="SimSun"/>
          <w:sz w:val="19"/>
          <w:szCs w:val="19"/>
        </w:rPr>
      </w:pPr>
      <w:r>
        <w:rPr>
          <w:rFonts w:ascii="SimSun" w:hAnsi="SimSun" w:eastAsia="SimSun" w:cs="SimSun"/>
          <w:sz w:val="19"/>
          <w:szCs w:val="19"/>
          <w:spacing w:val="5"/>
        </w:rPr>
        <w:t>可并发疝或睾丸未降等异常。</w:t>
      </w:r>
    </w:p>
    <w:p>
      <w:pPr>
        <w:ind w:left="1335"/>
        <w:spacing w:before="74" w:line="320" w:lineRule="exact"/>
        <w:rPr>
          <w:rFonts w:ascii="SimSun" w:hAnsi="SimSun" w:eastAsia="SimSun" w:cs="SimSun"/>
          <w:sz w:val="19"/>
          <w:szCs w:val="19"/>
        </w:rPr>
      </w:pPr>
      <w:r>
        <w:rPr>
          <w:rFonts w:ascii="SimSun" w:hAnsi="SimSun" w:eastAsia="SimSun" w:cs="SimSun"/>
          <w:sz w:val="19"/>
          <w:szCs w:val="19"/>
          <w:color w:val="0082E6"/>
          <w:spacing w:val="-2"/>
          <w:position w:val="9"/>
        </w:rPr>
        <w:t>【临床表现】</w:t>
      </w:r>
      <w:r>
        <w:rPr>
          <w:rFonts w:ascii="SimSun" w:hAnsi="SimSun" w:eastAsia="SimSun" w:cs="SimSun"/>
          <w:sz w:val="19"/>
          <w:szCs w:val="19"/>
          <w:color w:val="0082E6"/>
          <w:spacing w:val="17"/>
          <w:position w:val="9"/>
        </w:rPr>
        <w:t xml:space="preserve"> </w:t>
      </w:r>
      <w:r>
        <w:rPr>
          <w:rFonts w:ascii="SimSun" w:hAnsi="SimSun" w:eastAsia="SimSun" w:cs="SimSun"/>
          <w:sz w:val="19"/>
          <w:szCs w:val="19"/>
          <w:spacing w:val="-2"/>
          <w:position w:val="9"/>
        </w:rPr>
        <w:t>一侧鞘膜积液多见，表现为阴囊</w:t>
      </w:r>
    </w:p>
    <w:p>
      <w:pPr>
        <w:ind w:left="1030"/>
        <w:spacing w:before="1" w:line="219" w:lineRule="auto"/>
        <w:rPr>
          <w:rFonts w:ascii="SimSun" w:hAnsi="SimSun" w:eastAsia="SimSun" w:cs="SimSun"/>
          <w:sz w:val="19"/>
          <w:szCs w:val="19"/>
        </w:rPr>
      </w:pPr>
      <w:r>
        <w:rPr>
          <w:rFonts w:ascii="SimSun" w:hAnsi="SimSun" w:eastAsia="SimSun" w:cs="SimSun"/>
          <w:sz w:val="19"/>
          <w:szCs w:val="19"/>
          <w:spacing w:val="3"/>
        </w:rPr>
        <w:t>或腹股沟囊性肿块，呈慢性、无痛性逐渐增大。积</w:t>
      </w:r>
    </w:p>
    <w:p>
      <w:pPr>
        <w:ind w:left="1030"/>
        <w:spacing w:before="93" w:line="219" w:lineRule="auto"/>
        <w:rPr>
          <w:rFonts w:ascii="SimSun" w:hAnsi="SimSun" w:eastAsia="SimSun" w:cs="SimSun"/>
          <w:sz w:val="19"/>
          <w:szCs w:val="19"/>
        </w:rPr>
      </w:pPr>
      <w:r>
        <w:rPr>
          <w:rFonts w:ascii="SimSun" w:hAnsi="SimSun" w:eastAsia="SimSun" w:cs="SimSun"/>
          <w:sz w:val="19"/>
          <w:szCs w:val="19"/>
          <w:spacing w:val="1"/>
        </w:rPr>
        <w:t>液量少时无不适，积液量多时才感到阴囊下坠、胀</w:t>
      </w:r>
    </w:p>
    <w:p>
      <w:pPr>
        <w:ind w:left="1030"/>
        <w:spacing w:before="95" w:line="200" w:lineRule="auto"/>
        <w:rPr>
          <w:rFonts w:ascii="SimSun" w:hAnsi="SimSun" w:eastAsia="SimSun" w:cs="SimSun"/>
          <w:sz w:val="26"/>
          <w:szCs w:val="26"/>
        </w:rPr>
      </w:pPr>
      <w:r>
        <w:rPr>
          <w:rFonts w:ascii="SimSun" w:hAnsi="SimSun" w:eastAsia="SimSun" w:cs="SimSun"/>
          <w:sz w:val="19"/>
          <w:szCs w:val="19"/>
          <w:spacing w:val="2"/>
          <w:position w:val="5"/>
        </w:rPr>
        <w:t>痛和牵扯感。巨大睾丸鞘膜积液时，阴茎缩入包</w:t>
      </w:r>
      <w:r>
        <w:rPr>
          <w:rFonts w:ascii="SimSun" w:hAnsi="SimSun" w:eastAsia="SimSun" w:cs="SimSun"/>
          <w:sz w:val="19"/>
          <w:szCs w:val="19"/>
          <w:spacing w:val="14"/>
          <w:position w:val="5"/>
        </w:rPr>
        <w:t xml:space="preserve">     </w:t>
      </w:r>
      <w:r>
        <w:rPr>
          <w:rFonts w:ascii="SimSun" w:hAnsi="SimSun" w:eastAsia="SimSun" w:cs="SimSun"/>
          <w:sz w:val="26"/>
          <w:szCs w:val="26"/>
          <w:spacing w:val="2"/>
          <w:position w:val="-5"/>
        </w:rPr>
        <w:t>(1)</w:t>
      </w:r>
      <w:r>
        <w:rPr>
          <w:rFonts w:ascii="SimSun" w:hAnsi="SimSun" w:eastAsia="SimSun" w:cs="SimSun"/>
          <w:sz w:val="26"/>
          <w:szCs w:val="26"/>
          <w:spacing w:val="9"/>
          <w:position w:val="-5"/>
        </w:rPr>
        <w:t xml:space="preserve">      </w:t>
      </w:r>
      <w:r>
        <w:rPr>
          <w:rFonts w:ascii="SimSun" w:hAnsi="SimSun" w:eastAsia="SimSun" w:cs="SimSun"/>
          <w:sz w:val="19"/>
          <w:szCs w:val="19"/>
          <w:spacing w:val="2"/>
          <w:position w:val="-6"/>
        </w:rPr>
        <w:t>(2)</w:t>
      </w:r>
      <w:r>
        <w:rPr>
          <w:rFonts w:ascii="SimSun" w:hAnsi="SimSun" w:eastAsia="SimSun" w:cs="SimSun"/>
          <w:sz w:val="19"/>
          <w:szCs w:val="19"/>
          <w:spacing w:val="13"/>
          <w:position w:val="-6"/>
        </w:rPr>
        <w:t xml:space="preserve">       </w:t>
      </w:r>
      <w:r>
        <w:rPr>
          <w:rFonts w:ascii="SimSun" w:hAnsi="SimSun" w:eastAsia="SimSun" w:cs="SimSun"/>
          <w:sz w:val="19"/>
          <w:szCs w:val="19"/>
          <w:spacing w:val="2"/>
          <w:position w:val="-6"/>
        </w:rPr>
        <w:t>(3)</w:t>
      </w:r>
      <w:r>
        <w:rPr>
          <w:rFonts w:ascii="SimSun" w:hAnsi="SimSun" w:eastAsia="SimSun" w:cs="SimSun"/>
          <w:sz w:val="19"/>
          <w:szCs w:val="19"/>
          <w:position w:val="-6"/>
        </w:rPr>
        <w:t xml:space="preserve">         </w:t>
      </w:r>
      <w:r>
        <w:rPr>
          <w:rFonts w:ascii="SimSun" w:hAnsi="SimSun" w:eastAsia="SimSun" w:cs="SimSun"/>
          <w:sz w:val="26"/>
          <w:szCs w:val="26"/>
          <w:spacing w:val="2"/>
          <w:position w:val="-6"/>
        </w:rPr>
        <w:t>(4)</w:t>
      </w:r>
    </w:p>
    <w:p>
      <w:pPr>
        <w:ind w:left="1030"/>
        <w:spacing w:line="189" w:lineRule="auto"/>
        <w:rPr>
          <w:rFonts w:ascii="SimSun" w:hAnsi="SimSun" w:eastAsia="SimSun" w:cs="SimSun"/>
          <w:sz w:val="17"/>
          <w:szCs w:val="17"/>
        </w:rPr>
      </w:pPr>
      <w:r>
        <w:rPr>
          <w:rFonts w:ascii="SimSun" w:hAnsi="SimSun" w:eastAsia="SimSun" w:cs="SimSun"/>
          <w:sz w:val="17"/>
          <w:szCs w:val="17"/>
          <w:spacing w:val="11"/>
        </w:rPr>
        <w:t>皮内，影响排尿、行走和劳动。</w:t>
      </w:r>
    </w:p>
    <w:p>
      <w:pPr>
        <w:ind w:left="6659"/>
        <w:spacing w:line="226" w:lineRule="auto"/>
        <w:rPr>
          <w:rFonts w:ascii="SimHei" w:hAnsi="SimHei" w:eastAsia="SimHei" w:cs="SimHei"/>
          <w:sz w:val="17"/>
          <w:szCs w:val="17"/>
        </w:rPr>
      </w:pPr>
      <w:r>
        <w:rPr>
          <w:rFonts w:ascii="SimHei" w:hAnsi="SimHei" w:eastAsia="SimHei" w:cs="SimHei"/>
          <w:sz w:val="17"/>
          <w:szCs w:val="17"/>
          <w:color w:val="0072BE"/>
          <w:spacing w:val="16"/>
        </w:rPr>
        <w:t>图54-2</w:t>
      </w:r>
      <w:r>
        <w:rPr>
          <w:rFonts w:ascii="SimHei" w:hAnsi="SimHei" w:eastAsia="SimHei" w:cs="SimHei"/>
          <w:sz w:val="17"/>
          <w:szCs w:val="17"/>
          <w:color w:val="0072BE"/>
          <w:spacing w:val="43"/>
        </w:rPr>
        <w:t xml:space="preserve"> </w:t>
      </w:r>
      <w:r>
        <w:rPr>
          <w:rFonts w:ascii="SimHei" w:hAnsi="SimHei" w:eastAsia="SimHei" w:cs="SimHei"/>
          <w:sz w:val="17"/>
          <w:szCs w:val="17"/>
          <w:spacing w:val="16"/>
        </w:rPr>
        <w:t>各类鞘膜积液</w:t>
      </w:r>
    </w:p>
    <w:p>
      <w:pPr>
        <w:ind w:right="112"/>
        <w:spacing w:before="56" w:line="205" w:lineRule="auto"/>
        <w:jc w:val="right"/>
        <w:rPr>
          <w:rFonts w:ascii="SimSun" w:hAnsi="SimSun" w:eastAsia="SimSun" w:cs="SimSun"/>
          <w:sz w:val="19"/>
          <w:szCs w:val="19"/>
        </w:rPr>
      </w:pPr>
      <w:r>
        <w:pict>
          <v:shape id="_x0000_s2" style="position:absolute;margin-left:65.7508pt;margin-top:-3.63758pt;mso-position-vertical-relative:text;mso-position-horizontal-relative:text;width:195.7pt;height:13.3pt;z-index:2516623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007ED3"/>
                      <w:spacing w:val="8"/>
                    </w:rPr>
                    <w:t>【诊断和鉴别诊断】</w:t>
                  </w:r>
                  <w:r>
                    <w:rPr>
                      <w:rFonts w:ascii="SimSun" w:hAnsi="SimSun" w:eastAsia="SimSun" w:cs="SimSun"/>
                      <w:sz w:val="19"/>
                      <w:szCs w:val="19"/>
                      <w:color w:val="007ED3"/>
                      <w:spacing w:val="15"/>
                    </w:rPr>
                    <w:t xml:space="preserve"> </w:t>
                  </w:r>
                  <w:r>
                    <w:rPr>
                      <w:rFonts w:ascii="SimSun" w:hAnsi="SimSun" w:eastAsia="SimSun" w:cs="SimSun"/>
                      <w:sz w:val="19"/>
                      <w:szCs w:val="19"/>
                      <w:spacing w:val="8"/>
                    </w:rPr>
                    <w:t>有典型的临床表现和体</w:t>
                  </w:r>
                </w:p>
              </w:txbxContent>
            </v:textbox>
          </v:shape>
        </w:pict>
      </w:r>
      <w:r>
        <w:rPr>
          <w:rFonts w:ascii="SimSun" w:hAnsi="SimSun" w:eastAsia="SimSun" w:cs="SimSun"/>
          <w:sz w:val="19"/>
          <w:szCs w:val="19"/>
          <w:spacing w:val="-3"/>
        </w:rPr>
        <w:t>(1)睾丸鞘膜积液</w:t>
      </w:r>
      <w:r>
        <w:rPr>
          <w:rFonts w:ascii="SimSun" w:hAnsi="SimSun" w:eastAsia="SimSun" w:cs="SimSun"/>
          <w:sz w:val="19"/>
          <w:szCs w:val="19"/>
          <w:spacing w:val="92"/>
        </w:rPr>
        <w:t xml:space="preserve"> </w:t>
      </w:r>
      <w:r>
        <w:rPr>
          <w:rFonts w:ascii="SimSun" w:hAnsi="SimSun" w:eastAsia="SimSun" w:cs="SimSun"/>
          <w:sz w:val="19"/>
          <w:szCs w:val="19"/>
          <w:spacing w:val="-3"/>
        </w:rPr>
        <w:t>(2)精索鞘膜积液</w:t>
      </w:r>
      <w:r>
        <w:rPr>
          <w:rFonts w:ascii="SimSun" w:hAnsi="SimSun" w:eastAsia="SimSun" w:cs="SimSun"/>
          <w:sz w:val="19"/>
          <w:szCs w:val="19"/>
          <w:spacing w:val="51"/>
        </w:rPr>
        <w:t xml:space="preserve"> </w:t>
      </w:r>
      <w:r>
        <w:rPr>
          <w:rFonts w:ascii="SimSun" w:hAnsi="SimSun" w:eastAsia="SimSun" w:cs="SimSun"/>
          <w:sz w:val="19"/>
          <w:szCs w:val="19"/>
          <w:spacing w:val="-3"/>
        </w:rPr>
        <w:t>(3)睾丸、</w:t>
      </w:r>
    </w:p>
    <w:p>
      <w:pPr>
        <w:ind w:right="159"/>
        <w:spacing w:before="1" w:line="227" w:lineRule="auto"/>
        <w:jc w:val="right"/>
        <w:rPr>
          <w:rFonts w:ascii="SimSun" w:hAnsi="SimSun" w:eastAsia="SimSun" w:cs="SimSun"/>
          <w:sz w:val="19"/>
          <w:szCs w:val="19"/>
        </w:rPr>
      </w:pPr>
      <w:r>
        <w:rPr>
          <w:rFonts w:ascii="SimSun" w:hAnsi="SimSun" w:eastAsia="SimSun" w:cs="SimSun"/>
          <w:sz w:val="19"/>
          <w:szCs w:val="19"/>
          <w:spacing w:val="4"/>
          <w:position w:val="2"/>
        </w:rPr>
        <w:t>征者，诊断较为容易。睾丸鞘膜积液呈球形或卵</w:t>
      </w:r>
      <w:r>
        <w:rPr>
          <w:rFonts w:ascii="SimSun" w:hAnsi="SimSun" w:eastAsia="SimSun" w:cs="SimSun"/>
          <w:sz w:val="19"/>
          <w:szCs w:val="19"/>
          <w:spacing w:val="32"/>
          <w:position w:val="2"/>
        </w:rPr>
        <w:t xml:space="preserve">   </w:t>
      </w:r>
      <w:r>
        <w:rPr>
          <w:rFonts w:ascii="SimSun" w:hAnsi="SimSun" w:eastAsia="SimSun" w:cs="SimSun"/>
          <w:sz w:val="19"/>
          <w:szCs w:val="19"/>
          <w:spacing w:val="4"/>
          <w:position w:val="-2"/>
        </w:rPr>
        <w:t>精索鞘膜积液(婴儿型)</w:t>
      </w:r>
      <w:r>
        <w:rPr>
          <w:rFonts w:ascii="SimSun" w:hAnsi="SimSun" w:eastAsia="SimSun" w:cs="SimSun"/>
          <w:sz w:val="19"/>
          <w:szCs w:val="19"/>
          <w:spacing w:val="77"/>
          <w:position w:val="-2"/>
        </w:rPr>
        <w:t xml:space="preserve"> </w:t>
      </w:r>
      <w:r>
        <w:rPr>
          <w:rFonts w:ascii="SimSun" w:hAnsi="SimSun" w:eastAsia="SimSun" w:cs="SimSun"/>
          <w:sz w:val="19"/>
          <w:szCs w:val="19"/>
          <w:spacing w:val="4"/>
          <w:position w:val="-2"/>
        </w:rPr>
        <w:t>(4)交通性鞘膜积液(先</w:t>
      </w:r>
    </w:p>
    <w:p>
      <w:pPr>
        <w:ind w:left="1030"/>
        <w:spacing w:before="37" w:line="227" w:lineRule="auto"/>
        <w:rPr>
          <w:rFonts w:ascii="SimSun" w:hAnsi="SimSun" w:eastAsia="SimSun" w:cs="SimSun"/>
          <w:sz w:val="19"/>
          <w:szCs w:val="19"/>
        </w:rPr>
      </w:pPr>
      <w:r>
        <w:rPr>
          <w:rFonts w:ascii="SimSun" w:hAnsi="SimSun" w:eastAsia="SimSun" w:cs="SimSun"/>
          <w:sz w:val="19"/>
          <w:szCs w:val="19"/>
          <w:spacing w:val="-12"/>
        </w:rPr>
        <w:t>圆形，表面光滑，有弹性和囊样感，无压痛，</w:t>
      </w:r>
      <w:r>
        <w:rPr>
          <w:rFonts w:ascii="SimSun" w:hAnsi="SimSun" w:eastAsia="SimSun" w:cs="SimSun"/>
          <w:sz w:val="19"/>
          <w:szCs w:val="19"/>
          <w:spacing w:val="57"/>
        </w:rPr>
        <w:t xml:space="preserve"> </w:t>
      </w:r>
      <w:r>
        <w:rPr>
          <w:rFonts w:ascii="SimSun" w:hAnsi="SimSun" w:eastAsia="SimSun" w:cs="SimSun"/>
          <w:sz w:val="19"/>
          <w:szCs w:val="19"/>
          <w:spacing w:val="-12"/>
        </w:rPr>
        <w:t>一般触</w:t>
      </w:r>
      <w:r>
        <w:rPr>
          <w:rFonts w:ascii="SimSun" w:hAnsi="SimSun" w:eastAsia="SimSun" w:cs="SimSun"/>
          <w:sz w:val="19"/>
          <w:szCs w:val="19"/>
          <w:spacing w:val="31"/>
        </w:rPr>
        <w:t xml:space="preserve">   </w:t>
      </w:r>
      <w:r>
        <w:rPr>
          <w:rFonts w:ascii="SimSun" w:hAnsi="SimSun" w:eastAsia="SimSun" w:cs="SimSun"/>
          <w:sz w:val="19"/>
          <w:szCs w:val="19"/>
          <w:spacing w:val="-12"/>
        </w:rPr>
        <w:t>天性)</w:t>
      </w:r>
    </w:p>
    <w:p>
      <w:pPr>
        <w:ind w:left="1030"/>
        <w:spacing w:before="94" w:line="219" w:lineRule="auto"/>
        <w:rPr>
          <w:rFonts w:ascii="SimSun" w:hAnsi="SimSun" w:eastAsia="SimSun" w:cs="SimSun"/>
          <w:sz w:val="19"/>
          <w:szCs w:val="19"/>
        </w:rPr>
      </w:pPr>
      <w:r>
        <w:rPr>
          <w:rFonts w:ascii="SimSun" w:hAnsi="SimSun" w:eastAsia="SimSun" w:cs="SimSun"/>
          <w:sz w:val="19"/>
          <w:szCs w:val="19"/>
          <w:spacing w:val="22"/>
        </w:rPr>
        <w:t>不到睾丸和附睾。透光试验阳性。若积液为脓</w:t>
      </w:r>
    </w:p>
    <w:p>
      <w:pPr>
        <w:ind w:left="1030" w:right="35"/>
        <w:spacing w:before="94" w:line="293" w:lineRule="auto"/>
        <w:rPr>
          <w:rFonts w:ascii="SimSun" w:hAnsi="SimSun" w:eastAsia="SimSun" w:cs="SimSun"/>
          <w:sz w:val="19"/>
          <w:szCs w:val="19"/>
        </w:rPr>
      </w:pPr>
      <w:r>
        <w:rPr>
          <w:rFonts w:ascii="SimSun" w:hAnsi="SimSun" w:eastAsia="SimSun" w:cs="SimSun"/>
          <w:sz w:val="19"/>
          <w:szCs w:val="19"/>
          <w:spacing w:val="1"/>
        </w:rPr>
        <w:t>性、血性或乳糜性，则透光试验为阴性。精索鞘膜积液可表现为一个或多个囊肿，呈</w:t>
      </w:r>
      <w:r>
        <w:rPr>
          <w:rFonts w:ascii="SimSun" w:hAnsi="SimSun" w:eastAsia="SimSun" w:cs="SimSun"/>
          <w:sz w:val="19"/>
          <w:szCs w:val="19"/>
        </w:rPr>
        <w:t>椭圆形、梭形或哑</w:t>
      </w:r>
      <w:r>
        <w:rPr>
          <w:rFonts w:ascii="SimSun" w:hAnsi="SimSun" w:eastAsia="SimSun" w:cs="SimSun"/>
          <w:sz w:val="19"/>
          <w:szCs w:val="19"/>
        </w:rPr>
        <w:t xml:space="preserve"> </w:t>
      </w:r>
      <w:r>
        <w:rPr>
          <w:rFonts w:ascii="SimSun" w:hAnsi="SimSun" w:eastAsia="SimSun" w:cs="SimSun"/>
          <w:sz w:val="19"/>
          <w:szCs w:val="19"/>
          <w:spacing w:val="1"/>
        </w:rPr>
        <w:t>铃形，沿精索而生长，其下方可扪及正常睾丸、附睾，若牵拉同侧睾丸，可见囊肿随之上下移动</w:t>
      </w:r>
      <w:r>
        <w:rPr>
          <w:rFonts w:ascii="SimSun" w:hAnsi="SimSun" w:eastAsia="SimSun" w:cs="SimSun"/>
          <w:sz w:val="19"/>
          <w:szCs w:val="19"/>
        </w:rPr>
        <w:t>。超声</w:t>
      </w:r>
      <w:r>
        <w:rPr>
          <w:rFonts w:ascii="SimSun" w:hAnsi="SimSun" w:eastAsia="SimSun" w:cs="SimSun"/>
          <w:sz w:val="19"/>
          <w:szCs w:val="19"/>
        </w:rPr>
        <w:t xml:space="preserve"> </w:t>
      </w:r>
      <w:r>
        <w:rPr>
          <w:rFonts w:ascii="SimSun" w:hAnsi="SimSun" w:eastAsia="SimSun" w:cs="SimSun"/>
          <w:sz w:val="19"/>
          <w:szCs w:val="19"/>
          <w:spacing w:val="2"/>
        </w:rPr>
        <w:t>检查呈液性暗区，如为睾丸鞘膜积液，则与睾丸有明显分界。睾丸、精索鞘膜积液时阴囊有梨形肿物，</w:t>
      </w:r>
      <w:r>
        <w:rPr>
          <w:rFonts w:ascii="SimSun" w:hAnsi="SimSun" w:eastAsia="SimSun" w:cs="SimSun"/>
          <w:sz w:val="19"/>
          <w:szCs w:val="19"/>
          <w:spacing w:val="3"/>
        </w:rPr>
        <w:t xml:space="preserve"> </w:t>
      </w:r>
      <w:r>
        <w:rPr>
          <w:rFonts w:ascii="SimSun" w:hAnsi="SimSun" w:eastAsia="SimSun" w:cs="SimSun"/>
          <w:sz w:val="19"/>
          <w:szCs w:val="19"/>
        </w:rPr>
        <w:t>睾丸亦摸不清。交通性鞘膜积液，立位时阴囊肿大，卧位时积液流入腹腔，鞘膜囊缩小或消失，睾丸可</w:t>
      </w:r>
      <w:r>
        <w:rPr>
          <w:rFonts w:ascii="SimSun" w:hAnsi="SimSun" w:eastAsia="SimSun" w:cs="SimSun"/>
          <w:sz w:val="19"/>
          <w:szCs w:val="19"/>
          <w:spacing w:val="3"/>
        </w:rPr>
        <w:t xml:space="preserve">  </w:t>
      </w:r>
      <w:r>
        <w:rPr>
          <w:rFonts w:ascii="SimSun" w:hAnsi="SimSun" w:eastAsia="SimSun" w:cs="SimSun"/>
          <w:sz w:val="19"/>
          <w:szCs w:val="19"/>
          <w:spacing w:val="8"/>
        </w:rPr>
        <w:t>触及。超声检查对于鞘膜积液具有良好的诊断作用。</w:t>
      </w:r>
    </w:p>
    <w:p>
      <w:pPr>
        <w:ind w:left="1030" w:right="115" w:firstLine="399"/>
        <w:spacing w:before="115" w:line="280" w:lineRule="auto"/>
        <w:rPr>
          <w:rFonts w:ascii="SimSun" w:hAnsi="SimSun" w:eastAsia="SimSun" w:cs="SimSun"/>
          <w:sz w:val="19"/>
          <w:szCs w:val="19"/>
        </w:rPr>
      </w:pPr>
      <w:r>
        <w:rPr>
          <w:rFonts w:ascii="SimSun" w:hAnsi="SimSun" w:eastAsia="SimSun" w:cs="SimSun"/>
          <w:sz w:val="19"/>
          <w:szCs w:val="19"/>
          <w:spacing w:val="4"/>
        </w:rPr>
        <w:t>睾丸鞘膜积液应与睾丸肿瘤和腹股沟斜疝相鉴别，睾丸肿瘤为实性肿块，质地坚硬，病侧睾丸有</w:t>
      </w:r>
      <w:r>
        <w:rPr>
          <w:rFonts w:ascii="SimSun" w:hAnsi="SimSun" w:eastAsia="SimSun" w:cs="SimSun"/>
          <w:sz w:val="19"/>
          <w:szCs w:val="19"/>
          <w:spacing w:val="10"/>
        </w:rPr>
        <w:t xml:space="preserve"> </w:t>
      </w:r>
      <w:r>
        <w:rPr>
          <w:rFonts w:ascii="SimSun" w:hAnsi="SimSun" w:eastAsia="SimSun" w:cs="SimSun"/>
          <w:sz w:val="19"/>
          <w:szCs w:val="19"/>
        </w:rPr>
        <w:t>沉重感，掂量时如秤砣，透光试验呈阴性。腹股沟斜疝的病侧阴囊，有时可见肠型、闻及肠鸣音，平卧</w:t>
      </w:r>
      <w:r>
        <w:rPr>
          <w:rFonts w:ascii="SimSun" w:hAnsi="SimSun" w:eastAsia="SimSun" w:cs="SimSun"/>
          <w:sz w:val="19"/>
          <w:szCs w:val="19"/>
          <w:spacing w:val="13"/>
        </w:rPr>
        <w:t xml:space="preserve"> </w:t>
      </w:r>
      <w:r>
        <w:rPr>
          <w:rFonts w:ascii="SimSun" w:hAnsi="SimSun" w:eastAsia="SimSun" w:cs="SimSun"/>
          <w:sz w:val="19"/>
          <w:szCs w:val="19"/>
          <w:spacing w:val="2"/>
        </w:rPr>
        <w:t>位时阴囊内容物可回纳，咳嗽时内环处有冲击感，透光试验亦呈阴性。</w:t>
      </w:r>
    </w:p>
    <w:p>
      <w:pPr>
        <w:ind w:left="1030" w:right="92" w:firstLine="304"/>
        <w:spacing w:before="94" w:line="287" w:lineRule="auto"/>
        <w:rPr>
          <w:rFonts w:ascii="SimSun" w:hAnsi="SimSun" w:eastAsia="SimSun" w:cs="SimSun"/>
          <w:sz w:val="19"/>
          <w:szCs w:val="19"/>
        </w:rPr>
      </w:pPr>
      <w:r>
        <w:rPr>
          <w:rFonts w:ascii="SimSun" w:hAnsi="SimSun" w:eastAsia="SimSun" w:cs="SimSun"/>
          <w:sz w:val="19"/>
          <w:szCs w:val="19"/>
          <w:color w:val="0078C9"/>
        </w:rPr>
        <w:t>【治疗】</w:t>
      </w:r>
      <w:r>
        <w:rPr>
          <w:rFonts w:ascii="SimSun" w:hAnsi="SimSun" w:eastAsia="SimSun" w:cs="SimSun"/>
          <w:sz w:val="19"/>
          <w:szCs w:val="19"/>
          <w:color w:val="0078C9"/>
          <w:spacing w:val="4"/>
        </w:rPr>
        <w:t xml:space="preserve"> </w:t>
      </w:r>
      <w:r>
        <w:rPr>
          <w:rFonts w:ascii="SimSun" w:hAnsi="SimSun" w:eastAsia="SimSun" w:cs="SimSun"/>
          <w:sz w:val="19"/>
          <w:szCs w:val="19"/>
        </w:rPr>
        <w:t>成人的睾丸鞘膜积液，如积液量少，无任何症状，不</w:t>
      </w:r>
      <w:r>
        <w:rPr>
          <w:rFonts w:ascii="SimSun" w:hAnsi="SimSun" w:eastAsia="SimSun" w:cs="SimSun"/>
          <w:sz w:val="19"/>
          <w:szCs w:val="19"/>
          <w:spacing w:val="-1"/>
        </w:rPr>
        <w:t>需要手术治疗。积液量多，体积大伴</w:t>
      </w:r>
      <w:r>
        <w:rPr>
          <w:rFonts w:ascii="SimSun" w:hAnsi="SimSun" w:eastAsia="SimSun" w:cs="SimSun"/>
          <w:sz w:val="19"/>
          <w:szCs w:val="19"/>
        </w:rPr>
        <w:t xml:space="preserve"> </w:t>
      </w:r>
      <w:r>
        <w:rPr>
          <w:rFonts w:ascii="SimSun" w:hAnsi="SimSun" w:eastAsia="SimSun" w:cs="SimSun"/>
          <w:sz w:val="19"/>
          <w:szCs w:val="19"/>
          <w:spacing w:val="7"/>
        </w:rPr>
        <w:t>明显的症状，可行睾丸鞘膜切除+翻转术。精索囊肿需将鞘膜囊全部切除。交通性鞘膜积液应切断通</w:t>
      </w:r>
      <w:r>
        <w:rPr>
          <w:rFonts w:ascii="SimSun" w:hAnsi="SimSun" w:eastAsia="SimSun" w:cs="SimSun"/>
          <w:sz w:val="19"/>
          <w:szCs w:val="19"/>
          <w:spacing w:val="13"/>
        </w:rPr>
        <w:t xml:space="preserve"> </w:t>
      </w:r>
      <w:r>
        <w:rPr>
          <w:rFonts w:ascii="SimSun" w:hAnsi="SimSun" w:eastAsia="SimSun" w:cs="SimSun"/>
          <w:sz w:val="19"/>
          <w:szCs w:val="19"/>
          <w:spacing w:val="-3"/>
        </w:rPr>
        <w:t>道，在内环处高位结扎鞘状突。</w:t>
      </w:r>
    </w:p>
    <w:p>
      <w:pPr>
        <w:ind w:right="214"/>
        <w:spacing w:before="75" w:line="219" w:lineRule="auto"/>
        <w:jc w:val="right"/>
        <w:rPr>
          <w:rFonts w:ascii="SimSun" w:hAnsi="SimSun" w:eastAsia="SimSun" w:cs="SimSun"/>
          <w:sz w:val="19"/>
          <w:szCs w:val="19"/>
        </w:rPr>
      </w:pPr>
      <w:r>
        <w:rPr>
          <w:rFonts w:ascii="SimSun" w:hAnsi="SimSun" w:eastAsia="SimSun" w:cs="SimSun"/>
          <w:sz w:val="19"/>
          <w:szCs w:val="19"/>
          <w:spacing w:val="4"/>
        </w:rPr>
        <w:t>婴儿先天性鞘膜积液常可自行吸收消退，可不急于手术治疗，1岁以后仍存在的建议手术治疗。</w:t>
      </w:r>
    </w:p>
    <w:p>
      <w:pPr>
        <w:ind w:left="1030" w:right="88" w:firstLine="399"/>
        <w:spacing w:before="114" w:line="275" w:lineRule="auto"/>
        <w:rPr>
          <w:rFonts w:ascii="SimSun" w:hAnsi="SimSun" w:eastAsia="SimSun" w:cs="SimSun"/>
          <w:sz w:val="19"/>
          <w:szCs w:val="19"/>
        </w:rPr>
      </w:pPr>
      <w:r>
        <w:rPr>
          <w:rFonts w:ascii="SimSun" w:hAnsi="SimSun" w:eastAsia="SimSun" w:cs="SimSun"/>
          <w:sz w:val="19"/>
          <w:szCs w:val="19"/>
          <w:spacing w:val="1"/>
        </w:rPr>
        <w:t>继发性睾丸鞘膜积液，若为损伤性积血，可采用</w:t>
      </w:r>
      <w:r>
        <w:rPr>
          <w:rFonts w:ascii="SimSun" w:hAnsi="SimSun" w:eastAsia="SimSun" w:cs="SimSun"/>
          <w:sz w:val="19"/>
          <w:szCs w:val="19"/>
        </w:rPr>
        <w:t>保守治疗，如积血较多则需手术清除血块，并严密</w:t>
      </w:r>
      <w:r>
        <w:rPr>
          <w:rFonts w:ascii="SimSun" w:hAnsi="SimSun" w:eastAsia="SimSun" w:cs="SimSun"/>
          <w:sz w:val="19"/>
          <w:szCs w:val="19"/>
        </w:rPr>
        <w:t xml:space="preserve"> </w:t>
      </w:r>
      <w:r>
        <w:rPr>
          <w:rFonts w:ascii="SimSun" w:hAnsi="SimSun" w:eastAsia="SimSun" w:cs="SimSun"/>
          <w:sz w:val="19"/>
          <w:szCs w:val="19"/>
          <w:spacing w:val="3"/>
        </w:rPr>
        <w:t>止血。若乳糜状积液中找到微丝蚴者，则需口服乙胺嗪(海群生)治疗，并行睾丸鞘膜翻转术。</w:t>
      </w:r>
    </w:p>
    <w:p>
      <w:pPr>
        <w:ind w:left="3584"/>
        <w:spacing w:before="332"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31"/>
        </w:rPr>
        <w:t xml:space="preserve"> </w:t>
      </w:r>
      <w:r>
        <w:rPr>
          <w:rFonts w:ascii="SimHei" w:hAnsi="SimHei" w:eastAsia="SimHei" w:cs="SimHei"/>
          <w:sz w:val="30"/>
          <w:szCs w:val="30"/>
          <w:b/>
          <w:bCs/>
          <w:spacing w:val="-6"/>
        </w:rPr>
        <w:t>女性压力性尿失禁</w:t>
      </w:r>
    </w:p>
    <w:p>
      <w:pPr>
        <w:spacing w:line="273" w:lineRule="auto"/>
        <w:rPr>
          <w:rFonts w:ascii="Arial"/>
          <w:sz w:val="21"/>
        </w:rPr>
      </w:pPr>
      <w:r/>
    </w:p>
    <w:p>
      <w:pPr>
        <w:ind w:left="1030" w:right="35" w:firstLine="399"/>
        <w:spacing w:before="63" w:line="288" w:lineRule="auto"/>
        <w:rPr>
          <w:rFonts w:ascii="SimSun" w:hAnsi="SimSun" w:eastAsia="SimSun" w:cs="SimSun"/>
          <w:sz w:val="19"/>
          <w:szCs w:val="19"/>
        </w:rPr>
      </w:pPr>
      <w:r>
        <w:rPr>
          <w:rFonts w:ascii="SimSun" w:hAnsi="SimSun" w:eastAsia="SimSun" w:cs="SimSun"/>
          <w:sz w:val="19"/>
          <w:szCs w:val="19"/>
          <w:spacing w:val="-3"/>
        </w:rPr>
        <w:t>压力性尿失禁(stess</w:t>
      </w:r>
      <w:r>
        <w:rPr>
          <w:rFonts w:ascii="SimSun" w:hAnsi="SimSun" w:eastAsia="SimSun" w:cs="SimSun"/>
          <w:sz w:val="19"/>
          <w:szCs w:val="19"/>
        </w:rPr>
        <w:t xml:space="preserve"> </w:t>
      </w:r>
      <w:r>
        <w:rPr>
          <w:rFonts w:ascii="SimSun" w:hAnsi="SimSun" w:eastAsia="SimSun" w:cs="SimSun"/>
          <w:sz w:val="19"/>
          <w:szCs w:val="19"/>
          <w:spacing w:val="-3"/>
        </w:rPr>
        <w:t>urinary</w:t>
      </w:r>
      <w:r>
        <w:rPr>
          <w:rFonts w:ascii="SimSun" w:hAnsi="SimSun" w:eastAsia="SimSun" w:cs="SimSun"/>
          <w:sz w:val="19"/>
          <w:szCs w:val="19"/>
          <w:spacing w:val="8"/>
        </w:rPr>
        <w:t xml:space="preserve"> </w:t>
      </w:r>
      <w:r>
        <w:rPr>
          <w:rFonts w:ascii="SimSun" w:hAnsi="SimSun" w:eastAsia="SimSun" w:cs="SimSun"/>
          <w:sz w:val="19"/>
          <w:szCs w:val="19"/>
          <w:spacing w:val="-3"/>
        </w:rPr>
        <w:t>incontinence,SUI)指打喷嚏、咳嗽或运动等腹压增高时出现不自主的</w:t>
      </w:r>
      <w:r>
        <w:rPr>
          <w:rFonts w:ascii="SimSun" w:hAnsi="SimSun" w:eastAsia="SimSun" w:cs="SimSun"/>
          <w:sz w:val="19"/>
          <w:szCs w:val="19"/>
        </w:rPr>
        <w:t xml:space="preserve"> </w:t>
      </w:r>
      <w:r>
        <w:rPr>
          <w:rFonts w:ascii="SimSun" w:hAnsi="SimSun" w:eastAsia="SimSun" w:cs="SimSun"/>
          <w:sz w:val="19"/>
          <w:szCs w:val="19"/>
          <w:spacing w:val="10"/>
        </w:rPr>
        <w:t>尿液自尿道外口漏出。多见于女性。尿失禁是女性常见疾病，23%～45%女性有不同程度的尿失禁，</w:t>
      </w:r>
      <w:r>
        <w:rPr>
          <w:rFonts w:ascii="SimSun" w:hAnsi="SimSun" w:eastAsia="SimSun" w:cs="SimSun"/>
          <w:sz w:val="19"/>
          <w:szCs w:val="19"/>
          <w:spacing w:val="13"/>
        </w:rPr>
        <w:t xml:space="preserve"> </w:t>
      </w:r>
      <w:r>
        <w:rPr>
          <w:rFonts w:ascii="SimSun" w:hAnsi="SimSun" w:eastAsia="SimSun" w:cs="SimSun"/>
          <w:sz w:val="19"/>
          <w:szCs w:val="19"/>
          <w:spacing w:val="9"/>
        </w:rPr>
        <w:t>其中约50%为压力性尿失禁，其次为急迫性尿失禁和混合性尿失禁。</w:t>
      </w:r>
    </w:p>
    <w:p>
      <w:pPr>
        <w:ind w:left="1030" w:right="74" w:firstLine="304"/>
        <w:spacing w:before="63" w:line="281" w:lineRule="auto"/>
        <w:rPr>
          <w:rFonts w:ascii="SimSun" w:hAnsi="SimSun" w:eastAsia="SimSun" w:cs="SimSun"/>
          <w:sz w:val="19"/>
          <w:szCs w:val="19"/>
        </w:rPr>
      </w:pPr>
      <w:r>
        <w:rPr>
          <w:rFonts w:ascii="SimSun" w:hAnsi="SimSun" w:eastAsia="SimSun" w:cs="SimSun"/>
          <w:sz w:val="19"/>
          <w:szCs w:val="19"/>
          <w:color w:val="0070BB"/>
        </w:rPr>
        <w:t>【病因】</w:t>
      </w:r>
      <w:r>
        <w:rPr>
          <w:rFonts w:ascii="SimSun" w:hAnsi="SimSun" w:eastAsia="SimSun" w:cs="SimSun"/>
          <w:sz w:val="19"/>
          <w:szCs w:val="19"/>
          <w:color w:val="0070BB"/>
          <w:spacing w:val="35"/>
        </w:rPr>
        <w:t xml:space="preserve"> </w:t>
      </w:r>
      <w:r>
        <w:rPr>
          <w:rFonts w:ascii="SimSun" w:hAnsi="SimSun" w:eastAsia="SimSun" w:cs="SimSun"/>
          <w:sz w:val="19"/>
          <w:szCs w:val="19"/>
        </w:rPr>
        <w:t>目前已明确的危险因素：年龄、产次及分娩方式、盆腔脏器脱垂、肥胖、种族遗传因素。</w:t>
      </w:r>
      <w:r>
        <w:rPr>
          <w:rFonts w:ascii="SimSun" w:hAnsi="SimSun" w:eastAsia="SimSun" w:cs="SimSun"/>
          <w:sz w:val="19"/>
          <w:szCs w:val="19"/>
        </w:rPr>
        <w:t xml:space="preserve"> </w:t>
      </w:r>
      <w:r>
        <w:rPr>
          <w:rFonts w:ascii="SimSun" w:hAnsi="SimSun" w:eastAsia="SimSun" w:cs="SimSun"/>
          <w:sz w:val="19"/>
          <w:szCs w:val="19"/>
          <w:spacing w:val="1"/>
        </w:rPr>
        <w:t>可能相关的危险因素：雌激素低下、子宫切除等盆底手术、吸烟、糖尿病、慢性咳嗽、长期便</w:t>
      </w:r>
      <w:r>
        <w:rPr>
          <w:rFonts w:ascii="SimSun" w:hAnsi="SimSun" w:eastAsia="SimSun" w:cs="SimSun"/>
          <w:sz w:val="19"/>
          <w:szCs w:val="19"/>
        </w:rPr>
        <w:t>秘和抑郁</w:t>
      </w:r>
      <w:r>
        <w:rPr>
          <w:rFonts w:ascii="SimSun" w:hAnsi="SimSun" w:eastAsia="SimSun" w:cs="SimSun"/>
          <w:sz w:val="19"/>
          <w:szCs w:val="19"/>
        </w:rPr>
        <w:t xml:space="preserve"> </w:t>
      </w:r>
      <w:r>
        <w:rPr>
          <w:rFonts w:ascii="SimSun" w:hAnsi="SimSun" w:eastAsia="SimSun" w:cs="SimSun"/>
          <w:sz w:val="19"/>
          <w:szCs w:val="19"/>
          <w:spacing w:val="5"/>
        </w:rPr>
        <w:t>症等。</w:t>
      </w:r>
    </w:p>
    <w:p>
      <w:pPr>
        <w:ind w:left="1030" w:right="120" w:firstLine="304"/>
        <w:spacing w:before="95" w:line="280" w:lineRule="auto"/>
        <w:rPr>
          <w:rFonts w:ascii="SimSun" w:hAnsi="SimSun" w:eastAsia="SimSun" w:cs="SimSun"/>
          <w:sz w:val="19"/>
          <w:szCs w:val="19"/>
        </w:rPr>
      </w:pPr>
      <w:r>
        <w:rPr>
          <w:rFonts w:ascii="SimSun" w:hAnsi="SimSun" w:eastAsia="SimSun" w:cs="SimSun"/>
          <w:sz w:val="19"/>
          <w:szCs w:val="19"/>
          <w:color w:val="0070BB"/>
          <w:spacing w:val="9"/>
        </w:rPr>
        <w:t>【病理生理】</w:t>
      </w:r>
      <w:r>
        <w:rPr>
          <w:rFonts w:ascii="SimSun" w:hAnsi="SimSun" w:eastAsia="SimSun" w:cs="SimSun"/>
          <w:sz w:val="19"/>
          <w:szCs w:val="19"/>
          <w:color w:val="0070BB"/>
          <w:spacing w:val="4"/>
        </w:rPr>
        <w:t xml:space="preserve"> </w:t>
      </w:r>
      <w:r>
        <w:rPr>
          <w:rFonts w:ascii="SimSun" w:hAnsi="SimSun" w:eastAsia="SimSun" w:cs="SimSun"/>
          <w:sz w:val="19"/>
          <w:szCs w:val="19"/>
          <w:spacing w:val="9"/>
        </w:rPr>
        <w:t>正常的控尿主要涉及良好的神经调控、有效的括约肌调节和尿道黏膜</w:t>
      </w:r>
      <w:r>
        <w:rPr>
          <w:rFonts w:ascii="SimSun" w:hAnsi="SimSun" w:eastAsia="SimSun" w:cs="SimSun"/>
          <w:sz w:val="19"/>
          <w:szCs w:val="19"/>
          <w:spacing w:val="8"/>
        </w:rPr>
        <w:t>闭合等。压</w:t>
      </w:r>
      <w:r>
        <w:rPr>
          <w:rFonts w:ascii="SimSun" w:hAnsi="SimSun" w:eastAsia="SimSun" w:cs="SimSun"/>
          <w:sz w:val="19"/>
          <w:szCs w:val="19"/>
        </w:rPr>
        <w:t xml:space="preserve"> </w:t>
      </w:r>
      <w:r>
        <w:rPr>
          <w:rFonts w:ascii="SimSun" w:hAnsi="SimSun" w:eastAsia="SimSun" w:cs="SimSun"/>
          <w:sz w:val="19"/>
          <w:szCs w:val="19"/>
          <w:spacing w:val="5"/>
        </w:rPr>
        <w:t>力性尿失禁的病理生理机制主要包括：膀胱颈</w:t>
      </w:r>
      <w:r>
        <w:rPr>
          <w:rFonts w:ascii="SimSun" w:hAnsi="SimSun" w:eastAsia="SimSun" w:cs="SimSun"/>
          <w:sz w:val="19"/>
          <w:szCs w:val="19"/>
          <w:spacing w:val="4"/>
        </w:rPr>
        <w:t>及近端尿道过度下移、尿道支持丧失、尿道固有括约肌</w:t>
      </w:r>
      <w:r>
        <w:rPr>
          <w:rFonts w:ascii="SimSun" w:hAnsi="SimSun" w:eastAsia="SimSun" w:cs="SimSun"/>
          <w:sz w:val="19"/>
          <w:szCs w:val="19"/>
        </w:rPr>
        <w:t xml:space="preserve"> </w:t>
      </w:r>
      <w:r>
        <w:rPr>
          <w:rFonts w:ascii="SimSun" w:hAnsi="SimSun" w:eastAsia="SimSun" w:cs="SimSun"/>
          <w:sz w:val="19"/>
          <w:szCs w:val="19"/>
          <w:spacing w:val="4"/>
        </w:rPr>
        <w:t>缺陷、尿道黏膜封闭功能减退和支配控尿组织的神经功能障碍。</w:t>
      </w:r>
    </w:p>
    <w:p>
      <w:pPr>
        <w:ind w:left="1030" w:right="119" w:firstLine="304"/>
        <w:spacing w:before="85" w:line="269" w:lineRule="auto"/>
        <w:rPr>
          <w:rFonts w:ascii="SimSun" w:hAnsi="SimSun" w:eastAsia="SimSun" w:cs="SimSun"/>
          <w:sz w:val="19"/>
          <w:szCs w:val="19"/>
        </w:rPr>
      </w:pPr>
      <w:r>
        <w:rPr>
          <w:rFonts w:ascii="SimSun" w:hAnsi="SimSun" w:eastAsia="SimSun" w:cs="SimSun"/>
          <w:sz w:val="19"/>
          <w:szCs w:val="19"/>
          <w:color w:val="0075C3"/>
        </w:rPr>
        <w:t>【临床表现】</w:t>
      </w:r>
      <w:r>
        <w:rPr>
          <w:rFonts w:ascii="SimSun" w:hAnsi="SimSun" w:eastAsia="SimSun" w:cs="SimSun"/>
          <w:sz w:val="19"/>
          <w:szCs w:val="19"/>
          <w:color w:val="0075C3"/>
          <w:spacing w:val="4"/>
        </w:rPr>
        <w:t xml:space="preserve"> </w:t>
      </w:r>
      <w:r>
        <w:rPr>
          <w:rFonts w:ascii="SimSun" w:hAnsi="SimSun" w:eastAsia="SimSun" w:cs="SimSun"/>
          <w:sz w:val="19"/>
          <w:szCs w:val="19"/>
        </w:rPr>
        <w:t>主要症状是咳嗽、打喷嚏、大笑、跳跃、行走等各</w:t>
      </w:r>
      <w:r>
        <w:rPr>
          <w:rFonts w:ascii="SimSun" w:hAnsi="SimSun" w:eastAsia="SimSun" w:cs="SimSun"/>
          <w:sz w:val="19"/>
          <w:szCs w:val="19"/>
          <w:spacing w:val="-1"/>
        </w:rPr>
        <w:t>种腹压增加时尿液不自主漏出，停</w:t>
      </w:r>
      <w:r>
        <w:rPr>
          <w:rFonts w:ascii="SimSun" w:hAnsi="SimSun" w:eastAsia="SimSun" w:cs="SimSun"/>
          <w:sz w:val="19"/>
          <w:szCs w:val="19"/>
        </w:rPr>
        <w:t xml:space="preserve"> </w:t>
      </w:r>
      <w:r>
        <w:rPr>
          <w:rFonts w:ascii="SimSun" w:hAnsi="SimSun" w:eastAsia="SimSun" w:cs="SimSun"/>
          <w:sz w:val="19"/>
          <w:szCs w:val="19"/>
          <w:spacing w:val="-1"/>
        </w:rPr>
        <w:t>止加压动作后漏尿停止。</w:t>
      </w:r>
      <w:r>
        <w:rPr>
          <w:rFonts w:ascii="SimSun" w:hAnsi="SimSun" w:eastAsia="SimSun" w:cs="SimSun"/>
          <w:sz w:val="19"/>
          <w:szCs w:val="19"/>
          <w:spacing w:val="42"/>
        </w:rPr>
        <w:t xml:space="preserve"> </w:t>
      </w:r>
      <w:r>
        <w:rPr>
          <w:rFonts w:ascii="SimSun" w:hAnsi="SimSun" w:eastAsia="SimSun" w:cs="SimSun"/>
          <w:sz w:val="19"/>
          <w:szCs w:val="19"/>
          <w:spacing w:val="-1"/>
        </w:rPr>
        <w:t>一般不伴膀胱刺激症状、血尿和排尿困</w:t>
      </w:r>
      <w:r>
        <w:rPr>
          <w:rFonts w:ascii="SimSun" w:hAnsi="SimSun" w:eastAsia="SimSun" w:cs="SimSun"/>
          <w:sz w:val="19"/>
          <w:szCs w:val="19"/>
          <w:spacing w:val="-2"/>
        </w:rPr>
        <w:t>难等。</w:t>
      </w:r>
    </w:p>
    <w:p>
      <w:pPr>
        <w:ind w:left="1337"/>
        <w:spacing w:before="72" w:line="219" w:lineRule="auto"/>
        <w:rPr>
          <w:rFonts w:ascii="SimSun" w:hAnsi="SimSun" w:eastAsia="SimSun" w:cs="SimSun"/>
          <w:sz w:val="19"/>
          <w:szCs w:val="19"/>
        </w:rPr>
      </w:pPr>
      <w:r>
        <w:rPr>
          <w:rFonts w:ascii="SimSun" w:hAnsi="SimSun" w:eastAsia="SimSun" w:cs="SimSun"/>
          <w:sz w:val="19"/>
          <w:szCs w:val="19"/>
          <w:b/>
          <w:bCs/>
          <w:color w:val="007EC8"/>
          <w:spacing w:val="4"/>
        </w:rPr>
        <w:t>【诊断】</w:t>
      </w:r>
      <w:r>
        <w:rPr>
          <w:rFonts w:ascii="SimSun" w:hAnsi="SimSun" w:eastAsia="SimSun" w:cs="SimSun"/>
          <w:sz w:val="19"/>
          <w:szCs w:val="19"/>
          <w:color w:val="007EC8"/>
          <w:spacing w:val="-33"/>
        </w:rPr>
        <w:t xml:space="preserve"> </w:t>
      </w:r>
      <w:r>
        <w:rPr>
          <w:rFonts w:ascii="SimSun" w:hAnsi="SimSun" w:eastAsia="SimSun" w:cs="SimSun"/>
          <w:sz w:val="19"/>
          <w:szCs w:val="19"/>
          <w:spacing w:val="4"/>
        </w:rPr>
        <w:t>主要的依据是典型症状、结合体格检查</w:t>
      </w:r>
      <w:r>
        <w:rPr>
          <w:rFonts w:ascii="SimSun" w:hAnsi="SimSun" w:eastAsia="SimSun" w:cs="SimSun"/>
          <w:sz w:val="19"/>
          <w:szCs w:val="19"/>
          <w:spacing w:val="3"/>
        </w:rPr>
        <w:t>和相应的辅助检查可明确诊断。</w:t>
      </w:r>
    </w:p>
    <w:p>
      <w:pPr>
        <w:ind w:right="91"/>
        <w:spacing w:before="96" w:line="217" w:lineRule="auto"/>
        <w:jc w:val="right"/>
        <w:rPr>
          <w:rFonts w:ascii="SimSun" w:hAnsi="SimSun" w:eastAsia="SimSun" w:cs="SimSun"/>
          <w:sz w:val="19"/>
          <w:szCs w:val="19"/>
        </w:rPr>
      </w:pPr>
      <w:r>
        <w:pict>
          <v:shape id="_x0000_s3" style="position:absolute;margin-left:26.5016pt;margin-top:8.48737pt;mso-position-vertical-relative:text;mso-position-horizontal-relative:text;width:15.35pt;height:10.7pt;z-index:25166438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4"/>
                      <w:szCs w:val="14"/>
                    </w:rPr>
                  </w:pPr>
                  <w:r>
                    <w:rPr>
                      <w:rFonts w:ascii="FangSong" w:hAnsi="FangSong" w:eastAsia="FangSong" w:cs="FangSong"/>
                      <w:sz w:val="14"/>
                      <w:szCs w:val="14"/>
                      <w:color w:val="B5E5FA"/>
                      <w:spacing w:val="-4"/>
                    </w:rPr>
                    <w:t>笔记</w:t>
                  </w:r>
                </w:p>
              </w:txbxContent>
            </v:textbox>
          </v:shape>
        </w:pict>
      </w: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8"/>
        </w:rPr>
        <w:t>病史</w:t>
      </w:r>
      <w:r>
        <w:rPr>
          <w:rFonts w:ascii="SimSun" w:hAnsi="SimSun" w:eastAsia="SimSun" w:cs="SimSun"/>
          <w:sz w:val="19"/>
          <w:szCs w:val="19"/>
          <w:spacing w:val="89"/>
          <w:w w:val="101"/>
        </w:rPr>
        <w:t xml:space="preserve"> </w:t>
      </w:r>
      <w:r>
        <w:rPr>
          <w:rFonts w:ascii="SimSun" w:hAnsi="SimSun" w:eastAsia="SimSun" w:cs="SimSun"/>
          <w:sz w:val="19"/>
          <w:szCs w:val="19"/>
          <w:spacing w:val="8"/>
        </w:rPr>
        <w:t>典型症状是增加腹压出现尿液自尿道外口不自主漏出。同时应注意：①有无</w:t>
      </w:r>
      <w:r>
        <w:rPr>
          <w:rFonts w:ascii="SimSun" w:hAnsi="SimSun" w:eastAsia="SimSun" w:cs="SimSun"/>
          <w:sz w:val="19"/>
          <w:szCs w:val="19"/>
          <w:spacing w:val="7"/>
        </w:rPr>
        <w:t>服用引起</w:t>
      </w:r>
    </w:p>
    <w:p>
      <w:pPr>
        <w:sectPr>
          <w:headerReference w:type="default" r:id="rId5"/>
          <w:pgSz w:w="11200" w:h="15800"/>
          <w:pgMar w:top="400" w:right="889" w:bottom="0" w:left="599" w:header="0" w:footer="0" w:gutter="0"/>
        </w:sectPr>
        <w:rPr/>
      </w:pPr>
    </w:p>
    <w:p>
      <w:pPr>
        <w:spacing w:line="329" w:lineRule="auto"/>
        <w:rPr>
          <w:rFonts w:ascii="Arial"/>
          <w:sz w:val="21"/>
        </w:rPr>
      </w:pPr>
      <w:r/>
    </w:p>
    <w:p>
      <w:pPr>
        <w:ind w:right="85"/>
        <w:spacing w:before="65" w:line="221" w:lineRule="auto"/>
        <w:jc w:val="right"/>
        <w:rPr>
          <w:rFonts w:ascii="SimSun" w:hAnsi="SimSun" w:eastAsia="SimSun" w:cs="SimSun"/>
          <w:sz w:val="20"/>
          <w:szCs w:val="20"/>
        </w:rPr>
      </w:pPr>
      <w:r>
        <w:rPr>
          <w:rFonts w:ascii="SimHei" w:hAnsi="SimHei" w:eastAsia="SimHei" w:cs="SimHei"/>
          <w:sz w:val="20"/>
          <w:szCs w:val="20"/>
          <w:color w:val="27B2F8"/>
          <w:spacing w:val="-19"/>
        </w:rPr>
        <w:t>第五十四章</w:t>
      </w:r>
      <w:r>
        <w:rPr>
          <w:rFonts w:ascii="SimHei" w:hAnsi="SimHei" w:eastAsia="SimHei" w:cs="SimHei"/>
          <w:sz w:val="20"/>
          <w:szCs w:val="20"/>
          <w:color w:val="27B2F8"/>
          <w:spacing w:val="73"/>
        </w:rPr>
        <w:t xml:space="preserve"> </w:t>
      </w:r>
      <w:r>
        <w:rPr>
          <w:rFonts w:ascii="SimHei" w:hAnsi="SimHei" w:eastAsia="SimHei" w:cs="SimHei"/>
          <w:sz w:val="20"/>
          <w:szCs w:val="20"/>
          <w:color w:val="27B2F8"/>
          <w:spacing w:val="-19"/>
        </w:rPr>
        <w:t>泌尿、男生殖系统的其他疾病</w:t>
      </w:r>
      <w:r>
        <w:rPr>
          <w:rFonts w:ascii="SimHei" w:hAnsi="SimHei" w:eastAsia="SimHei" w:cs="SimHei"/>
          <w:sz w:val="20"/>
          <w:szCs w:val="20"/>
          <w:color w:val="27B2F8"/>
          <w:spacing w:val="8"/>
        </w:rPr>
        <w:t xml:space="preserve">      </w:t>
      </w:r>
      <w:r>
        <w:rPr>
          <w:rFonts w:ascii="SimSun" w:hAnsi="SimSun" w:eastAsia="SimSun" w:cs="SimSun"/>
          <w:sz w:val="20"/>
          <w:szCs w:val="20"/>
          <w:b/>
          <w:bCs/>
          <w:color w:val="18A4EA"/>
          <w:spacing w:val="-19"/>
          <w:position w:val="-2"/>
        </w:rPr>
        <w:t>583</w:t>
      </w:r>
    </w:p>
    <w:p>
      <w:pPr>
        <w:spacing w:line="302" w:lineRule="auto"/>
        <w:rPr>
          <w:rFonts w:ascii="Arial"/>
          <w:sz w:val="21"/>
        </w:rPr>
      </w:pPr>
      <w:r/>
    </w:p>
    <w:p>
      <w:pPr>
        <w:ind w:right="979"/>
        <w:spacing w:before="65" w:line="261" w:lineRule="auto"/>
        <w:rPr>
          <w:rFonts w:ascii="SimSun" w:hAnsi="SimSun" w:eastAsia="SimSun" w:cs="SimSun"/>
          <w:sz w:val="20"/>
          <w:szCs w:val="20"/>
        </w:rPr>
      </w:pPr>
      <w:r>
        <w:rPr>
          <w:rFonts w:ascii="SimSun" w:hAnsi="SimSun" w:eastAsia="SimSun" w:cs="SimSun"/>
          <w:sz w:val="20"/>
          <w:szCs w:val="20"/>
          <w:spacing w:val="-11"/>
        </w:rPr>
        <w:t>尿失禁药物，如可乐定、酚苄明、特拉唑嗪等；②有无引起膀胱和括约肌功能障碍疾病，如多发</w:t>
      </w:r>
      <w:r>
        <w:rPr>
          <w:rFonts w:ascii="SimSun" w:hAnsi="SimSun" w:eastAsia="SimSun" w:cs="SimSun"/>
          <w:sz w:val="20"/>
          <w:szCs w:val="20"/>
          <w:spacing w:val="-12"/>
        </w:rPr>
        <w:t>性硬化、</w:t>
      </w:r>
      <w:r>
        <w:rPr>
          <w:rFonts w:ascii="SimSun" w:hAnsi="SimSun" w:eastAsia="SimSun" w:cs="SimSun"/>
          <w:sz w:val="20"/>
          <w:szCs w:val="20"/>
        </w:rPr>
        <w:t xml:space="preserve"> </w:t>
      </w:r>
      <w:r>
        <w:rPr>
          <w:rFonts w:ascii="SimSun" w:hAnsi="SimSun" w:eastAsia="SimSun" w:cs="SimSun"/>
          <w:sz w:val="20"/>
          <w:szCs w:val="20"/>
          <w:spacing w:val="-14"/>
        </w:rPr>
        <w:t>脊髓损伤、糖尿病、脊髓发育不良、脑卒中及帕金森病；③有无妇科手术史、放疗史等。</w:t>
      </w:r>
    </w:p>
    <w:p>
      <w:pPr>
        <w:ind w:left="392"/>
        <w:spacing w:before="76" w:line="224" w:lineRule="auto"/>
        <w:outlineLvl w:val="0"/>
        <w:rPr>
          <w:rFonts w:ascii="SimHei" w:hAnsi="SimHei" w:eastAsia="SimHei" w:cs="SimHei"/>
          <w:sz w:val="20"/>
          <w:szCs w:val="20"/>
        </w:rPr>
      </w:pPr>
      <w:r>
        <w:rPr>
          <w:rFonts w:ascii="SimHei" w:hAnsi="SimHei" w:eastAsia="SimHei" w:cs="SimHei"/>
          <w:sz w:val="20"/>
          <w:szCs w:val="20"/>
          <w:b/>
          <w:bCs/>
          <w:spacing w:val="-10"/>
        </w:rPr>
        <w:t>2.</w:t>
      </w:r>
      <w:r>
        <w:rPr>
          <w:rFonts w:ascii="SimHei" w:hAnsi="SimHei" w:eastAsia="SimHei" w:cs="SimHei"/>
          <w:sz w:val="20"/>
          <w:szCs w:val="20"/>
          <w:spacing w:val="-5"/>
        </w:rPr>
        <w:t xml:space="preserve"> </w:t>
      </w:r>
      <w:r>
        <w:rPr>
          <w:rFonts w:ascii="SimHei" w:hAnsi="SimHei" w:eastAsia="SimHei" w:cs="SimHei"/>
          <w:sz w:val="20"/>
          <w:szCs w:val="20"/>
          <w:b/>
          <w:bCs/>
          <w:spacing w:val="-10"/>
        </w:rPr>
        <w:t>查体</w:t>
      </w:r>
    </w:p>
    <w:p>
      <w:pPr>
        <w:ind w:right="1087" w:firstLine="389"/>
        <w:spacing w:before="76" w:line="258" w:lineRule="auto"/>
        <w:rPr>
          <w:rFonts w:ascii="SimSun" w:hAnsi="SimSun" w:eastAsia="SimSun" w:cs="SimSun"/>
          <w:sz w:val="20"/>
          <w:szCs w:val="20"/>
        </w:rPr>
      </w:pPr>
      <w:r>
        <w:rPr>
          <w:rFonts w:ascii="SimSun" w:hAnsi="SimSun" w:eastAsia="SimSun" w:cs="SimSun"/>
          <w:sz w:val="20"/>
          <w:szCs w:val="20"/>
          <w:spacing w:val="-2"/>
        </w:rPr>
        <w:t>(1)观察阴道有无萎缩、盆底肌自主收缩力、</w:t>
      </w:r>
      <w:r>
        <w:rPr>
          <w:rFonts w:ascii="SimSun" w:hAnsi="SimSun" w:eastAsia="SimSun" w:cs="SimSun"/>
          <w:sz w:val="20"/>
          <w:szCs w:val="20"/>
          <w:spacing w:val="-3"/>
        </w:rPr>
        <w:t>是否存在盆底器官脱垂、有无膀胱阴道瘘和尿道阴</w:t>
      </w:r>
      <w:r>
        <w:rPr>
          <w:rFonts w:ascii="SimSun" w:hAnsi="SimSun" w:eastAsia="SimSun" w:cs="SimSun"/>
          <w:sz w:val="20"/>
          <w:szCs w:val="20"/>
        </w:rPr>
        <w:t xml:space="preserve"> </w:t>
      </w:r>
      <w:r>
        <w:rPr>
          <w:rFonts w:ascii="SimSun" w:hAnsi="SimSun" w:eastAsia="SimSun" w:cs="SimSun"/>
          <w:sz w:val="20"/>
          <w:szCs w:val="20"/>
          <w:spacing w:val="-7"/>
        </w:rPr>
        <w:t>道瘘等。</w:t>
      </w:r>
    </w:p>
    <w:p>
      <w:pPr>
        <w:ind w:left="389"/>
        <w:spacing w:before="81" w:line="219" w:lineRule="auto"/>
        <w:rPr>
          <w:rFonts w:ascii="SimSun" w:hAnsi="SimSun" w:eastAsia="SimSun" w:cs="SimSun"/>
          <w:sz w:val="20"/>
          <w:szCs w:val="20"/>
        </w:rPr>
      </w:pPr>
      <w:r>
        <w:rPr>
          <w:rFonts w:ascii="SimSun" w:hAnsi="SimSun" w:eastAsia="SimSun" w:cs="SimSun"/>
          <w:sz w:val="20"/>
          <w:szCs w:val="20"/>
          <w:spacing w:val="-6"/>
        </w:rPr>
        <w:t>(2)压力诱发试验：仰卧或站立位，咳嗽时可见尿道口尿液漏出，停止咳嗽时消失则为阳</w:t>
      </w:r>
      <w:r>
        <w:rPr>
          <w:rFonts w:ascii="SimSun" w:hAnsi="SimSun" w:eastAsia="SimSun" w:cs="SimSun"/>
          <w:sz w:val="20"/>
          <w:szCs w:val="20"/>
          <w:spacing w:val="-7"/>
        </w:rPr>
        <w:t>性。</w:t>
      </w:r>
    </w:p>
    <w:p>
      <w:pPr>
        <w:ind w:left="389"/>
        <w:spacing w:before="83" w:line="219" w:lineRule="auto"/>
        <w:rPr>
          <w:rFonts w:ascii="SimSun" w:hAnsi="SimSun" w:eastAsia="SimSun" w:cs="SimSun"/>
          <w:sz w:val="20"/>
          <w:szCs w:val="20"/>
        </w:rPr>
      </w:pPr>
      <w:r>
        <w:rPr>
          <w:rFonts w:ascii="SimSun" w:hAnsi="SimSun" w:eastAsia="SimSun" w:cs="SimSun"/>
          <w:sz w:val="20"/>
          <w:szCs w:val="20"/>
          <w:spacing w:val="-4"/>
        </w:rPr>
        <w:t>(3)直肠指诊了解括约肌张力、盆底肌收缩力。</w:t>
      </w:r>
    </w:p>
    <w:p>
      <w:pPr>
        <w:ind w:left="389"/>
        <w:spacing w:before="82" w:line="219" w:lineRule="auto"/>
        <w:rPr>
          <w:rFonts w:ascii="SimSun" w:hAnsi="SimSun" w:eastAsia="SimSun" w:cs="SimSun"/>
          <w:sz w:val="20"/>
          <w:szCs w:val="20"/>
        </w:rPr>
      </w:pPr>
      <w:r>
        <w:rPr>
          <w:rFonts w:ascii="SimSun" w:hAnsi="SimSun" w:eastAsia="SimSun" w:cs="SimSun"/>
          <w:sz w:val="20"/>
          <w:szCs w:val="20"/>
          <w:spacing w:val="-2"/>
        </w:rPr>
        <w:t>(4)膀胱抬举试验、棉签试验目前临床上应用较少。</w:t>
      </w:r>
    </w:p>
    <w:p>
      <w:pPr>
        <w:ind w:left="389"/>
        <w:spacing w:before="85" w:line="21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排尿日记</w:t>
      </w:r>
      <w:r>
        <w:rPr>
          <w:rFonts w:ascii="SimSun" w:hAnsi="SimSun" w:eastAsia="SimSun" w:cs="SimSun"/>
          <w:sz w:val="20"/>
          <w:szCs w:val="20"/>
          <w:spacing w:val="80"/>
        </w:rPr>
        <w:t xml:space="preserve"> </w:t>
      </w:r>
      <w:r>
        <w:rPr>
          <w:rFonts w:ascii="SimSun" w:hAnsi="SimSun" w:eastAsia="SimSun" w:cs="SimSun"/>
          <w:sz w:val="20"/>
          <w:szCs w:val="20"/>
          <w:spacing w:val="-1"/>
        </w:rPr>
        <w:t>连续记录72小时排尿情况，包括每次排尿时间、尿量、尿失禁次数和量及其他伴</w:t>
      </w:r>
    </w:p>
    <w:p>
      <w:pPr>
        <w:spacing w:before="82" w:line="219" w:lineRule="auto"/>
        <w:rPr>
          <w:rFonts w:ascii="SimSun" w:hAnsi="SimSun" w:eastAsia="SimSun" w:cs="SimSun"/>
          <w:sz w:val="20"/>
          <w:szCs w:val="20"/>
        </w:rPr>
      </w:pPr>
      <w:r>
        <w:rPr>
          <w:rFonts w:ascii="SimSun" w:hAnsi="SimSun" w:eastAsia="SimSun" w:cs="SimSun"/>
          <w:sz w:val="20"/>
          <w:szCs w:val="20"/>
          <w:spacing w:val="-8"/>
        </w:rPr>
        <w:t>随症状等。</w:t>
      </w:r>
    </w:p>
    <w:p>
      <w:pPr>
        <w:ind w:left="389"/>
        <w:spacing w:before="93" w:line="222" w:lineRule="auto"/>
        <w:rPr>
          <w:rFonts w:ascii="SimHei" w:hAnsi="SimHei" w:eastAsia="SimHei" w:cs="SimHei"/>
          <w:sz w:val="20"/>
          <w:szCs w:val="20"/>
        </w:rPr>
      </w:pPr>
      <w:r>
        <w:rPr>
          <w:rFonts w:ascii="SimHei" w:hAnsi="SimHei" w:eastAsia="SimHei" w:cs="SimHei"/>
          <w:sz w:val="20"/>
          <w:szCs w:val="20"/>
          <w:spacing w:val="4"/>
        </w:rPr>
        <w:t>4.</w:t>
      </w:r>
      <w:r>
        <w:rPr>
          <w:rFonts w:ascii="SimHei" w:hAnsi="SimHei" w:eastAsia="SimHei" w:cs="SimHei"/>
          <w:sz w:val="20"/>
          <w:szCs w:val="20"/>
          <w:spacing w:val="-47"/>
        </w:rPr>
        <w:t xml:space="preserve"> </w:t>
      </w:r>
      <w:r>
        <w:rPr>
          <w:rFonts w:ascii="SimHei" w:hAnsi="SimHei" w:eastAsia="SimHei" w:cs="SimHei"/>
          <w:sz w:val="20"/>
          <w:szCs w:val="20"/>
          <w:spacing w:val="4"/>
        </w:rPr>
        <w:t>其他检查</w:t>
      </w:r>
    </w:p>
    <w:p>
      <w:pPr>
        <w:ind w:left="389"/>
        <w:spacing w:before="80" w:line="219" w:lineRule="auto"/>
        <w:rPr>
          <w:rFonts w:ascii="SimSun" w:hAnsi="SimSun" w:eastAsia="SimSun" w:cs="SimSun"/>
          <w:sz w:val="20"/>
          <w:szCs w:val="20"/>
        </w:rPr>
      </w:pPr>
      <w:r>
        <w:rPr>
          <w:rFonts w:ascii="SimSun" w:hAnsi="SimSun" w:eastAsia="SimSun" w:cs="SimSun"/>
          <w:sz w:val="20"/>
          <w:szCs w:val="20"/>
          <w:spacing w:val="-2"/>
        </w:rPr>
        <w:t>(1)尿常规：可排除尿路感染引起的急迫性尿失禁。</w:t>
      </w:r>
    </w:p>
    <w:p>
      <w:pPr>
        <w:ind w:left="389"/>
        <w:spacing w:before="82" w:line="219" w:lineRule="auto"/>
        <w:rPr>
          <w:rFonts w:ascii="SimSun" w:hAnsi="SimSun" w:eastAsia="SimSun" w:cs="SimSun"/>
          <w:sz w:val="20"/>
          <w:szCs w:val="20"/>
        </w:rPr>
      </w:pPr>
      <w:r>
        <w:rPr>
          <w:rFonts w:ascii="SimSun" w:hAnsi="SimSun" w:eastAsia="SimSun" w:cs="SimSun"/>
          <w:sz w:val="20"/>
          <w:szCs w:val="20"/>
          <w:spacing w:val="-4"/>
        </w:rPr>
        <w:t>(2)超声残余尿量测定：可排除充盈性尿失禁。</w:t>
      </w:r>
    </w:p>
    <w:p>
      <w:pPr>
        <w:ind w:left="289" w:right="3451" w:firstLine="99"/>
        <w:spacing w:before="82" w:line="258" w:lineRule="auto"/>
        <w:rPr>
          <w:rFonts w:ascii="SimHei" w:hAnsi="SimHei" w:eastAsia="SimHei" w:cs="SimHei"/>
          <w:sz w:val="20"/>
          <w:szCs w:val="20"/>
        </w:rPr>
      </w:pPr>
      <w:r>
        <w:rPr>
          <w:rFonts w:ascii="SimSun" w:hAnsi="SimSun" w:eastAsia="SimSun" w:cs="SimSun"/>
          <w:sz w:val="20"/>
          <w:szCs w:val="20"/>
          <w:spacing w:val="-2"/>
        </w:rPr>
        <w:t>(3)尿动力学检查或影像尿动力学检查：可</w:t>
      </w:r>
      <w:r>
        <w:rPr>
          <w:rFonts w:ascii="SimSun" w:hAnsi="SimSun" w:eastAsia="SimSun" w:cs="SimSun"/>
          <w:sz w:val="20"/>
          <w:szCs w:val="20"/>
          <w:spacing w:val="-3"/>
        </w:rPr>
        <w:t>了解膀胱和括约肌功能。</w:t>
      </w:r>
      <w:r>
        <w:rPr>
          <w:rFonts w:ascii="SimSun" w:hAnsi="SimSun" w:eastAsia="SimSun" w:cs="SimSun"/>
          <w:sz w:val="20"/>
          <w:szCs w:val="20"/>
        </w:rPr>
        <w:t xml:space="preserve"> </w:t>
      </w:r>
      <w:r>
        <w:rPr>
          <w:rFonts w:ascii="SimHei" w:hAnsi="SimHei" w:eastAsia="SimHei" w:cs="SimHei"/>
          <w:sz w:val="20"/>
          <w:szCs w:val="20"/>
          <w:color w:val="0096ED"/>
          <w:spacing w:val="-11"/>
        </w:rPr>
        <w:t>【鉴别诊断】</w:t>
      </w:r>
      <w:r>
        <w:rPr>
          <w:rFonts w:ascii="SimHei" w:hAnsi="SimHei" w:eastAsia="SimHei" w:cs="SimHei"/>
          <w:sz w:val="20"/>
          <w:szCs w:val="20"/>
          <w:color w:val="0096ED"/>
          <w:spacing w:val="1"/>
        </w:rPr>
        <w:t xml:space="preserve"> </w:t>
      </w:r>
      <w:r>
        <w:rPr>
          <w:rFonts w:ascii="SimHei" w:hAnsi="SimHei" w:eastAsia="SimHei" w:cs="SimHei"/>
          <w:sz w:val="20"/>
          <w:szCs w:val="20"/>
          <w:spacing w:val="-11"/>
        </w:rPr>
        <w:t>主要为以下几种：</w:t>
      </w:r>
    </w:p>
    <w:p>
      <w:pPr>
        <w:ind w:left="389"/>
        <w:spacing w:before="81"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真性尿失禁</w:t>
      </w:r>
      <w:r>
        <w:rPr>
          <w:rFonts w:ascii="SimSun" w:hAnsi="SimSun" w:eastAsia="SimSun" w:cs="SimSun"/>
          <w:sz w:val="20"/>
          <w:szCs w:val="20"/>
          <w:spacing w:val="71"/>
        </w:rPr>
        <w:t xml:space="preserve"> </w:t>
      </w:r>
      <w:r>
        <w:rPr>
          <w:rFonts w:ascii="SimSun" w:hAnsi="SimSun" w:eastAsia="SimSun" w:cs="SimSun"/>
          <w:sz w:val="20"/>
          <w:szCs w:val="20"/>
          <w:spacing w:val="-1"/>
        </w:rPr>
        <w:t>主要是尿道括约肌损伤引起尿液持续从尿道流出，膀胱常呈空虚状态。常见于</w:t>
      </w:r>
    </w:p>
    <w:p>
      <w:pPr>
        <w:spacing w:before="84" w:line="219" w:lineRule="auto"/>
        <w:rPr>
          <w:rFonts w:ascii="SimSun" w:hAnsi="SimSun" w:eastAsia="SimSun" w:cs="SimSun"/>
          <w:sz w:val="20"/>
          <w:szCs w:val="20"/>
        </w:rPr>
      </w:pPr>
      <w:r>
        <w:rPr>
          <w:rFonts w:ascii="SimSun" w:hAnsi="SimSun" w:eastAsia="SimSun" w:cs="SimSun"/>
          <w:sz w:val="20"/>
          <w:szCs w:val="20"/>
          <w:spacing w:val="-6"/>
        </w:rPr>
        <w:t>外伤、手术或先天性疾病引起的尿道括约肌功能障碍。</w:t>
      </w:r>
    </w:p>
    <w:p>
      <w:pPr>
        <w:ind w:right="1068" w:firstLine="389"/>
        <w:spacing w:before="82"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急迫性尿失禁</w:t>
      </w:r>
      <w:r>
        <w:rPr>
          <w:rFonts w:ascii="SimSun" w:hAnsi="SimSun" w:eastAsia="SimSun" w:cs="SimSun"/>
          <w:sz w:val="20"/>
          <w:szCs w:val="20"/>
          <w:spacing w:val="91"/>
        </w:rPr>
        <w:t xml:space="preserve"> </w:t>
      </w:r>
      <w:r>
        <w:rPr>
          <w:rFonts w:ascii="SimSun" w:hAnsi="SimSun" w:eastAsia="SimSun" w:cs="SimSun"/>
          <w:sz w:val="20"/>
          <w:szCs w:val="20"/>
          <w:spacing w:val="-1"/>
        </w:rPr>
        <w:t>由突发的、不可抑制的逼尿肌收</w:t>
      </w:r>
      <w:r>
        <w:rPr>
          <w:rFonts w:ascii="SimSun" w:hAnsi="SimSun" w:eastAsia="SimSun" w:cs="SimSun"/>
          <w:sz w:val="20"/>
          <w:szCs w:val="20"/>
          <w:spacing w:val="-2"/>
        </w:rPr>
        <w:t>缩导致强烈的排尿欲望并发生漏尿。常见于</w:t>
      </w:r>
      <w:r>
        <w:rPr>
          <w:rFonts w:ascii="SimSun" w:hAnsi="SimSun" w:eastAsia="SimSun" w:cs="SimSun"/>
          <w:sz w:val="20"/>
          <w:szCs w:val="20"/>
        </w:rPr>
        <w:t xml:space="preserve"> </w:t>
      </w:r>
      <w:r>
        <w:rPr>
          <w:rFonts w:ascii="SimSun" w:hAnsi="SimSun" w:eastAsia="SimSun" w:cs="SimSun"/>
          <w:sz w:val="20"/>
          <w:szCs w:val="20"/>
          <w:spacing w:val="-6"/>
        </w:rPr>
        <w:t>急性膀胱炎。</w:t>
      </w:r>
    </w:p>
    <w:p>
      <w:pPr>
        <w:ind w:right="1072" w:firstLine="389"/>
        <w:spacing w:before="84" w:line="25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5"/>
        </w:rPr>
        <w:t xml:space="preserve"> </w:t>
      </w:r>
      <w:r>
        <w:rPr>
          <w:rFonts w:ascii="SimSun" w:hAnsi="SimSun" w:eastAsia="SimSun" w:cs="SimSun"/>
          <w:sz w:val="20"/>
          <w:szCs w:val="20"/>
          <w:spacing w:val="-1"/>
        </w:rPr>
        <w:t>充溢性尿失禁</w:t>
      </w:r>
      <w:r>
        <w:rPr>
          <w:rFonts w:ascii="SimSun" w:hAnsi="SimSun" w:eastAsia="SimSun" w:cs="SimSun"/>
          <w:sz w:val="20"/>
          <w:szCs w:val="20"/>
          <w:spacing w:val="81"/>
        </w:rPr>
        <w:t xml:space="preserve"> </w:t>
      </w:r>
      <w:r>
        <w:rPr>
          <w:rFonts w:ascii="SimSun" w:hAnsi="SimSun" w:eastAsia="SimSun" w:cs="SimSun"/>
          <w:sz w:val="20"/>
          <w:szCs w:val="20"/>
          <w:spacing w:val="-1"/>
        </w:rPr>
        <w:t>指膀胱功能完全失代偿，膀胱过度充盈而造成尿液溢出，常见于各种原因所</w:t>
      </w:r>
      <w:r>
        <w:rPr>
          <w:rFonts w:ascii="SimSun" w:hAnsi="SimSun" w:eastAsia="SimSun" w:cs="SimSun"/>
          <w:sz w:val="20"/>
          <w:szCs w:val="20"/>
        </w:rPr>
        <w:t xml:space="preserve"> </w:t>
      </w:r>
      <w:r>
        <w:rPr>
          <w:rFonts w:ascii="SimSun" w:hAnsi="SimSun" w:eastAsia="SimSun" w:cs="SimSun"/>
          <w:sz w:val="20"/>
          <w:szCs w:val="20"/>
          <w:spacing w:val="-5"/>
        </w:rPr>
        <w:t>致的慢性尿潴留。</w:t>
      </w:r>
    </w:p>
    <w:p>
      <w:pPr>
        <w:ind w:left="292"/>
        <w:spacing w:before="67" w:line="222" w:lineRule="auto"/>
        <w:rPr>
          <w:rFonts w:ascii="SimHei" w:hAnsi="SimHei" w:eastAsia="SimHei" w:cs="SimHei"/>
          <w:sz w:val="20"/>
          <w:szCs w:val="20"/>
        </w:rPr>
      </w:pPr>
      <w:r>
        <w:rPr>
          <w:rFonts w:ascii="SimHei" w:hAnsi="SimHei" w:eastAsia="SimHei" w:cs="SimHei"/>
          <w:sz w:val="20"/>
          <w:szCs w:val="20"/>
          <w:b/>
          <w:bCs/>
          <w:color w:val="0081D7"/>
          <w:spacing w:val="-9"/>
        </w:rPr>
        <w:t>【治疗】</w:t>
      </w:r>
    </w:p>
    <w:p>
      <w:pPr>
        <w:ind w:right="980" w:firstLine="389"/>
        <w:spacing w:before="100" w:line="271"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8"/>
        </w:rPr>
        <w:t xml:space="preserve"> </w:t>
      </w:r>
      <w:r>
        <w:rPr>
          <w:rFonts w:ascii="SimSun" w:hAnsi="SimSun" w:eastAsia="SimSun" w:cs="SimSun"/>
          <w:sz w:val="20"/>
          <w:szCs w:val="20"/>
          <w:spacing w:val="1"/>
        </w:rPr>
        <w:t>非手术治疗</w:t>
      </w:r>
      <w:r>
        <w:rPr>
          <w:rFonts w:ascii="SimSun" w:hAnsi="SimSun" w:eastAsia="SimSun" w:cs="SimSun"/>
          <w:sz w:val="20"/>
          <w:szCs w:val="20"/>
          <w:spacing w:val="91"/>
        </w:rPr>
        <w:t xml:space="preserve"> </w:t>
      </w:r>
      <w:r>
        <w:rPr>
          <w:rFonts w:ascii="SimSun" w:hAnsi="SimSun" w:eastAsia="SimSun" w:cs="SimSun"/>
          <w:sz w:val="20"/>
          <w:szCs w:val="20"/>
          <w:spacing w:val="1"/>
        </w:rPr>
        <w:t>①减少刺激性食物，控制体重；②盆底肌训练、盆底肌生物反馈</w:t>
      </w:r>
      <w:r>
        <w:rPr>
          <w:rFonts w:ascii="SimSun" w:hAnsi="SimSun" w:eastAsia="SimSun" w:cs="SimSun"/>
          <w:sz w:val="20"/>
          <w:szCs w:val="20"/>
        </w:rPr>
        <w:t>电刺激治疗；</w:t>
      </w:r>
      <w:r>
        <w:rPr>
          <w:rFonts w:ascii="SimSun" w:hAnsi="SimSun" w:eastAsia="SimSun" w:cs="SimSun"/>
          <w:sz w:val="20"/>
          <w:szCs w:val="20"/>
        </w:rPr>
        <w:t xml:space="preserve"> </w:t>
      </w:r>
      <w:r>
        <w:rPr>
          <w:rFonts w:ascii="SimSun" w:hAnsi="SimSun" w:eastAsia="SimSun" w:cs="SimSun"/>
          <w:sz w:val="20"/>
          <w:szCs w:val="20"/>
        </w:rPr>
        <w:t>③药物治疗：包括托特罗定和索利那新等胆碱能受体拮抗剂、米多君等肾</w:t>
      </w:r>
      <w:r>
        <w:rPr>
          <w:rFonts w:ascii="SimSun" w:hAnsi="SimSun" w:eastAsia="SimSun" w:cs="SimSun"/>
          <w:sz w:val="20"/>
          <w:szCs w:val="20"/>
          <w:spacing w:val="-1"/>
        </w:rPr>
        <w:t>上腺素受体激动剂和雌激</w:t>
      </w:r>
      <w:r>
        <w:rPr>
          <w:rFonts w:ascii="SimSun" w:hAnsi="SimSun" w:eastAsia="SimSun" w:cs="SimSun"/>
          <w:sz w:val="20"/>
          <w:szCs w:val="20"/>
        </w:rPr>
        <w:t xml:space="preserve">  </w:t>
      </w:r>
      <w:r>
        <w:rPr>
          <w:rFonts w:ascii="SimSun" w:hAnsi="SimSun" w:eastAsia="SimSun" w:cs="SimSun"/>
          <w:sz w:val="20"/>
          <w:szCs w:val="20"/>
          <w:spacing w:val="-9"/>
        </w:rPr>
        <w:t>素等。</w:t>
      </w:r>
    </w:p>
    <w:p>
      <w:pPr>
        <w:ind w:right="1070" w:firstLine="380"/>
        <w:spacing w:before="84" w:line="269"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3"/>
        </w:rPr>
        <w:t xml:space="preserve"> </w:t>
      </w:r>
      <w:r>
        <w:rPr>
          <w:rFonts w:ascii="SimSun" w:hAnsi="SimSun" w:eastAsia="SimSun" w:cs="SimSun"/>
          <w:sz w:val="20"/>
          <w:szCs w:val="20"/>
          <w:spacing w:val="-1"/>
        </w:rPr>
        <w:t>手术治疗</w:t>
      </w:r>
      <w:r>
        <w:rPr>
          <w:rFonts w:ascii="SimSun" w:hAnsi="SimSun" w:eastAsia="SimSun" w:cs="SimSun"/>
          <w:sz w:val="20"/>
          <w:szCs w:val="20"/>
          <w:spacing w:val="82"/>
        </w:rPr>
        <w:t xml:space="preserve"> </w:t>
      </w:r>
      <w:r>
        <w:rPr>
          <w:rFonts w:ascii="SimSun" w:hAnsi="SimSun" w:eastAsia="SimSun" w:cs="SimSun"/>
          <w:sz w:val="20"/>
          <w:szCs w:val="20"/>
          <w:spacing w:val="-1"/>
        </w:rPr>
        <w:t>压力性尿失禁的手术方式众多，目前最为常见且有效的方法有无张力尿道中段悬</w:t>
      </w:r>
      <w:r>
        <w:rPr>
          <w:rFonts w:ascii="SimSun" w:hAnsi="SimSun" w:eastAsia="SimSun" w:cs="SimSun"/>
          <w:sz w:val="20"/>
          <w:szCs w:val="20"/>
        </w:rPr>
        <w:t xml:space="preserve"> </w:t>
      </w:r>
      <w:r>
        <w:rPr>
          <w:rFonts w:ascii="SimSun" w:hAnsi="SimSun" w:eastAsia="SimSun" w:cs="SimSun"/>
          <w:sz w:val="20"/>
          <w:szCs w:val="20"/>
          <w:spacing w:val="1"/>
        </w:rPr>
        <w:t>吊术和腹腔镜下</w:t>
      </w:r>
      <w:r>
        <w:rPr>
          <w:rFonts w:ascii="SimSun" w:hAnsi="SimSun" w:eastAsia="SimSun" w:cs="SimSun"/>
          <w:sz w:val="20"/>
          <w:szCs w:val="20"/>
          <w:spacing w:val="-42"/>
        </w:rPr>
        <w:t xml:space="preserve"> </w:t>
      </w:r>
      <w:r>
        <w:rPr>
          <w:rFonts w:ascii="SimSun" w:hAnsi="SimSun" w:eastAsia="SimSun" w:cs="SimSun"/>
          <w:sz w:val="20"/>
          <w:szCs w:val="20"/>
        </w:rPr>
        <w:t>Burch</w:t>
      </w:r>
      <w:r>
        <w:rPr>
          <w:rFonts w:ascii="SimSun" w:hAnsi="SimSun" w:eastAsia="SimSun" w:cs="SimSun"/>
          <w:sz w:val="20"/>
          <w:szCs w:val="20"/>
          <w:spacing w:val="1"/>
        </w:rPr>
        <w:t>术。其中无张力尿道中段悬吊术为首选手术方式，其包括经耻骨后路径阴道</w:t>
      </w:r>
      <w:r>
        <w:rPr>
          <w:rFonts w:ascii="SimSun" w:hAnsi="SimSun" w:eastAsia="SimSun" w:cs="SimSun"/>
          <w:sz w:val="20"/>
          <w:szCs w:val="20"/>
        </w:rPr>
        <w:t xml:space="preserve"> </w:t>
      </w:r>
      <w:r>
        <w:rPr>
          <w:rFonts w:ascii="SimSun" w:hAnsi="SimSun" w:eastAsia="SimSun" w:cs="SimSun"/>
          <w:sz w:val="20"/>
          <w:szCs w:val="20"/>
          <w:spacing w:val="-9"/>
        </w:rPr>
        <w:t>无张力</w:t>
      </w:r>
      <w:r>
        <w:rPr>
          <w:rFonts w:ascii="SimSun" w:hAnsi="SimSun" w:eastAsia="SimSun" w:cs="SimSun"/>
          <w:sz w:val="20"/>
          <w:szCs w:val="20"/>
          <w:spacing w:val="-10"/>
        </w:rPr>
        <w:t>尿道中段悬吊术(</w:t>
      </w:r>
      <w:r>
        <w:rPr>
          <w:rFonts w:ascii="SimSun" w:hAnsi="SimSun" w:eastAsia="SimSun" w:cs="SimSun"/>
          <w:sz w:val="20"/>
          <w:szCs w:val="20"/>
          <w:spacing w:val="-9"/>
        </w:rPr>
        <w:t>tension</w:t>
      </w:r>
      <w:r>
        <w:rPr>
          <w:rFonts w:ascii="SimSun" w:hAnsi="SimSun" w:eastAsia="SimSun" w:cs="SimSun"/>
          <w:sz w:val="20"/>
          <w:szCs w:val="20"/>
          <w:spacing w:val="-10"/>
        </w:rPr>
        <w:t>-</w:t>
      </w:r>
      <w:r>
        <w:rPr>
          <w:rFonts w:ascii="SimSun" w:hAnsi="SimSun" w:eastAsia="SimSun" w:cs="SimSun"/>
          <w:sz w:val="20"/>
          <w:szCs w:val="20"/>
          <w:spacing w:val="-9"/>
        </w:rPr>
        <w:t>free</w:t>
      </w:r>
      <w:r>
        <w:rPr>
          <w:rFonts w:ascii="SimSun" w:hAnsi="SimSun" w:eastAsia="SimSun" w:cs="SimSun"/>
          <w:sz w:val="20"/>
          <w:szCs w:val="20"/>
          <w:spacing w:val="-10"/>
        </w:rPr>
        <w:t xml:space="preserve"> </w:t>
      </w:r>
      <w:r>
        <w:rPr>
          <w:rFonts w:ascii="SimSun" w:hAnsi="SimSun" w:eastAsia="SimSun" w:cs="SimSun"/>
          <w:sz w:val="20"/>
          <w:szCs w:val="20"/>
          <w:spacing w:val="-9"/>
        </w:rPr>
        <w:t>vaginal</w:t>
      </w:r>
      <w:r>
        <w:rPr>
          <w:rFonts w:ascii="SimSun" w:hAnsi="SimSun" w:eastAsia="SimSun" w:cs="SimSun"/>
          <w:sz w:val="20"/>
          <w:szCs w:val="20"/>
          <w:spacing w:val="-6"/>
        </w:rPr>
        <w:t xml:space="preserve"> </w:t>
      </w:r>
      <w:r>
        <w:rPr>
          <w:rFonts w:ascii="SimSun" w:hAnsi="SimSun" w:eastAsia="SimSun" w:cs="SimSun"/>
          <w:sz w:val="20"/>
          <w:szCs w:val="20"/>
          <w:spacing w:val="-9"/>
        </w:rPr>
        <w:t>tape</w:t>
      </w:r>
      <w:r>
        <w:rPr>
          <w:rFonts w:ascii="SimSun" w:hAnsi="SimSun" w:eastAsia="SimSun" w:cs="SimSun"/>
          <w:sz w:val="20"/>
          <w:szCs w:val="20"/>
          <w:spacing w:val="-10"/>
        </w:rPr>
        <w:t>,</w:t>
      </w:r>
      <w:r>
        <w:rPr>
          <w:rFonts w:ascii="SimSun" w:hAnsi="SimSun" w:eastAsia="SimSun" w:cs="SimSun"/>
          <w:sz w:val="20"/>
          <w:szCs w:val="20"/>
          <w:spacing w:val="-9"/>
        </w:rPr>
        <w:t>TVT</w:t>
      </w:r>
      <w:r>
        <w:rPr>
          <w:rFonts w:ascii="SimSun" w:hAnsi="SimSun" w:eastAsia="SimSun" w:cs="SimSun"/>
          <w:sz w:val="20"/>
          <w:szCs w:val="20"/>
          <w:spacing w:val="-10"/>
        </w:rPr>
        <w:t>)和经闭孔路径阴道无张力尿道中段悬吊术(</w:t>
      </w:r>
      <w:r>
        <w:rPr>
          <w:rFonts w:ascii="SimSun" w:hAnsi="SimSun" w:eastAsia="SimSun" w:cs="SimSun"/>
          <w:sz w:val="20"/>
          <w:szCs w:val="20"/>
          <w:spacing w:val="-9"/>
        </w:rPr>
        <w:t>ten</w:t>
      </w:r>
      <w:r>
        <w:rPr>
          <w:rFonts w:ascii="SimSun" w:hAnsi="SimSun" w:eastAsia="SimSun" w:cs="SimSun"/>
          <w:sz w:val="20"/>
          <w:szCs w:val="20"/>
          <w:spacing w:val="-10"/>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sion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free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vaginal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tape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obturator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TVT</w:t>
      </w:r>
      <w:r>
        <w:rPr>
          <w:rFonts w:ascii="Times New Roman" w:hAnsi="Times New Roman" w:eastAsia="Times New Roman" w:cs="Times New Roman"/>
          <w:sz w:val="20"/>
          <w:szCs w:val="20"/>
          <w:spacing w:val="-2"/>
        </w:rPr>
        <w:t>-O)</w:t>
      </w:r>
      <w:r>
        <w:rPr>
          <w:rFonts w:ascii="SimSun" w:hAnsi="SimSun" w:eastAsia="SimSun" w:cs="SimSun"/>
          <w:sz w:val="20"/>
          <w:szCs w:val="20"/>
          <w:spacing w:val="-2"/>
        </w:rPr>
        <w:t>。</w:t>
      </w:r>
    </w:p>
    <w:p>
      <w:pPr>
        <w:ind w:left="7409"/>
        <w:spacing w:before="126" w:line="231" w:lineRule="auto"/>
        <w:rPr>
          <w:rFonts w:ascii="KaiTi" w:hAnsi="KaiTi" w:eastAsia="KaiTi" w:cs="KaiTi"/>
          <w:sz w:val="20"/>
          <w:szCs w:val="20"/>
        </w:rPr>
      </w:pPr>
      <w:r>
        <w:rPr>
          <w:rFonts w:ascii="KaiTi" w:hAnsi="KaiTi" w:eastAsia="KaiTi" w:cs="KaiTi"/>
          <w:sz w:val="20"/>
          <w:szCs w:val="20"/>
          <w:spacing w:val="3"/>
        </w:rPr>
        <w:t>(孙颖浩)</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70"/>
        <w:spacing w:before="1" w:line="660" w:lineRule="exact"/>
        <w:textAlignment w:val="center"/>
        <w:rPr/>
      </w:pPr>
      <w:r>
        <w:drawing>
          <wp:inline distT="0" distB="0" distL="0" distR="0">
            <wp:extent cx="507965" cy="419118"/>
            <wp:effectExtent l="0" t="0" r="0" b="0"/>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507965" cy="419118"/>
                    </a:xfrm>
                    <a:prstGeom prst="rect">
                      <a:avLst/>
                    </a:prstGeom>
                  </pic:spPr>
                </pic:pic>
              </a:graphicData>
            </a:graphic>
          </wp:inline>
        </w:drawing>
      </w:r>
    </w:p>
    <w:p>
      <w:pPr>
        <w:sectPr>
          <w:headerReference w:type="default" r:id="rId8"/>
          <w:pgSz w:w="11210" w:h="15760"/>
          <w:pgMar w:top="400" w:right="679" w:bottom="0" w:left="860" w:header="0" w:footer="0" w:gutter="0"/>
        </w:sectPr>
        <w:rPr/>
      </w:pPr>
    </w:p>
    <w:p>
      <w:pPr>
        <w:spacing w:line="248" w:lineRule="auto"/>
        <w:rPr>
          <w:rFonts w:ascii="Arial"/>
          <w:sz w:val="21"/>
        </w:rPr>
      </w:pPr>
      <w:r>
        <w:drawing>
          <wp:anchor distT="0" distB="0" distL="0" distR="0" simplePos="0" relativeHeight="251668480" behindDoc="0" locked="0" layoutInCell="0" allowOverlap="1">
            <wp:simplePos x="0" y="0"/>
            <wp:positionH relativeFrom="page">
              <wp:posOffset>349242</wp:posOffset>
            </wp:positionH>
            <wp:positionV relativeFrom="page">
              <wp:posOffset>996979</wp:posOffset>
            </wp:positionV>
            <wp:extent cx="654075" cy="692076"/>
            <wp:effectExtent l="0" t="0" r="0" b="0"/>
            <wp:wrapNone/>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654075" cy="692076"/>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1120"/>
        <w:spacing w:line="1090" w:lineRule="exact"/>
        <w:textAlignment w:val="center"/>
        <w:rPr/>
      </w:pPr>
      <w:r>
        <w:pict>
          <v:group id="_x0000_s4" style="mso-position-vertical-relative:line;mso-position-horizontal-relative:char;width:434pt;height:54.5pt;" filled="false" stroked="false" coordsize="8680,1090" coordorigin="0,0">
            <v:shape id="_x0000_s5" style="position:absolute;left:0;top:0;width:8680;height:1090;" filled="false" stroked="false" type="#_x0000_t75">
              <v:imagedata o:title="" r:id="rId12"/>
            </v:shape>
            <v:shape id="_x0000_s6" style="position:absolute;left:-20;top:-20;width:8720;height:1220;" filled="false" stroked="false" type="#_x0000_t202">
              <v:fill on="false"/>
              <v:stroke on="false"/>
              <v:path/>
              <v:imagedata o:title=""/>
              <o:lock v:ext="edit" aspectratio="false"/>
              <v:textbox inset="0mm,0mm,0mm,0mm">
                <w:txbxContent>
                  <w:p>
                    <w:pPr>
                      <w:spacing w:line="314" w:lineRule="auto"/>
                      <w:rPr>
                        <w:rFonts w:ascii="Arial"/>
                        <w:sz w:val="21"/>
                      </w:rPr>
                    </w:pPr>
                    <w:r/>
                  </w:p>
                  <w:p>
                    <w:pPr>
                      <w:ind w:left="407"/>
                      <w:spacing w:before="162" w:line="221" w:lineRule="auto"/>
                      <w:rPr>
                        <w:rFonts w:ascii="SimHei" w:hAnsi="SimHei" w:eastAsia="SimHei" w:cs="SimHei"/>
                        <w:sz w:val="50"/>
                        <w:szCs w:val="50"/>
                      </w:rPr>
                    </w:pPr>
                    <w:r>
                      <w:rPr>
                        <w:rFonts w:ascii="SimHei" w:hAnsi="SimHei" w:eastAsia="SimHei" w:cs="SimHei"/>
                        <w:sz w:val="50"/>
                        <w:szCs w:val="50"/>
                        <w:b/>
                        <w:bCs/>
                        <w:color w:val="009BEA"/>
                        <w:spacing w:val="21"/>
                      </w:rPr>
                      <w:t>第五十五章肾上腺疾病的外科治疗</w:t>
                    </w:r>
                  </w:p>
                </w:txbxContent>
              </v:textbox>
            </v:shape>
          </v:group>
        </w:pic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1129" w:firstLine="380"/>
        <w:spacing w:before="62" w:line="292" w:lineRule="auto"/>
        <w:jc w:val="both"/>
        <w:rPr>
          <w:rFonts w:ascii="SimSun" w:hAnsi="SimSun" w:eastAsia="SimSun" w:cs="SimSun"/>
          <w:sz w:val="19"/>
          <w:szCs w:val="19"/>
        </w:rPr>
      </w:pPr>
      <w:r>
        <w:rPr>
          <w:rFonts w:ascii="SimSun" w:hAnsi="SimSun" w:eastAsia="SimSun" w:cs="SimSun"/>
          <w:sz w:val="19"/>
          <w:szCs w:val="19"/>
          <w:spacing w:val="7"/>
        </w:rPr>
        <w:t>肾上腺位于双侧肾上极内侧，左侧呈新月形，右侧呈三角形，每侧重约4~6g,其组织学</w:t>
      </w:r>
      <w:r>
        <w:rPr>
          <w:rFonts w:ascii="SimSun" w:hAnsi="SimSun" w:eastAsia="SimSun" w:cs="SimSun"/>
          <w:sz w:val="19"/>
          <w:szCs w:val="19"/>
          <w:spacing w:val="6"/>
        </w:rPr>
        <w:t>结构分为</w:t>
      </w:r>
      <w:r>
        <w:rPr>
          <w:rFonts w:ascii="SimSun" w:hAnsi="SimSun" w:eastAsia="SimSun" w:cs="SimSun"/>
          <w:sz w:val="19"/>
          <w:szCs w:val="19"/>
        </w:rPr>
        <w:t xml:space="preserve">  </w:t>
      </w:r>
      <w:r>
        <w:rPr>
          <w:rFonts w:ascii="SimSun" w:hAnsi="SimSun" w:eastAsia="SimSun" w:cs="SimSun"/>
          <w:sz w:val="19"/>
          <w:szCs w:val="19"/>
          <w:spacing w:val="10"/>
        </w:rPr>
        <w:t>皮质和髓质两部分。皮质占90%,由中胚层发育而</w:t>
      </w:r>
      <w:r>
        <w:rPr>
          <w:rFonts w:ascii="SimSun" w:hAnsi="SimSun" w:eastAsia="SimSun" w:cs="SimSun"/>
          <w:sz w:val="19"/>
          <w:szCs w:val="19"/>
          <w:spacing w:val="9"/>
        </w:rPr>
        <w:t>来，按细胞排列，从外向内由球状带、束状带和网</w:t>
      </w:r>
      <w:r>
        <w:rPr>
          <w:rFonts w:ascii="SimSun" w:hAnsi="SimSun" w:eastAsia="SimSun" w:cs="SimSun"/>
          <w:sz w:val="19"/>
          <w:szCs w:val="19"/>
        </w:rPr>
        <w:t xml:space="preserve">  </w:t>
      </w:r>
      <w:r>
        <w:rPr>
          <w:rFonts w:ascii="SimSun" w:hAnsi="SimSun" w:eastAsia="SimSun" w:cs="SimSun"/>
          <w:sz w:val="19"/>
          <w:szCs w:val="19"/>
          <w:spacing w:val="7"/>
        </w:rPr>
        <w:t>状带三层功能不同的细胞组成。皮质分泌类固醇激素，其中球状带分泌盐皮质激素，主要是醛固酮，</w:t>
      </w:r>
      <w:r>
        <w:rPr>
          <w:rFonts w:ascii="SimSun" w:hAnsi="SimSun" w:eastAsia="SimSun" w:cs="SimSun"/>
          <w:sz w:val="19"/>
          <w:szCs w:val="19"/>
          <w:spacing w:val="5"/>
        </w:rPr>
        <w:t xml:space="preserve"> </w:t>
      </w:r>
      <w:r>
        <w:rPr>
          <w:rFonts w:ascii="SimSun" w:hAnsi="SimSun" w:eastAsia="SimSun" w:cs="SimSun"/>
          <w:sz w:val="19"/>
          <w:szCs w:val="19"/>
          <w:spacing w:val="1"/>
        </w:rPr>
        <w:t>调节水盐代谢；束状带分泌糖皮质激素，主要是皮质醇，调节糖、蛋白质和脂肪代谢</w:t>
      </w:r>
      <w:r>
        <w:rPr>
          <w:rFonts w:ascii="SimSun" w:hAnsi="SimSun" w:eastAsia="SimSun" w:cs="SimSun"/>
          <w:sz w:val="19"/>
          <w:szCs w:val="19"/>
        </w:rPr>
        <w:t>；网状带分泌性激</w:t>
      </w:r>
      <w:r>
        <w:rPr>
          <w:rFonts w:ascii="SimSun" w:hAnsi="SimSun" w:eastAsia="SimSun" w:cs="SimSun"/>
          <w:sz w:val="19"/>
          <w:szCs w:val="19"/>
        </w:rPr>
        <w:t xml:space="preserve">  </w:t>
      </w:r>
      <w:r>
        <w:rPr>
          <w:rFonts w:ascii="SimSun" w:hAnsi="SimSun" w:eastAsia="SimSun" w:cs="SimSun"/>
          <w:sz w:val="19"/>
          <w:szCs w:val="19"/>
          <w:spacing w:val="9"/>
        </w:rPr>
        <w:t>素，主要是雄激素。髓质占10%,来自神经外胚层，主要分泌肾上腺素、去甲肾上腺素和多巴胺。肾</w:t>
      </w:r>
      <w:r>
        <w:rPr>
          <w:rFonts w:ascii="SimSun" w:hAnsi="SimSun" w:eastAsia="SimSun" w:cs="SimSun"/>
          <w:sz w:val="19"/>
          <w:szCs w:val="19"/>
          <w:spacing w:val="7"/>
        </w:rPr>
        <w:t xml:space="preserve">  </w:t>
      </w:r>
      <w:r>
        <w:rPr>
          <w:rFonts w:ascii="SimSun" w:hAnsi="SimSun" w:eastAsia="SimSun" w:cs="SimSun"/>
          <w:sz w:val="19"/>
          <w:szCs w:val="19"/>
          <w:spacing w:val="10"/>
        </w:rPr>
        <w:t>上腺各部分病变导致其分泌异常皆可引起不同的疾病。在外科治疗的肾上腺疾病中，以原发性醛</w:t>
      </w:r>
      <w:r>
        <w:rPr>
          <w:rFonts w:ascii="SimSun" w:hAnsi="SimSun" w:eastAsia="SimSun" w:cs="SimSun"/>
          <w:sz w:val="19"/>
          <w:szCs w:val="19"/>
          <w:spacing w:val="9"/>
        </w:rPr>
        <w:t>固</w:t>
      </w:r>
      <w:r>
        <w:rPr>
          <w:rFonts w:ascii="SimSun" w:hAnsi="SimSun" w:eastAsia="SimSun" w:cs="SimSun"/>
          <w:sz w:val="19"/>
          <w:szCs w:val="19"/>
        </w:rPr>
        <w:t xml:space="preserve">  </w:t>
      </w:r>
      <w:r>
        <w:rPr>
          <w:rFonts w:ascii="SimSun" w:hAnsi="SimSun" w:eastAsia="SimSun" w:cs="SimSun"/>
          <w:sz w:val="19"/>
          <w:szCs w:val="19"/>
          <w:spacing w:val="5"/>
        </w:rPr>
        <w:t>酮增多症、皮质醇增多症和儿茶酚胺症最为常见。转移性肾上腺癌也受到关注，它比原发性皮质癌更</w:t>
      </w:r>
      <w:r>
        <w:rPr>
          <w:rFonts w:ascii="SimSun" w:hAnsi="SimSun" w:eastAsia="SimSun" w:cs="SimSun"/>
          <w:sz w:val="19"/>
          <w:szCs w:val="19"/>
          <w:spacing w:val="4"/>
        </w:rPr>
        <w:t xml:space="preserve">  </w:t>
      </w:r>
      <w:r>
        <w:rPr>
          <w:rFonts w:ascii="SimSun" w:hAnsi="SimSun" w:eastAsia="SimSun" w:cs="SimSun"/>
          <w:sz w:val="19"/>
          <w:szCs w:val="19"/>
          <w:spacing w:val="-3"/>
        </w:rPr>
        <w:t>为多见，具有临床重要性。</w:t>
      </w:r>
    </w:p>
    <w:p>
      <w:pPr>
        <w:spacing w:line="322" w:lineRule="auto"/>
        <w:rPr>
          <w:rFonts w:ascii="Arial"/>
          <w:sz w:val="21"/>
        </w:rPr>
      </w:pPr>
      <w:r/>
    </w:p>
    <w:p>
      <w:pPr>
        <w:ind w:left="352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1"/>
        </w:rPr>
        <w:t xml:space="preserve"> </w:t>
      </w:r>
      <w:r>
        <w:rPr>
          <w:rFonts w:ascii="SimHei" w:hAnsi="SimHei" w:eastAsia="SimHei" w:cs="SimHei"/>
          <w:sz w:val="30"/>
          <w:szCs w:val="30"/>
          <w:b/>
          <w:bCs/>
          <w:spacing w:val="-6"/>
        </w:rPr>
        <w:t>原发性醛固酮增多症</w:t>
      </w:r>
    </w:p>
    <w:p>
      <w:pPr>
        <w:spacing w:line="294" w:lineRule="auto"/>
        <w:rPr>
          <w:rFonts w:ascii="Arial"/>
          <w:sz w:val="21"/>
        </w:rPr>
      </w:pPr>
      <w:r/>
    </w:p>
    <w:p>
      <w:pPr>
        <w:ind w:left="1129" w:right="81" w:firstLine="380"/>
        <w:spacing w:before="62" w:line="282" w:lineRule="auto"/>
        <w:jc w:val="both"/>
        <w:rPr>
          <w:rFonts w:ascii="SimSun" w:hAnsi="SimSun" w:eastAsia="SimSun" w:cs="SimSun"/>
          <w:sz w:val="19"/>
          <w:szCs w:val="19"/>
        </w:rPr>
      </w:pPr>
      <w:r>
        <w:rPr>
          <w:rFonts w:ascii="SimSun" w:hAnsi="SimSun" w:eastAsia="SimSun" w:cs="SimSun"/>
          <w:sz w:val="19"/>
          <w:szCs w:val="19"/>
          <w:spacing w:val="1"/>
        </w:rPr>
        <w:t>原发性醛固酮增多症(</w:t>
      </w:r>
      <w:r>
        <w:rPr>
          <w:rFonts w:ascii="SimSun" w:hAnsi="SimSun" w:eastAsia="SimSun" w:cs="SimSun"/>
          <w:sz w:val="19"/>
          <w:szCs w:val="19"/>
        </w:rPr>
        <w:t>primary</w:t>
      </w:r>
      <w:r>
        <w:rPr>
          <w:rFonts w:ascii="SimSun" w:hAnsi="SimSun" w:eastAsia="SimSun" w:cs="SimSun"/>
          <w:sz w:val="19"/>
          <w:szCs w:val="19"/>
          <w:spacing w:val="7"/>
        </w:rPr>
        <w:t xml:space="preserve"> </w:t>
      </w:r>
      <w:r>
        <w:rPr>
          <w:rFonts w:ascii="SimSun" w:hAnsi="SimSun" w:eastAsia="SimSun" w:cs="SimSun"/>
          <w:sz w:val="19"/>
          <w:szCs w:val="19"/>
        </w:rPr>
        <w:t>hyperaldosteronism</w:t>
      </w:r>
      <w:r>
        <w:rPr>
          <w:rFonts w:ascii="SimSun" w:hAnsi="SimSun" w:eastAsia="SimSun" w:cs="SimSun"/>
          <w:sz w:val="19"/>
          <w:szCs w:val="19"/>
          <w:spacing w:val="1"/>
        </w:rPr>
        <w:t>,</w:t>
      </w:r>
      <w:r>
        <w:rPr>
          <w:rFonts w:ascii="SimSun" w:hAnsi="SimSun" w:eastAsia="SimSun" w:cs="SimSun"/>
          <w:sz w:val="19"/>
          <w:szCs w:val="19"/>
        </w:rPr>
        <w:t>PHA</w:t>
      </w:r>
      <w:r>
        <w:rPr>
          <w:rFonts w:ascii="SimSun" w:hAnsi="SimSun" w:eastAsia="SimSun" w:cs="SimSun"/>
          <w:sz w:val="19"/>
          <w:szCs w:val="19"/>
          <w:spacing w:val="1"/>
        </w:rPr>
        <w:t>)简称原醛症，主要是由于肾上腺皮质球状</w:t>
      </w:r>
      <w:r>
        <w:rPr>
          <w:rFonts w:ascii="SimSun" w:hAnsi="SimSun" w:eastAsia="SimSun" w:cs="SimSun"/>
          <w:sz w:val="19"/>
          <w:szCs w:val="19"/>
        </w:rPr>
        <w:t xml:space="preserve"> </w:t>
      </w:r>
      <w:r>
        <w:rPr>
          <w:rFonts w:ascii="SimSun" w:hAnsi="SimSun" w:eastAsia="SimSun" w:cs="SimSun"/>
          <w:sz w:val="19"/>
          <w:szCs w:val="19"/>
          <w:spacing w:val="1"/>
        </w:rPr>
        <w:t>带分泌过量的醛固酮所致，典型的表现为高血压、低血钾、高血钠、低血肾素、碱中毒及肌无力</w:t>
      </w:r>
      <w:r>
        <w:rPr>
          <w:rFonts w:ascii="SimSun" w:hAnsi="SimSun" w:eastAsia="SimSun" w:cs="SimSun"/>
          <w:sz w:val="19"/>
          <w:szCs w:val="19"/>
        </w:rPr>
        <w:t>或周期</w:t>
      </w:r>
      <w:r>
        <w:rPr>
          <w:rFonts w:ascii="SimSun" w:hAnsi="SimSun" w:eastAsia="SimSun" w:cs="SimSun"/>
          <w:sz w:val="19"/>
          <w:szCs w:val="19"/>
        </w:rPr>
        <w:t xml:space="preserve"> </w:t>
      </w:r>
      <w:r>
        <w:rPr>
          <w:rFonts w:ascii="SimSun" w:hAnsi="SimSun" w:eastAsia="SimSun" w:cs="SimSun"/>
          <w:sz w:val="19"/>
          <w:szCs w:val="19"/>
          <w:spacing w:val="12"/>
        </w:rPr>
        <w:t>性瘫痪。1953年由</w:t>
      </w:r>
      <w:r>
        <w:rPr>
          <w:rFonts w:ascii="SimSun" w:hAnsi="SimSun" w:eastAsia="SimSun" w:cs="SimSun"/>
          <w:sz w:val="19"/>
          <w:szCs w:val="19"/>
        </w:rPr>
        <w:t>Conn</w:t>
      </w:r>
      <w:r>
        <w:rPr>
          <w:rFonts w:ascii="SimSun" w:hAnsi="SimSun" w:eastAsia="SimSun" w:cs="SimSun"/>
          <w:sz w:val="19"/>
          <w:szCs w:val="19"/>
          <w:spacing w:val="-19"/>
        </w:rPr>
        <w:t xml:space="preserve"> </w:t>
      </w:r>
      <w:r>
        <w:rPr>
          <w:rFonts w:ascii="SimSun" w:hAnsi="SimSun" w:eastAsia="SimSun" w:cs="SimSun"/>
          <w:sz w:val="19"/>
          <w:szCs w:val="19"/>
          <w:spacing w:val="12"/>
        </w:rPr>
        <w:t>首次描述本病，故亦称</w:t>
      </w:r>
      <w:r>
        <w:rPr>
          <w:rFonts w:ascii="SimSun" w:hAnsi="SimSun" w:eastAsia="SimSun" w:cs="SimSun"/>
          <w:sz w:val="19"/>
          <w:szCs w:val="19"/>
        </w:rPr>
        <w:t>Conn</w:t>
      </w:r>
      <w:r>
        <w:rPr>
          <w:rFonts w:ascii="SimSun" w:hAnsi="SimSun" w:eastAsia="SimSun" w:cs="SimSun"/>
          <w:sz w:val="19"/>
          <w:szCs w:val="19"/>
          <w:spacing w:val="-19"/>
        </w:rPr>
        <w:t xml:space="preserve"> </w:t>
      </w:r>
      <w:r>
        <w:rPr>
          <w:rFonts w:ascii="SimSun" w:hAnsi="SimSun" w:eastAsia="SimSun" w:cs="SimSun"/>
          <w:sz w:val="19"/>
          <w:szCs w:val="19"/>
          <w:spacing w:val="12"/>
        </w:rPr>
        <w:t>综合征。高血压病人中</w:t>
      </w:r>
      <w:r>
        <w:rPr>
          <w:rFonts w:ascii="SimSun" w:hAnsi="SimSun" w:eastAsia="SimSun" w:cs="SimSun"/>
          <w:sz w:val="19"/>
          <w:szCs w:val="19"/>
        </w:rPr>
        <w:t>PHA</w:t>
      </w:r>
      <w:r>
        <w:rPr>
          <w:rFonts w:ascii="SimSun" w:hAnsi="SimSun" w:eastAsia="SimSun" w:cs="SimSun"/>
          <w:sz w:val="19"/>
          <w:szCs w:val="19"/>
          <w:spacing w:val="65"/>
        </w:rPr>
        <w:t xml:space="preserve"> </w:t>
      </w:r>
      <w:r>
        <w:rPr>
          <w:rFonts w:ascii="SimSun" w:hAnsi="SimSun" w:eastAsia="SimSun" w:cs="SimSun"/>
          <w:sz w:val="19"/>
          <w:szCs w:val="19"/>
          <w:spacing w:val="12"/>
        </w:rPr>
        <w:t>占0</w:t>
      </w:r>
      <w:r>
        <w:rPr>
          <w:rFonts w:ascii="SimSun" w:hAnsi="SimSun" w:eastAsia="SimSun" w:cs="SimSun"/>
          <w:sz w:val="19"/>
          <w:szCs w:val="19"/>
          <w:spacing w:val="-50"/>
        </w:rPr>
        <w:t xml:space="preserve"> </w:t>
      </w:r>
      <w:r>
        <w:rPr>
          <w:rFonts w:ascii="SimSun" w:hAnsi="SimSun" w:eastAsia="SimSun" w:cs="SimSun"/>
          <w:sz w:val="19"/>
          <w:szCs w:val="19"/>
          <w:spacing w:val="12"/>
        </w:rPr>
        <w:t>.</w:t>
      </w:r>
      <w:r>
        <w:rPr>
          <w:rFonts w:ascii="SimSun" w:hAnsi="SimSun" w:eastAsia="SimSun" w:cs="SimSun"/>
          <w:sz w:val="19"/>
          <w:szCs w:val="19"/>
          <w:spacing w:val="-51"/>
        </w:rPr>
        <w:t xml:space="preserve"> </w:t>
      </w:r>
      <w:r>
        <w:rPr>
          <w:rFonts w:ascii="SimSun" w:hAnsi="SimSun" w:eastAsia="SimSun" w:cs="SimSun"/>
          <w:sz w:val="19"/>
          <w:szCs w:val="19"/>
          <w:spacing w:val="12"/>
        </w:rPr>
        <w:t>5%～16%,而</w:t>
      </w:r>
      <w:r>
        <w:rPr>
          <w:rFonts w:ascii="SimSun" w:hAnsi="SimSun" w:eastAsia="SimSun" w:cs="SimSun"/>
          <w:sz w:val="19"/>
          <w:szCs w:val="19"/>
        </w:rPr>
        <w:t xml:space="preserve"> </w:t>
      </w:r>
      <w:r>
        <w:rPr>
          <w:rFonts w:ascii="SimSun" w:hAnsi="SimSun" w:eastAsia="SimSun" w:cs="SimSun"/>
          <w:sz w:val="19"/>
          <w:szCs w:val="19"/>
          <w:spacing w:val="12"/>
        </w:rPr>
        <w:t>在顽固性高血压中占17%～20%。随着检查技术的</w:t>
      </w:r>
      <w:r>
        <w:rPr>
          <w:rFonts w:ascii="SimSun" w:hAnsi="SimSun" w:eastAsia="SimSun" w:cs="SimSun"/>
          <w:sz w:val="19"/>
          <w:szCs w:val="19"/>
          <w:spacing w:val="11"/>
        </w:rPr>
        <w:t>提高，</w:t>
      </w:r>
      <w:r>
        <w:rPr>
          <w:rFonts w:ascii="SimSun" w:hAnsi="SimSun" w:eastAsia="SimSun" w:cs="SimSun"/>
          <w:sz w:val="19"/>
          <w:szCs w:val="19"/>
        </w:rPr>
        <w:t>PHA</w:t>
      </w:r>
      <w:r>
        <w:rPr>
          <w:rFonts w:ascii="SimSun" w:hAnsi="SimSun" w:eastAsia="SimSun" w:cs="SimSun"/>
          <w:sz w:val="19"/>
          <w:szCs w:val="19"/>
          <w:spacing w:val="44"/>
        </w:rPr>
        <w:t xml:space="preserve"> </w:t>
      </w:r>
      <w:r>
        <w:rPr>
          <w:rFonts w:ascii="SimSun" w:hAnsi="SimSun" w:eastAsia="SimSun" w:cs="SimSun"/>
          <w:sz w:val="19"/>
          <w:szCs w:val="19"/>
          <w:spacing w:val="11"/>
        </w:rPr>
        <w:t>的检出率逐年上升。</w:t>
      </w:r>
    </w:p>
    <w:p>
      <w:pPr>
        <w:ind w:left="1417"/>
        <w:spacing w:before="111" w:line="222" w:lineRule="auto"/>
        <w:rPr>
          <w:rFonts w:ascii="SimHei" w:hAnsi="SimHei" w:eastAsia="SimHei" w:cs="SimHei"/>
          <w:sz w:val="19"/>
          <w:szCs w:val="19"/>
        </w:rPr>
      </w:pPr>
      <w:r>
        <w:rPr>
          <w:rFonts w:ascii="SimHei" w:hAnsi="SimHei" w:eastAsia="SimHei" w:cs="SimHei"/>
          <w:sz w:val="19"/>
          <w:szCs w:val="19"/>
          <w:b/>
          <w:bCs/>
          <w:color w:val="008DD5"/>
          <w:spacing w:val="1"/>
        </w:rPr>
        <w:t>【病因和病理】</w:t>
      </w:r>
    </w:p>
    <w:p>
      <w:pPr>
        <w:ind w:left="1129" w:right="82" w:firstLine="380"/>
        <w:spacing w:before="100" w:line="275" w:lineRule="auto"/>
        <w:jc w:val="both"/>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8"/>
        </w:rPr>
        <w:t>分泌醛固酮的肾上腺皮质腺瘤</w:t>
      </w:r>
      <w:r>
        <w:rPr>
          <w:rFonts w:ascii="SimSun" w:hAnsi="SimSun" w:eastAsia="SimSun" w:cs="SimSun"/>
          <w:sz w:val="19"/>
          <w:szCs w:val="19"/>
          <w:spacing w:val="88"/>
        </w:rPr>
        <w:t xml:space="preserve"> </w:t>
      </w:r>
      <w:r>
        <w:rPr>
          <w:rFonts w:ascii="SimSun" w:hAnsi="SimSun" w:eastAsia="SimSun" w:cs="SimSun"/>
          <w:sz w:val="19"/>
          <w:szCs w:val="19"/>
          <w:spacing w:val="8"/>
        </w:rPr>
        <w:t>最常见，约占原醛症80%,以单侧肾上腺单个肿瘤多见，多数</w:t>
      </w:r>
      <w:r>
        <w:rPr>
          <w:rFonts w:ascii="SimSun" w:hAnsi="SimSun" w:eastAsia="SimSun" w:cs="SimSun"/>
          <w:sz w:val="19"/>
          <w:szCs w:val="19"/>
        </w:rPr>
        <w:t xml:space="preserve"> </w:t>
      </w:r>
      <w:r>
        <w:rPr>
          <w:rFonts w:ascii="SimSun" w:hAnsi="SimSun" w:eastAsia="SimSun" w:cs="SimSun"/>
          <w:sz w:val="19"/>
          <w:szCs w:val="19"/>
        </w:rPr>
        <w:t>直径&lt;3cm。</w:t>
      </w:r>
      <w:r>
        <w:rPr>
          <w:rFonts w:ascii="SimSun" w:hAnsi="SimSun" w:eastAsia="SimSun" w:cs="SimSun"/>
          <w:sz w:val="19"/>
          <w:szCs w:val="19"/>
          <w:spacing w:val="35"/>
          <w:w w:val="101"/>
        </w:rPr>
        <w:t xml:space="preserve"> </w:t>
      </w:r>
      <w:r>
        <w:rPr>
          <w:rFonts w:ascii="SimSun" w:hAnsi="SimSun" w:eastAsia="SimSun" w:cs="SimSun"/>
          <w:sz w:val="19"/>
          <w:szCs w:val="19"/>
        </w:rPr>
        <w:t>因腺瘤发生在球状带，称醛固酮瘤(aldosterone-producing</w:t>
      </w:r>
      <w:r>
        <w:rPr>
          <w:rFonts w:ascii="SimSun" w:hAnsi="SimSun" w:eastAsia="SimSun" w:cs="SimSun"/>
          <w:sz w:val="19"/>
          <w:szCs w:val="19"/>
          <w:spacing w:val="5"/>
        </w:rPr>
        <w:t xml:space="preserve"> </w:t>
      </w:r>
      <w:r>
        <w:rPr>
          <w:rFonts w:ascii="SimSun" w:hAnsi="SimSun" w:eastAsia="SimSun" w:cs="SimSun"/>
          <w:sz w:val="19"/>
          <w:szCs w:val="19"/>
        </w:rPr>
        <w:t>adenomas,APA),其醛固酮分泌</w:t>
      </w:r>
      <w:r>
        <w:rPr>
          <w:rFonts w:ascii="SimSun" w:hAnsi="SimSun" w:eastAsia="SimSun" w:cs="SimSun"/>
          <w:sz w:val="19"/>
          <w:szCs w:val="19"/>
        </w:rPr>
        <w:t xml:space="preserve"> </w:t>
      </w:r>
      <w:r>
        <w:rPr>
          <w:rFonts w:ascii="SimSun" w:hAnsi="SimSun" w:eastAsia="SimSun" w:cs="SimSun"/>
          <w:sz w:val="19"/>
          <w:szCs w:val="19"/>
          <w:spacing w:val="7"/>
        </w:rPr>
        <w:t>不受肾素及血管紧张素Ⅱ的影响。</w:t>
      </w:r>
    </w:p>
    <w:p>
      <w:pPr>
        <w:ind w:right="65"/>
        <w:spacing w:before="63"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6"/>
        </w:rPr>
        <w:t>单侧肾上腺皮质球状带增生</w:t>
      </w:r>
      <w:r>
        <w:rPr>
          <w:rFonts w:ascii="SimSun" w:hAnsi="SimSun" w:eastAsia="SimSun" w:cs="SimSun"/>
          <w:sz w:val="19"/>
          <w:szCs w:val="19"/>
          <w:spacing w:val="-31"/>
        </w:rPr>
        <w:t xml:space="preserve"> </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unilateral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adrenal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b/>
          <w:bCs/>
        </w:rPr>
        <w:t>hyperplasia</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b/>
          <w:bCs/>
        </w:rPr>
        <w:t>UNAH</w:t>
      </w:r>
      <w:r>
        <w:rPr>
          <w:rFonts w:ascii="Times New Roman" w:hAnsi="Times New Roman" w:eastAsia="Times New Roman" w:cs="Times New Roman"/>
          <w:sz w:val="19"/>
          <w:szCs w:val="19"/>
          <w:b/>
          <w:bCs/>
          <w:spacing w:val="6"/>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少见，为单侧或</w:t>
      </w:r>
    </w:p>
    <w:p>
      <w:pPr>
        <w:ind w:left="1129"/>
        <w:spacing w:before="111" w:line="216" w:lineRule="auto"/>
        <w:rPr>
          <w:rFonts w:ascii="SimSun" w:hAnsi="SimSun" w:eastAsia="SimSun" w:cs="SimSun"/>
          <w:sz w:val="19"/>
          <w:szCs w:val="19"/>
        </w:rPr>
      </w:pPr>
      <w:r>
        <w:rPr>
          <w:rFonts w:ascii="SimSun" w:hAnsi="SimSun" w:eastAsia="SimSun" w:cs="SimSun"/>
          <w:sz w:val="19"/>
          <w:szCs w:val="19"/>
          <w:spacing w:val="8"/>
        </w:rPr>
        <w:t>以一侧肾上腺球状带结节状增生为主，其内分泌生化测定结果类似</w:t>
      </w:r>
      <w:r>
        <w:rPr>
          <w:rFonts w:ascii="SimSun" w:hAnsi="SimSun" w:eastAsia="SimSun" w:cs="SimSun"/>
          <w:sz w:val="19"/>
          <w:szCs w:val="19"/>
        </w:rPr>
        <w:t>APA</w:t>
      </w:r>
      <w:r>
        <w:rPr>
          <w:rFonts w:ascii="SimSun" w:hAnsi="SimSun" w:eastAsia="SimSun" w:cs="SimSun"/>
          <w:sz w:val="19"/>
          <w:szCs w:val="19"/>
          <w:spacing w:val="8"/>
        </w:rPr>
        <w:t>,</w:t>
      </w:r>
      <w:r>
        <w:rPr>
          <w:rFonts w:ascii="SimSun" w:hAnsi="SimSun" w:eastAsia="SimSun" w:cs="SimSun"/>
          <w:sz w:val="19"/>
          <w:szCs w:val="19"/>
          <w:spacing w:val="-4"/>
        </w:rPr>
        <w:t xml:space="preserve"> </w:t>
      </w:r>
      <w:r>
        <w:rPr>
          <w:rFonts w:ascii="SimSun" w:hAnsi="SimSun" w:eastAsia="SimSun" w:cs="SimSun"/>
          <w:sz w:val="19"/>
          <w:szCs w:val="19"/>
          <w:spacing w:val="8"/>
        </w:rPr>
        <w:t>具有典</w:t>
      </w:r>
      <w:r>
        <w:rPr>
          <w:rFonts w:ascii="SimSun" w:hAnsi="SimSun" w:eastAsia="SimSun" w:cs="SimSun"/>
          <w:sz w:val="19"/>
          <w:szCs w:val="19"/>
          <w:spacing w:val="7"/>
        </w:rPr>
        <w:t>型的</w:t>
      </w:r>
      <w:r>
        <w:rPr>
          <w:rFonts w:ascii="SimSun" w:hAnsi="SimSun" w:eastAsia="SimSun" w:cs="SimSun"/>
          <w:sz w:val="19"/>
          <w:szCs w:val="19"/>
        </w:rPr>
        <w:t>PHA</w:t>
      </w:r>
      <w:r>
        <w:rPr>
          <w:rFonts w:ascii="SimSun" w:hAnsi="SimSun" w:eastAsia="SimSun" w:cs="SimSun"/>
          <w:sz w:val="19"/>
          <w:szCs w:val="19"/>
          <w:spacing w:val="54"/>
        </w:rPr>
        <w:t xml:space="preserve"> </w:t>
      </w:r>
      <w:r>
        <w:rPr>
          <w:rFonts w:ascii="SimSun" w:hAnsi="SimSun" w:eastAsia="SimSun" w:cs="SimSun"/>
          <w:sz w:val="19"/>
          <w:szCs w:val="19"/>
          <w:spacing w:val="7"/>
        </w:rPr>
        <w:t>表现。</w:t>
      </w:r>
    </w:p>
    <w:p>
      <w:pPr>
        <w:ind w:left="1129" w:right="40" w:firstLine="380"/>
        <w:spacing w:before="83" w:line="276"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23"/>
        </w:rPr>
        <w:t xml:space="preserve"> </w:t>
      </w:r>
      <w:r>
        <w:rPr>
          <w:rFonts w:ascii="SimSun" w:hAnsi="SimSun" w:eastAsia="SimSun" w:cs="SimSun"/>
          <w:sz w:val="19"/>
          <w:szCs w:val="19"/>
          <w:spacing w:val="7"/>
        </w:rPr>
        <w:t>双侧肾上腺皮质球状带增生又称特发性醛固酮增多症(</w:t>
      </w:r>
      <w:r>
        <w:rPr>
          <w:rFonts w:ascii="SimSun" w:hAnsi="SimSun" w:eastAsia="SimSun" w:cs="SimSun"/>
          <w:sz w:val="19"/>
          <w:szCs w:val="19"/>
        </w:rPr>
        <w:t>idiopathic</w:t>
      </w:r>
      <w:r>
        <w:rPr>
          <w:rFonts w:ascii="SimSun" w:hAnsi="SimSun" w:eastAsia="SimSun" w:cs="SimSun"/>
          <w:sz w:val="19"/>
          <w:szCs w:val="19"/>
          <w:spacing w:val="-2"/>
        </w:rPr>
        <w:t xml:space="preserve"> </w:t>
      </w:r>
      <w:r>
        <w:rPr>
          <w:rFonts w:ascii="SimSun" w:hAnsi="SimSun" w:eastAsia="SimSun" w:cs="SimSun"/>
          <w:sz w:val="19"/>
          <w:szCs w:val="19"/>
        </w:rPr>
        <w:t>hyperaldosteronism</w:t>
      </w:r>
      <w:r>
        <w:rPr>
          <w:rFonts w:ascii="SimSun" w:hAnsi="SimSun" w:eastAsia="SimSun" w:cs="SimSun"/>
          <w:sz w:val="19"/>
          <w:szCs w:val="19"/>
          <w:spacing w:val="7"/>
        </w:rPr>
        <w:t>,</w:t>
      </w:r>
      <w:r>
        <w:rPr>
          <w:rFonts w:ascii="SimSun" w:hAnsi="SimSun" w:eastAsia="SimSun" w:cs="SimSun"/>
          <w:sz w:val="19"/>
          <w:szCs w:val="19"/>
        </w:rPr>
        <w:t>IHA</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10"/>
        </w:rPr>
        <w:t>为双侧球状带增生，临床症状多不典型。该型与垂体产生的醛固酮刺</w:t>
      </w:r>
      <w:r>
        <w:rPr>
          <w:rFonts w:ascii="SimSun" w:hAnsi="SimSun" w:eastAsia="SimSun" w:cs="SimSun"/>
          <w:sz w:val="19"/>
          <w:szCs w:val="19"/>
          <w:spacing w:val="9"/>
        </w:rPr>
        <w:t>激因子有关，对血管紧张素敏</w:t>
      </w:r>
      <w:r>
        <w:rPr>
          <w:rFonts w:ascii="SimSun" w:hAnsi="SimSun" w:eastAsia="SimSun" w:cs="SimSun"/>
          <w:sz w:val="19"/>
          <w:szCs w:val="19"/>
        </w:rPr>
        <w:t xml:space="preserve"> </w:t>
      </w:r>
      <w:r>
        <w:rPr>
          <w:rFonts w:ascii="SimSun" w:hAnsi="SimSun" w:eastAsia="SimSun" w:cs="SimSun"/>
          <w:sz w:val="19"/>
          <w:szCs w:val="19"/>
          <w:spacing w:val="2"/>
        </w:rPr>
        <w:t>感。站立位时，肾素活性和醛固酮分泌升高。</w:t>
      </w:r>
    </w:p>
    <w:p>
      <w:pPr>
        <w:ind w:left="1129" w:right="73" w:firstLine="380"/>
        <w:spacing w:before="56" w:line="248" w:lineRule="auto"/>
        <w:rPr>
          <w:rFonts w:ascii="SimSun" w:hAnsi="SimSun" w:eastAsia="SimSun" w:cs="SimSun"/>
          <w:sz w:val="19"/>
          <w:szCs w:val="19"/>
        </w:rPr>
      </w:pPr>
      <w:r>
        <w:rPr>
          <w:rFonts w:ascii="Times New Roman" w:hAnsi="Times New Roman" w:eastAsia="Times New Roman" w:cs="Times New Roman"/>
          <w:sz w:val="26"/>
          <w:szCs w:val="26"/>
          <w:b/>
          <w:bCs/>
          <w:spacing w:val="9"/>
        </w:rPr>
        <w:t>4.</w:t>
      </w:r>
      <w:r>
        <w:rPr>
          <w:rFonts w:ascii="Times New Roman" w:hAnsi="Times New Roman" w:eastAsia="Times New Roman" w:cs="Times New Roman"/>
          <w:sz w:val="26"/>
          <w:szCs w:val="26"/>
          <w:spacing w:val="27"/>
          <w:w w:val="101"/>
        </w:rPr>
        <w:t xml:space="preserve"> </w:t>
      </w:r>
      <w:r>
        <w:rPr>
          <w:rFonts w:ascii="SimSun" w:hAnsi="SimSun" w:eastAsia="SimSun" w:cs="SimSun"/>
          <w:sz w:val="19"/>
          <w:szCs w:val="19"/>
          <w:b/>
          <w:bCs/>
          <w:spacing w:val="9"/>
        </w:rPr>
        <w:t>分泌醛固酮的肾上腺皮质腺癌</w:t>
      </w:r>
      <w:r>
        <w:rPr>
          <w:rFonts w:ascii="SimSun" w:hAnsi="SimSun" w:eastAsia="SimSun" w:cs="SimSun"/>
          <w:sz w:val="19"/>
          <w:szCs w:val="19"/>
          <w:spacing w:val="76"/>
        </w:rPr>
        <w:t xml:space="preserve"> </w:t>
      </w:r>
      <w:r>
        <w:rPr>
          <w:rFonts w:ascii="SimSun" w:hAnsi="SimSun" w:eastAsia="SimSun" w:cs="SimSun"/>
          <w:sz w:val="19"/>
          <w:szCs w:val="19"/>
          <w:spacing w:val="9"/>
        </w:rPr>
        <w:t>瘤体直径常&gt;3</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包膜常被浸润，由于其癌细胞分泌糖皮质</w:t>
      </w:r>
      <w:r>
        <w:rPr>
          <w:rFonts w:ascii="SimSun" w:hAnsi="SimSun" w:eastAsia="SimSun" w:cs="SimSun"/>
          <w:sz w:val="19"/>
          <w:szCs w:val="19"/>
        </w:rPr>
        <w:t xml:space="preserve"> </w:t>
      </w:r>
      <w:r>
        <w:rPr>
          <w:rFonts w:ascii="SimSun" w:hAnsi="SimSun" w:eastAsia="SimSun" w:cs="SimSun"/>
          <w:sz w:val="19"/>
          <w:szCs w:val="19"/>
          <w:spacing w:val="2"/>
        </w:rPr>
        <w:t>激素和性激素，从而出现相应的临床表现。</w:t>
      </w:r>
    </w:p>
    <w:p>
      <w:pPr>
        <w:ind w:left="1129" w:right="75" w:firstLine="380"/>
        <w:spacing w:before="83" w:line="261" w:lineRule="auto"/>
        <w:rPr>
          <w:rFonts w:ascii="SimSun" w:hAnsi="SimSun" w:eastAsia="SimSun" w:cs="SimSun"/>
          <w:sz w:val="19"/>
          <w:szCs w:val="19"/>
        </w:rPr>
      </w:pPr>
      <w:r>
        <w:rPr>
          <w:rFonts w:ascii="SimSun" w:hAnsi="SimSun" w:eastAsia="SimSun" w:cs="SimSun"/>
          <w:sz w:val="19"/>
          <w:szCs w:val="19"/>
          <w:spacing w:val="9"/>
        </w:rPr>
        <w:t>5.</w:t>
      </w:r>
      <w:r>
        <w:rPr>
          <w:rFonts w:ascii="SimSun" w:hAnsi="SimSun" w:eastAsia="SimSun" w:cs="SimSun"/>
          <w:sz w:val="19"/>
          <w:szCs w:val="19"/>
          <w:spacing w:val="-16"/>
        </w:rPr>
        <w:t xml:space="preserve"> </w:t>
      </w:r>
      <w:r>
        <w:rPr>
          <w:rFonts w:ascii="SimSun" w:hAnsi="SimSun" w:eastAsia="SimSun" w:cs="SimSun"/>
          <w:sz w:val="19"/>
          <w:szCs w:val="19"/>
          <w:spacing w:val="9"/>
        </w:rPr>
        <w:t>分泌醛固酮的异位肿瘤</w:t>
      </w:r>
      <w:r>
        <w:rPr>
          <w:rFonts w:ascii="SimSun" w:hAnsi="SimSun" w:eastAsia="SimSun" w:cs="SimSun"/>
          <w:sz w:val="19"/>
          <w:szCs w:val="19"/>
          <w:spacing w:val="75"/>
        </w:rPr>
        <w:t xml:space="preserve"> </w:t>
      </w:r>
      <w:r>
        <w:rPr>
          <w:rFonts w:ascii="SimSun" w:hAnsi="SimSun" w:eastAsia="SimSun" w:cs="SimSun"/>
          <w:sz w:val="19"/>
          <w:szCs w:val="19"/>
          <w:spacing w:val="9"/>
        </w:rPr>
        <w:t>极罕见，仅见于少数肾癌和卵巢癌的报告。其癌细胞具有分泌醛固</w:t>
      </w:r>
      <w:r>
        <w:rPr>
          <w:rFonts w:ascii="SimSun" w:hAnsi="SimSun" w:eastAsia="SimSun" w:cs="SimSun"/>
          <w:sz w:val="19"/>
          <w:szCs w:val="19"/>
        </w:rPr>
        <w:t xml:space="preserve"> </w:t>
      </w:r>
      <w:r>
        <w:rPr>
          <w:rFonts w:ascii="SimSun" w:hAnsi="SimSun" w:eastAsia="SimSun" w:cs="SimSun"/>
          <w:sz w:val="19"/>
          <w:szCs w:val="19"/>
          <w:spacing w:val="4"/>
        </w:rPr>
        <w:t>酮的功能，但对</w:t>
      </w:r>
      <w:r>
        <w:rPr>
          <w:rFonts w:ascii="SimSun" w:hAnsi="SimSun" w:eastAsia="SimSun" w:cs="SimSun"/>
          <w:sz w:val="19"/>
          <w:szCs w:val="19"/>
        </w:rPr>
        <w:t>ACTH</w:t>
      </w:r>
      <w:r>
        <w:rPr>
          <w:rFonts w:ascii="SimSun" w:hAnsi="SimSun" w:eastAsia="SimSun" w:cs="SimSun"/>
          <w:sz w:val="19"/>
          <w:szCs w:val="19"/>
          <w:spacing w:val="81"/>
        </w:rPr>
        <w:t xml:space="preserve"> </w:t>
      </w:r>
      <w:r>
        <w:rPr>
          <w:rFonts w:ascii="SimSun" w:hAnsi="SimSun" w:eastAsia="SimSun" w:cs="SimSun"/>
          <w:sz w:val="19"/>
          <w:szCs w:val="19"/>
          <w:spacing w:val="4"/>
        </w:rPr>
        <w:t>和血管紧张素无反应。</w:t>
      </w:r>
    </w:p>
    <w:p>
      <w:pPr>
        <w:ind w:right="67"/>
        <w:spacing w:before="63" w:line="212" w:lineRule="auto"/>
        <w:jc w:val="right"/>
        <w:rPr>
          <w:rFonts w:ascii="SimSun" w:hAnsi="SimSun" w:eastAsia="SimSun" w:cs="SimSun"/>
          <w:sz w:val="19"/>
          <w:szCs w:val="19"/>
        </w:rPr>
      </w:pPr>
      <w:r>
        <w:rPr>
          <w:rFonts w:ascii="Times New Roman" w:hAnsi="Times New Roman" w:eastAsia="Times New Roman" w:cs="Times New Roman"/>
          <w:sz w:val="19"/>
          <w:szCs w:val="19"/>
          <w:b/>
          <w:bCs/>
          <w:spacing w:val="-2"/>
        </w:rPr>
        <w:t>6.</w:t>
      </w:r>
      <w:r>
        <w:rPr>
          <w:rFonts w:ascii="Times New Roman" w:hAnsi="Times New Roman" w:eastAsia="Times New Roman" w:cs="Times New Roman"/>
          <w:sz w:val="19"/>
          <w:szCs w:val="19"/>
          <w:spacing w:val="29"/>
        </w:rPr>
        <w:t xml:space="preserve">  </w:t>
      </w:r>
      <w:r>
        <w:rPr>
          <w:rFonts w:ascii="SimSun" w:hAnsi="SimSun" w:eastAsia="SimSun" w:cs="SimSun"/>
          <w:sz w:val="19"/>
          <w:szCs w:val="19"/>
          <w:b/>
          <w:bCs/>
          <w:spacing w:val="-2"/>
        </w:rPr>
        <w:t>家族性醛固酮增多症</w:t>
      </w:r>
      <w:r>
        <w:rPr>
          <w:rFonts w:ascii="SimSun" w:hAnsi="SimSun" w:eastAsia="SimSun" w:cs="SimSun"/>
          <w:sz w:val="19"/>
          <w:szCs w:val="19"/>
          <w:spacing w:val="-42"/>
        </w:rPr>
        <w:t xml:space="preserve"> </w:t>
      </w:r>
      <w:r>
        <w:rPr>
          <w:rFonts w:ascii="Times New Roman" w:hAnsi="Times New Roman" w:eastAsia="Times New Roman" w:cs="Times New Roman"/>
          <w:sz w:val="19"/>
          <w:szCs w:val="19"/>
          <w:b/>
          <w:bCs/>
          <w:spacing w:val="-2"/>
        </w:rPr>
        <w:t>(familial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b/>
          <w:bCs/>
          <w:spacing w:val="-2"/>
        </w:rPr>
        <w:t>hyperaldosteronism,FH</w:t>
      </w:r>
      <w:r>
        <w:rPr>
          <w:rFonts w:ascii="SimSun" w:hAnsi="SimSun" w:eastAsia="SimSun" w:cs="SimSun"/>
          <w:sz w:val="19"/>
          <w:szCs w:val="19"/>
          <w:spacing w:val="-2"/>
        </w:rPr>
        <w:t>)</w:t>
      </w:r>
      <w:r>
        <w:rPr>
          <w:rFonts w:ascii="SimSun" w:hAnsi="SimSun" w:eastAsia="SimSun" w:cs="SimSun"/>
          <w:sz w:val="19"/>
          <w:szCs w:val="19"/>
          <w:spacing w:val="38"/>
        </w:rPr>
        <w:t xml:space="preserve">  </w:t>
      </w:r>
      <w:r>
        <w:rPr>
          <w:rFonts w:ascii="SimSun" w:hAnsi="SimSun" w:eastAsia="SimSun" w:cs="SimSun"/>
          <w:sz w:val="19"/>
          <w:szCs w:val="19"/>
          <w:spacing w:val="-2"/>
        </w:rPr>
        <w:t>病因未明，</w:t>
      </w:r>
      <w:r>
        <w:rPr>
          <w:rFonts w:ascii="SimSun" w:hAnsi="SimSun" w:eastAsia="SimSun" w:cs="SimSun"/>
          <w:sz w:val="19"/>
          <w:szCs w:val="19"/>
          <w:spacing w:val="18"/>
        </w:rPr>
        <w:t xml:space="preserve"> </w:t>
      </w:r>
      <w:r>
        <w:rPr>
          <w:rFonts w:ascii="SimSun" w:hAnsi="SimSun" w:eastAsia="SimSun" w:cs="SimSun"/>
          <w:sz w:val="19"/>
          <w:szCs w:val="19"/>
          <w:spacing w:val="-2"/>
        </w:rPr>
        <w:t>一般有家族史，可出</w:t>
      </w:r>
    </w:p>
    <w:p>
      <w:pPr>
        <w:ind w:left="1129"/>
        <w:spacing w:before="112" w:line="219" w:lineRule="auto"/>
        <w:rPr>
          <w:rFonts w:ascii="SimSun" w:hAnsi="SimSun" w:eastAsia="SimSun" w:cs="SimSun"/>
          <w:sz w:val="19"/>
          <w:szCs w:val="19"/>
        </w:rPr>
      </w:pPr>
      <w:r>
        <w:rPr>
          <w:rFonts w:ascii="SimSun" w:hAnsi="SimSun" w:eastAsia="SimSun" w:cs="SimSun"/>
          <w:sz w:val="19"/>
          <w:szCs w:val="19"/>
          <w:spacing w:val="6"/>
        </w:rPr>
        <w:t>现高血醛固酮及类似</w:t>
      </w:r>
      <w:r>
        <w:rPr>
          <w:rFonts w:ascii="SimSun" w:hAnsi="SimSun" w:eastAsia="SimSun" w:cs="SimSun"/>
          <w:sz w:val="19"/>
          <w:szCs w:val="19"/>
        </w:rPr>
        <w:t>PHA</w:t>
      </w:r>
      <w:r>
        <w:rPr>
          <w:rFonts w:ascii="SimSun" w:hAnsi="SimSun" w:eastAsia="SimSun" w:cs="SimSun"/>
          <w:sz w:val="19"/>
          <w:szCs w:val="19"/>
          <w:spacing w:val="57"/>
        </w:rPr>
        <w:t xml:space="preserve"> </w:t>
      </w:r>
      <w:r>
        <w:rPr>
          <w:rFonts w:ascii="SimSun" w:hAnsi="SimSun" w:eastAsia="SimSun" w:cs="SimSun"/>
          <w:sz w:val="19"/>
          <w:szCs w:val="19"/>
          <w:spacing w:val="6"/>
        </w:rPr>
        <w:t>表现，测定血浆17-去氧皮质酮升高。</w:t>
      </w:r>
    </w:p>
    <w:p>
      <w:pPr>
        <w:ind w:left="1129" w:right="65" w:firstLine="285"/>
        <w:spacing w:before="215" w:line="280" w:lineRule="auto"/>
        <w:jc w:val="both"/>
        <w:rPr>
          <w:rFonts w:ascii="SimSun" w:hAnsi="SimSun" w:eastAsia="SimSun" w:cs="SimSun"/>
          <w:sz w:val="19"/>
          <w:szCs w:val="19"/>
        </w:rPr>
      </w:pPr>
      <w:r>
        <w:rPr>
          <w:rFonts w:ascii="SimSun" w:hAnsi="SimSun" w:eastAsia="SimSun" w:cs="SimSun"/>
          <w:sz w:val="19"/>
          <w:szCs w:val="19"/>
          <w:color w:val="0082CE"/>
          <w:spacing w:val="7"/>
        </w:rPr>
        <w:t>【临床表现】</w:t>
      </w:r>
      <w:r>
        <w:rPr>
          <w:rFonts w:ascii="SimSun" w:hAnsi="SimSun" w:eastAsia="SimSun" w:cs="SimSun"/>
          <w:sz w:val="19"/>
          <w:szCs w:val="19"/>
          <w:color w:val="0082CE"/>
          <w:spacing w:val="4"/>
        </w:rPr>
        <w:t xml:space="preserve"> </w:t>
      </w:r>
      <w:r>
        <w:rPr>
          <w:rFonts w:ascii="SimSun" w:hAnsi="SimSun" w:eastAsia="SimSun" w:cs="SimSun"/>
          <w:sz w:val="19"/>
          <w:szCs w:val="19"/>
          <w:spacing w:val="7"/>
        </w:rPr>
        <w:t>30～50岁多见，主要表现为高血压和低</w:t>
      </w:r>
      <w:r>
        <w:rPr>
          <w:rFonts w:ascii="SimSun" w:hAnsi="SimSun" w:eastAsia="SimSun" w:cs="SimSun"/>
          <w:sz w:val="19"/>
          <w:szCs w:val="19"/>
          <w:spacing w:val="6"/>
        </w:rPr>
        <w:t>血钾。①高血压，几乎所有</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PHA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病人均有</w:t>
      </w:r>
      <w:r>
        <w:rPr>
          <w:rFonts w:ascii="SimSun" w:hAnsi="SimSun" w:eastAsia="SimSun" w:cs="SimSun"/>
          <w:sz w:val="19"/>
          <w:szCs w:val="19"/>
        </w:rPr>
        <w:t xml:space="preserve"> </w:t>
      </w:r>
      <w:r>
        <w:rPr>
          <w:rFonts w:ascii="SimSun" w:hAnsi="SimSun" w:eastAsia="SimSun" w:cs="SimSun"/>
          <w:sz w:val="19"/>
          <w:szCs w:val="19"/>
          <w:spacing w:val="2"/>
        </w:rPr>
        <w:t>高血压，以舒张压升高为主，</w:t>
      </w:r>
      <w:r>
        <w:rPr>
          <w:rFonts w:ascii="SimSun" w:hAnsi="SimSun" w:eastAsia="SimSun" w:cs="SimSun"/>
          <w:sz w:val="19"/>
          <w:szCs w:val="19"/>
          <w:spacing w:val="59"/>
        </w:rPr>
        <w:t xml:space="preserve"> </w:t>
      </w:r>
      <w:r>
        <w:rPr>
          <w:rFonts w:ascii="SimSun" w:hAnsi="SimSun" w:eastAsia="SimSun" w:cs="SimSun"/>
          <w:sz w:val="19"/>
          <w:szCs w:val="19"/>
          <w:spacing w:val="2"/>
        </w:rPr>
        <w:t>一般降血压药物效果不佳。②肌无力，70%病人呈持续性低血钾，30%为</w:t>
      </w:r>
      <w:r>
        <w:rPr>
          <w:rFonts w:ascii="SimSun" w:hAnsi="SimSun" w:eastAsia="SimSun" w:cs="SimSun"/>
          <w:sz w:val="19"/>
          <w:szCs w:val="19"/>
        </w:rPr>
        <w:t xml:space="preserve"> </w:t>
      </w:r>
      <w:r>
        <w:rPr>
          <w:rFonts w:ascii="SimSun" w:hAnsi="SimSun" w:eastAsia="SimSun" w:cs="SimSun"/>
          <w:sz w:val="19"/>
          <w:szCs w:val="19"/>
          <w:spacing w:val="1"/>
        </w:rPr>
        <w:t>间歇性，病人表现为肌无力，甚至周期性瘫痪，首先累及四肢，重者发生软瘫，并影响</w:t>
      </w:r>
      <w:r>
        <w:rPr>
          <w:rFonts w:ascii="SimSun" w:hAnsi="SimSun" w:eastAsia="SimSun" w:cs="SimSun"/>
          <w:sz w:val="19"/>
          <w:szCs w:val="19"/>
        </w:rPr>
        <w:t>呼吸和吞咽。可</w:t>
      </w:r>
      <w:r>
        <w:rPr>
          <w:rFonts w:ascii="SimSun" w:hAnsi="SimSun" w:eastAsia="SimSun" w:cs="SimSun"/>
          <w:sz w:val="19"/>
          <w:szCs w:val="19"/>
        </w:rPr>
        <w:t xml:space="preserve"> </w:t>
      </w:r>
      <w:r>
        <w:rPr>
          <w:rFonts w:ascii="SimSun" w:hAnsi="SimSun" w:eastAsia="SimSun" w:cs="SimSun"/>
          <w:sz w:val="19"/>
          <w:szCs w:val="19"/>
          <w:spacing w:val="-1"/>
        </w:rPr>
        <w:t>出现低血钾心电图改变。③烦渴、多饮、多尿，以夜尿增多为主，主要是由肾浓</w:t>
      </w:r>
      <w:r>
        <w:rPr>
          <w:rFonts w:ascii="SimSun" w:hAnsi="SimSun" w:eastAsia="SimSun" w:cs="SimSun"/>
          <w:sz w:val="19"/>
          <w:szCs w:val="19"/>
          <w:spacing w:val="-2"/>
        </w:rPr>
        <w:t>缩功能下降引起。</w:t>
      </w:r>
    </w:p>
    <w:p>
      <w:pPr>
        <w:ind w:left="1414"/>
        <w:spacing w:before="117" w:line="222" w:lineRule="auto"/>
        <w:rPr>
          <w:rFonts w:ascii="SimHei" w:hAnsi="SimHei" w:eastAsia="SimHei" w:cs="SimHei"/>
          <w:sz w:val="19"/>
          <w:szCs w:val="19"/>
        </w:rPr>
      </w:pPr>
      <w:r>
        <w:rPr>
          <w:rFonts w:ascii="SimHei" w:hAnsi="SimHei" w:eastAsia="SimHei" w:cs="SimHei"/>
          <w:sz w:val="19"/>
          <w:szCs w:val="19"/>
          <w:color w:val="0076BB"/>
        </w:rPr>
        <w:t>【辅助检查】</w:t>
      </w:r>
      <w:r>
        <w:rPr>
          <w:rFonts w:ascii="SimHei" w:hAnsi="SimHei" w:eastAsia="SimHei" w:cs="SimHei"/>
          <w:sz w:val="19"/>
          <w:szCs w:val="19"/>
          <w:color w:val="0076BB"/>
          <w:spacing w:val="24"/>
        </w:rPr>
        <w:t xml:space="preserve"> </w:t>
      </w:r>
      <w:r>
        <w:rPr>
          <w:rFonts w:ascii="SimHei" w:hAnsi="SimHei" w:eastAsia="SimHei" w:cs="SimHei"/>
          <w:sz w:val="19"/>
          <w:szCs w:val="19"/>
        </w:rPr>
        <w:t>临床常用的检查项目包括：</w:t>
      </w:r>
    </w:p>
    <w:p>
      <w:pPr>
        <w:ind w:right="81"/>
        <w:spacing w:before="63" w:line="213" w:lineRule="auto"/>
        <w:jc w:val="right"/>
        <w:rPr>
          <w:rFonts w:ascii="SimHei" w:hAnsi="SimHei" w:eastAsia="SimHei" w:cs="SimHei"/>
          <w:sz w:val="19"/>
          <w:szCs w:val="19"/>
        </w:rPr>
      </w:pPr>
      <w:r>
        <w:rPr>
          <w:rFonts w:ascii="SimHei" w:hAnsi="SimHei" w:eastAsia="SimHei" w:cs="SimHei"/>
          <w:sz w:val="19"/>
          <w:szCs w:val="19"/>
          <w:spacing w:val="4"/>
        </w:rPr>
        <w:t>1.</w:t>
      </w:r>
      <w:r>
        <w:rPr>
          <w:rFonts w:ascii="SimHei" w:hAnsi="SimHei" w:eastAsia="SimHei" w:cs="SimHei"/>
          <w:sz w:val="19"/>
          <w:szCs w:val="19"/>
          <w:spacing w:val="-8"/>
        </w:rPr>
        <w:t xml:space="preserve"> </w:t>
      </w:r>
      <w:r>
        <w:rPr>
          <w:rFonts w:ascii="SimHei" w:hAnsi="SimHei" w:eastAsia="SimHei" w:cs="SimHei"/>
          <w:sz w:val="19"/>
          <w:szCs w:val="19"/>
          <w:spacing w:val="4"/>
        </w:rPr>
        <w:t>实验室检查</w:t>
      </w:r>
      <w:r>
        <w:rPr>
          <w:rFonts w:ascii="SimHei" w:hAnsi="SimHei" w:eastAsia="SimHei" w:cs="SimHei"/>
          <w:sz w:val="19"/>
          <w:szCs w:val="19"/>
          <w:spacing w:val="86"/>
        </w:rPr>
        <w:t xml:space="preserve"> </w:t>
      </w:r>
      <w:r>
        <w:rPr>
          <w:rFonts w:ascii="SimHei" w:hAnsi="SimHei" w:eastAsia="SimHei" w:cs="SimHei"/>
          <w:sz w:val="19"/>
          <w:szCs w:val="19"/>
          <w:spacing w:val="4"/>
        </w:rPr>
        <w:t>由于体内分泌过多醛固酮、水钠潴留，肾排钾增</w:t>
      </w:r>
      <w:r>
        <w:rPr>
          <w:rFonts w:ascii="SimHei" w:hAnsi="SimHei" w:eastAsia="SimHei" w:cs="SimHei"/>
          <w:sz w:val="19"/>
          <w:szCs w:val="19"/>
          <w:spacing w:val="3"/>
        </w:rPr>
        <w:t>多，体液容量过多，而抑制了肾</w:t>
      </w:r>
    </w:p>
    <w:p>
      <w:pPr>
        <w:sectPr>
          <w:footerReference w:type="default" r:id="rId10"/>
          <w:pgSz w:w="11190" w:h="15800"/>
          <w:pgMar w:top="400" w:right="835" w:bottom="383" w:left="549" w:header="0" w:footer="194" w:gutter="0"/>
        </w:sectPr>
        <w:rPr/>
      </w:pPr>
    </w:p>
    <w:p>
      <w:pPr>
        <w:spacing w:line="279" w:lineRule="auto"/>
        <w:rPr>
          <w:rFonts w:ascii="Arial"/>
          <w:sz w:val="21"/>
        </w:rPr>
      </w:pPr>
      <w:r>
        <w:drawing>
          <wp:anchor distT="0" distB="0" distL="0" distR="0" simplePos="0" relativeHeight="251671552" behindDoc="0" locked="0" layoutInCell="0" allowOverlap="1">
            <wp:simplePos x="0" y="0"/>
            <wp:positionH relativeFrom="page">
              <wp:posOffset>3536966</wp:posOffset>
            </wp:positionH>
            <wp:positionV relativeFrom="page">
              <wp:posOffset>2641631</wp:posOffset>
            </wp:positionV>
            <wp:extent cx="2527298" cy="2203374"/>
            <wp:effectExtent l="0" t="0" r="0" b="0"/>
            <wp:wrapNone/>
            <wp:docPr id="9" name="IM 9"/>
            <wp:cNvGraphicFramePr/>
            <a:graphic>
              <a:graphicData uri="http://schemas.openxmlformats.org/drawingml/2006/picture">
                <pic:pic>
                  <pic:nvPicPr>
                    <pic:cNvPr id="9" name="IM 9"/>
                    <pic:cNvPicPr/>
                  </pic:nvPicPr>
                  <pic:blipFill>
                    <a:blip r:embed="rId14"/>
                    <a:stretch>
                      <a:fillRect/>
                    </a:stretch>
                  </pic:blipFill>
                  <pic:spPr>
                    <a:xfrm rot="0">
                      <a:off x="0" y="0"/>
                      <a:ext cx="2527298" cy="2203374"/>
                    </a:xfrm>
                    <a:prstGeom prst="rect">
                      <a:avLst/>
                    </a:prstGeom>
                  </pic:spPr>
                </pic:pic>
              </a:graphicData>
            </a:graphic>
          </wp:anchor>
        </w:drawing>
      </w:r>
      <w:r>
        <w:drawing>
          <wp:anchor distT="0" distB="0" distL="0" distR="0" simplePos="0" relativeHeight="251672576" behindDoc="0" locked="0" layoutInCell="0" allowOverlap="1">
            <wp:simplePos x="0" y="0"/>
            <wp:positionH relativeFrom="page">
              <wp:posOffset>6184920</wp:posOffset>
            </wp:positionH>
            <wp:positionV relativeFrom="page">
              <wp:posOffset>9296362</wp:posOffset>
            </wp:positionV>
            <wp:extent cx="527042" cy="425453"/>
            <wp:effectExtent l="0" t="0" r="0" b="0"/>
            <wp:wrapNone/>
            <wp:docPr id="10" name="IM 10"/>
            <wp:cNvGraphicFramePr/>
            <a:graphic>
              <a:graphicData uri="http://schemas.openxmlformats.org/drawingml/2006/picture">
                <pic:pic>
                  <pic:nvPicPr>
                    <pic:cNvPr id="10" name="IM 10"/>
                    <pic:cNvPicPr/>
                  </pic:nvPicPr>
                  <pic:blipFill>
                    <a:blip r:embed="rId15"/>
                    <a:stretch>
                      <a:fillRect/>
                    </a:stretch>
                  </pic:blipFill>
                  <pic:spPr>
                    <a:xfrm rot="0">
                      <a:off x="0" y="0"/>
                      <a:ext cx="527042" cy="425453"/>
                    </a:xfrm>
                    <a:prstGeom prst="rect">
                      <a:avLst/>
                    </a:prstGeom>
                  </pic:spPr>
                </pic:pic>
              </a:graphicData>
            </a:graphic>
          </wp:anchor>
        </w:drawing>
      </w:r>
      <w:r/>
    </w:p>
    <w:p>
      <w:pPr>
        <w:ind w:right="115"/>
        <w:spacing w:before="65" w:line="221" w:lineRule="auto"/>
        <w:jc w:val="right"/>
        <w:rPr>
          <w:rFonts w:ascii="SimSun" w:hAnsi="SimSun" w:eastAsia="SimSun" w:cs="SimSun"/>
          <w:sz w:val="20"/>
          <w:szCs w:val="20"/>
        </w:rPr>
      </w:pPr>
      <w:r>
        <w:rPr>
          <w:rFonts w:ascii="SimHei" w:hAnsi="SimHei" w:eastAsia="SimHei" w:cs="SimHei"/>
          <w:sz w:val="20"/>
          <w:szCs w:val="20"/>
          <w:color w:val="0088E3"/>
          <w:spacing w:val="-18"/>
        </w:rPr>
        <w:t>第五十五章</w:t>
      </w:r>
      <w:r>
        <w:rPr>
          <w:rFonts w:ascii="SimHei" w:hAnsi="SimHei" w:eastAsia="SimHei" w:cs="SimHei"/>
          <w:sz w:val="20"/>
          <w:szCs w:val="20"/>
          <w:color w:val="0088E3"/>
          <w:spacing w:val="76"/>
        </w:rPr>
        <w:t xml:space="preserve"> </w:t>
      </w:r>
      <w:r>
        <w:rPr>
          <w:rFonts w:ascii="SimHei" w:hAnsi="SimHei" w:eastAsia="SimHei" w:cs="SimHei"/>
          <w:sz w:val="20"/>
          <w:szCs w:val="20"/>
          <w:color w:val="0088E3"/>
          <w:spacing w:val="-18"/>
        </w:rPr>
        <w:t>肾上腺疾病的外科治疗</w:t>
      </w:r>
      <w:r>
        <w:rPr>
          <w:rFonts w:ascii="SimHei" w:hAnsi="SimHei" w:eastAsia="SimHei" w:cs="SimHei"/>
          <w:sz w:val="20"/>
          <w:szCs w:val="20"/>
          <w:color w:val="0088E3"/>
          <w:spacing w:val="9"/>
        </w:rPr>
        <w:t xml:space="preserve">      </w:t>
      </w:r>
      <w:r>
        <w:rPr>
          <w:rFonts w:ascii="SimSun" w:hAnsi="SimSun" w:eastAsia="SimSun" w:cs="SimSun"/>
          <w:sz w:val="20"/>
          <w:szCs w:val="20"/>
          <w:b/>
          <w:bCs/>
          <w:color w:val="007ED3"/>
          <w:spacing w:val="-18"/>
          <w:position w:val="-2"/>
        </w:rPr>
        <w:t>585</w:t>
      </w:r>
    </w:p>
    <w:p>
      <w:pPr>
        <w:spacing w:line="293" w:lineRule="auto"/>
        <w:rPr>
          <w:rFonts w:ascii="Arial"/>
          <w:sz w:val="21"/>
        </w:rPr>
      </w:pPr>
      <w:r/>
    </w:p>
    <w:p>
      <w:pPr>
        <w:ind w:right="1122"/>
        <w:spacing w:before="65" w:line="258" w:lineRule="auto"/>
        <w:rPr>
          <w:rFonts w:ascii="SimSun" w:hAnsi="SimSun" w:eastAsia="SimSun" w:cs="SimSun"/>
          <w:sz w:val="20"/>
          <w:szCs w:val="20"/>
        </w:rPr>
      </w:pPr>
      <w:r>
        <w:rPr>
          <w:rFonts w:ascii="SimSun" w:hAnsi="SimSun" w:eastAsia="SimSun" w:cs="SimSun"/>
          <w:sz w:val="20"/>
          <w:szCs w:val="20"/>
          <w:spacing w:val="-6"/>
        </w:rPr>
        <w:t>素-血管紧张素系统等，引起机体一系列改变。实</w:t>
      </w:r>
      <w:r>
        <w:rPr>
          <w:rFonts w:ascii="SimSun" w:hAnsi="SimSun" w:eastAsia="SimSun" w:cs="SimSun"/>
          <w:sz w:val="20"/>
          <w:szCs w:val="20"/>
          <w:spacing w:val="-7"/>
        </w:rPr>
        <w:t>验室检查应注意以下方面：①低血钾、高血钠；②碱</w:t>
      </w:r>
      <w:r>
        <w:rPr>
          <w:rFonts w:ascii="SimSun" w:hAnsi="SimSun" w:eastAsia="SimSun" w:cs="SimSun"/>
          <w:sz w:val="20"/>
          <w:szCs w:val="20"/>
        </w:rPr>
        <w:t xml:space="preserve"> </w:t>
      </w:r>
      <w:r>
        <w:rPr>
          <w:rFonts w:ascii="SimSun" w:hAnsi="SimSun" w:eastAsia="SimSun" w:cs="SimSun"/>
          <w:sz w:val="20"/>
          <w:szCs w:val="20"/>
          <w:spacing w:val="-3"/>
        </w:rPr>
        <w:t>中毒，血CO</w:t>
      </w:r>
      <w:r>
        <w:rPr>
          <w:rFonts w:ascii="Calibri" w:hAnsi="Calibri" w:eastAsia="Calibri" w:cs="Calibri"/>
          <w:sz w:val="20"/>
          <w:szCs w:val="20"/>
          <w:spacing w:val="-3"/>
        </w:rPr>
        <w:t>₂</w:t>
      </w:r>
      <w:r>
        <w:rPr>
          <w:rFonts w:ascii="Calibri" w:hAnsi="Calibri" w:eastAsia="Calibri" w:cs="Calibri"/>
          <w:sz w:val="20"/>
          <w:szCs w:val="20"/>
          <w:spacing w:val="24"/>
        </w:rPr>
        <w:t xml:space="preserve"> </w:t>
      </w:r>
      <w:r>
        <w:rPr>
          <w:rFonts w:ascii="SimSun" w:hAnsi="SimSun" w:eastAsia="SimSun" w:cs="SimSun"/>
          <w:sz w:val="20"/>
          <w:szCs w:val="20"/>
          <w:spacing w:val="-3"/>
        </w:rPr>
        <w:t>结合力正常高值或高于正常，尿pH</w:t>
      </w:r>
      <w:r>
        <w:rPr>
          <w:rFonts w:ascii="SimSun" w:hAnsi="SimSun" w:eastAsia="SimSun" w:cs="SimSun"/>
          <w:sz w:val="20"/>
          <w:szCs w:val="20"/>
          <w:spacing w:val="-5"/>
        </w:rPr>
        <w:t xml:space="preserve"> </w:t>
      </w:r>
      <w:r>
        <w:rPr>
          <w:rFonts w:ascii="SimSun" w:hAnsi="SimSun" w:eastAsia="SimSun" w:cs="SimSun"/>
          <w:sz w:val="20"/>
          <w:szCs w:val="20"/>
          <w:spacing w:val="-3"/>
        </w:rPr>
        <w:t>偏高；③尿钾排出增多，24小时超过2</w:t>
      </w:r>
      <w:r>
        <w:rPr>
          <w:rFonts w:ascii="SimSun" w:hAnsi="SimSun" w:eastAsia="SimSun" w:cs="SimSun"/>
          <w:sz w:val="20"/>
          <w:szCs w:val="20"/>
          <w:spacing w:val="-4"/>
        </w:rPr>
        <w:t>5～30</w:t>
      </w:r>
      <w:r>
        <w:rPr>
          <w:rFonts w:ascii="SimSun" w:hAnsi="SimSun" w:eastAsia="SimSun" w:cs="SimSun"/>
          <w:sz w:val="20"/>
          <w:szCs w:val="20"/>
          <w:spacing w:val="-3"/>
        </w:rPr>
        <w:t>mmol</w:t>
      </w:r>
      <w:r>
        <w:rPr>
          <w:rFonts w:ascii="SimSun" w:hAnsi="SimSun" w:eastAsia="SimSun" w:cs="SimSun"/>
          <w:sz w:val="20"/>
          <w:szCs w:val="20"/>
          <w:spacing w:val="-4"/>
        </w:rPr>
        <w:t>/L;</w:t>
      </w:r>
    </w:p>
    <w:p>
      <w:pPr>
        <w:spacing w:before="101" w:line="217" w:lineRule="auto"/>
        <w:rPr>
          <w:rFonts w:ascii="SimSun" w:hAnsi="SimSun" w:eastAsia="SimSun" w:cs="SimSun"/>
          <w:sz w:val="20"/>
          <w:szCs w:val="20"/>
        </w:rPr>
      </w:pPr>
      <w:r>
        <w:rPr>
          <w:rFonts w:ascii="SimSun" w:hAnsi="SimSun" w:eastAsia="SimSun" w:cs="SimSun"/>
          <w:sz w:val="20"/>
          <w:szCs w:val="20"/>
          <w:spacing w:val="-6"/>
        </w:rPr>
        <w:t>④血和尿醛固酮含量升高；⑤血浆肾素活性降低。</w:t>
      </w:r>
    </w:p>
    <w:p>
      <w:pPr>
        <w:ind w:left="422"/>
        <w:spacing w:before="103" w:line="222" w:lineRule="auto"/>
        <w:outlineLvl w:val="0"/>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19"/>
        </w:rPr>
        <w:t xml:space="preserve"> </w:t>
      </w:r>
      <w:r>
        <w:rPr>
          <w:rFonts w:ascii="SimHei" w:hAnsi="SimHei" w:eastAsia="SimHei" w:cs="SimHei"/>
          <w:sz w:val="20"/>
          <w:szCs w:val="20"/>
          <w:b/>
          <w:bCs/>
          <w:spacing w:val="-5"/>
        </w:rPr>
        <w:t>特殊检查</w:t>
      </w:r>
    </w:p>
    <w:p>
      <w:pPr>
        <w:ind w:right="1109" w:firstLine="420"/>
        <w:spacing w:before="35" w:line="269" w:lineRule="auto"/>
        <w:jc w:val="both"/>
        <w:rPr>
          <w:rFonts w:ascii="SimSun" w:hAnsi="SimSun" w:eastAsia="SimSun" w:cs="SimSun"/>
          <w:sz w:val="20"/>
          <w:szCs w:val="20"/>
        </w:rPr>
      </w:pPr>
      <w:r>
        <w:rPr>
          <w:rFonts w:ascii="SimSun" w:hAnsi="SimSun" w:eastAsia="SimSun" w:cs="SimSun"/>
          <w:sz w:val="20"/>
          <w:szCs w:val="20"/>
          <w:spacing w:val="2"/>
        </w:rPr>
        <w:t>(1)螺内酯(安体舒通)试验：螺内酯为合成的醛固酮竞争性拮抗剂。常用量每次80～100</w:t>
      </w:r>
      <w:r>
        <w:rPr>
          <w:rFonts w:ascii="SimSun" w:hAnsi="SimSun" w:eastAsia="SimSun" w:cs="SimSun"/>
          <w:sz w:val="20"/>
          <w:szCs w:val="20"/>
        </w:rPr>
        <w:t>mg</w:t>
      </w:r>
      <w:r>
        <w:rPr>
          <w:rFonts w:ascii="SimSun" w:hAnsi="SimSun" w:eastAsia="SimSun" w:cs="SimSun"/>
          <w:sz w:val="20"/>
          <w:szCs w:val="20"/>
          <w:spacing w:val="2"/>
        </w:rPr>
        <w:t>,每</w:t>
      </w:r>
      <w:r>
        <w:rPr>
          <w:rFonts w:ascii="SimSun" w:hAnsi="SimSun" w:eastAsia="SimSun" w:cs="SimSun"/>
          <w:sz w:val="20"/>
          <w:szCs w:val="20"/>
          <w:spacing w:val="1"/>
        </w:rPr>
        <w:t xml:space="preserve"> </w:t>
      </w:r>
      <w:r>
        <w:rPr>
          <w:rFonts w:ascii="SimSun" w:hAnsi="SimSun" w:eastAsia="SimSun" w:cs="SimSun"/>
          <w:sz w:val="20"/>
          <w:szCs w:val="20"/>
          <w:spacing w:val="-10"/>
        </w:rPr>
        <w:t>日三次口服，连续2~3周，PHA</w:t>
      </w:r>
      <w:r>
        <w:rPr>
          <w:rFonts w:ascii="SimSun" w:hAnsi="SimSun" w:eastAsia="SimSun" w:cs="SimSun"/>
          <w:sz w:val="20"/>
          <w:szCs w:val="20"/>
          <w:spacing w:val="24"/>
        </w:rPr>
        <w:t xml:space="preserve"> </w:t>
      </w:r>
      <w:r>
        <w:rPr>
          <w:rFonts w:ascii="SimSun" w:hAnsi="SimSun" w:eastAsia="SimSun" w:cs="SimSun"/>
          <w:sz w:val="20"/>
          <w:szCs w:val="20"/>
          <w:spacing w:val="-10"/>
        </w:rPr>
        <w:t>者血压下降，血</w:t>
      </w:r>
      <w:r>
        <w:rPr>
          <w:rFonts w:ascii="SimSun" w:hAnsi="SimSun" w:eastAsia="SimSun" w:cs="SimSun"/>
          <w:sz w:val="20"/>
          <w:szCs w:val="20"/>
          <w:spacing w:val="-11"/>
        </w:rPr>
        <w:t>钾上升，尿钾减少，肌无力改善，血钠下降，尿钠增多，</w:t>
      </w:r>
      <w:r>
        <w:rPr>
          <w:rFonts w:ascii="SimSun" w:hAnsi="SimSun" w:eastAsia="SimSun" w:cs="SimSun"/>
          <w:sz w:val="20"/>
          <w:szCs w:val="20"/>
        </w:rPr>
        <w:t xml:space="preserve"> </w:t>
      </w:r>
      <w:r>
        <w:rPr>
          <w:rFonts w:ascii="SimSun" w:hAnsi="SimSun" w:eastAsia="SimSun" w:cs="SimSun"/>
          <w:sz w:val="20"/>
          <w:szCs w:val="20"/>
          <w:spacing w:val="-5"/>
        </w:rPr>
        <w:t>CO</w:t>
      </w:r>
      <w:r>
        <w:rPr>
          <w:rFonts w:ascii="Calibri" w:hAnsi="Calibri" w:eastAsia="Calibri" w:cs="Calibri"/>
          <w:sz w:val="20"/>
          <w:szCs w:val="20"/>
          <w:spacing w:val="-5"/>
        </w:rPr>
        <w:t>₂</w:t>
      </w:r>
      <w:r>
        <w:rPr>
          <w:rFonts w:ascii="Calibri" w:hAnsi="Calibri" w:eastAsia="Calibri" w:cs="Calibri"/>
          <w:sz w:val="20"/>
          <w:szCs w:val="20"/>
          <w:spacing w:val="-7"/>
        </w:rPr>
        <w:t xml:space="preserve"> </w:t>
      </w:r>
      <w:r>
        <w:rPr>
          <w:rFonts w:ascii="SimSun" w:hAnsi="SimSun" w:eastAsia="SimSun" w:cs="SimSun"/>
          <w:sz w:val="20"/>
          <w:szCs w:val="20"/>
          <w:spacing w:val="-5"/>
        </w:rPr>
        <w:t>结合力恢复正常，尿pH</w:t>
      </w:r>
      <w:r>
        <w:rPr>
          <w:rFonts w:ascii="SimSun" w:hAnsi="SimSun" w:eastAsia="SimSun" w:cs="SimSun"/>
          <w:sz w:val="20"/>
          <w:szCs w:val="20"/>
          <w:spacing w:val="6"/>
        </w:rPr>
        <w:t xml:space="preserve"> </w:t>
      </w:r>
      <w:r>
        <w:rPr>
          <w:rFonts w:ascii="SimSun" w:hAnsi="SimSun" w:eastAsia="SimSun" w:cs="SimSun"/>
          <w:sz w:val="20"/>
          <w:szCs w:val="20"/>
          <w:spacing w:val="-5"/>
        </w:rPr>
        <w:t>变酸性。</w:t>
      </w:r>
    </w:p>
    <w:p>
      <w:pPr>
        <w:ind w:right="1139" w:firstLine="420"/>
        <w:spacing w:before="91" w:line="256" w:lineRule="auto"/>
        <w:jc w:val="both"/>
        <w:rPr>
          <w:rFonts w:ascii="SimSun" w:hAnsi="SimSun" w:eastAsia="SimSun" w:cs="SimSun"/>
          <w:sz w:val="20"/>
          <w:szCs w:val="20"/>
        </w:rPr>
      </w:pPr>
      <w:r>
        <w:rPr>
          <w:rFonts w:ascii="SimSun" w:hAnsi="SimSun" w:eastAsia="SimSun" w:cs="SimSun"/>
          <w:sz w:val="20"/>
          <w:szCs w:val="20"/>
          <w:spacing w:val="-3"/>
        </w:rPr>
        <w:t>(2)诊断性试验：对于不典型者，为查明病因可作选择性诊断性试验。①体</w:t>
      </w:r>
      <w:r>
        <w:rPr>
          <w:rFonts w:ascii="SimSun" w:hAnsi="SimSun" w:eastAsia="SimSun" w:cs="SimSun"/>
          <w:sz w:val="20"/>
          <w:szCs w:val="20"/>
          <w:spacing w:val="-4"/>
        </w:rPr>
        <w:t>位试验，</w:t>
      </w:r>
      <w:r>
        <w:rPr>
          <w:rFonts w:ascii="SimSun" w:hAnsi="SimSun" w:eastAsia="SimSun" w:cs="SimSun"/>
          <w:sz w:val="20"/>
          <w:szCs w:val="20"/>
          <w:spacing w:val="-3"/>
        </w:rPr>
        <w:t>IHA</w:t>
      </w:r>
      <w:r>
        <w:rPr>
          <w:rFonts w:ascii="SimSun" w:hAnsi="SimSun" w:eastAsia="SimSun" w:cs="SimSun"/>
          <w:sz w:val="20"/>
          <w:szCs w:val="20"/>
          <w:spacing w:val="8"/>
        </w:rPr>
        <w:t xml:space="preserve"> </w:t>
      </w:r>
      <w:r>
        <w:rPr>
          <w:rFonts w:ascii="SimSun" w:hAnsi="SimSun" w:eastAsia="SimSun" w:cs="SimSun"/>
          <w:sz w:val="20"/>
          <w:szCs w:val="20"/>
          <w:spacing w:val="-4"/>
        </w:rPr>
        <w:t>者站立</w:t>
      </w:r>
      <w:r>
        <w:rPr>
          <w:rFonts w:ascii="SimSun" w:hAnsi="SimSun" w:eastAsia="SimSun" w:cs="SimSun"/>
          <w:sz w:val="20"/>
          <w:szCs w:val="20"/>
        </w:rPr>
        <w:t xml:space="preserve"> </w:t>
      </w:r>
      <w:r>
        <w:rPr>
          <w:rFonts w:ascii="SimSun" w:hAnsi="SimSun" w:eastAsia="SimSun" w:cs="SimSun"/>
          <w:sz w:val="20"/>
          <w:szCs w:val="20"/>
          <w:spacing w:val="1"/>
        </w:rPr>
        <w:t>位时肾素和醛固酮分泌增高。②钠钾平衡试验，仅</w:t>
      </w:r>
    </w:p>
    <w:p>
      <w:pPr>
        <w:spacing w:before="87" w:line="320" w:lineRule="exact"/>
        <w:rPr>
          <w:rFonts w:ascii="SimSun" w:hAnsi="SimSun" w:eastAsia="SimSun" w:cs="SimSun"/>
          <w:sz w:val="20"/>
          <w:szCs w:val="20"/>
        </w:rPr>
      </w:pPr>
      <w:r>
        <w:rPr>
          <w:rFonts w:ascii="SimSun" w:hAnsi="SimSun" w:eastAsia="SimSun" w:cs="SimSun"/>
          <w:sz w:val="20"/>
          <w:szCs w:val="20"/>
          <w:spacing w:val="-7"/>
          <w:position w:val="8"/>
        </w:rPr>
        <w:t>适用于诊断有困难时。</w:t>
      </w:r>
      <w:r>
        <w:rPr>
          <w:rFonts w:ascii="SimSun" w:hAnsi="SimSun" w:eastAsia="SimSun" w:cs="SimSun"/>
          <w:sz w:val="20"/>
          <w:szCs w:val="20"/>
          <w:spacing w:val="16"/>
          <w:position w:val="8"/>
        </w:rPr>
        <w:t xml:space="preserve"> </w:t>
      </w:r>
      <w:r>
        <w:rPr>
          <w:rFonts w:ascii="SimSun" w:hAnsi="SimSun" w:eastAsia="SimSun" w:cs="SimSun"/>
          <w:sz w:val="20"/>
          <w:szCs w:val="20"/>
          <w:spacing w:val="-7"/>
          <w:position w:val="8"/>
        </w:rPr>
        <w:t>PHA</w:t>
      </w:r>
      <w:r>
        <w:rPr>
          <w:rFonts w:ascii="SimSun" w:hAnsi="SimSun" w:eastAsia="SimSun" w:cs="SimSun"/>
          <w:sz w:val="20"/>
          <w:szCs w:val="20"/>
          <w:spacing w:val="45"/>
          <w:position w:val="8"/>
        </w:rPr>
        <w:t xml:space="preserve"> </w:t>
      </w:r>
      <w:r>
        <w:rPr>
          <w:rFonts w:ascii="SimSun" w:hAnsi="SimSun" w:eastAsia="SimSun" w:cs="SimSun"/>
          <w:sz w:val="20"/>
          <w:szCs w:val="20"/>
          <w:spacing w:val="-7"/>
          <w:position w:val="8"/>
        </w:rPr>
        <w:t>者在普食情况下呈钾负</w:t>
      </w:r>
    </w:p>
    <w:p>
      <w:pPr>
        <w:spacing w:line="219" w:lineRule="auto"/>
        <w:rPr>
          <w:rFonts w:ascii="SimSun" w:hAnsi="SimSun" w:eastAsia="SimSun" w:cs="SimSun"/>
          <w:sz w:val="20"/>
          <w:szCs w:val="20"/>
        </w:rPr>
      </w:pPr>
      <w:r>
        <w:rPr>
          <w:rFonts w:ascii="SimSun" w:hAnsi="SimSun" w:eastAsia="SimSun" w:cs="SimSun"/>
          <w:sz w:val="20"/>
          <w:szCs w:val="20"/>
          <w:spacing w:val="-9"/>
        </w:rPr>
        <w:t>平衡，钠平衡；在低钠饮食情况下呈血钾升高，尿钠</w:t>
      </w:r>
    </w:p>
    <w:p>
      <w:pPr>
        <w:spacing w:before="76" w:line="214" w:lineRule="auto"/>
        <w:rPr>
          <w:rFonts w:ascii="SimSun" w:hAnsi="SimSun" w:eastAsia="SimSun" w:cs="SimSun"/>
          <w:sz w:val="20"/>
          <w:szCs w:val="20"/>
        </w:rPr>
      </w:pPr>
      <w:r>
        <w:rPr>
          <w:rFonts w:ascii="SimSun" w:hAnsi="SimSun" w:eastAsia="SimSun" w:cs="SimSun"/>
          <w:sz w:val="20"/>
          <w:szCs w:val="20"/>
        </w:rPr>
        <w:t>排出减少。</w:t>
      </w:r>
      <w:r>
        <w:rPr>
          <w:rFonts w:ascii="SimSun" w:hAnsi="SimSun" w:eastAsia="SimSun" w:cs="SimSun"/>
          <w:sz w:val="20"/>
          <w:szCs w:val="20"/>
          <w:spacing w:val="16"/>
        </w:rPr>
        <w:t xml:space="preserve"> </w:t>
      </w:r>
      <w:r>
        <w:rPr>
          <w:rFonts w:ascii="SimSun" w:hAnsi="SimSun" w:eastAsia="SimSun" w:cs="SimSun"/>
          <w:sz w:val="20"/>
          <w:szCs w:val="20"/>
        </w:rPr>
        <w:t>FH</w:t>
      </w:r>
      <w:r>
        <w:rPr>
          <w:rFonts w:ascii="SimSun" w:hAnsi="SimSun" w:eastAsia="SimSun" w:cs="SimSun"/>
          <w:sz w:val="20"/>
          <w:szCs w:val="20"/>
          <w:spacing w:val="15"/>
        </w:rPr>
        <w:t xml:space="preserve"> </w:t>
      </w:r>
      <w:r>
        <w:rPr>
          <w:rFonts w:ascii="SimSun" w:hAnsi="SimSun" w:eastAsia="SimSun" w:cs="SimSun"/>
          <w:sz w:val="20"/>
          <w:szCs w:val="20"/>
        </w:rPr>
        <w:t>者服用地塞米松，每次2mg,每日一</w:t>
      </w:r>
    </w:p>
    <w:p>
      <w:pPr>
        <w:spacing w:before="95" w:line="219" w:lineRule="auto"/>
        <w:rPr>
          <w:rFonts w:ascii="SimSun" w:hAnsi="SimSun" w:eastAsia="SimSun" w:cs="SimSun"/>
          <w:sz w:val="20"/>
          <w:szCs w:val="20"/>
        </w:rPr>
      </w:pPr>
      <w:r>
        <w:rPr>
          <w:rFonts w:ascii="SimSun" w:hAnsi="SimSun" w:eastAsia="SimSun" w:cs="SimSun"/>
          <w:sz w:val="20"/>
          <w:szCs w:val="20"/>
          <w:spacing w:val="-12"/>
        </w:rPr>
        <w:t>次，3周后病人血钾、血压、醛固酮分泌恢复正</w:t>
      </w:r>
      <w:r>
        <w:rPr>
          <w:rFonts w:ascii="SimSun" w:hAnsi="SimSun" w:eastAsia="SimSun" w:cs="SimSun"/>
          <w:sz w:val="20"/>
          <w:szCs w:val="20"/>
          <w:spacing w:val="-13"/>
        </w:rPr>
        <w:t>常，则</w:t>
      </w:r>
    </w:p>
    <w:p>
      <w:pPr>
        <w:spacing w:before="84" w:line="220" w:lineRule="auto"/>
        <w:rPr>
          <w:rFonts w:ascii="SimSun" w:hAnsi="SimSun" w:eastAsia="SimSun" w:cs="SimSun"/>
          <w:sz w:val="20"/>
          <w:szCs w:val="20"/>
        </w:rPr>
      </w:pPr>
      <w:r>
        <w:rPr>
          <w:rFonts w:ascii="SimSun" w:hAnsi="SimSun" w:eastAsia="SimSun" w:cs="SimSun"/>
          <w:sz w:val="20"/>
          <w:szCs w:val="20"/>
          <w:spacing w:val="-8"/>
        </w:rPr>
        <w:t>可确诊。</w:t>
      </w:r>
    </w:p>
    <w:p>
      <w:pPr>
        <w:ind w:left="422"/>
        <w:spacing w:before="128" w:line="222" w:lineRule="auto"/>
        <w:outlineLvl w:val="0"/>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38"/>
        </w:rPr>
        <w:t xml:space="preserve"> </w:t>
      </w:r>
      <w:r>
        <w:rPr>
          <w:rFonts w:ascii="SimHei" w:hAnsi="SimHei" w:eastAsia="SimHei" w:cs="SimHei"/>
          <w:sz w:val="20"/>
          <w:szCs w:val="20"/>
          <w:b/>
          <w:bCs/>
          <w:spacing w:val="-5"/>
        </w:rPr>
        <w:t>定位检查</w:t>
      </w:r>
    </w:p>
    <w:p>
      <w:pPr>
        <w:ind w:left="420"/>
        <w:spacing w:before="72" w:line="320" w:lineRule="exact"/>
        <w:rPr>
          <w:rFonts w:ascii="SimSun" w:hAnsi="SimSun" w:eastAsia="SimSun" w:cs="SimSun"/>
          <w:sz w:val="20"/>
          <w:szCs w:val="20"/>
        </w:rPr>
      </w:pPr>
      <w:r>
        <w:rPr>
          <w:rFonts w:ascii="SimSun" w:hAnsi="SimSun" w:eastAsia="SimSun" w:cs="SimSun"/>
          <w:sz w:val="20"/>
          <w:szCs w:val="20"/>
          <w:spacing w:val="2"/>
          <w:position w:val="8"/>
        </w:rPr>
        <w:t>(1)超声：常用于筛查，但难以发现直径&lt;1</w:t>
      </w:r>
      <w:r>
        <w:rPr>
          <w:rFonts w:ascii="SimSun" w:hAnsi="SimSun" w:eastAsia="SimSun" w:cs="SimSun"/>
          <w:sz w:val="20"/>
          <w:szCs w:val="20"/>
          <w:position w:val="8"/>
        </w:rPr>
        <w:t>cm</w:t>
      </w:r>
    </w:p>
    <w:p>
      <w:pPr>
        <w:spacing w:line="219" w:lineRule="auto"/>
        <w:rPr>
          <w:rFonts w:ascii="SimSun" w:hAnsi="SimSun" w:eastAsia="SimSun" w:cs="SimSun"/>
          <w:sz w:val="20"/>
          <w:szCs w:val="20"/>
        </w:rPr>
      </w:pPr>
      <w:r>
        <w:rPr>
          <w:rFonts w:ascii="SimSun" w:hAnsi="SimSun" w:eastAsia="SimSun" w:cs="SimSun"/>
          <w:sz w:val="20"/>
          <w:szCs w:val="20"/>
          <w:spacing w:val="-3"/>
        </w:rPr>
        <w:t>的肾上腺肿瘤。</w:t>
      </w:r>
    </w:p>
    <w:p>
      <w:pPr>
        <w:ind w:left="420"/>
        <w:spacing w:before="83" w:line="317" w:lineRule="exact"/>
        <w:rPr>
          <w:rFonts w:ascii="SimSun" w:hAnsi="SimSun" w:eastAsia="SimSun" w:cs="SimSun"/>
          <w:sz w:val="20"/>
          <w:szCs w:val="20"/>
        </w:rPr>
      </w:pPr>
      <w:r>
        <w:rPr>
          <w:rFonts w:ascii="SimSun" w:hAnsi="SimSun" w:eastAsia="SimSun" w:cs="SimSun"/>
          <w:sz w:val="20"/>
          <w:szCs w:val="20"/>
          <w:spacing w:val="-6"/>
          <w:position w:val="8"/>
        </w:rPr>
        <w:t>(2)CT:</w:t>
      </w:r>
      <w:r>
        <w:rPr>
          <w:rFonts w:ascii="SimSun" w:hAnsi="SimSun" w:eastAsia="SimSun" w:cs="SimSun"/>
          <w:sz w:val="20"/>
          <w:szCs w:val="20"/>
          <w:spacing w:val="42"/>
          <w:position w:val="8"/>
        </w:rPr>
        <w:t xml:space="preserve"> </w:t>
      </w:r>
      <w:r>
        <w:rPr>
          <w:rFonts w:ascii="SimSun" w:hAnsi="SimSun" w:eastAsia="SimSun" w:cs="SimSun"/>
          <w:sz w:val="20"/>
          <w:szCs w:val="20"/>
          <w:spacing w:val="-6"/>
          <w:position w:val="8"/>
        </w:rPr>
        <w:t>此类腺瘤多为低密度或等密度，强化不</w:t>
      </w:r>
    </w:p>
    <w:p>
      <w:pPr>
        <w:spacing w:line="216" w:lineRule="auto"/>
        <w:rPr>
          <w:rFonts w:ascii="SimSun" w:hAnsi="SimSun" w:eastAsia="SimSun" w:cs="SimSun"/>
          <w:sz w:val="20"/>
          <w:szCs w:val="20"/>
        </w:rPr>
      </w:pPr>
      <w:r>
        <w:rPr>
          <w:rFonts w:ascii="SimSun" w:hAnsi="SimSun" w:eastAsia="SimSun" w:cs="SimSun"/>
          <w:sz w:val="20"/>
          <w:szCs w:val="20"/>
          <w:spacing w:val="8"/>
        </w:rPr>
        <w:t>明显(图55-1),对直径&lt;1</w:t>
      </w:r>
      <w:r>
        <w:rPr>
          <w:rFonts w:ascii="SimSun" w:hAnsi="SimSun" w:eastAsia="SimSun" w:cs="SimSun"/>
          <w:sz w:val="20"/>
          <w:szCs w:val="20"/>
        </w:rPr>
        <w:t>cm</w:t>
      </w:r>
      <w:r>
        <w:rPr>
          <w:rFonts w:ascii="SimSun" w:hAnsi="SimSun" w:eastAsia="SimSun" w:cs="SimSun"/>
          <w:sz w:val="20"/>
          <w:szCs w:val="20"/>
          <w:spacing w:val="13"/>
        </w:rPr>
        <w:t xml:space="preserve"> </w:t>
      </w:r>
      <w:r>
        <w:rPr>
          <w:rFonts w:ascii="SimSun" w:hAnsi="SimSun" w:eastAsia="SimSun" w:cs="SimSun"/>
          <w:sz w:val="20"/>
          <w:szCs w:val="20"/>
          <w:spacing w:val="8"/>
        </w:rPr>
        <w:t>的</w:t>
      </w:r>
      <w:r>
        <w:rPr>
          <w:rFonts w:ascii="SimSun" w:hAnsi="SimSun" w:eastAsia="SimSun" w:cs="SimSun"/>
          <w:sz w:val="20"/>
          <w:szCs w:val="20"/>
          <w:spacing w:val="-36"/>
        </w:rPr>
        <w:t xml:space="preserve"> </w:t>
      </w:r>
      <w:r>
        <w:rPr>
          <w:rFonts w:ascii="SimSun" w:hAnsi="SimSun" w:eastAsia="SimSun" w:cs="SimSun"/>
          <w:sz w:val="20"/>
          <w:szCs w:val="20"/>
        </w:rPr>
        <w:t>APA</w:t>
      </w:r>
      <w:r>
        <w:rPr>
          <w:rFonts w:ascii="SimSun" w:hAnsi="SimSun" w:eastAsia="SimSun" w:cs="SimSun"/>
          <w:sz w:val="20"/>
          <w:szCs w:val="20"/>
          <w:spacing w:val="22"/>
        </w:rPr>
        <w:t xml:space="preserve"> </w:t>
      </w:r>
      <w:r>
        <w:rPr>
          <w:rFonts w:ascii="SimSun" w:hAnsi="SimSun" w:eastAsia="SimSun" w:cs="SimSun"/>
          <w:sz w:val="20"/>
          <w:szCs w:val="20"/>
          <w:spacing w:val="8"/>
        </w:rPr>
        <w:t>检出率在90%</w:t>
      </w:r>
    </w:p>
    <w:p>
      <w:pPr>
        <w:spacing w:before="86" w:line="216" w:lineRule="auto"/>
        <w:rPr>
          <w:rFonts w:ascii="SimSun" w:hAnsi="SimSun" w:eastAsia="SimSun" w:cs="SimSun"/>
          <w:sz w:val="20"/>
          <w:szCs w:val="20"/>
        </w:rPr>
      </w:pPr>
      <w:r>
        <w:rPr>
          <w:rFonts w:ascii="SimSun" w:hAnsi="SimSun" w:eastAsia="SimSun" w:cs="SimSun"/>
          <w:sz w:val="20"/>
          <w:szCs w:val="20"/>
          <w:spacing w:val="2"/>
        </w:rPr>
        <w:t>以上。腺癌发现时直径一般&gt;3</w:t>
      </w:r>
      <w:r>
        <w:rPr>
          <w:rFonts w:ascii="SimSun" w:hAnsi="SimSun" w:eastAsia="SimSun" w:cs="SimSun"/>
          <w:sz w:val="20"/>
          <w:szCs w:val="20"/>
        </w:rPr>
        <w:t>cm</w:t>
      </w:r>
      <w:r>
        <w:rPr>
          <w:rFonts w:ascii="SimSun" w:hAnsi="SimSun" w:eastAsia="SimSun" w:cs="SimSun"/>
          <w:sz w:val="20"/>
          <w:szCs w:val="20"/>
          <w:spacing w:val="2"/>
        </w:rPr>
        <w:t>,</w:t>
      </w:r>
      <w:r>
        <w:rPr>
          <w:rFonts w:ascii="SimSun" w:hAnsi="SimSun" w:eastAsia="SimSun" w:cs="SimSun"/>
          <w:sz w:val="20"/>
          <w:szCs w:val="20"/>
          <w:spacing w:val="-49"/>
        </w:rPr>
        <w:t xml:space="preserve"> </w:t>
      </w:r>
      <w:r>
        <w:rPr>
          <w:rFonts w:ascii="SimSun" w:hAnsi="SimSun" w:eastAsia="SimSun" w:cs="SimSun"/>
          <w:sz w:val="20"/>
          <w:szCs w:val="20"/>
          <w:spacing w:val="2"/>
        </w:rPr>
        <w:t>有强化，边缘不</w:t>
      </w:r>
    </w:p>
    <w:p>
      <w:pPr>
        <w:spacing w:before="89" w:line="219" w:lineRule="auto"/>
        <w:rPr>
          <w:rFonts w:ascii="SimSun" w:hAnsi="SimSun" w:eastAsia="SimSun" w:cs="SimSun"/>
          <w:sz w:val="20"/>
          <w:szCs w:val="20"/>
        </w:rPr>
      </w:pPr>
      <w:r>
        <w:rPr>
          <w:rFonts w:ascii="SimSun" w:hAnsi="SimSun" w:eastAsia="SimSun" w:cs="SimSun"/>
          <w:sz w:val="20"/>
          <w:szCs w:val="20"/>
          <w:spacing w:val="-7"/>
        </w:rPr>
        <w:t>清楚，有浸润表现。多排螺旋</w:t>
      </w:r>
      <w:r>
        <w:rPr>
          <w:rFonts w:ascii="SimSun" w:hAnsi="SimSun" w:eastAsia="SimSun" w:cs="SimSun"/>
          <w:sz w:val="20"/>
          <w:szCs w:val="20"/>
          <w:spacing w:val="-60"/>
        </w:rPr>
        <w:t xml:space="preserve"> </w:t>
      </w:r>
      <w:r>
        <w:rPr>
          <w:rFonts w:ascii="SimSun" w:hAnsi="SimSun" w:eastAsia="SimSun" w:cs="SimSun"/>
          <w:sz w:val="20"/>
          <w:szCs w:val="20"/>
          <w:spacing w:val="-7"/>
        </w:rPr>
        <w:t>CT</w:t>
      </w:r>
      <w:r>
        <w:rPr>
          <w:rFonts w:ascii="SimSun" w:hAnsi="SimSun" w:eastAsia="SimSun" w:cs="SimSun"/>
          <w:sz w:val="20"/>
          <w:szCs w:val="20"/>
          <w:spacing w:val="-4"/>
        </w:rPr>
        <w:t xml:space="preserve"> </w:t>
      </w:r>
      <w:r>
        <w:rPr>
          <w:rFonts w:ascii="SimSun" w:hAnsi="SimSun" w:eastAsia="SimSun" w:cs="SimSun"/>
          <w:sz w:val="20"/>
          <w:szCs w:val="20"/>
          <w:spacing w:val="-7"/>
        </w:rPr>
        <w:t>薄层扫描</w:t>
      </w:r>
      <w:r>
        <w:rPr>
          <w:rFonts w:ascii="SimSun" w:hAnsi="SimSun" w:eastAsia="SimSun" w:cs="SimSun"/>
          <w:sz w:val="20"/>
          <w:szCs w:val="20"/>
          <w:spacing w:val="-8"/>
        </w:rPr>
        <w:t>，对于发</w:t>
      </w:r>
      <w:r>
        <w:rPr>
          <w:rFonts w:ascii="SimSun" w:hAnsi="SimSun" w:eastAsia="SimSun" w:cs="SimSun"/>
          <w:sz w:val="20"/>
          <w:szCs w:val="20"/>
          <w:spacing w:val="3"/>
        </w:rPr>
        <w:t xml:space="preserve">        </w:t>
      </w:r>
      <w:r>
        <w:rPr>
          <w:rFonts w:ascii="SimSun" w:hAnsi="SimSun" w:eastAsia="SimSun" w:cs="SimSun"/>
          <w:sz w:val="20"/>
          <w:szCs w:val="20"/>
          <w:color w:val="0071B3"/>
          <w:spacing w:val="-8"/>
        </w:rPr>
        <w:t>图55-1</w:t>
      </w:r>
      <w:r>
        <w:rPr>
          <w:rFonts w:ascii="SimSun" w:hAnsi="SimSun" w:eastAsia="SimSun" w:cs="SimSun"/>
          <w:sz w:val="20"/>
          <w:szCs w:val="20"/>
          <w:color w:val="0071B3"/>
          <w:spacing w:val="74"/>
        </w:rPr>
        <w:t xml:space="preserve"> </w:t>
      </w:r>
      <w:r>
        <w:rPr>
          <w:rFonts w:ascii="SimSun" w:hAnsi="SimSun" w:eastAsia="SimSun" w:cs="SimSun"/>
          <w:sz w:val="20"/>
          <w:szCs w:val="20"/>
          <w:spacing w:val="-8"/>
        </w:rPr>
        <w:t>右肾上腺皮质腺瘤</w:t>
      </w:r>
      <w:r>
        <w:rPr>
          <w:rFonts w:ascii="Times New Roman" w:hAnsi="Times New Roman" w:eastAsia="Times New Roman" w:cs="Times New Roman"/>
          <w:sz w:val="20"/>
          <w:szCs w:val="20"/>
          <w:spacing w:val="-7"/>
        </w:rPr>
        <w:t>CT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影像</w:t>
      </w:r>
    </w:p>
    <w:p>
      <w:pPr>
        <w:spacing w:before="83" w:line="219" w:lineRule="auto"/>
        <w:rPr>
          <w:rFonts w:ascii="SimSun" w:hAnsi="SimSun" w:eastAsia="SimSun" w:cs="SimSun"/>
          <w:sz w:val="20"/>
          <w:szCs w:val="20"/>
        </w:rPr>
      </w:pPr>
      <w:r>
        <w:rPr>
          <w:rFonts w:ascii="SimSun" w:hAnsi="SimSun" w:eastAsia="SimSun" w:cs="SimSun"/>
          <w:sz w:val="20"/>
          <w:szCs w:val="20"/>
          <w:spacing w:val="1"/>
        </w:rPr>
        <w:t>现直径&lt;1</w:t>
      </w:r>
      <w:r>
        <w:rPr>
          <w:rFonts w:ascii="SimSun" w:hAnsi="SimSun" w:eastAsia="SimSun" w:cs="SimSun"/>
          <w:sz w:val="20"/>
          <w:szCs w:val="20"/>
        </w:rPr>
        <w:t>cm</w:t>
      </w:r>
      <w:r>
        <w:rPr>
          <w:rFonts w:ascii="SimSun" w:hAnsi="SimSun" w:eastAsia="SimSun" w:cs="SimSun"/>
          <w:sz w:val="20"/>
          <w:szCs w:val="20"/>
          <w:spacing w:val="6"/>
        </w:rPr>
        <w:t xml:space="preserve"> </w:t>
      </w:r>
      <w:r>
        <w:rPr>
          <w:rFonts w:ascii="SimSun" w:hAnsi="SimSun" w:eastAsia="SimSun" w:cs="SimSun"/>
          <w:sz w:val="20"/>
          <w:szCs w:val="20"/>
          <w:spacing w:val="1"/>
        </w:rPr>
        <w:t>肿瘤及增生有重要意义。</w:t>
      </w:r>
      <w:r>
        <w:rPr>
          <w:rFonts w:ascii="SimSun" w:hAnsi="SimSun" w:eastAsia="SimSun" w:cs="SimSun"/>
          <w:sz w:val="20"/>
          <w:szCs w:val="20"/>
        </w:rPr>
        <w:t xml:space="preserve"> </w:t>
      </w:r>
      <w:r>
        <w:rPr>
          <w:rFonts w:ascii="SimSun" w:hAnsi="SimSun" w:eastAsia="SimSun" w:cs="SimSun"/>
          <w:sz w:val="20"/>
          <w:szCs w:val="20"/>
        </w:rPr>
        <w:t>UNAH</w:t>
      </w:r>
      <w:r>
        <w:rPr>
          <w:rFonts w:ascii="SimSun" w:hAnsi="SimSun" w:eastAsia="SimSun" w:cs="SimSun"/>
          <w:sz w:val="20"/>
          <w:szCs w:val="20"/>
          <w:spacing w:val="93"/>
        </w:rPr>
        <w:t xml:space="preserve"> </w:t>
      </w:r>
      <w:r>
        <w:rPr>
          <w:rFonts w:ascii="SimSun" w:hAnsi="SimSun" w:eastAsia="SimSun" w:cs="SimSun"/>
          <w:sz w:val="20"/>
          <w:szCs w:val="20"/>
          <w:spacing w:val="1"/>
        </w:rPr>
        <w:t>为单</w:t>
      </w:r>
    </w:p>
    <w:p>
      <w:pPr>
        <w:spacing w:before="82" w:line="219" w:lineRule="auto"/>
        <w:rPr>
          <w:rFonts w:ascii="SimSun" w:hAnsi="SimSun" w:eastAsia="SimSun" w:cs="SimSun"/>
          <w:sz w:val="20"/>
          <w:szCs w:val="20"/>
        </w:rPr>
      </w:pPr>
      <w:r>
        <w:rPr>
          <w:rFonts w:ascii="SimSun" w:hAnsi="SimSun" w:eastAsia="SimSun" w:cs="SimSun"/>
          <w:sz w:val="20"/>
          <w:szCs w:val="20"/>
          <w:spacing w:val="-8"/>
        </w:rPr>
        <w:t>侧或以一侧肾上腺增大为主，呈结节状改变。</w:t>
      </w:r>
      <w:r>
        <w:rPr>
          <w:rFonts w:ascii="SimSun" w:hAnsi="SimSun" w:eastAsia="SimSun" w:cs="SimSun"/>
          <w:sz w:val="20"/>
          <w:szCs w:val="20"/>
          <w:spacing w:val="16"/>
        </w:rPr>
        <w:t xml:space="preserve"> </w:t>
      </w:r>
      <w:r>
        <w:rPr>
          <w:rFonts w:ascii="SimSun" w:hAnsi="SimSun" w:eastAsia="SimSun" w:cs="SimSun"/>
          <w:sz w:val="20"/>
          <w:szCs w:val="20"/>
          <w:spacing w:val="-8"/>
        </w:rPr>
        <w:t>IHA</w:t>
      </w:r>
      <w:r>
        <w:rPr>
          <w:rFonts w:ascii="SimSun" w:hAnsi="SimSun" w:eastAsia="SimSun" w:cs="SimSun"/>
          <w:sz w:val="20"/>
          <w:szCs w:val="20"/>
          <w:spacing w:val="-2"/>
        </w:rPr>
        <w:t xml:space="preserve"> </w:t>
      </w:r>
      <w:r>
        <w:rPr>
          <w:rFonts w:ascii="SimSun" w:hAnsi="SimSun" w:eastAsia="SimSun" w:cs="SimSun"/>
          <w:sz w:val="20"/>
          <w:szCs w:val="20"/>
          <w:spacing w:val="-8"/>
        </w:rPr>
        <w:t>为双侧肾上腺增大。</w:t>
      </w:r>
    </w:p>
    <w:p>
      <w:pPr>
        <w:ind w:left="420"/>
        <w:spacing w:before="80" w:line="216" w:lineRule="auto"/>
        <w:rPr>
          <w:rFonts w:ascii="SimSun" w:hAnsi="SimSun" w:eastAsia="SimSun" w:cs="SimSun"/>
          <w:sz w:val="20"/>
          <w:szCs w:val="20"/>
        </w:rPr>
      </w:pPr>
      <w:r>
        <w:rPr>
          <w:rFonts w:ascii="SimSun" w:hAnsi="SimSun" w:eastAsia="SimSun" w:cs="SimSun"/>
          <w:sz w:val="20"/>
          <w:szCs w:val="20"/>
          <w:spacing w:val="-2"/>
        </w:rPr>
        <w:t>(3)MRI:</w:t>
      </w:r>
      <w:r>
        <w:rPr>
          <w:rFonts w:ascii="SimSun" w:hAnsi="SimSun" w:eastAsia="SimSun" w:cs="SimSun"/>
          <w:sz w:val="20"/>
          <w:szCs w:val="20"/>
          <w:spacing w:val="67"/>
        </w:rPr>
        <w:t xml:space="preserve"> </w:t>
      </w:r>
      <w:r>
        <w:rPr>
          <w:rFonts w:ascii="SimSun" w:hAnsi="SimSun" w:eastAsia="SimSun" w:cs="SimSun"/>
          <w:sz w:val="20"/>
          <w:szCs w:val="20"/>
          <w:spacing w:val="-2"/>
        </w:rPr>
        <w:t>空间分辨率低于CT,</w:t>
      </w:r>
      <w:r>
        <w:rPr>
          <w:rFonts w:ascii="SimSun" w:hAnsi="SimSun" w:eastAsia="SimSun" w:cs="SimSun"/>
          <w:sz w:val="20"/>
          <w:szCs w:val="20"/>
          <w:spacing w:val="-53"/>
        </w:rPr>
        <w:t xml:space="preserve"> </w:t>
      </w:r>
      <w:r>
        <w:rPr>
          <w:rFonts w:ascii="SimSun" w:hAnsi="SimSun" w:eastAsia="SimSun" w:cs="SimSun"/>
          <w:sz w:val="20"/>
          <w:szCs w:val="20"/>
          <w:spacing w:val="-2"/>
        </w:rPr>
        <w:t>不作为常规应用。</w:t>
      </w:r>
    </w:p>
    <w:p>
      <w:pPr>
        <w:ind w:left="420"/>
        <w:spacing w:before="89" w:line="219" w:lineRule="auto"/>
        <w:rPr>
          <w:rFonts w:ascii="SimSun" w:hAnsi="SimSun" w:eastAsia="SimSun" w:cs="SimSun"/>
          <w:sz w:val="20"/>
          <w:szCs w:val="20"/>
        </w:rPr>
      </w:pPr>
      <w:r>
        <w:rPr>
          <w:rFonts w:ascii="SimSun" w:hAnsi="SimSun" w:eastAsia="SimSun" w:cs="SimSun"/>
          <w:sz w:val="20"/>
          <w:szCs w:val="20"/>
          <w:spacing w:val="-9"/>
        </w:rPr>
        <w:t>(4)13'I-19-碘-胆固醇肾上腺核素显像：对腺瘤、癌和增生的鉴别有帮助。</w:t>
      </w:r>
    </w:p>
    <w:p>
      <w:pPr>
        <w:ind w:right="1110" w:firstLine="320"/>
        <w:spacing w:before="74" w:line="285" w:lineRule="auto"/>
        <w:jc w:val="both"/>
        <w:rPr>
          <w:rFonts w:ascii="SimSun" w:hAnsi="SimSun" w:eastAsia="SimSun" w:cs="SimSun"/>
          <w:sz w:val="20"/>
          <w:szCs w:val="20"/>
        </w:rPr>
      </w:pPr>
      <w:r>
        <w:rPr>
          <w:rFonts w:ascii="SimSun" w:hAnsi="SimSun" w:eastAsia="SimSun" w:cs="SimSun"/>
          <w:sz w:val="20"/>
          <w:szCs w:val="20"/>
          <w:color w:val="0070BB"/>
          <w:spacing w:val="-9"/>
        </w:rPr>
        <w:t>【诊断】</w:t>
      </w:r>
      <w:r>
        <w:rPr>
          <w:rFonts w:ascii="SimSun" w:hAnsi="SimSun" w:eastAsia="SimSun" w:cs="SimSun"/>
          <w:sz w:val="20"/>
          <w:szCs w:val="20"/>
          <w:color w:val="0070BB"/>
          <w:spacing w:val="-15"/>
        </w:rPr>
        <w:t xml:space="preserve"> </w:t>
      </w:r>
      <w:r>
        <w:rPr>
          <w:rFonts w:ascii="SimSun" w:hAnsi="SimSun" w:eastAsia="SimSun" w:cs="SimSun"/>
          <w:sz w:val="20"/>
          <w:szCs w:val="20"/>
          <w:spacing w:val="-9"/>
        </w:rPr>
        <w:t>根据病人的高血压、肌无力、烦渴、多饮等典型临床表现及低血钾、碱中毒、血和尿醛固</w:t>
      </w:r>
      <w:r>
        <w:rPr>
          <w:rFonts w:ascii="SimSun" w:hAnsi="SimSun" w:eastAsia="SimSun" w:cs="SimSun"/>
          <w:sz w:val="20"/>
          <w:szCs w:val="20"/>
        </w:rPr>
        <w:t xml:space="preserve"> </w:t>
      </w:r>
      <w:r>
        <w:rPr>
          <w:rFonts w:ascii="SimSun" w:hAnsi="SimSun" w:eastAsia="SimSun" w:cs="SimSun"/>
          <w:sz w:val="20"/>
          <w:szCs w:val="20"/>
          <w:spacing w:val="-6"/>
        </w:rPr>
        <w:t>酮含量增高，CT</w:t>
      </w:r>
      <w:r>
        <w:rPr>
          <w:rFonts w:ascii="SimSun" w:hAnsi="SimSun" w:eastAsia="SimSun" w:cs="SimSun"/>
          <w:sz w:val="20"/>
          <w:szCs w:val="20"/>
          <w:spacing w:val="-24"/>
        </w:rPr>
        <w:t xml:space="preserve"> </w:t>
      </w:r>
      <w:r>
        <w:rPr>
          <w:rFonts w:ascii="SimSun" w:hAnsi="SimSun" w:eastAsia="SimSun" w:cs="SimSun"/>
          <w:sz w:val="20"/>
          <w:szCs w:val="20"/>
          <w:spacing w:val="-6"/>
        </w:rPr>
        <w:t>显示肾上腺形态异常，诊断PHA</w:t>
      </w:r>
      <w:r>
        <w:rPr>
          <w:rFonts w:ascii="SimSun" w:hAnsi="SimSun" w:eastAsia="SimSun" w:cs="SimSun"/>
          <w:sz w:val="20"/>
          <w:szCs w:val="20"/>
          <w:spacing w:val="34"/>
        </w:rPr>
        <w:t xml:space="preserve"> </w:t>
      </w:r>
      <w:r>
        <w:rPr>
          <w:rFonts w:ascii="SimSun" w:hAnsi="SimSun" w:eastAsia="SimSun" w:cs="SimSun"/>
          <w:sz w:val="20"/>
          <w:szCs w:val="20"/>
          <w:spacing w:val="-6"/>
        </w:rPr>
        <w:t>一般不</w:t>
      </w:r>
      <w:r>
        <w:rPr>
          <w:rFonts w:ascii="SimSun" w:hAnsi="SimSun" w:eastAsia="SimSun" w:cs="SimSun"/>
          <w:sz w:val="20"/>
          <w:szCs w:val="20"/>
          <w:spacing w:val="-7"/>
        </w:rPr>
        <w:t>困难。但是，有部分病人症状不典型，如血钾</w:t>
      </w:r>
      <w:r>
        <w:rPr>
          <w:rFonts w:ascii="SimSun" w:hAnsi="SimSun" w:eastAsia="SimSun" w:cs="SimSun"/>
          <w:sz w:val="20"/>
          <w:szCs w:val="20"/>
        </w:rPr>
        <w:t xml:space="preserve"> </w:t>
      </w:r>
      <w:r>
        <w:rPr>
          <w:rFonts w:ascii="SimSun" w:hAnsi="SimSun" w:eastAsia="SimSun" w:cs="SimSun"/>
          <w:sz w:val="20"/>
          <w:szCs w:val="20"/>
          <w:spacing w:val="-2"/>
        </w:rPr>
        <w:t>正常，仅有高血压症状，可选择多排螺旋CT</w:t>
      </w:r>
      <w:r>
        <w:rPr>
          <w:rFonts w:ascii="SimSun" w:hAnsi="SimSun" w:eastAsia="SimSun" w:cs="SimSun"/>
          <w:sz w:val="20"/>
          <w:szCs w:val="20"/>
          <w:spacing w:val="-14"/>
        </w:rPr>
        <w:t xml:space="preserve"> </w:t>
      </w:r>
      <w:r>
        <w:rPr>
          <w:rFonts w:ascii="SimSun" w:hAnsi="SimSun" w:eastAsia="SimSun" w:cs="SimSun"/>
          <w:sz w:val="20"/>
          <w:szCs w:val="20"/>
          <w:spacing w:val="-2"/>
        </w:rPr>
        <w:t>薄层扫描肾上腺检查。有高血压</w:t>
      </w:r>
      <w:r>
        <w:rPr>
          <w:rFonts w:ascii="SimSun" w:hAnsi="SimSun" w:eastAsia="SimSun" w:cs="SimSun"/>
          <w:sz w:val="20"/>
          <w:szCs w:val="20"/>
          <w:spacing w:val="-3"/>
        </w:rPr>
        <w:t>和肾上腺腺瘤或结节状</w:t>
      </w:r>
      <w:r>
        <w:rPr>
          <w:rFonts w:ascii="SimSun" w:hAnsi="SimSun" w:eastAsia="SimSun" w:cs="SimSun"/>
          <w:sz w:val="20"/>
          <w:szCs w:val="20"/>
        </w:rPr>
        <w:t xml:space="preserve"> </w:t>
      </w:r>
      <w:r>
        <w:rPr>
          <w:rFonts w:ascii="SimSun" w:hAnsi="SimSun" w:eastAsia="SimSun" w:cs="SimSun"/>
          <w:sz w:val="20"/>
          <w:szCs w:val="20"/>
          <w:spacing w:val="-4"/>
        </w:rPr>
        <w:t>增生等变化应高度怀疑本病。另外，反复多次查血钾、血醛固酮以及</w:t>
      </w:r>
      <w:r>
        <w:rPr>
          <w:rFonts w:ascii="SimSun" w:hAnsi="SimSun" w:eastAsia="SimSun" w:cs="SimSun"/>
          <w:sz w:val="20"/>
          <w:szCs w:val="20"/>
          <w:spacing w:val="-5"/>
        </w:rPr>
        <w:t>相关的特殊检查可以更加明确诊</w:t>
      </w:r>
      <w:r>
        <w:rPr>
          <w:rFonts w:ascii="SimSun" w:hAnsi="SimSun" w:eastAsia="SimSun" w:cs="SimSun"/>
          <w:sz w:val="20"/>
          <w:szCs w:val="20"/>
        </w:rPr>
        <w:t xml:space="preserve"> </w:t>
      </w:r>
      <w:r>
        <w:rPr>
          <w:rFonts w:ascii="SimSun" w:hAnsi="SimSun" w:eastAsia="SimSun" w:cs="SimSun"/>
          <w:sz w:val="20"/>
          <w:szCs w:val="20"/>
          <w:spacing w:val="-4"/>
        </w:rPr>
        <w:t>断。若血浆醛固酮(ng/dl)/肾素浓度[ng/(ml</w:t>
      </w:r>
      <w:r>
        <w:rPr>
          <w:rFonts w:ascii="SimSun" w:hAnsi="SimSun" w:eastAsia="SimSun" w:cs="SimSun"/>
          <w:sz w:val="20"/>
          <w:szCs w:val="20"/>
          <w:spacing w:val="-11"/>
        </w:rPr>
        <w:t xml:space="preserve"> </w:t>
      </w:r>
      <w:r>
        <w:rPr>
          <w:rFonts w:ascii="SimSun" w:hAnsi="SimSun" w:eastAsia="SimSun" w:cs="SimSun"/>
          <w:sz w:val="20"/>
          <w:szCs w:val="20"/>
          <w:spacing w:val="-4"/>
        </w:rPr>
        <w:t>·h)]≥40</w:t>
      </w:r>
      <w:r>
        <w:rPr>
          <w:rFonts w:ascii="SimSun" w:hAnsi="SimSun" w:eastAsia="SimSun" w:cs="SimSun"/>
          <w:sz w:val="20"/>
          <w:szCs w:val="20"/>
          <w:spacing w:val="19"/>
        </w:rPr>
        <w:t xml:space="preserve"> </w:t>
      </w:r>
      <w:r>
        <w:rPr>
          <w:rFonts w:ascii="SimSun" w:hAnsi="SimSun" w:eastAsia="SimSun" w:cs="SimSun"/>
          <w:sz w:val="20"/>
          <w:szCs w:val="20"/>
          <w:spacing w:val="-4"/>
        </w:rPr>
        <w:t>对</w:t>
      </w:r>
      <w:r>
        <w:rPr>
          <w:rFonts w:ascii="SimSun" w:hAnsi="SimSun" w:eastAsia="SimSun" w:cs="SimSun"/>
          <w:sz w:val="20"/>
          <w:szCs w:val="20"/>
          <w:spacing w:val="-33"/>
        </w:rPr>
        <w:t xml:space="preserve"> </w:t>
      </w:r>
      <w:r>
        <w:rPr>
          <w:rFonts w:ascii="SimSun" w:hAnsi="SimSun" w:eastAsia="SimSun" w:cs="SimSun"/>
          <w:sz w:val="20"/>
          <w:szCs w:val="20"/>
          <w:spacing w:val="-4"/>
        </w:rPr>
        <w:t>PHA</w:t>
      </w:r>
      <w:r>
        <w:rPr>
          <w:rFonts w:ascii="SimSun" w:hAnsi="SimSun" w:eastAsia="SimSun" w:cs="SimSun"/>
          <w:sz w:val="20"/>
          <w:szCs w:val="20"/>
          <w:spacing w:val="34"/>
        </w:rPr>
        <w:t xml:space="preserve"> </w:t>
      </w:r>
      <w:r>
        <w:rPr>
          <w:rFonts w:ascii="SimSun" w:hAnsi="SimSun" w:eastAsia="SimSun" w:cs="SimSun"/>
          <w:sz w:val="20"/>
          <w:szCs w:val="20"/>
          <w:spacing w:val="-4"/>
        </w:rPr>
        <w:t>的诊断有重要意义。</w:t>
      </w:r>
    </w:p>
    <w:p>
      <w:pPr>
        <w:ind w:left="322"/>
        <w:spacing w:before="61" w:line="222" w:lineRule="auto"/>
        <w:rPr>
          <w:rFonts w:ascii="SimHei" w:hAnsi="SimHei" w:eastAsia="SimHei" w:cs="SimHei"/>
          <w:sz w:val="20"/>
          <w:szCs w:val="20"/>
        </w:rPr>
      </w:pPr>
      <w:r>
        <w:rPr>
          <w:rFonts w:ascii="SimHei" w:hAnsi="SimHei" w:eastAsia="SimHei" w:cs="SimHei"/>
          <w:sz w:val="20"/>
          <w:szCs w:val="20"/>
          <w:b/>
          <w:bCs/>
          <w:color w:val="3A8BBA"/>
          <w:spacing w:val="-9"/>
        </w:rPr>
        <w:t>【治疗】</w:t>
      </w:r>
    </w:p>
    <w:p>
      <w:pPr>
        <w:ind w:right="1100" w:firstLine="420"/>
        <w:spacing w:before="105" w:line="269"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手术治疗</w:t>
      </w:r>
      <w:r>
        <w:rPr>
          <w:rFonts w:ascii="SimSun" w:hAnsi="SimSun" w:eastAsia="SimSun" w:cs="SimSun"/>
          <w:sz w:val="20"/>
          <w:szCs w:val="20"/>
          <w:spacing w:val="71"/>
        </w:rPr>
        <w:t xml:space="preserve"> </w:t>
      </w:r>
      <w:r>
        <w:rPr>
          <w:rFonts w:ascii="SimSun" w:hAnsi="SimSun" w:eastAsia="SimSun" w:cs="SimSun"/>
          <w:sz w:val="20"/>
          <w:szCs w:val="20"/>
          <w:spacing w:val="-1"/>
        </w:rPr>
        <w:t>APA</w:t>
      </w:r>
      <w:r>
        <w:rPr>
          <w:rFonts w:ascii="SimSun" w:hAnsi="SimSun" w:eastAsia="SimSun" w:cs="SimSun"/>
          <w:sz w:val="20"/>
          <w:szCs w:val="20"/>
          <w:spacing w:val="22"/>
        </w:rPr>
        <w:t xml:space="preserve"> </w:t>
      </w:r>
      <w:r>
        <w:rPr>
          <w:rFonts w:ascii="SimSun" w:hAnsi="SimSun" w:eastAsia="SimSun" w:cs="SimSun"/>
          <w:sz w:val="20"/>
          <w:szCs w:val="20"/>
          <w:spacing w:val="-1"/>
        </w:rPr>
        <w:t>首选将瘤体或与同侧肾上腺切除，可治愈；UNAH</w:t>
      </w:r>
      <w:r>
        <w:rPr>
          <w:rFonts w:ascii="SimSun" w:hAnsi="SimSun" w:eastAsia="SimSun" w:cs="SimSun"/>
          <w:sz w:val="20"/>
          <w:szCs w:val="20"/>
          <w:spacing w:val="83"/>
        </w:rPr>
        <w:t xml:space="preserve"> </w:t>
      </w:r>
      <w:r>
        <w:rPr>
          <w:rFonts w:ascii="SimSun" w:hAnsi="SimSun" w:eastAsia="SimSun" w:cs="SimSun"/>
          <w:sz w:val="20"/>
          <w:szCs w:val="20"/>
          <w:spacing w:val="-1"/>
        </w:rPr>
        <w:t>作一侧肾</w:t>
      </w:r>
      <w:r>
        <w:rPr>
          <w:rFonts w:ascii="SimSun" w:hAnsi="SimSun" w:eastAsia="SimSun" w:cs="SimSun"/>
          <w:sz w:val="20"/>
          <w:szCs w:val="20"/>
          <w:spacing w:val="-2"/>
        </w:rPr>
        <w:t>上腺切除或次全</w:t>
      </w:r>
      <w:r>
        <w:rPr>
          <w:rFonts w:ascii="SimSun" w:hAnsi="SimSun" w:eastAsia="SimSun" w:cs="SimSun"/>
          <w:sz w:val="20"/>
          <w:szCs w:val="20"/>
        </w:rPr>
        <w:t xml:space="preserve"> </w:t>
      </w:r>
      <w:r>
        <w:rPr>
          <w:rFonts w:ascii="SimSun" w:hAnsi="SimSun" w:eastAsia="SimSun" w:cs="SimSun"/>
          <w:sz w:val="20"/>
          <w:szCs w:val="20"/>
          <w:spacing w:val="-4"/>
        </w:rPr>
        <w:t>切除有一定疗效；分泌醛固酮的肾上腺皮质腺癌</w:t>
      </w:r>
      <w:r>
        <w:rPr>
          <w:rFonts w:ascii="SimSun" w:hAnsi="SimSun" w:eastAsia="SimSun" w:cs="SimSun"/>
          <w:sz w:val="20"/>
          <w:szCs w:val="20"/>
          <w:spacing w:val="-5"/>
        </w:rPr>
        <w:t>及异位肿瘤，应作肿瘤根治术；</w:t>
      </w:r>
      <w:r>
        <w:rPr>
          <w:rFonts w:ascii="SimSun" w:hAnsi="SimSun" w:eastAsia="SimSun" w:cs="SimSun"/>
          <w:sz w:val="20"/>
          <w:szCs w:val="20"/>
          <w:spacing w:val="-4"/>
        </w:rPr>
        <w:t>IHA</w:t>
      </w:r>
      <w:r>
        <w:rPr>
          <w:rFonts w:ascii="SimSun" w:hAnsi="SimSun" w:eastAsia="SimSun" w:cs="SimSun"/>
          <w:sz w:val="20"/>
          <w:szCs w:val="20"/>
          <w:spacing w:val="8"/>
        </w:rPr>
        <w:t xml:space="preserve"> </w:t>
      </w:r>
      <w:r>
        <w:rPr>
          <w:rFonts w:ascii="SimSun" w:hAnsi="SimSun" w:eastAsia="SimSun" w:cs="SimSun"/>
          <w:sz w:val="20"/>
          <w:szCs w:val="20"/>
          <w:spacing w:val="-5"/>
        </w:rPr>
        <w:t>作肾上腺手术往</w:t>
      </w:r>
      <w:r>
        <w:rPr>
          <w:rFonts w:ascii="SimSun" w:hAnsi="SimSun" w:eastAsia="SimSun" w:cs="SimSun"/>
          <w:sz w:val="20"/>
          <w:szCs w:val="20"/>
        </w:rPr>
        <w:t xml:space="preserve"> </w:t>
      </w:r>
      <w:r>
        <w:rPr>
          <w:rFonts w:ascii="SimSun" w:hAnsi="SimSun" w:eastAsia="SimSun" w:cs="SimSun"/>
          <w:sz w:val="20"/>
          <w:szCs w:val="20"/>
          <w:spacing w:val="-5"/>
        </w:rPr>
        <w:t>往效果不佳，可选用药物治疗。近年来，随着腹腔镜技术的发展与完善，APA</w:t>
      </w:r>
      <w:r>
        <w:rPr>
          <w:rFonts w:ascii="SimSun" w:hAnsi="SimSun" w:eastAsia="SimSun" w:cs="SimSun"/>
          <w:sz w:val="20"/>
          <w:szCs w:val="20"/>
          <w:spacing w:val="-6"/>
        </w:rPr>
        <w:t>、</w:t>
      </w:r>
      <w:r>
        <w:rPr>
          <w:rFonts w:ascii="SimSun" w:hAnsi="SimSun" w:eastAsia="SimSun" w:cs="SimSun"/>
          <w:sz w:val="20"/>
          <w:szCs w:val="20"/>
          <w:spacing w:val="-5"/>
        </w:rPr>
        <w:t>UNAH</w:t>
      </w:r>
      <w:r>
        <w:rPr>
          <w:rFonts w:ascii="SimSun" w:hAnsi="SimSun" w:eastAsia="SimSun" w:cs="SimSun"/>
          <w:sz w:val="20"/>
          <w:szCs w:val="20"/>
          <w:spacing w:val="51"/>
        </w:rPr>
        <w:t xml:space="preserve"> </w:t>
      </w:r>
      <w:r>
        <w:rPr>
          <w:rFonts w:ascii="SimSun" w:hAnsi="SimSun" w:eastAsia="SimSun" w:cs="SimSun"/>
          <w:sz w:val="20"/>
          <w:szCs w:val="20"/>
          <w:spacing w:val="-6"/>
        </w:rPr>
        <w:t>等可首选腹腔镜</w:t>
      </w:r>
      <w:r>
        <w:rPr>
          <w:rFonts w:ascii="SimSun" w:hAnsi="SimSun" w:eastAsia="SimSun" w:cs="SimSun"/>
          <w:sz w:val="20"/>
          <w:szCs w:val="20"/>
        </w:rPr>
        <w:t xml:space="preserve"> </w:t>
      </w:r>
      <w:r>
        <w:rPr>
          <w:rFonts w:ascii="SimSun" w:hAnsi="SimSun" w:eastAsia="SimSun" w:cs="SimSun"/>
          <w:sz w:val="20"/>
          <w:szCs w:val="20"/>
          <w:spacing w:val="-9"/>
        </w:rPr>
        <w:t>手术。</w:t>
      </w:r>
    </w:p>
    <w:p>
      <w:pPr>
        <w:ind w:right="1103" w:firstLine="420"/>
        <w:spacing w:before="98" w:line="285" w:lineRule="auto"/>
        <w:jc w:val="both"/>
        <w:rPr>
          <w:rFonts w:ascii="SimSun" w:hAnsi="SimSun" w:eastAsia="SimSun" w:cs="SimSun"/>
          <w:sz w:val="20"/>
          <w:szCs w:val="20"/>
        </w:rPr>
      </w:pPr>
      <w:r>
        <w:rPr>
          <w:rFonts w:ascii="SimSun" w:hAnsi="SimSun" w:eastAsia="SimSun" w:cs="SimSun"/>
          <w:sz w:val="20"/>
          <w:szCs w:val="20"/>
          <w:spacing w:val="-9"/>
        </w:rPr>
        <w:t>术前准备：为减少手术的危险性，术前需控制高血压、纠正低血钾、碱中毒等。常</w:t>
      </w:r>
      <w:r>
        <w:rPr>
          <w:rFonts w:ascii="SimSun" w:hAnsi="SimSun" w:eastAsia="SimSun" w:cs="SimSun"/>
          <w:sz w:val="20"/>
          <w:szCs w:val="20"/>
          <w:spacing w:val="-10"/>
        </w:rPr>
        <w:t>用药物：①螺内</w:t>
      </w:r>
      <w:r>
        <w:rPr>
          <w:rFonts w:ascii="SimSun" w:hAnsi="SimSun" w:eastAsia="SimSun" w:cs="SimSun"/>
          <w:sz w:val="20"/>
          <w:szCs w:val="20"/>
        </w:rPr>
        <w:t xml:space="preserve"> </w:t>
      </w:r>
      <w:r>
        <w:rPr>
          <w:rFonts w:ascii="SimSun" w:hAnsi="SimSun" w:eastAsia="SimSun" w:cs="SimSun"/>
          <w:sz w:val="20"/>
          <w:szCs w:val="20"/>
          <w:spacing w:val="2"/>
        </w:rPr>
        <w:t>酯(安体舒通):螺内酯能特异性拮抗醛固酮，是术前准备的首</w:t>
      </w:r>
      <w:r>
        <w:rPr>
          <w:rFonts w:ascii="SimSun" w:hAnsi="SimSun" w:eastAsia="SimSun" w:cs="SimSun"/>
          <w:sz w:val="20"/>
          <w:szCs w:val="20"/>
          <w:spacing w:val="1"/>
        </w:rPr>
        <w:t>选药物。每8小时口服一次，每次20~</w:t>
      </w:r>
      <w:r>
        <w:rPr>
          <w:rFonts w:ascii="SimSun" w:hAnsi="SimSun" w:eastAsia="SimSun" w:cs="SimSun"/>
          <w:sz w:val="20"/>
          <w:szCs w:val="20"/>
        </w:rPr>
        <w:t xml:space="preserve"> </w:t>
      </w:r>
      <w:r>
        <w:rPr>
          <w:rFonts w:ascii="SimSun" w:hAnsi="SimSun" w:eastAsia="SimSun" w:cs="SimSun"/>
          <w:sz w:val="20"/>
          <w:szCs w:val="20"/>
          <w:spacing w:val="5"/>
        </w:rPr>
        <w:t>80</w:t>
      </w:r>
      <w:r>
        <w:rPr>
          <w:rFonts w:ascii="SimSun" w:hAnsi="SimSun" w:eastAsia="SimSun" w:cs="SimSun"/>
          <w:sz w:val="20"/>
          <w:szCs w:val="20"/>
        </w:rPr>
        <w:t>mg</w:t>
      </w:r>
      <w:r>
        <w:rPr>
          <w:rFonts w:ascii="SimSun" w:hAnsi="SimSun" w:eastAsia="SimSun" w:cs="SimSun"/>
          <w:sz w:val="20"/>
          <w:szCs w:val="20"/>
          <w:spacing w:val="5"/>
        </w:rPr>
        <w:t>(60～240</w:t>
      </w:r>
      <w:r>
        <w:rPr>
          <w:rFonts w:ascii="SimSun" w:hAnsi="SimSun" w:eastAsia="SimSun" w:cs="SimSun"/>
          <w:sz w:val="20"/>
          <w:szCs w:val="20"/>
        </w:rPr>
        <w:t>mg</w:t>
      </w:r>
      <w:r>
        <w:rPr>
          <w:rFonts w:ascii="SimSun" w:hAnsi="SimSun" w:eastAsia="SimSun" w:cs="SimSun"/>
          <w:sz w:val="20"/>
          <w:szCs w:val="20"/>
          <w:spacing w:val="5"/>
        </w:rPr>
        <w:t>/d)</w:t>
      </w:r>
      <w:r>
        <w:rPr>
          <w:rFonts w:ascii="SimSun" w:hAnsi="SimSun" w:eastAsia="SimSun" w:cs="SimSun"/>
          <w:sz w:val="20"/>
          <w:szCs w:val="20"/>
          <w:spacing w:val="8"/>
        </w:rPr>
        <w:t xml:space="preserve"> </w:t>
      </w:r>
      <w:r>
        <w:rPr>
          <w:rFonts w:ascii="SimSun" w:hAnsi="SimSun" w:eastAsia="SimSun" w:cs="SimSun"/>
          <w:sz w:val="20"/>
          <w:szCs w:val="20"/>
          <w:spacing w:val="5"/>
        </w:rPr>
        <w:t>起，根据病人血压及</w:t>
      </w:r>
      <w:r>
        <w:rPr>
          <w:rFonts w:ascii="SimSun" w:hAnsi="SimSun" w:eastAsia="SimSun" w:cs="SimSun"/>
          <w:sz w:val="20"/>
          <w:szCs w:val="20"/>
          <w:spacing w:val="4"/>
        </w:rPr>
        <w:t>血钾情况，逐日增加剂量，最大可增至每次120～140</w:t>
      </w:r>
      <w:r>
        <w:rPr>
          <w:rFonts w:ascii="SimSun" w:hAnsi="SimSun" w:eastAsia="SimSun" w:cs="SimSun"/>
          <w:sz w:val="20"/>
          <w:szCs w:val="20"/>
        </w:rPr>
        <w:t>mg</w:t>
      </w:r>
      <w:r>
        <w:rPr>
          <w:rFonts w:ascii="SimSun" w:hAnsi="SimSun" w:eastAsia="SimSun" w:cs="SimSun"/>
          <w:sz w:val="20"/>
          <w:szCs w:val="20"/>
        </w:rPr>
        <w:t xml:space="preserve"> </w:t>
      </w:r>
      <w:r>
        <w:rPr>
          <w:rFonts w:ascii="SimSun" w:hAnsi="SimSun" w:eastAsia="SimSun" w:cs="SimSun"/>
          <w:sz w:val="20"/>
          <w:szCs w:val="20"/>
          <w:spacing w:val="-3"/>
        </w:rPr>
        <w:t>(360～420mg/d);</w:t>
      </w:r>
      <w:r>
        <w:rPr>
          <w:rFonts w:ascii="SimSun" w:hAnsi="SimSun" w:eastAsia="SimSun" w:cs="SimSun"/>
          <w:sz w:val="20"/>
          <w:szCs w:val="20"/>
          <w:spacing w:val="-17"/>
        </w:rPr>
        <w:t xml:space="preserve"> </w:t>
      </w:r>
      <w:r>
        <w:rPr>
          <w:rFonts w:ascii="SimSun" w:hAnsi="SimSun" w:eastAsia="SimSun" w:cs="SimSun"/>
          <w:sz w:val="20"/>
          <w:szCs w:val="20"/>
          <w:spacing w:val="-3"/>
        </w:rPr>
        <w:t>通过快速大剂量螺内酯治</w:t>
      </w:r>
      <w:r>
        <w:rPr>
          <w:rFonts w:ascii="SimSun" w:hAnsi="SimSun" w:eastAsia="SimSun" w:cs="SimSun"/>
          <w:sz w:val="20"/>
          <w:szCs w:val="20"/>
          <w:spacing w:val="-4"/>
        </w:rPr>
        <w:t>疗，配合药物补钾及长效缓释降压药辅助降压，多数病人</w:t>
      </w:r>
      <w:r>
        <w:rPr>
          <w:rFonts w:ascii="SimSun" w:hAnsi="SimSun" w:eastAsia="SimSun" w:cs="SimSun"/>
          <w:sz w:val="20"/>
          <w:szCs w:val="20"/>
        </w:rPr>
        <w:t xml:space="preserve"> </w:t>
      </w:r>
      <w:r>
        <w:rPr>
          <w:rFonts w:ascii="SimSun" w:hAnsi="SimSun" w:eastAsia="SimSun" w:cs="SimSun"/>
          <w:sz w:val="20"/>
          <w:szCs w:val="20"/>
          <w:spacing w:val="-4"/>
        </w:rPr>
        <w:t>服药5～7天后，血压及血钾可恢复正常，从而尽快为手术创造时机。对肾功能</w:t>
      </w:r>
      <w:r>
        <w:rPr>
          <w:rFonts w:ascii="SimSun" w:hAnsi="SimSun" w:eastAsia="SimSun" w:cs="SimSun"/>
          <w:sz w:val="20"/>
          <w:szCs w:val="20"/>
          <w:spacing w:val="-5"/>
        </w:rPr>
        <w:t>不全的病人，应注意减</w:t>
      </w:r>
      <w:r>
        <w:rPr>
          <w:rFonts w:ascii="SimSun" w:hAnsi="SimSun" w:eastAsia="SimSun" w:cs="SimSun"/>
          <w:sz w:val="20"/>
          <w:szCs w:val="20"/>
        </w:rPr>
        <w:t xml:space="preserve"> </w:t>
      </w:r>
      <w:r>
        <w:rPr>
          <w:rFonts w:ascii="SimSun" w:hAnsi="SimSun" w:eastAsia="SimSun" w:cs="SimSun"/>
          <w:sz w:val="20"/>
          <w:szCs w:val="20"/>
        </w:rPr>
        <w:t>少螺内酯用量并定期复查肾功能，如应用螺内酯后肾功能受损，停药或减量后</w:t>
      </w:r>
      <w:r>
        <w:rPr>
          <w:rFonts w:ascii="SimSun" w:hAnsi="SimSun" w:eastAsia="SimSun" w:cs="SimSun"/>
          <w:sz w:val="20"/>
          <w:szCs w:val="20"/>
          <w:spacing w:val="-1"/>
        </w:rPr>
        <w:t>可恢复。②氨氯吡咪</w:t>
      </w:r>
      <w:r>
        <w:rPr>
          <w:rFonts w:ascii="SimSun" w:hAnsi="SimSun" w:eastAsia="SimSun" w:cs="SimSun"/>
          <w:sz w:val="20"/>
          <w:szCs w:val="20"/>
        </w:rPr>
        <w:t xml:space="preserve"> </w:t>
      </w:r>
      <w:r>
        <w:rPr>
          <w:rFonts w:ascii="SimSun" w:hAnsi="SimSun" w:eastAsia="SimSun" w:cs="SimSun"/>
          <w:sz w:val="20"/>
          <w:szCs w:val="20"/>
          <w:spacing w:val="-2"/>
        </w:rPr>
        <w:t>(阿米洛利):是长效强效潴钾利尿剂，常用每次5mg,每日三次口服。③氨苯蝶啶：是潴钾利尿药，作</w:t>
      </w:r>
      <w:r>
        <w:rPr>
          <w:rFonts w:ascii="SimSun" w:hAnsi="SimSun" w:eastAsia="SimSun" w:cs="SimSun"/>
          <w:sz w:val="20"/>
          <w:szCs w:val="20"/>
          <w:spacing w:val="5"/>
        </w:rPr>
        <w:t xml:space="preserve"> </w:t>
      </w:r>
      <w:r>
        <w:rPr>
          <w:rFonts w:ascii="SimSun" w:hAnsi="SimSun" w:eastAsia="SimSun" w:cs="SimSun"/>
          <w:sz w:val="20"/>
          <w:szCs w:val="20"/>
        </w:rPr>
        <w:t>用于远曲肾小管，抑制钠重吸收。用量50～100mg,每日三次口服。④其他药物，如血管紧张素转换</w:t>
      </w:r>
    </w:p>
    <w:p>
      <w:pPr>
        <w:sectPr>
          <w:footerReference w:type="default" r:id="rId13"/>
          <w:pgSz w:w="11210" w:h="15750"/>
          <w:pgMar w:top="400" w:right="639" w:bottom="400" w:left="839" w:header="0" w:footer="0" w:gutter="0"/>
        </w:sectPr>
        <w:rPr/>
      </w:pPr>
    </w:p>
    <w:p>
      <w:pPr>
        <w:spacing w:line="349" w:lineRule="auto"/>
        <w:rPr>
          <w:rFonts w:ascii="Arial"/>
          <w:sz w:val="21"/>
        </w:rPr>
      </w:pPr>
      <w:r/>
    </w:p>
    <w:p>
      <w:pPr>
        <w:ind w:left="1020"/>
        <w:spacing w:before="65" w:line="221" w:lineRule="auto"/>
        <w:rPr>
          <w:rFonts w:ascii="SimHei" w:hAnsi="SimHei" w:eastAsia="SimHei" w:cs="SimHei"/>
          <w:sz w:val="20"/>
          <w:szCs w:val="20"/>
        </w:rPr>
      </w:pPr>
      <w:r>
        <w:pict>
          <v:shape id="_x0000_s7" style="position:absolute;margin-left:-0.496002pt;margin-top:4.92051pt;mso-position-vertical-relative:text;mso-position-horizontal-relative:text;width:16.45pt;height:11.95pt;z-index:2516756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91F3"/>
                      <w:spacing w:val="-3"/>
                    </w:rPr>
                    <w:t>586</w:t>
                  </w:r>
                </w:p>
              </w:txbxContent>
            </v:textbox>
          </v:shape>
        </w:pict>
      </w:r>
      <w:r>
        <w:rPr>
          <w:rFonts w:ascii="SimHei" w:hAnsi="SimHei" w:eastAsia="SimHei" w:cs="SimHei"/>
          <w:sz w:val="20"/>
          <w:szCs w:val="20"/>
          <w:color w:val="0080D6"/>
          <w:spacing w:val="-17"/>
          <w:w w:val="98"/>
        </w:rPr>
        <w:t>第五十五章</w:t>
      </w:r>
      <w:r>
        <w:rPr>
          <w:rFonts w:ascii="SimHei" w:hAnsi="SimHei" w:eastAsia="SimHei" w:cs="SimHei"/>
          <w:sz w:val="20"/>
          <w:szCs w:val="20"/>
          <w:color w:val="0080D6"/>
          <w:spacing w:val="73"/>
        </w:rPr>
        <w:t xml:space="preserve"> </w:t>
      </w:r>
      <w:r>
        <w:rPr>
          <w:rFonts w:ascii="SimHei" w:hAnsi="SimHei" w:eastAsia="SimHei" w:cs="SimHei"/>
          <w:sz w:val="20"/>
          <w:szCs w:val="20"/>
          <w:color w:val="0080D6"/>
          <w:spacing w:val="-17"/>
          <w:w w:val="98"/>
        </w:rPr>
        <w:t>肾上腺疾病的外科治疗</w:t>
      </w:r>
    </w:p>
    <w:p>
      <w:pPr>
        <w:spacing w:line="314" w:lineRule="auto"/>
        <w:rPr>
          <w:rFonts w:ascii="Arial"/>
          <w:sz w:val="21"/>
        </w:rPr>
      </w:pPr>
      <w:r/>
    </w:p>
    <w:p>
      <w:pPr>
        <w:ind w:left="1020" w:right="91"/>
        <w:spacing w:before="65" w:line="253" w:lineRule="auto"/>
        <w:rPr>
          <w:rFonts w:ascii="SimSun" w:hAnsi="SimSun" w:eastAsia="SimSun" w:cs="SimSun"/>
          <w:sz w:val="20"/>
          <w:szCs w:val="20"/>
        </w:rPr>
      </w:pPr>
      <w:r>
        <w:rPr>
          <w:rFonts w:ascii="SimSun" w:hAnsi="SimSun" w:eastAsia="SimSun" w:cs="SimSun"/>
          <w:sz w:val="20"/>
          <w:szCs w:val="20"/>
          <w:spacing w:val="-5"/>
        </w:rPr>
        <w:t>酶抑制剂卡托普利和雷米普利，以及钙离子通道阻滞剂硝苯地平等，常与保钾利尿剂或螺内酯联合应</w:t>
      </w:r>
      <w:r>
        <w:rPr>
          <w:rFonts w:ascii="SimSun" w:hAnsi="SimSun" w:eastAsia="SimSun" w:cs="SimSun"/>
          <w:sz w:val="20"/>
          <w:szCs w:val="20"/>
          <w:spacing w:val="7"/>
        </w:rPr>
        <w:t xml:space="preserve"> </w:t>
      </w:r>
      <w:r>
        <w:rPr>
          <w:rFonts w:ascii="SimSun" w:hAnsi="SimSun" w:eastAsia="SimSun" w:cs="SimSun"/>
          <w:sz w:val="20"/>
          <w:szCs w:val="20"/>
          <w:spacing w:val="-8"/>
        </w:rPr>
        <w:t>用，血钾和血压可很快恢复正常。另外，术前适量补钾及低钠高钾饮食。</w:t>
      </w:r>
    </w:p>
    <w:p>
      <w:pPr>
        <w:ind w:left="1020" w:right="90" w:firstLine="389"/>
        <w:spacing w:before="103" w:line="263"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药物治疗</w:t>
      </w:r>
      <w:r>
        <w:rPr>
          <w:rFonts w:ascii="SimSun" w:hAnsi="SimSun" w:eastAsia="SimSun" w:cs="SimSun"/>
          <w:sz w:val="20"/>
          <w:szCs w:val="20"/>
          <w:spacing w:val="81"/>
        </w:rPr>
        <w:t xml:space="preserve"> </w:t>
      </w:r>
      <w:r>
        <w:rPr>
          <w:rFonts w:ascii="SimSun" w:hAnsi="SimSun" w:eastAsia="SimSun" w:cs="SimSun"/>
          <w:sz w:val="20"/>
          <w:szCs w:val="20"/>
          <w:spacing w:val="1"/>
        </w:rPr>
        <w:t>主要适合于</w:t>
      </w:r>
      <w:r>
        <w:rPr>
          <w:rFonts w:ascii="SimSun" w:hAnsi="SimSun" w:eastAsia="SimSun" w:cs="SimSun"/>
          <w:sz w:val="20"/>
          <w:szCs w:val="20"/>
        </w:rPr>
        <w:t>IHA</w:t>
      </w:r>
      <w:r>
        <w:rPr>
          <w:rFonts w:ascii="SimSun" w:hAnsi="SimSun" w:eastAsia="SimSun" w:cs="SimSun"/>
          <w:sz w:val="20"/>
          <w:szCs w:val="20"/>
          <w:spacing w:val="1"/>
        </w:rPr>
        <w:t>、不能切除的分泌醛固酮的肾上腺皮质腺癌、拒绝手术或有</w:t>
      </w:r>
      <w:r>
        <w:rPr>
          <w:rFonts w:ascii="SimSun" w:hAnsi="SimSun" w:eastAsia="SimSun" w:cs="SimSun"/>
          <w:sz w:val="20"/>
          <w:szCs w:val="20"/>
        </w:rPr>
        <w:t>手术</w:t>
      </w:r>
      <w:r>
        <w:rPr>
          <w:rFonts w:ascii="SimSun" w:hAnsi="SimSun" w:eastAsia="SimSun" w:cs="SimSun"/>
          <w:sz w:val="20"/>
          <w:szCs w:val="20"/>
        </w:rPr>
        <w:t xml:space="preserve"> </w:t>
      </w:r>
      <w:r>
        <w:rPr>
          <w:rFonts w:ascii="SimSun" w:hAnsi="SimSun" w:eastAsia="SimSun" w:cs="SimSun"/>
          <w:sz w:val="20"/>
          <w:szCs w:val="20"/>
          <w:spacing w:val="-5"/>
        </w:rPr>
        <w:t>禁忌证和糖皮质激素可控制的PHA</w:t>
      </w:r>
      <w:r>
        <w:rPr>
          <w:rFonts w:ascii="SimSun" w:hAnsi="SimSun" w:eastAsia="SimSun" w:cs="SimSun"/>
          <w:sz w:val="20"/>
          <w:szCs w:val="20"/>
          <w:spacing w:val="34"/>
        </w:rPr>
        <w:t xml:space="preserve"> </w:t>
      </w:r>
      <w:r>
        <w:rPr>
          <w:rFonts w:ascii="SimSun" w:hAnsi="SimSun" w:eastAsia="SimSun" w:cs="SimSun"/>
          <w:sz w:val="20"/>
          <w:szCs w:val="20"/>
          <w:spacing w:val="-5"/>
        </w:rPr>
        <w:t>等。常用的药物有螺</w:t>
      </w:r>
      <w:r>
        <w:rPr>
          <w:rFonts w:ascii="SimSun" w:hAnsi="SimSun" w:eastAsia="SimSun" w:cs="SimSun"/>
          <w:sz w:val="20"/>
          <w:szCs w:val="20"/>
          <w:spacing w:val="-6"/>
        </w:rPr>
        <w:t>内酯、阿米洛利、氨苯蝶啶等，其他辅助药物</w:t>
      </w:r>
      <w:r>
        <w:rPr>
          <w:rFonts w:ascii="SimSun" w:hAnsi="SimSun" w:eastAsia="SimSun" w:cs="SimSun"/>
          <w:sz w:val="20"/>
          <w:szCs w:val="20"/>
        </w:rPr>
        <w:t xml:space="preserve"> </w:t>
      </w:r>
      <w:r>
        <w:rPr>
          <w:rFonts w:ascii="SimSun" w:hAnsi="SimSun" w:eastAsia="SimSun" w:cs="SimSun"/>
          <w:sz w:val="20"/>
          <w:szCs w:val="20"/>
          <w:spacing w:val="-12"/>
        </w:rPr>
        <w:t>有甲巯丙脯酸、依那普利和硝苯地平。</w:t>
      </w:r>
      <w:r>
        <w:rPr>
          <w:rFonts w:ascii="SimSun" w:hAnsi="SimSun" w:eastAsia="SimSun" w:cs="SimSun"/>
          <w:sz w:val="20"/>
          <w:szCs w:val="20"/>
        </w:rPr>
        <w:t xml:space="preserve"> </w:t>
      </w:r>
      <w:r>
        <w:rPr>
          <w:rFonts w:ascii="SimSun" w:hAnsi="SimSun" w:eastAsia="SimSun" w:cs="SimSun"/>
          <w:sz w:val="20"/>
          <w:szCs w:val="20"/>
          <w:spacing w:val="-12"/>
        </w:rPr>
        <w:t>FH</w:t>
      </w:r>
      <w:r>
        <w:rPr>
          <w:rFonts w:ascii="SimSun" w:hAnsi="SimSun" w:eastAsia="SimSun" w:cs="SimSun"/>
          <w:sz w:val="20"/>
          <w:szCs w:val="20"/>
          <w:spacing w:val="4"/>
        </w:rPr>
        <w:t xml:space="preserve"> </w:t>
      </w:r>
      <w:r>
        <w:rPr>
          <w:rFonts w:ascii="SimSun" w:hAnsi="SimSun" w:eastAsia="SimSun" w:cs="SimSun"/>
          <w:sz w:val="20"/>
          <w:szCs w:val="20"/>
          <w:spacing w:val="-12"/>
        </w:rPr>
        <w:t>者，需终生服用地塞米松，不应手术</w:t>
      </w:r>
      <w:r>
        <w:rPr>
          <w:rFonts w:ascii="SimSun" w:hAnsi="SimSun" w:eastAsia="SimSun" w:cs="SimSun"/>
          <w:sz w:val="20"/>
          <w:szCs w:val="20"/>
          <w:spacing w:val="-13"/>
        </w:rPr>
        <w:t>。</w:t>
      </w:r>
    </w:p>
    <w:p>
      <w:pPr>
        <w:spacing w:line="261" w:lineRule="auto"/>
        <w:rPr>
          <w:rFonts w:ascii="Arial"/>
          <w:sz w:val="21"/>
        </w:rPr>
      </w:pPr>
      <w:r/>
    </w:p>
    <w:p>
      <w:pPr>
        <w:ind w:left="386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6"/>
        </w:rPr>
        <w:t xml:space="preserve"> </w:t>
      </w:r>
      <w:r>
        <w:rPr>
          <w:rFonts w:ascii="SimHei" w:hAnsi="SimHei" w:eastAsia="SimHei" w:cs="SimHei"/>
          <w:sz w:val="30"/>
          <w:szCs w:val="30"/>
          <w:b/>
          <w:bCs/>
          <w:spacing w:val="-6"/>
        </w:rPr>
        <w:t>皮质醇增多症</w:t>
      </w:r>
    </w:p>
    <w:p>
      <w:pPr>
        <w:spacing w:line="295" w:lineRule="auto"/>
        <w:rPr>
          <w:rFonts w:ascii="Arial"/>
          <w:sz w:val="21"/>
        </w:rPr>
      </w:pPr>
      <w:r/>
    </w:p>
    <w:p>
      <w:pPr>
        <w:ind w:left="1020" w:right="100" w:firstLine="389"/>
        <w:spacing w:before="65" w:line="257" w:lineRule="auto"/>
        <w:rPr>
          <w:rFonts w:ascii="SimSun" w:hAnsi="SimSun" w:eastAsia="SimSun" w:cs="SimSun"/>
          <w:sz w:val="20"/>
          <w:szCs w:val="20"/>
        </w:rPr>
      </w:pPr>
      <w:r>
        <w:rPr>
          <w:rFonts w:ascii="SimSun" w:hAnsi="SimSun" w:eastAsia="SimSun" w:cs="SimSun"/>
          <w:sz w:val="20"/>
          <w:szCs w:val="20"/>
        </w:rPr>
        <w:t>皮质醇增多症是机体长期在过量糖皮质激素的作用下，而出现的一系</w:t>
      </w:r>
      <w:r>
        <w:rPr>
          <w:rFonts w:ascii="SimSun" w:hAnsi="SimSun" w:eastAsia="SimSun" w:cs="SimSun"/>
          <w:sz w:val="20"/>
          <w:szCs w:val="20"/>
          <w:spacing w:val="-1"/>
        </w:rPr>
        <w:t>列相关临床症状和体征的</w:t>
      </w:r>
      <w:r>
        <w:rPr>
          <w:rFonts w:ascii="SimSun" w:hAnsi="SimSun" w:eastAsia="SimSun" w:cs="SimSun"/>
          <w:sz w:val="20"/>
          <w:szCs w:val="20"/>
        </w:rPr>
        <w:t xml:space="preserve"> </w:t>
      </w:r>
      <w:r>
        <w:rPr>
          <w:rFonts w:ascii="SimSun" w:hAnsi="SimSun" w:eastAsia="SimSun" w:cs="SimSun"/>
          <w:sz w:val="20"/>
          <w:szCs w:val="20"/>
          <w:spacing w:val="-7"/>
        </w:rPr>
        <w:t>综合征，也称为库欣综合征(Cushing's</w:t>
      </w:r>
      <w:r>
        <w:rPr>
          <w:rFonts w:ascii="SimSun" w:hAnsi="SimSun" w:eastAsia="SimSun" w:cs="SimSun"/>
          <w:sz w:val="20"/>
          <w:szCs w:val="20"/>
          <w:spacing w:val="11"/>
        </w:rPr>
        <w:t xml:space="preserve"> </w:t>
      </w:r>
      <w:r>
        <w:rPr>
          <w:rFonts w:ascii="SimSun" w:hAnsi="SimSun" w:eastAsia="SimSun" w:cs="SimSun"/>
          <w:sz w:val="20"/>
          <w:szCs w:val="20"/>
          <w:spacing w:val="-7"/>
        </w:rPr>
        <w:t>syndrome</w:t>
      </w:r>
      <w:r>
        <w:rPr>
          <w:rFonts w:ascii="SimSun" w:hAnsi="SimSun" w:eastAsia="SimSun" w:cs="SimSun"/>
          <w:sz w:val="20"/>
          <w:szCs w:val="20"/>
          <w:spacing w:val="-8"/>
        </w:rPr>
        <w:t>,</w:t>
      </w:r>
      <w:r>
        <w:rPr>
          <w:rFonts w:ascii="SimSun" w:hAnsi="SimSun" w:eastAsia="SimSun" w:cs="SimSun"/>
          <w:sz w:val="20"/>
          <w:szCs w:val="20"/>
          <w:spacing w:val="-7"/>
        </w:rPr>
        <w:t>CS</w:t>
      </w:r>
      <w:r>
        <w:rPr>
          <w:rFonts w:ascii="SimSun" w:hAnsi="SimSun" w:eastAsia="SimSun" w:cs="SimSun"/>
          <w:sz w:val="20"/>
          <w:szCs w:val="20"/>
          <w:spacing w:val="-8"/>
        </w:rPr>
        <w:t>)。</w:t>
      </w:r>
    </w:p>
    <w:p>
      <w:pPr>
        <w:ind w:left="1310"/>
        <w:spacing w:before="84" w:line="219" w:lineRule="auto"/>
        <w:rPr>
          <w:rFonts w:ascii="SimSun" w:hAnsi="SimSun" w:eastAsia="SimSun" w:cs="SimSun"/>
          <w:sz w:val="20"/>
          <w:szCs w:val="20"/>
        </w:rPr>
      </w:pPr>
      <w:r>
        <w:rPr>
          <w:rFonts w:ascii="SimSun" w:hAnsi="SimSun" w:eastAsia="SimSun" w:cs="SimSun"/>
          <w:sz w:val="20"/>
          <w:szCs w:val="20"/>
          <w:color w:val="2892E3"/>
          <w:spacing w:val="-4"/>
        </w:rPr>
        <w:t>【病因和病理】</w:t>
      </w:r>
      <w:r>
        <w:rPr>
          <w:rFonts w:ascii="SimSun" w:hAnsi="SimSun" w:eastAsia="SimSun" w:cs="SimSun"/>
          <w:sz w:val="20"/>
          <w:szCs w:val="20"/>
          <w:color w:val="2892E3"/>
          <w:spacing w:val="9"/>
        </w:rPr>
        <w:t xml:space="preserve"> </w:t>
      </w:r>
      <w:r>
        <w:rPr>
          <w:rFonts w:ascii="SimSun" w:hAnsi="SimSun" w:eastAsia="SimSun" w:cs="SimSun"/>
          <w:sz w:val="20"/>
          <w:szCs w:val="20"/>
          <w:spacing w:val="-4"/>
        </w:rPr>
        <w:t>根据导致</w:t>
      </w:r>
      <w:r>
        <w:rPr>
          <w:rFonts w:ascii="Times New Roman" w:hAnsi="Times New Roman" w:eastAsia="Times New Roman" w:cs="Times New Roman"/>
          <w:sz w:val="20"/>
          <w:szCs w:val="20"/>
          <w:spacing w:val="-4"/>
        </w:rPr>
        <w:t>CS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原因的不同，分为</w:t>
      </w:r>
      <w:r>
        <w:rPr>
          <w:rFonts w:ascii="Times New Roman" w:hAnsi="Times New Roman" w:eastAsia="Times New Roman" w:cs="Times New Roman"/>
          <w:sz w:val="20"/>
          <w:szCs w:val="20"/>
          <w:spacing w:val="-4"/>
        </w:rPr>
        <w:t>ACTH</w:t>
      </w:r>
      <w:r>
        <w:rPr>
          <w:rFonts w:ascii="SimSun" w:hAnsi="SimSun" w:eastAsia="SimSun" w:cs="SimSun"/>
          <w:sz w:val="20"/>
          <w:szCs w:val="20"/>
          <w:spacing w:val="-4"/>
        </w:rPr>
        <w:t>依赖性和非依赖性两大</w:t>
      </w:r>
      <w:r>
        <w:rPr>
          <w:rFonts w:ascii="SimSun" w:hAnsi="SimSun" w:eastAsia="SimSun" w:cs="SimSun"/>
          <w:sz w:val="20"/>
          <w:szCs w:val="20"/>
          <w:spacing w:val="-5"/>
        </w:rPr>
        <w:t>类：</w:t>
      </w:r>
    </w:p>
    <w:p>
      <w:pPr>
        <w:ind w:left="1020" w:right="107" w:firstLine="389"/>
        <w:spacing w:before="86" w:line="256"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2"/>
        </w:rPr>
        <w:t xml:space="preserve">  </w:t>
      </w:r>
      <w:r>
        <w:rPr>
          <w:rFonts w:ascii="SimSun" w:hAnsi="SimSun" w:eastAsia="SimSun" w:cs="SimSun"/>
          <w:sz w:val="20"/>
          <w:szCs w:val="20"/>
        </w:rPr>
        <w:t>ACTH</w:t>
      </w:r>
      <w:r>
        <w:rPr>
          <w:rFonts w:ascii="SimSun" w:hAnsi="SimSun" w:eastAsia="SimSun" w:cs="SimSun"/>
          <w:sz w:val="20"/>
          <w:szCs w:val="20"/>
          <w:spacing w:val="4"/>
        </w:rPr>
        <w:t>依赖性</w:t>
      </w:r>
      <w:r>
        <w:rPr>
          <w:rFonts w:ascii="SimSun" w:hAnsi="SimSun" w:eastAsia="SimSun" w:cs="SimSun"/>
          <w:sz w:val="20"/>
          <w:szCs w:val="20"/>
        </w:rPr>
        <w:t>CS</w:t>
      </w:r>
      <w:r>
        <w:rPr>
          <w:rFonts w:ascii="SimSun" w:hAnsi="SimSun" w:eastAsia="SimSun" w:cs="SimSun"/>
          <w:sz w:val="20"/>
          <w:szCs w:val="20"/>
          <w:spacing w:val="4"/>
        </w:rPr>
        <w:t>(</w:t>
      </w:r>
      <w:r>
        <w:rPr>
          <w:rFonts w:ascii="SimSun" w:hAnsi="SimSun" w:eastAsia="SimSun" w:cs="SimSun"/>
          <w:sz w:val="20"/>
          <w:szCs w:val="20"/>
        </w:rPr>
        <w:t>corticotropin</w:t>
      </w:r>
      <w:r>
        <w:rPr>
          <w:rFonts w:ascii="SimSun" w:hAnsi="SimSun" w:eastAsia="SimSun" w:cs="SimSun"/>
          <w:sz w:val="20"/>
          <w:szCs w:val="20"/>
          <w:spacing w:val="4"/>
        </w:rPr>
        <w:t>-</w:t>
      </w:r>
      <w:r>
        <w:rPr>
          <w:rFonts w:ascii="SimSun" w:hAnsi="SimSun" w:eastAsia="SimSun" w:cs="SimSun"/>
          <w:sz w:val="20"/>
          <w:szCs w:val="20"/>
        </w:rPr>
        <w:t>dependent</w:t>
      </w:r>
      <w:r>
        <w:rPr>
          <w:rFonts w:ascii="SimSun" w:hAnsi="SimSun" w:eastAsia="SimSun" w:cs="SimSun"/>
          <w:sz w:val="20"/>
          <w:szCs w:val="20"/>
          <w:spacing w:val="23"/>
        </w:rPr>
        <w:t xml:space="preserve">  </w:t>
      </w:r>
      <w:r>
        <w:rPr>
          <w:rFonts w:ascii="SimSun" w:hAnsi="SimSun" w:eastAsia="SimSun" w:cs="SimSun"/>
          <w:sz w:val="20"/>
          <w:szCs w:val="20"/>
        </w:rPr>
        <w:t>Cushing</w:t>
      </w:r>
      <w:r>
        <w:rPr>
          <w:rFonts w:ascii="SimSun" w:hAnsi="SimSun" w:eastAsia="SimSun" w:cs="SimSun"/>
          <w:sz w:val="20"/>
          <w:szCs w:val="20"/>
          <w:spacing w:val="4"/>
        </w:rPr>
        <w:t>'</w:t>
      </w:r>
      <w:r>
        <w:rPr>
          <w:rFonts w:ascii="SimSun" w:hAnsi="SimSun" w:eastAsia="SimSun" w:cs="SimSun"/>
          <w:sz w:val="20"/>
          <w:szCs w:val="20"/>
        </w:rPr>
        <w:t>s</w:t>
      </w:r>
      <w:r>
        <w:rPr>
          <w:rFonts w:ascii="SimSun" w:hAnsi="SimSun" w:eastAsia="SimSun" w:cs="SimSun"/>
          <w:sz w:val="20"/>
          <w:szCs w:val="20"/>
          <w:spacing w:val="28"/>
        </w:rPr>
        <w:t xml:space="preserve">  </w:t>
      </w:r>
      <w:r>
        <w:rPr>
          <w:rFonts w:ascii="SimSun" w:hAnsi="SimSun" w:eastAsia="SimSun" w:cs="SimSun"/>
          <w:sz w:val="20"/>
          <w:szCs w:val="20"/>
        </w:rPr>
        <w:t>syndrome</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4"/>
        </w:rPr>
        <w:t>是由体内</w:t>
      </w:r>
      <w:r>
        <w:rPr>
          <w:rFonts w:ascii="SimSun" w:hAnsi="SimSun" w:eastAsia="SimSun" w:cs="SimSun"/>
          <w:sz w:val="20"/>
          <w:szCs w:val="20"/>
        </w:rPr>
        <w:t>ACTH</w:t>
      </w:r>
      <w:r>
        <w:rPr>
          <w:rFonts w:ascii="SimSun" w:hAnsi="SimSun" w:eastAsia="SimSun" w:cs="SimSun"/>
          <w:sz w:val="20"/>
          <w:szCs w:val="20"/>
          <w:spacing w:val="53"/>
        </w:rPr>
        <w:t xml:space="preserve"> </w:t>
      </w:r>
      <w:r>
        <w:rPr>
          <w:rFonts w:ascii="SimSun" w:hAnsi="SimSun" w:eastAsia="SimSun" w:cs="SimSun"/>
          <w:sz w:val="20"/>
          <w:szCs w:val="20"/>
          <w:spacing w:val="4"/>
        </w:rPr>
        <w:t>含</w:t>
      </w:r>
      <w:r>
        <w:rPr>
          <w:rFonts w:ascii="SimSun" w:hAnsi="SimSun" w:eastAsia="SimSun" w:cs="SimSun"/>
          <w:sz w:val="20"/>
          <w:szCs w:val="20"/>
        </w:rPr>
        <w:t xml:space="preserve"> </w:t>
      </w:r>
      <w:r>
        <w:rPr>
          <w:rFonts w:ascii="SimSun" w:hAnsi="SimSun" w:eastAsia="SimSun" w:cs="SimSun"/>
          <w:sz w:val="20"/>
          <w:szCs w:val="20"/>
          <w:spacing w:val="-4"/>
        </w:rPr>
        <w:t>量增高引起双侧肾上腺皮质束状带增生，从而导致其分泌过量的皮质醇所致。</w:t>
      </w:r>
    </w:p>
    <w:p>
      <w:pPr>
        <w:ind w:left="1020" w:right="80" w:firstLine="389"/>
        <w:spacing w:before="87" w:line="261"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rPr>
        <w:t>Cushing</w:t>
      </w:r>
      <w:r>
        <w:rPr>
          <w:rFonts w:ascii="SimSun" w:hAnsi="SimSun" w:eastAsia="SimSun" w:cs="SimSun"/>
          <w:sz w:val="20"/>
          <w:szCs w:val="20"/>
          <w:spacing w:val="21"/>
        </w:rPr>
        <w:t xml:space="preserve"> </w:t>
      </w:r>
      <w:r>
        <w:rPr>
          <w:rFonts w:ascii="SimSun" w:hAnsi="SimSun" w:eastAsia="SimSun" w:cs="SimSun"/>
          <w:sz w:val="20"/>
          <w:szCs w:val="20"/>
          <w:spacing w:val="5"/>
        </w:rPr>
        <w:t>病：占</w:t>
      </w:r>
      <w:r>
        <w:rPr>
          <w:rFonts w:ascii="SimSun" w:hAnsi="SimSun" w:eastAsia="SimSun" w:cs="SimSun"/>
          <w:sz w:val="20"/>
          <w:szCs w:val="20"/>
        </w:rPr>
        <w:t>CS</w:t>
      </w:r>
      <w:r>
        <w:rPr>
          <w:rFonts w:ascii="SimSun" w:hAnsi="SimSun" w:eastAsia="SimSun" w:cs="SimSun"/>
          <w:sz w:val="20"/>
          <w:szCs w:val="20"/>
          <w:spacing w:val="-14"/>
        </w:rPr>
        <w:t xml:space="preserve"> </w:t>
      </w:r>
      <w:r>
        <w:rPr>
          <w:rFonts w:ascii="SimSun" w:hAnsi="SimSun" w:eastAsia="SimSun" w:cs="SimSun"/>
          <w:sz w:val="20"/>
          <w:szCs w:val="20"/>
          <w:spacing w:val="5"/>
        </w:rPr>
        <w:t>的70%～80%,是由垂体瘤或下丘脑-垂体功能紊乱导致腺垂体分泌过多</w:t>
      </w:r>
      <w:r>
        <w:rPr>
          <w:rFonts w:ascii="SimSun" w:hAnsi="SimSun" w:eastAsia="SimSun" w:cs="SimSun"/>
          <w:sz w:val="20"/>
          <w:szCs w:val="20"/>
        </w:rPr>
        <w:t xml:space="preserve"> </w:t>
      </w:r>
      <w:r>
        <w:rPr>
          <w:rFonts w:ascii="SimSun" w:hAnsi="SimSun" w:eastAsia="SimSun" w:cs="SimSun"/>
          <w:sz w:val="20"/>
          <w:szCs w:val="20"/>
          <w:spacing w:val="-6"/>
        </w:rPr>
        <w:t>的</w:t>
      </w:r>
      <w:r>
        <w:rPr>
          <w:rFonts w:ascii="SimSun" w:hAnsi="SimSun" w:eastAsia="SimSun" w:cs="SimSun"/>
          <w:sz w:val="20"/>
          <w:szCs w:val="20"/>
          <w:spacing w:val="-55"/>
        </w:rPr>
        <w:t xml:space="preserve"> </w:t>
      </w:r>
      <w:r>
        <w:rPr>
          <w:rFonts w:ascii="SimSun" w:hAnsi="SimSun" w:eastAsia="SimSun" w:cs="SimSun"/>
          <w:sz w:val="20"/>
          <w:szCs w:val="20"/>
          <w:spacing w:val="-6"/>
        </w:rPr>
        <w:t>ACTH</w:t>
      </w:r>
      <w:r>
        <w:rPr>
          <w:rFonts w:ascii="SimSun" w:hAnsi="SimSun" w:eastAsia="SimSun" w:cs="SimSun"/>
          <w:sz w:val="20"/>
          <w:szCs w:val="20"/>
          <w:spacing w:val="61"/>
        </w:rPr>
        <w:t xml:space="preserve"> </w:t>
      </w:r>
      <w:r>
        <w:rPr>
          <w:rFonts w:ascii="SimSun" w:hAnsi="SimSun" w:eastAsia="SimSun" w:cs="SimSun"/>
          <w:sz w:val="20"/>
          <w:szCs w:val="20"/>
          <w:spacing w:val="-6"/>
        </w:rPr>
        <w:t>引起。</w:t>
      </w:r>
    </w:p>
    <w:p>
      <w:pPr>
        <w:ind w:left="1020" w:right="92" w:firstLine="389"/>
        <w:spacing w:before="75" w:line="260" w:lineRule="auto"/>
        <w:rPr>
          <w:rFonts w:ascii="SimSun" w:hAnsi="SimSun" w:eastAsia="SimSun" w:cs="SimSun"/>
          <w:sz w:val="20"/>
          <w:szCs w:val="20"/>
        </w:rPr>
      </w:pPr>
      <w:r>
        <w:rPr>
          <w:rFonts w:ascii="SimSun" w:hAnsi="SimSun" w:eastAsia="SimSun" w:cs="SimSun"/>
          <w:sz w:val="20"/>
          <w:szCs w:val="20"/>
          <w:spacing w:val="-8"/>
        </w:rPr>
        <w:t>(2)异位</w:t>
      </w:r>
      <w:r>
        <w:rPr>
          <w:rFonts w:ascii="SimSun" w:hAnsi="SimSun" w:eastAsia="SimSun" w:cs="SimSun"/>
          <w:sz w:val="20"/>
          <w:szCs w:val="20"/>
          <w:spacing w:val="-7"/>
        </w:rPr>
        <w:t>ACTH</w:t>
      </w:r>
      <w:r>
        <w:rPr>
          <w:rFonts w:ascii="SimSun" w:hAnsi="SimSun" w:eastAsia="SimSun" w:cs="SimSun"/>
          <w:sz w:val="20"/>
          <w:szCs w:val="20"/>
          <w:spacing w:val="41"/>
        </w:rPr>
        <w:t xml:space="preserve"> </w:t>
      </w:r>
      <w:r>
        <w:rPr>
          <w:rFonts w:ascii="SimSun" w:hAnsi="SimSun" w:eastAsia="SimSun" w:cs="SimSun"/>
          <w:sz w:val="20"/>
          <w:szCs w:val="20"/>
          <w:spacing w:val="-8"/>
        </w:rPr>
        <w:t>综合征(</w:t>
      </w:r>
      <w:r>
        <w:rPr>
          <w:rFonts w:ascii="SimSun" w:hAnsi="SimSun" w:eastAsia="SimSun" w:cs="SimSun"/>
          <w:sz w:val="20"/>
          <w:szCs w:val="20"/>
          <w:spacing w:val="-7"/>
        </w:rPr>
        <w:t>ectopic</w:t>
      </w:r>
      <w:r>
        <w:rPr>
          <w:rFonts w:ascii="SimSun" w:hAnsi="SimSun" w:eastAsia="SimSun" w:cs="SimSun"/>
          <w:sz w:val="20"/>
          <w:szCs w:val="20"/>
          <w:spacing w:val="-8"/>
        </w:rPr>
        <w:t xml:space="preserve"> </w:t>
      </w:r>
      <w:r>
        <w:rPr>
          <w:rFonts w:ascii="SimSun" w:hAnsi="SimSun" w:eastAsia="SimSun" w:cs="SimSun"/>
          <w:sz w:val="20"/>
          <w:szCs w:val="20"/>
          <w:spacing w:val="-7"/>
        </w:rPr>
        <w:t>corticotropic</w:t>
      </w:r>
      <w:r>
        <w:rPr>
          <w:rFonts w:ascii="SimSun" w:hAnsi="SimSun" w:eastAsia="SimSun" w:cs="SimSun"/>
          <w:sz w:val="20"/>
          <w:szCs w:val="20"/>
          <w:spacing w:val="-4"/>
        </w:rPr>
        <w:t xml:space="preserve"> </w:t>
      </w:r>
      <w:r>
        <w:rPr>
          <w:rFonts w:ascii="SimSun" w:hAnsi="SimSun" w:eastAsia="SimSun" w:cs="SimSun"/>
          <w:sz w:val="20"/>
          <w:szCs w:val="20"/>
          <w:spacing w:val="-7"/>
        </w:rPr>
        <w:t>syndrome</w:t>
      </w:r>
      <w:r>
        <w:rPr>
          <w:rFonts w:ascii="SimSun" w:hAnsi="SimSun" w:eastAsia="SimSun" w:cs="SimSun"/>
          <w:sz w:val="20"/>
          <w:szCs w:val="20"/>
          <w:spacing w:val="-8"/>
        </w:rPr>
        <w:t>):占</w:t>
      </w:r>
      <w:r>
        <w:rPr>
          <w:rFonts w:ascii="SimSun" w:hAnsi="SimSun" w:eastAsia="SimSun" w:cs="SimSun"/>
          <w:sz w:val="20"/>
          <w:szCs w:val="20"/>
          <w:spacing w:val="-39"/>
        </w:rPr>
        <w:t xml:space="preserve"> </w:t>
      </w:r>
      <w:r>
        <w:rPr>
          <w:rFonts w:ascii="SimSun" w:hAnsi="SimSun" w:eastAsia="SimSun" w:cs="SimSun"/>
          <w:sz w:val="20"/>
          <w:szCs w:val="20"/>
          <w:spacing w:val="-7"/>
        </w:rPr>
        <w:t>CS</w:t>
      </w:r>
      <w:r>
        <w:rPr>
          <w:rFonts w:ascii="SimSun" w:hAnsi="SimSun" w:eastAsia="SimSun" w:cs="SimSun"/>
          <w:sz w:val="20"/>
          <w:szCs w:val="20"/>
          <w:spacing w:val="-24"/>
        </w:rPr>
        <w:t xml:space="preserve"> </w:t>
      </w:r>
      <w:r>
        <w:rPr>
          <w:rFonts w:ascii="SimSun" w:hAnsi="SimSun" w:eastAsia="SimSun" w:cs="SimSun"/>
          <w:sz w:val="20"/>
          <w:szCs w:val="20"/>
          <w:spacing w:val="-8"/>
        </w:rPr>
        <w:t>的15%,是由某些疾病如肺癌、胰腺</w:t>
      </w:r>
      <w:r>
        <w:rPr>
          <w:rFonts w:ascii="SimSun" w:hAnsi="SimSun" w:eastAsia="SimSun" w:cs="SimSun"/>
          <w:sz w:val="20"/>
          <w:szCs w:val="20"/>
        </w:rPr>
        <w:t xml:space="preserve"> </w:t>
      </w:r>
      <w:r>
        <w:rPr>
          <w:rFonts w:ascii="SimSun" w:hAnsi="SimSun" w:eastAsia="SimSun" w:cs="SimSun"/>
          <w:sz w:val="20"/>
          <w:szCs w:val="20"/>
          <w:spacing w:val="-6"/>
        </w:rPr>
        <w:t>癌、胸腺癌、支气管腺瘤或嗜铬细胞癌等异位分泌过多的ACTH</w:t>
      </w:r>
      <w:r>
        <w:rPr>
          <w:rFonts w:ascii="SimSun" w:hAnsi="SimSun" w:eastAsia="SimSun" w:cs="SimSun"/>
          <w:sz w:val="20"/>
          <w:szCs w:val="20"/>
          <w:spacing w:val="50"/>
        </w:rPr>
        <w:t xml:space="preserve"> </w:t>
      </w:r>
      <w:r>
        <w:rPr>
          <w:rFonts w:ascii="SimSun" w:hAnsi="SimSun" w:eastAsia="SimSun" w:cs="SimSun"/>
          <w:sz w:val="20"/>
          <w:szCs w:val="20"/>
          <w:spacing w:val="-6"/>
        </w:rPr>
        <w:t>所致。</w:t>
      </w:r>
    </w:p>
    <w:p>
      <w:pPr>
        <w:ind w:left="1410"/>
        <w:spacing w:before="97" w:line="218"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rPr>
        <w:t>ACTH</w:t>
      </w:r>
      <w:r>
        <w:rPr>
          <w:rFonts w:ascii="SimHei" w:hAnsi="SimHei" w:eastAsia="SimHei" w:cs="SimHei"/>
          <w:sz w:val="20"/>
          <w:szCs w:val="20"/>
          <w:spacing w:val="48"/>
        </w:rPr>
        <w:t xml:space="preserve">  </w:t>
      </w:r>
      <w:r>
        <w:rPr>
          <w:rFonts w:ascii="SimHei" w:hAnsi="SimHei" w:eastAsia="SimHei" w:cs="SimHei"/>
          <w:sz w:val="20"/>
          <w:szCs w:val="20"/>
          <w:spacing w:val="-1"/>
        </w:rPr>
        <w:t>非依赖性</w:t>
      </w:r>
      <w:r>
        <w:rPr>
          <w:rFonts w:ascii="SimHei" w:hAnsi="SimHei" w:eastAsia="SimHei" w:cs="SimHei"/>
          <w:sz w:val="20"/>
          <w:szCs w:val="20"/>
        </w:rPr>
        <w:t>CS</w:t>
      </w:r>
      <w:r>
        <w:rPr>
          <w:rFonts w:ascii="SimHei" w:hAnsi="SimHei" w:eastAsia="SimHei" w:cs="SimHei"/>
          <w:sz w:val="20"/>
          <w:szCs w:val="20"/>
          <w:spacing w:val="-1"/>
        </w:rPr>
        <w:t>(</w:t>
      </w:r>
      <w:r>
        <w:rPr>
          <w:rFonts w:ascii="SimHei" w:hAnsi="SimHei" w:eastAsia="SimHei" w:cs="SimHei"/>
          <w:sz w:val="20"/>
          <w:szCs w:val="20"/>
        </w:rPr>
        <w:t>corticotropin</w:t>
      </w:r>
      <w:r>
        <w:rPr>
          <w:rFonts w:ascii="SimHei" w:hAnsi="SimHei" w:eastAsia="SimHei" w:cs="SimHei"/>
          <w:sz w:val="20"/>
          <w:szCs w:val="20"/>
          <w:spacing w:val="-1"/>
        </w:rPr>
        <w:t>-</w:t>
      </w:r>
      <w:r>
        <w:rPr>
          <w:rFonts w:ascii="SimHei" w:hAnsi="SimHei" w:eastAsia="SimHei" w:cs="SimHei"/>
          <w:sz w:val="20"/>
          <w:szCs w:val="20"/>
          <w:spacing w:val="-60"/>
        </w:rPr>
        <w:t xml:space="preserve"> </w:t>
      </w:r>
      <w:r>
        <w:rPr>
          <w:rFonts w:ascii="SimHei" w:hAnsi="SimHei" w:eastAsia="SimHei" w:cs="SimHei"/>
          <w:sz w:val="20"/>
          <w:szCs w:val="20"/>
        </w:rPr>
        <w:t>independent</w:t>
      </w:r>
      <w:r>
        <w:rPr>
          <w:rFonts w:ascii="SimHei" w:hAnsi="SimHei" w:eastAsia="SimHei" w:cs="SimHei"/>
          <w:sz w:val="20"/>
          <w:szCs w:val="20"/>
          <w:spacing w:val="20"/>
        </w:rPr>
        <w:t xml:space="preserve">  </w:t>
      </w:r>
      <w:r>
        <w:rPr>
          <w:rFonts w:ascii="SimHei" w:hAnsi="SimHei" w:eastAsia="SimHei" w:cs="SimHei"/>
          <w:sz w:val="20"/>
          <w:szCs w:val="20"/>
        </w:rPr>
        <w:t>Cus</w:t>
      </w:r>
      <w:r>
        <w:rPr>
          <w:rFonts w:ascii="SimHei" w:hAnsi="SimHei" w:eastAsia="SimHei" w:cs="SimHei"/>
          <w:sz w:val="20"/>
          <w:szCs w:val="20"/>
          <w:spacing w:val="-1"/>
        </w:rPr>
        <w:t>hing's</w:t>
      </w:r>
      <w:r>
        <w:rPr>
          <w:rFonts w:ascii="SimHei" w:hAnsi="SimHei" w:eastAsia="SimHei" w:cs="SimHei"/>
          <w:sz w:val="20"/>
          <w:szCs w:val="20"/>
          <w:spacing w:val="22"/>
        </w:rPr>
        <w:t xml:space="preserve">  </w:t>
      </w:r>
      <w:r>
        <w:rPr>
          <w:rFonts w:ascii="SimHei" w:hAnsi="SimHei" w:eastAsia="SimHei" w:cs="SimHei"/>
          <w:sz w:val="20"/>
          <w:szCs w:val="20"/>
          <w:spacing w:val="-1"/>
        </w:rPr>
        <w:t>syndrome)</w:t>
      </w:r>
    </w:p>
    <w:p>
      <w:pPr>
        <w:ind w:left="1020" w:right="69" w:firstLine="389"/>
        <w:spacing w:before="79" w:line="271" w:lineRule="auto"/>
        <w:rPr>
          <w:rFonts w:ascii="SimSun" w:hAnsi="SimSun" w:eastAsia="SimSun" w:cs="SimSun"/>
          <w:sz w:val="20"/>
          <w:szCs w:val="20"/>
        </w:rPr>
      </w:pPr>
      <w:r>
        <w:rPr>
          <w:rFonts w:ascii="SimSun" w:hAnsi="SimSun" w:eastAsia="SimSun" w:cs="SimSun"/>
          <w:sz w:val="20"/>
          <w:szCs w:val="20"/>
          <w:spacing w:val="3"/>
        </w:rPr>
        <w:t>(1)分泌皮质醇的肾上腺皮质腺瘤或腺癌：是由来源于肾上腺</w:t>
      </w:r>
      <w:r>
        <w:rPr>
          <w:rFonts w:ascii="SimSun" w:hAnsi="SimSun" w:eastAsia="SimSun" w:cs="SimSun"/>
          <w:sz w:val="20"/>
          <w:szCs w:val="20"/>
          <w:spacing w:val="2"/>
        </w:rPr>
        <w:t>束状带的肿瘤直接分泌大量皮质</w:t>
      </w:r>
      <w:r>
        <w:rPr>
          <w:rFonts w:ascii="SimSun" w:hAnsi="SimSun" w:eastAsia="SimSun" w:cs="SimSun"/>
          <w:sz w:val="20"/>
          <w:szCs w:val="20"/>
        </w:rPr>
        <w:t xml:space="preserve"> </w:t>
      </w:r>
      <w:r>
        <w:rPr>
          <w:rFonts w:ascii="SimSun" w:hAnsi="SimSun" w:eastAsia="SimSun" w:cs="SimSun"/>
          <w:sz w:val="20"/>
          <w:szCs w:val="20"/>
          <w:spacing w:val="5"/>
        </w:rPr>
        <w:t>醇所致，占</w:t>
      </w:r>
      <w:r>
        <w:rPr>
          <w:rFonts w:ascii="SimSun" w:hAnsi="SimSun" w:eastAsia="SimSun" w:cs="SimSun"/>
          <w:sz w:val="20"/>
          <w:szCs w:val="20"/>
        </w:rPr>
        <w:t>CS</w:t>
      </w:r>
      <w:r>
        <w:rPr>
          <w:rFonts w:ascii="SimSun" w:hAnsi="SimSun" w:eastAsia="SimSun" w:cs="SimSun"/>
          <w:sz w:val="20"/>
          <w:szCs w:val="20"/>
          <w:spacing w:val="7"/>
        </w:rPr>
        <w:t xml:space="preserve"> </w:t>
      </w:r>
      <w:r>
        <w:rPr>
          <w:rFonts w:ascii="SimSun" w:hAnsi="SimSun" w:eastAsia="SimSun" w:cs="SimSun"/>
          <w:sz w:val="20"/>
          <w:szCs w:val="20"/>
          <w:spacing w:val="5"/>
        </w:rPr>
        <w:t>的15%。因血中皮质醇增高，反馈抑制垂体分泌</w:t>
      </w:r>
      <w:r>
        <w:rPr>
          <w:rFonts w:ascii="SimSun" w:hAnsi="SimSun" w:eastAsia="SimSun" w:cs="SimSun"/>
          <w:sz w:val="20"/>
          <w:szCs w:val="20"/>
        </w:rPr>
        <w:t>ACTH</w:t>
      </w:r>
      <w:r>
        <w:rPr>
          <w:rFonts w:ascii="SimSun" w:hAnsi="SimSun" w:eastAsia="SimSun" w:cs="SimSun"/>
          <w:sz w:val="20"/>
          <w:szCs w:val="20"/>
          <w:spacing w:val="5"/>
        </w:rPr>
        <w:t>,</w:t>
      </w:r>
      <w:r>
        <w:rPr>
          <w:rFonts w:ascii="SimSun" w:hAnsi="SimSun" w:eastAsia="SimSun" w:cs="SimSun"/>
          <w:sz w:val="20"/>
          <w:szCs w:val="20"/>
          <w:spacing w:val="2"/>
        </w:rPr>
        <w:t xml:space="preserve"> </w:t>
      </w:r>
      <w:r>
        <w:rPr>
          <w:rFonts w:ascii="SimSun" w:hAnsi="SimSun" w:eastAsia="SimSun" w:cs="SimSun"/>
          <w:sz w:val="20"/>
          <w:szCs w:val="20"/>
          <w:spacing w:val="5"/>
        </w:rPr>
        <w:t>使无病变的肾上腺皮质功能</w:t>
      </w:r>
      <w:r>
        <w:rPr>
          <w:rFonts w:ascii="SimSun" w:hAnsi="SimSun" w:eastAsia="SimSun" w:cs="SimSun"/>
          <w:sz w:val="20"/>
          <w:szCs w:val="20"/>
        </w:rPr>
        <w:t xml:space="preserve"> </w:t>
      </w:r>
      <w:r>
        <w:rPr>
          <w:rFonts w:ascii="SimSun" w:hAnsi="SimSun" w:eastAsia="SimSun" w:cs="SimSun"/>
          <w:sz w:val="20"/>
          <w:szCs w:val="20"/>
          <w:spacing w:val="-3"/>
        </w:rPr>
        <w:t>减退。</w:t>
      </w:r>
    </w:p>
    <w:p>
      <w:pPr>
        <w:ind w:left="1020" w:right="91" w:firstLine="389"/>
        <w:spacing w:before="74" w:line="271" w:lineRule="auto"/>
        <w:rPr>
          <w:rFonts w:ascii="SimSun" w:hAnsi="SimSun" w:eastAsia="SimSun" w:cs="SimSun"/>
          <w:sz w:val="20"/>
          <w:szCs w:val="20"/>
        </w:rPr>
      </w:pPr>
      <w:r>
        <w:rPr>
          <w:rFonts w:ascii="SimSun" w:hAnsi="SimSun" w:eastAsia="SimSun" w:cs="SimSun"/>
          <w:sz w:val="20"/>
          <w:szCs w:val="20"/>
          <w:spacing w:val="-8"/>
        </w:rPr>
        <w:t>(2)肾上腺皮质束状带结节状(nodular</w:t>
      </w:r>
      <w:r>
        <w:rPr>
          <w:rFonts w:ascii="SimSun" w:hAnsi="SimSun" w:eastAsia="SimSun" w:cs="SimSun"/>
          <w:sz w:val="20"/>
          <w:szCs w:val="20"/>
          <w:spacing w:val="-4"/>
        </w:rPr>
        <w:t xml:space="preserve"> </w:t>
      </w:r>
      <w:r>
        <w:rPr>
          <w:rFonts w:ascii="SimSun" w:hAnsi="SimSun" w:eastAsia="SimSun" w:cs="SimSun"/>
          <w:sz w:val="20"/>
          <w:szCs w:val="20"/>
          <w:spacing w:val="-8"/>
        </w:rPr>
        <w:t>adrenal</w:t>
      </w:r>
      <w:r>
        <w:rPr>
          <w:rFonts w:ascii="SimSun" w:hAnsi="SimSun" w:eastAsia="SimSun" w:cs="SimSun"/>
          <w:sz w:val="20"/>
          <w:szCs w:val="20"/>
          <w:spacing w:val="-11"/>
        </w:rPr>
        <w:t xml:space="preserve"> </w:t>
      </w:r>
      <w:r>
        <w:rPr>
          <w:rFonts w:ascii="SimSun" w:hAnsi="SimSun" w:eastAsia="SimSun" w:cs="SimSun"/>
          <w:sz w:val="20"/>
          <w:szCs w:val="20"/>
          <w:spacing w:val="-8"/>
        </w:rPr>
        <w:t>hyperplasia)或腺瘤样增生：少数CS</w:t>
      </w:r>
      <w:r>
        <w:rPr>
          <w:rFonts w:ascii="SimSun" w:hAnsi="SimSun" w:eastAsia="SimSun" w:cs="SimSun"/>
          <w:sz w:val="20"/>
          <w:szCs w:val="20"/>
          <w:spacing w:val="-24"/>
        </w:rPr>
        <w:t xml:space="preserve"> </w:t>
      </w:r>
      <w:r>
        <w:rPr>
          <w:rFonts w:ascii="SimSun" w:hAnsi="SimSun" w:eastAsia="SimSun" w:cs="SimSun"/>
          <w:sz w:val="20"/>
          <w:szCs w:val="20"/>
          <w:spacing w:val="-8"/>
        </w:rPr>
        <w:t>病人双侧肾上</w:t>
      </w:r>
      <w:r>
        <w:rPr>
          <w:rFonts w:ascii="SimSun" w:hAnsi="SimSun" w:eastAsia="SimSun" w:cs="SimSun"/>
          <w:sz w:val="20"/>
          <w:szCs w:val="20"/>
        </w:rPr>
        <w:t xml:space="preserve"> </w:t>
      </w:r>
      <w:r>
        <w:rPr>
          <w:rFonts w:ascii="SimSun" w:hAnsi="SimSun" w:eastAsia="SimSun" w:cs="SimSun"/>
          <w:sz w:val="20"/>
          <w:szCs w:val="20"/>
          <w:spacing w:val="-1"/>
        </w:rPr>
        <w:t>腺束状带呈结节状或腺瘤样增生</w:t>
      </w:r>
      <w:r>
        <w:rPr>
          <w:rFonts w:ascii="SimSun" w:hAnsi="SimSun" w:eastAsia="SimSun" w:cs="SimSun"/>
          <w:sz w:val="20"/>
          <w:szCs w:val="20"/>
          <w:spacing w:val="-2"/>
        </w:rPr>
        <w:t>，可自主分泌皮质醇，而血中</w:t>
      </w:r>
      <w:r>
        <w:rPr>
          <w:rFonts w:ascii="SimSun" w:hAnsi="SimSun" w:eastAsia="SimSun" w:cs="SimSun"/>
          <w:sz w:val="20"/>
          <w:szCs w:val="20"/>
          <w:spacing w:val="-1"/>
        </w:rPr>
        <w:t>ACTH</w:t>
      </w:r>
      <w:r>
        <w:rPr>
          <w:rFonts w:ascii="SimSun" w:hAnsi="SimSun" w:eastAsia="SimSun" w:cs="SimSun"/>
          <w:sz w:val="20"/>
          <w:szCs w:val="20"/>
          <w:spacing w:val="51"/>
        </w:rPr>
        <w:t xml:space="preserve"> </w:t>
      </w:r>
      <w:r>
        <w:rPr>
          <w:rFonts w:ascii="SimSun" w:hAnsi="SimSun" w:eastAsia="SimSun" w:cs="SimSun"/>
          <w:sz w:val="20"/>
          <w:szCs w:val="20"/>
          <w:spacing w:val="-2"/>
        </w:rPr>
        <w:t>不高，是一种特殊类型的</w:t>
      </w:r>
      <w:r>
        <w:rPr>
          <w:rFonts w:ascii="SimSun" w:hAnsi="SimSun" w:eastAsia="SimSun" w:cs="SimSun"/>
          <w:sz w:val="20"/>
          <w:szCs w:val="20"/>
          <w:spacing w:val="-1"/>
        </w:rPr>
        <w:t>CS</w:t>
      </w:r>
      <w:r>
        <w:rPr>
          <w:rFonts w:ascii="SimSun" w:hAnsi="SimSun" w:eastAsia="SimSun" w:cs="SimSun"/>
          <w:sz w:val="20"/>
          <w:szCs w:val="20"/>
          <w:spacing w:val="-2"/>
        </w:rPr>
        <w:t>,形</w:t>
      </w:r>
      <w:r>
        <w:rPr>
          <w:rFonts w:ascii="SimSun" w:hAnsi="SimSun" w:eastAsia="SimSun" w:cs="SimSun"/>
          <w:sz w:val="20"/>
          <w:szCs w:val="20"/>
        </w:rPr>
        <w:t xml:space="preserve"> </w:t>
      </w:r>
      <w:r>
        <w:rPr>
          <w:rFonts w:ascii="SimSun" w:hAnsi="SimSun" w:eastAsia="SimSun" w:cs="SimSun"/>
          <w:sz w:val="20"/>
          <w:szCs w:val="20"/>
          <w:spacing w:val="-5"/>
        </w:rPr>
        <w:t>成机制尚不明。</w:t>
      </w:r>
    </w:p>
    <w:p>
      <w:pPr>
        <w:ind w:left="1410"/>
        <w:spacing w:before="95" w:line="219" w:lineRule="auto"/>
        <w:rPr>
          <w:rFonts w:ascii="SimSun" w:hAnsi="SimSun" w:eastAsia="SimSun" w:cs="SimSun"/>
          <w:sz w:val="20"/>
          <w:szCs w:val="20"/>
        </w:rPr>
      </w:pPr>
      <w:r>
        <w:rPr>
          <w:rFonts w:ascii="SimSun" w:hAnsi="SimSun" w:eastAsia="SimSun" w:cs="SimSun"/>
          <w:sz w:val="20"/>
          <w:szCs w:val="20"/>
          <w:spacing w:val="2"/>
        </w:rPr>
        <w:t>医源性</w:t>
      </w:r>
      <w:r>
        <w:rPr>
          <w:rFonts w:ascii="SimSun" w:hAnsi="SimSun" w:eastAsia="SimSun" w:cs="SimSun"/>
          <w:sz w:val="20"/>
          <w:szCs w:val="20"/>
        </w:rPr>
        <w:t>CS</w:t>
      </w:r>
      <w:r>
        <w:rPr>
          <w:rFonts w:ascii="SimSun" w:hAnsi="SimSun" w:eastAsia="SimSun" w:cs="SimSun"/>
          <w:sz w:val="20"/>
          <w:szCs w:val="20"/>
          <w:spacing w:val="-22"/>
        </w:rPr>
        <w:t xml:space="preserve"> </w:t>
      </w:r>
      <w:r>
        <w:rPr>
          <w:rFonts w:ascii="SimSun" w:hAnsi="SimSun" w:eastAsia="SimSun" w:cs="SimSun"/>
          <w:sz w:val="20"/>
          <w:szCs w:val="20"/>
          <w:spacing w:val="2"/>
        </w:rPr>
        <w:t>是由于长期使用糖皮质激素或</w:t>
      </w:r>
      <w:r>
        <w:rPr>
          <w:rFonts w:ascii="SimSun" w:hAnsi="SimSun" w:eastAsia="SimSun" w:cs="SimSun"/>
          <w:sz w:val="20"/>
          <w:szCs w:val="20"/>
          <w:spacing w:val="-59"/>
        </w:rPr>
        <w:t xml:space="preserve"> </w:t>
      </w:r>
      <w:r>
        <w:rPr>
          <w:rFonts w:ascii="SimSun" w:hAnsi="SimSun" w:eastAsia="SimSun" w:cs="SimSun"/>
          <w:sz w:val="20"/>
          <w:szCs w:val="20"/>
        </w:rPr>
        <w:t>ACTH</w:t>
      </w:r>
      <w:r>
        <w:rPr>
          <w:rFonts w:ascii="SimSun" w:hAnsi="SimSun" w:eastAsia="SimSun" w:cs="SimSun"/>
          <w:sz w:val="20"/>
          <w:szCs w:val="20"/>
          <w:spacing w:val="41"/>
        </w:rPr>
        <w:t xml:space="preserve"> </w:t>
      </w:r>
      <w:r>
        <w:rPr>
          <w:rFonts w:ascii="SimSun" w:hAnsi="SimSun" w:eastAsia="SimSun" w:cs="SimSun"/>
          <w:sz w:val="20"/>
          <w:szCs w:val="20"/>
          <w:spacing w:val="2"/>
        </w:rPr>
        <w:t>所致。</w:t>
      </w:r>
    </w:p>
    <w:p>
      <w:pPr>
        <w:ind w:left="1020" w:firstLine="292"/>
        <w:spacing w:before="68" w:line="276" w:lineRule="auto"/>
        <w:rPr>
          <w:rFonts w:ascii="SimSun" w:hAnsi="SimSun" w:eastAsia="SimSun" w:cs="SimSun"/>
          <w:sz w:val="20"/>
          <w:szCs w:val="20"/>
        </w:rPr>
      </w:pPr>
      <w:r>
        <w:rPr>
          <w:rFonts w:ascii="SimSun" w:hAnsi="SimSun" w:eastAsia="SimSun" w:cs="SimSun"/>
          <w:sz w:val="20"/>
          <w:szCs w:val="20"/>
          <w:b/>
          <w:bCs/>
          <w:color w:val="0076D1"/>
          <w:spacing w:val="2"/>
        </w:rPr>
        <w:t>【临床表现】</w:t>
      </w:r>
      <w:r>
        <w:rPr>
          <w:rFonts w:ascii="SimSun" w:hAnsi="SimSun" w:eastAsia="SimSun" w:cs="SimSun"/>
          <w:sz w:val="20"/>
          <w:szCs w:val="20"/>
          <w:color w:val="0076D1"/>
          <w:spacing w:val="27"/>
        </w:rPr>
        <w:t xml:space="preserve"> </w:t>
      </w:r>
      <w:r>
        <w:rPr>
          <w:rFonts w:ascii="SimSun" w:hAnsi="SimSun" w:eastAsia="SimSun" w:cs="SimSun"/>
          <w:sz w:val="20"/>
          <w:szCs w:val="20"/>
          <w:spacing w:val="2"/>
        </w:rPr>
        <w:t>多见于15～30岁的女性。典型的临床表现有：①向心性肥</w:t>
      </w:r>
      <w:r>
        <w:rPr>
          <w:rFonts w:ascii="SimSun" w:hAnsi="SimSun" w:eastAsia="SimSun" w:cs="SimSun"/>
          <w:sz w:val="20"/>
          <w:szCs w:val="20"/>
          <w:spacing w:val="1"/>
        </w:rPr>
        <w:t>胖，满月脸(图55-2),</w:t>
      </w:r>
      <w:r>
        <w:rPr>
          <w:rFonts w:ascii="SimSun" w:hAnsi="SimSun" w:eastAsia="SimSun" w:cs="SimSun"/>
          <w:sz w:val="20"/>
          <w:szCs w:val="20"/>
        </w:rPr>
        <w:t xml:space="preserve"> </w:t>
      </w:r>
      <w:r>
        <w:rPr>
          <w:rFonts w:ascii="SimSun" w:hAnsi="SimSun" w:eastAsia="SimSun" w:cs="SimSun"/>
          <w:sz w:val="20"/>
          <w:szCs w:val="20"/>
          <w:spacing w:val="-9"/>
        </w:rPr>
        <w:t>水牛背，悬垂腹，颈短，四肢肌萎缩；②皮肤菲薄，下腹壁、大腿内侧、腋下皮肤可见</w:t>
      </w:r>
      <w:r>
        <w:rPr>
          <w:rFonts w:ascii="SimSun" w:hAnsi="SimSun" w:eastAsia="SimSun" w:cs="SimSun"/>
          <w:sz w:val="20"/>
          <w:szCs w:val="20"/>
          <w:spacing w:val="-10"/>
        </w:rPr>
        <w:t>紫纹，可见痤疮</w:t>
      </w:r>
      <w:r>
        <w:rPr>
          <w:rFonts w:ascii="SimSun" w:hAnsi="SimSun" w:eastAsia="SimSun" w:cs="SimSun"/>
          <w:sz w:val="20"/>
          <w:szCs w:val="20"/>
        </w:rPr>
        <w:t xml:space="preserve">  </w:t>
      </w:r>
      <w:r>
        <w:rPr>
          <w:rFonts w:ascii="SimSun" w:hAnsi="SimSun" w:eastAsia="SimSun" w:cs="SimSun"/>
          <w:sz w:val="20"/>
          <w:szCs w:val="20"/>
          <w:spacing w:val="-7"/>
        </w:rPr>
        <w:t>和多毛；③高血压，部分病人轻度或中度高血压；④性腺功能紊乱，性欲减退，月经不调</w:t>
      </w:r>
      <w:r>
        <w:rPr>
          <w:rFonts w:ascii="SimSun" w:hAnsi="SimSun" w:eastAsia="SimSun" w:cs="SimSun"/>
          <w:sz w:val="20"/>
          <w:szCs w:val="20"/>
          <w:spacing w:val="-8"/>
        </w:rPr>
        <w:t>，甚至闭经；</w:t>
      </w:r>
    </w:p>
    <w:p>
      <w:pPr>
        <w:ind w:right="81"/>
        <w:spacing w:before="95" w:line="217" w:lineRule="auto"/>
        <w:jc w:val="right"/>
        <w:rPr>
          <w:rFonts w:ascii="SimSun" w:hAnsi="SimSun" w:eastAsia="SimSun" w:cs="SimSun"/>
          <w:sz w:val="20"/>
          <w:szCs w:val="20"/>
        </w:rPr>
      </w:pPr>
      <w:r>
        <w:rPr>
          <w:rFonts w:ascii="SimSun" w:hAnsi="SimSun" w:eastAsia="SimSun" w:cs="SimSun"/>
          <w:sz w:val="20"/>
          <w:szCs w:val="20"/>
          <w:spacing w:val="-5"/>
        </w:rPr>
        <w:t>⑤</w:t>
      </w:r>
      <w:r>
        <w:rPr>
          <w:rFonts w:ascii="SimSun" w:hAnsi="SimSun" w:eastAsia="SimSun" w:cs="SimSun"/>
          <w:sz w:val="20"/>
          <w:szCs w:val="20"/>
          <w:spacing w:val="-74"/>
        </w:rPr>
        <w:t xml:space="preserve"> </w:t>
      </w:r>
      <w:r>
        <w:rPr>
          <w:rFonts w:ascii="SimSun" w:hAnsi="SimSun" w:eastAsia="SimSun" w:cs="SimSun"/>
          <w:sz w:val="20"/>
          <w:szCs w:val="20"/>
          <w:spacing w:val="-5"/>
        </w:rPr>
        <w:t>其他症状，如骨质疏松症引起腰背痛及易发生病理性骨折；精神症状，如失眠、</w:t>
      </w:r>
      <w:r>
        <w:rPr>
          <w:rFonts w:ascii="SimSun" w:hAnsi="SimSun" w:eastAsia="SimSun" w:cs="SimSun"/>
          <w:sz w:val="20"/>
          <w:szCs w:val="20"/>
          <w:spacing w:val="-6"/>
        </w:rPr>
        <w:t>记忆力减退、注意</w:t>
      </w:r>
    </w:p>
    <w:p>
      <w:pPr>
        <w:ind w:left="1020"/>
        <w:spacing w:before="97" w:line="219" w:lineRule="auto"/>
        <w:rPr>
          <w:rFonts w:ascii="SimSun" w:hAnsi="SimSun" w:eastAsia="SimSun" w:cs="SimSun"/>
          <w:sz w:val="20"/>
          <w:szCs w:val="20"/>
        </w:rPr>
      </w:pPr>
      <w:r>
        <w:rPr>
          <w:rFonts w:ascii="SimSun" w:hAnsi="SimSun" w:eastAsia="SimSun" w:cs="SimSun"/>
          <w:sz w:val="20"/>
          <w:szCs w:val="20"/>
          <w:spacing w:val="-7"/>
        </w:rPr>
        <w:t>力分散等。</w:t>
      </w:r>
    </w:p>
    <w:p>
      <w:pPr>
        <w:ind w:firstLine="3060"/>
        <w:spacing w:before="145" w:line="3470" w:lineRule="exact"/>
        <w:textAlignment w:val="center"/>
        <w:rPr/>
      </w:pPr>
      <w:r>
        <w:drawing>
          <wp:inline distT="0" distB="0" distL="0" distR="0">
            <wp:extent cx="2933700" cy="2203456"/>
            <wp:effectExtent l="0" t="0" r="0" b="0"/>
            <wp:docPr id="11" name="IM 11"/>
            <wp:cNvGraphicFramePr/>
            <a:graphic>
              <a:graphicData uri="http://schemas.openxmlformats.org/drawingml/2006/picture">
                <pic:pic>
                  <pic:nvPicPr>
                    <pic:cNvPr id="11" name="IM 11"/>
                    <pic:cNvPicPr/>
                  </pic:nvPicPr>
                  <pic:blipFill>
                    <a:blip r:embed="rId16"/>
                    <a:stretch>
                      <a:fillRect/>
                    </a:stretch>
                  </pic:blipFill>
                  <pic:spPr>
                    <a:xfrm rot="0">
                      <a:off x="0" y="0"/>
                      <a:ext cx="2933700" cy="2203456"/>
                    </a:xfrm>
                    <a:prstGeom prst="rect">
                      <a:avLst/>
                    </a:prstGeom>
                  </pic:spPr>
                </pic:pic>
              </a:graphicData>
            </a:graphic>
          </wp:inline>
        </w:drawing>
      </w:r>
    </w:p>
    <w:p>
      <w:pPr>
        <w:ind w:left="4120"/>
        <w:spacing w:before="146" w:line="191" w:lineRule="auto"/>
        <w:rPr>
          <w:rFonts w:ascii="SimHei" w:hAnsi="SimHei" w:eastAsia="SimHei" w:cs="SimHei"/>
          <w:sz w:val="18"/>
          <w:szCs w:val="18"/>
        </w:rPr>
      </w:pPr>
      <w:r>
        <w:rPr>
          <w:rFonts w:ascii="SimHei" w:hAnsi="SimHei" w:eastAsia="SimHei" w:cs="SimHei"/>
          <w:sz w:val="18"/>
          <w:szCs w:val="18"/>
          <w:color w:val="169ADD"/>
          <w:spacing w:val="3"/>
        </w:rPr>
        <w:t>图55-2</w:t>
      </w:r>
      <w:r>
        <w:rPr>
          <w:rFonts w:ascii="SimHei" w:hAnsi="SimHei" w:eastAsia="SimHei" w:cs="SimHei"/>
          <w:sz w:val="18"/>
          <w:szCs w:val="18"/>
          <w:color w:val="169ADD"/>
          <w:spacing w:val="59"/>
        </w:rPr>
        <w:t xml:space="preserve"> </w:t>
      </w:r>
      <w:r>
        <w:rPr>
          <w:rFonts w:ascii="SimHei" w:hAnsi="SimHei" w:eastAsia="SimHei" w:cs="SimHei"/>
          <w:sz w:val="18"/>
          <w:szCs w:val="18"/>
          <w:spacing w:val="3"/>
        </w:rPr>
        <w:t>皮质醇增多症病人图片</w:t>
      </w:r>
    </w:p>
    <w:p>
      <w:pPr>
        <w:ind w:left="419"/>
        <w:spacing w:line="233" w:lineRule="auto"/>
        <w:rPr>
          <w:rFonts w:ascii="FangSong" w:hAnsi="FangSong" w:eastAsia="FangSong" w:cs="FangSong"/>
          <w:sz w:val="18"/>
          <w:szCs w:val="18"/>
        </w:rPr>
      </w:pPr>
      <w:r>
        <w:drawing>
          <wp:anchor distT="0" distB="0" distL="0" distR="0" simplePos="0" relativeHeight="251674624" behindDoc="1" locked="0" layoutInCell="1" allowOverlap="1">
            <wp:simplePos x="0" y="0"/>
            <wp:positionH relativeFrom="column">
              <wp:posOffset>0</wp:posOffset>
            </wp:positionH>
            <wp:positionV relativeFrom="paragraph">
              <wp:posOffset>-185309</wp:posOffset>
            </wp:positionV>
            <wp:extent cx="463560" cy="425430"/>
            <wp:effectExtent l="0" t="0" r="0" b="0"/>
            <wp:wrapNone/>
            <wp:docPr id="12" name="IM 12"/>
            <wp:cNvGraphicFramePr/>
            <a:graphic>
              <a:graphicData uri="http://schemas.openxmlformats.org/drawingml/2006/picture">
                <pic:pic>
                  <pic:nvPicPr>
                    <pic:cNvPr id="12" name="IM 12"/>
                    <pic:cNvPicPr/>
                  </pic:nvPicPr>
                  <pic:blipFill>
                    <a:blip r:embed="rId17"/>
                    <a:stretch>
                      <a:fillRect/>
                    </a:stretch>
                  </pic:blipFill>
                  <pic:spPr>
                    <a:xfrm rot="0">
                      <a:off x="0" y="0"/>
                      <a:ext cx="463560" cy="425430"/>
                    </a:xfrm>
                    <a:prstGeom prst="rect">
                      <a:avLst/>
                    </a:prstGeom>
                  </pic:spPr>
                </pic:pic>
              </a:graphicData>
            </a:graphic>
          </wp:anchor>
        </w:drawing>
      </w:r>
      <w:r>
        <w:rPr>
          <w:rFonts w:ascii="FangSong" w:hAnsi="FangSong" w:eastAsia="FangSong" w:cs="FangSong"/>
          <w:sz w:val="18"/>
          <w:szCs w:val="18"/>
          <w:color w:val="04A2F2"/>
          <w:spacing w:val="20"/>
        </w:rPr>
        <w:t>艺记</w:t>
      </w:r>
    </w:p>
    <w:p>
      <w:pPr>
        <w:sectPr>
          <w:pgSz w:w="11200" w:h="15790"/>
          <w:pgMar w:top="400" w:right="889" w:bottom="400" w:left="609" w:header="0" w:footer="0" w:gutter="0"/>
        </w:sectPr>
        <w:rPr/>
      </w:pPr>
    </w:p>
    <w:p>
      <w:pPr>
        <w:spacing w:line="319" w:lineRule="auto"/>
        <w:rPr>
          <w:rFonts w:ascii="Arial"/>
          <w:sz w:val="21"/>
        </w:rPr>
      </w:pPr>
      <w:r>
        <w:drawing>
          <wp:anchor distT="0" distB="0" distL="0" distR="0" simplePos="0" relativeHeight="251678720" behindDoc="0" locked="0" layoutInCell="0" allowOverlap="1">
            <wp:simplePos x="0" y="0"/>
            <wp:positionH relativeFrom="page">
              <wp:posOffset>6153175</wp:posOffset>
            </wp:positionH>
            <wp:positionV relativeFrom="page">
              <wp:posOffset>9315446</wp:posOffset>
            </wp:positionV>
            <wp:extent cx="495308" cy="381005"/>
            <wp:effectExtent l="0" t="0" r="0" b="0"/>
            <wp:wrapNone/>
            <wp:docPr id="13" name="IM 13"/>
            <wp:cNvGraphicFramePr/>
            <a:graphic>
              <a:graphicData uri="http://schemas.openxmlformats.org/drawingml/2006/picture">
                <pic:pic>
                  <pic:nvPicPr>
                    <pic:cNvPr id="13" name="IM 13"/>
                    <pic:cNvPicPr/>
                  </pic:nvPicPr>
                  <pic:blipFill>
                    <a:blip r:embed="rId18"/>
                    <a:stretch>
                      <a:fillRect/>
                    </a:stretch>
                  </pic:blipFill>
                  <pic:spPr>
                    <a:xfrm rot="0">
                      <a:off x="0" y="0"/>
                      <a:ext cx="495308" cy="381005"/>
                    </a:xfrm>
                    <a:prstGeom prst="rect">
                      <a:avLst/>
                    </a:prstGeom>
                  </pic:spPr>
                </pic:pic>
              </a:graphicData>
            </a:graphic>
          </wp:anchor>
        </w:drawing>
      </w:r>
      <w:r/>
    </w:p>
    <w:p>
      <w:pPr>
        <w:ind w:right="55"/>
        <w:spacing w:before="65" w:line="212" w:lineRule="auto"/>
        <w:jc w:val="right"/>
        <w:rPr>
          <w:rFonts w:ascii="SimSun" w:hAnsi="SimSun" w:eastAsia="SimSun" w:cs="SimSun"/>
          <w:sz w:val="20"/>
          <w:szCs w:val="20"/>
        </w:rPr>
      </w:pPr>
      <w:r>
        <w:rPr>
          <w:rFonts w:ascii="SimHei" w:hAnsi="SimHei" w:eastAsia="SimHei" w:cs="SimHei"/>
          <w:sz w:val="20"/>
          <w:szCs w:val="20"/>
          <w:color w:val="007FC9"/>
          <w:spacing w:val="-19"/>
        </w:rPr>
        <w:t>第五十五章</w:t>
      </w:r>
      <w:r>
        <w:rPr>
          <w:rFonts w:ascii="SimHei" w:hAnsi="SimHei" w:eastAsia="SimHei" w:cs="SimHei"/>
          <w:sz w:val="20"/>
          <w:szCs w:val="20"/>
          <w:color w:val="007FC9"/>
          <w:spacing w:val="74"/>
        </w:rPr>
        <w:t xml:space="preserve"> </w:t>
      </w:r>
      <w:r>
        <w:rPr>
          <w:rFonts w:ascii="SimHei" w:hAnsi="SimHei" w:eastAsia="SimHei" w:cs="SimHei"/>
          <w:sz w:val="20"/>
          <w:szCs w:val="20"/>
          <w:color w:val="007FC9"/>
          <w:spacing w:val="-19"/>
        </w:rPr>
        <w:t>肾上腺疾病的外科治疗</w:t>
      </w:r>
      <w:r>
        <w:rPr>
          <w:rFonts w:ascii="SimHei" w:hAnsi="SimHei" w:eastAsia="SimHei" w:cs="SimHei"/>
          <w:sz w:val="20"/>
          <w:szCs w:val="20"/>
          <w:color w:val="007FC9"/>
          <w:spacing w:val="10"/>
        </w:rPr>
        <w:t xml:space="preserve">      </w:t>
      </w:r>
      <w:r>
        <w:rPr>
          <w:rFonts w:ascii="SimSun" w:hAnsi="SimSun" w:eastAsia="SimSun" w:cs="SimSun"/>
          <w:sz w:val="20"/>
          <w:szCs w:val="20"/>
          <w:b/>
          <w:bCs/>
          <w:color w:val="0070BB"/>
          <w:spacing w:val="-19"/>
          <w:position w:val="1"/>
        </w:rPr>
        <w:t>587</w:t>
      </w:r>
    </w:p>
    <w:p>
      <w:pPr>
        <w:spacing w:line="292" w:lineRule="auto"/>
        <w:rPr>
          <w:rFonts w:ascii="Arial"/>
          <w:sz w:val="21"/>
        </w:rPr>
      </w:pPr>
      <w:r/>
    </w:p>
    <w:p>
      <w:pPr>
        <w:ind w:left="322"/>
        <w:spacing w:before="65" w:line="222" w:lineRule="auto"/>
        <w:rPr>
          <w:rFonts w:ascii="SimHei" w:hAnsi="SimHei" w:eastAsia="SimHei" w:cs="SimHei"/>
          <w:sz w:val="20"/>
          <w:szCs w:val="20"/>
        </w:rPr>
      </w:pPr>
      <w:r>
        <w:rPr>
          <w:rFonts w:ascii="SimHei" w:hAnsi="SimHei" w:eastAsia="SimHei" w:cs="SimHei"/>
          <w:sz w:val="20"/>
          <w:szCs w:val="20"/>
          <w:b/>
          <w:bCs/>
          <w:color w:val="0079CA"/>
          <w:spacing w:val="-9"/>
        </w:rPr>
        <w:t>【辅助检查】</w:t>
      </w:r>
    </w:p>
    <w:p>
      <w:pPr>
        <w:ind w:left="419"/>
        <w:spacing w:before="80" w:line="222"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43"/>
        </w:rPr>
        <w:t xml:space="preserve"> </w:t>
      </w:r>
      <w:r>
        <w:rPr>
          <w:rFonts w:ascii="SimHei" w:hAnsi="SimHei" w:eastAsia="SimHei" w:cs="SimHei"/>
          <w:sz w:val="20"/>
          <w:szCs w:val="20"/>
        </w:rPr>
        <w:t>实验室检查</w:t>
      </w:r>
    </w:p>
    <w:p>
      <w:pPr>
        <w:ind w:left="50" w:right="1061" w:firstLine="369"/>
        <w:spacing w:before="71" w:line="257" w:lineRule="auto"/>
        <w:rPr>
          <w:rFonts w:ascii="SimSun" w:hAnsi="SimSun" w:eastAsia="SimSun" w:cs="SimSun"/>
          <w:sz w:val="20"/>
          <w:szCs w:val="20"/>
        </w:rPr>
      </w:pPr>
      <w:r>
        <w:rPr>
          <w:rFonts w:ascii="SimSun" w:hAnsi="SimSun" w:eastAsia="SimSun" w:cs="SimSun"/>
          <w:sz w:val="20"/>
          <w:szCs w:val="20"/>
          <w:spacing w:val="2"/>
        </w:rPr>
        <w:t>(1)血浆游离皮质醇测定：8:00、16:00和24:00三个时间点分别抽血测定，血浆皮质醇多增高</w:t>
      </w:r>
      <w:r>
        <w:rPr>
          <w:rFonts w:ascii="SimSun" w:hAnsi="SimSun" w:eastAsia="SimSun" w:cs="SimSun"/>
          <w:sz w:val="20"/>
          <w:szCs w:val="20"/>
          <w:spacing w:val="9"/>
        </w:rPr>
        <w:t xml:space="preserve"> </w:t>
      </w:r>
      <w:r>
        <w:rPr>
          <w:rFonts w:ascii="SimSun" w:hAnsi="SimSun" w:eastAsia="SimSun" w:cs="SimSun"/>
          <w:sz w:val="20"/>
          <w:szCs w:val="20"/>
          <w:spacing w:val="-4"/>
        </w:rPr>
        <w:t>且昼夜分泌节律消失。</w:t>
      </w:r>
    </w:p>
    <w:p>
      <w:pPr>
        <w:ind w:left="50" w:right="1062" w:firstLine="369"/>
        <w:spacing w:before="77" w:line="255" w:lineRule="auto"/>
        <w:rPr>
          <w:rFonts w:ascii="SimSun" w:hAnsi="SimSun" w:eastAsia="SimSun" w:cs="SimSun"/>
          <w:sz w:val="20"/>
          <w:szCs w:val="20"/>
        </w:rPr>
      </w:pPr>
      <w:r>
        <w:rPr>
          <w:rFonts w:ascii="SimSun" w:hAnsi="SimSun" w:eastAsia="SimSun" w:cs="SimSun"/>
          <w:sz w:val="20"/>
          <w:szCs w:val="20"/>
          <w:spacing w:val="4"/>
        </w:rPr>
        <w:t>(2)血浆</w:t>
      </w:r>
      <w:r>
        <w:rPr>
          <w:rFonts w:ascii="SimSun" w:hAnsi="SimSun" w:eastAsia="SimSun" w:cs="SimSun"/>
          <w:sz w:val="20"/>
          <w:szCs w:val="20"/>
        </w:rPr>
        <w:t>ACTH</w:t>
      </w:r>
      <w:r>
        <w:rPr>
          <w:rFonts w:ascii="SimSun" w:hAnsi="SimSun" w:eastAsia="SimSun" w:cs="SimSun"/>
          <w:sz w:val="20"/>
          <w:szCs w:val="20"/>
          <w:spacing w:val="73"/>
        </w:rPr>
        <w:t xml:space="preserve"> </w:t>
      </w:r>
      <w:r>
        <w:rPr>
          <w:rFonts w:ascii="SimSun" w:hAnsi="SimSun" w:eastAsia="SimSun" w:cs="SimSun"/>
          <w:sz w:val="20"/>
          <w:szCs w:val="20"/>
          <w:spacing w:val="4"/>
        </w:rPr>
        <w:t>测定：对病因鉴别有参考意义。如持续</w:t>
      </w:r>
      <w:r>
        <w:rPr>
          <w:rFonts w:ascii="SimSun" w:hAnsi="SimSun" w:eastAsia="SimSun" w:cs="SimSun"/>
          <w:sz w:val="20"/>
          <w:szCs w:val="20"/>
        </w:rPr>
        <w:t>ACTH</w:t>
      </w:r>
      <w:r>
        <w:rPr>
          <w:rFonts w:ascii="SimSun" w:hAnsi="SimSun" w:eastAsia="SimSun" w:cs="SimSun"/>
          <w:sz w:val="20"/>
          <w:szCs w:val="20"/>
          <w:spacing w:val="4"/>
        </w:rPr>
        <w:t>&gt;3.3</w:t>
      </w:r>
      <w:r>
        <w:rPr>
          <w:rFonts w:ascii="SimSun" w:hAnsi="SimSun" w:eastAsia="SimSun" w:cs="SimSun"/>
          <w:sz w:val="20"/>
          <w:szCs w:val="20"/>
        </w:rPr>
        <w:t>pmol</w:t>
      </w:r>
      <w:r>
        <w:rPr>
          <w:rFonts w:ascii="SimSun" w:hAnsi="SimSun" w:eastAsia="SimSun" w:cs="SimSun"/>
          <w:sz w:val="20"/>
          <w:szCs w:val="20"/>
          <w:spacing w:val="4"/>
        </w:rPr>
        <w:t>/L,</w:t>
      </w:r>
      <w:r>
        <w:rPr>
          <w:rFonts w:ascii="SimSun" w:hAnsi="SimSun" w:eastAsia="SimSun" w:cs="SimSun"/>
          <w:sz w:val="20"/>
          <w:szCs w:val="20"/>
          <w:spacing w:val="32"/>
        </w:rPr>
        <w:t xml:space="preserve"> </w:t>
      </w:r>
      <w:r>
        <w:rPr>
          <w:rFonts w:ascii="SimSun" w:hAnsi="SimSun" w:eastAsia="SimSun" w:cs="SimSun"/>
          <w:sz w:val="20"/>
          <w:szCs w:val="20"/>
          <w:spacing w:val="4"/>
        </w:rPr>
        <w:t>提示为</w:t>
      </w:r>
      <w:r>
        <w:rPr>
          <w:rFonts w:ascii="SimSun" w:hAnsi="SimSun" w:eastAsia="SimSun" w:cs="SimSun"/>
          <w:sz w:val="20"/>
          <w:szCs w:val="20"/>
        </w:rPr>
        <w:t>ACTH</w:t>
      </w:r>
      <w:r>
        <w:rPr>
          <w:rFonts w:ascii="SimSun" w:hAnsi="SimSun" w:eastAsia="SimSun" w:cs="SimSun"/>
          <w:sz w:val="20"/>
          <w:szCs w:val="20"/>
          <w:spacing w:val="61"/>
        </w:rPr>
        <w:t xml:space="preserve"> </w:t>
      </w:r>
      <w:r>
        <w:rPr>
          <w:rFonts w:ascii="SimSun" w:hAnsi="SimSun" w:eastAsia="SimSun" w:cs="SimSun"/>
          <w:sz w:val="20"/>
          <w:szCs w:val="20"/>
          <w:spacing w:val="4"/>
        </w:rPr>
        <w:t>依赖性</w:t>
      </w:r>
      <w:r>
        <w:rPr>
          <w:rFonts w:ascii="SimSun" w:hAnsi="SimSun" w:eastAsia="SimSun" w:cs="SimSun"/>
          <w:sz w:val="20"/>
          <w:szCs w:val="20"/>
        </w:rPr>
        <w:t xml:space="preserve"> </w:t>
      </w:r>
      <w:r>
        <w:rPr>
          <w:rFonts w:ascii="SimSun" w:hAnsi="SimSun" w:eastAsia="SimSun" w:cs="SimSun"/>
          <w:sz w:val="20"/>
          <w:szCs w:val="20"/>
        </w:rPr>
        <w:t>CS</w:t>
      </w:r>
      <w:r>
        <w:rPr>
          <w:rFonts w:ascii="SimSun" w:hAnsi="SimSun" w:eastAsia="SimSun" w:cs="SimSun"/>
          <w:sz w:val="20"/>
          <w:szCs w:val="20"/>
          <w:spacing w:val="4"/>
        </w:rPr>
        <w:t>;如</w:t>
      </w:r>
      <w:r>
        <w:rPr>
          <w:rFonts w:ascii="SimSun" w:hAnsi="SimSun" w:eastAsia="SimSun" w:cs="SimSun"/>
          <w:sz w:val="20"/>
          <w:szCs w:val="20"/>
          <w:spacing w:val="-18"/>
        </w:rPr>
        <w:t xml:space="preserve"> </w:t>
      </w:r>
      <w:r>
        <w:rPr>
          <w:rFonts w:ascii="SimSun" w:hAnsi="SimSun" w:eastAsia="SimSun" w:cs="SimSun"/>
          <w:sz w:val="20"/>
          <w:szCs w:val="20"/>
          <w:spacing w:val="4"/>
        </w:rPr>
        <w:t>2</w:t>
      </w:r>
      <w:r>
        <w:rPr>
          <w:rFonts w:ascii="SimSun" w:hAnsi="SimSun" w:eastAsia="SimSun" w:cs="SimSun"/>
          <w:sz w:val="20"/>
          <w:szCs w:val="20"/>
          <w:spacing w:val="-32"/>
        </w:rPr>
        <w:t xml:space="preserve"> </w:t>
      </w:r>
      <w:r>
        <w:rPr>
          <w:rFonts w:ascii="SimSun" w:hAnsi="SimSun" w:eastAsia="SimSun" w:cs="SimSun"/>
          <w:sz w:val="20"/>
          <w:szCs w:val="20"/>
          <w:spacing w:val="4"/>
        </w:rPr>
        <w:t>次</w:t>
      </w:r>
      <w:r>
        <w:rPr>
          <w:rFonts w:ascii="SimSun" w:hAnsi="SimSun" w:eastAsia="SimSun" w:cs="SimSun"/>
          <w:sz w:val="20"/>
          <w:szCs w:val="20"/>
        </w:rPr>
        <w:t>ACTH</w:t>
      </w:r>
      <w:r>
        <w:rPr>
          <w:rFonts w:ascii="SimSun" w:hAnsi="SimSun" w:eastAsia="SimSun" w:cs="SimSun"/>
          <w:sz w:val="20"/>
          <w:szCs w:val="20"/>
          <w:spacing w:val="51"/>
        </w:rPr>
        <w:t xml:space="preserve"> </w:t>
      </w:r>
      <w:r>
        <w:rPr>
          <w:rFonts w:ascii="SimSun" w:hAnsi="SimSun" w:eastAsia="SimSun" w:cs="SimSun"/>
          <w:sz w:val="20"/>
          <w:szCs w:val="20"/>
          <w:spacing w:val="4"/>
        </w:rPr>
        <w:t>浓度&lt;1.1</w:t>
      </w:r>
      <w:r>
        <w:rPr>
          <w:rFonts w:ascii="SimSun" w:hAnsi="SimSun" w:eastAsia="SimSun" w:cs="SimSun"/>
          <w:sz w:val="20"/>
          <w:szCs w:val="20"/>
        </w:rPr>
        <w:t>pmol</w:t>
      </w:r>
      <w:r>
        <w:rPr>
          <w:rFonts w:ascii="SimSun" w:hAnsi="SimSun" w:eastAsia="SimSun" w:cs="SimSun"/>
          <w:sz w:val="20"/>
          <w:szCs w:val="20"/>
          <w:spacing w:val="4"/>
        </w:rPr>
        <w:t>/L,则提示为非</w:t>
      </w:r>
      <w:r>
        <w:rPr>
          <w:rFonts w:ascii="SimSun" w:hAnsi="SimSun" w:eastAsia="SimSun" w:cs="SimSun"/>
          <w:sz w:val="20"/>
          <w:szCs w:val="20"/>
        </w:rPr>
        <w:t>ACTH</w:t>
      </w:r>
      <w:r>
        <w:rPr>
          <w:rFonts w:ascii="SimSun" w:hAnsi="SimSun" w:eastAsia="SimSun" w:cs="SimSun"/>
          <w:sz w:val="20"/>
          <w:szCs w:val="20"/>
          <w:spacing w:val="52"/>
        </w:rPr>
        <w:t xml:space="preserve"> </w:t>
      </w:r>
      <w:r>
        <w:rPr>
          <w:rFonts w:ascii="SimSun" w:hAnsi="SimSun" w:eastAsia="SimSun" w:cs="SimSun"/>
          <w:sz w:val="20"/>
          <w:szCs w:val="20"/>
          <w:spacing w:val="4"/>
        </w:rPr>
        <w:t>依赖性</w:t>
      </w:r>
      <w:r>
        <w:rPr>
          <w:rFonts w:ascii="SimSun" w:hAnsi="SimSun" w:eastAsia="SimSun" w:cs="SimSun"/>
          <w:sz w:val="20"/>
          <w:szCs w:val="20"/>
        </w:rPr>
        <w:t>CS</w:t>
      </w:r>
      <w:r>
        <w:rPr>
          <w:rFonts w:ascii="SimSun" w:hAnsi="SimSun" w:eastAsia="SimSun" w:cs="SimSun"/>
          <w:sz w:val="20"/>
          <w:szCs w:val="20"/>
          <w:spacing w:val="4"/>
        </w:rPr>
        <w:t>。</w:t>
      </w:r>
    </w:p>
    <w:p>
      <w:pPr>
        <w:ind w:left="50" w:right="1061" w:firstLine="369"/>
        <w:spacing w:before="94" w:line="257" w:lineRule="auto"/>
        <w:rPr>
          <w:rFonts w:ascii="SimSun" w:hAnsi="SimSun" w:eastAsia="SimSun" w:cs="SimSun"/>
          <w:sz w:val="20"/>
          <w:szCs w:val="20"/>
        </w:rPr>
      </w:pPr>
      <w:r>
        <w:rPr>
          <w:rFonts w:ascii="SimSun" w:hAnsi="SimSun" w:eastAsia="SimSun" w:cs="SimSun"/>
          <w:sz w:val="20"/>
          <w:szCs w:val="20"/>
          <w:spacing w:val="5"/>
        </w:rPr>
        <w:t>(3)尿游离皮质醇及其代谢产物测定：24小时尿游离皮质醇</w:t>
      </w:r>
      <w:r>
        <w:rPr>
          <w:rFonts w:ascii="SimSun" w:hAnsi="SimSun" w:eastAsia="SimSun" w:cs="SimSun"/>
          <w:sz w:val="20"/>
          <w:szCs w:val="20"/>
          <w:spacing w:val="4"/>
        </w:rPr>
        <w:t>含量升高或测定24小时尿17-酮类</w:t>
      </w:r>
      <w:r>
        <w:rPr>
          <w:rFonts w:ascii="SimSun" w:hAnsi="SimSun" w:eastAsia="SimSun" w:cs="SimSun"/>
          <w:sz w:val="20"/>
          <w:szCs w:val="20"/>
        </w:rPr>
        <w:t xml:space="preserve"> </w:t>
      </w:r>
      <w:r>
        <w:rPr>
          <w:rFonts w:ascii="SimSun" w:hAnsi="SimSun" w:eastAsia="SimSun" w:cs="SimSun"/>
          <w:sz w:val="20"/>
          <w:szCs w:val="20"/>
          <w:spacing w:val="-2"/>
        </w:rPr>
        <w:t>固醇(17-KS)</w:t>
      </w:r>
      <w:r>
        <w:rPr>
          <w:rFonts w:ascii="SimSun" w:hAnsi="SimSun" w:eastAsia="SimSun" w:cs="SimSun"/>
          <w:sz w:val="20"/>
          <w:szCs w:val="20"/>
          <w:spacing w:val="-40"/>
        </w:rPr>
        <w:t xml:space="preserve"> </w:t>
      </w:r>
      <w:r>
        <w:rPr>
          <w:rFonts w:ascii="SimSun" w:hAnsi="SimSun" w:eastAsia="SimSun" w:cs="SimSun"/>
          <w:sz w:val="20"/>
          <w:szCs w:val="20"/>
          <w:spacing w:val="-2"/>
        </w:rPr>
        <w:t>和尿17-羟皮质类固醇(17-OHCS)</w:t>
      </w:r>
      <w:r>
        <w:rPr>
          <w:rFonts w:ascii="SimSun" w:hAnsi="SimSun" w:eastAsia="SimSun" w:cs="SimSun"/>
          <w:sz w:val="20"/>
          <w:szCs w:val="20"/>
          <w:spacing w:val="7"/>
        </w:rPr>
        <w:t xml:space="preserve"> </w:t>
      </w:r>
      <w:r>
        <w:rPr>
          <w:rFonts w:ascii="SimSun" w:hAnsi="SimSun" w:eastAsia="SimSun" w:cs="SimSun"/>
          <w:sz w:val="20"/>
          <w:szCs w:val="20"/>
          <w:spacing w:val="-2"/>
        </w:rPr>
        <w:t>含量升高。</w:t>
      </w:r>
    </w:p>
    <w:p>
      <w:pPr>
        <w:ind w:left="419"/>
        <w:spacing w:before="82" w:line="219" w:lineRule="auto"/>
        <w:rPr>
          <w:rFonts w:ascii="SimSun" w:hAnsi="SimSun" w:eastAsia="SimSun" w:cs="SimSun"/>
          <w:sz w:val="20"/>
          <w:szCs w:val="20"/>
        </w:rPr>
      </w:pPr>
      <w:r>
        <w:rPr>
          <w:rFonts w:ascii="SimSun" w:hAnsi="SimSun" w:eastAsia="SimSun" w:cs="SimSun"/>
          <w:sz w:val="20"/>
          <w:szCs w:val="20"/>
          <w:spacing w:val="-4"/>
        </w:rPr>
        <w:t>(4)血糖及尿糖测定：部分病人血糖和尿糖升高，也有病人血钾降低。</w:t>
      </w:r>
    </w:p>
    <w:p>
      <w:pPr>
        <w:ind w:left="422"/>
        <w:spacing w:before="88" w:line="221" w:lineRule="auto"/>
        <w:outlineLvl w:val="0"/>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34"/>
        </w:rPr>
        <w:t xml:space="preserve"> </w:t>
      </w:r>
      <w:r>
        <w:rPr>
          <w:rFonts w:ascii="SimHei" w:hAnsi="SimHei" w:eastAsia="SimHei" w:cs="SimHei"/>
          <w:sz w:val="20"/>
          <w:szCs w:val="20"/>
          <w:b/>
          <w:bCs/>
          <w:spacing w:val="-1"/>
        </w:rPr>
        <w:t>试验检查</w:t>
      </w:r>
    </w:p>
    <w:p>
      <w:pPr>
        <w:ind w:left="50" w:right="1040" w:firstLine="369"/>
        <w:spacing w:before="89" w:line="272" w:lineRule="auto"/>
        <w:jc w:val="both"/>
        <w:rPr>
          <w:rFonts w:ascii="SimSun" w:hAnsi="SimSun" w:eastAsia="SimSun" w:cs="SimSun"/>
          <w:sz w:val="20"/>
          <w:szCs w:val="20"/>
        </w:rPr>
      </w:pPr>
      <w:r>
        <w:rPr>
          <w:rFonts w:ascii="SimSun" w:hAnsi="SimSun" w:eastAsia="SimSun" w:cs="SimSun"/>
          <w:sz w:val="20"/>
          <w:szCs w:val="20"/>
          <w:spacing w:val="2"/>
        </w:rPr>
        <w:t>(1)小剂量地塞米松试验：23:30—24:00口服地塞米松1</w:t>
      </w:r>
      <w:r>
        <w:rPr>
          <w:rFonts w:ascii="SimSun" w:hAnsi="SimSun" w:eastAsia="SimSun" w:cs="SimSun"/>
          <w:sz w:val="20"/>
          <w:szCs w:val="20"/>
        </w:rPr>
        <w:t>mg</w:t>
      </w:r>
      <w:r>
        <w:rPr>
          <w:rFonts w:ascii="SimSun" w:hAnsi="SimSun" w:eastAsia="SimSun" w:cs="SimSun"/>
          <w:sz w:val="20"/>
          <w:szCs w:val="20"/>
          <w:spacing w:val="2"/>
        </w:rPr>
        <w:t>,服药日晨及次日晨8:00抽血，测定</w:t>
      </w:r>
      <w:r>
        <w:rPr>
          <w:rFonts w:ascii="SimSun" w:hAnsi="SimSun" w:eastAsia="SimSun" w:cs="SimSun"/>
          <w:sz w:val="20"/>
          <w:szCs w:val="20"/>
          <w:spacing w:val="3"/>
        </w:rPr>
        <w:t xml:space="preserve"> </w:t>
      </w:r>
      <w:r>
        <w:rPr>
          <w:rFonts w:ascii="SimSun" w:hAnsi="SimSun" w:eastAsia="SimSun" w:cs="SimSun"/>
          <w:sz w:val="20"/>
          <w:szCs w:val="20"/>
          <w:spacing w:val="5"/>
        </w:rPr>
        <w:t>血浆游离皮质醇。测定值较对照值下降超过50%,</w:t>
      </w:r>
      <w:r>
        <w:rPr>
          <w:rFonts w:ascii="SimSun" w:hAnsi="SimSun" w:eastAsia="SimSun" w:cs="SimSun"/>
          <w:sz w:val="20"/>
          <w:szCs w:val="20"/>
          <w:spacing w:val="4"/>
        </w:rPr>
        <w:t>是单纯性肥胖症和正常人的表现，而试验后血皮</w:t>
      </w:r>
      <w:r>
        <w:rPr>
          <w:rFonts w:ascii="SimSun" w:hAnsi="SimSun" w:eastAsia="SimSun" w:cs="SimSun"/>
          <w:sz w:val="20"/>
          <w:szCs w:val="20"/>
        </w:rPr>
        <w:t xml:space="preserve"> </w:t>
      </w:r>
      <w:r>
        <w:rPr>
          <w:rFonts w:ascii="SimSun" w:hAnsi="SimSun" w:eastAsia="SimSun" w:cs="SimSun"/>
          <w:sz w:val="20"/>
          <w:szCs w:val="20"/>
          <w:spacing w:val="-11"/>
        </w:rPr>
        <w:t>质醇下降不明显，则为</w:t>
      </w:r>
      <w:r>
        <w:rPr>
          <w:rFonts w:ascii="SimSun" w:hAnsi="SimSun" w:eastAsia="SimSun" w:cs="SimSun"/>
          <w:sz w:val="20"/>
          <w:szCs w:val="20"/>
          <w:spacing w:val="-46"/>
        </w:rPr>
        <w:t xml:space="preserve"> </w:t>
      </w:r>
      <w:r>
        <w:rPr>
          <w:rFonts w:ascii="SimSun" w:hAnsi="SimSun" w:eastAsia="SimSun" w:cs="SimSun"/>
          <w:sz w:val="20"/>
          <w:szCs w:val="20"/>
          <w:spacing w:val="-11"/>
        </w:rPr>
        <w:t>CS。</w:t>
      </w:r>
    </w:p>
    <w:p>
      <w:pPr>
        <w:ind w:left="50" w:right="1037" w:firstLine="369"/>
        <w:spacing w:before="76" w:line="272" w:lineRule="auto"/>
        <w:jc w:val="both"/>
        <w:rPr>
          <w:rFonts w:ascii="SimSun" w:hAnsi="SimSun" w:eastAsia="SimSun" w:cs="SimSun"/>
          <w:sz w:val="20"/>
          <w:szCs w:val="20"/>
        </w:rPr>
      </w:pPr>
      <w:r>
        <w:rPr>
          <w:rFonts w:ascii="SimSun" w:hAnsi="SimSun" w:eastAsia="SimSun" w:cs="SimSun"/>
          <w:sz w:val="20"/>
          <w:szCs w:val="20"/>
          <w:spacing w:val="2"/>
        </w:rPr>
        <w:t>(2)大剂量地塞米松试验：23:30—24:00顿服地塞米松8</w:t>
      </w:r>
      <w:r>
        <w:rPr>
          <w:rFonts w:ascii="SimSun" w:hAnsi="SimSun" w:eastAsia="SimSun" w:cs="SimSun"/>
          <w:sz w:val="20"/>
          <w:szCs w:val="20"/>
        </w:rPr>
        <w:t>mg</w:t>
      </w:r>
      <w:r>
        <w:rPr>
          <w:rFonts w:ascii="SimSun" w:hAnsi="SimSun" w:eastAsia="SimSun" w:cs="SimSun"/>
          <w:sz w:val="20"/>
          <w:szCs w:val="20"/>
          <w:spacing w:val="2"/>
        </w:rPr>
        <w:t>,服药日晨及次日晨8:00抽血，测定</w:t>
      </w:r>
      <w:r>
        <w:rPr>
          <w:rFonts w:ascii="SimSun" w:hAnsi="SimSun" w:eastAsia="SimSun" w:cs="SimSun"/>
          <w:sz w:val="20"/>
          <w:szCs w:val="20"/>
          <w:spacing w:val="3"/>
        </w:rPr>
        <w:t xml:space="preserve"> </w:t>
      </w:r>
      <w:r>
        <w:rPr>
          <w:rFonts w:ascii="SimSun" w:hAnsi="SimSun" w:eastAsia="SimSun" w:cs="SimSun"/>
          <w:sz w:val="20"/>
          <w:szCs w:val="20"/>
          <w:spacing w:val="3"/>
        </w:rPr>
        <w:t>血浆游离皮质醇。测定值较对照值下降超过5</w:t>
      </w:r>
      <w:r>
        <w:rPr>
          <w:rFonts w:ascii="SimSun" w:hAnsi="SimSun" w:eastAsia="SimSun" w:cs="SimSun"/>
          <w:sz w:val="20"/>
          <w:szCs w:val="20"/>
          <w:spacing w:val="2"/>
        </w:rPr>
        <w:t>0%,提示为</w:t>
      </w:r>
      <w:r>
        <w:rPr>
          <w:rFonts w:ascii="SimSun" w:hAnsi="SimSun" w:eastAsia="SimSun" w:cs="SimSun"/>
          <w:sz w:val="20"/>
          <w:szCs w:val="20"/>
        </w:rPr>
        <w:t>Cushing</w:t>
      </w:r>
      <w:r>
        <w:rPr>
          <w:rFonts w:ascii="SimSun" w:hAnsi="SimSun" w:eastAsia="SimSun" w:cs="SimSun"/>
          <w:sz w:val="20"/>
          <w:szCs w:val="20"/>
          <w:spacing w:val="2"/>
        </w:rPr>
        <w:t>病，而肾上腺皮质束状带病变或异</w:t>
      </w:r>
      <w:r>
        <w:rPr>
          <w:rFonts w:ascii="SimSun" w:hAnsi="SimSun" w:eastAsia="SimSun" w:cs="SimSun"/>
          <w:sz w:val="20"/>
          <w:szCs w:val="20"/>
        </w:rPr>
        <w:t xml:space="preserve"> </w:t>
      </w:r>
      <w:r>
        <w:rPr>
          <w:rFonts w:ascii="SimSun" w:hAnsi="SimSun" w:eastAsia="SimSun" w:cs="SimSun"/>
          <w:sz w:val="20"/>
          <w:szCs w:val="20"/>
          <w:spacing w:val="1"/>
        </w:rPr>
        <w:t>位</w:t>
      </w:r>
      <w:r>
        <w:rPr>
          <w:rFonts w:ascii="SimSun" w:hAnsi="SimSun" w:eastAsia="SimSun" w:cs="SimSun"/>
          <w:sz w:val="20"/>
          <w:szCs w:val="20"/>
        </w:rPr>
        <w:t>ACTH</w:t>
      </w:r>
      <w:r>
        <w:rPr>
          <w:rFonts w:ascii="SimSun" w:hAnsi="SimSun" w:eastAsia="SimSun" w:cs="SimSun"/>
          <w:sz w:val="20"/>
          <w:szCs w:val="20"/>
          <w:spacing w:val="52"/>
        </w:rPr>
        <w:t xml:space="preserve"> </w:t>
      </w:r>
      <w:r>
        <w:rPr>
          <w:rFonts w:ascii="SimSun" w:hAnsi="SimSun" w:eastAsia="SimSun" w:cs="SimSun"/>
          <w:sz w:val="20"/>
          <w:szCs w:val="20"/>
          <w:spacing w:val="1"/>
        </w:rPr>
        <w:t>综合征试验后血皮质醇下降不明显。</w:t>
      </w:r>
    </w:p>
    <w:p>
      <w:pPr>
        <w:ind w:left="419"/>
        <w:spacing w:before="83" w:line="222"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29"/>
        </w:rPr>
        <w:t xml:space="preserve"> </w:t>
      </w:r>
      <w:r>
        <w:rPr>
          <w:rFonts w:ascii="SimHei" w:hAnsi="SimHei" w:eastAsia="SimHei" w:cs="SimHei"/>
          <w:sz w:val="20"/>
          <w:szCs w:val="20"/>
          <w:spacing w:val="1"/>
        </w:rPr>
        <w:t>定位检查</w:t>
      </w:r>
    </w:p>
    <w:p>
      <w:pPr>
        <w:ind w:left="419"/>
        <w:spacing w:before="79" w:line="219" w:lineRule="auto"/>
        <w:rPr>
          <w:rFonts w:ascii="SimSun" w:hAnsi="SimSun" w:eastAsia="SimSun" w:cs="SimSun"/>
          <w:sz w:val="20"/>
          <w:szCs w:val="20"/>
        </w:rPr>
      </w:pPr>
      <w:r>
        <w:rPr>
          <w:rFonts w:ascii="SimSun" w:hAnsi="SimSun" w:eastAsia="SimSun" w:cs="SimSun"/>
          <w:sz w:val="20"/>
          <w:szCs w:val="20"/>
          <w:spacing w:val="4"/>
        </w:rPr>
        <w:t>(1)超声：直径&gt;1.0</w:t>
      </w:r>
      <w:r>
        <w:rPr>
          <w:rFonts w:ascii="SimSun" w:hAnsi="SimSun" w:eastAsia="SimSun" w:cs="SimSun"/>
          <w:sz w:val="20"/>
          <w:szCs w:val="20"/>
        </w:rPr>
        <w:t>cm</w:t>
      </w:r>
      <w:r>
        <w:rPr>
          <w:rFonts w:ascii="SimSun" w:hAnsi="SimSun" w:eastAsia="SimSun" w:cs="SimSun"/>
          <w:sz w:val="20"/>
          <w:szCs w:val="20"/>
          <w:spacing w:val="-3"/>
        </w:rPr>
        <w:t xml:space="preserve"> </w:t>
      </w:r>
      <w:r>
        <w:rPr>
          <w:rFonts w:ascii="SimSun" w:hAnsi="SimSun" w:eastAsia="SimSun" w:cs="SimSun"/>
          <w:sz w:val="20"/>
          <w:szCs w:val="20"/>
          <w:spacing w:val="4"/>
        </w:rPr>
        <w:t>的肾上腺肿瘤检出率达90%以上。</w:t>
      </w:r>
    </w:p>
    <w:p>
      <w:pPr>
        <w:ind w:left="419"/>
        <w:spacing w:before="83" w:line="219" w:lineRule="auto"/>
        <w:rPr>
          <w:rFonts w:ascii="SimSun" w:hAnsi="SimSun" w:eastAsia="SimSun" w:cs="SimSun"/>
          <w:sz w:val="20"/>
          <w:szCs w:val="20"/>
        </w:rPr>
      </w:pPr>
      <w:r>
        <w:rPr>
          <w:rFonts w:ascii="SimSun" w:hAnsi="SimSun" w:eastAsia="SimSun" w:cs="SimSun"/>
          <w:sz w:val="20"/>
          <w:szCs w:val="20"/>
          <w:spacing w:val="-4"/>
        </w:rPr>
        <w:t>(2)CT:CT</w:t>
      </w:r>
      <w:r>
        <w:rPr>
          <w:rFonts w:ascii="SimSun" w:hAnsi="SimSun" w:eastAsia="SimSun" w:cs="SimSun"/>
          <w:sz w:val="20"/>
          <w:szCs w:val="20"/>
          <w:spacing w:val="25"/>
        </w:rPr>
        <w:t xml:space="preserve">  </w:t>
      </w:r>
      <w:r>
        <w:rPr>
          <w:rFonts w:ascii="SimSun" w:hAnsi="SimSun" w:eastAsia="SimSun" w:cs="SimSun"/>
          <w:sz w:val="20"/>
          <w:szCs w:val="20"/>
          <w:spacing w:val="-4"/>
        </w:rPr>
        <w:t>可诊断出99%以上的肾上腺皮质腺瘤和增生，</w:t>
      </w:r>
      <w:r>
        <w:rPr>
          <w:rFonts w:ascii="SimSun" w:hAnsi="SimSun" w:eastAsia="SimSun" w:cs="SimSun"/>
          <w:sz w:val="20"/>
          <w:szCs w:val="20"/>
          <w:spacing w:val="60"/>
        </w:rPr>
        <w:t xml:space="preserve"> </w:t>
      </w:r>
      <w:r>
        <w:rPr>
          <w:rFonts w:ascii="SimSun" w:hAnsi="SimSun" w:eastAsia="SimSun" w:cs="SimSun"/>
          <w:sz w:val="20"/>
          <w:szCs w:val="20"/>
          <w:spacing w:val="-4"/>
        </w:rPr>
        <w:t>一般腺瘤直径&gt;2cm。</w:t>
      </w:r>
      <w:r>
        <w:rPr>
          <w:rFonts w:ascii="SimSun" w:hAnsi="SimSun" w:eastAsia="SimSun" w:cs="SimSun"/>
          <w:sz w:val="20"/>
          <w:szCs w:val="20"/>
          <w:spacing w:val="-11"/>
        </w:rPr>
        <w:t xml:space="preserve"> </w:t>
      </w:r>
      <w:r>
        <w:rPr>
          <w:rFonts w:ascii="SimSun" w:hAnsi="SimSun" w:eastAsia="SimSun" w:cs="SimSun"/>
          <w:sz w:val="20"/>
          <w:szCs w:val="20"/>
          <w:spacing w:val="-4"/>
        </w:rPr>
        <w:t>分泌皮质醇的肾</w:t>
      </w:r>
    </w:p>
    <w:p>
      <w:pPr>
        <w:ind w:left="50"/>
        <w:spacing w:before="83" w:line="219" w:lineRule="auto"/>
        <w:rPr>
          <w:rFonts w:ascii="SimSun" w:hAnsi="SimSun" w:eastAsia="SimSun" w:cs="SimSun"/>
          <w:sz w:val="20"/>
          <w:szCs w:val="20"/>
        </w:rPr>
      </w:pPr>
      <w:r>
        <w:rPr>
          <w:rFonts w:ascii="SimSun" w:hAnsi="SimSun" w:eastAsia="SimSun" w:cs="SimSun"/>
          <w:sz w:val="20"/>
          <w:szCs w:val="20"/>
        </w:rPr>
        <w:t>上腺皮质腺瘤CT</w:t>
      </w:r>
      <w:r>
        <w:rPr>
          <w:rFonts w:ascii="SimSun" w:hAnsi="SimSun" w:eastAsia="SimSun" w:cs="SimSun"/>
          <w:sz w:val="20"/>
          <w:szCs w:val="20"/>
          <w:spacing w:val="-2"/>
        </w:rPr>
        <w:t xml:space="preserve"> </w:t>
      </w:r>
      <w:r>
        <w:rPr>
          <w:rFonts w:ascii="SimSun" w:hAnsi="SimSun" w:eastAsia="SimSun" w:cs="SimSun"/>
          <w:sz w:val="20"/>
          <w:szCs w:val="20"/>
        </w:rPr>
        <w:t>值可高于醛固酮瘤。</w:t>
      </w:r>
    </w:p>
    <w:p>
      <w:pPr>
        <w:ind w:left="419"/>
        <w:spacing w:before="75" w:line="214" w:lineRule="auto"/>
        <w:rPr>
          <w:rFonts w:ascii="SimSun" w:hAnsi="SimSun" w:eastAsia="SimSun" w:cs="SimSun"/>
          <w:sz w:val="20"/>
          <w:szCs w:val="20"/>
        </w:rPr>
      </w:pPr>
      <w:r>
        <w:rPr>
          <w:rFonts w:ascii="SimSun" w:hAnsi="SimSun" w:eastAsia="SimSun" w:cs="SimSun"/>
          <w:sz w:val="20"/>
          <w:szCs w:val="20"/>
          <w:spacing w:val="-6"/>
        </w:rPr>
        <w:t>(3)MRI:Cushing</w:t>
      </w:r>
      <w:r>
        <w:rPr>
          <w:rFonts w:ascii="SimSun" w:hAnsi="SimSun" w:eastAsia="SimSun" w:cs="SimSun"/>
          <w:sz w:val="20"/>
          <w:szCs w:val="20"/>
          <w:spacing w:val="33"/>
        </w:rPr>
        <w:t xml:space="preserve"> </w:t>
      </w:r>
      <w:r>
        <w:rPr>
          <w:rFonts w:ascii="SimSun" w:hAnsi="SimSun" w:eastAsia="SimSun" w:cs="SimSun"/>
          <w:sz w:val="20"/>
          <w:szCs w:val="20"/>
          <w:spacing w:val="-6"/>
        </w:rPr>
        <w:t>病应作蝶鞍冠状薄层</w:t>
      </w:r>
      <w:r>
        <w:rPr>
          <w:rFonts w:ascii="SimSun" w:hAnsi="SimSun" w:eastAsia="SimSun" w:cs="SimSun"/>
          <w:sz w:val="20"/>
          <w:szCs w:val="20"/>
          <w:spacing w:val="-7"/>
        </w:rPr>
        <w:t>扫描，可发现垂体增生、微腺瘤、腺瘤，效果优于</w:t>
      </w:r>
      <w:r>
        <w:rPr>
          <w:rFonts w:ascii="SimSun" w:hAnsi="SimSun" w:eastAsia="SimSun" w:cs="SimSun"/>
          <w:sz w:val="20"/>
          <w:szCs w:val="20"/>
          <w:spacing w:val="-6"/>
        </w:rPr>
        <w:t>CT</w:t>
      </w:r>
      <w:r>
        <w:rPr>
          <w:rFonts w:ascii="SimSun" w:hAnsi="SimSun" w:eastAsia="SimSun" w:cs="SimSun"/>
          <w:sz w:val="20"/>
          <w:szCs w:val="20"/>
          <w:spacing w:val="-7"/>
        </w:rPr>
        <w:t>。</w:t>
      </w:r>
      <w:r>
        <w:rPr>
          <w:rFonts w:ascii="SimSun" w:hAnsi="SimSun" w:eastAsia="SimSun" w:cs="SimSun"/>
          <w:sz w:val="20"/>
          <w:szCs w:val="20"/>
          <w:spacing w:val="-6"/>
        </w:rPr>
        <w:t>MRI</w:t>
      </w:r>
    </w:p>
    <w:p>
      <w:pPr>
        <w:spacing w:line="55" w:lineRule="exact"/>
        <w:rPr/>
      </w:pPr>
      <w:r/>
    </w:p>
    <w:p>
      <w:pPr>
        <w:sectPr>
          <w:pgSz w:w="11220" w:h="15740"/>
          <w:pgMar w:top="400" w:right="749" w:bottom="400" w:left="780" w:header="0" w:footer="0" w:gutter="0"/>
          <w:cols w:equalWidth="0" w:num="1">
            <w:col w:w="9691" w:space="0"/>
          </w:cols>
        </w:sectPr>
        <w:rPr/>
      </w:pPr>
    </w:p>
    <w:p>
      <w:pPr>
        <w:ind w:left="50"/>
        <w:spacing w:before="40" w:line="219" w:lineRule="auto"/>
        <w:rPr>
          <w:rFonts w:ascii="SimSun" w:hAnsi="SimSun" w:eastAsia="SimSun" w:cs="SimSun"/>
          <w:sz w:val="20"/>
          <w:szCs w:val="20"/>
        </w:rPr>
      </w:pPr>
      <w:r>
        <w:rPr>
          <w:rFonts w:ascii="SimSun" w:hAnsi="SimSun" w:eastAsia="SimSun" w:cs="SimSun"/>
          <w:sz w:val="20"/>
          <w:szCs w:val="20"/>
          <w:spacing w:val="1"/>
        </w:rPr>
        <w:t>对</w:t>
      </w:r>
      <w:r>
        <w:rPr>
          <w:rFonts w:ascii="SimSun" w:hAnsi="SimSun" w:eastAsia="SimSun" w:cs="SimSun"/>
          <w:sz w:val="20"/>
          <w:szCs w:val="20"/>
          <w:spacing w:val="-53"/>
        </w:rPr>
        <w:t xml:space="preserve"> </w:t>
      </w:r>
      <w:r>
        <w:rPr>
          <w:rFonts w:ascii="SimSun" w:hAnsi="SimSun" w:eastAsia="SimSun" w:cs="SimSun"/>
          <w:sz w:val="20"/>
          <w:szCs w:val="20"/>
        </w:rPr>
        <w:t>CS</w:t>
      </w:r>
      <w:r>
        <w:rPr>
          <w:rFonts w:ascii="SimSun" w:hAnsi="SimSun" w:eastAsia="SimSun" w:cs="SimSun"/>
          <w:sz w:val="20"/>
          <w:szCs w:val="20"/>
          <w:spacing w:val="-4"/>
        </w:rPr>
        <w:t xml:space="preserve"> </w:t>
      </w:r>
      <w:r>
        <w:rPr>
          <w:rFonts w:ascii="SimSun" w:hAnsi="SimSun" w:eastAsia="SimSun" w:cs="SimSun"/>
          <w:sz w:val="20"/>
          <w:szCs w:val="20"/>
          <w:spacing w:val="1"/>
        </w:rPr>
        <w:t>的肾上腺检查并不优于</w:t>
      </w:r>
      <w:r>
        <w:rPr>
          <w:rFonts w:ascii="SimSun" w:hAnsi="SimSun" w:eastAsia="SimSun" w:cs="SimSun"/>
          <w:sz w:val="20"/>
          <w:szCs w:val="20"/>
        </w:rPr>
        <w:t>CT</w:t>
      </w:r>
      <w:r>
        <w:rPr>
          <w:rFonts w:ascii="SimSun" w:hAnsi="SimSun" w:eastAsia="SimSun" w:cs="SimSun"/>
          <w:sz w:val="20"/>
          <w:szCs w:val="20"/>
          <w:spacing w:val="-33"/>
        </w:rPr>
        <w:t xml:space="preserve"> </w:t>
      </w:r>
      <w:r>
        <w:rPr>
          <w:rFonts w:ascii="SimSun" w:hAnsi="SimSun" w:eastAsia="SimSun" w:cs="SimSun"/>
          <w:sz w:val="20"/>
          <w:szCs w:val="20"/>
          <w:spacing w:val="1"/>
        </w:rPr>
        <w:t>(图55-3)。</w:t>
      </w:r>
    </w:p>
    <w:p>
      <w:pPr>
        <w:spacing w:line="312" w:lineRule="auto"/>
        <w:rPr>
          <w:rFonts w:ascii="Arial"/>
          <w:sz w:val="21"/>
        </w:rPr>
      </w:pPr>
      <w:r/>
    </w:p>
    <w:p>
      <w:pPr>
        <w:ind w:firstLine="50"/>
        <w:spacing w:before="1" w:line="3420" w:lineRule="exact"/>
        <w:textAlignment w:val="center"/>
        <w:rPr/>
      </w:pPr>
      <w:r>
        <w:pict>
          <v:group id="_x0000_s8" style="mso-position-vertical-relative:line;mso-position-horizontal-relative:char;width:210.5pt;height:171pt;" filled="false" stroked="false" coordsize="4210,3420" coordorigin="0,0">
            <v:shape id="_x0000_s9" style="position:absolute;left:9;top:0;width:4200;height:3420;" filled="false" stroked="false" type="#_x0000_t75">
              <v:imagedata o:title="" r:id="rId19"/>
            </v:shape>
            <v:shape id="_x0000_s10" style="position:absolute;left:-20;top:30;width:4220;height:3425;" filled="false" stroked="false" type="#_x0000_t202">
              <v:fill on="false"/>
              <v:stroke on="false"/>
              <v:path/>
              <v:imagedata o:title=""/>
              <o:lock v:ext="edit" aspectratio="false"/>
              <v:textbox inset="0mm,0mm,0mm,0mm">
                <w:txbxContent>
                  <w:p>
                    <w:pPr>
                      <w:ind w:left="1989"/>
                      <w:spacing w:before="20"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4"/>
                      </w:rPr>
                      <w:t>[A]</w:t>
                    </w:r>
                  </w:p>
                  <w:p>
                    <w:pPr>
                      <w:ind w:left="2848" w:right="194" w:hanging="39"/>
                      <w:spacing w:before="25" w:line="209" w:lineRule="auto"/>
                      <w:rPr>
                        <w:rFonts w:ascii="Arial" w:hAnsi="Arial" w:eastAsia="Arial" w:cs="Arial"/>
                        <w:sz w:val="20"/>
                        <w:szCs w:val="20"/>
                      </w:rPr>
                    </w:pPr>
                    <w:r>
                      <w:rPr>
                        <w:rFonts w:ascii="Arial" w:hAnsi="Arial" w:eastAsia="Arial" w:cs="Arial"/>
                        <w:sz w:val="20"/>
                        <w:szCs w:val="20"/>
                        <w:spacing w:val="-17"/>
                      </w:rPr>
                      <w:t>Study</w:t>
                    </w:r>
                    <w:r>
                      <w:rPr>
                        <w:rFonts w:ascii="Arial" w:hAnsi="Arial" w:eastAsia="Arial" w:cs="Arial"/>
                        <w:sz w:val="20"/>
                        <w:szCs w:val="20"/>
                        <w:spacing w:val="17"/>
                      </w:rPr>
                      <w:t xml:space="preserve"> </w:t>
                    </w:r>
                    <w:r>
                      <w:rPr>
                        <w:rFonts w:ascii="Arial" w:hAnsi="Arial" w:eastAsia="Arial" w:cs="Arial"/>
                        <w:sz w:val="20"/>
                        <w:szCs w:val="20"/>
                        <w:spacing w:val="-17"/>
                      </w:rPr>
                      <w:t>Date:201.</w:t>
                    </w:r>
                    <w:r>
                      <w:rPr>
                        <w:rFonts w:ascii="Arial" w:hAnsi="Arial" w:eastAsia="Arial" w:cs="Arial"/>
                        <w:sz w:val="20"/>
                        <w:szCs w:val="20"/>
                      </w:rPr>
                      <w:t xml:space="preserve"> </w:t>
                    </w:r>
                    <w:r>
                      <w:rPr>
                        <w:rFonts w:ascii="Arial" w:hAnsi="Arial" w:eastAsia="Arial" w:cs="Arial"/>
                        <w:sz w:val="20"/>
                        <w:szCs w:val="20"/>
                        <w:spacing w:val="-16"/>
                      </w:rPr>
                      <w:t>Study</w:t>
                    </w:r>
                    <w:r>
                      <w:rPr>
                        <w:rFonts w:ascii="Arial" w:hAnsi="Arial" w:eastAsia="Arial" w:cs="Arial"/>
                        <w:sz w:val="20"/>
                        <w:szCs w:val="20"/>
                        <w:spacing w:val="-4"/>
                      </w:rPr>
                      <w:t xml:space="preserve"> </w:t>
                    </w:r>
                    <w:r>
                      <w:rPr>
                        <w:rFonts w:ascii="Arial" w:hAnsi="Arial" w:eastAsia="Arial" w:cs="Arial"/>
                        <w:sz w:val="20"/>
                        <w:szCs w:val="20"/>
                        <w:spacing w:val="-16"/>
                      </w:rPr>
                      <w:t>Time:18:.</w:t>
                    </w:r>
                  </w:p>
                  <w:p>
                    <w:pPr>
                      <w:ind w:right="30"/>
                      <w:spacing w:before="52"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MRN:</w:t>
                    </w:r>
                  </w:p>
                  <w:p>
                    <w:pPr>
                      <w:ind w:right="44"/>
                      <w:spacing w:before="29" w:line="198" w:lineRule="auto"/>
                      <w:jc w:val="right"/>
                      <w:rPr>
                        <w:rFonts w:ascii="Arial" w:hAnsi="Arial" w:eastAsia="Arial" w:cs="Arial"/>
                        <w:sz w:val="20"/>
                        <w:szCs w:val="20"/>
                      </w:rPr>
                    </w:pPr>
                    <w:r>
                      <w:rPr>
                        <w:rFonts w:ascii="Arial" w:hAnsi="Arial" w:eastAsia="Arial" w:cs="Arial"/>
                        <w:sz w:val="20"/>
                        <w:szCs w:val="20"/>
                        <w:spacing w:val="-4"/>
                      </w:rPr>
                      <w:t>DOB:</w:t>
                    </w:r>
                  </w:p>
                  <w:p>
                    <w:pPr>
                      <w:ind w:right="94"/>
                      <w:spacing w:before="4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Sex:</w:t>
                    </w:r>
                  </w:p>
                  <w:p>
                    <w:pPr>
                      <w:ind w:right="25"/>
                      <w:spacing w:before="247" w:line="196" w:lineRule="auto"/>
                      <w:jc w:val="right"/>
                      <w:rPr>
                        <w:rFonts w:ascii="Arial" w:hAnsi="Arial" w:eastAsia="Arial" w:cs="Arial"/>
                        <w:sz w:val="23"/>
                        <w:szCs w:val="23"/>
                      </w:rPr>
                    </w:pPr>
                    <w:r>
                      <w:rPr>
                        <w:rFonts w:ascii="Arial" w:hAnsi="Arial" w:eastAsia="Arial" w:cs="Arial"/>
                        <w:sz w:val="23"/>
                        <w:szCs w:val="23"/>
                        <w:spacing w:val="-11"/>
                      </w:rPr>
                      <w:t>[L]</w:t>
                    </w:r>
                  </w:p>
                  <w:p>
                    <w:pPr>
                      <w:spacing w:line="249" w:lineRule="auto"/>
                      <w:rPr>
                        <w:rFonts w:ascii="Arial"/>
                        <w:sz w:val="21"/>
                      </w:rPr>
                    </w:pPr>
                    <w:r/>
                  </w:p>
                  <w:p>
                    <w:pPr>
                      <w:ind w:left="20"/>
                      <w:spacing w:before="58" w:line="219" w:lineRule="auto"/>
                      <w:rPr>
                        <w:rFonts w:ascii="Arial" w:hAnsi="Arial" w:eastAsia="Arial" w:cs="Arial"/>
                        <w:sz w:val="20"/>
                        <w:szCs w:val="20"/>
                      </w:rPr>
                    </w:pPr>
                    <w:r>
                      <w:rPr>
                        <w:rFonts w:ascii="Arial" w:hAnsi="Arial" w:eastAsia="Arial" w:cs="Arial"/>
                        <w:sz w:val="20"/>
                        <w:szCs w:val="20"/>
                        <w:spacing w:val="-9"/>
                      </w:rPr>
                      <w:t>TR.3.9</w:t>
                    </w:r>
                    <w:r>
                      <w:rPr>
                        <w:rFonts w:ascii="Arial" w:hAnsi="Arial" w:eastAsia="Arial" w:cs="Arial"/>
                        <w:sz w:val="20"/>
                        <w:szCs w:val="20"/>
                        <w:spacing w:val="7"/>
                      </w:rPr>
                      <w:t xml:space="preserve"> </w:t>
                    </w:r>
                    <w:r>
                      <w:rPr>
                        <w:rFonts w:ascii="Arial" w:hAnsi="Arial" w:eastAsia="Arial" w:cs="Arial"/>
                        <w:sz w:val="20"/>
                        <w:szCs w:val="20"/>
                        <w:spacing w:val="-9"/>
                      </w:rPr>
                      <w:t>ms</w:t>
                    </w:r>
                  </w:p>
                  <w:p>
                    <w:pPr>
                      <w:ind w:left="20"/>
                      <w:spacing w:before="1" w:line="175" w:lineRule="auto"/>
                      <w:rPr>
                        <w:rFonts w:ascii="Arial" w:hAnsi="Arial" w:eastAsia="Arial" w:cs="Arial"/>
                        <w:sz w:val="20"/>
                        <w:szCs w:val="20"/>
                      </w:rPr>
                    </w:pPr>
                    <w:r>
                      <w:rPr>
                        <w:rFonts w:ascii="Arial" w:hAnsi="Arial" w:eastAsia="Arial" w:cs="Arial"/>
                        <w:sz w:val="20"/>
                        <w:szCs w:val="20"/>
                        <w:spacing w:val="-20"/>
                      </w:rPr>
                      <w:t>TE.1.41ms</w:t>
                    </w:r>
                  </w:p>
                  <w:p>
                    <w:pPr>
                      <w:ind w:left="20"/>
                      <w:spacing w:line="259" w:lineRule="exact"/>
                      <w:rPr>
                        <w:rFonts w:ascii="Arial" w:hAnsi="Arial" w:eastAsia="Arial" w:cs="Arial"/>
                        <w:sz w:val="20"/>
                        <w:szCs w:val="20"/>
                      </w:rPr>
                    </w:pPr>
                    <w:r>
                      <w:rPr>
                        <w:rFonts w:ascii="Arial" w:hAnsi="Arial" w:eastAsia="Arial" w:cs="Arial"/>
                        <w:sz w:val="20"/>
                        <w:szCs w:val="20"/>
                        <w:spacing w:val="-7"/>
                        <w:position w:val="6"/>
                      </w:rPr>
                      <w:t>ST(</w:t>
                    </w:r>
                    <w:r>
                      <w:rPr>
                        <w:rFonts w:ascii="Arial" w:hAnsi="Arial" w:eastAsia="Arial" w:cs="Arial"/>
                        <w:sz w:val="20"/>
                        <w:szCs w:val="20"/>
                        <w:spacing w:val="9"/>
                        <w:position w:val="6"/>
                      </w:rPr>
                      <w:t xml:space="preserve"> </w:t>
                    </w:r>
                    <w:r>
                      <w:rPr>
                        <w:rFonts w:ascii="Arial" w:hAnsi="Arial" w:eastAsia="Arial" w:cs="Arial"/>
                        <w:sz w:val="20"/>
                        <w:szCs w:val="20"/>
                        <w:spacing w:val="-7"/>
                        <w:position w:val="6"/>
                      </w:rPr>
                      <w:t>3.5mm</w:t>
                    </w:r>
                  </w:p>
                  <w:p>
                    <w:pPr>
                      <w:ind w:left="20"/>
                      <w:spacing w:before="1" w:line="175" w:lineRule="auto"/>
                      <w:rPr>
                        <w:rFonts w:ascii="SimSun" w:hAnsi="SimSun" w:eastAsia="SimSun" w:cs="SimSun"/>
                        <w:sz w:val="20"/>
                        <w:szCs w:val="20"/>
                      </w:rPr>
                    </w:pPr>
                    <w:r>
                      <w:rPr>
                        <w:rFonts w:ascii="SimSun" w:hAnsi="SimSun" w:eastAsia="SimSun" w:cs="SimSun"/>
                        <w:sz w:val="20"/>
                        <w:szCs w:val="20"/>
                        <w:spacing w:val="-2"/>
                      </w:rPr>
                      <w:t>260x320</w:t>
                    </w:r>
                  </w:p>
                  <w:p>
                    <w:pPr>
                      <w:ind w:left="3699" w:right="20"/>
                      <w:spacing w:before="1" w:line="216" w:lineRule="auto"/>
                      <w:rPr>
                        <w:rFonts w:ascii="Arial" w:hAnsi="Arial" w:eastAsia="Arial" w:cs="Arial"/>
                        <w:sz w:val="23"/>
                        <w:szCs w:val="23"/>
                      </w:rPr>
                    </w:pPr>
                    <w:r>
                      <w:rPr>
                        <w:rFonts w:ascii="Times New Roman" w:hAnsi="Times New Roman" w:eastAsia="Times New Roman" w:cs="Times New Roman"/>
                        <w:sz w:val="20"/>
                        <w:szCs w:val="20"/>
                        <w:spacing w:val="-2"/>
                      </w:rPr>
                      <w:t>C279.</w:t>
                    </w:r>
                    <w:r>
                      <w:rPr>
                        <w:rFonts w:ascii="Times New Roman" w:hAnsi="Times New Roman" w:eastAsia="Times New Roman" w:cs="Times New Roman"/>
                        <w:sz w:val="20"/>
                        <w:szCs w:val="20"/>
                        <w:spacing w:val="1"/>
                      </w:rPr>
                      <w:t xml:space="preserve"> </w:t>
                    </w:r>
                    <w:r>
                      <w:rPr>
                        <w:rFonts w:ascii="Arial" w:hAnsi="Arial" w:eastAsia="Arial" w:cs="Arial"/>
                        <w:sz w:val="23"/>
                        <w:szCs w:val="23"/>
                        <w:spacing w:val="-12"/>
                        <w:w w:val="99"/>
                      </w:rPr>
                      <w:t>W⁶08</w:t>
                    </w:r>
                  </w:p>
                </w:txbxContent>
              </v:textbox>
            </v:shape>
            <v:shape id="_x0000_s11" style="position:absolute;left:-19;top:89;width:941;height:670;" filled="false" stroked="false" type="#_x0000_t202">
              <v:fill on="false"/>
              <v:stroke on="false"/>
              <v:path/>
              <v:imagedata o:title=""/>
              <o:lock v:ext="edit" aspectratio="false"/>
              <v:textbox inset="0mm,0mm,0mm,0mm">
                <w:txbxContent>
                  <w:p>
                    <w:pPr>
                      <w:ind w:left="20"/>
                      <w:spacing w:before="20" w:line="241" w:lineRule="exact"/>
                      <w:rPr>
                        <w:rFonts w:ascii="Arial" w:hAnsi="Arial" w:eastAsia="Arial" w:cs="Arial"/>
                        <w:sz w:val="20"/>
                        <w:szCs w:val="20"/>
                      </w:rPr>
                    </w:pPr>
                    <w:r>
                      <w:rPr>
                        <w:rFonts w:ascii="Arial" w:hAnsi="Arial" w:eastAsia="Arial" w:cs="Arial"/>
                        <w:sz w:val="20"/>
                        <w:szCs w:val="20"/>
                        <w:spacing w:val="-2"/>
                        <w:position w:val="5"/>
                      </w:rPr>
                      <w:t>Se:5</w:t>
                    </w:r>
                  </w:p>
                  <w:p>
                    <w:pPr>
                      <w:ind w:left="20"/>
                      <w:spacing w:line="196" w:lineRule="auto"/>
                      <w:rPr>
                        <w:rFonts w:ascii="Arial" w:hAnsi="Arial" w:eastAsia="Arial" w:cs="Arial"/>
                        <w:sz w:val="16"/>
                        <w:szCs w:val="16"/>
                      </w:rPr>
                    </w:pPr>
                    <w:r>
                      <w:rPr>
                        <w:rFonts w:ascii="Arial" w:hAnsi="Arial" w:eastAsia="Arial" w:cs="Arial"/>
                        <w:sz w:val="16"/>
                        <w:szCs w:val="16"/>
                        <w:spacing w:val="-2"/>
                      </w:rPr>
                      <w:t>lm:28</w:t>
                    </w:r>
                  </w:p>
                  <w:p>
                    <w:pPr>
                      <w:ind w:left="20"/>
                      <w:spacing w:before="48" w:line="198" w:lineRule="auto"/>
                      <w:rPr>
                        <w:rFonts w:ascii="Arial" w:hAnsi="Arial" w:eastAsia="Arial" w:cs="Arial"/>
                        <w:sz w:val="20"/>
                        <w:szCs w:val="20"/>
                      </w:rPr>
                    </w:pPr>
                    <w:r>
                      <w:rPr>
                        <w:rFonts w:ascii="Arial" w:hAnsi="Arial" w:eastAsia="Arial" w:cs="Arial"/>
                        <w:sz w:val="20"/>
                        <w:szCs w:val="20"/>
                        <w:spacing w:val="-1"/>
                      </w:rPr>
                      <w:t>SL:1.0mm</w:t>
                    </w:r>
                  </w:p>
                </w:txbxContent>
              </v:textbox>
            </v:shape>
            <v:shape id="_x0000_s12" style="position:absolute;left:-19;top:1466;width:335;height:37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36"/>
                        <w:szCs w:val="36"/>
                      </w:rPr>
                    </w:pPr>
                    <w:r>
                      <w:rPr>
                        <w:rFonts w:ascii="Arial" w:hAnsi="Arial" w:eastAsia="Arial" w:cs="Arial"/>
                        <w:sz w:val="36"/>
                        <w:szCs w:val="36"/>
                        <w:spacing w:val="-7"/>
                        <w:w w:val="68"/>
                      </w:rPr>
                      <w:t>[R]</w:t>
                    </w:r>
                  </w:p>
                </w:txbxContent>
              </v:textbox>
            </v:shape>
            <v:shape id="_x0000_s13" style="position:absolute;left:1929;top:3105;width:364;height: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4"/>
                      </w:rPr>
                      <w:t>[P]</w:t>
                    </w:r>
                  </w:p>
                </w:txbxContent>
              </v:textbox>
            </v:shape>
          </v:group>
        </w:pict>
      </w:r>
    </w:p>
    <w:p>
      <w:pPr>
        <w:ind w:left="659"/>
        <w:spacing w:before="166" w:line="221" w:lineRule="auto"/>
        <w:rPr>
          <w:rFonts w:ascii="SimHei" w:hAnsi="SimHei" w:eastAsia="SimHei" w:cs="SimHei"/>
          <w:sz w:val="20"/>
          <w:szCs w:val="20"/>
        </w:rPr>
      </w:pPr>
      <w:r>
        <w:rPr>
          <w:rFonts w:ascii="SimHei" w:hAnsi="SimHei" w:eastAsia="SimHei" w:cs="SimHei"/>
          <w:sz w:val="20"/>
          <w:szCs w:val="20"/>
          <w:color w:val="006DB7"/>
          <w:spacing w:val="-7"/>
        </w:rPr>
        <w:t>图55-3</w:t>
      </w:r>
      <w:r>
        <w:rPr>
          <w:rFonts w:ascii="SimHei" w:hAnsi="SimHei" w:eastAsia="SimHei" w:cs="SimHei"/>
          <w:sz w:val="20"/>
          <w:szCs w:val="20"/>
          <w:color w:val="006DB7"/>
          <w:spacing w:val="30"/>
        </w:rPr>
        <w:t xml:space="preserve"> </w:t>
      </w:r>
      <w:r>
        <w:rPr>
          <w:rFonts w:ascii="SimHei" w:hAnsi="SimHei" w:eastAsia="SimHei" w:cs="SimHei"/>
          <w:sz w:val="20"/>
          <w:szCs w:val="20"/>
          <w:spacing w:val="-7"/>
        </w:rPr>
        <w:t>右肾上腺皮质醇症</w:t>
      </w:r>
      <w:r>
        <w:rPr>
          <w:rFonts w:ascii="Arial" w:hAnsi="Arial" w:eastAsia="Arial" w:cs="Arial"/>
          <w:sz w:val="20"/>
          <w:szCs w:val="20"/>
          <w:spacing w:val="-7"/>
        </w:rPr>
        <w:t>MRI</w:t>
      </w:r>
      <w:r>
        <w:rPr>
          <w:rFonts w:ascii="Arial" w:hAnsi="Arial" w:eastAsia="Arial" w:cs="Arial"/>
          <w:sz w:val="20"/>
          <w:szCs w:val="20"/>
          <w:spacing w:val="-28"/>
        </w:rPr>
        <w:t xml:space="preserve"> </w:t>
      </w:r>
      <w:r>
        <w:rPr>
          <w:rFonts w:ascii="SimHei" w:hAnsi="SimHei" w:eastAsia="SimHei" w:cs="SimHei"/>
          <w:sz w:val="20"/>
          <w:szCs w:val="20"/>
          <w:spacing w:val="-7"/>
        </w:rPr>
        <w:t>影像</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ind w:left="332"/>
        <w:spacing w:before="65" w:line="323" w:lineRule="exact"/>
        <w:rPr>
          <w:rFonts w:ascii="SimSun" w:hAnsi="SimSun" w:eastAsia="SimSun" w:cs="SimSun"/>
          <w:sz w:val="20"/>
          <w:szCs w:val="20"/>
        </w:rPr>
      </w:pPr>
      <w:r>
        <w:rPr>
          <w:rFonts w:ascii="SimSun" w:hAnsi="SimSun" w:eastAsia="SimSun" w:cs="SimSun"/>
          <w:sz w:val="20"/>
          <w:szCs w:val="20"/>
          <w:b/>
          <w:bCs/>
          <w:color w:val="0074CD"/>
          <w:spacing w:val="-5"/>
          <w:position w:val="9"/>
        </w:rPr>
        <w:t>【诊断】</w:t>
      </w:r>
      <w:r>
        <w:rPr>
          <w:rFonts w:ascii="SimSun" w:hAnsi="SimSun" w:eastAsia="SimSun" w:cs="SimSun"/>
          <w:sz w:val="20"/>
          <w:szCs w:val="20"/>
          <w:color w:val="0074CD"/>
          <w:position w:val="9"/>
        </w:rPr>
        <w:t xml:space="preserve"> </w:t>
      </w:r>
      <w:r>
        <w:rPr>
          <w:rFonts w:ascii="SimSun" w:hAnsi="SimSun" w:eastAsia="SimSun" w:cs="SimSun"/>
          <w:sz w:val="20"/>
          <w:szCs w:val="20"/>
          <w:spacing w:val="-5"/>
          <w:position w:val="9"/>
        </w:rPr>
        <w:t>根据病人典型的临床表现，应先进</w:t>
      </w:r>
    </w:p>
    <w:p>
      <w:pPr>
        <w:spacing w:line="219" w:lineRule="auto"/>
        <w:rPr>
          <w:rFonts w:ascii="SimSun" w:hAnsi="SimSun" w:eastAsia="SimSun" w:cs="SimSun"/>
          <w:sz w:val="20"/>
          <w:szCs w:val="20"/>
        </w:rPr>
      </w:pPr>
      <w:r>
        <w:rPr>
          <w:rFonts w:ascii="SimSun" w:hAnsi="SimSun" w:eastAsia="SimSun" w:cs="SimSun"/>
          <w:sz w:val="20"/>
          <w:szCs w:val="20"/>
          <w:spacing w:val="-3"/>
        </w:rPr>
        <w:t>行肾上腺超声筛查，若发现肾上腺形态异常，则</w:t>
      </w:r>
    </w:p>
    <w:p>
      <w:pPr>
        <w:spacing w:before="76" w:line="214" w:lineRule="auto"/>
        <w:rPr>
          <w:rFonts w:ascii="SimSun" w:hAnsi="SimSun" w:eastAsia="SimSun" w:cs="SimSun"/>
          <w:sz w:val="20"/>
          <w:szCs w:val="20"/>
        </w:rPr>
      </w:pPr>
      <w:r>
        <w:rPr>
          <w:rFonts w:ascii="SimSun" w:hAnsi="SimSun" w:eastAsia="SimSun" w:cs="SimSun"/>
          <w:sz w:val="20"/>
          <w:szCs w:val="20"/>
          <w:spacing w:val="8"/>
        </w:rPr>
        <w:t>作</w:t>
      </w:r>
      <w:r>
        <w:rPr>
          <w:rFonts w:ascii="SimSun" w:hAnsi="SimSun" w:eastAsia="SimSun" w:cs="SimSun"/>
          <w:sz w:val="20"/>
          <w:szCs w:val="20"/>
        </w:rPr>
        <w:t>CT</w:t>
      </w:r>
      <w:r>
        <w:rPr>
          <w:rFonts w:ascii="SimSun" w:hAnsi="SimSun" w:eastAsia="SimSun" w:cs="SimSun"/>
          <w:sz w:val="20"/>
          <w:szCs w:val="20"/>
          <w:spacing w:val="7"/>
        </w:rPr>
        <w:t xml:space="preserve"> </w:t>
      </w:r>
      <w:r>
        <w:rPr>
          <w:rFonts w:ascii="SimSun" w:hAnsi="SimSun" w:eastAsia="SimSun" w:cs="SimSun"/>
          <w:sz w:val="20"/>
          <w:szCs w:val="20"/>
          <w:spacing w:val="8"/>
        </w:rPr>
        <w:t>进一步明确诊断。当怀疑</w:t>
      </w:r>
      <w:r>
        <w:rPr>
          <w:rFonts w:ascii="SimSun" w:hAnsi="SimSun" w:eastAsia="SimSun" w:cs="SimSun"/>
          <w:sz w:val="20"/>
          <w:szCs w:val="20"/>
        </w:rPr>
        <w:t>Cushing</w:t>
      </w:r>
      <w:r>
        <w:rPr>
          <w:rFonts w:ascii="SimSun" w:hAnsi="SimSun" w:eastAsia="SimSun" w:cs="SimSun"/>
          <w:sz w:val="20"/>
          <w:szCs w:val="20"/>
          <w:spacing w:val="8"/>
        </w:rPr>
        <w:t>病时还</w:t>
      </w:r>
    </w:p>
    <w:p>
      <w:pPr>
        <w:spacing w:before="94" w:line="219" w:lineRule="auto"/>
        <w:rPr>
          <w:rFonts w:ascii="SimSun" w:hAnsi="SimSun" w:eastAsia="SimSun" w:cs="SimSun"/>
          <w:sz w:val="20"/>
          <w:szCs w:val="20"/>
        </w:rPr>
      </w:pPr>
      <w:r>
        <w:rPr>
          <w:rFonts w:ascii="SimSun" w:hAnsi="SimSun" w:eastAsia="SimSun" w:cs="SimSun"/>
          <w:sz w:val="20"/>
          <w:szCs w:val="20"/>
          <w:spacing w:val="8"/>
        </w:rPr>
        <w:t>应作垂体</w:t>
      </w:r>
      <w:r>
        <w:rPr>
          <w:rFonts w:ascii="SimSun" w:hAnsi="SimSun" w:eastAsia="SimSun" w:cs="SimSun"/>
          <w:sz w:val="20"/>
          <w:szCs w:val="20"/>
        </w:rPr>
        <w:t>MRI</w:t>
      </w:r>
      <w:r>
        <w:rPr>
          <w:rFonts w:ascii="SimSun" w:hAnsi="SimSun" w:eastAsia="SimSun" w:cs="SimSun"/>
          <w:sz w:val="20"/>
          <w:szCs w:val="20"/>
          <w:spacing w:val="27"/>
        </w:rPr>
        <w:t xml:space="preserve"> </w:t>
      </w:r>
      <w:r>
        <w:rPr>
          <w:rFonts w:ascii="SimSun" w:hAnsi="SimSun" w:eastAsia="SimSun" w:cs="SimSun"/>
          <w:sz w:val="20"/>
          <w:szCs w:val="20"/>
          <w:spacing w:val="8"/>
        </w:rPr>
        <w:t>检查。也应考虑到异位</w:t>
      </w:r>
      <w:r>
        <w:rPr>
          <w:rFonts w:ascii="SimSun" w:hAnsi="SimSun" w:eastAsia="SimSun" w:cs="SimSun"/>
          <w:sz w:val="20"/>
          <w:szCs w:val="20"/>
        </w:rPr>
        <w:t>ACTH</w:t>
      </w:r>
      <w:r>
        <w:rPr>
          <w:rFonts w:ascii="SimSun" w:hAnsi="SimSun" w:eastAsia="SimSun" w:cs="SimSun"/>
          <w:sz w:val="20"/>
          <w:szCs w:val="20"/>
          <w:spacing w:val="61"/>
        </w:rPr>
        <w:t xml:space="preserve"> </w:t>
      </w:r>
      <w:r>
        <w:rPr>
          <w:rFonts w:ascii="SimSun" w:hAnsi="SimSun" w:eastAsia="SimSun" w:cs="SimSun"/>
          <w:sz w:val="20"/>
          <w:szCs w:val="20"/>
          <w:spacing w:val="8"/>
        </w:rPr>
        <w:t>综</w:t>
      </w:r>
    </w:p>
    <w:p>
      <w:pPr>
        <w:spacing w:before="84" w:line="219" w:lineRule="auto"/>
        <w:rPr>
          <w:rFonts w:ascii="SimSun" w:hAnsi="SimSun" w:eastAsia="SimSun" w:cs="SimSun"/>
          <w:sz w:val="20"/>
          <w:szCs w:val="20"/>
        </w:rPr>
      </w:pPr>
      <w:r>
        <w:rPr>
          <w:rFonts w:ascii="SimSun" w:hAnsi="SimSun" w:eastAsia="SimSun" w:cs="SimSun"/>
          <w:sz w:val="20"/>
          <w:szCs w:val="20"/>
          <w:spacing w:val="-2"/>
        </w:rPr>
        <w:t>合征的可能。不同方法的皮质醇、ACTH</w:t>
      </w:r>
      <w:r>
        <w:rPr>
          <w:rFonts w:ascii="SimSun" w:hAnsi="SimSun" w:eastAsia="SimSun" w:cs="SimSun"/>
          <w:sz w:val="20"/>
          <w:szCs w:val="20"/>
          <w:spacing w:val="73"/>
        </w:rPr>
        <w:t xml:space="preserve"> </w:t>
      </w:r>
      <w:r>
        <w:rPr>
          <w:rFonts w:ascii="SimSun" w:hAnsi="SimSun" w:eastAsia="SimSun" w:cs="SimSun"/>
          <w:sz w:val="20"/>
          <w:szCs w:val="20"/>
          <w:spacing w:val="-2"/>
        </w:rPr>
        <w:t>测定及</w:t>
      </w:r>
    </w:p>
    <w:p>
      <w:pPr>
        <w:spacing w:before="83" w:line="219" w:lineRule="auto"/>
        <w:rPr>
          <w:rFonts w:ascii="SimSun" w:hAnsi="SimSun" w:eastAsia="SimSun" w:cs="SimSun"/>
          <w:sz w:val="20"/>
          <w:szCs w:val="20"/>
        </w:rPr>
      </w:pPr>
      <w:r>
        <w:rPr>
          <w:rFonts w:ascii="SimSun" w:hAnsi="SimSun" w:eastAsia="SimSun" w:cs="SimSun"/>
          <w:sz w:val="20"/>
          <w:szCs w:val="20"/>
          <w:spacing w:val="-1"/>
        </w:rPr>
        <w:t>相关试验检查则有助于完善CS</w:t>
      </w:r>
      <w:r>
        <w:rPr>
          <w:rFonts w:ascii="SimSun" w:hAnsi="SimSun" w:eastAsia="SimSun" w:cs="SimSun"/>
          <w:sz w:val="20"/>
          <w:szCs w:val="20"/>
          <w:spacing w:val="11"/>
        </w:rPr>
        <w:t xml:space="preserve"> </w:t>
      </w:r>
      <w:r>
        <w:rPr>
          <w:rFonts w:ascii="SimSun" w:hAnsi="SimSun" w:eastAsia="SimSun" w:cs="SimSun"/>
          <w:sz w:val="20"/>
          <w:szCs w:val="20"/>
          <w:spacing w:val="-1"/>
        </w:rPr>
        <w:t>的诊断。</w:t>
      </w:r>
    </w:p>
    <w:p>
      <w:pPr>
        <w:ind w:left="332"/>
        <w:spacing w:before="98" w:line="222" w:lineRule="auto"/>
        <w:rPr>
          <w:rFonts w:ascii="SimHei" w:hAnsi="SimHei" w:eastAsia="SimHei" w:cs="SimHei"/>
          <w:sz w:val="20"/>
          <w:szCs w:val="20"/>
        </w:rPr>
      </w:pPr>
      <w:r>
        <w:rPr>
          <w:rFonts w:ascii="SimHei" w:hAnsi="SimHei" w:eastAsia="SimHei" w:cs="SimHei"/>
          <w:sz w:val="20"/>
          <w:szCs w:val="20"/>
          <w:b/>
          <w:bCs/>
          <w:color w:val="0074C2"/>
          <w:spacing w:val="-3"/>
        </w:rPr>
        <w:t>【治疗】</w:t>
      </w:r>
    </w:p>
    <w:p>
      <w:pPr>
        <w:ind w:left="432"/>
        <w:spacing w:before="90" w:line="222" w:lineRule="auto"/>
        <w:outlineLvl w:val="6"/>
        <w:rPr>
          <w:rFonts w:ascii="SimHei" w:hAnsi="SimHei" w:eastAsia="SimHei" w:cs="SimHei"/>
          <w:sz w:val="20"/>
          <w:szCs w:val="20"/>
        </w:rPr>
      </w:pPr>
      <w:r>
        <w:rPr>
          <w:rFonts w:ascii="SimHei" w:hAnsi="SimHei" w:eastAsia="SimHei" w:cs="SimHei"/>
          <w:sz w:val="20"/>
          <w:szCs w:val="20"/>
          <w:b/>
          <w:bCs/>
          <w:spacing w:val="-7"/>
        </w:rPr>
        <w:t>1.</w:t>
      </w:r>
      <w:r>
        <w:rPr>
          <w:rFonts w:ascii="SimHei" w:hAnsi="SimHei" w:eastAsia="SimHei" w:cs="SimHei"/>
          <w:sz w:val="20"/>
          <w:szCs w:val="20"/>
          <w:spacing w:val="-41"/>
        </w:rPr>
        <w:t xml:space="preserve"> </w:t>
      </w:r>
      <w:r>
        <w:rPr>
          <w:rFonts w:ascii="SimHei" w:hAnsi="SimHei" w:eastAsia="SimHei" w:cs="SimHei"/>
          <w:sz w:val="20"/>
          <w:szCs w:val="20"/>
          <w:b/>
          <w:bCs/>
          <w:spacing w:val="-7"/>
        </w:rPr>
        <w:t>手术治疗</w:t>
      </w:r>
    </w:p>
    <w:p>
      <w:pPr>
        <w:ind w:right="1028" w:firstLine="429"/>
        <w:spacing w:before="76" w:line="260" w:lineRule="auto"/>
        <w:rPr>
          <w:rFonts w:ascii="SimSun" w:hAnsi="SimSun" w:eastAsia="SimSun" w:cs="SimSun"/>
          <w:sz w:val="20"/>
          <w:szCs w:val="20"/>
        </w:rPr>
      </w:pPr>
      <w:r>
        <w:rPr>
          <w:rFonts w:ascii="SimSun" w:hAnsi="SimSun" w:eastAsia="SimSun" w:cs="SimSun"/>
          <w:sz w:val="20"/>
          <w:szCs w:val="20"/>
          <w:spacing w:val="-7"/>
        </w:rPr>
        <w:t>(1)Cushing</w:t>
      </w:r>
      <w:r>
        <w:rPr>
          <w:rFonts w:ascii="SimSun" w:hAnsi="SimSun" w:eastAsia="SimSun" w:cs="SimSun"/>
          <w:sz w:val="20"/>
          <w:szCs w:val="20"/>
          <w:spacing w:val="-8"/>
        </w:rPr>
        <w:t xml:space="preserve"> </w:t>
      </w:r>
      <w:r>
        <w:rPr>
          <w:rFonts w:ascii="SimSun" w:hAnsi="SimSun" w:eastAsia="SimSun" w:cs="SimSun"/>
          <w:sz w:val="20"/>
          <w:szCs w:val="20"/>
          <w:spacing w:val="-7"/>
        </w:rPr>
        <w:t>病：病变在垂体或下丘脑，由神</w:t>
      </w:r>
      <w:r>
        <w:rPr>
          <w:rFonts w:ascii="SimSun" w:hAnsi="SimSun" w:eastAsia="SimSun" w:cs="SimSun"/>
          <w:sz w:val="20"/>
          <w:szCs w:val="20"/>
        </w:rPr>
        <w:t xml:space="preserve"> </w:t>
      </w:r>
      <w:r>
        <w:rPr>
          <w:rFonts w:ascii="SimSun" w:hAnsi="SimSun" w:eastAsia="SimSun" w:cs="SimSun"/>
          <w:sz w:val="20"/>
          <w:szCs w:val="20"/>
          <w:spacing w:val="-2"/>
        </w:rPr>
        <w:t>经外科应用手术显微镜经鼻经蝶窦切除垂体瘤。</w:t>
      </w:r>
    </w:p>
    <w:p>
      <w:pPr>
        <w:ind w:left="429"/>
        <w:spacing w:before="84" w:line="320" w:lineRule="exact"/>
        <w:rPr>
          <w:rFonts w:ascii="SimSun" w:hAnsi="SimSun" w:eastAsia="SimSun" w:cs="SimSun"/>
          <w:sz w:val="20"/>
          <w:szCs w:val="20"/>
        </w:rPr>
      </w:pPr>
      <w:r>
        <w:rPr>
          <w:rFonts w:ascii="SimSun" w:hAnsi="SimSun" w:eastAsia="SimSun" w:cs="SimSun"/>
          <w:sz w:val="20"/>
          <w:szCs w:val="20"/>
          <w:position w:val="8"/>
        </w:rPr>
        <w:t>(2)肾上腺皮质腺瘤或腺癌：不管是何种类</w:t>
      </w:r>
    </w:p>
    <w:p>
      <w:pPr>
        <w:spacing w:line="219" w:lineRule="auto"/>
        <w:rPr>
          <w:rFonts w:ascii="SimSun" w:hAnsi="SimSun" w:eastAsia="SimSun" w:cs="SimSun"/>
          <w:sz w:val="20"/>
          <w:szCs w:val="20"/>
        </w:rPr>
      </w:pPr>
      <w:r>
        <w:rPr>
          <w:rFonts w:ascii="SimSun" w:hAnsi="SimSun" w:eastAsia="SimSun" w:cs="SimSun"/>
          <w:sz w:val="20"/>
          <w:szCs w:val="20"/>
          <w:spacing w:val="-4"/>
        </w:rPr>
        <w:t>型的肾上腺皮质腺瘤或腺癌，手术治疗是主要方</w:t>
      </w:r>
    </w:p>
    <w:p>
      <w:pPr>
        <w:spacing w:before="82" w:line="219" w:lineRule="auto"/>
        <w:rPr>
          <w:rFonts w:ascii="SimSun" w:hAnsi="SimSun" w:eastAsia="SimSun" w:cs="SimSun"/>
          <w:sz w:val="20"/>
          <w:szCs w:val="20"/>
        </w:rPr>
      </w:pPr>
      <w:r>
        <w:rPr>
          <w:rFonts w:ascii="SimSun" w:hAnsi="SimSun" w:eastAsia="SimSun" w:cs="SimSun"/>
          <w:sz w:val="20"/>
          <w:szCs w:val="20"/>
          <w:spacing w:val="6"/>
        </w:rPr>
        <w:t>法。采用腹腔镜肾上腺腺瘤切除术或连同病侧</w:t>
      </w:r>
    </w:p>
    <w:p>
      <w:pPr>
        <w:spacing w:before="84" w:line="184" w:lineRule="auto"/>
        <w:rPr>
          <w:rFonts w:ascii="SimSun" w:hAnsi="SimSun" w:eastAsia="SimSun" w:cs="SimSun"/>
          <w:sz w:val="20"/>
          <w:szCs w:val="20"/>
        </w:rPr>
      </w:pPr>
      <w:r>
        <w:rPr>
          <w:rFonts w:ascii="SimSun" w:hAnsi="SimSun" w:eastAsia="SimSun" w:cs="SimSun"/>
          <w:sz w:val="20"/>
          <w:szCs w:val="20"/>
          <w:spacing w:val="6"/>
        </w:rPr>
        <w:t>肾上腺全部切除。由于该肿瘤自主分泌大量皮</w:t>
      </w:r>
    </w:p>
    <w:p>
      <w:pPr>
        <w:sectPr>
          <w:type w:val="continuous"/>
          <w:pgSz w:w="11220" w:h="15740"/>
          <w:pgMar w:top="400" w:right="749" w:bottom="400" w:left="780" w:header="0" w:footer="0" w:gutter="0"/>
          <w:cols w:equalWidth="0" w:num="2">
            <w:col w:w="4401" w:space="100"/>
            <w:col w:w="5191" w:space="0"/>
          </w:cols>
        </w:sectPr>
        <w:rPr/>
      </w:pPr>
    </w:p>
    <w:p>
      <w:pPr>
        <w:ind w:right="1077"/>
        <w:spacing w:before="116" w:line="255" w:lineRule="auto"/>
        <w:jc w:val="both"/>
        <w:rPr>
          <w:rFonts w:ascii="SimSun" w:hAnsi="SimSun" w:eastAsia="SimSun" w:cs="SimSun"/>
          <w:sz w:val="20"/>
          <w:szCs w:val="20"/>
        </w:rPr>
      </w:pPr>
      <w:r>
        <w:rPr>
          <w:rFonts w:ascii="SimSun" w:hAnsi="SimSun" w:eastAsia="SimSun" w:cs="SimSun"/>
          <w:sz w:val="20"/>
          <w:szCs w:val="20"/>
          <w:spacing w:val="-4"/>
        </w:rPr>
        <w:t>质醇，反馈抑制了垂体分泌ACTH,</w:t>
      </w:r>
      <w:r>
        <w:rPr>
          <w:rFonts w:ascii="SimSun" w:hAnsi="SimSun" w:eastAsia="SimSun" w:cs="SimSun"/>
          <w:sz w:val="20"/>
          <w:szCs w:val="20"/>
          <w:spacing w:val="11"/>
        </w:rPr>
        <w:t xml:space="preserve"> </w:t>
      </w:r>
      <w:r>
        <w:rPr>
          <w:rFonts w:ascii="SimSun" w:hAnsi="SimSun" w:eastAsia="SimSun" w:cs="SimSun"/>
          <w:sz w:val="20"/>
          <w:szCs w:val="20"/>
          <w:spacing w:val="-4"/>
        </w:rPr>
        <w:t>使对侧肾上腺皮质功能减退，</w:t>
      </w:r>
      <w:r>
        <w:rPr>
          <w:rFonts w:ascii="SimSun" w:hAnsi="SimSun" w:eastAsia="SimSun" w:cs="SimSun"/>
          <w:sz w:val="20"/>
          <w:szCs w:val="20"/>
          <w:spacing w:val="-5"/>
        </w:rPr>
        <w:t>术前、术中及术后应补充适量的皮质</w:t>
      </w:r>
      <w:r>
        <w:rPr>
          <w:rFonts w:ascii="SimSun" w:hAnsi="SimSun" w:eastAsia="SimSun" w:cs="SimSun"/>
          <w:sz w:val="20"/>
          <w:szCs w:val="20"/>
        </w:rPr>
        <w:t xml:space="preserve"> </w:t>
      </w:r>
      <w:r>
        <w:rPr>
          <w:rFonts w:ascii="SimSun" w:hAnsi="SimSun" w:eastAsia="SimSun" w:cs="SimSun"/>
          <w:sz w:val="20"/>
          <w:szCs w:val="20"/>
          <w:spacing w:val="2"/>
        </w:rPr>
        <w:t>激素，以防肾上腺危象发生。术前12小时和2小时，肌注醋酸可的松100</w:t>
      </w:r>
      <w:r>
        <w:rPr>
          <w:rFonts w:ascii="SimSun" w:hAnsi="SimSun" w:eastAsia="SimSun" w:cs="SimSun"/>
          <w:sz w:val="20"/>
          <w:szCs w:val="20"/>
        </w:rPr>
        <w:t>mg</w:t>
      </w:r>
      <w:r>
        <w:rPr>
          <w:rFonts w:ascii="SimSun" w:hAnsi="SimSun" w:eastAsia="SimSun" w:cs="SimSun"/>
          <w:sz w:val="20"/>
          <w:szCs w:val="20"/>
          <w:spacing w:val="2"/>
        </w:rPr>
        <w:t>,术中用氢化可的松</w:t>
      </w:r>
      <w:r>
        <w:rPr>
          <w:rFonts w:ascii="SimSun" w:hAnsi="SimSun" w:eastAsia="SimSun" w:cs="SimSun"/>
          <w:sz w:val="20"/>
          <w:szCs w:val="20"/>
          <w:spacing w:val="1"/>
        </w:rPr>
        <w:t>100~</w:t>
      </w:r>
      <w:r>
        <w:rPr>
          <w:rFonts w:ascii="SimSun" w:hAnsi="SimSun" w:eastAsia="SimSun" w:cs="SimSun"/>
          <w:sz w:val="20"/>
          <w:szCs w:val="20"/>
        </w:rPr>
        <w:t xml:space="preserve"> </w:t>
      </w:r>
      <w:r>
        <w:rPr>
          <w:rFonts w:ascii="SimSun" w:hAnsi="SimSun" w:eastAsia="SimSun" w:cs="SimSun"/>
          <w:sz w:val="20"/>
          <w:szCs w:val="20"/>
          <w:spacing w:val="-7"/>
        </w:rPr>
        <w:t>200mg</w:t>
      </w:r>
      <w:r>
        <w:rPr>
          <w:rFonts w:ascii="SimSun" w:hAnsi="SimSun" w:eastAsia="SimSun" w:cs="SimSun"/>
          <w:sz w:val="20"/>
          <w:szCs w:val="20"/>
          <w:spacing w:val="1"/>
        </w:rPr>
        <w:t xml:space="preserve"> </w:t>
      </w:r>
      <w:r>
        <w:rPr>
          <w:rFonts w:ascii="SimSun" w:hAnsi="SimSun" w:eastAsia="SimSun" w:cs="SimSun"/>
          <w:sz w:val="20"/>
          <w:szCs w:val="20"/>
          <w:spacing w:val="-7"/>
        </w:rPr>
        <w:t>静滴，术后继续补充皮质激素。</w:t>
      </w:r>
    </w:p>
    <w:p>
      <w:pPr>
        <w:ind w:right="1059" w:firstLine="419"/>
        <w:spacing w:before="125" w:line="253" w:lineRule="auto"/>
        <w:rPr>
          <w:rFonts w:ascii="SimSun" w:hAnsi="SimSun" w:eastAsia="SimSun" w:cs="SimSun"/>
          <w:sz w:val="20"/>
          <w:szCs w:val="20"/>
        </w:rPr>
      </w:pPr>
      <w:r>
        <w:rPr>
          <w:rFonts w:ascii="SimSun" w:hAnsi="SimSun" w:eastAsia="SimSun" w:cs="SimSun"/>
          <w:sz w:val="20"/>
          <w:szCs w:val="20"/>
          <w:spacing w:val="-2"/>
        </w:rPr>
        <w:t>(3)肾上腺皮质束状带结节状增生：按束状带腺瘤治疗原则处理。若为双侧性，尽可能</w:t>
      </w:r>
      <w:r>
        <w:rPr>
          <w:rFonts w:ascii="SimSun" w:hAnsi="SimSun" w:eastAsia="SimSun" w:cs="SimSun"/>
          <w:sz w:val="20"/>
          <w:szCs w:val="20"/>
          <w:spacing w:val="-3"/>
        </w:rPr>
        <w:t>保留肉眼</w:t>
      </w:r>
      <w:r>
        <w:rPr>
          <w:rFonts w:ascii="SimSun" w:hAnsi="SimSun" w:eastAsia="SimSun" w:cs="SimSun"/>
          <w:sz w:val="20"/>
          <w:szCs w:val="20"/>
        </w:rPr>
        <w:t xml:space="preserve"> </w:t>
      </w:r>
      <w:r>
        <w:rPr>
          <w:rFonts w:ascii="SimSun" w:hAnsi="SimSun" w:eastAsia="SimSun" w:cs="SimSun"/>
          <w:sz w:val="20"/>
          <w:szCs w:val="20"/>
          <w:spacing w:val="-3"/>
        </w:rPr>
        <w:t>观察无异常的肾上腺组织。</w:t>
      </w:r>
    </w:p>
    <w:p>
      <w:pPr>
        <w:ind w:left="50" w:right="1057" w:firstLine="369"/>
        <w:spacing w:before="73" w:line="235" w:lineRule="auto"/>
        <w:rPr>
          <w:rFonts w:ascii="SimSun" w:hAnsi="SimSun" w:eastAsia="SimSun" w:cs="SimSun"/>
          <w:sz w:val="20"/>
          <w:szCs w:val="20"/>
        </w:rPr>
      </w:pPr>
      <w:r>
        <w:rPr>
          <w:rFonts w:ascii="SimSun" w:hAnsi="SimSun" w:eastAsia="SimSun" w:cs="SimSun"/>
          <w:sz w:val="20"/>
          <w:szCs w:val="20"/>
          <w:spacing w:val="-1"/>
        </w:rPr>
        <w:t>(4)异位ACTH</w:t>
      </w:r>
      <w:r>
        <w:rPr>
          <w:rFonts w:ascii="SimSun" w:hAnsi="SimSun" w:eastAsia="SimSun" w:cs="SimSun"/>
          <w:sz w:val="20"/>
          <w:szCs w:val="20"/>
          <w:spacing w:val="55"/>
        </w:rPr>
        <w:t xml:space="preserve"> </w:t>
      </w:r>
      <w:r>
        <w:rPr>
          <w:rFonts w:ascii="SimSun" w:hAnsi="SimSun" w:eastAsia="SimSun" w:cs="SimSun"/>
          <w:sz w:val="20"/>
          <w:szCs w:val="20"/>
          <w:spacing w:val="-1"/>
        </w:rPr>
        <w:t>综合征：应手术切除原发肿瘤。若无法确定肿瘤部位或不能切除时，可作双侧肾</w:t>
      </w:r>
      <w:r>
        <w:rPr>
          <w:rFonts w:ascii="SimSun" w:hAnsi="SimSun" w:eastAsia="SimSun" w:cs="SimSun"/>
          <w:sz w:val="20"/>
          <w:szCs w:val="20"/>
        </w:rPr>
        <w:t xml:space="preserve"> </w:t>
      </w:r>
      <w:r>
        <w:rPr>
          <w:rFonts w:ascii="SimSun" w:hAnsi="SimSun" w:eastAsia="SimSun" w:cs="SimSun"/>
          <w:sz w:val="20"/>
          <w:szCs w:val="20"/>
          <w:spacing w:val="-10"/>
        </w:rPr>
        <w:t>上腺全切除或仅留部分肾上腺，以减轻症状。</w:t>
      </w:r>
    </w:p>
    <w:p>
      <w:pPr>
        <w:sectPr>
          <w:type w:val="continuous"/>
          <w:pgSz w:w="11220" w:h="15740"/>
          <w:pgMar w:top="400" w:right="749" w:bottom="400" w:left="780" w:header="0" w:footer="0" w:gutter="0"/>
          <w:cols w:equalWidth="0" w:num="1">
            <w:col w:w="9691" w:space="0"/>
          </w:cols>
        </w:sectPr>
        <w:rPr/>
      </w:pPr>
    </w:p>
    <w:p>
      <w:pPr>
        <w:spacing w:line="266" w:lineRule="auto"/>
        <w:rPr>
          <w:rFonts w:ascii="Arial"/>
          <w:sz w:val="21"/>
        </w:rPr>
      </w:pPr>
      <w:r>
        <w:drawing>
          <wp:anchor distT="0" distB="0" distL="0" distR="0" simplePos="0" relativeHeight="251681792" behindDoc="0" locked="0" layoutInCell="0" allowOverlap="1">
            <wp:simplePos x="0" y="0"/>
            <wp:positionH relativeFrom="page">
              <wp:posOffset>412721</wp:posOffset>
            </wp:positionH>
            <wp:positionV relativeFrom="page">
              <wp:posOffset>9315472</wp:posOffset>
            </wp:positionV>
            <wp:extent cx="425463" cy="425461"/>
            <wp:effectExtent l="0" t="0" r="0" b="0"/>
            <wp:wrapNone/>
            <wp:docPr id="14" name="IM 14"/>
            <wp:cNvGraphicFramePr/>
            <a:graphic>
              <a:graphicData uri="http://schemas.openxmlformats.org/drawingml/2006/picture">
                <pic:pic>
                  <pic:nvPicPr>
                    <pic:cNvPr id="14" name="IM 14"/>
                    <pic:cNvPicPr/>
                  </pic:nvPicPr>
                  <pic:blipFill>
                    <a:blip r:embed="rId20"/>
                    <a:stretch>
                      <a:fillRect/>
                    </a:stretch>
                  </pic:blipFill>
                  <pic:spPr>
                    <a:xfrm rot="0">
                      <a:off x="0" y="0"/>
                      <a:ext cx="425463" cy="425461"/>
                    </a:xfrm>
                    <a:prstGeom prst="rect">
                      <a:avLst/>
                    </a:prstGeom>
                  </pic:spPr>
                </pic:pic>
              </a:graphicData>
            </a:graphic>
          </wp:anchor>
        </w:drawing>
      </w:r>
      <w:r/>
    </w:p>
    <w:p>
      <w:pPr>
        <w:ind w:left="1060"/>
        <w:spacing w:before="69" w:line="221" w:lineRule="auto"/>
        <w:rPr>
          <w:rFonts w:ascii="SimHei" w:hAnsi="SimHei" w:eastAsia="SimHei" w:cs="SimHei"/>
          <w:sz w:val="21"/>
          <w:szCs w:val="21"/>
        </w:rPr>
      </w:pPr>
      <w:r>
        <w:pict>
          <v:shape id="_x0000_s14" style="position:absolute;margin-left:2.50312pt;margin-top:5.24949pt;mso-position-vertical-relative:text;mso-position-horizontal-relative:text;width:17.15pt;height:12.45pt;z-index:2516838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7CEA"/>
                      <w:spacing w:val="-3"/>
                    </w:rPr>
                    <w:t>588</w:t>
                  </w:r>
                </w:p>
              </w:txbxContent>
            </v:textbox>
          </v:shape>
        </w:pict>
      </w:r>
      <w:r>
        <w:rPr>
          <w:rFonts w:ascii="SimHei" w:hAnsi="SimHei" w:eastAsia="SimHei" w:cs="SimHei"/>
          <w:sz w:val="21"/>
          <w:szCs w:val="21"/>
          <w:color w:val="176CA6"/>
          <w:spacing w:val="-18"/>
          <w:w w:val="95"/>
        </w:rPr>
        <w:t>第五十五章</w:t>
      </w:r>
      <w:r>
        <w:rPr>
          <w:rFonts w:ascii="SimHei" w:hAnsi="SimHei" w:eastAsia="SimHei" w:cs="SimHei"/>
          <w:sz w:val="21"/>
          <w:szCs w:val="21"/>
          <w:color w:val="176CA6"/>
          <w:spacing w:val="72"/>
        </w:rPr>
        <w:t xml:space="preserve"> </w:t>
      </w:r>
      <w:r>
        <w:rPr>
          <w:rFonts w:ascii="SimHei" w:hAnsi="SimHei" w:eastAsia="SimHei" w:cs="SimHei"/>
          <w:sz w:val="21"/>
          <w:szCs w:val="21"/>
          <w:color w:val="176CA6"/>
          <w:spacing w:val="-18"/>
          <w:w w:val="95"/>
        </w:rPr>
        <w:t>肾上腺疾病的外科治疗</w:t>
      </w:r>
    </w:p>
    <w:p>
      <w:pPr>
        <w:spacing w:line="319" w:lineRule="auto"/>
        <w:rPr>
          <w:rFonts w:ascii="Arial"/>
          <w:sz w:val="21"/>
        </w:rPr>
      </w:pPr>
      <w:r/>
    </w:p>
    <w:p>
      <w:pPr>
        <w:ind w:left="1060" w:right="39" w:firstLine="389"/>
        <w:spacing w:before="68" w:line="269" w:lineRule="auto"/>
        <w:jc w:val="both"/>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42"/>
        </w:rPr>
        <w:t xml:space="preserve"> </w:t>
      </w:r>
      <w:r>
        <w:rPr>
          <w:rFonts w:ascii="SimSun" w:hAnsi="SimSun" w:eastAsia="SimSun" w:cs="SimSun"/>
          <w:sz w:val="21"/>
          <w:szCs w:val="21"/>
          <w:spacing w:val="-2"/>
        </w:rPr>
        <w:t>药物治疗可作为CS</w:t>
      </w:r>
      <w:r>
        <w:rPr>
          <w:rFonts w:ascii="SimSun" w:hAnsi="SimSun" w:eastAsia="SimSun" w:cs="SimSun"/>
          <w:sz w:val="21"/>
          <w:szCs w:val="21"/>
          <w:spacing w:val="-39"/>
        </w:rPr>
        <w:t xml:space="preserve"> </w:t>
      </w:r>
      <w:r>
        <w:rPr>
          <w:rFonts w:ascii="SimSun" w:hAnsi="SimSun" w:eastAsia="SimSun" w:cs="SimSun"/>
          <w:sz w:val="21"/>
          <w:szCs w:val="21"/>
          <w:spacing w:val="-2"/>
        </w:rPr>
        <w:t>术后复发及无法切除的肾上腺皮质癌等的辅助治疗措施，包括皮质醇</w:t>
      </w:r>
      <w:r>
        <w:rPr>
          <w:rFonts w:ascii="SimSun" w:hAnsi="SimSun" w:eastAsia="SimSun" w:cs="SimSun"/>
          <w:sz w:val="21"/>
          <w:szCs w:val="21"/>
        </w:rPr>
        <w:t xml:space="preserve"> </w:t>
      </w:r>
      <w:r>
        <w:rPr>
          <w:rFonts w:ascii="SimSun" w:hAnsi="SimSun" w:eastAsia="SimSun" w:cs="SimSun"/>
          <w:sz w:val="21"/>
          <w:szCs w:val="21"/>
          <w:spacing w:val="-15"/>
        </w:rPr>
        <w:t>合成抑制剂和直接作用于下丘脑-垂体的药物。①密妥坦：直接作用于肾上腺皮质，抑制皮</w:t>
      </w:r>
      <w:r>
        <w:rPr>
          <w:rFonts w:ascii="SimSun" w:hAnsi="SimSun" w:eastAsia="SimSun" w:cs="SimSun"/>
          <w:sz w:val="21"/>
          <w:szCs w:val="21"/>
          <w:spacing w:val="-16"/>
        </w:rPr>
        <w:t>质醇合成，</w:t>
      </w:r>
      <w:r>
        <w:rPr>
          <w:rFonts w:ascii="SimSun" w:hAnsi="SimSun" w:eastAsia="SimSun" w:cs="SimSun"/>
          <w:sz w:val="21"/>
          <w:szCs w:val="21"/>
        </w:rPr>
        <w:t xml:space="preserve"> </w:t>
      </w:r>
      <w:r>
        <w:rPr>
          <w:rFonts w:ascii="SimSun" w:hAnsi="SimSun" w:eastAsia="SimSun" w:cs="SimSun"/>
          <w:sz w:val="21"/>
          <w:szCs w:val="21"/>
          <w:spacing w:val="-5"/>
        </w:rPr>
        <w:t>对肿瘤组织有一定破坏作用，适用于肾上腺皮质癌。常用量6~</w:t>
      </w:r>
      <w:r>
        <w:rPr>
          <w:rFonts w:ascii="SimSun" w:hAnsi="SimSun" w:eastAsia="SimSun" w:cs="SimSun"/>
          <w:sz w:val="21"/>
          <w:szCs w:val="21"/>
          <w:spacing w:val="-6"/>
        </w:rPr>
        <w:t>10g/d,分3~4次口服。②氨鲁米特：</w:t>
      </w:r>
      <w:r>
        <w:rPr>
          <w:rFonts w:ascii="SimSun" w:hAnsi="SimSun" w:eastAsia="SimSun" w:cs="SimSun"/>
          <w:sz w:val="21"/>
          <w:szCs w:val="21"/>
        </w:rPr>
        <w:t xml:space="preserve"> </w:t>
      </w:r>
      <w:r>
        <w:rPr>
          <w:rFonts w:ascii="SimSun" w:hAnsi="SimSun" w:eastAsia="SimSun" w:cs="SimSun"/>
          <w:sz w:val="21"/>
          <w:szCs w:val="21"/>
          <w:spacing w:val="-6"/>
        </w:rPr>
        <w:t>阻断胆固醇向孕烯醇酮的转变，抑制肾上腺素及甲状腺素的</w:t>
      </w:r>
      <w:r>
        <w:rPr>
          <w:rFonts w:ascii="SimSun" w:hAnsi="SimSun" w:eastAsia="SimSun" w:cs="SimSun"/>
          <w:sz w:val="21"/>
          <w:szCs w:val="21"/>
          <w:spacing w:val="-7"/>
        </w:rPr>
        <w:t>合成。常用量0.75～1.0g/d,分3～4次</w:t>
      </w:r>
      <w:r>
        <w:rPr>
          <w:rFonts w:ascii="SimSun" w:hAnsi="SimSun" w:eastAsia="SimSun" w:cs="SimSun"/>
          <w:sz w:val="21"/>
          <w:szCs w:val="21"/>
        </w:rPr>
        <w:t xml:space="preserve"> </w:t>
      </w:r>
      <w:r>
        <w:rPr>
          <w:rFonts w:ascii="SimSun" w:hAnsi="SimSun" w:eastAsia="SimSun" w:cs="SimSun"/>
          <w:sz w:val="21"/>
          <w:szCs w:val="21"/>
          <w:spacing w:val="-13"/>
        </w:rPr>
        <w:t>口服。部分病人用药后可出现皮质功能低下。</w:t>
      </w:r>
    </w:p>
    <w:p>
      <w:pPr>
        <w:spacing w:line="258" w:lineRule="auto"/>
        <w:rPr>
          <w:rFonts w:ascii="Arial"/>
          <w:sz w:val="21"/>
        </w:rPr>
      </w:pPr>
      <w:r/>
    </w:p>
    <w:p>
      <w:pPr>
        <w:ind w:left="4074"/>
        <w:spacing w:before="97"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3"/>
        </w:rPr>
        <w:t xml:space="preserve"> </w:t>
      </w:r>
      <w:r>
        <w:rPr>
          <w:rFonts w:ascii="SimHei" w:hAnsi="SimHei" w:eastAsia="SimHei" w:cs="SimHei"/>
          <w:sz w:val="30"/>
          <w:szCs w:val="30"/>
          <w:b/>
          <w:bCs/>
          <w:spacing w:val="-6"/>
        </w:rPr>
        <w:t>儿茶酚胺症</w:t>
      </w:r>
    </w:p>
    <w:p>
      <w:pPr>
        <w:spacing w:line="256" w:lineRule="auto"/>
        <w:rPr>
          <w:rFonts w:ascii="Arial"/>
          <w:sz w:val="21"/>
        </w:rPr>
      </w:pPr>
      <w:r/>
    </w:p>
    <w:p>
      <w:pPr>
        <w:ind w:left="1060" w:right="86" w:firstLine="389"/>
        <w:spacing w:before="68" w:line="257" w:lineRule="auto"/>
        <w:jc w:val="both"/>
        <w:rPr>
          <w:rFonts w:ascii="SimSun" w:hAnsi="SimSun" w:eastAsia="SimSun" w:cs="SimSun"/>
          <w:sz w:val="21"/>
          <w:szCs w:val="21"/>
        </w:rPr>
      </w:pPr>
      <w:r>
        <w:rPr>
          <w:rFonts w:ascii="SimSun" w:hAnsi="SimSun" w:eastAsia="SimSun" w:cs="SimSun"/>
          <w:sz w:val="21"/>
          <w:szCs w:val="21"/>
          <w:spacing w:val="-10"/>
        </w:rPr>
        <w:t>儿茶酚胺症(hypercatecholaminemia)是嗜铬细胞瘤</w:t>
      </w:r>
      <w:r>
        <w:rPr>
          <w:rFonts w:ascii="SimSun" w:hAnsi="SimSun" w:eastAsia="SimSun" w:cs="SimSun"/>
          <w:sz w:val="21"/>
          <w:szCs w:val="21"/>
          <w:spacing w:val="-11"/>
        </w:rPr>
        <w:t>(</w:t>
      </w:r>
      <w:r>
        <w:rPr>
          <w:rFonts w:ascii="SimSun" w:hAnsi="SimSun" w:eastAsia="SimSun" w:cs="SimSun"/>
          <w:sz w:val="21"/>
          <w:szCs w:val="21"/>
          <w:spacing w:val="-10"/>
        </w:rPr>
        <w:t>pheochromocytoma</w:t>
      </w:r>
      <w:r>
        <w:rPr>
          <w:rFonts w:ascii="SimSun" w:hAnsi="SimSun" w:eastAsia="SimSun" w:cs="SimSun"/>
          <w:sz w:val="21"/>
          <w:szCs w:val="21"/>
          <w:spacing w:val="-11"/>
        </w:rPr>
        <w:t>,</w:t>
      </w:r>
      <w:r>
        <w:rPr>
          <w:rFonts w:ascii="SimSun" w:hAnsi="SimSun" w:eastAsia="SimSun" w:cs="SimSun"/>
          <w:sz w:val="21"/>
          <w:szCs w:val="21"/>
          <w:spacing w:val="-10"/>
        </w:rPr>
        <w:t>PHEO</w:t>
      </w:r>
      <w:r>
        <w:rPr>
          <w:rFonts w:ascii="SimSun" w:hAnsi="SimSun" w:eastAsia="SimSun" w:cs="SimSun"/>
          <w:sz w:val="21"/>
          <w:szCs w:val="21"/>
          <w:spacing w:val="-11"/>
        </w:rPr>
        <w:t>)和肾上腺髓质增生</w:t>
      </w:r>
      <w:r>
        <w:rPr>
          <w:rFonts w:ascii="SimSun" w:hAnsi="SimSun" w:eastAsia="SimSun" w:cs="SimSun"/>
          <w:sz w:val="21"/>
          <w:szCs w:val="21"/>
        </w:rPr>
        <w:t xml:space="preserve"> </w:t>
      </w:r>
      <w:r>
        <w:rPr>
          <w:rFonts w:ascii="SimSun" w:hAnsi="SimSun" w:eastAsia="SimSun" w:cs="SimSun"/>
          <w:sz w:val="21"/>
          <w:szCs w:val="21"/>
          <w:spacing w:val="-19"/>
        </w:rPr>
        <w:t>(adrenal</w:t>
      </w:r>
      <w:r>
        <w:rPr>
          <w:rFonts w:ascii="SimSun" w:hAnsi="SimSun" w:eastAsia="SimSun" w:cs="SimSun"/>
          <w:sz w:val="21"/>
          <w:szCs w:val="21"/>
          <w:spacing w:val="-12"/>
        </w:rPr>
        <w:t xml:space="preserve"> </w:t>
      </w:r>
      <w:r>
        <w:rPr>
          <w:rFonts w:ascii="SimSun" w:hAnsi="SimSun" w:eastAsia="SimSun" w:cs="SimSun"/>
          <w:sz w:val="21"/>
          <w:szCs w:val="21"/>
          <w:spacing w:val="-19"/>
        </w:rPr>
        <w:t>medulla</w:t>
      </w:r>
      <w:r>
        <w:rPr>
          <w:rFonts w:ascii="SimSun" w:hAnsi="SimSun" w:eastAsia="SimSun" w:cs="SimSun"/>
          <w:sz w:val="21"/>
          <w:szCs w:val="21"/>
          <w:spacing w:val="-15"/>
        </w:rPr>
        <w:t xml:space="preserve"> </w:t>
      </w:r>
      <w:r>
        <w:rPr>
          <w:rFonts w:ascii="SimSun" w:hAnsi="SimSun" w:eastAsia="SimSun" w:cs="SimSun"/>
          <w:sz w:val="21"/>
          <w:szCs w:val="21"/>
          <w:spacing w:val="-19"/>
        </w:rPr>
        <w:t>hyperplasia)两种疾病共有的症状，其临床特征相似，均由嗜铬细胞分泌儿茶酚胺过多</w:t>
      </w:r>
      <w:r>
        <w:rPr>
          <w:rFonts w:ascii="SimSun" w:hAnsi="SimSun" w:eastAsia="SimSun" w:cs="SimSun"/>
          <w:sz w:val="21"/>
          <w:szCs w:val="21"/>
        </w:rPr>
        <w:t xml:space="preserve"> </w:t>
      </w:r>
      <w:r>
        <w:rPr>
          <w:rFonts w:ascii="SimSun" w:hAnsi="SimSun" w:eastAsia="SimSun" w:cs="SimSun"/>
          <w:sz w:val="21"/>
          <w:szCs w:val="21"/>
          <w:spacing w:val="-17"/>
        </w:rPr>
        <w:t>引起，但治疗方法不同。严重者病情加重时可导致死亡，而及时治疗效果</w:t>
      </w:r>
      <w:r>
        <w:rPr>
          <w:rFonts w:ascii="SimSun" w:hAnsi="SimSun" w:eastAsia="SimSun" w:cs="SimSun"/>
          <w:sz w:val="21"/>
          <w:szCs w:val="21"/>
          <w:spacing w:val="-18"/>
        </w:rPr>
        <w:t>较好。</w:t>
      </w:r>
    </w:p>
    <w:p>
      <w:pPr>
        <w:ind w:left="1453"/>
        <w:spacing w:before="217" w:line="222" w:lineRule="auto"/>
        <w:outlineLvl w:val="6"/>
        <w:rPr>
          <w:rFonts w:ascii="SimHei" w:hAnsi="SimHei" w:eastAsia="SimHei" w:cs="SimHei"/>
          <w:sz w:val="25"/>
          <w:szCs w:val="25"/>
        </w:rPr>
      </w:pPr>
      <w:r>
        <w:rPr>
          <w:rFonts w:ascii="SimHei" w:hAnsi="SimHei" w:eastAsia="SimHei" w:cs="SimHei"/>
          <w:sz w:val="25"/>
          <w:szCs w:val="25"/>
          <w:b/>
          <w:bCs/>
          <w:color w:val="006CCC"/>
          <w:spacing w:val="-12"/>
        </w:rPr>
        <w:t>一、嗜铬细胞瘤</w:t>
      </w:r>
    </w:p>
    <w:p>
      <w:pPr>
        <w:ind w:right="111"/>
        <w:spacing w:before="200" w:line="212" w:lineRule="auto"/>
        <w:jc w:val="right"/>
        <w:rPr>
          <w:rFonts w:ascii="SimSun" w:hAnsi="SimSun" w:eastAsia="SimSun" w:cs="SimSun"/>
          <w:sz w:val="21"/>
          <w:szCs w:val="21"/>
        </w:rPr>
      </w:pPr>
      <w:r>
        <w:rPr>
          <w:rFonts w:ascii="SimSun" w:hAnsi="SimSun" w:eastAsia="SimSun" w:cs="SimSun"/>
          <w:sz w:val="21"/>
          <w:szCs w:val="21"/>
          <w:b/>
          <w:bCs/>
          <w:color w:val="0070D2"/>
          <w:spacing w:val="-7"/>
        </w:rPr>
        <w:t>【病因和病理】</w:t>
      </w:r>
      <w:r>
        <w:rPr>
          <w:rFonts w:ascii="SimSun" w:hAnsi="SimSun" w:eastAsia="SimSun" w:cs="SimSun"/>
          <w:sz w:val="21"/>
          <w:szCs w:val="21"/>
          <w:color w:val="0070D2"/>
          <w:spacing w:val="17"/>
        </w:rPr>
        <w:t xml:space="preserve"> </w:t>
      </w:r>
      <w:r>
        <w:rPr>
          <w:rFonts w:ascii="SimSun" w:hAnsi="SimSun" w:eastAsia="SimSun" w:cs="SimSun"/>
          <w:sz w:val="21"/>
          <w:szCs w:val="21"/>
          <w:spacing w:val="-7"/>
        </w:rPr>
        <w:t>嗜铬细胞瘤</w:t>
      </w:r>
      <w:r>
        <w:rPr>
          <w:rFonts w:ascii="Times New Roman" w:hAnsi="Times New Roman" w:eastAsia="Times New Roman" w:cs="Times New Roman"/>
          <w:sz w:val="21"/>
          <w:szCs w:val="21"/>
          <w:spacing w:val="-7"/>
        </w:rPr>
        <w:t>(PHEO)</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起源于肾</w:t>
      </w:r>
      <w:r>
        <w:rPr>
          <w:rFonts w:ascii="SimSun" w:hAnsi="SimSun" w:eastAsia="SimSun" w:cs="SimSun"/>
          <w:sz w:val="21"/>
          <w:szCs w:val="21"/>
          <w:spacing w:val="-8"/>
        </w:rPr>
        <w:t>上腺髓质或肾上腺以外的交感神经及副交感神经</w:t>
      </w:r>
    </w:p>
    <w:p>
      <w:pPr>
        <w:spacing w:line="92" w:lineRule="exact"/>
        <w:rPr/>
      </w:pPr>
      <w:r/>
    </w:p>
    <w:p>
      <w:pPr>
        <w:sectPr>
          <w:pgSz w:w="11210" w:h="15780"/>
          <w:pgMar w:top="400" w:right="795" w:bottom="400" w:left="649" w:header="0" w:footer="0" w:gutter="0"/>
          <w:cols w:equalWidth="0" w:num="1">
            <w:col w:w="9765" w:space="0"/>
          </w:cols>
        </w:sectPr>
        <w:rPr/>
      </w:pPr>
    </w:p>
    <w:p>
      <w:pPr>
        <w:ind w:left="1060" w:right="133"/>
        <w:spacing w:before="8" w:line="276" w:lineRule="auto"/>
        <w:jc w:val="both"/>
        <w:rPr>
          <w:rFonts w:ascii="SimSun" w:hAnsi="SimSun" w:eastAsia="SimSun" w:cs="SimSun"/>
          <w:sz w:val="21"/>
          <w:szCs w:val="21"/>
        </w:rPr>
      </w:pPr>
      <w:r>
        <w:rPr>
          <w:rFonts w:ascii="SimSun" w:hAnsi="SimSun" w:eastAsia="SimSun" w:cs="SimSun"/>
          <w:sz w:val="21"/>
          <w:szCs w:val="21"/>
          <w:spacing w:val="-12"/>
        </w:rPr>
        <w:t>的副神经节上的嗜铬细胞。其中，肾上腺嗜铬细胞瘤</w:t>
      </w:r>
      <w:r>
        <w:rPr>
          <w:rFonts w:ascii="SimSun" w:hAnsi="SimSun" w:eastAsia="SimSun" w:cs="SimSun"/>
          <w:sz w:val="21"/>
          <w:szCs w:val="21"/>
          <w:spacing w:val="-13"/>
        </w:rPr>
        <w:t>(</w:t>
      </w:r>
      <w:r>
        <w:rPr>
          <w:rFonts w:ascii="SimSun" w:hAnsi="SimSun" w:eastAsia="SimSun" w:cs="SimSun"/>
          <w:sz w:val="21"/>
          <w:szCs w:val="21"/>
          <w:spacing w:val="-12"/>
        </w:rPr>
        <w:t>ad</w:t>
      </w:r>
      <w:r>
        <w:rPr>
          <w:rFonts w:ascii="SimSun" w:hAnsi="SimSun" w:eastAsia="SimSun" w:cs="SimSun"/>
          <w:sz w:val="21"/>
          <w:szCs w:val="21"/>
          <w:spacing w:val="-13"/>
        </w:rPr>
        <w:t>-</w:t>
      </w:r>
      <w:r>
        <w:rPr>
          <w:rFonts w:ascii="SimSun" w:hAnsi="SimSun" w:eastAsia="SimSun" w:cs="SimSun"/>
          <w:sz w:val="21"/>
          <w:szCs w:val="21"/>
        </w:rPr>
        <w:t xml:space="preserve"> </w:t>
      </w:r>
      <w:r>
        <w:rPr>
          <w:rFonts w:ascii="SimSun" w:hAnsi="SimSun" w:eastAsia="SimSun" w:cs="SimSun"/>
          <w:sz w:val="21"/>
          <w:szCs w:val="21"/>
          <w:spacing w:val="-2"/>
        </w:rPr>
        <w:t>renal</w:t>
      </w:r>
      <w:r>
        <w:rPr>
          <w:rFonts w:ascii="SimSun" w:hAnsi="SimSun" w:eastAsia="SimSun" w:cs="SimSun"/>
          <w:sz w:val="21"/>
          <w:szCs w:val="21"/>
          <w:spacing w:val="-12"/>
        </w:rPr>
        <w:t xml:space="preserve"> </w:t>
      </w:r>
      <w:r>
        <w:rPr>
          <w:rFonts w:ascii="SimSun" w:hAnsi="SimSun" w:eastAsia="SimSun" w:cs="SimSun"/>
          <w:sz w:val="21"/>
          <w:szCs w:val="21"/>
          <w:spacing w:val="-2"/>
        </w:rPr>
        <w:t>pheochromocytoma</w:t>
      </w:r>
      <w:r>
        <w:rPr>
          <w:rFonts w:ascii="SimSun" w:hAnsi="SimSun" w:eastAsia="SimSun" w:cs="SimSun"/>
          <w:sz w:val="21"/>
          <w:szCs w:val="21"/>
          <w:spacing w:val="-3"/>
        </w:rPr>
        <w:t>)约占</w:t>
      </w:r>
      <w:r>
        <w:rPr>
          <w:rFonts w:ascii="SimSun" w:hAnsi="SimSun" w:eastAsia="SimSun" w:cs="SimSun"/>
          <w:sz w:val="21"/>
          <w:szCs w:val="21"/>
          <w:spacing w:val="-52"/>
        </w:rPr>
        <w:t xml:space="preserve"> </w:t>
      </w:r>
      <w:r>
        <w:rPr>
          <w:rFonts w:ascii="SimSun" w:hAnsi="SimSun" w:eastAsia="SimSun" w:cs="SimSun"/>
          <w:sz w:val="21"/>
          <w:szCs w:val="21"/>
          <w:spacing w:val="-3"/>
        </w:rPr>
        <w:t>PHEO</w:t>
      </w:r>
      <w:r>
        <w:rPr>
          <w:rFonts w:ascii="SimSun" w:hAnsi="SimSun" w:eastAsia="SimSun" w:cs="SimSun"/>
          <w:sz w:val="21"/>
          <w:szCs w:val="21"/>
          <w:spacing w:val="49"/>
        </w:rPr>
        <w:t xml:space="preserve"> </w:t>
      </w:r>
      <w:r>
        <w:rPr>
          <w:rFonts w:ascii="SimSun" w:hAnsi="SimSun" w:eastAsia="SimSun" w:cs="SimSun"/>
          <w:sz w:val="21"/>
          <w:szCs w:val="21"/>
          <w:spacing w:val="-3"/>
        </w:rPr>
        <w:t>的90%,其中10%为</w:t>
      </w:r>
      <w:r>
        <w:rPr>
          <w:rFonts w:ascii="SimSun" w:hAnsi="SimSun" w:eastAsia="SimSun" w:cs="SimSun"/>
          <w:sz w:val="21"/>
          <w:szCs w:val="21"/>
        </w:rPr>
        <w:t xml:space="preserve"> </w:t>
      </w:r>
      <w:r>
        <w:rPr>
          <w:rFonts w:ascii="SimSun" w:hAnsi="SimSun" w:eastAsia="SimSun" w:cs="SimSun"/>
          <w:sz w:val="21"/>
          <w:szCs w:val="21"/>
          <w:spacing w:val="-5"/>
        </w:rPr>
        <w:t>双侧性。发生在肾上腺以外的交感神经和副交感神经的</w:t>
      </w:r>
      <w:r>
        <w:rPr>
          <w:rFonts w:ascii="SimSun" w:hAnsi="SimSun" w:eastAsia="SimSun" w:cs="SimSun"/>
          <w:sz w:val="21"/>
          <w:szCs w:val="21"/>
          <w:spacing w:val="15"/>
        </w:rPr>
        <w:t xml:space="preserve"> </w:t>
      </w:r>
      <w:r>
        <w:rPr>
          <w:rFonts w:ascii="SimSun" w:hAnsi="SimSun" w:eastAsia="SimSun" w:cs="SimSun"/>
          <w:sz w:val="21"/>
          <w:szCs w:val="21"/>
          <w:spacing w:val="-4"/>
        </w:rPr>
        <w:t>副神经节上PHEO</w:t>
      </w:r>
      <w:r>
        <w:rPr>
          <w:rFonts w:ascii="SimSun" w:hAnsi="SimSun" w:eastAsia="SimSun" w:cs="SimSun"/>
          <w:sz w:val="21"/>
          <w:szCs w:val="21"/>
          <w:spacing w:val="9"/>
        </w:rPr>
        <w:t xml:space="preserve"> </w:t>
      </w:r>
      <w:r>
        <w:rPr>
          <w:rFonts w:ascii="SimSun" w:hAnsi="SimSun" w:eastAsia="SimSun" w:cs="SimSun"/>
          <w:sz w:val="21"/>
          <w:szCs w:val="21"/>
          <w:spacing w:val="-4"/>
        </w:rPr>
        <w:t>(副神经节瘤)(paraganglioma,PGL)约</w:t>
      </w:r>
      <w:r>
        <w:rPr>
          <w:rFonts w:ascii="SimSun" w:hAnsi="SimSun" w:eastAsia="SimSun" w:cs="SimSun"/>
          <w:sz w:val="21"/>
          <w:szCs w:val="21"/>
        </w:rPr>
        <w:t xml:space="preserve"> </w:t>
      </w:r>
      <w:r>
        <w:rPr>
          <w:rFonts w:ascii="SimSun" w:hAnsi="SimSun" w:eastAsia="SimSun" w:cs="SimSun"/>
          <w:sz w:val="21"/>
          <w:szCs w:val="21"/>
          <w:spacing w:val="-8"/>
        </w:rPr>
        <w:t>占</w:t>
      </w:r>
      <w:r>
        <w:rPr>
          <w:rFonts w:ascii="SimSun" w:hAnsi="SimSun" w:eastAsia="SimSun" w:cs="SimSun"/>
          <w:sz w:val="21"/>
          <w:szCs w:val="21"/>
          <w:spacing w:val="-38"/>
        </w:rPr>
        <w:t xml:space="preserve"> </w:t>
      </w:r>
      <w:r>
        <w:rPr>
          <w:rFonts w:ascii="SimSun" w:hAnsi="SimSun" w:eastAsia="SimSun" w:cs="SimSun"/>
          <w:sz w:val="21"/>
          <w:szCs w:val="21"/>
          <w:spacing w:val="-8"/>
        </w:rPr>
        <w:t>PHEO</w:t>
      </w:r>
      <w:r>
        <w:rPr>
          <w:rFonts w:ascii="SimSun" w:hAnsi="SimSun" w:eastAsia="SimSun" w:cs="SimSun"/>
          <w:sz w:val="21"/>
          <w:szCs w:val="21"/>
          <w:spacing w:val="30"/>
        </w:rPr>
        <w:t xml:space="preserve"> </w:t>
      </w:r>
      <w:r>
        <w:rPr>
          <w:rFonts w:ascii="SimSun" w:hAnsi="SimSun" w:eastAsia="SimSun" w:cs="SimSun"/>
          <w:sz w:val="21"/>
          <w:szCs w:val="21"/>
          <w:spacing w:val="-8"/>
        </w:rPr>
        <w:t>的10%。</w:t>
      </w:r>
      <w:r>
        <w:rPr>
          <w:rFonts w:ascii="SimSun" w:hAnsi="SimSun" w:eastAsia="SimSun" w:cs="SimSun"/>
          <w:sz w:val="21"/>
          <w:szCs w:val="21"/>
          <w:spacing w:val="-15"/>
        </w:rPr>
        <w:t xml:space="preserve"> </w:t>
      </w:r>
      <w:r>
        <w:rPr>
          <w:rFonts w:ascii="SimSun" w:hAnsi="SimSun" w:eastAsia="SimSun" w:cs="SimSun"/>
          <w:sz w:val="21"/>
          <w:szCs w:val="21"/>
          <w:spacing w:val="-8"/>
        </w:rPr>
        <w:t>PHEO</w:t>
      </w:r>
      <w:r>
        <w:rPr>
          <w:rFonts w:ascii="SimSun" w:hAnsi="SimSun" w:eastAsia="SimSun" w:cs="SimSun"/>
          <w:sz w:val="21"/>
          <w:szCs w:val="21"/>
          <w:spacing w:val="30"/>
        </w:rPr>
        <w:t xml:space="preserve"> </w:t>
      </w:r>
      <w:r>
        <w:rPr>
          <w:rFonts w:ascii="SimSun" w:hAnsi="SimSun" w:eastAsia="SimSun" w:cs="SimSun"/>
          <w:sz w:val="21"/>
          <w:szCs w:val="21"/>
          <w:spacing w:val="-8"/>
        </w:rPr>
        <w:t>有完整的包膜，呈圆形或椭圆形</w:t>
      </w:r>
      <w:r>
        <w:rPr>
          <w:rFonts w:ascii="SimSun" w:hAnsi="SimSun" w:eastAsia="SimSun" w:cs="SimSun"/>
          <w:sz w:val="21"/>
          <w:szCs w:val="21"/>
        </w:rPr>
        <w:t xml:space="preserve"> </w:t>
      </w:r>
      <w:r>
        <w:rPr>
          <w:rFonts w:ascii="SimSun" w:hAnsi="SimSun" w:eastAsia="SimSun" w:cs="SimSun"/>
          <w:sz w:val="21"/>
          <w:szCs w:val="21"/>
          <w:spacing w:val="-1"/>
        </w:rPr>
        <w:t>(图55-4),表面光滑，可见其旁被肿瘤压迫的肾上腺组</w:t>
      </w:r>
      <w:r>
        <w:rPr>
          <w:rFonts w:ascii="SimSun" w:hAnsi="SimSun" w:eastAsia="SimSun" w:cs="SimSun"/>
          <w:sz w:val="21"/>
          <w:szCs w:val="21"/>
          <w:spacing w:val="18"/>
        </w:rPr>
        <w:t xml:space="preserve"> </w:t>
      </w:r>
      <w:r>
        <w:rPr>
          <w:rFonts w:ascii="SimSun" w:hAnsi="SimSun" w:eastAsia="SimSun" w:cs="SimSun"/>
          <w:sz w:val="21"/>
          <w:szCs w:val="21"/>
          <w:spacing w:val="-21"/>
        </w:rPr>
        <w:t>织。切面呈红棕色，富有血管，质实，可见出血灶以及坏死</w:t>
      </w:r>
      <w:r>
        <w:rPr>
          <w:rFonts w:ascii="SimSun" w:hAnsi="SimSun" w:eastAsia="SimSun" w:cs="SimSun"/>
          <w:sz w:val="21"/>
          <w:szCs w:val="21"/>
          <w:spacing w:val="12"/>
        </w:rPr>
        <w:t xml:space="preserve"> </w:t>
      </w:r>
      <w:r>
        <w:rPr>
          <w:rFonts w:ascii="SimSun" w:hAnsi="SimSun" w:eastAsia="SimSun" w:cs="SimSun"/>
          <w:sz w:val="21"/>
          <w:szCs w:val="21"/>
          <w:spacing w:val="-5"/>
        </w:rPr>
        <w:t>和囊性变。瘤组织由纤维条索分隔，瘤细胞大小形态不</w:t>
      </w:r>
      <w:r>
        <w:rPr>
          <w:rFonts w:ascii="SimSun" w:hAnsi="SimSun" w:eastAsia="SimSun" w:cs="SimSun"/>
          <w:sz w:val="21"/>
          <w:szCs w:val="21"/>
          <w:spacing w:val="10"/>
        </w:rPr>
        <w:t xml:space="preserve"> </w:t>
      </w:r>
      <w:r>
        <w:rPr>
          <w:rFonts w:ascii="SimSun" w:hAnsi="SimSun" w:eastAsia="SimSun" w:cs="SimSun"/>
          <w:sz w:val="21"/>
          <w:szCs w:val="21"/>
          <w:spacing w:val="-13"/>
        </w:rPr>
        <w:t>一，胞质丰富并含有较多颗粒。铬盐染色后，</w:t>
      </w:r>
      <w:r>
        <w:rPr>
          <w:rFonts w:ascii="SimSun" w:hAnsi="SimSun" w:eastAsia="SimSun" w:cs="SimSun"/>
          <w:sz w:val="21"/>
          <w:szCs w:val="21"/>
          <w:spacing w:val="-14"/>
        </w:rPr>
        <w:t>胞质内可见</w:t>
      </w:r>
      <w:r>
        <w:rPr>
          <w:rFonts w:ascii="SimSun" w:hAnsi="SimSun" w:eastAsia="SimSun" w:cs="SimSun"/>
          <w:sz w:val="21"/>
          <w:szCs w:val="21"/>
        </w:rPr>
        <w:t xml:space="preserve"> </w:t>
      </w:r>
      <w:r>
        <w:rPr>
          <w:rFonts w:ascii="SimSun" w:hAnsi="SimSun" w:eastAsia="SimSun" w:cs="SimSun"/>
          <w:sz w:val="21"/>
          <w:szCs w:val="21"/>
          <w:spacing w:val="-5"/>
        </w:rPr>
        <w:t>棕色或黄色颗粒。不能根据瘤细胞的形态判断出肿瘤的</w:t>
      </w:r>
      <w:r>
        <w:rPr>
          <w:rFonts w:ascii="SimSun" w:hAnsi="SimSun" w:eastAsia="SimSun" w:cs="SimSun"/>
          <w:sz w:val="21"/>
          <w:szCs w:val="21"/>
          <w:spacing w:val="15"/>
        </w:rPr>
        <w:t xml:space="preserve"> </w:t>
      </w:r>
      <w:r>
        <w:rPr>
          <w:rFonts w:ascii="SimSun" w:hAnsi="SimSun" w:eastAsia="SimSun" w:cs="SimSun"/>
          <w:sz w:val="21"/>
          <w:szCs w:val="21"/>
          <w:spacing w:val="-6"/>
        </w:rPr>
        <w:t>良、恶性。恶性嗜铬细胞瘤的发生率不足10%,瘤体常很</w:t>
      </w:r>
      <w:r>
        <w:rPr>
          <w:rFonts w:ascii="SimSun" w:hAnsi="SimSun" w:eastAsia="SimSun" w:cs="SimSun"/>
          <w:sz w:val="21"/>
          <w:szCs w:val="21"/>
          <w:spacing w:val="15"/>
        </w:rPr>
        <w:t xml:space="preserve"> </w:t>
      </w:r>
      <w:r>
        <w:rPr>
          <w:rFonts w:ascii="SimSun" w:hAnsi="SimSun" w:eastAsia="SimSun" w:cs="SimSun"/>
          <w:sz w:val="21"/>
          <w:szCs w:val="21"/>
          <w:spacing w:val="-13"/>
        </w:rPr>
        <w:t>大。恶性变的征象为有转移和周围组织侵犯，血管和淋巴</w:t>
      </w:r>
      <w:r>
        <w:rPr>
          <w:rFonts w:ascii="SimSun" w:hAnsi="SimSun" w:eastAsia="SimSun" w:cs="SimSun"/>
          <w:sz w:val="21"/>
          <w:szCs w:val="21"/>
          <w:spacing w:val="5"/>
        </w:rPr>
        <w:t xml:space="preserve"> </w:t>
      </w:r>
      <w:r>
        <w:rPr>
          <w:rFonts w:ascii="SimSun" w:hAnsi="SimSun" w:eastAsia="SimSun" w:cs="SimSun"/>
          <w:sz w:val="21"/>
          <w:szCs w:val="21"/>
          <w:spacing w:val="-13"/>
        </w:rPr>
        <w:t>管中有癌栓形成。</w:t>
      </w:r>
    </w:p>
    <w:p>
      <w:pPr>
        <w:ind w:left="1450"/>
        <w:spacing w:before="100" w:line="187" w:lineRule="auto"/>
        <w:rPr>
          <w:rFonts w:ascii="SimHei" w:hAnsi="SimHei" w:eastAsia="SimHei" w:cs="SimHei"/>
          <w:sz w:val="21"/>
          <w:szCs w:val="21"/>
        </w:rPr>
      </w:pPr>
      <w:r>
        <w:rPr>
          <w:rFonts w:ascii="SimHei" w:hAnsi="SimHei" w:eastAsia="SimHei" w:cs="SimHei"/>
          <w:sz w:val="21"/>
          <w:szCs w:val="21"/>
          <w:spacing w:val="4"/>
        </w:rPr>
        <w:t>(一)肾上腺嗜铬细胞瘤</w:t>
      </w:r>
    </w:p>
    <w:p>
      <w:pPr>
        <w:spacing w:line="14" w:lineRule="auto"/>
        <w:rPr>
          <w:rFonts w:ascii="Arial"/>
          <w:sz w:val="2"/>
        </w:rPr>
      </w:pPr>
      <w:r>
        <w:rPr>
          <w:rFonts w:ascii="Arial" w:hAnsi="Arial" w:eastAsia="Arial" w:cs="Arial"/>
          <w:sz w:val="2"/>
          <w:szCs w:val="2"/>
        </w:rPr>
        <w:br w:type="column"/>
      </w:r>
    </w:p>
    <w:p>
      <w:pPr>
        <w:spacing w:before="200" w:line="3540" w:lineRule="exact"/>
        <w:textAlignment w:val="center"/>
        <w:rPr/>
      </w:pPr>
      <w:r>
        <w:drawing>
          <wp:inline distT="0" distB="0" distL="0" distR="0">
            <wp:extent cx="2222491" cy="2247853"/>
            <wp:effectExtent l="0" t="0" r="0" b="0"/>
            <wp:docPr id="15" name="IM 15"/>
            <wp:cNvGraphicFramePr/>
            <a:graphic>
              <a:graphicData uri="http://schemas.openxmlformats.org/drawingml/2006/picture">
                <pic:pic>
                  <pic:nvPicPr>
                    <pic:cNvPr id="15" name="IM 15"/>
                    <pic:cNvPicPr/>
                  </pic:nvPicPr>
                  <pic:blipFill>
                    <a:blip r:embed="rId21"/>
                    <a:stretch>
                      <a:fillRect/>
                    </a:stretch>
                  </pic:blipFill>
                  <pic:spPr>
                    <a:xfrm rot="0">
                      <a:off x="0" y="0"/>
                      <a:ext cx="2222491" cy="2247853"/>
                    </a:xfrm>
                    <a:prstGeom prst="rect">
                      <a:avLst/>
                    </a:prstGeom>
                  </pic:spPr>
                </pic:pic>
              </a:graphicData>
            </a:graphic>
          </wp:inline>
        </w:drawing>
      </w:r>
    </w:p>
    <w:p>
      <w:pPr>
        <w:ind w:left="99" w:right="189" w:firstLine="40"/>
        <w:spacing w:before="127" w:line="229" w:lineRule="auto"/>
        <w:rPr>
          <w:rFonts w:ascii="SimHei" w:hAnsi="SimHei" w:eastAsia="SimHei" w:cs="SimHei"/>
          <w:sz w:val="21"/>
          <w:szCs w:val="21"/>
        </w:rPr>
      </w:pPr>
      <w:r>
        <w:rPr>
          <w:rFonts w:ascii="SimHei" w:hAnsi="SimHei" w:eastAsia="SimHei" w:cs="SimHei"/>
          <w:sz w:val="21"/>
          <w:szCs w:val="21"/>
          <w:color w:val="0066C1"/>
          <w:spacing w:val="-16"/>
          <w:w w:val="99"/>
        </w:rPr>
        <w:t>图55-4</w:t>
      </w:r>
      <w:r>
        <w:rPr>
          <w:rFonts w:ascii="SimHei" w:hAnsi="SimHei" w:eastAsia="SimHei" w:cs="SimHei"/>
          <w:sz w:val="21"/>
          <w:szCs w:val="21"/>
          <w:color w:val="0066C1"/>
          <w:spacing w:val="61"/>
        </w:rPr>
        <w:t xml:space="preserve"> </w:t>
      </w:r>
      <w:r>
        <w:rPr>
          <w:rFonts w:ascii="SimHei" w:hAnsi="SimHei" w:eastAsia="SimHei" w:cs="SimHei"/>
          <w:sz w:val="21"/>
          <w:szCs w:val="21"/>
          <w:spacing w:val="-16"/>
          <w:w w:val="99"/>
        </w:rPr>
        <w:t>右肾上腺嗜铬细胞瘤及肾盂造</w:t>
      </w:r>
      <w:r>
        <w:rPr>
          <w:rFonts w:ascii="SimHei" w:hAnsi="SimHei" w:eastAsia="SimHei" w:cs="SimHei"/>
          <w:sz w:val="21"/>
          <w:szCs w:val="21"/>
        </w:rPr>
        <w:t xml:space="preserve"> </w:t>
      </w:r>
      <w:r>
        <w:rPr>
          <w:rFonts w:ascii="SimHei" w:hAnsi="SimHei" w:eastAsia="SimHei" w:cs="SimHei"/>
          <w:sz w:val="21"/>
          <w:szCs w:val="21"/>
          <w:spacing w:val="-16"/>
          <w:w w:val="98"/>
        </w:rPr>
        <w:t>影所见</w:t>
      </w:r>
    </w:p>
    <w:p>
      <w:pPr>
        <w:sectPr>
          <w:type w:val="continuous"/>
          <w:pgSz w:w="11210" w:h="15780"/>
          <w:pgMar w:top="400" w:right="795" w:bottom="400" w:left="649" w:header="0" w:footer="0" w:gutter="0"/>
          <w:cols w:equalWidth="0" w:num="2">
            <w:col w:w="6131" w:space="100"/>
            <w:col w:w="3535" w:space="0"/>
          </w:cols>
        </w:sectPr>
        <w:rPr/>
      </w:pPr>
    </w:p>
    <w:p>
      <w:pPr>
        <w:ind w:left="1060" w:right="154" w:firstLine="284"/>
        <w:spacing w:before="97" w:line="259" w:lineRule="auto"/>
        <w:rPr>
          <w:rFonts w:ascii="SimSun" w:hAnsi="SimSun" w:eastAsia="SimSun" w:cs="SimSun"/>
          <w:sz w:val="21"/>
          <w:szCs w:val="21"/>
        </w:rPr>
      </w:pPr>
      <w:r>
        <w:rPr>
          <w:rFonts w:ascii="SimSun" w:hAnsi="SimSun" w:eastAsia="SimSun" w:cs="SimSun"/>
          <w:sz w:val="21"/>
          <w:szCs w:val="21"/>
          <w:color w:val="007AD8"/>
          <w:spacing w:val="-14"/>
        </w:rPr>
        <w:t>【临床表现】</w:t>
      </w:r>
      <w:r>
        <w:rPr>
          <w:rFonts w:ascii="SimSun" w:hAnsi="SimSun" w:eastAsia="SimSun" w:cs="SimSun"/>
          <w:sz w:val="21"/>
          <w:szCs w:val="21"/>
          <w:color w:val="007AD8"/>
          <w:spacing w:val="-25"/>
        </w:rPr>
        <w:t xml:space="preserve"> </w:t>
      </w:r>
      <w:r>
        <w:rPr>
          <w:rFonts w:ascii="SimSun" w:hAnsi="SimSun" w:eastAsia="SimSun" w:cs="SimSun"/>
          <w:sz w:val="21"/>
          <w:szCs w:val="21"/>
          <w:spacing w:val="-14"/>
        </w:rPr>
        <w:t>高发年龄为30～50岁，其临床表现多种</w:t>
      </w:r>
      <w:r>
        <w:rPr>
          <w:rFonts w:ascii="SimSun" w:hAnsi="SimSun" w:eastAsia="SimSun" w:cs="SimSun"/>
          <w:sz w:val="21"/>
          <w:szCs w:val="21"/>
          <w:spacing w:val="-15"/>
        </w:rPr>
        <w:t>多样，由血液中的儿茶酚胺增高所致，主要</w:t>
      </w:r>
      <w:r>
        <w:rPr>
          <w:rFonts w:ascii="SimSun" w:hAnsi="SimSun" w:eastAsia="SimSun" w:cs="SimSun"/>
          <w:sz w:val="21"/>
          <w:szCs w:val="21"/>
        </w:rPr>
        <w:t xml:space="preserve"> </w:t>
      </w:r>
      <w:r>
        <w:rPr>
          <w:rFonts w:ascii="SimSun" w:hAnsi="SimSun" w:eastAsia="SimSun" w:cs="SimSun"/>
          <w:sz w:val="21"/>
          <w:szCs w:val="21"/>
          <w:spacing w:val="-12"/>
        </w:rPr>
        <w:t>症状为高血压以及代谢紊乱。</w:t>
      </w:r>
    </w:p>
    <w:p>
      <w:pPr>
        <w:ind w:left="1060" w:firstLine="389"/>
        <w:spacing w:before="61" w:line="271"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48"/>
        </w:rPr>
        <w:t xml:space="preserve"> </w:t>
      </w:r>
      <w:r>
        <w:rPr>
          <w:rFonts w:ascii="SimSun" w:hAnsi="SimSun" w:eastAsia="SimSun" w:cs="SimSun"/>
          <w:sz w:val="21"/>
          <w:szCs w:val="21"/>
          <w:spacing w:val="-8"/>
        </w:rPr>
        <w:t>高血压</w:t>
      </w:r>
      <w:r>
        <w:rPr>
          <w:rFonts w:ascii="SimSun" w:hAnsi="SimSun" w:eastAsia="SimSun" w:cs="SimSun"/>
          <w:sz w:val="21"/>
          <w:szCs w:val="21"/>
          <w:spacing w:val="79"/>
        </w:rPr>
        <w:t xml:space="preserve"> </w:t>
      </w:r>
      <w:r>
        <w:rPr>
          <w:rFonts w:ascii="SimSun" w:hAnsi="SimSun" w:eastAsia="SimSun" w:cs="SimSun"/>
          <w:sz w:val="21"/>
          <w:szCs w:val="21"/>
          <w:spacing w:val="-8"/>
        </w:rPr>
        <w:t>可有：①持续性高血压伴阵发性极度升高：最多见，占50%以上。在高血压的基础</w:t>
      </w:r>
      <w:r>
        <w:rPr>
          <w:rFonts w:ascii="SimSun" w:hAnsi="SimSun" w:eastAsia="SimSun" w:cs="SimSun"/>
          <w:sz w:val="21"/>
          <w:szCs w:val="21"/>
        </w:rPr>
        <w:t xml:space="preserve">  </w:t>
      </w:r>
      <w:r>
        <w:rPr>
          <w:rFonts w:ascii="SimSun" w:hAnsi="SimSun" w:eastAsia="SimSun" w:cs="SimSun"/>
          <w:sz w:val="21"/>
          <w:szCs w:val="21"/>
          <w:spacing w:val="-19"/>
        </w:rPr>
        <w:t>上，经常出现血压极度升高，甚至用一般血压计不能测得，表现为剧烈头痛、面色苍白或潮红、四肢发</w:t>
      </w:r>
      <w:r>
        <w:rPr>
          <w:rFonts w:ascii="SimSun" w:hAnsi="SimSun" w:eastAsia="SimSun" w:cs="SimSun"/>
          <w:sz w:val="21"/>
          <w:szCs w:val="21"/>
          <w:spacing w:val="6"/>
        </w:rPr>
        <w:t xml:space="preserve">  </w:t>
      </w:r>
      <w:r>
        <w:rPr>
          <w:rFonts w:ascii="SimSun" w:hAnsi="SimSun" w:eastAsia="SimSun" w:cs="SimSun"/>
          <w:sz w:val="21"/>
          <w:szCs w:val="21"/>
          <w:spacing w:val="-21"/>
        </w:rPr>
        <w:t>冷、恶心、呕吐、大量出汗、心悸、气急、视觉模糊等。严重者可因心力衰竭、肺水肿、脑出血而死亡。</w:t>
      </w:r>
      <w:r>
        <w:rPr>
          <w:rFonts w:ascii="SimSun" w:hAnsi="SimSun" w:eastAsia="SimSun" w:cs="SimSun"/>
          <w:sz w:val="21"/>
          <w:szCs w:val="21"/>
          <w:spacing w:val="9"/>
        </w:rPr>
        <w:t xml:space="preserve"> </w:t>
      </w:r>
      <w:r>
        <w:rPr>
          <w:rFonts w:ascii="SimSun" w:hAnsi="SimSun" w:eastAsia="SimSun" w:cs="SimSun"/>
          <w:sz w:val="21"/>
          <w:szCs w:val="21"/>
          <w:spacing w:val="-12"/>
        </w:rPr>
        <w:t>②阵发性高血压：占40%以上，女性多见。平时不表现出高血压，当受到外界刺激，如情绪激动、外</w:t>
      </w:r>
      <w:r>
        <w:rPr>
          <w:rFonts w:ascii="SimSun" w:hAnsi="SimSun" w:eastAsia="SimSun" w:cs="SimSun"/>
          <w:sz w:val="21"/>
          <w:szCs w:val="21"/>
          <w:spacing w:val="8"/>
        </w:rPr>
        <w:t xml:space="preserve">  </w:t>
      </w:r>
      <w:r>
        <w:rPr>
          <w:rFonts w:ascii="SimSun" w:hAnsi="SimSun" w:eastAsia="SimSun" w:cs="SimSun"/>
          <w:sz w:val="21"/>
          <w:szCs w:val="21"/>
          <w:spacing w:val="-23"/>
        </w:rPr>
        <w:t>伤、妊娠、分娩、麻醉、手术等时血压突然升高，若处理不当，严重的可引起死亡。③持续性高血压：平</w:t>
      </w:r>
      <w:r>
        <w:rPr>
          <w:rFonts w:ascii="SimSun" w:hAnsi="SimSun" w:eastAsia="SimSun" w:cs="SimSun"/>
          <w:sz w:val="21"/>
          <w:szCs w:val="21"/>
          <w:spacing w:val="2"/>
        </w:rPr>
        <w:t xml:space="preserve">  </w:t>
      </w:r>
      <w:r>
        <w:rPr>
          <w:rFonts w:ascii="SimSun" w:hAnsi="SimSun" w:eastAsia="SimSun" w:cs="SimSun"/>
          <w:sz w:val="21"/>
          <w:szCs w:val="21"/>
          <w:spacing w:val="-17"/>
        </w:rPr>
        <w:t>时血压持续高于正常，易与原发性高血压相互混淆，多见于儿童。</w:t>
      </w:r>
    </w:p>
    <w:p>
      <w:pPr>
        <w:ind w:left="1060" w:right="95" w:firstLine="389"/>
        <w:spacing w:before="71" w:line="267" w:lineRule="auto"/>
        <w:rPr>
          <w:rFonts w:ascii="SimSun" w:hAnsi="SimSun" w:eastAsia="SimSun" w:cs="SimSun"/>
          <w:sz w:val="21"/>
          <w:szCs w:val="21"/>
        </w:rPr>
      </w:pPr>
      <w:r>
        <w:rPr>
          <w:rFonts w:ascii="SimSun" w:hAnsi="SimSun" w:eastAsia="SimSun" w:cs="SimSun"/>
          <w:sz w:val="21"/>
          <w:szCs w:val="21"/>
          <w:spacing w:val="-16"/>
        </w:rPr>
        <w:t>总之，PHEO</w:t>
      </w:r>
      <w:r>
        <w:rPr>
          <w:rFonts w:ascii="SimSun" w:hAnsi="SimSun" w:eastAsia="SimSun" w:cs="SimSun"/>
          <w:sz w:val="21"/>
          <w:szCs w:val="21"/>
          <w:spacing w:val="19"/>
        </w:rPr>
        <w:t xml:space="preserve"> </w:t>
      </w:r>
      <w:r>
        <w:rPr>
          <w:rFonts w:ascii="SimSun" w:hAnsi="SimSun" w:eastAsia="SimSun" w:cs="SimSun"/>
          <w:sz w:val="21"/>
          <w:szCs w:val="21"/>
          <w:spacing w:val="-16"/>
        </w:rPr>
        <w:t>高血压发作频率、持续时间差异很大</w:t>
      </w:r>
      <w:r>
        <w:rPr>
          <w:rFonts w:ascii="SimSun" w:hAnsi="SimSun" w:eastAsia="SimSun" w:cs="SimSun"/>
          <w:sz w:val="21"/>
          <w:szCs w:val="21"/>
          <w:spacing w:val="-17"/>
        </w:rPr>
        <w:t>，随着发病时间推移，发作频率呈增加态势，而</w:t>
      </w:r>
      <w:r>
        <w:rPr>
          <w:rFonts w:ascii="SimSun" w:hAnsi="SimSun" w:eastAsia="SimSun" w:cs="SimSun"/>
          <w:sz w:val="21"/>
          <w:szCs w:val="21"/>
        </w:rPr>
        <w:t xml:space="preserve"> </w:t>
      </w:r>
      <w:r>
        <w:rPr>
          <w:rFonts w:ascii="SimSun" w:hAnsi="SimSun" w:eastAsia="SimSun" w:cs="SimSun"/>
          <w:sz w:val="21"/>
          <w:szCs w:val="21"/>
          <w:spacing w:val="-5"/>
        </w:rPr>
        <w:t>严重程度可能增加也可能不变。另外，有个别病人血压</w:t>
      </w:r>
      <w:r>
        <w:rPr>
          <w:rFonts w:ascii="SimSun" w:hAnsi="SimSun" w:eastAsia="SimSun" w:cs="SimSun"/>
          <w:sz w:val="21"/>
          <w:szCs w:val="21"/>
          <w:spacing w:val="-6"/>
        </w:rPr>
        <w:t>正常，手术切除肿瘤后病理报告为嗜铬细</w:t>
      </w:r>
      <w:r>
        <w:rPr>
          <w:rFonts w:ascii="SimSun" w:hAnsi="SimSun" w:eastAsia="SimSun" w:cs="SimSun"/>
          <w:sz w:val="21"/>
          <w:szCs w:val="21"/>
        </w:rPr>
        <w:t xml:space="preserve"> </w:t>
      </w:r>
      <w:r>
        <w:rPr>
          <w:rFonts w:ascii="SimSun" w:hAnsi="SimSun" w:eastAsia="SimSun" w:cs="SimSun"/>
          <w:sz w:val="21"/>
          <w:szCs w:val="21"/>
          <w:spacing w:val="-9"/>
        </w:rPr>
        <w:t>胞瘤。</w:t>
      </w:r>
    </w:p>
    <w:p>
      <w:pPr>
        <w:ind w:left="1060" w:right="88" w:firstLine="389"/>
        <w:spacing w:before="40"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8"/>
        </w:rPr>
        <w:t xml:space="preserve"> </w:t>
      </w:r>
      <w:r>
        <w:rPr>
          <w:rFonts w:ascii="SimSun" w:hAnsi="SimSun" w:eastAsia="SimSun" w:cs="SimSun"/>
          <w:sz w:val="21"/>
          <w:szCs w:val="21"/>
          <w:spacing w:val="-10"/>
        </w:rPr>
        <w:t>代谢紊乱</w:t>
      </w:r>
      <w:r>
        <w:rPr>
          <w:rFonts w:ascii="SimSun" w:hAnsi="SimSun" w:eastAsia="SimSun" w:cs="SimSun"/>
          <w:sz w:val="21"/>
          <w:szCs w:val="21"/>
          <w:spacing w:val="73"/>
        </w:rPr>
        <w:t xml:space="preserve"> </w:t>
      </w:r>
      <w:r>
        <w:rPr>
          <w:rFonts w:ascii="SimSun" w:hAnsi="SimSun" w:eastAsia="SimSun" w:cs="SimSun"/>
          <w:sz w:val="21"/>
          <w:szCs w:val="21"/>
          <w:spacing w:val="-10"/>
        </w:rPr>
        <w:t>大量儿茶酚胺分泌可引起多种代谢紊乱。由于基础代谢增高，肝糖原分解加速和</w:t>
      </w:r>
      <w:r>
        <w:rPr>
          <w:rFonts w:ascii="SimSun" w:hAnsi="SimSun" w:eastAsia="SimSun" w:cs="SimSun"/>
          <w:sz w:val="21"/>
          <w:szCs w:val="21"/>
        </w:rPr>
        <w:t xml:space="preserve"> </w:t>
      </w:r>
      <w:r>
        <w:rPr>
          <w:rFonts w:ascii="SimSun" w:hAnsi="SimSun" w:eastAsia="SimSun" w:cs="SimSun"/>
          <w:sz w:val="21"/>
          <w:szCs w:val="21"/>
          <w:spacing w:val="-19"/>
        </w:rPr>
        <w:t>胰岛素分泌受抑制，血糖增高、出现尿糖；由于脂肪代谢加速，血中游离脂肪酸和胆固醇增高；少数病</w:t>
      </w:r>
      <w:r>
        <w:rPr>
          <w:rFonts w:ascii="SimSun" w:hAnsi="SimSun" w:eastAsia="SimSun" w:cs="SimSun"/>
          <w:sz w:val="21"/>
          <w:szCs w:val="21"/>
          <w:spacing w:val="17"/>
        </w:rPr>
        <w:t xml:space="preserve"> </w:t>
      </w:r>
      <w:r>
        <w:rPr>
          <w:rFonts w:ascii="SimSun" w:hAnsi="SimSun" w:eastAsia="SimSun" w:cs="SimSun"/>
          <w:sz w:val="21"/>
          <w:szCs w:val="21"/>
          <w:spacing w:val="-12"/>
        </w:rPr>
        <w:t>人还可能有低血钾表现。</w:t>
      </w:r>
    </w:p>
    <w:p>
      <w:pPr>
        <w:ind w:right="71"/>
        <w:spacing w:before="56" w:line="184" w:lineRule="auto"/>
        <w:jc w:val="right"/>
        <w:rPr>
          <w:rFonts w:ascii="SimSun" w:hAnsi="SimSun" w:eastAsia="SimSun" w:cs="SimSun"/>
          <w:sz w:val="21"/>
          <w:szCs w:val="21"/>
        </w:rPr>
      </w:pPr>
      <w:r>
        <w:pict>
          <v:shape id="_x0000_s15" style="position:absolute;margin-left:23.0006pt;margin-top:7.78546pt;mso-position-vertical-relative:text;mso-position-horizontal-relative:text;width:18.65pt;height:12.75pt;z-index:251682816;"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7"/>
                      <w:szCs w:val="17"/>
                    </w:rPr>
                  </w:pPr>
                  <w:r>
                    <w:rPr>
                      <w:rFonts w:ascii="FangSong" w:hAnsi="FangSong" w:eastAsia="FangSong" w:cs="FangSong"/>
                      <w:sz w:val="17"/>
                      <w:szCs w:val="17"/>
                      <w:color w:val="1FAAFA"/>
                      <w:spacing w:val="-2"/>
                    </w:rPr>
                    <w:t>02记</w:t>
                  </w:r>
                </w:p>
              </w:txbxContent>
            </v:textbox>
          </v:shape>
        </w:pict>
      </w: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spacing w:val="6"/>
        </w:rPr>
        <w:t xml:space="preserve">  </w:t>
      </w:r>
      <w:r>
        <w:rPr>
          <w:rFonts w:ascii="SimSun" w:hAnsi="SimSun" w:eastAsia="SimSun" w:cs="SimSun"/>
          <w:sz w:val="21"/>
          <w:szCs w:val="21"/>
          <w:b/>
          <w:bCs/>
          <w:spacing w:val="-5"/>
        </w:rPr>
        <w:t>儿茶酚胺心肌病</w:t>
      </w:r>
      <w:r>
        <w:rPr>
          <w:rFonts w:ascii="SimSun" w:hAnsi="SimSun" w:eastAsia="SimSun" w:cs="SimSun"/>
          <w:sz w:val="21"/>
          <w:szCs w:val="21"/>
          <w:spacing w:val="54"/>
        </w:rPr>
        <w:t xml:space="preserve"> </w:t>
      </w:r>
      <w:r>
        <w:rPr>
          <w:rFonts w:ascii="SimSun" w:hAnsi="SimSun" w:eastAsia="SimSun" w:cs="SimSun"/>
          <w:sz w:val="21"/>
          <w:szCs w:val="21"/>
          <w:spacing w:val="-5"/>
        </w:rPr>
        <w:t>是</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PHEO</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较为严重而特殊的并发症。因肿瘤向血液中持续或</w:t>
      </w:r>
      <w:r>
        <w:rPr>
          <w:rFonts w:ascii="SimSun" w:hAnsi="SimSun" w:eastAsia="SimSun" w:cs="SimSun"/>
          <w:sz w:val="21"/>
          <w:szCs w:val="21"/>
          <w:spacing w:val="-6"/>
        </w:rPr>
        <w:t>间断释放大</w:t>
      </w:r>
    </w:p>
    <w:p>
      <w:pPr>
        <w:sectPr>
          <w:type w:val="continuous"/>
          <w:pgSz w:w="11210" w:h="15780"/>
          <w:pgMar w:top="400" w:right="795" w:bottom="400" w:left="649" w:header="0" w:footer="0" w:gutter="0"/>
          <w:cols w:equalWidth="0" w:num="1">
            <w:col w:w="9765" w:space="0"/>
          </w:cols>
        </w:sectPr>
        <w:rPr/>
      </w:pPr>
    </w:p>
    <w:p>
      <w:pPr>
        <w:spacing w:line="362" w:lineRule="auto"/>
        <w:rPr>
          <w:rFonts w:ascii="Arial"/>
          <w:sz w:val="21"/>
        </w:rPr>
      </w:pPr>
      <w:r>
        <w:drawing>
          <wp:anchor distT="0" distB="0" distL="0" distR="0" simplePos="0" relativeHeight="251684864" behindDoc="0" locked="0" layoutInCell="0" allowOverlap="1">
            <wp:simplePos x="0" y="0"/>
            <wp:positionH relativeFrom="page">
              <wp:posOffset>565125</wp:posOffset>
            </wp:positionH>
            <wp:positionV relativeFrom="page">
              <wp:posOffset>4070309</wp:posOffset>
            </wp:positionV>
            <wp:extent cx="2736863" cy="2044755"/>
            <wp:effectExtent l="0" t="0" r="0" b="0"/>
            <wp:wrapNone/>
            <wp:docPr id="16" name="IM 16"/>
            <wp:cNvGraphicFramePr/>
            <a:graphic>
              <a:graphicData uri="http://schemas.openxmlformats.org/drawingml/2006/picture">
                <pic:pic>
                  <pic:nvPicPr>
                    <pic:cNvPr id="16" name="IM 16"/>
                    <pic:cNvPicPr/>
                  </pic:nvPicPr>
                  <pic:blipFill>
                    <a:blip r:embed="rId22"/>
                    <a:stretch>
                      <a:fillRect/>
                    </a:stretch>
                  </pic:blipFill>
                  <pic:spPr>
                    <a:xfrm rot="0">
                      <a:off x="0" y="0"/>
                      <a:ext cx="2736863" cy="2044755"/>
                    </a:xfrm>
                    <a:prstGeom prst="rect">
                      <a:avLst/>
                    </a:prstGeom>
                  </pic:spPr>
                </pic:pic>
              </a:graphicData>
            </a:graphic>
          </wp:anchor>
        </w:drawing>
      </w:r>
      <w:r>
        <w:drawing>
          <wp:anchor distT="0" distB="0" distL="0" distR="0" simplePos="0" relativeHeight="251685888" behindDoc="0" locked="0" layoutInCell="0" allowOverlap="1">
            <wp:simplePos x="0" y="0"/>
            <wp:positionH relativeFrom="page">
              <wp:posOffset>6197591</wp:posOffset>
            </wp:positionH>
            <wp:positionV relativeFrom="page">
              <wp:posOffset>9315463</wp:posOffset>
            </wp:positionV>
            <wp:extent cx="527042" cy="419052"/>
            <wp:effectExtent l="0" t="0" r="0" b="0"/>
            <wp:wrapNone/>
            <wp:docPr id="17" name="IM 17"/>
            <wp:cNvGraphicFramePr/>
            <a:graphic>
              <a:graphicData uri="http://schemas.openxmlformats.org/drawingml/2006/picture">
                <pic:pic>
                  <pic:nvPicPr>
                    <pic:cNvPr id="17" name="IM 17"/>
                    <pic:cNvPicPr/>
                  </pic:nvPicPr>
                  <pic:blipFill>
                    <a:blip r:embed="rId23"/>
                    <a:stretch>
                      <a:fillRect/>
                    </a:stretch>
                  </pic:blipFill>
                  <pic:spPr>
                    <a:xfrm rot="0">
                      <a:off x="0" y="0"/>
                      <a:ext cx="527042" cy="419052"/>
                    </a:xfrm>
                    <a:prstGeom prst="rect">
                      <a:avLst/>
                    </a:prstGeom>
                  </pic:spPr>
                </pic:pic>
              </a:graphicData>
            </a:graphic>
          </wp:anchor>
        </w:drawing>
      </w:r>
      <w:r/>
    </w:p>
    <w:p>
      <w:pPr>
        <w:ind w:right="99"/>
        <w:spacing w:before="61" w:line="221" w:lineRule="auto"/>
        <w:jc w:val="right"/>
        <w:rPr>
          <w:rFonts w:ascii="SimSun" w:hAnsi="SimSun" w:eastAsia="SimSun" w:cs="SimSun"/>
          <w:sz w:val="19"/>
          <w:szCs w:val="19"/>
        </w:rPr>
      </w:pPr>
      <w:r>
        <w:rPr>
          <w:rFonts w:ascii="SimHei" w:hAnsi="SimHei" w:eastAsia="SimHei" w:cs="SimHei"/>
          <w:sz w:val="19"/>
          <w:szCs w:val="19"/>
          <w:color w:val="0079CB"/>
          <w:spacing w:val="-11"/>
        </w:rPr>
        <w:t>第五十五章</w:t>
      </w:r>
      <w:r>
        <w:rPr>
          <w:rFonts w:ascii="SimHei" w:hAnsi="SimHei" w:eastAsia="SimHei" w:cs="SimHei"/>
          <w:sz w:val="19"/>
          <w:szCs w:val="19"/>
          <w:color w:val="0079CB"/>
          <w:spacing w:val="86"/>
        </w:rPr>
        <w:t xml:space="preserve"> </w:t>
      </w:r>
      <w:r>
        <w:rPr>
          <w:rFonts w:ascii="SimHei" w:hAnsi="SimHei" w:eastAsia="SimHei" w:cs="SimHei"/>
          <w:sz w:val="19"/>
          <w:szCs w:val="19"/>
          <w:color w:val="0079CB"/>
          <w:spacing w:val="-11"/>
        </w:rPr>
        <w:t>肾上腺疾病的外科治疗</w:t>
      </w:r>
      <w:r>
        <w:rPr>
          <w:rFonts w:ascii="SimHei" w:hAnsi="SimHei" w:eastAsia="SimHei" w:cs="SimHei"/>
          <w:sz w:val="19"/>
          <w:szCs w:val="19"/>
          <w:color w:val="0079CB"/>
          <w:spacing w:val="15"/>
        </w:rPr>
        <w:t xml:space="preserve">      </w:t>
      </w:r>
      <w:r>
        <w:rPr>
          <w:rFonts w:ascii="SimSun" w:hAnsi="SimSun" w:eastAsia="SimSun" w:cs="SimSun"/>
          <w:sz w:val="19"/>
          <w:szCs w:val="19"/>
          <w:b/>
          <w:bCs/>
          <w:color w:val="0074C2"/>
          <w:spacing w:val="-11"/>
        </w:rPr>
        <w:t>589</w:t>
      </w:r>
    </w:p>
    <w:p>
      <w:pPr>
        <w:spacing w:line="270" w:lineRule="auto"/>
        <w:rPr>
          <w:rFonts w:ascii="Arial"/>
          <w:sz w:val="21"/>
        </w:rPr>
      </w:pPr>
      <w:r/>
    </w:p>
    <w:p>
      <w:pPr>
        <w:ind w:right="1100"/>
        <w:spacing w:before="62" w:line="281" w:lineRule="auto"/>
        <w:jc w:val="both"/>
        <w:rPr>
          <w:rFonts w:ascii="SimSun" w:hAnsi="SimSun" w:eastAsia="SimSun" w:cs="SimSun"/>
          <w:sz w:val="19"/>
          <w:szCs w:val="19"/>
        </w:rPr>
      </w:pPr>
      <w:r>
        <w:rPr>
          <w:rFonts w:ascii="SimSun" w:hAnsi="SimSun" w:eastAsia="SimSun" w:cs="SimSun"/>
          <w:sz w:val="19"/>
          <w:szCs w:val="19"/>
          <w:spacing w:val="5"/>
        </w:rPr>
        <w:t>量儿茶酚胺，造成以左心结构和功能受损为主的心肌损害，常以急性心衰肺水肿为主要临床表现。常</w:t>
      </w:r>
      <w:r>
        <w:rPr>
          <w:rFonts w:ascii="SimSun" w:hAnsi="SimSun" w:eastAsia="SimSun" w:cs="SimSun"/>
          <w:sz w:val="19"/>
          <w:szCs w:val="19"/>
          <w:spacing w:val="9"/>
        </w:rPr>
        <w:t xml:space="preserve"> </w:t>
      </w:r>
      <w:r>
        <w:rPr>
          <w:rFonts w:ascii="SimSun" w:hAnsi="SimSun" w:eastAsia="SimSun" w:cs="SimSun"/>
          <w:sz w:val="19"/>
          <w:szCs w:val="19"/>
          <w:spacing w:val="4"/>
        </w:rPr>
        <w:t>规应用强心、利尿药物治疗效果不佳，需加用α-受体阻滞剂，手</w:t>
      </w:r>
      <w:r>
        <w:rPr>
          <w:rFonts w:ascii="SimSun" w:hAnsi="SimSun" w:eastAsia="SimSun" w:cs="SimSun"/>
          <w:sz w:val="19"/>
          <w:szCs w:val="19"/>
          <w:spacing w:val="3"/>
        </w:rPr>
        <w:t>术切除肿瘤后肥厚或扩大的心脏可缩</w:t>
      </w:r>
      <w:r>
        <w:rPr>
          <w:rFonts w:ascii="SimSun" w:hAnsi="SimSun" w:eastAsia="SimSun" w:cs="SimSun"/>
          <w:sz w:val="19"/>
          <w:szCs w:val="19"/>
        </w:rPr>
        <w:t xml:space="preserve"> </w:t>
      </w:r>
      <w:r>
        <w:rPr>
          <w:rFonts w:ascii="SimSun" w:hAnsi="SimSun" w:eastAsia="SimSun" w:cs="SimSun"/>
          <w:sz w:val="19"/>
          <w:szCs w:val="19"/>
          <w:spacing w:val="-4"/>
        </w:rPr>
        <w:t>小，甚至恢复正常。</w:t>
      </w:r>
    </w:p>
    <w:p>
      <w:pPr>
        <w:ind w:left="322"/>
        <w:spacing w:before="101" w:line="222" w:lineRule="auto"/>
        <w:rPr>
          <w:rFonts w:ascii="SimHei" w:hAnsi="SimHei" w:eastAsia="SimHei" w:cs="SimHei"/>
          <w:sz w:val="22"/>
          <w:szCs w:val="22"/>
        </w:rPr>
      </w:pPr>
      <w:r>
        <w:rPr>
          <w:rFonts w:ascii="SimHei" w:hAnsi="SimHei" w:eastAsia="SimHei" w:cs="SimHei"/>
          <w:sz w:val="22"/>
          <w:szCs w:val="22"/>
          <w:b/>
          <w:bCs/>
          <w:color w:val="1A92E2"/>
          <w:spacing w:val="-20"/>
        </w:rPr>
        <w:t>【辅助检查】</w:t>
      </w:r>
    </w:p>
    <w:p>
      <w:pPr>
        <w:ind w:right="1101" w:firstLine="430"/>
        <w:spacing w:before="44" w:line="280"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4"/>
        </w:rPr>
        <w:t xml:space="preserve"> </w:t>
      </w:r>
      <w:r>
        <w:rPr>
          <w:rFonts w:ascii="SimSun" w:hAnsi="SimSun" w:eastAsia="SimSun" w:cs="SimSun"/>
          <w:sz w:val="19"/>
          <w:szCs w:val="19"/>
          <w:spacing w:val="8"/>
        </w:rPr>
        <w:t>实验室检查</w:t>
      </w:r>
      <w:r>
        <w:rPr>
          <w:rFonts w:ascii="SimSun" w:hAnsi="SimSun" w:eastAsia="SimSun" w:cs="SimSun"/>
          <w:sz w:val="19"/>
          <w:szCs w:val="19"/>
          <w:spacing w:val="75"/>
        </w:rPr>
        <w:t xml:space="preserve"> </w:t>
      </w:r>
      <w:r>
        <w:rPr>
          <w:rFonts w:ascii="SimSun" w:hAnsi="SimSun" w:eastAsia="SimSun" w:cs="SimSun"/>
          <w:sz w:val="19"/>
          <w:szCs w:val="19"/>
          <w:spacing w:val="8"/>
        </w:rPr>
        <w:t>①24小时尿儿茶酚胺测定：包含肾上</w:t>
      </w:r>
      <w:r>
        <w:rPr>
          <w:rFonts w:ascii="SimSun" w:hAnsi="SimSun" w:eastAsia="SimSun" w:cs="SimSun"/>
          <w:sz w:val="19"/>
          <w:szCs w:val="19"/>
          <w:spacing w:val="7"/>
        </w:rPr>
        <w:t>腺素、去甲肾上腺素和多巴胺，24小时尿</w:t>
      </w:r>
      <w:r>
        <w:rPr>
          <w:rFonts w:ascii="SimSun" w:hAnsi="SimSun" w:eastAsia="SimSun" w:cs="SimSun"/>
          <w:sz w:val="19"/>
          <w:szCs w:val="19"/>
        </w:rPr>
        <w:t xml:space="preserve"> </w:t>
      </w:r>
      <w:r>
        <w:rPr>
          <w:rFonts w:ascii="SimSun" w:hAnsi="SimSun" w:eastAsia="SimSun" w:cs="SimSun"/>
          <w:sz w:val="19"/>
          <w:szCs w:val="19"/>
          <w:spacing w:val="15"/>
        </w:rPr>
        <w:t>儿茶酚胺含量升高2倍以上即有意义。症状发作时应收集3小时尿送检。②血儿茶</w:t>
      </w:r>
      <w:r>
        <w:rPr>
          <w:rFonts w:ascii="SimSun" w:hAnsi="SimSun" w:eastAsia="SimSun" w:cs="SimSun"/>
          <w:sz w:val="19"/>
          <w:szCs w:val="19"/>
          <w:spacing w:val="14"/>
        </w:rPr>
        <w:t>酚胺测定：在高</w:t>
      </w:r>
      <w:r>
        <w:rPr>
          <w:rFonts w:ascii="SimSun" w:hAnsi="SimSun" w:eastAsia="SimSun" w:cs="SimSun"/>
          <w:sz w:val="19"/>
          <w:szCs w:val="19"/>
        </w:rPr>
        <w:t xml:space="preserve"> </w:t>
      </w:r>
      <w:r>
        <w:rPr>
          <w:rFonts w:ascii="SimSun" w:hAnsi="SimSun" w:eastAsia="SimSun" w:cs="SimSun"/>
          <w:sz w:val="19"/>
          <w:szCs w:val="19"/>
          <w:spacing w:val="12"/>
        </w:rPr>
        <w:t>血压发作时测定有重要意义。正常值范围依采用的实验方法而定。③24小时尿香草扁桃酸(</w:t>
      </w:r>
      <w:r>
        <w:rPr>
          <w:rFonts w:ascii="SimSun" w:hAnsi="SimSun" w:eastAsia="SimSun" w:cs="SimSun"/>
          <w:sz w:val="19"/>
          <w:szCs w:val="19"/>
        </w:rPr>
        <w:t>VMA</w:t>
      </w:r>
      <w:r>
        <w:rPr>
          <w:rFonts w:ascii="SimSun" w:hAnsi="SimSun" w:eastAsia="SimSun" w:cs="SimSun"/>
          <w:sz w:val="19"/>
          <w:szCs w:val="19"/>
          <w:spacing w:val="12"/>
        </w:rPr>
        <w:t>)</w:t>
      </w:r>
    </w:p>
    <w:p>
      <w:pPr>
        <w:ind w:right="1100"/>
        <w:spacing w:before="98" w:line="281" w:lineRule="auto"/>
        <w:rPr>
          <w:rFonts w:ascii="SimSun" w:hAnsi="SimSun" w:eastAsia="SimSun" w:cs="SimSun"/>
          <w:sz w:val="19"/>
          <w:szCs w:val="19"/>
        </w:rPr>
      </w:pPr>
      <w:r>
        <w:rPr>
          <w:rFonts w:ascii="SimSun" w:hAnsi="SimSun" w:eastAsia="SimSun" w:cs="SimSun"/>
          <w:sz w:val="19"/>
          <w:szCs w:val="19"/>
          <w:spacing w:val="9"/>
        </w:rPr>
        <w:t>测定：</w:t>
      </w:r>
      <w:r>
        <w:rPr>
          <w:rFonts w:ascii="SimSun" w:hAnsi="SimSun" w:eastAsia="SimSun" w:cs="SimSun"/>
          <w:sz w:val="19"/>
          <w:szCs w:val="19"/>
        </w:rPr>
        <w:t>VMA</w:t>
      </w:r>
      <w:r>
        <w:rPr>
          <w:rFonts w:ascii="SimSun" w:hAnsi="SimSun" w:eastAsia="SimSun" w:cs="SimSun"/>
          <w:sz w:val="19"/>
          <w:szCs w:val="19"/>
          <w:spacing w:val="68"/>
        </w:rPr>
        <w:t xml:space="preserve"> </w:t>
      </w:r>
      <w:r>
        <w:rPr>
          <w:rFonts w:ascii="SimSun" w:hAnsi="SimSun" w:eastAsia="SimSun" w:cs="SimSun"/>
          <w:sz w:val="19"/>
          <w:szCs w:val="19"/>
          <w:spacing w:val="9"/>
        </w:rPr>
        <w:t>是肾上腺素和去甲肾上腺素的代谢产物，由尿液排出体外。通常需送检24小时尿标本三</w:t>
      </w:r>
      <w:r>
        <w:rPr>
          <w:rFonts w:ascii="SimSun" w:hAnsi="SimSun" w:eastAsia="SimSun" w:cs="SimSun"/>
          <w:sz w:val="19"/>
          <w:szCs w:val="19"/>
        </w:rPr>
        <w:t xml:space="preserve"> </w:t>
      </w:r>
      <w:r>
        <w:rPr>
          <w:rFonts w:ascii="SimSun" w:hAnsi="SimSun" w:eastAsia="SimSun" w:cs="SimSun"/>
          <w:sz w:val="19"/>
          <w:szCs w:val="19"/>
          <w:spacing w:val="10"/>
        </w:rPr>
        <w:t>次。某些食物和药物(如咖啡、香蕉、柑橘类水果、阿司匹林等)可干扰上述测定值，故检查前必须</w:t>
      </w:r>
      <w:r>
        <w:rPr>
          <w:rFonts w:ascii="SimSun" w:hAnsi="SimSun" w:eastAsia="SimSun" w:cs="SimSun"/>
          <w:sz w:val="19"/>
          <w:szCs w:val="19"/>
          <w:spacing w:val="8"/>
        </w:rPr>
        <w:t xml:space="preserve"> </w:t>
      </w:r>
      <w:r>
        <w:rPr>
          <w:rFonts w:ascii="SimSun" w:hAnsi="SimSun" w:eastAsia="SimSun" w:cs="SimSun"/>
          <w:sz w:val="19"/>
          <w:szCs w:val="19"/>
          <w:spacing w:val="5"/>
        </w:rPr>
        <w:t>停用。</w:t>
      </w:r>
    </w:p>
    <w:p>
      <w:pPr>
        <w:ind w:right="1038" w:firstLine="430"/>
        <w:spacing w:before="90" w:line="292"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16"/>
        </w:rPr>
        <w:t xml:space="preserve"> </w:t>
      </w:r>
      <w:r>
        <w:rPr>
          <w:rFonts w:ascii="SimSun" w:hAnsi="SimSun" w:eastAsia="SimSun" w:cs="SimSun"/>
          <w:sz w:val="19"/>
          <w:szCs w:val="19"/>
          <w:spacing w:val="3"/>
        </w:rPr>
        <w:t>定位检查</w:t>
      </w:r>
      <w:r>
        <w:rPr>
          <w:rFonts w:ascii="SimSun" w:hAnsi="SimSun" w:eastAsia="SimSun" w:cs="SimSun"/>
          <w:sz w:val="19"/>
          <w:szCs w:val="19"/>
          <w:spacing w:val="75"/>
        </w:rPr>
        <w:t xml:space="preserve"> </w:t>
      </w:r>
      <w:r>
        <w:rPr>
          <w:rFonts w:ascii="SimSun" w:hAnsi="SimSun" w:eastAsia="SimSun" w:cs="SimSun"/>
          <w:sz w:val="19"/>
          <w:szCs w:val="19"/>
          <w:spacing w:val="3"/>
        </w:rPr>
        <w:t>①超声：扫描范围广，可反复检查，多用于普查筛检。</w:t>
      </w:r>
      <w:r>
        <w:rPr>
          <w:rFonts w:ascii="SimSun" w:hAnsi="SimSun" w:eastAsia="SimSun" w:cs="SimSun"/>
          <w:sz w:val="19"/>
          <w:szCs w:val="19"/>
          <w:spacing w:val="2"/>
        </w:rPr>
        <w:t>肾上腺嗜铬细胞瘤一般直径&gt;</w:t>
      </w:r>
      <w:r>
        <w:rPr>
          <w:rFonts w:ascii="SimSun" w:hAnsi="SimSun" w:eastAsia="SimSun" w:cs="SimSun"/>
          <w:sz w:val="19"/>
          <w:szCs w:val="19"/>
        </w:rPr>
        <w:t xml:space="preserve"> </w:t>
      </w:r>
      <w:r>
        <w:rPr>
          <w:rFonts w:ascii="SimSun" w:hAnsi="SimSun" w:eastAsia="SimSun" w:cs="SimSun"/>
          <w:sz w:val="19"/>
          <w:szCs w:val="19"/>
          <w:spacing w:val="13"/>
        </w:rPr>
        <w:t>3</w:t>
      </w:r>
      <w:r>
        <w:rPr>
          <w:rFonts w:ascii="SimSun" w:hAnsi="SimSun" w:eastAsia="SimSun" w:cs="SimSun"/>
          <w:sz w:val="19"/>
          <w:szCs w:val="19"/>
        </w:rPr>
        <w:t>cm</w:t>
      </w:r>
      <w:r>
        <w:rPr>
          <w:rFonts w:ascii="SimSun" w:hAnsi="SimSun" w:eastAsia="SimSun" w:cs="SimSun"/>
          <w:sz w:val="19"/>
          <w:szCs w:val="19"/>
          <w:spacing w:val="13"/>
        </w:rPr>
        <w:t>,</w:t>
      </w:r>
      <w:r>
        <w:rPr>
          <w:rFonts w:ascii="SimSun" w:hAnsi="SimSun" w:eastAsia="SimSun" w:cs="SimSun"/>
          <w:sz w:val="19"/>
          <w:szCs w:val="19"/>
          <w:spacing w:val="-21"/>
        </w:rPr>
        <w:t xml:space="preserve"> </w:t>
      </w:r>
      <w:r>
        <w:rPr>
          <w:rFonts w:ascii="SimSun" w:hAnsi="SimSun" w:eastAsia="SimSun" w:cs="SimSun"/>
          <w:sz w:val="19"/>
          <w:szCs w:val="19"/>
          <w:spacing w:val="13"/>
        </w:rPr>
        <w:t>检出率较高。②</w:t>
      </w:r>
      <w:r>
        <w:rPr>
          <w:rFonts w:ascii="SimSun" w:hAnsi="SimSun" w:eastAsia="SimSun" w:cs="SimSun"/>
          <w:sz w:val="19"/>
          <w:szCs w:val="19"/>
        </w:rPr>
        <w:t>CT</w:t>
      </w:r>
      <w:r>
        <w:rPr>
          <w:rFonts w:ascii="SimSun" w:hAnsi="SimSun" w:eastAsia="SimSun" w:cs="SimSun"/>
          <w:sz w:val="19"/>
          <w:szCs w:val="19"/>
          <w:spacing w:val="13"/>
        </w:rPr>
        <w:t>:对肾上腺嗜铬细胞瘤检出率近100%,肿瘤内密度不均和明显强化为其特点</w:t>
      </w:r>
      <w:r>
        <w:rPr>
          <w:rFonts w:ascii="SimSun" w:hAnsi="SimSun" w:eastAsia="SimSun" w:cs="SimSun"/>
          <w:sz w:val="19"/>
          <w:szCs w:val="19"/>
        </w:rPr>
        <w:t xml:space="preserve"> </w:t>
      </w:r>
      <w:r>
        <w:rPr>
          <w:rFonts w:ascii="SimSun" w:hAnsi="SimSun" w:eastAsia="SimSun" w:cs="SimSun"/>
          <w:sz w:val="19"/>
          <w:szCs w:val="19"/>
          <w:spacing w:val="11"/>
        </w:rPr>
        <w:t>(图55-5),同时可了解肿瘤与周围血管、脏器</w:t>
      </w:r>
      <w:r>
        <w:rPr>
          <w:rFonts w:ascii="SimSun" w:hAnsi="SimSun" w:eastAsia="SimSun" w:cs="SimSun"/>
          <w:sz w:val="19"/>
          <w:szCs w:val="19"/>
          <w:spacing w:val="10"/>
        </w:rPr>
        <w:t>的关系。③</w:t>
      </w:r>
      <w:r>
        <w:rPr>
          <w:rFonts w:ascii="SimSun" w:hAnsi="SimSun" w:eastAsia="SimSun" w:cs="SimSun"/>
          <w:sz w:val="19"/>
          <w:szCs w:val="19"/>
        </w:rPr>
        <w:t>MRI</w:t>
      </w:r>
      <w:r>
        <w:rPr>
          <w:rFonts w:ascii="SimSun" w:hAnsi="SimSun" w:eastAsia="SimSun" w:cs="SimSun"/>
          <w:sz w:val="19"/>
          <w:szCs w:val="19"/>
          <w:spacing w:val="10"/>
        </w:rPr>
        <w:t>:</w:t>
      </w:r>
      <w:r>
        <w:rPr>
          <w:rFonts w:ascii="SimSun" w:hAnsi="SimSun" w:eastAsia="SimSun" w:cs="SimSun"/>
          <w:sz w:val="19"/>
          <w:szCs w:val="19"/>
          <w:spacing w:val="-34"/>
        </w:rPr>
        <w:t xml:space="preserve"> </w:t>
      </w:r>
      <w:r>
        <w:rPr>
          <w:rFonts w:ascii="SimSun" w:hAnsi="SimSun" w:eastAsia="SimSun" w:cs="SimSun"/>
          <w:sz w:val="19"/>
          <w:szCs w:val="19"/>
          <w:spacing w:val="10"/>
        </w:rPr>
        <w:t>肾上腺嗜铬细胞瘤的T;加权像通常是</w:t>
      </w:r>
      <w:r>
        <w:rPr>
          <w:rFonts w:ascii="SimSun" w:hAnsi="SimSun" w:eastAsia="SimSun" w:cs="SimSun"/>
          <w:sz w:val="19"/>
          <w:szCs w:val="19"/>
        </w:rPr>
        <w:t xml:space="preserve"> </w:t>
      </w:r>
      <w:r>
        <w:rPr>
          <w:rFonts w:ascii="SimSun" w:hAnsi="SimSun" w:eastAsia="SimSun" w:cs="SimSun"/>
          <w:sz w:val="19"/>
          <w:szCs w:val="19"/>
          <w:spacing w:val="7"/>
        </w:rPr>
        <w:t>低信号和等信号，由于嗜铬细胞本身含水量高，其肿瘤在T</w:t>
      </w:r>
      <w:r>
        <w:rPr>
          <w:rFonts w:ascii="Calibri" w:hAnsi="Calibri" w:eastAsia="Calibri" w:cs="Calibri"/>
          <w:sz w:val="19"/>
          <w:szCs w:val="19"/>
          <w:spacing w:val="7"/>
        </w:rPr>
        <w:t>₂</w:t>
      </w:r>
      <w:r>
        <w:rPr>
          <w:rFonts w:ascii="Calibri" w:hAnsi="Calibri" w:eastAsia="Calibri" w:cs="Calibri"/>
          <w:sz w:val="19"/>
          <w:szCs w:val="19"/>
          <w:spacing w:val="17"/>
        </w:rPr>
        <w:t xml:space="preserve"> </w:t>
      </w:r>
      <w:r>
        <w:rPr>
          <w:rFonts w:ascii="SimSun" w:hAnsi="SimSun" w:eastAsia="SimSun" w:cs="SimSun"/>
          <w:sz w:val="19"/>
          <w:szCs w:val="19"/>
          <w:spacing w:val="7"/>
        </w:rPr>
        <w:t>加权像呈高信号(图55-6),犹如灯泡般明</w:t>
      </w:r>
      <w:r>
        <w:rPr>
          <w:rFonts w:ascii="SimSun" w:hAnsi="SimSun" w:eastAsia="SimSun" w:cs="SimSun"/>
          <w:sz w:val="19"/>
          <w:szCs w:val="19"/>
        </w:rPr>
        <w:t xml:space="preserve"> </w:t>
      </w:r>
      <w:r>
        <w:rPr>
          <w:rFonts w:ascii="SimSun" w:hAnsi="SimSun" w:eastAsia="SimSun" w:cs="SimSun"/>
          <w:sz w:val="19"/>
          <w:szCs w:val="19"/>
          <w:spacing w:val="9"/>
        </w:rPr>
        <w:t>亮(灯泡征),对肿瘤性质的鉴别有帮助。</w:t>
      </w:r>
    </w:p>
    <w:p>
      <w:pPr>
        <w:spacing w:line="320" w:lineRule="auto"/>
        <w:rPr>
          <w:rFonts w:ascii="Arial"/>
          <w:sz w:val="21"/>
        </w:rPr>
      </w:pPr>
      <w:r/>
    </w:p>
    <w:p>
      <w:pPr>
        <w:ind w:firstLine="4410"/>
        <w:spacing w:line="3180" w:lineRule="exact"/>
        <w:textAlignment w:val="center"/>
        <w:rPr/>
      </w:pPr>
      <w:r>
        <w:pict>
          <v:group id="_x0000_s16" style="mso-position-vertical-relative:line;mso-position-horizontal-relative:char;width:216pt;height:159.05pt;" filled="false" stroked="false" coordsize="4320,3181" coordorigin="0,0">
            <v:shape id="_x0000_s17" style="position:absolute;left:0;top:0;width:4320;height:3181;" filled="false" stroked="false" type="#_x0000_t75">
              <v:imagedata o:title="" r:id="rId24"/>
            </v:shape>
            <v:shape id="_x0000_s18" style="position:absolute;left:1999;top:5;width:2278;height:31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3"/>
                        <w:w w:val="85"/>
                      </w:rPr>
                      <w:t>[A]</w:t>
                    </w:r>
                  </w:p>
                  <w:p>
                    <w:pPr>
                      <w:ind w:left="910" w:right="112" w:hanging="30"/>
                      <w:spacing w:before="4" w:line="220" w:lineRule="auto"/>
                      <w:rPr>
                        <w:rFonts w:ascii="Arial" w:hAnsi="Arial" w:eastAsia="Arial" w:cs="Arial"/>
                        <w:sz w:val="19"/>
                        <w:szCs w:val="19"/>
                      </w:rPr>
                    </w:pPr>
                    <w:r>
                      <w:rPr>
                        <w:rFonts w:ascii="Arial" w:hAnsi="Arial" w:eastAsia="Arial" w:cs="Arial"/>
                        <w:sz w:val="19"/>
                        <w:szCs w:val="19"/>
                        <w:spacing w:val="-7"/>
                      </w:rPr>
                      <w:t>Study</w:t>
                    </w:r>
                    <w:r>
                      <w:rPr>
                        <w:rFonts w:ascii="Arial" w:hAnsi="Arial" w:eastAsia="Arial" w:cs="Arial"/>
                        <w:sz w:val="19"/>
                        <w:szCs w:val="19"/>
                        <w:spacing w:val="19"/>
                        <w:w w:val="101"/>
                      </w:rPr>
                      <w:t xml:space="preserve"> </w:t>
                    </w:r>
                    <w:r>
                      <w:rPr>
                        <w:rFonts w:ascii="Arial" w:hAnsi="Arial" w:eastAsia="Arial" w:cs="Arial"/>
                        <w:sz w:val="19"/>
                        <w:szCs w:val="19"/>
                        <w:spacing w:val="-7"/>
                      </w:rPr>
                      <w:t>Date:201.</w:t>
                    </w:r>
                    <w:r>
                      <w:rPr>
                        <w:rFonts w:ascii="Arial" w:hAnsi="Arial" w:eastAsia="Arial" w:cs="Arial"/>
                        <w:sz w:val="19"/>
                        <w:szCs w:val="19"/>
                      </w:rPr>
                      <w:t xml:space="preserve"> </w:t>
                    </w:r>
                    <w:r>
                      <w:rPr>
                        <w:rFonts w:ascii="Arial" w:hAnsi="Arial" w:eastAsia="Arial" w:cs="Arial"/>
                        <w:sz w:val="19"/>
                        <w:szCs w:val="19"/>
                        <w:spacing w:val="-6"/>
                      </w:rPr>
                      <w:t>Study</w:t>
                    </w:r>
                    <w:r>
                      <w:rPr>
                        <w:rFonts w:ascii="Arial" w:hAnsi="Arial" w:eastAsia="Arial" w:cs="Arial"/>
                        <w:sz w:val="19"/>
                        <w:szCs w:val="19"/>
                        <w:spacing w:val="7"/>
                      </w:rPr>
                      <w:t xml:space="preserve"> </w:t>
                    </w:r>
                    <w:r>
                      <w:rPr>
                        <w:rFonts w:ascii="Arial" w:hAnsi="Arial" w:eastAsia="Arial" w:cs="Arial"/>
                        <w:sz w:val="19"/>
                        <w:szCs w:val="19"/>
                        <w:spacing w:val="-6"/>
                      </w:rPr>
                      <w:t>Time:14:</w:t>
                    </w:r>
                  </w:p>
                  <w:p>
                    <w:pPr>
                      <w:ind w:left="1750" w:right="45"/>
                      <w:spacing w:before="59" w:line="219" w:lineRule="auto"/>
                      <w:jc w:val="right"/>
                      <w:rPr>
                        <w:rFonts w:ascii="Arial" w:hAnsi="Arial" w:eastAsia="Arial" w:cs="Arial"/>
                        <w:sz w:val="19"/>
                        <w:szCs w:val="19"/>
                      </w:rPr>
                    </w:pPr>
                    <w:r>
                      <w:rPr>
                        <w:rFonts w:ascii="Times New Roman" w:hAnsi="Times New Roman" w:eastAsia="Times New Roman" w:cs="Times New Roman"/>
                        <w:sz w:val="19"/>
                        <w:szCs w:val="19"/>
                        <w:spacing w:val="-1"/>
                      </w:rPr>
                      <w:t>MRN:</w:t>
                    </w:r>
                    <w:r>
                      <w:rPr>
                        <w:rFonts w:ascii="Times New Roman" w:hAnsi="Times New Roman" w:eastAsia="Times New Roman" w:cs="Times New Roman"/>
                        <w:sz w:val="19"/>
                        <w:szCs w:val="19"/>
                      </w:rPr>
                      <w:t xml:space="preserve"> </w:t>
                    </w:r>
                    <w:r>
                      <w:rPr>
                        <w:rFonts w:ascii="Arial" w:hAnsi="Arial" w:eastAsia="Arial" w:cs="Arial"/>
                        <w:sz w:val="19"/>
                        <w:szCs w:val="19"/>
                        <w:spacing w:val="-4"/>
                      </w:rPr>
                      <w:t>DOB:</w:t>
                    </w:r>
                    <w:r>
                      <w:rPr>
                        <w:rFonts w:ascii="Arial" w:hAnsi="Arial" w:eastAsia="Arial" w:cs="Arial"/>
                        <w:sz w:val="19"/>
                        <w:szCs w:val="19"/>
                      </w:rPr>
                      <w:t xml:space="preserve"> </w:t>
                    </w:r>
                    <w:r>
                      <w:rPr>
                        <w:rFonts w:ascii="Arial" w:hAnsi="Arial" w:eastAsia="Arial" w:cs="Arial"/>
                        <w:sz w:val="19"/>
                        <w:szCs w:val="19"/>
                        <w:spacing w:val="-2"/>
                      </w:rPr>
                      <w:t>Sex:</w:t>
                    </w:r>
                  </w:p>
                  <w:p>
                    <w:pPr>
                      <w:ind w:right="7"/>
                      <w:spacing w:before="185" w:line="224" w:lineRule="auto"/>
                      <w:jc w:val="right"/>
                      <w:rPr>
                        <w:rFonts w:ascii="SimSun" w:hAnsi="SimSun" w:eastAsia="SimSun" w:cs="SimSun"/>
                        <w:sz w:val="19"/>
                        <w:szCs w:val="19"/>
                      </w:rPr>
                    </w:pPr>
                    <w:r>
                      <w:rPr>
                        <w:rFonts w:ascii="SimSun" w:hAnsi="SimSun" w:eastAsia="SimSun" w:cs="SimSun"/>
                        <w:sz w:val="19"/>
                        <w:szCs w:val="19"/>
                        <w:spacing w:val="-9"/>
                      </w:rPr>
                      <w:t>[4]</w:t>
                    </w:r>
                  </w:p>
                  <w:p>
                    <w:pPr>
                      <w:spacing w:line="317" w:lineRule="auto"/>
                      <w:rPr>
                        <w:rFonts w:ascii="Arial"/>
                        <w:sz w:val="21"/>
                      </w:rPr>
                    </w:pPr>
                    <w:r/>
                  </w:p>
                  <w:p>
                    <w:pPr>
                      <w:spacing w:line="318" w:lineRule="auto"/>
                      <w:rPr>
                        <w:rFonts w:ascii="Arial"/>
                        <w:sz w:val="21"/>
                      </w:rPr>
                    </w:pPr>
                    <w:r/>
                  </w:p>
                  <w:p>
                    <w:pPr>
                      <w:spacing w:line="318" w:lineRule="auto"/>
                      <w:rPr>
                        <w:rFonts w:ascii="Arial"/>
                        <w:sz w:val="21"/>
                      </w:rPr>
                    </w:pPr>
                    <w:r/>
                  </w:p>
                  <w:p>
                    <w:pPr>
                      <w:ind w:left="1750" w:right="33" w:firstLine="90"/>
                      <w:spacing w:before="54" w:line="209" w:lineRule="auto"/>
                      <w:rPr>
                        <w:rFonts w:ascii="Arial" w:hAnsi="Arial" w:eastAsia="Arial" w:cs="Arial"/>
                        <w:sz w:val="19"/>
                        <w:szCs w:val="19"/>
                      </w:rPr>
                    </w:pPr>
                    <w:r>
                      <w:rPr>
                        <w:rFonts w:ascii="Times New Roman" w:hAnsi="Times New Roman" w:eastAsia="Times New Roman" w:cs="Times New Roman"/>
                        <w:sz w:val="19"/>
                        <w:szCs w:val="19"/>
                        <w:spacing w:val="-2"/>
                      </w:rPr>
                      <w:t>C255</w:t>
                    </w:r>
                    <w:r>
                      <w:rPr>
                        <w:rFonts w:ascii="Times New Roman" w:hAnsi="Times New Roman" w:eastAsia="Times New Roman" w:cs="Times New Roman"/>
                        <w:sz w:val="19"/>
                        <w:szCs w:val="19"/>
                      </w:rPr>
                      <w:t xml:space="preserve"> </w:t>
                    </w:r>
                    <w:r>
                      <w:rPr>
                        <w:rFonts w:ascii="Arial" w:hAnsi="Arial" w:eastAsia="Arial" w:cs="Arial"/>
                        <w:sz w:val="19"/>
                        <w:szCs w:val="19"/>
                        <w:spacing w:val="-1"/>
                      </w:rPr>
                      <w:t>W641</w:t>
                    </w:r>
                  </w:p>
                </w:txbxContent>
              </v:textbox>
            </v:shape>
            <v:shape id="_x0000_s19" style="position:absolute;left:59;top:1445;width:1106;height:135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1"/>
                        <w:w w:val="85"/>
                      </w:rPr>
                      <w:t>[R]</w:t>
                    </w:r>
                  </w:p>
                  <w:p>
                    <w:pPr>
                      <w:ind w:left="20" w:right="20"/>
                      <w:spacing w:before="204" w:line="219" w:lineRule="auto"/>
                      <w:rPr>
                        <w:rFonts w:ascii="Arial" w:hAnsi="Arial" w:eastAsia="Arial" w:cs="Arial"/>
                        <w:sz w:val="19"/>
                        <w:szCs w:val="19"/>
                      </w:rPr>
                    </w:pPr>
                    <w:r>
                      <w:rPr>
                        <w:rFonts w:ascii="Arial" w:hAnsi="Arial" w:eastAsia="Arial" w:cs="Arial"/>
                        <w:sz w:val="19"/>
                        <w:szCs w:val="19"/>
                        <w:spacing w:val="-13"/>
                      </w:rPr>
                      <w:t>TR:3000.0</w:t>
                    </w:r>
                    <w:r>
                      <w:rPr>
                        <w:rFonts w:ascii="Arial" w:hAnsi="Arial" w:eastAsia="Arial" w:cs="Arial"/>
                        <w:sz w:val="19"/>
                        <w:szCs w:val="19"/>
                        <w:spacing w:val="15"/>
                      </w:rPr>
                      <w:t xml:space="preserve"> </w:t>
                    </w:r>
                    <w:r>
                      <w:rPr>
                        <w:rFonts w:ascii="Arial" w:hAnsi="Arial" w:eastAsia="Arial" w:cs="Arial"/>
                        <w:sz w:val="19"/>
                        <w:szCs w:val="19"/>
                        <w:spacing w:val="-13"/>
                      </w:rPr>
                      <w:t>ms</w:t>
                    </w:r>
                    <w:r>
                      <w:rPr>
                        <w:rFonts w:ascii="Arial" w:hAnsi="Arial" w:eastAsia="Arial" w:cs="Arial"/>
                        <w:sz w:val="19"/>
                        <w:szCs w:val="19"/>
                      </w:rPr>
                      <w:t xml:space="preserve"> </w:t>
                    </w:r>
                    <w:r>
                      <w:rPr>
                        <w:rFonts w:ascii="Arial" w:hAnsi="Arial" w:eastAsia="Arial" w:cs="Arial"/>
                        <w:sz w:val="19"/>
                        <w:szCs w:val="19"/>
                        <w:spacing w:val="-8"/>
                      </w:rPr>
                      <w:t>TE:104.0</w:t>
                    </w:r>
                    <w:r>
                      <w:rPr>
                        <w:rFonts w:ascii="Arial" w:hAnsi="Arial" w:eastAsia="Arial" w:cs="Arial"/>
                        <w:sz w:val="19"/>
                        <w:szCs w:val="19"/>
                        <w:spacing w:val="8"/>
                      </w:rPr>
                      <w:t xml:space="preserve"> </w:t>
                    </w:r>
                    <w:r>
                      <w:rPr>
                        <w:rFonts w:ascii="Arial" w:hAnsi="Arial" w:eastAsia="Arial" w:cs="Arial"/>
                        <w:sz w:val="19"/>
                        <w:szCs w:val="19"/>
                        <w:spacing w:val="-8"/>
                      </w:rPr>
                      <w:t>ms</w:t>
                    </w:r>
                    <w:r>
                      <w:rPr>
                        <w:rFonts w:ascii="Arial" w:hAnsi="Arial" w:eastAsia="Arial" w:cs="Arial"/>
                        <w:sz w:val="19"/>
                        <w:szCs w:val="19"/>
                      </w:rPr>
                      <w:t xml:space="preserve">  </w:t>
                    </w:r>
                    <w:r>
                      <w:rPr>
                        <w:rFonts w:ascii="Arial" w:hAnsi="Arial" w:eastAsia="Arial" w:cs="Arial"/>
                        <w:sz w:val="19"/>
                        <w:szCs w:val="19"/>
                        <w:spacing w:val="-2"/>
                      </w:rPr>
                      <w:t>ST:</w:t>
                    </w:r>
                    <w:r>
                      <w:rPr>
                        <w:rFonts w:ascii="Arial" w:hAnsi="Arial" w:eastAsia="Arial" w:cs="Arial"/>
                        <w:sz w:val="19"/>
                        <w:szCs w:val="19"/>
                        <w:spacing w:val="8"/>
                      </w:rPr>
                      <w:t xml:space="preserve"> </w:t>
                    </w:r>
                    <w:r>
                      <w:rPr>
                        <w:rFonts w:ascii="Arial" w:hAnsi="Arial" w:eastAsia="Arial" w:cs="Arial"/>
                        <w:sz w:val="19"/>
                        <w:szCs w:val="19"/>
                        <w:spacing w:val="-2"/>
                      </w:rPr>
                      <w:t>4.0mm</w:t>
                    </w:r>
                  </w:p>
                  <w:p>
                    <w:pPr>
                      <w:ind w:left="20"/>
                      <w:spacing w:before="38" w:line="183" w:lineRule="auto"/>
                      <w:rPr>
                        <w:rFonts w:ascii="SimSun" w:hAnsi="SimSun" w:eastAsia="SimSun" w:cs="SimSun"/>
                        <w:sz w:val="19"/>
                        <w:szCs w:val="19"/>
                      </w:rPr>
                    </w:pPr>
                    <w:r>
                      <w:rPr>
                        <w:rFonts w:ascii="SimSun" w:hAnsi="SimSun" w:eastAsia="SimSun" w:cs="SimSun"/>
                        <w:sz w:val="19"/>
                        <w:szCs w:val="19"/>
                        <w:spacing w:val="-8"/>
                      </w:rPr>
                      <w:t>240×320</w:t>
                    </w:r>
                  </w:p>
                </w:txbxContent>
              </v:textbox>
            </v:shape>
            <v:shape id="_x0000_s20" style="position:absolute;left:59;top:104;width:896;height:64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Se:4</w:t>
                    </w:r>
                  </w:p>
                  <w:p>
                    <w:pPr>
                      <w:ind w:left="20"/>
                      <w:spacing w:before="8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lm:20</w:t>
                    </w:r>
                  </w:p>
                  <w:p>
                    <w:pPr>
                      <w:ind w:left="20"/>
                      <w:spacing w:before="29" w:line="198" w:lineRule="auto"/>
                      <w:rPr>
                        <w:rFonts w:ascii="Arial" w:hAnsi="Arial" w:eastAsia="Arial" w:cs="Arial"/>
                        <w:sz w:val="19"/>
                        <w:szCs w:val="19"/>
                      </w:rPr>
                    </w:pPr>
                    <w:r>
                      <w:rPr>
                        <w:rFonts w:ascii="Arial" w:hAnsi="Arial" w:eastAsia="Arial" w:cs="Arial"/>
                        <w:sz w:val="19"/>
                        <w:szCs w:val="19"/>
                        <w:spacing w:val="-1"/>
                      </w:rPr>
                      <w:t>SL:6.1mm</w:t>
                    </w:r>
                  </w:p>
                </w:txbxContent>
              </v:textbox>
            </v:shape>
            <v:shape id="_x0000_s21" style="position:absolute;left:2010;top:2900;width:325;height:29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7"/>
                        <w:szCs w:val="27"/>
                      </w:rPr>
                    </w:pPr>
                    <w:r>
                      <w:rPr>
                        <w:rFonts w:ascii="Arial" w:hAnsi="Arial" w:eastAsia="Arial" w:cs="Arial"/>
                        <w:sz w:val="27"/>
                        <w:szCs w:val="27"/>
                        <w:spacing w:val="-12"/>
                      </w:rPr>
                      <w:t>[P]</w:t>
                    </w:r>
                  </w:p>
                </w:txbxContent>
              </v:textbox>
            </v:shape>
          </v:group>
        </w:pict>
      </w:r>
    </w:p>
    <w:p>
      <w:pPr>
        <w:ind w:left="4879"/>
        <w:spacing w:before="186" w:line="221" w:lineRule="auto"/>
        <w:rPr>
          <w:rFonts w:ascii="SimHei" w:hAnsi="SimHei" w:eastAsia="SimHei" w:cs="SimHei"/>
          <w:sz w:val="19"/>
          <w:szCs w:val="19"/>
        </w:rPr>
      </w:pPr>
      <w:r>
        <w:pict>
          <v:shape id="_x0000_s22" style="position:absolute;margin-left:45.4991pt;margin-top:8.8079pt;mso-position-vertical-relative:text;mso-position-horizontal-relative:text;width:128.6pt;height:13.4pt;z-index:2516869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0059A8"/>
                      <w:spacing w:val="-1"/>
                    </w:rPr>
                    <w:t>图55-5</w:t>
                  </w:r>
                  <w:r>
                    <w:rPr>
                      <w:rFonts w:ascii="SimHei" w:hAnsi="SimHei" w:eastAsia="SimHei" w:cs="SimHei"/>
                      <w:sz w:val="19"/>
                      <w:szCs w:val="19"/>
                      <w:color w:val="0059A8"/>
                      <w:spacing w:val="45"/>
                    </w:rPr>
                    <w:t xml:space="preserve"> </w:t>
                  </w:r>
                  <w:r>
                    <w:rPr>
                      <w:rFonts w:ascii="SimHei" w:hAnsi="SimHei" w:eastAsia="SimHei" w:cs="SimHei"/>
                      <w:sz w:val="19"/>
                      <w:szCs w:val="19"/>
                      <w:spacing w:val="-1"/>
                    </w:rPr>
                    <w:t>右嗜铬细胞瘤</w:t>
                  </w:r>
                  <w:r>
                    <w:rPr>
                      <w:rFonts w:ascii="Arial" w:hAnsi="Arial" w:eastAsia="Arial" w:cs="Arial"/>
                      <w:sz w:val="19"/>
                      <w:szCs w:val="19"/>
                      <w:spacing w:val="-1"/>
                    </w:rPr>
                    <w:t>CT</w:t>
                  </w:r>
                  <w:r>
                    <w:rPr>
                      <w:rFonts w:ascii="Arial" w:hAnsi="Arial" w:eastAsia="Arial" w:cs="Arial"/>
                      <w:sz w:val="19"/>
                      <w:szCs w:val="19"/>
                      <w:spacing w:val="13"/>
                      <w:w w:val="101"/>
                    </w:rPr>
                    <w:t xml:space="preserve"> </w:t>
                  </w:r>
                  <w:r>
                    <w:rPr>
                      <w:rFonts w:ascii="SimHei" w:hAnsi="SimHei" w:eastAsia="SimHei" w:cs="SimHei"/>
                      <w:sz w:val="19"/>
                      <w:szCs w:val="19"/>
                      <w:spacing w:val="-1"/>
                    </w:rPr>
                    <w:t>影像</w:t>
                  </w:r>
                </w:p>
              </w:txbxContent>
            </v:textbox>
          </v:shape>
        </w:pict>
      </w:r>
      <w:r>
        <w:rPr>
          <w:rFonts w:ascii="SimHei" w:hAnsi="SimHei" w:eastAsia="SimHei" w:cs="SimHei"/>
          <w:sz w:val="19"/>
          <w:szCs w:val="19"/>
          <w:color w:val="0073CB"/>
          <w:spacing w:val="1"/>
        </w:rPr>
        <w:t>图55-6</w:t>
      </w:r>
      <w:r>
        <w:rPr>
          <w:rFonts w:ascii="SimHei" w:hAnsi="SimHei" w:eastAsia="SimHei" w:cs="SimHei"/>
          <w:sz w:val="19"/>
          <w:szCs w:val="19"/>
          <w:color w:val="0073CB"/>
          <w:spacing w:val="57"/>
        </w:rPr>
        <w:t xml:space="preserve"> </w:t>
      </w:r>
      <w:r>
        <w:rPr>
          <w:rFonts w:ascii="SimHei" w:hAnsi="SimHei" w:eastAsia="SimHei" w:cs="SimHei"/>
          <w:sz w:val="19"/>
          <w:szCs w:val="19"/>
          <w:spacing w:val="1"/>
        </w:rPr>
        <w:t>左嗜铬细胞瘤</w:t>
      </w:r>
      <w:r>
        <w:rPr>
          <w:rFonts w:ascii="Arial" w:hAnsi="Arial" w:eastAsia="Arial" w:cs="Arial"/>
          <w:sz w:val="19"/>
          <w:szCs w:val="19"/>
        </w:rPr>
        <w:t>MRIT</w:t>
      </w:r>
      <w:r>
        <w:rPr>
          <w:rFonts w:ascii="Calibri" w:hAnsi="Calibri" w:eastAsia="Calibri" w:cs="Calibri"/>
          <w:sz w:val="19"/>
          <w:szCs w:val="19"/>
          <w:spacing w:val="1"/>
        </w:rPr>
        <w:t>₂</w:t>
      </w:r>
      <w:r>
        <w:rPr>
          <w:rFonts w:ascii="Calibri" w:hAnsi="Calibri" w:eastAsia="Calibri" w:cs="Calibri"/>
          <w:sz w:val="19"/>
          <w:szCs w:val="19"/>
          <w:spacing w:val="10"/>
        </w:rPr>
        <w:t xml:space="preserve">  </w:t>
      </w:r>
      <w:r>
        <w:rPr>
          <w:rFonts w:ascii="SimHei" w:hAnsi="SimHei" w:eastAsia="SimHei" w:cs="SimHei"/>
          <w:sz w:val="19"/>
          <w:szCs w:val="19"/>
          <w:spacing w:val="1"/>
        </w:rPr>
        <w:t>加权影像</w:t>
      </w:r>
    </w:p>
    <w:p>
      <w:pPr>
        <w:spacing w:line="260" w:lineRule="auto"/>
        <w:rPr>
          <w:rFonts w:ascii="Arial"/>
          <w:sz w:val="21"/>
        </w:rPr>
      </w:pPr>
      <w:r/>
    </w:p>
    <w:p>
      <w:pPr>
        <w:ind w:right="1014" w:firstLine="335"/>
        <w:spacing w:before="62" w:line="294" w:lineRule="auto"/>
        <w:jc w:val="both"/>
        <w:rPr>
          <w:rFonts w:ascii="SimSun" w:hAnsi="SimSun" w:eastAsia="SimSun" w:cs="SimSun"/>
          <w:sz w:val="19"/>
          <w:szCs w:val="19"/>
        </w:rPr>
      </w:pPr>
      <w:r>
        <w:rPr>
          <w:rFonts w:ascii="SimSun" w:hAnsi="SimSun" w:eastAsia="SimSun" w:cs="SimSun"/>
          <w:sz w:val="19"/>
          <w:szCs w:val="19"/>
          <w:color w:val="2971BA"/>
          <w:spacing w:val="10"/>
        </w:rPr>
        <w:t>【诊断】</w:t>
      </w:r>
      <w:r>
        <w:rPr>
          <w:rFonts w:ascii="SimSun" w:hAnsi="SimSun" w:eastAsia="SimSun" w:cs="SimSun"/>
          <w:sz w:val="19"/>
          <w:szCs w:val="19"/>
          <w:color w:val="2971BA"/>
          <w:spacing w:val="5"/>
        </w:rPr>
        <w:t xml:space="preserve"> </w:t>
      </w:r>
      <w:r>
        <w:rPr>
          <w:rFonts w:ascii="SimSun" w:hAnsi="SimSun" w:eastAsia="SimSun" w:cs="SimSun"/>
          <w:sz w:val="19"/>
          <w:szCs w:val="19"/>
          <w:spacing w:val="10"/>
        </w:rPr>
        <w:t>主要依据病人血压增高明显，尤其是恶性高血压</w:t>
      </w:r>
      <w:r>
        <w:rPr>
          <w:rFonts w:ascii="SimSun" w:hAnsi="SimSun" w:eastAsia="SimSun" w:cs="SimSun"/>
          <w:sz w:val="19"/>
          <w:szCs w:val="19"/>
          <w:spacing w:val="9"/>
        </w:rPr>
        <w:t>或伴有阵发性发作者，应高度怀疑本</w:t>
      </w:r>
      <w:r>
        <w:rPr>
          <w:rFonts w:ascii="SimSun" w:hAnsi="SimSun" w:eastAsia="SimSun" w:cs="SimSun"/>
          <w:sz w:val="19"/>
          <w:szCs w:val="19"/>
        </w:rPr>
        <w:t xml:space="preserve">  </w:t>
      </w:r>
      <w:r>
        <w:rPr>
          <w:rFonts w:ascii="SimSun" w:hAnsi="SimSun" w:eastAsia="SimSun" w:cs="SimSun"/>
          <w:sz w:val="19"/>
          <w:szCs w:val="19"/>
          <w:spacing w:val="3"/>
        </w:rPr>
        <w:t>病</w:t>
      </w:r>
      <w:r>
        <w:rPr>
          <w:rFonts w:ascii="SimSun" w:hAnsi="SimSun" w:eastAsia="SimSun" w:cs="SimSun"/>
          <w:sz w:val="19"/>
          <w:szCs w:val="19"/>
          <w:spacing w:val="-36"/>
        </w:rPr>
        <w:t xml:space="preserve"> </w:t>
      </w:r>
      <w:r>
        <w:rPr>
          <w:rFonts w:ascii="SimSun" w:hAnsi="SimSun" w:eastAsia="SimSun" w:cs="SimSun"/>
          <w:sz w:val="19"/>
          <w:szCs w:val="19"/>
          <w:spacing w:val="3"/>
        </w:rPr>
        <w:t>。</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3"/>
        </w:rPr>
        <w:t>检查肾上腺肿瘤密度不均且明显强化，</w:t>
      </w:r>
      <w:r>
        <w:rPr>
          <w:rFonts w:ascii="SimSun" w:hAnsi="SimSun" w:eastAsia="SimSun" w:cs="SimSun"/>
          <w:sz w:val="19"/>
          <w:szCs w:val="19"/>
        </w:rPr>
        <w:t>MRI</w:t>
      </w:r>
      <w:r>
        <w:rPr>
          <w:rFonts w:ascii="SimSun" w:hAnsi="SimSun" w:eastAsia="SimSun" w:cs="SimSun"/>
          <w:sz w:val="19"/>
          <w:szCs w:val="19"/>
          <w:spacing w:val="1"/>
        </w:rPr>
        <w:t xml:space="preserve"> </w:t>
      </w:r>
      <w:r>
        <w:rPr>
          <w:rFonts w:ascii="SimSun" w:hAnsi="SimSun" w:eastAsia="SimSun" w:cs="SimSun"/>
          <w:sz w:val="19"/>
          <w:szCs w:val="19"/>
          <w:spacing w:val="3"/>
        </w:rPr>
        <w:t>检查多见肾上腺肿瘤在T</w:t>
      </w:r>
      <w:r>
        <w:rPr>
          <w:rFonts w:ascii="Calibri" w:hAnsi="Calibri" w:eastAsia="Calibri" w:cs="Calibri"/>
          <w:sz w:val="19"/>
          <w:szCs w:val="19"/>
          <w:spacing w:val="3"/>
        </w:rPr>
        <w:t>₂</w:t>
      </w:r>
      <w:r>
        <w:rPr>
          <w:rFonts w:ascii="Calibri" w:hAnsi="Calibri" w:eastAsia="Calibri" w:cs="Calibri"/>
          <w:sz w:val="19"/>
          <w:szCs w:val="19"/>
          <w:spacing w:val="14"/>
          <w:w w:val="101"/>
        </w:rPr>
        <w:t xml:space="preserve"> </w:t>
      </w:r>
      <w:r>
        <w:rPr>
          <w:rFonts w:ascii="SimSun" w:hAnsi="SimSun" w:eastAsia="SimSun" w:cs="SimSun"/>
          <w:sz w:val="19"/>
          <w:szCs w:val="19"/>
          <w:spacing w:val="3"/>
        </w:rPr>
        <w:t>加</w:t>
      </w:r>
      <w:r>
        <w:rPr>
          <w:rFonts w:ascii="SimSun" w:hAnsi="SimSun" w:eastAsia="SimSun" w:cs="SimSun"/>
          <w:sz w:val="19"/>
          <w:szCs w:val="19"/>
          <w:spacing w:val="2"/>
        </w:rPr>
        <w:t>权像呈高信号，</w:t>
      </w:r>
      <w:r>
        <w:rPr>
          <w:rFonts w:ascii="SimSun" w:hAnsi="SimSun" w:eastAsia="SimSun" w:cs="SimSun"/>
          <w:sz w:val="19"/>
          <w:szCs w:val="19"/>
          <w:spacing w:val="56"/>
        </w:rPr>
        <w:t xml:space="preserve"> </w:t>
      </w:r>
      <w:r>
        <w:rPr>
          <w:rFonts w:ascii="SimSun" w:hAnsi="SimSun" w:eastAsia="SimSun" w:cs="SimSun"/>
          <w:sz w:val="19"/>
          <w:szCs w:val="19"/>
          <w:spacing w:val="2"/>
        </w:rPr>
        <w:t>一般</w:t>
      </w:r>
      <w:r>
        <w:rPr>
          <w:rFonts w:ascii="SimSun" w:hAnsi="SimSun" w:eastAsia="SimSun" w:cs="SimSun"/>
          <w:sz w:val="19"/>
          <w:szCs w:val="19"/>
        </w:rPr>
        <w:t xml:space="preserve">  </w:t>
      </w:r>
      <w:r>
        <w:rPr>
          <w:rFonts w:ascii="SimSun" w:hAnsi="SimSun" w:eastAsia="SimSun" w:cs="SimSun"/>
          <w:sz w:val="19"/>
          <w:szCs w:val="19"/>
          <w:spacing w:val="8"/>
        </w:rPr>
        <w:t>均可诊断。血、尿儿茶酚胺测定阳性则进一步佐证嗜铬细胞瘤的诊断。有时相关化验</w:t>
      </w:r>
      <w:r>
        <w:rPr>
          <w:rFonts w:ascii="SimSun" w:hAnsi="SimSun" w:eastAsia="SimSun" w:cs="SimSun"/>
          <w:sz w:val="19"/>
          <w:szCs w:val="19"/>
          <w:spacing w:val="7"/>
        </w:rPr>
        <w:t>检查未见异常，</w:t>
      </w:r>
      <w:r>
        <w:rPr>
          <w:rFonts w:ascii="SimSun" w:hAnsi="SimSun" w:eastAsia="SimSun" w:cs="SimSun"/>
          <w:sz w:val="19"/>
          <w:szCs w:val="19"/>
        </w:rPr>
        <w:t xml:space="preserve"> </w:t>
      </w:r>
      <w:r>
        <w:rPr>
          <w:rFonts w:ascii="SimSun" w:hAnsi="SimSun" w:eastAsia="SimSun" w:cs="SimSun"/>
          <w:sz w:val="19"/>
          <w:szCs w:val="19"/>
          <w:spacing w:val="8"/>
        </w:rPr>
        <w:t>也应按嗜铬细胞瘤来处理。恶性嗜铬细胞瘤的影像学检查常</w:t>
      </w:r>
      <w:r>
        <w:rPr>
          <w:rFonts w:ascii="SimSun" w:hAnsi="SimSun" w:eastAsia="SimSun" w:cs="SimSun"/>
          <w:sz w:val="19"/>
          <w:szCs w:val="19"/>
          <w:spacing w:val="7"/>
        </w:rPr>
        <w:t>直径&gt;6</w:t>
      </w:r>
      <w:r>
        <w:rPr>
          <w:rFonts w:ascii="SimSun" w:hAnsi="SimSun" w:eastAsia="SimSun" w:cs="SimSun"/>
          <w:sz w:val="19"/>
          <w:szCs w:val="19"/>
        </w:rPr>
        <w:t>cm</w:t>
      </w:r>
      <w:r>
        <w:rPr>
          <w:rFonts w:ascii="SimSun" w:hAnsi="SimSun" w:eastAsia="SimSun" w:cs="SimSun"/>
          <w:sz w:val="19"/>
          <w:szCs w:val="19"/>
          <w:spacing w:val="7"/>
        </w:rPr>
        <w:t>,且不规则，有钙化区。</w:t>
      </w:r>
    </w:p>
    <w:p>
      <w:pPr>
        <w:ind w:left="337"/>
        <w:spacing w:before="86" w:line="222" w:lineRule="auto"/>
        <w:rPr>
          <w:rFonts w:ascii="SimHei" w:hAnsi="SimHei" w:eastAsia="SimHei" w:cs="SimHei"/>
          <w:sz w:val="19"/>
          <w:szCs w:val="19"/>
        </w:rPr>
      </w:pPr>
      <w:r>
        <w:rPr>
          <w:rFonts w:ascii="SimHei" w:hAnsi="SimHei" w:eastAsia="SimHei" w:cs="SimHei"/>
          <w:sz w:val="19"/>
          <w:szCs w:val="19"/>
          <w:b/>
          <w:bCs/>
          <w:color w:val="0071C9"/>
          <w:spacing w:val="-2"/>
        </w:rPr>
        <w:t>【治疗】</w:t>
      </w:r>
    </w:p>
    <w:p>
      <w:pPr>
        <w:ind w:right="1082" w:firstLine="430"/>
        <w:spacing w:before="83" w:line="293"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2"/>
        </w:rPr>
        <w:t xml:space="preserve"> </w:t>
      </w:r>
      <w:r>
        <w:rPr>
          <w:rFonts w:ascii="SimSun" w:hAnsi="SimSun" w:eastAsia="SimSun" w:cs="SimSun"/>
          <w:sz w:val="19"/>
          <w:szCs w:val="19"/>
          <w:spacing w:val="8"/>
        </w:rPr>
        <w:t>手术治疗</w:t>
      </w:r>
      <w:r>
        <w:rPr>
          <w:rFonts w:ascii="SimSun" w:hAnsi="SimSun" w:eastAsia="SimSun" w:cs="SimSun"/>
          <w:sz w:val="19"/>
          <w:szCs w:val="19"/>
          <w:spacing w:val="86"/>
        </w:rPr>
        <w:t xml:space="preserve"> </w:t>
      </w:r>
      <w:r>
        <w:rPr>
          <w:rFonts w:ascii="SimSun" w:hAnsi="SimSun" w:eastAsia="SimSun" w:cs="SimSun"/>
          <w:sz w:val="19"/>
          <w:szCs w:val="19"/>
          <w:spacing w:val="8"/>
        </w:rPr>
        <w:t>腹腔镜下或开放手术切除肿瘤可获得良好的疗效。肿瘤较大时，可采用经腹腔入</w:t>
      </w:r>
      <w:r>
        <w:rPr>
          <w:rFonts w:ascii="SimSun" w:hAnsi="SimSun" w:eastAsia="SimSun" w:cs="SimSun"/>
          <w:sz w:val="19"/>
          <w:szCs w:val="19"/>
        </w:rPr>
        <w:t xml:space="preserve"> </w:t>
      </w:r>
      <w:r>
        <w:rPr>
          <w:rFonts w:ascii="SimSun" w:hAnsi="SimSun" w:eastAsia="SimSun" w:cs="SimSun"/>
          <w:sz w:val="19"/>
          <w:szCs w:val="19"/>
          <w:spacing w:val="6"/>
        </w:rPr>
        <w:t>路腹腔镜手术；肿瘤较小时也可选用腹膜后入路手术；肿瘤巨大时，开放手术较为安</w:t>
      </w:r>
      <w:r>
        <w:rPr>
          <w:rFonts w:ascii="SimSun" w:hAnsi="SimSun" w:eastAsia="SimSun" w:cs="SimSun"/>
          <w:sz w:val="19"/>
          <w:szCs w:val="19"/>
          <w:spacing w:val="5"/>
        </w:rPr>
        <w:t>全。由于肾上腺</w:t>
      </w:r>
      <w:r>
        <w:rPr>
          <w:rFonts w:ascii="SimSun" w:hAnsi="SimSun" w:eastAsia="SimSun" w:cs="SimSun"/>
          <w:sz w:val="19"/>
          <w:szCs w:val="19"/>
        </w:rPr>
        <w:t xml:space="preserve"> </w:t>
      </w:r>
      <w:r>
        <w:rPr>
          <w:rFonts w:ascii="SimSun" w:hAnsi="SimSun" w:eastAsia="SimSun" w:cs="SimSun"/>
          <w:sz w:val="19"/>
          <w:szCs w:val="19"/>
          <w:spacing w:val="6"/>
        </w:rPr>
        <w:t>嗜铬细胞瘤病人血液中的儿茶酚胺增高所致周围血管长期处于收缩状态，血容量相对较低，</w:t>
      </w:r>
      <w:r>
        <w:rPr>
          <w:rFonts w:ascii="SimSun" w:hAnsi="SimSun" w:eastAsia="SimSun" w:cs="SimSun"/>
          <w:sz w:val="19"/>
          <w:szCs w:val="19"/>
          <w:spacing w:val="5"/>
        </w:rPr>
        <w:t>切除肿瘤</w:t>
      </w:r>
      <w:r>
        <w:rPr>
          <w:rFonts w:ascii="SimSun" w:hAnsi="SimSun" w:eastAsia="SimSun" w:cs="SimSun"/>
          <w:sz w:val="19"/>
          <w:szCs w:val="19"/>
        </w:rPr>
        <w:t xml:space="preserve"> </w:t>
      </w:r>
      <w:r>
        <w:rPr>
          <w:rFonts w:ascii="SimSun" w:hAnsi="SimSun" w:eastAsia="SimSun" w:cs="SimSun"/>
          <w:sz w:val="19"/>
          <w:szCs w:val="19"/>
          <w:spacing w:val="2"/>
        </w:rPr>
        <w:t>后儿茶酚胺含量减少，血管舒张，导致血压急剧下降，</w:t>
      </w:r>
      <w:r>
        <w:rPr>
          <w:rFonts w:ascii="SimSun" w:hAnsi="SimSun" w:eastAsia="SimSun" w:cs="SimSun"/>
          <w:sz w:val="19"/>
          <w:szCs w:val="19"/>
          <w:spacing w:val="1"/>
        </w:rPr>
        <w:t>术中、术后出现难以纠正的低血容量休克，甚至</w:t>
      </w:r>
      <w:r>
        <w:rPr>
          <w:rFonts w:ascii="SimSun" w:hAnsi="SimSun" w:eastAsia="SimSun" w:cs="SimSun"/>
          <w:sz w:val="19"/>
          <w:szCs w:val="19"/>
        </w:rPr>
        <w:t xml:space="preserve"> </w:t>
      </w:r>
      <w:r>
        <w:rPr>
          <w:rFonts w:ascii="SimSun" w:hAnsi="SimSun" w:eastAsia="SimSun" w:cs="SimSun"/>
          <w:sz w:val="19"/>
          <w:szCs w:val="19"/>
          <w:spacing w:val="2"/>
        </w:rPr>
        <w:t>危及生命。为此，应加强围术期处理，包括充分的术前准备、细致的术中操作和严密的术后监护。</w:t>
      </w:r>
    </w:p>
    <w:p>
      <w:pPr>
        <w:ind w:right="1089" w:firstLine="430"/>
        <w:spacing w:before="93" w:line="292" w:lineRule="auto"/>
        <w:jc w:val="both"/>
        <w:rPr>
          <w:rFonts w:ascii="SimSun" w:hAnsi="SimSun" w:eastAsia="SimSun" w:cs="SimSun"/>
          <w:sz w:val="19"/>
          <w:szCs w:val="19"/>
        </w:rPr>
      </w:pPr>
      <w:r>
        <w:rPr>
          <w:rFonts w:ascii="SimSun" w:hAnsi="SimSun" w:eastAsia="SimSun" w:cs="SimSun"/>
          <w:sz w:val="19"/>
          <w:szCs w:val="19"/>
          <w:spacing w:val="1"/>
        </w:rPr>
        <w:t>(1)术前准备：①扩舒周围血管，控制血压在正常范围：应用α-</w:t>
      </w:r>
      <w:r>
        <w:rPr>
          <w:rFonts w:ascii="SimSun" w:hAnsi="SimSun" w:eastAsia="SimSun" w:cs="SimSun"/>
          <w:sz w:val="19"/>
          <w:szCs w:val="19"/>
        </w:rPr>
        <w:t>肾上腺素能受体阻滞剂，如酚苄明</w:t>
      </w:r>
      <w:r>
        <w:rPr>
          <w:rFonts w:ascii="SimSun" w:hAnsi="SimSun" w:eastAsia="SimSun" w:cs="SimSun"/>
          <w:sz w:val="19"/>
          <w:szCs w:val="19"/>
        </w:rPr>
        <w:t xml:space="preserve"> </w:t>
      </w:r>
      <w:r>
        <w:rPr>
          <w:rFonts w:ascii="SimSun" w:hAnsi="SimSun" w:eastAsia="SimSun" w:cs="SimSun"/>
          <w:sz w:val="19"/>
          <w:szCs w:val="19"/>
          <w:spacing w:val="14"/>
        </w:rPr>
        <w:t>20～60</w:t>
      </w:r>
      <w:r>
        <w:rPr>
          <w:rFonts w:ascii="SimSun" w:hAnsi="SimSun" w:eastAsia="SimSun" w:cs="SimSun"/>
          <w:sz w:val="19"/>
          <w:szCs w:val="19"/>
        </w:rPr>
        <w:t>mg</w:t>
      </w:r>
      <w:r>
        <w:rPr>
          <w:rFonts w:ascii="SimSun" w:hAnsi="SimSun" w:eastAsia="SimSun" w:cs="SimSun"/>
          <w:sz w:val="19"/>
          <w:szCs w:val="19"/>
          <w:spacing w:val="14"/>
        </w:rPr>
        <w:t>/d,</w:t>
      </w:r>
      <w:r>
        <w:rPr>
          <w:rFonts w:ascii="SimSun" w:hAnsi="SimSun" w:eastAsia="SimSun" w:cs="SimSun"/>
          <w:sz w:val="19"/>
          <w:szCs w:val="19"/>
          <w:spacing w:val="19"/>
        </w:rPr>
        <w:t xml:space="preserve"> </w:t>
      </w:r>
      <w:r>
        <w:rPr>
          <w:rFonts w:ascii="SimSun" w:hAnsi="SimSun" w:eastAsia="SimSun" w:cs="SimSun"/>
          <w:sz w:val="19"/>
          <w:szCs w:val="19"/>
          <w:spacing w:val="14"/>
        </w:rPr>
        <w:t>分3次口服。术前准备一般应在2周以上。若降压效果不佳</w:t>
      </w:r>
      <w:r>
        <w:rPr>
          <w:rFonts w:ascii="SimSun" w:hAnsi="SimSun" w:eastAsia="SimSun" w:cs="SimSun"/>
          <w:sz w:val="19"/>
          <w:szCs w:val="19"/>
          <w:spacing w:val="13"/>
        </w:rPr>
        <w:t>，可加用钙离子通道阻滞</w:t>
      </w:r>
      <w:r>
        <w:rPr>
          <w:rFonts w:ascii="SimSun" w:hAnsi="SimSun" w:eastAsia="SimSun" w:cs="SimSun"/>
          <w:sz w:val="19"/>
          <w:szCs w:val="19"/>
        </w:rPr>
        <w:t xml:space="preserve"> </w:t>
      </w:r>
      <w:r>
        <w:rPr>
          <w:rFonts w:ascii="SimSun" w:hAnsi="SimSun" w:eastAsia="SimSun" w:cs="SimSun"/>
          <w:sz w:val="19"/>
          <w:szCs w:val="19"/>
          <w:spacing w:val="10"/>
        </w:rPr>
        <w:t>剂，如硝苯地平30～60</w:t>
      </w:r>
      <w:r>
        <w:rPr>
          <w:rFonts w:ascii="SimSun" w:hAnsi="SimSun" w:eastAsia="SimSun" w:cs="SimSun"/>
          <w:sz w:val="19"/>
          <w:szCs w:val="19"/>
        </w:rPr>
        <w:t>mg</w:t>
      </w:r>
      <w:r>
        <w:rPr>
          <w:rFonts w:ascii="SimSun" w:hAnsi="SimSun" w:eastAsia="SimSun" w:cs="SimSun"/>
          <w:sz w:val="19"/>
          <w:szCs w:val="19"/>
          <w:spacing w:val="10"/>
        </w:rPr>
        <w:t>/d,分3次口服，能取得较好效果，这可能</w:t>
      </w:r>
      <w:r>
        <w:rPr>
          <w:rFonts w:ascii="SimSun" w:hAnsi="SimSun" w:eastAsia="SimSun" w:cs="SimSun"/>
          <w:sz w:val="19"/>
          <w:szCs w:val="19"/>
          <w:spacing w:val="9"/>
        </w:rPr>
        <w:t>是由于钙离子参与儿茶酚胺代谢</w:t>
      </w:r>
      <w:r>
        <w:rPr>
          <w:rFonts w:ascii="SimSun" w:hAnsi="SimSun" w:eastAsia="SimSun" w:cs="SimSun"/>
          <w:sz w:val="19"/>
          <w:szCs w:val="19"/>
        </w:rPr>
        <w:t xml:space="preserve"> </w:t>
      </w:r>
      <w:r>
        <w:rPr>
          <w:rFonts w:ascii="SimSun" w:hAnsi="SimSun" w:eastAsia="SimSun" w:cs="SimSun"/>
          <w:sz w:val="19"/>
          <w:szCs w:val="19"/>
          <w:spacing w:val="4"/>
        </w:rPr>
        <w:t>的缘故。心率快的病人可加用β-肾上腺素能受体阻滞剂，如普萘洛尔等。</w:t>
      </w:r>
      <w:r>
        <w:rPr>
          <w:rFonts w:ascii="SimSun" w:hAnsi="SimSun" w:eastAsia="SimSun" w:cs="SimSun"/>
          <w:sz w:val="19"/>
          <w:szCs w:val="19"/>
          <w:spacing w:val="3"/>
        </w:rPr>
        <w:t>②扩充血容量：如输血、补</w:t>
      </w:r>
      <w:r>
        <w:rPr>
          <w:rFonts w:ascii="SimSun" w:hAnsi="SimSun" w:eastAsia="SimSun" w:cs="SimSun"/>
          <w:sz w:val="19"/>
          <w:szCs w:val="19"/>
        </w:rPr>
        <w:t xml:space="preserve"> </w:t>
      </w:r>
      <w:r>
        <w:rPr>
          <w:rFonts w:ascii="SimSun" w:hAnsi="SimSun" w:eastAsia="SimSun" w:cs="SimSun"/>
          <w:sz w:val="19"/>
          <w:szCs w:val="19"/>
          <w:spacing w:val="6"/>
        </w:rPr>
        <w:t>液，常用低分子右旋糖酐500</w:t>
      </w:r>
      <w:r>
        <w:rPr>
          <w:rFonts w:ascii="SimSun" w:hAnsi="SimSun" w:eastAsia="SimSun" w:cs="SimSun"/>
          <w:sz w:val="19"/>
          <w:szCs w:val="19"/>
        </w:rPr>
        <w:t>ml</w:t>
      </w:r>
      <w:r>
        <w:rPr>
          <w:rFonts w:ascii="SimSun" w:hAnsi="SimSun" w:eastAsia="SimSun" w:cs="SimSun"/>
          <w:sz w:val="19"/>
          <w:szCs w:val="19"/>
          <w:spacing w:val="6"/>
        </w:rPr>
        <w:t>/d</w:t>
      </w:r>
      <w:r>
        <w:rPr>
          <w:rFonts w:ascii="SimSun" w:hAnsi="SimSun" w:eastAsia="SimSun" w:cs="SimSun"/>
          <w:sz w:val="19"/>
          <w:szCs w:val="19"/>
          <w:spacing w:val="-26"/>
        </w:rPr>
        <w:t xml:space="preserve"> </w:t>
      </w:r>
      <w:r>
        <w:rPr>
          <w:rFonts w:ascii="SimSun" w:hAnsi="SimSun" w:eastAsia="SimSun" w:cs="SimSun"/>
          <w:sz w:val="19"/>
          <w:szCs w:val="19"/>
          <w:spacing w:val="6"/>
        </w:rPr>
        <w:t>静脉滴注。③完善的三大指标：血压控制在正常范围，心率&lt;90次/</w:t>
      </w:r>
    </w:p>
    <w:p>
      <w:pPr>
        <w:sectPr>
          <w:pgSz w:w="11210" w:h="15750"/>
          <w:pgMar w:top="400" w:right="620" w:bottom="400" w:left="870" w:header="0" w:footer="0" w:gutter="0"/>
        </w:sectPr>
        <w:rPr/>
      </w:pPr>
    </w:p>
    <w:p>
      <w:pPr>
        <w:spacing w:line="379" w:lineRule="auto"/>
        <w:rPr>
          <w:rFonts w:ascii="Arial"/>
          <w:sz w:val="21"/>
        </w:rPr>
      </w:pPr>
      <w:r>
        <w:drawing>
          <wp:anchor distT="0" distB="0" distL="0" distR="0" simplePos="0" relativeHeight="251687936" behindDoc="0" locked="0" layoutInCell="0" allowOverlap="1">
            <wp:simplePos x="0" y="0"/>
            <wp:positionH relativeFrom="page">
              <wp:posOffset>3936989</wp:posOffset>
            </wp:positionH>
            <wp:positionV relativeFrom="page">
              <wp:posOffset>6146752</wp:posOffset>
            </wp:positionV>
            <wp:extent cx="2362179" cy="2336834"/>
            <wp:effectExtent l="0" t="0" r="0" b="0"/>
            <wp:wrapNone/>
            <wp:docPr id="18" name="IM 18"/>
            <wp:cNvGraphicFramePr/>
            <a:graphic>
              <a:graphicData uri="http://schemas.openxmlformats.org/drawingml/2006/picture">
                <pic:pic>
                  <pic:nvPicPr>
                    <pic:cNvPr id="18" name="IM 18"/>
                    <pic:cNvPicPr/>
                  </pic:nvPicPr>
                  <pic:blipFill>
                    <a:blip r:embed="rId25"/>
                    <a:stretch>
                      <a:fillRect/>
                    </a:stretch>
                  </pic:blipFill>
                  <pic:spPr>
                    <a:xfrm rot="0">
                      <a:off x="0" y="0"/>
                      <a:ext cx="2362179" cy="2336834"/>
                    </a:xfrm>
                    <a:prstGeom prst="rect">
                      <a:avLst/>
                    </a:prstGeom>
                  </pic:spPr>
                </pic:pic>
              </a:graphicData>
            </a:graphic>
          </wp:anchor>
        </w:drawing>
      </w:r>
      <w:r/>
    </w:p>
    <w:p>
      <w:pPr>
        <w:ind w:left="1007"/>
        <w:spacing w:before="65" w:line="221" w:lineRule="auto"/>
        <w:rPr>
          <w:rFonts w:ascii="SimHei" w:hAnsi="SimHei" w:eastAsia="SimHei" w:cs="SimHei"/>
          <w:sz w:val="20"/>
          <w:szCs w:val="20"/>
        </w:rPr>
      </w:pPr>
      <w:r>
        <w:pict>
          <v:shape id="_x0000_s23" style="position:absolute;margin-left:-1pt;margin-top:4.85493pt;mso-position-vertical-relative:text;mso-position-horizontal-relative:text;width:16.45pt;height:11.95pt;z-index:2516899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1C9"/>
                      <w:spacing w:val="-5"/>
                    </w:rPr>
                    <w:t>590</w:t>
                  </w:r>
                </w:p>
              </w:txbxContent>
            </v:textbox>
          </v:shape>
        </w:pict>
      </w:r>
      <w:r>
        <w:rPr>
          <w:rFonts w:ascii="SimHei" w:hAnsi="SimHei" w:eastAsia="SimHei" w:cs="SimHei"/>
          <w:sz w:val="20"/>
          <w:szCs w:val="20"/>
          <w:color w:val="36A5EF"/>
          <w:spacing w:val="-9"/>
        </w:rPr>
        <w:t>第五十五章肾上腺疾病的外科治疗</w:t>
      </w:r>
    </w:p>
    <w:p>
      <w:pPr>
        <w:spacing w:line="266" w:lineRule="auto"/>
        <w:rPr>
          <w:rFonts w:ascii="Arial"/>
          <w:sz w:val="21"/>
        </w:rPr>
      </w:pPr>
      <w:r/>
    </w:p>
    <w:p>
      <w:pPr>
        <w:ind w:left="1007"/>
        <w:spacing w:before="65" w:line="220" w:lineRule="auto"/>
        <w:rPr>
          <w:rFonts w:ascii="SimSun" w:hAnsi="SimSun" w:eastAsia="SimSun" w:cs="SimSun"/>
          <w:sz w:val="20"/>
          <w:szCs w:val="20"/>
        </w:rPr>
      </w:pPr>
      <w:r>
        <w:rPr>
          <w:rFonts w:ascii="SimSun" w:hAnsi="SimSun" w:eastAsia="SimSun" w:cs="SimSun"/>
          <w:sz w:val="20"/>
          <w:szCs w:val="20"/>
          <w:spacing w:val="1"/>
        </w:rPr>
        <w:t>分，血细胞比容小于45%。</w:t>
      </w:r>
    </w:p>
    <w:p>
      <w:pPr>
        <w:ind w:left="1007" w:right="89" w:firstLine="370"/>
        <w:spacing w:before="99" w:line="270" w:lineRule="auto"/>
        <w:rPr>
          <w:rFonts w:ascii="SimSun" w:hAnsi="SimSun" w:eastAsia="SimSun" w:cs="SimSun"/>
          <w:sz w:val="20"/>
          <w:szCs w:val="20"/>
        </w:rPr>
      </w:pPr>
      <w:r>
        <w:rPr>
          <w:rFonts w:ascii="SimSun" w:hAnsi="SimSun" w:eastAsia="SimSun" w:cs="SimSun"/>
          <w:sz w:val="20"/>
          <w:szCs w:val="20"/>
          <w:spacing w:val="-3"/>
        </w:rPr>
        <w:t>(2)麻醉选择：以全麻为安全。准备好酚妥拉明和去甲肾上腺素等降血压和升血压药物，以备术</w:t>
      </w:r>
      <w:r>
        <w:rPr>
          <w:rFonts w:ascii="SimSun" w:hAnsi="SimSun" w:eastAsia="SimSun" w:cs="SimSun"/>
          <w:sz w:val="20"/>
          <w:szCs w:val="20"/>
          <w:spacing w:val="17"/>
        </w:rPr>
        <w:t xml:space="preserve"> </w:t>
      </w:r>
      <w:r>
        <w:rPr>
          <w:rFonts w:ascii="SimSun" w:hAnsi="SimSun" w:eastAsia="SimSun" w:cs="SimSun"/>
          <w:sz w:val="20"/>
          <w:szCs w:val="20"/>
        </w:rPr>
        <w:t>中应用。桡动脉插管可正确测定动脉血压变化，上腔或下腔静脉插管测定中心静脉压以便及时调整</w:t>
      </w:r>
      <w:r>
        <w:rPr>
          <w:rFonts w:ascii="SimSun" w:hAnsi="SimSun" w:eastAsia="SimSun" w:cs="SimSun"/>
          <w:sz w:val="20"/>
          <w:szCs w:val="20"/>
        </w:rPr>
        <w:t xml:space="preserve"> </w:t>
      </w:r>
      <w:r>
        <w:rPr>
          <w:rFonts w:ascii="SimSun" w:hAnsi="SimSun" w:eastAsia="SimSun" w:cs="SimSun"/>
          <w:sz w:val="20"/>
          <w:szCs w:val="20"/>
          <w:spacing w:val="-3"/>
        </w:rPr>
        <w:t>补液和输血量。另外，再建立1～2支静脉通路，以便及时处理麻醉和术中血压极度波动</w:t>
      </w:r>
      <w:r>
        <w:rPr>
          <w:rFonts w:ascii="SimSun" w:hAnsi="SimSun" w:eastAsia="SimSun" w:cs="SimSun"/>
          <w:sz w:val="20"/>
          <w:szCs w:val="20"/>
          <w:spacing w:val="-4"/>
        </w:rPr>
        <w:t>所致变化。</w:t>
      </w:r>
    </w:p>
    <w:p>
      <w:pPr>
        <w:ind w:left="1377"/>
        <w:spacing w:before="84" w:line="219" w:lineRule="auto"/>
        <w:rPr>
          <w:rFonts w:ascii="SimSun" w:hAnsi="SimSun" w:eastAsia="SimSun" w:cs="SimSun"/>
          <w:sz w:val="20"/>
          <w:szCs w:val="20"/>
        </w:rPr>
      </w:pPr>
      <w:r>
        <w:rPr>
          <w:rFonts w:ascii="SimSun" w:hAnsi="SimSun" w:eastAsia="SimSun" w:cs="SimSun"/>
          <w:sz w:val="20"/>
          <w:szCs w:val="20"/>
          <w:spacing w:val="-11"/>
        </w:rPr>
        <w:t>(3)术后处理：严密观察血压、心率变化，注意水、电解质平衡，及时纠正低血容量等。</w:t>
      </w:r>
    </w:p>
    <w:p>
      <w:pPr>
        <w:ind w:left="1007" w:right="90" w:firstLine="370"/>
        <w:spacing w:before="81" w:line="25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10"/>
        </w:rPr>
        <w:t xml:space="preserve"> </w:t>
      </w:r>
      <w:r>
        <w:rPr>
          <w:rFonts w:ascii="SimSun" w:hAnsi="SimSun" w:eastAsia="SimSun" w:cs="SimSun"/>
          <w:sz w:val="20"/>
          <w:szCs w:val="20"/>
          <w:spacing w:val="-5"/>
        </w:rPr>
        <w:t>药物治疗</w:t>
      </w:r>
      <w:r>
        <w:rPr>
          <w:rFonts w:ascii="SimSun" w:hAnsi="SimSun" w:eastAsia="SimSun" w:cs="SimSun"/>
          <w:sz w:val="20"/>
          <w:szCs w:val="20"/>
          <w:spacing w:val="71"/>
        </w:rPr>
        <w:t xml:space="preserve"> </w:t>
      </w:r>
      <w:r>
        <w:rPr>
          <w:rFonts w:ascii="SimSun" w:hAnsi="SimSun" w:eastAsia="SimSun" w:cs="SimSun"/>
          <w:sz w:val="20"/>
          <w:szCs w:val="20"/>
          <w:spacing w:val="-5"/>
        </w:rPr>
        <w:t>对不能耐受手术，或未能切除的</w:t>
      </w:r>
      <w:r>
        <w:rPr>
          <w:rFonts w:ascii="SimSun" w:hAnsi="SimSun" w:eastAsia="SimSun" w:cs="SimSun"/>
          <w:sz w:val="20"/>
          <w:szCs w:val="20"/>
          <w:spacing w:val="-6"/>
        </w:rPr>
        <w:t>恶性嗜铬细胞瘤，或手术后肿瘤复发等病人，可使</w:t>
      </w:r>
      <w:r>
        <w:rPr>
          <w:rFonts w:ascii="SimSun" w:hAnsi="SimSun" w:eastAsia="SimSun" w:cs="SimSun"/>
          <w:sz w:val="20"/>
          <w:szCs w:val="20"/>
        </w:rPr>
        <w:t xml:space="preserve"> </w:t>
      </w:r>
      <w:r>
        <w:rPr>
          <w:rFonts w:ascii="SimSun" w:hAnsi="SimSun" w:eastAsia="SimSun" w:cs="SimSun"/>
          <w:sz w:val="20"/>
          <w:szCs w:val="20"/>
          <w:spacing w:val="-3"/>
        </w:rPr>
        <w:t>用α-肾上腺素能受体阻滞剂等药物以改善症状，也可采用³I-</w:t>
      </w:r>
      <w:r>
        <w:rPr>
          <w:rFonts w:ascii="SimSun" w:hAnsi="SimSun" w:eastAsia="SimSun" w:cs="SimSun"/>
          <w:sz w:val="20"/>
          <w:szCs w:val="20"/>
          <w:spacing w:val="-4"/>
        </w:rPr>
        <w:t>间碘苄胍(³</w:t>
      </w:r>
      <w:r>
        <w:rPr>
          <w:rFonts w:ascii="SimSun" w:hAnsi="SimSun" w:eastAsia="SimSun" w:cs="SimSun"/>
          <w:sz w:val="20"/>
          <w:szCs w:val="20"/>
          <w:spacing w:val="-78"/>
        </w:rPr>
        <w:t xml:space="preserve"> </w:t>
      </w:r>
      <w:r>
        <w:rPr>
          <w:rFonts w:ascii="SimSun" w:hAnsi="SimSun" w:eastAsia="SimSun" w:cs="SimSun"/>
          <w:sz w:val="20"/>
          <w:szCs w:val="20"/>
          <w:spacing w:val="-4"/>
        </w:rPr>
        <w:t>¹I-</w:t>
      </w:r>
      <w:r>
        <w:rPr>
          <w:rFonts w:ascii="SimSun" w:hAnsi="SimSun" w:eastAsia="SimSun" w:cs="SimSun"/>
          <w:sz w:val="20"/>
          <w:szCs w:val="20"/>
          <w:spacing w:val="-3"/>
        </w:rPr>
        <w:t>MIBG</w:t>
      </w:r>
      <w:r>
        <w:rPr>
          <w:rFonts w:ascii="SimSun" w:hAnsi="SimSun" w:eastAsia="SimSun" w:cs="SimSun"/>
          <w:sz w:val="20"/>
          <w:szCs w:val="20"/>
          <w:spacing w:val="-4"/>
        </w:rPr>
        <w:t>)内放射治疗。</w:t>
      </w:r>
    </w:p>
    <w:p>
      <w:pPr>
        <w:ind w:right="83"/>
        <w:spacing w:before="61" w:line="212" w:lineRule="auto"/>
        <w:jc w:val="right"/>
        <w:rPr>
          <w:rFonts w:ascii="SimSun" w:hAnsi="SimSun" w:eastAsia="SimSun" w:cs="SimSun"/>
          <w:sz w:val="20"/>
          <w:szCs w:val="20"/>
        </w:rPr>
      </w:pPr>
      <w:r>
        <w:rPr>
          <w:rFonts w:ascii="SimSun" w:hAnsi="SimSun" w:eastAsia="SimSun" w:cs="SimSun"/>
          <w:sz w:val="20"/>
          <w:szCs w:val="20"/>
          <w:b/>
          <w:bCs/>
          <w:spacing w:val="2"/>
        </w:rPr>
        <w:t>(二)副神经节瘤</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paraganglioma</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PGL</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好发部位依次为腹主动脉周围，膀胱，胸腔以及</w:t>
      </w:r>
    </w:p>
    <w:p>
      <w:pPr>
        <w:ind w:left="1007" w:right="70"/>
        <w:spacing w:before="109" w:line="285" w:lineRule="auto"/>
        <w:jc w:val="both"/>
        <w:rPr>
          <w:rFonts w:ascii="SimSun" w:hAnsi="SimSun" w:eastAsia="SimSun" w:cs="SimSun"/>
          <w:sz w:val="20"/>
          <w:szCs w:val="20"/>
        </w:rPr>
      </w:pPr>
      <w:r>
        <w:rPr>
          <w:rFonts w:ascii="SimSun" w:hAnsi="SimSun" w:eastAsia="SimSun" w:cs="SimSun"/>
          <w:sz w:val="20"/>
          <w:szCs w:val="20"/>
          <w:spacing w:val="-9"/>
        </w:rPr>
        <w:t>头颅、颈部与盆腔。临床表现与肾上腺嗜铬细胞瘤相似，症状的多样性与肿瘤内分泌功能、部位、体积</w:t>
      </w:r>
      <w:r>
        <w:rPr>
          <w:rFonts w:ascii="SimSun" w:hAnsi="SimSun" w:eastAsia="SimSun" w:cs="SimSun"/>
          <w:sz w:val="20"/>
          <w:szCs w:val="20"/>
          <w:spacing w:val="6"/>
        </w:rPr>
        <w:t xml:space="preserve"> </w:t>
      </w:r>
      <w:r>
        <w:rPr>
          <w:rFonts w:ascii="SimSun" w:hAnsi="SimSun" w:eastAsia="SimSun" w:cs="SimSun"/>
          <w:sz w:val="20"/>
          <w:szCs w:val="20"/>
          <w:spacing w:val="-1"/>
        </w:rPr>
        <w:t>大小、有无局部压迫症状及血浆儿茶酚胺水平有关。如膀胱PGL,</w:t>
      </w:r>
      <w:r>
        <w:rPr>
          <w:rFonts w:ascii="SimSun" w:hAnsi="SimSun" w:eastAsia="SimSun" w:cs="SimSun"/>
          <w:sz w:val="20"/>
          <w:szCs w:val="20"/>
          <w:spacing w:val="-46"/>
        </w:rPr>
        <w:t xml:space="preserve"> </w:t>
      </w:r>
      <w:r>
        <w:rPr>
          <w:rFonts w:ascii="SimSun" w:hAnsi="SimSun" w:eastAsia="SimSun" w:cs="SimSun"/>
          <w:sz w:val="20"/>
          <w:szCs w:val="20"/>
          <w:spacing w:val="-1"/>
        </w:rPr>
        <w:t>常在排尿</w:t>
      </w:r>
      <w:r>
        <w:rPr>
          <w:rFonts w:ascii="SimSun" w:hAnsi="SimSun" w:eastAsia="SimSun" w:cs="SimSun"/>
          <w:sz w:val="20"/>
          <w:szCs w:val="20"/>
          <w:spacing w:val="-2"/>
        </w:rPr>
        <w:t>时和排尿后出现阵发性高</w:t>
      </w:r>
      <w:r>
        <w:rPr>
          <w:rFonts w:ascii="SimSun" w:hAnsi="SimSun" w:eastAsia="SimSun" w:cs="SimSun"/>
          <w:sz w:val="20"/>
          <w:szCs w:val="20"/>
        </w:rPr>
        <w:t xml:space="preserve"> </w:t>
      </w:r>
      <w:r>
        <w:rPr>
          <w:rFonts w:ascii="SimSun" w:hAnsi="SimSun" w:eastAsia="SimSun" w:cs="SimSun"/>
          <w:sz w:val="20"/>
          <w:szCs w:val="20"/>
          <w:spacing w:val="-5"/>
        </w:rPr>
        <w:t>血压，有心悸、头晕、头痛等症状。由于PGL</w:t>
      </w:r>
      <w:r>
        <w:rPr>
          <w:rFonts w:ascii="SimSun" w:hAnsi="SimSun" w:eastAsia="SimSun" w:cs="SimSun"/>
          <w:sz w:val="20"/>
          <w:szCs w:val="20"/>
          <w:spacing w:val="4"/>
        </w:rPr>
        <w:t xml:space="preserve"> </w:t>
      </w:r>
      <w:r>
        <w:rPr>
          <w:rFonts w:ascii="SimSun" w:hAnsi="SimSun" w:eastAsia="SimSun" w:cs="SimSun"/>
          <w:sz w:val="20"/>
          <w:szCs w:val="20"/>
          <w:spacing w:val="-5"/>
        </w:rPr>
        <w:t>好发部位广泛，确定肿瘤的确切位置尤其重要。间碘</w:t>
      </w:r>
      <w:r>
        <w:rPr>
          <w:rFonts w:ascii="SimSun" w:hAnsi="SimSun" w:eastAsia="SimSun" w:cs="SimSun"/>
          <w:sz w:val="20"/>
          <w:szCs w:val="20"/>
          <w:spacing w:val="-6"/>
        </w:rPr>
        <w:t>苄</w:t>
      </w:r>
      <w:r>
        <w:rPr>
          <w:rFonts w:ascii="SimSun" w:hAnsi="SimSun" w:eastAsia="SimSun" w:cs="SimSun"/>
          <w:sz w:val="20"/>
          <w:szCs w:val="20"/>
        </w:rPr>
        <w:t xml:space="preserve"> </w:t>
      </w:r>
      <w:r>
        <w:rPr>
          <w:rFonts w:ascii="SimSun" w:hAnsi="SimSun" w:eastAsia="SimSun" w:cs="SimSun"/>
          <w:sz w:val="20"/>
          <w:szCs w:val="20"/>
          <w:spacing w:val="-7"/>
        </w:rPr>
        <w:t>胍(MIBG)</w:t>
      </w:r>
      <w:r>
        <w:rPr>
          <w:rFonts w:ascii="SimSun" w:hAnsi="SimSun" w:eastAsia="SimSun" w:cs="SimSun"/>
          <w:sz w:val="20"/>
          <w:szCs w:val="20"/>
          <w:spacing w:val="33"/>
        </w:rPr>
        <w:t xml:space="preserve"> </w:t>
      </w:r>
      <w:r>
        <w:rPr>
          <w:rFonts w:ascii="SimSun" w:hAnsi="SimSun" w:eastAsia="SimSun" w:cs="SimSun"/>
          <w:sz w:val="20"/>
          <w:szCs w:val="20"/>
          <w:spacing w:val="-7"/>
        </w:rPr>
        <w:t>的结构与去甲肾上腺素相似，是一种肾上腺素能神经阻滞剂，可被嗜铬细胞摄入，由标记的</w:t>
      </w:r>
      <w:r>
        <w:rPr>
          <w:rFonts w:ascii="SimSun" w:hAnsi="SimSun" w:eastAsia="SimSun" w:cs="SimSun"/>
          <w:sz w:val="20"/>
          <w:szCs w:val="20"/>
        </w:rPr>
        <w:t xml:space="preserve"> </w:t>
      </w:r>
      <w:r>
        <w:rPr>
          <w:rFonts w:ascii="SimSun" w:hAnsi="SimSun" w:eastAsia="SimSun" w:cs="SimSun"/>
          <w:sz w:val="20"/>
          <w:szCs w:val="20"/>
          <w:spacing w:val="-4"/>
        </w:rPr>
        <w:t>放射性核素示踪，故能显示嗜铬细胞瘤和副神经节瘤的部位。其诊断敏感性和特异性较高</w:t>
      </w:r>
      <w:r>
        <w:rPr>
          <w:rFonts w:ascii="SimSun" w:hAnsi="SimSun" w:eastAsia="SimSun" w:cs="SimSun"/>
          <w:sz w:val="20"/>
          <w:szCs w:val="20"/>
          <w:spacing w:val="-5"/>
        </w:rPr>
        <w:t>，适用于有</w:t>
      </w:r>
      <w:r>
        <w:rPr>
          <w:rFonts w:ascii="SimSun" w:hAnsi="SimSun" w:eastAsia="SimSun" w:cs="SimSun"/>
          <w:sz w:val="20"/>
          <w:szCs w:val="20"/>
        </w:rPr>
        <w:t xml:space="preserve"> </w:t>
      </w:r>
      <w:r>
        <w:rPr>
          <w:rFonts w:ascii="SimSun" w:hAnsi="SimSun" w:eastAsia="SimSun" w:cs="SimSun"/>
          <w:sz w:val="20"/>
          <w:szCs w:val="20"/>
          <w:spacing w:val="1"/>
        </w:rPr>
        <w:t>典型临床症状而超声和</w:t>
      </w:r>
      <w:r>
        <w:rPr>
          <w:rFonts w:ascii="SimSun" w:hAnsi="SimSun" w:eastAsia="SimSun" w:cs="SimSun"/>
          <w:sz w:val="20"/>
          <w:szCs w:val="20"/>
          <w:spacing w:val="-41"/>
        </w:rPr>
        <w:t xml:space="preserve"> </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1"/>
        </w:rPr>
        <w:t>等检查均未发现的</w:t>
      </w:r>
      <w:r>
        <w:rPr>
          <w:rFonts w:ascii="SimSun" w:hAnsi="SimSun" w:eastAsia="SimSun" w:cs="SimSun"/>
          <w:sz w:val="20"/>
          <w:szCs w:val="20"/>
        </w:rPr>
        <w:t>PCL</w:t>
      </w:r>
      <w:r>
        <w:rPr>
          <w:rFonts w:ascii="SimSun" w:hAnsi="SimSun" w:eastAsia="SimSun" w:cs="SimSun"/>
          <w:sz w:val="20"/>
          <w:szCs w:val="20"/>
          <w:spacing w:val="1"/>
        </w:rPr>
        <w:t>,</w:t>
      </w:r>
      <w:r>
        <w:rPr>
          <w:rFonts w:ascii="SimSun" w:hAnsi="SimSun" w:eastAsia="SimSun" w:cs="SimSun"/>
          <w:sz w:val="20"/>
          <w:szCs w:val="20"/>
          <w:spacing w:val="-45"/>
        </w:rPr>
        <w:t xml:space="preserve"> </w:t>
      </w:r>
      <w:r>
        <w:rPr>
          <w:rFonts w:ascii="SimSun" w:hAnsi="SimSun" w:eastAsia="SimSun" w:cs="SimSun"/>
          <w:sz w:val="20"/>
          <w:szCs w:val="20"/>
          <w:spacing w:val="1"/>
        </w:rPr>
        <w:t>特别对多发的或转移性的</w:t>
      </w:r>
      <w:r>
        <w:rPr>
          <w:rFonts w:ascii="SimSun" w:hAnsi="SimSun" w:eastAsia="SimSun" w:cs="SimSun"/>
          <w:sz w:val="20"/>
          <w:szCs w:val="20"/>
        </w:rPr>
        <w:t>PHEO</w:t>
      </w:r>
      <w:r>
        <w:rPr>
          <w:rFonts w:ascii="SimSun" w:hAnsi="SimSun" w:eastAsia="SimSun" w:cs="SimSun"/>
          <w:sz w:val="20"/>
          <w:szCs w:val="20"/>
          <w:spacing w:val="45"/>
        </w:rPr>
        <w:t xml:space="preserve"> </w:t>
      </w:r>
      <w:r>
        <w:rPr>
          <w:rFonts w:ascii="SimSun" w:hAnsi="SimSun" w:eastAsia="SimSun" w:cs="SimSun"/>
          <w:sz w:val="20"/>
          <w:szCs w:val="20"/>
          <w:spacing w:val="1"/>
        </w:rPr>
        <w:t>及肾上腺髓质增</w:t>
      </w:r>
      <w:r>
        <w:rPr>
          <w:rFonts w:ascii="SimSun" w:hAnsi="SimSun" w:eastAsia="SimSun" w:cs="SimSun"/>
          <w:sz w:val="20"/>
          <w:szCs w:val="20"/>
        </w:rPr>
        <w:t xml:space="preserve"> </w:t>
      </w:r>
      <w:r>
        <w:rPr>
          <w:rFonts w:ascii="SimSun" w:hAnsi="SimSun" w:eastAsia="SimSun" w:cs="SimSun"/>
          <w:sz w:val="20"/>
          <w:szCs w:val="20"/>
          <w:spacing w:val="-3"/>
        </w:rPr>
        <w:t>生，诊断效果优于超声和CT</w:t>
      </w:r>
      <w:r>
        <w:rPr>
          <w:rFonts w:ascii="SimSun" w:hAnsi="SimSun" w:eastAsia="SimSun" w:cs="SimSun"/>
          <w:sz w:val="20"/>
          <w:szCs w:val="20"/>
          <w:spacing w:val="-4"/>
        </w:rPr>
        <w:t xml:space="preserve"> </w:t>
      </w:r>
      <w:r>
        <w:rPr>
          <w:rFonts w:ascii="SimSun" w:hAnsi="SimSun" w:eastAsia="SimSun" w:cs="SimSun"/>
          <w:sz w:val="20"/>
          <w:szCs w:val="20"/>
          <w:spacing w:val="-3"/>
        </w:rPr>
        <w:t>检查。³'I-MIBG还可用</w:t>
      </w:r>
      <w:r>
        <w:rPr>
          <w:rFonts w:ascii="SimSun" w:hAnsi="SimSun" w:eastAsia="SimSun" w:cs="SimSun"/>
          <w:sz w:val="20"/>
          <w:szCs w:val="20"/>
          <w:spacing w:val="-4"/>
        </w:rPr>
        <w:t>于治疗恶性嗜铬细胞瘤和肾上腺髓质增生。</w:t>
      </w:r>
    </w:p>
    <w:p>
      <w:pPr>
        <w:ind w:left="1380"/>
        <w:spacing w:before="259" w:line="222" w:lineRule="auto"/>
        <w:outlineLvl w:val="6"/>
        <w:rPr>
          <w:rFonts w:ascii="SimHei" w:hAnsi="SimHei" w:eastAsia="SimHei" w:cs="SimHei"/>
          <w:sz w:val="25"/>
          <w:szCs w:val="25"/>
        </w:rPr>
      </w:pPr>
      <w:r>
        <w:rPr>
          <w:rFonts w:ascii="SimHei" w:hAnsi="SimHei" w:eastAsia="SimHei" w:cs="SimHei"/>
          <w:sz w:val="25"/>
          <w:szCs w:val="25"/>
          <w:b/>
          <w:bCs/>
          <w:color w:val="006ECF"/>
          <w:spacing w:val="-14"/>
        </w:rPr>
        <w:t>二、肾上腺髓质增生</w:t>
      </w:r>
    </w:p>
    <w:p>
      <w:pPr>
        <w:ind w:left="1007" w:firstLine="370"/>
        <w:spacing w:before="174" w:line="276" w:lineRule="auto"/>
        <w:jc w:val="both"/>
        <w:rPr>
          <w:rFonts w:ascii="SimSun" w:hAnsi="SimSun" w:eastAsia="SimSun" w:cs="SimSun"/>
          <w:sz w:val="20"/>
          <w:szCs w:val="20"/>
        </w:rPr>
      </w:pPr>
      <w:r>
        <w:rPr>
          <w:rFonts w:ascii="SimSun" w:hAnsi="SimSun" w:eastAsia="SimSun" w:cs="SimSun"/>
          <w:sz w:val="20"/>
          <w:szCs w:val="20"/>
          <w:spacing w:val="-4"/>
        </w:rPr>
        <w:t>病因不明，常表现为双侧肾上腺体积增大，可不对称，有时可见结节样改变。此病较少见</w:t>
      </w:r>
      <w:r>
        <w:rPr>
          <w:rFonts w:ascii="SimSun" w:hAnsi="SimSun" w:eastAsia="SimSun" w:cs="SimSun"/>
          <w:sz w:val="20"/>
          <w:szCs w:val="20"/>
          <w:spacing w:val="-5"/>
        </w:rPr>
        <w:t>。临床</w:t>
      </w:r>
      <w:r>
        <w:rPr>
          <w:rFonts w:ascii="SimSun" w:hAnsi="SimSun" w:eastAsia="SimSun" w:cs="SimSun"/>
          <w:sz w:val="20"/>
          <w:szCs w:val="20"/>
        </w:rPr>
        <w:t xml:space="preserve">  </w:t>
      </w:r>
      <w:r>
        <w:rPr>
          <w:rFonts w:ascii="SimSun" w:hAnsi="SimSun" w:eastAsia="SimSun" w:cs="SimSun"/>
          <w:sz w:val="20"/>
          <w:szCs w:val="20"/>
          <w:spacing w:val="-1"/>
        </w:rPr>
        <w:t>表现类似于</w:t>
      </w:r>
      <w:r>
        <w:rPr>
          <w:rFonts w:ascii="SimSun" w:hAnsi="SimSun" w:eastAsia="SimSun" w:cs="SimSun"/>
          <w:sz w:val="20"/>
          <w:szCs w:val="20"/>
          <w:spacing w:val="-36"/>
        </w:rPr>
        <w:t xml:space="preserve"> </w:t>
      </w:r>
      <w:r>
        <w:rPr>
          <w:rFonts w:ascii="SimSun" w:hAnsi="SimSun" w:eastAsia="SimSun" w:cs="SimSun"/>
          <w:sz w:val="20"/>
          <w:szCs w:val="20"/>
          <w:spacing w:val="-1"/>
        </w:rPr>
        <w:t>PHEO。CT</w:t>
      </w:r>
      <w:r>
        <w:rPr>
          <w:rFonts w:ascii="SimSun" w:hAnsi="SimSun" w:eastAsia="SimSun" w:cs="SimSun"/>
          <w:sz w:val="20"/>
          <w:szCs w:val="20"/>
          <w:spacing w:val="75"/>
        </w:rPr>
        <w:t xml:space="preserve"> </w:t>
      </w:r>
      <w:r>
        <w:rPr>
          <w:rFonts w:ascii="SimSun" w:hAnsi="SimSun" w:eastAsia="SimSun" w:cs="SimSun"/>
          <w:sz w:val="20"/>
          <w:szCs w:val="20"/>
          <w:spacing w:val="-1"/>
        </w:rPr>
        <w:t>检查可显示肾上腺体积增大但无肿瘤影像。13'I-MIBG可使肾上腺髓质显像，</w:t>
      </w:r>
      <w:r>
        <w:rPr>
          <w:rFonts w:ascii="SimSun" w:hAnsi="SimSun" w:eastAsia="SimSun" w:cs="SimSun"/>
          <w:sz w:val="20"/>
          <w:szCs w:val="20"/>
        </w:rPr>
        <w:t xml:space="preserve"> </w:t>
      </w:r>
      <w:r>
        <w:rPr>
          <w:rFonts w:ascii="SimSun" w:hAnsi="SimSun" w:eastAsia="SimSun" w:cs="SimSun"/>
          <w:sz w:val="20"/>
          <w:szCs w:val="20"/>
          <w:spacing w:val="-2"/>
        </w:rPr>
        <w:t>表现为肾上腺髓质体积变大。其他检查同PHEO。</w:t>
      </w:r>
      <w:r>
        <w:rPr>
          <w:rFonts w:ascii="SimSun" w:hAnsi="SimSun" w:eastAsia="SimSun" w:cs="SimSun"/>
          <w:sz w:val="20"/>
          <w:szCs w:val="20"/>
          <w:spacing w:val="79"/>
        </w:rPr>
        <w:t xml:space="preserve"> </w:t>
      </w:r>
      <w:r>
        <w:rPr>
          <w:rFonts w:ascii="SimSun" w:hAnsi="SimSun" w:eastAsia="SimSun" w:cs="SimSun"/>
          <w:sz w:val="20"/>
          <w:szCs w:val="20"/>
          <w:spacing w:val="-2"/>
        </w:rPr>
        <w:t>可手术切除增生明显一侧的肾上腺，若效果不佳，</w:t>
      </w:r>
      <w:r>
        <w:rPr>
          <w:rFonts w:ascii="SimSun" w:hAnsi="SimSun" w:eastAsia="SimSun" w:cs="SimSun"/>
          <w:sz w:val="20"/>
          <w:szCs w:val="20"/>
        </w:rPr>
        <w:t xml:space="preserve"> </w:t>
      </w:r>
      <w:r>
        <w:rPr>
          <w:rFonts w:ascii="SimSun" w:hAnsi="SimSun" w:eastAsia="SimSun" w:cs="SimSun"/>
          <w:sz w:val="20"/>
          <w:szCs w:val="20"/>
        </w:rPr>
        <w:t>可再行对侧增生肾上腺部分切除或应用³'I-MIBG治疗。</w:t>
      </w:r>
    </w:p>
    <w:p>
      <w:pPr>
        <w:spacing w:line="253" w:lineRule="auto"/>
        <w:rPr>
          <w:rFonts w:ascii="Arial"/>
          <w:sz w:val="21"/>
        </w:rPr>
      </w:pPr>
      <w:r/>
    </w:p>
    <w:p>
      <w:pPr>
        <w:ind w:left="3561"/>
        <w:spacing w:before="95" w:line="221" w:lineRule="auto"/>
        <w:rPr>
          <w:rFonts w:ascii="SimHei" w:hAnsi="SimHei" w:eastAsia="SimHei" w:cs="SimHei"/>
          <w:sz w:val="29"/>
          <w:szCs w:val="29"/>
        </w:rPr>
      </w:pPr>
      <w:r>
        <w:rPr>
          <w:rFonts w:ascii="SimHei" w:hAnsi="SimHei" w:eastAsia="SimHei" w:cs="SimHei"/>
          <w:sz w:val="29"/>
          <w:szCs w:val="29"/>
          <w:b/>
          <w:bCs/>
          <w:spacing w:val="1"/>
        </w:rPr>
        <w:t>第四节</w:t>
      </w:r>
      <w:r>
        <w:rPr>
          <w:rFonts w:ascii="SimHei" w:hAnsi="SimHei" w:eastAsia="SimHei" w:cs="SimHei"/>
          <w:sz w:val="29"/>
          <w:szCs w:val="29"/>
          <w:spacing w:val="10"/>
        </w:rPr>
        <w:t xml:space="preserve">  </w:t>
      </w:r>
      <w:r>
        <w:rPr>
          <w:rFonts w:ascii="SimHei" w:hAnsi="SimHei" w:eastAsia="SimHei" w:cs="SimHei"/>
          <w:sz w:val="29"/>
          <w:szCs w:val="29"/>
          <w:b/>
          <w:bCs/>
          <w:spacing w:val="1"/>
        </w:rPr>
        <w:t>无症状肾上腺肿物</w:t>
      </w:r>
    </w:p>
    <w:p>
      <w:pPr>
        <w:spacing w:line="279" w:lineRule="auto"/>
        <w:rPr>
          <w:rFonts w:ascii="Arial"/>
          <w:sz w:val="21"/>
        </w:rPr>
      </w:pPr>
      <w:r/>
    </w:p>
    <w:p>
      <w:pPr>
        <w:ind w:right="106"/>
        <w:spacing w:before="66" w:line="219" w:lineRule="auto"/>
        <w:jc w:val="right"/>
        <w:rPr>
          <w:rFonts w:ascii="SimSun" w:hAnsi="SimSun" w:eastAsia="SimSun" w:cs="SimSun"/>
          <w:sz w:val="20"/>
          <w:szCs w:val="20"/>
        </w:rPr>
      </w:pPr>
      <w:r>
        <w:rPr>
          <w:rFonts w:ascii="SimSun" w:hAnsi="SimSun" w:eastAsia="SimSun" w:cs="SimSun"/>
          <w:sz w:val="20"/>
          <w:szCs w:val="20"/>
          <w:spacing w:val="-4"/>
        </w:rPr>
        <w:t>无症状肾上腺肿物常见有肾上腺皮质良性肿瘤。另外</w:t>
      </w:r>
      <w:r>
        <w:rPr>
          <w:rFonts w:ascii="SimSun" w:hAnsi="SimSun" w:eastAsia="SimSun" w:cs="SimSun"/>
          <w:sz w:val="20"/>
          <w:szCs w:val="20"/>
          <w:spacing w:val="-5"/>
        </w:rPr>
        <w:t>有肾上腺转移癌、肾上腺皮质癌、肾上腺囊</w:t>
      </w:r>
    </w:p>
    <w:p>
      <w:pPr>
        <w:ind w:left="1007"/>
        <w:spacing w:before="82" w:line="320" w:lineRule="exact"/>
        <w:rPr>
          <w:rFonts w:ascii="SimSun" w:hAnsi="SimSun" w:eastAsia="SimSun" w:cs="SimSun"/>
          <w:sz w:val="20"/>
          <w:szCs w:val="20"/>
        </w:rPr>
      </w:pPr>
      <w:r>
        <w:rPr>
          <w:rFonts w:ascii="SimSun" w:hAnsi="SimSun" w:eastAsia="SimSun" w:cs="SimSun"/>
          <w:sz w:val="20"/>
          <w:szCs w:val="20"/>
          <w:spacing w:val="-11"/>
          <w:position w:val="8"/>
        </w:rPr>
        <w:t>肿(图55-7)、肾上腺血肿、髓质脂肪瘤、畸胎瘤等，</w:t>
      </w:r>
    </w:p>
    <w:p>
      <w:pPr>
        <w:ind w:left="1007"/>
        <w:spacing w:line="219" w:lineRule="auto"/>
        <w:rPr>
          <w:rFonts w:ascii="SimSun" w:hAnsi="SimSun" w:eastAsia="SimSun" w:cs="SimSun"/>
          <w:sz w:val="20"/>
          <w:szCs w:val="20"/>
        </w:rPr>
      </w:pPr>
      <w:r>
        <w:rPr>
          <w:rFonts w:ascii="SimSun" w:hAnsi="SimSun" w:eastAsia="SimSun" w:cs="SimSun"/>
          <w:sz w:val="20"/>
          <w:szCs w:val="20"/>
          <w:spacing w:val="2"/>
        </w:rPr>
        <w:t>少数的肾上腺嗜铬细胞瘤和肾上腺嗜酸性细胞瘤</w:t>
      </w:r>
    </w:p>
    <w:p>
      <w:pPr>
        <w:ind w:left="1007"/>
        <w:spacing w:before="83" w:line="219" w:lineRule="auto"/>
        <w:rPr>
          <w:rFonts w:ascii="SimSun" w:hAnsi="SimSun" w:eastAsia="SimSun" w:cs="SimSun"/>
          <w:sz w:val="20"/>
          <w:szCs w:val="20"/>
        </w:rPr>
      </w:pPr>
      <w:r>
        <w:rPr>
          <w:rFonts w:ascii="SimSun" w:hAnsi="SimSun" w:eastAsia="SimSun" w:cs="SimSun"/>
          <w:sz w:val="20"/>
          <w:szCs w:val="20"/>
          <w:spacing w:val="-2"/>
        </w:rPr>
        <w:t>等也可无症状。</w:t>
      </w:r>
    </w:p>
    <w:p>
      <w:pPr>
        <w:ind w:left="1377"/>
        <w:spacing w:before="83" w:line="306" w:lineRule="exact"/>
        <w:rPr>
          <w:rFonts w:ascii="SimSun" w:hAnsi="SimSun" w:eastAsia="SimSun" w:cs="SimSun"/>
          <w:sz w:val="20"/>
          <w:szCs w:val="20"/>
        </w:rPr>
      </w:pPr>
      <w:r>
        <w:rPr>
          <w:rFonts w:ascii="SimSun" w:hAnsi="SimSun" w:eastAsia="SimSun" w:cs="SimSun"/>
          <w:sz w:val="20"/>
          <w:szCs w:val="20"/>
          <w:spacing w:val="-7"/>
          <w:position w:val="7"/>
        </w:rPr>
        <w:t>为了明确肿物的来源与性质，所有的肾上腺无</w:t>
      </w:r>
    </w:p>
    <w:p>
      <w:pPr>
        <w:ind w:left="1007"/>
        <w:spacing w:before="1" w:line="216" w:lineRule="auto"/>
        <w:rPr>
          <w:rFonts w:ascii="SimSun" w:hAnsi="SimSun" w:eastAsia="SimSun" w:cs="SimSun"/>
          <w:sz w:val="20"/>
          <w:szCs w:val="20"/>
        </w:rPr>
      </w:pPr>
      <w:r>
        <w:rPr>
          <w:rFonts w:ascii="SimSun" w:hAnsi="SimSun" w:eastAsia="SimSun" w:cs="SimSun"/>
          <w:sz w:val="20"/>
          <w:szCs w:val="20"/>
          <w:spacing w:val="-6"/>
        </w:rPr>
        <w:t>症状腺瘤或肾上腺偶发瘤(adrenal</w:t>
      </w:r>
      <w:r>
        <w:rPr>
          <w:rFonts w:ascii="SimSun" w:hAnsi="SimSun" w:eastAsia="SimSun" w:cs="SimSun"/>
          <w:sz w:val="20"/>
          <w:szCs w:val="20"/>
          <w:spacing w:val="5"/>
        </w:rPr>
        <w:t xml:space="preserve"> </w:t>
      </w:r>
      <w:r>
        <w:rPr>
          <w:rFonts w:ascii="SimSun" w:hAnsi="SimSun" w:eastAsia="SimSun" w:cs="SimSun"/>
          <w:sz w:val="20"/>
          <w:szCs w:val="20"/>
          <w:spacing w:val="-6"/>
        </w:rPr>
        <w:t>incidentaloma,</w:t>
      </w:r>
    </w:p>
    <w:p>
      <w:pPr>
        <w:ind w:left="1007"/>
        <w:spacing w:before="79" w:line="219" w:lineRule="auto"/>
        <w:rPr>
          <w:rFonts w:ascii="SimSun" w:hAnsi="SimSun" w:eastAsia="SimSun" w:cs="SimSun"/>
          <w:sz w:val="20"/>
          <w:szCs w:val="20"/>
        </w:rPr>
      </w:pPr>
      <w:r>
        <w:rPr>
          <w:rFonts w:ascii="SimSun" w:hAnsi="SimSun" w:eastAsia="SimSun" w:cs="SimSun"/>
          <w:sz w:val="20"/>
          <w:szCs w:val="20"/>
        </w:rPr>
        <w:t>AI</w:t>
      </w:r>
      <w:r>
        <w:rPr>
          <w:rFonts w:ascii="SimSun" w:hAnsi="SimSun" w:eastAsia="SimSun" w:cs="SimSun"/>
          <w:sz w:val="20"/>
          <w:szCs w:val="20"/>
          <w:spacing w:val="7"/>
        </w:rPr>
        <w:t>)病人均应作肾上腺功能的实验室检查。最重</w:t>
      </w:r>
    </w:p>
    <w:p>
      <w:pPr>
        <w:ind w:left="1007"/>
        <w:spacing w:before="73" w:line="219" w:lineRule="auto"/>
        <w:rPr>
          <w:rFonts w:ascii="SimSun" w:hAnsi="SimSun" w:eastAsia="SimSun" w:cs="SimSun"/>
          <w:sz w:val="20"/>
          <w:szCs w:val="20"/>
        </w:rPr>
      </w:pPr>
      <w:r>
        <w:rPr>
          <w:rFonts w:ascii="SimSun" w:hAnsi="SimSun" w:eastAsia="SimSun" w:cs="SimSun"/>
          <w:sz w:val="20"/>
          <w:szCs w:val="20"/>
          <w:spacing w:val="12"/>
        </w:rPr>
        <w:t>要的是排除嗜铬细胞肿瘤以及是否为癌转移病</w:t>
      </w:r>
    </w:p>
    <w:p>
      <w:pPr>
        <w:ind w:left="1007"/>
        <w:spacing w:before="72" w:line="219" w:lineRule="auto"/>
        <w:rPr>
          <w:rFonts w:ascii="SimSun" w:hAnsi="SimSun" w:eastAsia="SimSun" w:cs="SimSun"/>
          <w:sz w:val="20"/>
          <w:szCs w:val="20"/>
        </w:rPr>
      </w:pPr>
      <w:r>
        <w:rPr>
          <w:rFonts w:ascii="SimSun" w:hAnsi="SimSun" w:eastAsia="SimSun" w:cs="SimSun"/>
          <w:sz w:val="20"/>
          <w:szCs w:val="20"/>
          <w:spacing w:val="-11"/>
        </w:rPr>
        <w:t>灶。肾上腺转移癌(adrenal</w:t>
      </w:r>
      <w:r>
        <w:rPr>
          <w:rFonts w:ascii="SimSun" w:hAnsi="SimSun" w:eastAsia="SimSun" w:cs="SimSun"/>
          <w:sz w:val="20"/>
          <w:szCs w:val="20"/>
          <w:spacing w:val="4"/>
        </w:rPr>
        <w:t xml:space="preserve"> </w:t>
      </w:r>
      <w:r>
        <w:rPr>
          <w:rFonts w:ascii="SimSun" w:hAnsi="SimSun" w:eastAsia="SimSun" w:cs="SimSun"/>
          <w:sz w:val="20"/>
          <w:szCs w:val="20"/>
          <w:spacing w:val="-11"/>
        </w:rPr>
        <w:t>metastasis)较原发性肾</w:t>
      </w:r>
    </w:p>
    <w:p>
      <w:pPr>
        <w:ind w:left="1007"/>
        <w:spacing w:before="73" w:line="219" w:lineRule="auto"/>
        <w:rPr>
          <w:rFonts w:ascii="SimSun" w:hAnsi="SimSun" w:eastAsia="SimSun" w:cs="SimSun"/>
          <w:sz w:val="20"/>
          <w:szCs w:val="20"/>
        </w:rPr>
      </w:pPr>
      <w:r>
        <w:rPr>
          <w:rFonts w:ascii="SimSun" w:hAnsi="SimSun" w:eastAsia="SimSun" w:cs="SimSun"/>
          <w:sz w:val="20"/>
          <w:szCs w:val="20"/>
          <w:spacing w:val="12"/>
        </w:rPr>
        <w:t>上腺皮质癌多见。最常见的原发病灶为黑色素</w:t>
      </w:r>
    </w:p>
    <w:p>
      <w:pPr>
        <w:ind w:left="1007"/>
        <w:spacing w:before="71" w:line="218" w:lineRule="auto"/>
        <w:rPr>
          <w:rFonts w:ascii="SimSun" w:hAnsi="SimSun" w:eastAsia="SimSun" w:cs="SimSun"/>
          <w:sz w:val="20"/>
          <w:szCs w:val="20"/>
        </w:rPr>
      </w:pPr>
      <w:r>
        <w:rPr>
          <w:rFonts w:ascii="SimSun" w:hAnsi="SimSun" w:eastAsia="SimSun" w:cs="SimSun"/>
          <w:sz w:val="20"/>
          <w:szCs w:val="20"/>
          <w:spacing w:val="-3"/>
        </w:rPr>
        <w:t>瘤、肺癌、乳腺癌、淋巴瘤和肾癌等。对于直径&gt;</w:t>
      </w:r>
    </w:p>
    <w:p>
      <w:pPr>
        <w:ind w:left="1007"/>
        <w:spacing w:before="76" w:line="219"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rPr>
        <w:t>cm</w:t>
      </w:r>
      <w:r>
        <w:rPr>
          <w:rFonts w:ascii="SimSun" w:hAnsi="SimSun" w:eastAsia="SimSun" w:cs="SimSun"/>
          <w:sz w:val="20"/>
          <w:szCs w:val="20"/>
          <w:spacing w:val="13"/>
        </w:rPr>
        <w:t xml:space="preserve"> </w:t>
      </w:r>
      <w:r>
        <w:rPr>
          <w:rFonts w:ascii="SimSun" w:hAnsi="SimSun" w:eastAsia="SimSun" w:cs="SimSun"/>
          <w:sz w:val="20"/>
          <w:szCs w:val="20"/>
          <w:spacing w:val="2"/>
        </w:rPr>
        <w:t>的肾上腺实性肿物，在通过探查或肾上腺切</w:t>
      </w:r>
    </w:p>
    <w:p>
      <w:pPr>
        <w:ind w:left="1007"/>
        <w:spacing w:before="71" w:line="219" w:lineRule="auto"/>
        <w:rPr>
          <w:rFonts w:ascii="SimSun" w:hAnsi="SimSun" w:eastAsia="SimSun" w:cs="SimSun"/>
          <w:sz w:val="20"/>
          <w:szCs w:val="20"/>
        </w:rPr>
      </w:pPr>
      <w:r>
        <w:rPr>
          <w:rFonts w:ascii="SimSun" w:hAnsi="SimSun" w:eastAsia="SimSun" w:cs="SimSun"/>
          <w:sz w:val="20"/>
          <w:szCs w:val="20"/>
          <w:spacing w:val="-2"/>
        </w:rPr>
        <w:t>除后证实为其他性质之前应作恶性考虑。</w:t>
      </w:r>
    </w:p>
    <w:p>
      <w:pPr>
        <w:ind w:left="1377"/>
        <w:spacing w:before="164" w:line="300" w:lineRule="exact"/>
        <w:rPr>
          <w:rFonts w:ascii="SimSun" w:hAnsi="SimSun" w:eastAsia="SimSun" w:cs="SimSun"/>
          <w:sz w:val="20"/>
          <w:szCs w:val="20"/>
        </w:rPr>
      </w:pPr>
      <w:r>
        <w:pict>
          <v:shape id="_x0000_s24" style="position:absolute;margin-left:315.856pt;margin-top:21.1864pt;mso-position-vertical-relative:text;mso-position-horizontal-relative:text;width:127.65pt;height:13.9pt;z-index:2516889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color w:val="188AD6"/>
                      <w:spacing w:val="-8"/>
                    </w:rPr>
                    <w:t>图55-7</w:t>
                  </w:r>
                  <w:r>
                    <w:rPr>
                      <w:rFonts w:ascii="SimSun" w:hAnsi="SimSun" w:eastAsia="SimSun" w:cs="SimSun"/>
                      <w:sz w:val="20"/>
                      <w:szCs w:val="20"/>
                      <w:color w:val="188AD6"/>
                      <w:spacing w:val="37"/>
                    </w:rPr>
                    <w:t xml:space="preserve"> </w:t>
                  </w:r>
                  <w:r>
                    <w:rPr>
                      <w:rFonts w:ascii="SimSun" w:hAnsi="SimSun" w:eastAsia="SimSun" w:cs="SimSun"/>
                      <w:sz w:val="20"/>
                      <w:szCs w:val="20"/>
                      <w:spacing w:val="-8"/>
                    </w:rPr>
                    <w:t>右肾上腺囊肿</w:t>
                  </w:r>
                  <w:r>
                    <w:rPr>
                      <w:rFonts w:ascii="Times New Roman" w:hAnsi="Times New Roman" w:eastAsia="Times New Roman" w:cs="Times New Roman"/>
                      <w:sz w:val="20"/>
                      <w:szCs w:val="20"/>
                      <w:spacing w:val="-8"/>
                    </w:rPr>
                    <w:t>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影像</w:t>
                  </w:r>
                </w:p>
              </w:txbxContent>
            </v:textbox>
          </v:shape>
        </w:pict>
      </w:r>
      <w:r>
        <w:rPr>
          <w:rFonts w:ascii="SimSun" w:hAnsi="SimSun" w:eastAsia="SimSun" w:cs="SimSun"/>
          <w:sz w:val="20"/>
          <w:szCs w:val="20"/>
          <w:spacing w:val="6"/>
          <w:position w:val="7"/>
        </w:rPr>
        <w:t>尽管从统计学上看，直径&lt;4</w:t>
      </w:r>
      <w:r>
        <w:rPr>
          <w:rFonts w:ascii="SimSun" w:hAnsi="SimSun" w:eastAsia="SimSun" w:cs="SimSun"/>
          <w:sz w:val="20"/>
          <w:szCs w:val="20"/>
          <w:position w:val="7"/>
        </w:rPr>
        <w:t>cm</w:t>
      </w:r>
      <w:r>
        <w:rPr>
          <w:rFonts w:ascii="SimSun" w:hAnsi="SimSun" w:eastAsia="SimSun" w:cs="SimSun"/>
          <w:sz w:val="20"/>
          <w:szCs w:val="20"/>
          <w:spacing w:val="57"/>
          <w:position w:val="7"/>
        </w:rPr>
        <w:t xml:space="preserve"> </w:t>
      </w:r>
      <w:r>
        <w:rPr>
          <w:rFonts w:ascii="SimSun" w:hAnsi="SimSun" w:eastAsia="SimSun" w:cs="SimSun"/>
          <w:sz w:val="20"/>
          <w:szCs w:val="20"/>
          <w:position w:val="7"/>
        </w:rPr>
        <w:t>AI</w:t>
      </w:r>
      <w:r>
        <w:rPr>
          <w:rFonts w:ascii="SimSun" w:hAnsi="SimSun" w:eastAsia="SimSun" w:cs="SimSun"/>
          <w:sz w:val="20"/>
          <w:szCs w:val="20"/>
          <w:spacing w:val="6"/>
          <w:position w:val="7"/>
        </w:rPr>
        <w:t>大部分是</w:t>
      </w:r>
    </w:p>
    <w:p>
      <w:pPr>
        <w:ind w:left="1007"/>
        <w:spacing w:line="219" w:lineRule="auto"/>
        <w:rPr>
          <w:rFonts w:ascii="SimSun" w:hAnsi="SimSun" w:eastAsia="SimSun" w:cs="SimSun"/>
          <w:sz w:val="20"/>
          <w:szCs w:val="20"/>
        </w:rPr>
      </w:pPr>
      <w:r>
        <w:rPr>
          <w:rFonts w:ascii="SimSun" w:hAnsi="SimSun" w:eastAsia="SimSun" w:cs="SimSun"/>
          <w:sz w:val="20"/>
          <w:szCs w:val="20"/>
          <w:spacing w:val="-9"/>
        </w:rPr>
        <w:t>良性的，有些肾上腺皮质癌虽然是无功能性的，但</w:t>
      </w:r>
    </w:p>
    <w:p>
      <w:pPr>
        <w:ind w:left="1007" w:right="101"/>
        <w:spacing w:before="72" w:line="266" w:lineRule="auto"/>
        <w:rPr>
          <w:rFonts w:ascii="SimSun" w:hAnsi="SimSun" w:eastAsia="SimSun" w:cs="SimSun"/>
          <w:sz w:val="20"/>
          <w:szCs w:val="20"/>
        </w:rPr>
      </w:pPr>
      <w:r>
        <w:rPr>
          <w:rFonts w:ascii="SimSun" w:hAnsi="SimSun" w:eastAsia="SimSun" w:cs="SimSun"/>
          <w:sz w:val="20"/>
          <w:szCs w:val="20"/>
        </w:rPr>
        <w:t>也可由无功能变为有功能。有的只是因分泌激素量小而不足以引起明</w:t>
      </w:r>
      <w:r>
        <w:rPr>
          <w:rFonts w:ascii="SimSun" w:hAnsi="SimSun" w:eastAsia="SimSun" w:cs="SimSun"/>
          <w:sz w:val="20"/>
          <w:szCs w:val="20"/>
          <w:spacing w:val="-1"/>
        </w:rPr>
        <w:t>显的生理变化。因此，对于</w:t>
      </w:r>
      <w:r>
        <w:rPr>
          <w:rFonts w:ascii="SimSun" w:hAnsi="SimSun" w:eastAsia="SimSun" w:cs="SimSun"/>
          <w:sz w:val="20"/>
          <w:szCs w:val="20"/>
        </w:rPr>
        <w:t>AI</w:t>
      </w:r>
      <w:r>
        <w:rPr>
          <w:rFonts w:ascii="SimSun" w:hAnsi="SimSun" w:eastAsia="SimSun" w:cs="SimSun"/>
          <w:sz w:val="20"/>
          <w:szCs w:val="20"/>
        </w:rPr>
        <w:t xml:space="preserve"> </w:t>
      </w:r>
      <w:r>
        <w:rPr>
          <w:rFonts w:ascii="SimSun" w:hAnsi="SimSun" w:eastAsia="SimSun" w:cs="SimSun"/>
          <w:sz w:val="20"/>
          <w:szCs w:val="20"/>
          <w:spacing w:val="-4"/>
        </w:rPr>
        <w:t>还是以手术治疗为佳。</w:t>
      </w:r>
    </w:p>
    <w:p>
      <w:pPr>
        <w:ind w:right="422"/>
        <w:spacing w:before="50" w:line="232" w:lineRule="auto"/>
        <w:jc w:val="right"/>
        <w:rPr>
          <w:rFonts w:ascii="KaiTi" w:hAnsi="KaiTi" w:eastAsia="KaiTi" w:cs="KaiTi"/>
          <w:sz w:val="20"/>
          <w:szCs w:val="20"/>
        </w:rPr>
      </w:pPr>
      <w:r>
        <w:rPr>
          <w:rFonts w:ascii="KaiTi" w:hAnsi="KaiTi" w:eastAsia="KaiTi" w:cs="KaiTi"/>
          <w:sz w:val="20"/>
          <w:szCs w:val="20"/>
          <w:spacing w:val="5"/>
        </w:rPr>
        <w:t>(金讯波)</w:t>
      </w:r>
    </w:p>
    <w:p>
      <w:pPr>
        <w:ind w:left="447"/>
        <w:spacing w:before="250" w:line="229" w:lineRule="auto"/>
        <w:rPr>
          <w:rFonts w:ascii="SimSun" w:hAnsi="SimSun" w:eastAsia="SimSun" w:cs="SimSun"/>
          <w:sz w:val="17"/>
          <w:szCs w:val="17"/>
        </w:rPr>
      </w:pPr>
      <w:r>
        <w:drawing>
          <wp:anchor distT="0" distB="0" distL="0" distR="0" simplePos="0" relativeHeight="251691008" behindDoc="0" locked="0" layoutInCell="1" allowOverlap="1">
            <wp:simplePos x="0" y="0"/>
            <wp:positionH relativeFrom="column">
              <wp:posOffset>10843</wp:posOffset>
            </wp:positionH>
            <wp:positionV relativeFrom="paragraph">
              <wp:posOffset>-9859</wp:posOffset>
            </wp:positionV>
            <wp:extent cx="317479" cy="380971"/>
            <wp:effectExtent l="0" t="0" r="0" b="0"/>
            <wp:wrapNone/>
            <wp:docPr id="19" name="IM 19"/>
            <wp:cNvGraphicFramePr/>
            <a:graphic>
              <a:graphicData uri="http://schemas.openxmlformats.org/drawingml/2006/picture">
                <pic:pic>
                  <pic:nvPicPr>
                    <pic:cNvPr id="19" name="IM 19"/>
                    <pic:cNvPicPr/>
                  </pic:nvPicPr>
                  <pic:blipFill>
                    <a:blip r:embed="rId26"/>
                    <a:stretch>
                      <a:fillRect/>
                    </a:stretch>
                  </pic:blipFill>
                  <pic:spPr>
                    <a:xfrm rot="0">
                      <a:off x="0" y="0"/>
                      <a:ext cx="317479" cy="380971"/>
                    </a:xfrm>
                    <a:prstGeom prst="rect">
                      <a:avLst/>
                    </a:prstGeom>
                  </pic:spPr>
                </pic:pic>
              </a:graphicData>
            </a:graphic>
          </wp:anchor>
        </w:drawing>
      </w:r>
      <w:r>
        <w:rPr>
          <w:rFonts w:ascii="SimSun" w:hAnsi="SimSun" w:eastAsia="SimSun" w:cs="SimSun"/>
          <w:sz w:val="17"/>
          <w:szCs w:val="17"/>
          <w:color w:val="0BAFF6"/>
          <w:spacing w:val="-2"/>
        </w:rPr>
        <w:t>0%记</w:t>
      </w:r>
    </w:p>
    <w:p>
      <w:pPr>
        <w:sectPr>
          <w:pgSz w:w="11200" w:h="15780"/>
          <w:pgMar w:top="400" w:right="849" w:bottom="400" w:left="652" w:header="0" w:footer="0" w:gutter="0"/>
        </w:sectPr>
        <w:rPr/>
      </w:pPr>
    </w:p>
    <w:p>
      <w:pPr>
        <w:spacing w:line="245" w:lineRule="auto"/>
        <w:rPr>
          <w:rFonts w:ascii="Arial"/>
          <w:sz w:val="21"/>
        </w:rPr>
      </w:pPr>
      <w:r>
        <w:drawing>
          <wp:anchor distT="0" distB="0" distL="0" distR="0" simplePos="0" relativeHeight="251692032" behindDoc="0" locked="0" layoutInCell="0" allowOverlap="1">
            <wp:simplePos x="0" y="0"/>
            <wp:positionH relativeFrom="page">
              <wp:posOffset>577867</wp:posOffset>
            </wp:positionH>
            <wp:positionV relativeFrom="page">
              <wp:posOffset>2152632</wp:posOffset>
            </wp:positionV>
            <wp:extent cx="5568899" cy="12686"/>
            <wp:effectExtent l="0" t="0" r="0" b="0"/>
            <wp:wrapNone/>
            <wp:docPr id="20" name="IM 20"/>
            <wp:cNvGraphicFramePr/>
            <a:graphic>
              <a:graphicData uri="http://schemas.openxmlformats.org/drawingml/2006/picture">
                <pic:pic>
                  <pic:nvPicPr>
                    <pic:cNvPr id="20" name="IM 20"/>
                    <pic:cNvPicPr/>
                  </pic:nvPicPr>
                  <pic:blipFill>
                    <a:blip r:embed="rId28"/>
                    <a:stretch>
                      <a:fillRect/>
                    </a:stretch>
                  </pic:blipFill>
                  <pic:spPr>
                    <a:xfrm rot="0">
                      <a:off x="0" y="0"/>
                      <a:ext cx="5568899" cy="12686"/>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59"/>
        <w:spacing w:before="1" w:line="1829" w:lineRule="exact"/>
        <w:textAlignment w:val="center"/>
        <w:rPr/>
      </w:pPr>
      <w:r>
        <w:pict>
          <v:group id="_x0000_s25" style="mso-position-vertical-relative:line;mso-position-horizontal-relative:char;width:490.05pt;height:91.5pt;" filled="false" stroked="false" coordsize="9800,1830" coordorigin="0,0">
            <v:shape id="_x0000_s26" style="position:absolute;left:0;top:0;width:9800;height:1830;" filled="false" stroked="false" type="#_x0000_t75">
              <v:imagedata o:title="" r:id="rId29"/>
            </v:shape>
            <v:shape id="_x0000_s27" style="position:absolute;left:-20;top:-20;width:9840;height:1965;" filled="false" stroked="false" type="#_x0000_t202">
              <v:fill on="false"/>
              <v:stroke on="false"/>
              <v:path/>
              <v:imagedata o:title=""/>
              <o:lock v:ext="edit" aspectratio="false"/>
              <v:textbox inset="0mm,0mm,0mm,0mm">
                <w:txbxContent>
                  <w:p>
                    <w:pPr>
                      <w:spacing w:line="337" w:lineRule="auto"/>
                      <w:rPr>
                        <w:rFonts w:ascii="Arial"/>
                        <w:sz w:val="21"/>
                      </w:rPr>
                    </w:pPr>
                    <w:r/>
                  </w:p>
                  <w:p>
                    <w:pPr>
                      <w:ind w:left="927"/>
                      <w:spacing w:before="159" w:line="221" w:lineRule="auto"/>
                      <w:rPr>
                        <w:rFonts w:ascii="SimHei" w:hAnsi="SimHei" w:eastAsia="SimHei" w:cs="SimHei"/>
                        <w:sz w:val="49"/>
                        <w:szCs w:val="49"/>
                      </w:rPr>
                    </w:pPr>
                    <w:r>
                      <w:rPr>
                        <w:rFonts w:ascii="SimHei" w:hAnsi="SimHei" w:eastAsia="SimHei" w:cs="SimHei"/>
                        <w:sz w:val="49"/>
                        <w:szCs w:val="49"/>
                        <w:b/>
                        <w:bCs/>
                        <w:color w:val="009CEB"/>
                        <w:spacing w:val="-6"/>
                      </w:rPr>
                      <w:t>第五十六章</w:t>
                    </w:r>
                    <w:r>
                      <w:rPr>
                        <w:rFonts w:ascii="SimHei" w:hAnsi="SimHei" w:eastAsia="SimHei" w:cs="SimHei"/>
                        <w:sz w:val="49"/>
                        <w:szCs w:val="49"/>
                        <w:color w:val="009CEB"/>
                        <w:spacing w:val="10"/>
                      </w:rPr>
                      <w:t xml:space="preserve">  </w:t>
                    </w:r>
                    <w:r>
                      <w:rPr>
                        <w:rFonts w:ascii="SimHei" w:hAnsi="SimHei" w:eastAsia="SimHei" w:cs="SimHei"/>
                        <w:sz w:val="49"/>
                        <w:szCs w:val="49"/>
                        <w:b/>
                        <w:bCs/>
                        <w:color w:val="009CEB"/>
                        <w:spacing w:val="-6"/>
                      </w:rPr>
                      <w:t>男性性功能障碍、</w:t>
                    </w:r>
                  </w:p>
                  <w:p>
                    <w:pPr>
                      <w:ind w:left="3136"/>
                      <w:spacing w:before="49" w:line="223" w:lineRule="auto"/>
                      <w:rPr>
                        <w:rFonts w:ascii="SimHei" w:hAnsi="SimHei" w:eastAsia="SimHei" w:cs="SimHei"/>
                        <w:sz w:val="49"/>
                        <w:szCs w:val="49"/>
                      </w:rPr>
                    </w:pPr>
                    <w:r>
                      <w:rPr>
                        <w:rFonts w:ascii="SimHei" w:hAnsi="SimHei" w:eastAsia="SimHei" w:cs="SimHei"/>
                        <w:sz w:val="49"/>
                        <w:szCs w:val="49"/>
                        <w:b/>
                        <w:bCs/>
                        <w:color w:val="0087E2"/>
                        <w:spacing w:val="-3"/>
                      </w:rPr>
                      <w:t>不育和节育</w:t>
                    </w:r>
                  </w:p>
                </w:txbxContent>
              </v:textbox>
            </v:shape>
          </v:group>
        </w:pict>
      </w: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ind w:left="3224"/>
        <w:spacing w:before="100"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35"/>
        </w:rPr>
        <w:t xml:space="preserve"> </w:t>
      </w:r>
      <w:r>
        <w:rPr>
          <w:rFonts w:ascii="SimHei" w:hAnsi="SimHei" w:eastAsia="SimHei" w:cs="SimHei"/>
          <w:sz w:val="31"/>
          <w:szCs w:val="31"/>
          <w:b/>
          <w:bCs/>
          <w:spacing w:val="-15"/>
        </w:rPr>
        <w:t>概</w:t>
      </w:r>
      <w:r>
        <w:rPr>
          <w:rFonts w:ascii="SimHei" w:hAnsi="SimHei" w:eastAsia="SimHei" w:cs="SimHei"/>
          <w:sz w:val="31"/>
          <w:szCs w:val="31"/>
          <w:spacing w:val="44"/>
        </w:rPr>
        <w:t xml:space="preserve">   </w:t>
      </w:r>
      <w:r>
        <w:rPr>
          <w:rFonts w:ascii="SimHei" w:hAnsi="SimHei" w:eastAsia="SimHei" w:cs="SimHei"/>
          <w:sz w:val="31"/>
          <w:szCs w:val="31"/>
          <w:b/>
          <w:bCs/>
          <w:spacing w:val="-15"/>
        </w:rPr>
        <w:t>论</w:t>
      </w:r>
    </w:p>
    <w:p>
      <w:pPr>
        <w:spacing w:line="289" w:lineRule="auto"/>
        <w:rPr>
          <w:rFonts w:ascii="Arial"/>
          <w:sz w:val="21"/>
        </w:rPr>
      </w:pPr>
      <w:r/>
    </w:p>
    <w:p>
      <w:pPr>
        <w:ind w:left="29" w:right="1162" w:firstLine="470"/>
        <w:spacing w:before="62" w:line="292" w:lineRule="auto"/>
        <w:jc w:val="both"/>
        <w:rPr>
          <w:rFonts w:ascii="SimSun" w:hAnsi="SimSun" w:eastAsia="SimSun" w:cs="SimSun"/>
          <w:sz w:val="19"/>
          <w:szCs w:val="19"/>
        </w:rPr>
      </w:pPr>
      <w:r>
        <w:rPr>
          <w:rFonts w:ascii="SimSun" w:hAnsi="SimSun" w:eastAsia="SimSun" w:cs="SimSun"/>
          <w:sz w:val="19"/>
          <w:szCs w:val="19"/>
          <w:spacing w:val="10"/>
        </w:rPr>
        <w:t>男性生殖器官分为内生殖器和外生殖器。内生殖器包括生殖腺、输精管道和附属性腺。</w:t>
      </w:r>
      <w:r>
        <w:rPr>
          <w:rFonts w:ascii="SimSun" w:hAnsi="SimSun" w:eastAsia="SimSun" w:cs="SimSun"/>
          <w:sz w:val="19"/>
          <w:szCs w:val="19"/>
          <w:spacing w:val="9"/>
        </w:rPr>
        <w:t>生殖腺</w:t>
      </w:r>
      <w:r>
        <w:rPr>
          <w:rFonts w:ascii="SimSun" w:hAnsi="SimSun" w:eastAsia="SimSun" w:cs="SimSun"/>
          <w:sz w:val="19"/>
          <w:szCs w:val="19"/>
        </w:rPr>
        <w:t xml:space="preserve"> </w:t>
      </w:r>
      <w:r>
        <w:rPr>
          <w:rFonts w:ascii="SimSun" w:hAnsi="SimSun" w:eastAsia="SimSun" w:cs="SimSun"/>
          <w:sz w:val="19"/>
          <w:szCs w:val="19"/>
          <w:spacing w:val="1"/>
        </w:rPr>
        <w:t>为睾丸，是产生精子的场所，也是分泌男性性激素的内分泌器官。输精管道包括附睾、输精管、射精管</w:t>
      </w:r>
      <w:r>
        <w:rPr>
          <w:rFonts w:ascii="SimSun" w:hAnsi="SimSun" w:eastAsia="SimSun" w:cs="SimSun"/>
          <w:sz w:val="19"/>
          <w:szCs w:val="19"/>
          <w:spacing w:val="14"/>
        </w:rPr>
        <w:t xml:space="preserve"> </w:t>
      </w:r>
      <w:r>
        <w:rPr>
          <w:rFonts w:ascii="SimSun" w:hAnsi="SimSun" w:eastAsia="SimSun" w:cs="SimSun"/>
          <w:sz w:val="19"/>
          <w:szCs w:val="19"/>
          <w:spacing w:val="6"/>
        </w:rPr>
        <w:t>以及与排尿共用的尿道。附属性腺包括精囊腺、前列腺和尿道球腺等。外生殖器包括阴茎和阴</w:t>
      </w:r>
      <w:r>
        <w:rPr>
          <w:rFonts w:ascii="SimSun" w:hAnsi="SimSun" w:eastAsia="SimSun" w:cs="SimSun"/>
          <w:sz w:val="19"/>
          <w:szCs w:val="19"/>
          <w:spacing w:val="5"/>
        </w:rPr>
        <w:t>囊，阴</w:t>
      </w:r>
      <w:r>
        <w:rPr>
          <w:rFonts w:ascii="SimSun" w:hAnsi="SimSun" w:eastAsia="SimSun" w:cs="SimSun"/>
          <w:sz w:val="19"/>
          <w:szCs w:val="19"/>
        </w:rPr>
        <w:t xml:space="preserve"> </w:t>
      </w:r>
      <w:r>
        <w:rPr>
          <w:rFonts w:ascii="SimSun" w:hAnsi="SimSun" w:eastAsia="SimSun" w:cs="SimSun"/>
          <w:sz w:val="19"/>
          <w:szCs w:val="19"/>
          <w:spacing w:val="2"/>
        </w:rPr>
        <w:t>茎为男性外生殖器的主体，位于耻骨之前阴囊</w:t>
      </w:r>
      <w:r>
        <w:rPr>
          <w:rFonts w:ascii="SimSun" w:hAnsi="SimSun" w:eastAsia="SimSun" w:cs="SimSun"/>
          <w:sz w:val="19"/>
          <w:szCs w:val="19"/>
          <w:spacing w:val="1"/>
        </w:rPr>
        <w:t>的上方；阴囊居于阴茎根部与外阴之间，内藏睾丸、附睾</w:t>
      </w:r>
      <w:r>
        <w:rPr>
          <w:rFonts w:ascii="SimSun" w:hAnsi="SimSun" w:eastAsia="SimSun" w:cs="SimSun"/>
          <w:sz w:val="19"/>
          <w:szCs w:val="19"/>
        </w:rPr>
        <w:t xml:space="preserve"> </w:t>
      </w:r>
      <w:r>
        <w:rPr>
          <w:rFonts w:ascii="SimSun" w:hAnsi="SimSun" w:eastAsia="SimSun" w:cs="SimSun"/>
          <w:sz w:val="19"/>
          <w:szCs w:val="19"/>
          <w:spacing w:val="8"/>
        </w:rPr>
        <w:t>和精索的一部分(图56-1)。</w:t>
      </w:r>
    </w:p>
    <w:p>
      <w:pPr>
        <w:ind w:firstLine="1829"/>
        <w:spacing w:before="127" w:line="5980" w:lineRule="exact"/>
        <w:textAlignment w:val="center"/>
        <w:rPr/>
      </w:pPr>
      <w:r>
        <w:drawing>
          <wp:inline distT="0" distB="0" distL="0" distR="0">
            <wp:extent cx="3276648" cy="3797347"/>
            <wp:effectExtent l="0" t="0" r="0" b="0"/>
            <wp:docPr id="21" name="IM 21"/>
            <wp:cNvGraphicFramePr/>
            <a:graphic>
              <a:graphicData uri="http://schemas.openxmlformats.org/drawingml/2006/picture">
                <pic:pic>
                  <pic:nvPicPr>
                    <pic:cNvPr id="21" name="IM 21"/>
                    <pic:cNvPicPr/>
                  </pic:nvPicPr>
                  <pic:blipFill>
                    <a:blip r:embed="rId30"/>
                    <a:stretch>
                      <a:fillRect/>
                    </a:stretch>
                  </pic:blipFill>
                  <pic:spPr>
                    <a:xfrm rot="0">
                      <a:off x="0" y="0"/>
                      <a:ext cx="3276648" cy="3797347"/>
                    </a:xfrm>
                    <a:prstGeom prst="rect">
                      <a:avLst/>
                    </a:prstGeom>
                  </pic:spPr>
                </pic:pic>
              </a:graphicData>
            </a:graphic>
          </wp:inline>
        </w:drawing>
      </w:r>
    </w:p>
    <w:p>
      <w:pPr>
        <w:ind w:left="3189"/>
        <w:spacing w:before="177" w:line="221" w:lineRule="auto"/>
        <w:rPr>
          <w:rFonts w:ascii="SimHei" w:hAnsi="SimHei" w:eastAsia="SimHei" w:cs="SimHei"/>
          <w:sz w:val="19"/>
          <w:szCs w:val="19"/>
        </w:rPr>
      </w:pPr>
      <w:r>
        <w:rPr>
          <w:rFonts w:ascii="SimHei" w:hAnsi="SimHei" w:eastAsia="SimHei" w:cs="SimHei"/>
          <w:sz w:val="19"/>
          <w:szCs w:val="19"/>
          <w:color w:val="27B4F1"/>
          <w:spacing w:val="-5"/>
        </w:rPr>
        <w:t>图56-1</w:t>
      </w:r>
      <w:r>
        <w:rPr>
          <w:rFonts w:ascii="SimHei" w:hAnsi="SimHei" w:eastAsia="SimHei" w:cs="SimHei"/>
          <w:sz w:val="19"/>
          <w:szCs w:val="19"/>
          <w:color w:val="27B4F1"/>
          <w:spacing w:val="32"/>
        </w:rPr>
        <w:t xml:space="preserve"> </w:t>
      </w:r>
      <w:r>
        <w:rPr>
          <w:rFonts w:ascii="SimHei" w:hAnsi="SimHei" w:eastAsia="SimHei" w:cs="SimHei"/>
          <w:sz w:val="19"/>
          <w:szCs w:val="19"/>
          <w:spacing w:val="-5"/>
        </w:rPr>
        <w:t>男性生殖器官示意图</w:t>
      </w:r>
    </w:p>
    <w:p>
      <w:pPr>
        <w:ind w:left="29" w:right="1214" w:firstLine="420"/>
        <w:spacing w:before="293" w:line="281" w:lineRule="auto"/>
        <w:jc w:val="both"/>
        <w:rPr>
          <w:rFonts w:ascii="SimSun" w:hAnsi="SimSun" w:eastAsia="SimSun" w:cs="SimSun"/>
          <w:sz w:val="19"/>
          <w:szCs w:val="19"/>
        </w:rPr>
      </w:pPr>
      <w:r>
        <w:rPr>
          <w:rFonts w:ascii="SimSun" w:hAnsi="SimSun" w:eastAsia="SimSun" w:cs="SimSun"/>
          <w:sz w:val="19"/>
          <w:szCs w:val="19"/>
          <w:spacing w:val="10"/>
        </w:rPr>
        <w:t>男性生殖生理活动包括精子发生、精子成熟及精子排出。广义上还包括精子在女性</w:t>
      </w:r>
      <w:r>
        <w:rPr>
          <w:rFonts w:ascii="SimSun" w:hAnsi="SimSun" w:eastAsia="SimSun" w:cs="SimSun"/>
          <w:sz w:val="19"/>
          <w:szCs w:val="19"/>
          <w:spacing w:val="9"/>
        </w:rPr>
        <w:t>生殖道内的</w:t>
      </w:r>
      <w:r>
        <w:rPr>
          <w:rFonts w:ascii="SimSun" w:hAnsi="SimSun" w:eastAsia="SimSun" w:cs="SimSun"/>
          <w:sz w:val="19"/>
          <w:szCs w:val="19"/>
        </w:rPr>
        <w:t xml:space="preserve"> </w:t>
      </w:r>
      <w:r>
        <w:rPr>
          <w:rFonts w:ascii="SimSun" w:hAnsi="SimSun" w:eastAsia="SimSun" w:cs="SimSun"/>
          <w:sz w:val="19"/>
          <w:szCs w:val="19"/>
          <w:spacing w:val="1"/>
        </w:rPr>
        <w:t>变化，如精子穿过宫颈黏液、精子的获能，直至受精、卵裂与着床，这一系列活动均在神经内分泌腺的</w:t>
      </w:r>
      <w:r>
        <w:rPr>
          <w:rFonts w:ascii="SimSun" w:hAnsi="SimSun" w:eastAsia="SimSun" w:cs="SimSun"/>
          <w:sz w:val="19"/>
          <w:szCs w:val="19"/>
          <w:spacing w:val="18"/>
        </w:rPr>
        <w:t xml:space="preserve"> </w:t>
      </w:r>
      <w:r>
        <w:rPr>
          <w:rFonts w:ascii="SimSun" w:hAnsi="SimSun" w:eastAsia="SimSun" w:cs="SimSun"/>
          <w:sz w:val="19"/>
          <w:szCs w:val="19"/>
          <w:spacing w:val="6"/>
        </w:rPr>
        <w:t>控制调节下进行。整个男性生殖活动是一个有规律、有顺序而且协调的生理过</w:t>
      </w:r>
      <w:r>
        <w:rPr>
          <w:rFonts w:ascii="SimSun" w:hAnsi="SimSun" w:eastAsia="SimSun" w:cs="SimSun"/>
          <w:sz w:val="19"/>
          <w:szCs w:val="19"/>
          <w:spacing w:val="5"/>
        </w:rPr>
        <w:t>程，阻碍或干扰其中的</w:t>
      </w:r>
      <w:r>
        <w:rPr>
          <w:rFonts w:ascii="SimSun" w:hAnsi="SimSun" w:eastAsia="SimSun" w:cs="SimSun"/>
          <w:sz w:val="19"/>
          <w:szCs w:val="19"/>
        </w:rPr>
        <w:t xml:space="preserve"> </w:t>
      </w:r>
      <w:r>
        <w:rPr>
          <w:rFonts w:ascii="SimSun" w:hAnsi="SimSun" w:eastAsia="SimSun" w:cs="SimSun"/>
          <w:sz w:val="19"/>
          <w:szCs w:val="19"/>
          <w:spacing w:val="9"/>
        </w:rPr>
        <w:t>任何一个环节均可能影响正常的生育能力(图56-2)</w:t>
      </w:r>
      <w:r>
        <w:rPr>
          <w:rFonts w:ascii="SimSun" w:hAnsi="SimSun" w:eastAsia="SimSun" w:cs="SimSun"/>
          <w:sz w:val="19"/>
          <w:szCs w:val="19"/>
          <w:spacing w:val="8"/>
        </w:rPr>
        <w:t>。</w:t>
      </w:r>
    </w:p>
    <w:p>
      <w:pPr>
        <w:ind w:left="29" w:right="1219" w:firstLine="410"/>
        <w:spacing w:before="123" w:line="260" w:lineRule="auto"/>
        <w:jc w:val="both"/>
        <w:rPr>
          <w:rFonts w:ascii="SimSun" w:hAnsi="SimSun" w:eastAsia="SimSun" w:cs="SimSun"/>
          <w:sz w:val="19"/>
          <w:szCs w:val="19"/>
        </w:rPr>
      </w:pPr>
      <w:r>
        <w:rPr>
          <w:rFonts w:ascii="SimSun" w:hAnsi="SimSun" w:eastAsia="SimSun" w:cs="SimSun"/>
          <w:sz w:val="19"/>
          <w:szCs w:val="19"/>
          <w:spacing w:val="5"/>
        </w:rPr>
        <w:t>男性生殖生理活动有其不同于女性的几个特点：女性每月只排卵一次，有明显周期性，而男性一</w:t>
      </w:r>
      <w:r>
        <w:rPr>
          <w:rFonts w:ascii="SimSun" w:hAnsi="SimSun" w:eastAsia="SimSun" w:cs="SimSun"/>
          <w:sz w:val="19"/>
          <w:szCs w:val="19"/>
          <w:spacing w:val="9"/>
        </w:rPr>
        <w:t xml:space="preserve"> </w:t>
      </w:r>
      <w:r>
        <w:rPr>
          <w:rFonts w:ascii="SimSun" w:hAnsi="SimSun" w:eastAsia="SimSun" w:cs="SimSun"/>
          <w:sz w:val="19"/>
          <w:szCs w:val="19"/>
          <w:spacing w:val="-2"/>
        </w:rPr>
        <w:t>旦发育成熟，睾丸就有条不紊的持续产生精子；女性排卵数量少，按每个月排出一个成熟卵子计算，</w:t>
      </w:r>
      <w:r>
        <w:rPr>
          <w:rFonts w:ascii="SimSun" w:hAnsi="SimSun" w:eastAsia="SimSun" w:cs="SimSun"/>
          <w:sz w:val="19"/>
          <w:szCs w:val="19"/>
          <w:spacing w:val="54"/>
          <w:w w:val="101"/>
        </w:rPr>
        <w:t xml:space="preserve"> </w:t>
      </w:r>
      <w:r>
        <w:rPr>
          <w:rFonts w:ascii="SimSun" w:hAnsi="SimSun" w:eastAsia="SimSun" w:cs="SimSun"/>
          <w:sz w:val="19"/>
          <w:szCs w:val="19"/>
          <w:spacing w:val="-2"/>
        </w:rPr>
        <w:t>一</w:t>
      </w:r>
    </w:p>
    <w:p>
      <w:pPr>
        <w:sectPr>
          <w:footerReference w:type="default" r:id="rId27"/>
          <w:pgSz w:w="11210" w:h="15730"/>
          <w:pgMar w:top="400" w:right="439" w:bottom="325" w:left="910" w:header="0" w:footer="136" w:gutter="0"/>
        </w:sectPr>
        <w:rPr/>
      </w:pPr>
    </w:p>
    <w:p>
      <w:pPr>
        <w:spacing w:line="372" w:lineRule="auto"/>
        <w:rPr>
          <w:rFonts w:ascii="Arial"/>
          <w:sz w:val="21"/>
        </w:rPr>
      </w:pPr>
      <w:r>
        <w:drawing>
          <wp:anchor distT="0" distB="0" distL="0" distR="0" simplePos="0" relativeHeight="251696128" behindDoc="0" locked="0" layoutInCell="0" allowOverlap="1">
            <wp:simplePos x="0" y="0"/>
            <wp:positionH relativeFrom="page">
              <wp:posOffset>342890</wp:posOffset>
            </wp:positionH>
            <wp:positionV relativeFrom="page">
              <wp:posOffset>9359862</wp:posOffset>
            </wp:positionV>
            <wp:extent cx="520707" cy="419149"/>
            <wp:effectExtent l="0" t="0" r="0" b="0"/>
            <wp:wrapNone/>
            <wp:docPr id="22" name="IM 22"/>
            <wp:cNvGraphicFramePr/>
            <a:graphic>
              <a:graphicData uri="http://schemas.openxmlformats.org/drawingml/2006/picture">
                <pic:pic>
                  <pic:nvPicPr>
                    <pic:cNvPr id="22" name="IM 22"/>
                    <pic:cNvPicPr/>
                  </pic:nvPicPr>
                  <pic:blipFill>
                    <a:blip r:embed="rId31"/>
                    <a:stretch>
                      <a:fillRect/>
                    </a:stretch>
                  </pic:blipFill>
                  <pic:spPr>
                    <a:xfrm rot="0">
                      <a:off x="0" y="0"/>
                      <a:ext cx="520707" cy="419149"/>
                    </a:xfrm>
                    <a:prstGeom prst="rect">
                      <a:avLst/>
                    </a:prstGeom>
                  </pic:spPr>
                </pic:pic>
              </a:graphicData>
            </a:graphic>
          </wp:anchor>
        </w:drawing>
      </w:r>
      <w:r/>
    </w:p>
    <w:p>
      <w:pPr>
        <w:ind w:left="72"/>
        <w:spacing w:before="61" w:line="221" w:lineRule="auto"/>
        <w:rPr>
          <w:rFonts w:ascii="SimHei" w:hAnsi="SimHei" w:eastAsia="SimHei" w:cs="SimHei"/>
          <w:sz w:val="19"/>
          <w:szCs w:val="19"/>
        </w:rPr>
      </w:pPr>
      <w:r>
        <w:rPr>
          <w:rFonts w:ascii="SimSun" w:hAnsi="SimSun" w:eastAsia="SimSun" w:cs="SimSun"/>
          <w:sz w:val="19"/>
          <w:szCs w:val="19"/>
          <w:b/>
          <w:bCs/>
          <w:color w:val="0081E4"/>
          <w:spacing w:val="-2"/>
          <w:position w:val="-1"/>
        </w:rPr>
        <w:t>592</w:t>
      </w:r>
      <w:r>
        <w:rPr>
          <w:rFonts w:ascii="SimSun" w:hAnsi="SimSun" w:eastAsia="SimSun" w:cs="SimSun"/>
          <w:sz w:val="19"/>
          <w:szCs w:val="19"/>
          <w:color w:val="0081E4"/>
          <w:spacing w:val="9"/>
          <w:position w:val="-1"/>
        </w:rPr>
        <w:t xml:space="preserve">       </w:t>
      </w:r>
      <w:r>
        <w:rPr>
          <w:rFonts w:ascii="SimHei" w:hAnsi="SimHei" w:eastAsia="SimHei" w:cs="SimHei"/>
          <w:sz w:val="19"/>
          <w:szCs w:val="19"/>
          <w:color w:val="0085EB"/>
          <w:spacing w:val="-2"/>
        </w:rPr>
        <w:t>第五十六章男性性功能障碍、不育和节育</w:t>
      </w:r>
    </w:p>
    <w:p>
      <w:pPr>
        <w:rPr/>
      </w:pPr>
      <w:r/>
    </w:p>
    <w:p>
      <w:pPr>
        <w:spacing w:line="94" w:lineRule="exact"/>
        <w:rPr/>
      </w:pPr>
      <w:r/>
    </w:p>
    <w:p>
      <w:pPr>
        <w:sectPr>
          <w:footerReference w:type="default" r:id="rId13"/>
          <w:pgSz w:w="11210" w:h="15780"/>
          <w:pgMar w:top="400" w:right="915" w:bottom="400" w:left="539" w:header="0" w:footer="0" w:gutter="0"/>
          <w:cols w:equalWidth="0" w:num="1">
            <w:col w:w="9755" w:space="0"/>
          </w:cols>
        </w:sectPr>
        <w:rPr/>
      </w:pPr>
    </w:p>
    <w:p>
      <w:pPr>
        <w:ind w:firstLine="1010"/>
        <w:spacing w:line="4250" w:lineRule="exact"/>
        <w:textAlignment w:val="center"/>
        <w:rPr/>
      </w:pPr>
      <w:r>
        <w:pict>
          <v:group id="_x0000_s28" style="mso-position-vertical-relative:line;mso-position-horizontal-relative:char;width:206.05pt;height:212.55pt;" filled="false" stroked="false" coordsize="4121,4251" coordorigin="0,0">
            <v:shape id="_x0000_s29" style="position:absolute;left:0;top:0;width:4121;height:4251;" filled="false" stroked="false" type="#_x0000_t75">
              <v:imagedata o:title="" r:id="rId32"/>
            </v:shape>
            <v:shape id="_x0000_s30" style="position:absolute;left:619;top:59;width:2330;height:3072;" filled="false" stroked="false" type="#_x0000_t202">
              <v:fill on="false"/>
              <v:stroke on="false"/>
              <v:path/>
              <v:imagedata o:title=""/>
              <o:lock v:ext="edit" aspectratio="false"/>
              <v:textbox inset="0mm,0mm,0mm,0mm">
                <w:txbxContent>
                  <w:p>
                    <w:pPr>
                      <w:ind w:left="1010"/>
                      <w:spacing w:before="19" w:line="198" w:lineRule="auto"/>
                      <w:rPr>
                        <w:rFonts w:ascii="SimSun" w:hAnsi="SimSun" w:eastAsia="SimSun" w:cs="SimSun"/>
                        <w:sz w:val="19"/>
                        <w:szCs w:val="19"/>
                      </w:rPr>
                    </w:pPr>
                    <w:r>
                      <w:rPr>
                        <w:rFonts w:ascii="SimSun" w:hAnsi="SimSun" w:eastAsia="SimSun" w:cs="SimSun"/>
                        <w:sz w:val="19"/>
                        <w:szCs w:val="19"/>
                        <w:spacing w:val="-17"/>
                        <w:w w:val="98"/>
                      </w:rPr>
                      <w:t>下丘脑</w:t>
                    </w:r>
                  </w:p>
                  <w:p>
                    <w:pPr>
                      <w:ind w:left="29"/>
                      <w:spacing w:line="116" w:lineRule="exact"/>
                      <w:rPr>
                        <w:rFonts w:ascii="SimSun" w:hAnsi="SimSun" w:eastAsia="SimSun" w:cs="SimSun"/>
                        <w:sz w:val="16"/>
                        <w:szCs w:val="16"/>
                      </w:rPr>
                    </w:pPr>
                    <w:r>
                      <w:rPr>
                        <w:rFonts w:ascii="SimSun" w:hAnsi="SimSun" w:eastAsia="SimSun" w:cs="SimSun"/>
                        <w:sz w:val="16"/>
                        <w:szCs w:val="16"/>
                        <w:position w:val="-3"/>
                      </w:rPr>
                      <w:t>一</w:t>
                    </w:r>
                  </w:p>
                  <w:p>
                    <w:pPr>
                      <w:ind w:left="98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GnRH</w:t>
                    </w:r>
                  </w:p>
                  <w:p>
                    <w:pPr>
                      <w:ind w:left="1010"/>
                      <w:spacing w:before="108" w:line="217" w:lineRule="auto"/>
                      <w:rPr>
                        <w:rFonts w:ascii="SimSun" w:hAnsi="SimSun" w:eastAsia="SimSun" w:cs="SimSun"/>
                        <w:sz w:val="16"/>
                        <w:szCs w:val="16"/>
                      </w:rPr>
                    </w:pPr>
                    <w:r>
                      <w:rPr>
                        <w:rFonts w:ascii="SimSun" w:hAnsi="SimSun" w:eastAsia="SimSun" w:cs="SimSun"/>
                        <w:sz w:val="16"/>
                        <w:szCs w:val="16"/>
                      </w:rPr>
                      <w:t>④</w:t>
                    </w:r>
                  </w:p>
                  <w:p>
                    <w:pPr>
                      <w:ind w:left="1010"/>
                      <w:spacing w:before="186" w:line="217" w:lineRule="auto"/>
                      <w:rPr>
                        <w:rFonts w:ascii="SimSun" w:hAnsi="SimSun" w:eastAsia="SimSun" w:cs="SimSun"/>
                        <w:sz w:val="19"/>
                        <w:szCs w:val="19"/>
                      </w:rPr>
                    </w:pPr>
                    <w:r>
                      <w:rPr>
                        <w:rFonts w:ascii="SimSun" w:hAnsi="SimSun" w:eastAsia="SimSun" w:cs="SimSun"/>
                        <w:sz w:val="19"/>
                        <w:szCs w:val="19"/>
                        <w:spacing w:val="-3"/>
                      </w:rPr>
                      <w:t>垂体</w:t>
                    </w:r>
                  </w:p>
                  <w:p>
                    <w:pPr>
                      <w:ind w:left="20"/>
                      <w:spacing w:line="84" w:lineRule="exact"/>
                      <w:rPr>
                        <w:rFonts w:ascii="SimSun" w:hAnsi="SimSun" w:eastAsia="SimSun" w:cs="SimSun"/>
                        <w:sz w:val="16"/>
                        <w:szCs w:val="16"/>
                      </w:rPr>
                    </w:pPr>
                    <w:r>
                      <w:rPr>
                        <w:rFonts w:ascii="SimSun" w:hAnsi="SimSun" w:eastAsia="SimSun" w:cs="SimSun"/>
                        <w:sz w:val="16"/>
                        <w:szCs w:val="16"/>
                        <w:position w:val="-4"/>
                      </w:rPr>
                      <w:t>一</w:t>
                    </w:r>
                  </w:p>
                  <w:p>
                    <w:pPr>
                      <w:ind w:left="80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5"/>
                      </w:rPr>
                      <w:t>LH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9"/>
                        <w:w w:val="95"/>
                      </w:rPr>
                      <w:t>FSH&lt;</w:t>
                    </w:r>
                  </w:p>
                  <w:p>
                    <w:pPr>
                      <w:rPr/>
                    </w:pPr>
                    <w:r/>
                  </w:p>
                  <w:p>
                    <w:pPr>
                      <w:spacing w:line="17" w:lineRule="exact"/>
                      <w:rPr/>
                    </w:pPr>
                    <w:r/>
                  </w:p>
                  <w:tbl>
                    <w:tblPr>
                      <w:tblStyle w:val="2"/>
                      <w:tblW w:w="2099" w:type="dxa"/>
                      <w:tblInd w:w="2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23"/>
                      <w:gridCol w:w="1176"/>
                    </w:tblGrid>
                    <w:tr>
                      <w:trPr>
                        <w:trHeight w:val="1374" w:hRule="atLeast"/>
                      </w:trPr>
                      <w:tc>
                        <w:tcPr>
                          <w:tcW w:w="923" w:type="dxa"/>
                          <w:vAlign w:val="top"/>
                        </w:tcPr>
                        <w:p>
                          <w:pPr>
                            <w:ind w:left="339"/>
                            <w:spacing w:line="217" w:lineRule="auto"/>
                            <w:rPr>
                              <w:rFonts w:ascii="SimSun" w:hAnsi="SimSun" w:eastAsia="SimSun" w:cs="SimSun"/>
                              <w:sz w:val="22"/>
                              <w:szCs w:val="22"/>
                            </w:rPr>
                          </w:pPr>
                          <w:r>
                            <w:rPr>
                              <w:rFonts w:ascii="SimSun" w:hAnsi="SimSun" w:eastAsia="SimSun" w:cs="SimSun"/>
                              <w:sz w:val="22"/>
                              <w:szCs w:val="22"/>
                              <w:spacing w:val="-13"/>
                              <w:w w:val="94"/>
                            </w:rPr>
                            <w:t>④/</w:t>
                          </w:r>
                        </w:p>
                        <w:p>
                          <w:pPr>
                            <w:ind w:left="159"/>
                            <w:spacing w:before="282" w:line="185" w:lineRule="auto"/>
                            <w:rPr>
                              <w:rFonts w:ascii="SimSun" w:hAnsi="SimSun" w:eastAsia="SimSun" w:cs="SimSun"/>
                              <w:sz w:val="18"/>
                              <w:szCs w:val="18"/>
                            </w:rPr>
                          </w:pPr>
                          <w:r>
                            <w:rPr>
                              <w:rFonts w:ascii="SimSun" w:hAnsi="SimSun" w:eastAsia="SimSun" w:cs="SimSun"/>
                              <w:sz w:val="18"/>
                              <w:szCs w:val="18"/>
                              <w:spacing w:val="-4"/>
                            </w:rPr>
                            <w:t>睾丸</w:t>
                          </w:r>
                        </w:p>
                        <w:p>
                          <w:pPr>
                            <w:spacing w:line="220" w:lineRule="auto"/>
                            <w:rPr>
                              <w:rFonts w:ascii="SimSun" w:hAnsi="SimSun" w:eastAsia="SimSun" w:cs="SimSun"/>
                              <w:sz w:val="18"/>
                              <w:szCs w:val="18"/>
                            </w:rPr>
                          </w:pPr>
                          <w:r>
                            <w:rPr>
                              <w:rFonts w:ascii="SimSun" w:hAnsi="SimSun" w:eastAsia="SimSun" w:cs="SimSun"/>
                              <w:sz w:val="18"/>
                              <w:szCs w:val="18"/>
                              <w:spacing w:val="-12"/>
                            </w:rPr>
                            <w:t>间质细胞</w:t>
                          </w:r>
                        </w:p>
                        <w:p>
                          <w:pPr>
                            <w:ind w:left="159"/>
                            <w:spacing w:before="243" w:line="199" w:lineRule="auto"/>
                            <w:rPr>
                              <w:rFonts w:ascii="FangSong" w:hAnsi="FangSong" w:eastAsia="FangSong" w:cs="FangSong"/>
                              <w:sz w:val="18"/>
                              <w:szCs w:val="18"/>
                            </w:rPr>
                          </w:pPr>
                          <w:r>
                            <w:rPr>
                              <w:rFonts w:ascii="FangSong" w:hAnsi="FangSong" w:eastAsia="FangSong" w:cs="FangSong"/>
                              <w:sz w:val="18"/>
                              <w:szCs w:val="18"/>
                              <w:spacing w:val="-1"/>
                            </w:rPr>
                            <w:t>睾酮</w:t>
                          </w:r>
                        </w:p>
                      </w:tc>
                      <w:tc>
                        <w:tcPr>
                          <w:tcW w:w="1176" w:type="dxa"/>
                          <w:vAlign w:val="top"/>
                        </w:tcPr>
                        <w:p>
                          <w:pPr>
                            <w:ind w:left="636"/>
                            <w:spacing w:before="29" w:line="217" w:lineRule="auto"/>
                            <w:rPr>
                              <w:rFonts w:ascii="SimSun" w:hAnsi="SimSun" w:eastAsia="SimSun" w:cs="SimSun"/>
                              <w:sz w:val="19"/>
                              <w:szCs w:val="19"/>
                            </w:rPr>
                          </w:pPr>
                          <w:r>
                            <w:rPr>
                              <w:rFonts w:ascii="SimSun" w:hAnsi="SimSun" w:eastAsia="SimSun" w:cs="SimSun"/>
                              <w:sz w:val="19"/>
                              <w:szCs w:val="19"/>
                            </w:rPr>
                            <w:t>④</w:t>
                          </w:r>
                        </w:p>
                        <w:p>
                          <w:pPr>
                            <w:ind w:left="507" w:firstLine="169"/>
                            <w:spacing w:before="288" w:line="227" w:lineRule="auto"/>
                            <w:rPr>
                              <w:rFonts w:ascii="SimSun" w:hAnsi="SimSun" w:eastAsia="SimSun" w:cs="SimSun"/>
                              <w:sz w:val="18"/>
                              <w:szCs w:val="18"/>
                            </w:rPr>
                          </w:pPr>
                          <w:r>
                            <w:rPr>
                              <w:rFonts w:ascii="SimSun" w:hAnsi="SimSun" w:eastAsia="SimSun" w:cs="SimSun"/>
                              <w:sz w:val="18"/>
                              <w:szCs w:val="18"/>
                              <w:spacing w:val="-12"/>
                            </w:rPr>
                            <w:t>睾丸</w:t>
                          </w:r>
                          <w:r>
                            <w:rPr>
                              <w:rFonts w:ascii="SimSun" w:hAnsi="SimSun" w:eastAsia="SimSun" w:cs="SimSun"/>
                              <w:sz w:val="18"/>
                              <w:szCs w:val="18"/>
                            </w:rPr>
                            <w:t xml:space="preserve">   </w:t>
                          </w:r>
                          <w:r>
                            <w:rPr>
                              <w:rFonts w:ascii="SimSun" w:hAnsi="SimSun" w:eastAsia="SimSun" w:cs="SimSun"/>
                              <w:sz w:val="18"/>
                              <w:szCs w:val="18"/>
                              <w:spacing w:val="-13"/>
                            </w:rPr>
                            <w:t>生精小管</w:t>
                          </w:r>
                        </w:p>
                        <w:p>
                          <w:pPr>
                            <w:ind w:left="267"/>
                            <w:spacing w:before="126" w:line="219" w:lineRule="auto"/>
                            <w:rPr>
                              <w:rFonts w:ascii="SimSun" w:hAnsi="SimSun" w:eastAsia="SimSun" w:cs="SimSun"/>
                              <w:sz w:val="19"/>
                              <w:szCs w:val="19"/>
                            </w:rPr>
                          </w:pPr>
                          <w:r>
                            <w:rPr>
                              <w:rFonts w:ascii="SimSun" w:hAnsi="SimSun" w:eastAsia="SimSun" w:cs="SimSun"/>
                              <w:sz w:val="19"/>
                              <w:szCs w:val="19"/>
                              <w:spacing w:val="-15"/>
                              <w:w w:val="97"/>
                            </w:rPr>
                            <w:t>精子生成</w:t>
                          </w:r>
                        </w:p>
                      </w:tc>
                    </w:tr>
                  </w:tbl>
                  <w:p>
                    <w:pPr>
                      <w:rPr>
                        <w:rFonts w:ascii="Arial"/>
                        <w:sz w:val="21"/>
                      </w:rPr>
                    </w:pPr>
                    <w:r/>
                  </w:p>
                </w:txbxContent>
              </v:textbox>
            </v:shape>
            <v:shape id="_x0000_s31" style="position:absolute;left:376;top:3356;width:1378;height:879;" filled="false" stroked="false" type="#_x0000_t202">
              <v:fill on="false"/>
              <v:stroke on="false"/>
              <v:path/>
              <v:imagedata o:title=""/>
              <o:lock v:ext="edit" aspectratio="false"/>
              <v:textbox inset="0mm,0mm,0mm,0mm" style="layout-flow:vertical-ideographic;">
                <w:txbxContent>
                  <w:p>
                    <w:pPr>
                      <w:ind w:left="20" w:right="20" w:firstLine="22"/>
                      <w:spacing w:before="20" w:line="254" w:lineRule="auto"/>
                      <w:rPr>
                        <w:rFonts w:ascii="SimSun" w:hAnsi="SimSun" w:eastAsia="SimSun" w:cs="SimSun"/>
                        <w:sz w:val="19"/>
                        <w:szCs w:val="19"/>
                      </w:rPr>
                    </w:pPr>
                    <w:r>
                      <w:rPr>
                        <w:rFonts w:ascii="SimSun" w:hAnsi="SimSun" w:eastAsia="SimSun" w:cs="SimSun"/>
                        <w:sz w:val="19"/>
                        <w:szCs w:val="19"/>
                        <w:spacing w:val="-14"/>
                        <w:w w:val="96"/>
                      </w:rPr>
                      <w:t>性</w:t>
                    </w:r>
                    <w:r>
                      <w:rPr>
                        <w:rFonts w:ascii="SimSun" w:hAnsi="SimSun" w:eastAsia="SimSun" w:cs="SimSun"/>
                        <w:sz w:val="16"/>
                        <w:szCs w:val="16"/>
                        <w:spacing w:val="-14"/>
                        <w:w w:val="96"/>
                      </w:rPr>
                      <w:t>欲</w:t>
                    </w:r>
                    <w:r>
                      <w:rPr>
                        <w:rFonts w:ascii="SimSun" w:hAnsi="SimSun" w:eastAsia="SimSun" w:cs="SimSun"/>
                        <w:sz w:val="19"/>
                        <w:szCs w:val="19"/>
                        <w:spacing w:val="-14"/>
                        <w:w w:val="96"/>
                      </w:rPr>
                      <w:t>性功能</w:t>
                    </w:r>
                    <w:r>
                      <w:rPr>
                        <w:rFonts w:ascii="SimSun" w:hAnsi="SimSun" w:eastAsia="SimSun" w:cs="SimSun"/>
                        <w:sz w:val="19"/>
                        <w:szCs w:val="19"/>
                        <w:spacing w:val="1"/>
                      </w:rPr>
                      <w:t xml:space="preserve"> </w:t>
                    </w:r>
                    <w:r>
                      <w:rPr>
                        <w:rFonts w:ascii="SimSun" w:hAnsi="SimSun" w:eastAsia="SimSun" w:cs="SimSun"/>
                        <w:sz w:val="16"/>
                        <w:szCs w:val="16"/>
                        <w:spacing w:val="-2"/>
                        <w:position w:val="-1"/>
                      </w:rPr>
                      <w:t>跗</w:t>
                    </w:r>
                    <w:r>
                      <w:rPr>
                        <w:rFonts w:ascii="SimSun" w:hAnsi="SimSun" w:eastAsia="SimSun" w:cs="SimSun"/>
                        <w:sz w:val="19"/>
                        <w:szCs w:val="19"/>
                        <w:spacing w:val="-2"/>
                      </w:rPr>
                      <w:t>属性腺</w:t>
                    </w:r>
                  </w:p>
                  <w:p>
                    <w:pPr>
                      <w:ind w:left="20"/>
                      <w:spacing w:before="211" w:line="208" w:lineRule="auto"/>
                      <w:rPr>
                        <w:rFonts w:ascii="SimSun" w:hAnsi="SimSun" w:eastAsia="SimSun" w:cs="SimSun"/>
                        <w:sz w:val="16"/>
                        <w:szCs w:val="16"/>
                      </w:rPr>
                    </w:pPr>
                    <w:r>
                      <w:rPr>
                        <w:rFonts w:ascii="SimSun" w:hAnsi="SimSun" w:eastAsia="SimSun" w:cs="SimSun"/>
                        <w:sz w:val="16"/>
                        <w:szCs w:val="16"/>
                        <w:spacing w:val="6"/>
                      </w:rPr>
                      <w:t>第</w:t>
                    </w:r>
                    <w:r>
                      <w:rPr>
                        <w:rFonts w:ascii="SimSun" w:hAnsi="SimSun" w:eastAsia="SimSun" w:cs="SimSun"/>
                        <w:sz w:val="16"/>
                        <w:szCs w:val="16"/>
                        <w:spacing w:val="15"/>
                      </w:rPr>
                      <w:t xml:space="preserve">  </w:t>
                    </w:r>
                    <w:r>
                      <w:rPr>
                        <w:rFonts w:ascii="SimSun" w:hAnsi="SimSun" w:eastAsia="SimSun" w:cs="SimSun"/>
                        <w:sz w:val="16"/>
                        <w:szCs w:val="16"/>
                        <w:spacing w:val="6"/>
                      </w:rPr>
                      <w:t>性征</w:t>
                    </w:r>
                  </w:p>
                  <w:p>
                    <w:pPr>
                      <w:ind w:left="43"/>
                      <w:spacing w:before="170" w:line="231" w:lineRule="exact"/>
                      <w:rPr>
                        <w:rFonts w:ascii="SimSun" w:hAnsi="SimSun" w:eastAsia="SimSun" w:cs="SimSun"/>
                        <w:sz w:val="31"/>
                        <w:szCs w:val="31"/>
                      </w:rPr>
                    </w:pPr>
                    <w:r>
                      <w:rPr>
                        <w:rFonts w:ascii="SimSun" w:hAnsi="SimSun" w:eastAsia="SimSun" w:cs="SimSun"/>
                        <w:sz w:val="19"/>
                        <w:szCs w:val="19"/>
                        <w:spacing w:val="4"/>
                        <w:position w:val="-5"/>
                      </w:rPr>
                      <w:t>同</w:t>
                    </w:r>
                    <w:r>
                      <w:rPr>
                        <w:rFonts w:ascii="SimSun" w:hAnsi="SimSun" w:eastAsia="SimSun" w:cs="SimSun"/>
                        <w:sz w:val="10"/>
                        <w:szCs w:val="10"/>
                        <w:spacing w:val="4"/>
                        <w:position w:val="-7"/>
                      </w:rPr>
                      <w:t>化</w:t>
                    </w:r>
                    <w:r>
                      <w:rPr>
                        <w:rFonts w:ascii="SimSun" w:hAnsi="SimSun" w:eastAsia="SimSun" w:cs="SimSun"/>
                        <w:sz w:val="10"/>
                        <w:szCs w:val="10"/>
                        <w:spacing w:val="-11"/>
                        <w:position w:val="-7"/>
                      </w:rPr>
                      <w:t xml:space="preserve"> </w:t>
                    </w:r>
                    <w:r>
                      <w:rPr>
                        <w:rFonts w:ascii="SimSun" w:hAnsi="SimSun" w:eastAsia="SimSun" w:cs="SimSun"/>
                        <w:sz w:val="31"/>
                        <w:szCs w:val="31"/>
                        <w:spacing w:val="4"/>
                        <w:position w:val="-4"/>
                      </w:rPr>
                      <w:t>罐</w:t>
                    </w:r>
                  </w:p>
                </w:txbxContent>
              </v:textbox>
            </v:shape>
            <v:shape id="_x0000_s32" style="position:absolute;left:3049;top:2867;width:816;height:505;" filled="false" stroked="false" type="#_x0000_t202">
              <v:fill on="false"/>
              <v:stroke on="false"/>
              <v:path/>
              <v:imagedata o:title=""/>
              <o:lock v:ext="edit" aspectratio="false"/>
              <v:textbox inset="0mm,0mm,0mm,0mm">
                <w:txbxContent>
                  <w:p>
                    <w:pPr>
                      <w:ind w:left="20" w:right="20"/>
                      <w:spacing w:before="20" w:line="226" w:lineRule="auto"/>
                      <w:rPr>
                        <w:rFonts w:ascii="SimSun" w:hAnsi="SimSun" w:eastAsia="SimSun" w:cs="SimSun"/>
                        <w:sz w:val="19"/>
                        <w:szCs w:val="19"/>
                      </w:rPr>
                    </w:pPr>
                    <w:r>
                      <w:rPr>
                        <w:rFonts w:ascii="SimSun" w:hAnsi="SimSun" w:eastAsia="SimSun" w:cs="SimSun"/>
                        <w:sz w:val="19"/>
                        <w:szCs w:val="19"/>
                        <w:spacing w:val="-14"/>
                        <w:w w:val="93"/>
                      </w:rPr>
                      <w:t>支持细胞</w:t>
                    </w:r>
                    <w:r>
                      <w:rPr>
                        <w:rFonts w:ascii="SimSun" w:hAnsi="SimSun" w:eastAsia="SimSun" w:cs="SimSun"/>
                        <w:sz w:val="19"/>
                        <w:szCs w:val="19"/>
                        <w:spacing w:val="2"/>
                      </w:rPr>
                      <w:t xml:space="preserve">  </w:t>
                    </w:r>
                    <w:r>
                      <w:rPr>
                        <w:rFonts w:ascii="SimSun" w:hAnsi="SimSun" w:eastAsia="SimSun" w:cs="SimSun"/>
                        <w:sz w:val="19"/>
                        <w:szCs w:val="19"/>
                        <w:spacing w:val="3"/>
                      </w:rPr>
                      <w:t>抑制素--</w:t>
                    </w:r>
                  </w:p>
                </w:txbxContent>
              </v:textbox>
            </v:shape>
            <v:shape id="_x0000_s33" style="position:absolute;left:3049;top:1161;width:201;height:32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2"/>
                        <w:szCs w:val="22"/>
                      </w:rPr>
                    </w:pPr>
                    <w:r>
                      <w:rPr>
                        <w:rFonts w:ascii="SimSun" w:hAnsi="SimSun" w:eastAsia="SimSun" w:cs="SimSun"/>
                        <w:sz w:val="22"/>
                        <w:szCs w:val="22"/>
                        <w:spacing w:val="-55"/>
                        <w:w w:val="69"/>
                      </w:rPr>
                      <w:t>日</w:t>
                    </w:r>
                    <w:r>
                      <w:rPr>
                        <w:rFonts w:ascii="SimSun" w:hAnsi="SimSun" w:eastAsia="SimSun" w:cs="SimSun"/>
                        <w:sz w:val="22"/>
                        <w:szCs w:val="22"/>
                        <w:u w:val="single" w:color="auto"/>
                      </w:rPr>
                      <w:t xml:space="preserve"> </w:t>
                    </w:r>
                  </w:p>
                </w:txbxContent>
              </v:textbox>
            </v:shape>
          </v:group>
        </w:pict>
      </w:r>
    </w:p>
    <w:p>
      <w:pPr>
        <w:ind w:left="1459"/>
        <w:spacing w:before="166" w:line="221" w:lineRule="auto"/>
        <w:rPr>
          <w:rFonts w:ascii="SimHei" w:hAnsi="SimHei" w:eastAsia="SimHei" w:cs="SimHei"/>
          <w:sz w:val="19"/>
          <w:szCs w:val="19"/>
        </w:rPr>
      </w:pPr>
      <w:r>
        <w:rPr>
          <w:rFonts w:ascii="SimHei" w:hAnsi="SimHei" w:eastAsia="SimHei" w:cs="SimHei"/>
          <w:sz w:val="19"/>
          <w:szCs w:val="19"/>
          <w:color w:val="39A5F9"/>
          <w:spacing w:val="-6"/>
        </w:rPr>
        <w:t>图56-2</w:t>
      </w:r>
      <w:r>
        <w:rPr>
          <w:rFonts w:ascii="SimHei" w:hAnsi="SimHei" w:eastAsia="SimHei" w:cs="SimHei"/>
          <w:sz w:val="19"/>
          <w:szCs w:val="19"/>
          <w:color w:val="39A5F9"/>
          <w:spacing w:val="79"/>
        </w:rPr>
        <w:t xml:space="preserve"> </w:t>
      </w:r>
      <w:r>
        <w:rPr>
          <w:rFonts w:ascii="SimHei" w:hAnsi="SimHei" w:eastAsia="SimHei" w:cs="SimHei"/>
          <w:sz w:val="19"/>
          <w:szCs w:val="19"/>
          <w:spacing w:val="-6"/>
        </w:rPr>
        <w:t>男性生殖性腺轴及调节示意图</w:t>
      </w:r>
    </w:p>
    <w:p>
      <w:pPr>
        <w:spacing w:line="14" w:lineRule="auto"/>
        <w:rPr>
          <w:rFonts w:ascii="Arial"/>
          <w:sz w:val="2"/>
        </w:rPr>
      </w:pPr>
      <w:r>
        <w:rPr>
          <w:rFonts w:ascii="Arial" w:hAnsi="Arial" w:eastAsia="Arial" w:cs="Arial"/>
          <w:sz w:val="2"/>
          <w:szCs w:val="2"/>
        </w:rPr>
        <w:br w:type="column"/>
      </w:r>
    </w:p>
    <w:p>
      <w:pPr>
        <w:spacing w:before="39" w:line="304" w:lineRule="auto"/>
        <w:jc w:val="both"/>
        <w:rPr>
          <w:rFonts w:ascii="SimSun" w:hAnsi="SimSun" w:eastAsia="SimSun" w:cs="SimSun"/>
          <w:sz w:val="19"/>
          <w:szCs w:val="19"/>
        </w:rPr>
      </w:pPr>
      <w:r>
        <w:rPr>
          <w:rFonts w:ascii="SimSun" w:hAnsi="SimSun" w:eastAsia="SimSun" w:cs="SimSun"/>
          <w:sz w:val="19"/>
          <w:szCs w:val="19"/>
          <w:spacing w:val="12"/>
        </w:rPr>
        <w:t>生中约排出400多个卵子，而男性却每日可能产生</w:t>
      </w:r>
      <w:r>
        <w:rPr>
          <w:rFonts w:ascii="SimSun" w:hAnsi="SimSun" w:eastAsia="SimSun" w:cs="SimSun"/>
          <w:sz w:val="19"/>
          <w:szCs w:val="19"/>
          <w:spacing w:val="3"/>
        </w:rPr>
        <w:t xml:space="preserve">  </w:t>
      </w:r>
      <w:r>
        <w:rPr>
          <w:rFonts w:ascii="SimSun" w:hAnsi="SimSun" w:eastAsia="SimSun" w:cs="SimSun"/>
          <w:sz w:val="19"/>
          <w:szCs w:val="19"/>
        </w:rPr>
        <w:t>10°个以上精子；女性到绝经期后一般不再排卵，已</w:t>
      </w:r>
      <w:r>
        <w:rPr>
          <w:rFonts w:ascii="SimSun" w:hAnsi="SimSun" w:eastAsia="SimSun" w:cs="SimSun"/>
          <w:sz w:val="19"/>
          <w:szCs w:val="19"/>
        </w:rPr>
        <w:t xml:space="preserve">  </w:t>
      </w:r>
      <w:r>
        <w:rPr>
          <w:rFonts w:ascii="SimSun" w:hAnsi="SimSun" w:eastAsia="SimSun" w:cs="SimSun"/>
          <w:sz w:val="19"/>
          <w:szCs w:val="19"/>
          <w:spacing w:val="18"/>
        </w:rPr>
        <w:t>失去生育能力，而男性生育能力年龄明显比女</w:t>
      </w:r>
      <w:r>
        <w:rPr>
          <w:rFonts w:ascii="SimSun" w:hAnsi="SimSun" w:eastAsia="SimSun" w:cs="SimSun"/>
          <w:sz w:val="19"/>
          <w:szCs w:val="19"/>
          <w:spacing w:val="17"/>
        </w:rPr>
        <w:t>性</w:t>
      </w:r>
      <w:r>
        <w:rPr>
          <w:rFonts w:ascii="SimSun" w:hAnsi="SimSun" w:eastAsia="SimSun" w:cs="SimSun"/>
          <w:sz w:val="19"/>
          <w:szCs w:val="19"/>
        </w:rPr>
        <w:t xml:space="preserve">  </w:t>
      </w:r>
      <w:r>
        <w:rPr>
          <w:rFonts w:ascii="SimSun" w:hAnsi="SimSun" w:eastAsia="SimSun" w:cs="SimSun"/>
          <w:sz w:val="19"/>
          <w:szCs w:val="19"/>
          <w:spacing w:val="8"/>
        </w:rPr>
        <w:t>长，睾丸衰退是渐进性过程，到70岁甚至8</w:t>
      </w:r>
      <w:r>
        <w:rPr>
          <w:rFonts w:ascii="SimSun" w:hAnsi="SimSun" w:eastAsia="SimSun" w:cs="SimSun"/>
          <w:sz w:val="19"/>
          <w:szCs w:val="19"/>
          <w:spacing w:val="7"/>
        </w:rPr>
        <w:t>0岁以上</w:t>
      </w:r>
      <w:r>
        <w:rPr>
          <w:rFonts w:ascii="SimSun" w:hAnsi="SimSun" w:eastAsia="SimSun" w:cs="SimSun"/>
          <w:sz w:val="19"/>
          <w:szCs w:val="19"/>
        </w:rPr>
        <w:t xml:space="preserve">  </w:t>
      </w:r>
      <w:r>
        <w:rPr>
          <w:rFonts w:ascii="SimSun" w:hAnsi="SimSun" w:eastAsia="SimSun" w:cs="SimSun"/>
          <w:sz w:val="19"/>
          <w:szCs w:val="19"/>
          <w:spacing w:val="19"/>
        </w:rPr>
        <w:t>还可有正常性功能并具有生育能力。男性的性功</w:t>
      </w:r>
      <w:r>
        <w:rPr>
          <w:rFonts w:ascii="SimSun" w:hAnsi="SimSun" w:eastAsia="SimSun" w:cs="SimSun"/>
          <w:sz w:val="19"/>
          <w:szCs w:val="19"/>
          <w:spacing w:val="2"/>
        </w:rPr>
        <w:t xml:space="preserve"> </w:t>
      </w:r>
      <w:r>
        <w:rPr>
          <w:rFonts w:ascii="SimSun" w:hAnsi="SimSun" w:eastAsia="SimSun" w:cs="SimSun"/>
          <w:sz w:val="19"/>
          <w:szCs w:val="19"/>
          <w:spacing w:val="8"/>
        </w:rPr>
        <w:t>能是一个更为主动而复杂的神经反射活动，精神与</w:t>
      </w:r>
      <w:r>
        <w:rPr>
          <w:rFonts w:ascii="SimSun" w:hAnsi="SimSun" w:eastAsia="SimSun" w:cs="SimSun"/>
          <w:sz w:val="19"/>
          <w:szCs w:val="19"/>
          <w:spacing w:val="9"/>
        </w:rPr>
        <w:t xml:space="preserve">  </w:t>
      </w:r>
      <w:r>
        <w:rPr>
          <w:rFonts w:ascii="SimSun" w:hAnsi="SimSun" w:eastAsia="SimSun" w:cs="SimSun"/>
          <w:sz w:val="19"/>
          <w:szCs w:val="19"/>
          <w:spacing w:val="18"/>
        </w:rPr>
        <w:t>心理因素起着相当重要的作用。这些特点造成研</w:t>
      </w:r>
      <w:r>
        <w:rPr>
          <w:rFonts w:ascii="SimSun" w:hAnsi="SimSun" w:eastAsia="SimSun" w:cs="SimSun"/>
          <w:sz w:val="19"/>
          <w:szCs w:val="19"/>
        </w:rPr>
        <w:t xml:space="preserve">  </w:t>
      </w:r>
      <w:r>
        <w:rPr>
          <w:rFonts w:ascii="SimSun" w:hAnsi="SimSun" w:eastAsia="SimSun" w:cs="SimSun"/>
          <w:sz w:val="19"/>
          <w:szCs w:val="19"/>
          <w:spacing w:val="8"/>
        </w:rPr>
        <w:t>究男性节育技术的特殊困难。长期以来，对男性的</w:t>
      </w:r>
      <w:r>
        <w:rPr>
          <w:rFonts w:ascii="SimSun" w:hAnsi="SimSun" w:eastAsia="SimSun" w:cs="SimSun"/>
          <w:sz w:val="19"/>
          <w:szCs w:val="19"/>
          <w:spacing w:val="8"/>
        </w:rPr>
        <w:t xml:space="preserve">  </w:t>
      </w:r>
      <w:r>
        <w:rPr>
          <w:rFonts w:ascii="SimSun" w:hAnsi="SimSun" w:eastAsia="SimSun" w:cs="SimSun"/>
          <w:sz w:val="19"/>
          <w:szCs w:val="19"/>
          <w:spacing w:val="-5"/>
        </w:rPr>
        <w:t>性功能、精子发生、精子成熟、精子排放与精子获能、</w:t>
      </w:r>
      <w:r>
        <w:rPr>
          <w:rFonts w:ascii="SimSun" w:hAnsi="SimSun" w:eastAsia="SimSun" w:cs="SimSun"/>
          <w:sz w:val="19"/>
          <w:szCs w:val="19"/>
          <w:spacing w:val="14"/>
        </w:rPr>
        <w:t xml:space="preserve"> </w:t>
      </w:r>
      <w:r>
        <w:rPr>
          <w:rFonts w:ascii="SimSun" w:hAnsi="SimSun" w:eastAsia="SimSun" w:cs="SimSun"/>
          <w:sz w:val="19"/>
          <w:szCs w:val="19"/>
          <w:spacing w:val="8"/>
        </w:rPr>
        <w:t>受精等环节未能充分了解其生理机制，近年来随着</w:t>
      </w:r>
      <w:r>
        <w:rPr>
          <w:rFonts w:ascii="SimSun" w:hAnsi="SimSun" w:eastAsia="SimSun" w:cs="SimSun"/>
          <w:sz w:val="19"/>
          <w:szCs w:val="19"/>
          <w:spacing w:val="6"/>
        </w:rPr>
        <w:t xml:space="preserve">  </w:t>
      </w:r>
      <w:r>
        <w:rPr>
          <w:rFonts w:ascii="SimSun" w:hAnsi="SimSun" w:eastAsia="SimSun" w:cs="SimSun"/>
          <w:sz w:val="19"/>
          <w:szCs w:val="19"/>
          <w:spacing w:val="12"/>
        </w:rPr>
        <w:t>基础学科的迅速发展和男性生殖生理的深入研究，</w:t>
      </w:r>
      <w:r>
        <w:rPr>
          <w:rFonts w:ascii="SimSun" w:hAnsi="SimSun" w:eastAsia="SimSun" w:cs="SimSun"/>
          <w:sz w:val="19"/>
          <w:szCs w:val="19"/>
          <w:spacing w:val="9"/>
        </w:rPr>
        <w:t xml:space="preserve"> </w:t>
      </w:r>
      <w:r>
        <w:rPr>
          <w:rFonts w:ascii="SimSun" w:hAnsi="SimSun" w:eastAsia="SimSun" w:cs="SimSun"/>
          <w:sz w:val="19"/>
          <w:szCs w:val="19"/>
          <w:spacing w:val="8"/>
        </w:rPr>
        <w:t>男性性功能及男性不育症的诊治，才取得突破性的</w:t>
      </w:r>
      <w:r>
        <w:rPr>
          <w:rFonts w:ascii="SimSun" w:hAnsi="SimSun" w:eastAsia="SimSun" w:cs="SimSun"/>
          <w:sz w:val="19"/>
          <w:szCs w:val="19"/>
          <w:spacing w:val="8"/>
        </w:rPr>
        <w:t xml:space="preserve">  </w:t>
      </w:r>
      <w:r>
        <w:rPr>
          <w:rFonts w:ascii="SimSun" w:hAnsi="SimSun" w:eastAsia="SimSun" w:cs="SimSun"/>
          <w:sz w:val="19"/>
          <w:szCs w:val="19"/>
          <w:spacing w:val="-8"/>
        </w:rPr>
        <w:t>进展。</w:t>
      </w:r>
    </w:p>
    <w:p>
      <w:pPr>
        <w:ind w:firstLine="430"/>
        <w:spacing w:before="94" w:line="250" w:lineRule="auto"/>
        <w:rPr>
          <w:rFonts w:ascii="SimSun" w:hAnsi="SimSun" w:eastAsia="SimSun" w:cs="SimSun"/>
          <w:sz w:val="19"/>
          <w:szCs w:val="19"/>
        </w:rPr>
      </w:pPr>
      <w:r>
        <w:rPr>
          <w:rFonts w:ascii="SimSun" w:hAnsi="SimSun" w:eastAsia="SimSun" w:cs="SimSun"/>
          <w:sz w:val="19"/>
          <w:szCs w:val="19"/>
          <w:spacing w:val="10"/>
        </w:rPr>
        <w:t>男科学(</w:t>
      </w:r>
      <w:r>
        <w:rPr>
          <w:rFonts w:ascii="SimSun" w:hAnsi="SimSun" w:eastAsia="SimSun" w:cs="SimSun"/>
          <w:sz w:val="19"/>
          <w:szCs w:val="19"/>
        </w:rPr>
        <w:t>andrology</w:t>
      </w:r>
      <w:r>
        <w:rPr>
          <w:rFonts w:ascii="SimSun" w:hAnsi="SimSun" w:eastAsia="SimSun" w:cs="SimSun"/>
          <w:sz w:val="19"/>
          <w:szCs w:val="19"/>
          <w:spacing w:val="10"/>
        </w:rPr>
        <w:t>)是</w:t>
      </w:r>
      <w:r>
        <w:rPr>
          <w:rFonts w:ascii="SimSun" w:hAnsi="SimSun" w:eastAsia="SimSun" w:cs="SimSun"/>
          <w:sz w:val="19"/>
          <w:szCs w:val="19"/>
          <w:spacing w:val="-41"/>
        </w:rPr>
        <w:t xml:space="preserve"> </w:t>
      </w:r>
      <w:r>
        <w:rPr>
          <w:rFonts w:ascii="SimSun" w:hAnsi="SimSun" w:eastAsia="SimSun" w:cs="SimSun"/>
          <w:sz w:val="19"/>
          <w:szCs w:val="19"/>
          <w:spacing w:val="10"/>
        </w:rPr>
        <w:t>一</w:t>
      </w:r>
      <w:r>
        <w:rPr>
          <w:rFonts w:ascii="SimSun" w:hAnsi="SimSun" w:eastAsia="SimSun" w:cs="SimSun"/>
          <w:sz w:val="19"/>
          <w:szCs w:val="19"/>
          <w:spacing w:val="-35"/>
        </w:rPr>
        <w:t xml:space="preserve"> </w:t>
      </w:r>
      <w:r>
        <w:rPr>
          <w:rFonts w:ascii="SimSun" w:hAnsi="SimSun" w:eastAsia="SimSun" w:cs="SimSun"/>
          <w:sz w:val="19"/>
          <w:szCs w:val="19"/>
          <w:spacing w:val="10"/>
        </w:rPr>
        <w:t>门专门研究男性的学</w:t>
      </w:r>
      <w:r>
        <w:rPr>
          <w:rFonts w:ascii="SimSun" w:hAnsi="SimSun" w:eastAsia="SimSun" w:cs="SimSun"/>
          <w:sz w:val="19"/>
          <w:szCs w:val="19"/>
        </w:rPr>
        <w:t xml:space="preserve"> </w:t>
      </w:r>
      <w:r>
        <w:rPr>
          <w:rFonts w:ascii="SimSun" w:hAnsi="SimSun" w:eastAsia="SimSun" w:cs="SimSun"/>
          <w:sz w:val="19"/>
          <w:szCs w:val="19"/>
          <w:spacing w:val="12"/>
        </w:rPr>
        <w:t>科，其主要研究范畴包括男生殖系统结构与功能、</w:t>
      </w:r>
    </w:p>
    <w:p>
      <w:pPr>
        <w:sectPr>
          <w:type w:val="continuous"/>
          <w:pgSz w:w="11210" w:h="15780"/>
          <w:pgMar w:top="400" w:right="915" w:bottom="400" w:left="539" w:header="0" w:footer="0" w:gutter="0"/>
          <w:cols w:equalWidth="0" w:num="2">
            <w:col w:w="5200" w:space="100"/>
            <w:col w:w="4456" w:space="0"/>
          </w:cols>
        </w:sectPr>
        <w:rPr/>
      </w:pPr>
    </w:p>
    <w:p>
      <w:pPr>
        <w:ind w:left="1060" w:right="74"/>
        <w:spacing w:before="128" w:line="281" w:lineRule="auto"/>
        <w:jc w:val="both"/>
        <w:rPr>
          <w:rFonts w:ascii="SimSun" w:hAnsi="SimSun" w:eastAsia="SimSun" w:cs="SimSun"/>
          <w:sz w:val="19"/>
          <w:szCs w:val="19"/>
        </w:rPr>
      </w:pPr>
      <w:r>
        <w:rPr>
          <w:rFonts w:ascii="SimSun" w:hAnsi="SimSun" w:eastAsia="SimSun" w:cs="SimSun"/>
          <w:sz w:val="19"/>
          <w:szCs w:val="19"/>
          <w:spacing w:val="6"/>
        </w:rPr>
        <w:t>男性生殖生理与病理、男性不育与节育、男性性功能障碍、男生殖系统疾病以及性传播疾病</w:t>
      </w:r>
      <w:r>
        <w:rPr>
          <w:rFonts w:ascii="SimSun" w:hAnsi="SimSun" w:eastAsia="SimSun" w:cs="SimSun"/>
          <w:sz w:val="19"/>
          <w:szCs w:val="19"/>
          <w:spacing w:val="5"/>
        </w:rPr>
        <w:t>等。其中</w:t>
      </w:r>
      <w:r>
        <w:rPr>
          <w:rFonts w:ascii="SimSun" w:hAnsi="SimSun" w:eastAsia="SimSun" w:cs="SimSun"/>
          <w:sz w:val="19"/>
          <w:szCs w:val="19"/>
        </w:rPr>
        <w:t xml:space="preserve"> </w:t>
      </w:r>
      <w:r>
        <w:rPr>
          <w:rFonts w:ascii="SimSun" w:hAnsi="SimSun" w:eastAsia="SimSun" w:cs="SimSun"/>
          <w:sz w:val="19"/>
          <w:szCs w:val="19"/>
          <w:spacing w:val="10"/>
        </w:rPr>
        <w:t>男性性功能障碍和男性不育与节育明显影响病人及配偶双方身心健康，家庭和睦。本章重点介绍男</w:t>
      </w:r>
      <w:r>
        <w:rPr>
          <w:rFonts w:ascii="SimSun" w:hAnsi="SimSun" w:eastAsia="SimSun" w:cs="SimSun"/>
          <w:sz w:val="19"/>
          <w:szCs w:val="19"/>
        </w:rPr>
        <w:t xml:space="preserve"> </w:t>
      </w:r>
      <w:r>
        <w:rPr>
          <w:rFonts w:ascii="SimSun" w:hAnsi="SimSun" w:eastAsia="SimSun" w:cs="SimSun"/>
          <w:sz w:val="19"/>
          <w:szCs w:val="19"/>
          <w:spacing w:val="7"/>
        </w:rPr>
        <w:t>性性功能障碍和男性不育与节育。</w:t>
      </w:r>
    </w:p>
    <w:p>
      <w:pPr>
        <w:rPr>
          <w:rFonts w:ascii="Arial"/>
          <w:sz w:val="21"/>
        </w:rPr>
      </w:pPr>
      <w:r/>
    </w:p>
    <w:p>
      <w:pPr>
        <w:ind w:left="3764"/>
        <w:spacing w:before="101" w:line="221" w:lineRule="auto"/>
        <w:rPr>
          <w:rFonts w:ascii="SimHei" w:hAnsi="SimHei" w:eastAsia="SimHei" w:cs="SimHei"/>
          <w:sz w:val="31"/>
          <w:szCs w:val="31"/>
        </w:rPr>
      </w:pPr>
      <w:r>
        <w:rPr>
          <w:rFonts w:ascii="SimHei" w:hAnsi="SimHei" w:eastAsia="SimHei" w:cs="SimHei"/>
          <w:sz w:val="31"/>
          <w:szCs w:val="31"/>
          <w:b/>
          <w:bCs/>
          <w:spacing w:val="-14"/>
        </w:rPr>
        <w:t>第二节</w:t>
      </w:r>
      <w:r>
        <w:rPr>
          <w:rFonts w:ascii="SimHei" w:hAnsi="SimHei" w:eastAsia="SimHei" w:cs="SimHei"/>
          <w:sz w:val="31"/>
          <w:szCs w:val="31"/>
          <w:spacing w:val="134"/>
        </w:rPr>
        <w:t xml:space="preserve"> </w:t>
      </w:r>
      <w:r>
        <w:rPr>
          <w:rFonts w:ascii="SimHei" w:hAnsi="SimHei" w:eastAsia="SimHei" w:cs="SimHei"/>
          <w:sz w:val="31"/>
          <w:szCs w:val="31"/>
          <w:b/>
          <w:bCs/>
          <w:spacing w:val="-14"/>
        </w:rPr>
        <w:t>男性性功能障碍</w:t>
      </w:r>
    </w:p>
    <w:p>
      <w:pPr>
        <w:spacing w:line="278" w:lineRule="auto"/>
        <w:rPr>
          <w:rFonts w:ascii="Arial"/>
          <w:sz w:val="21"/>
        </w:rPr>
      </w:pPr>
      <w:r/>
    </w:p>
    <w:p>
      <w:pPr>
        <w:ind w:left="1060" w:right="69" w:firstLine="399"/>
        <w:spacing w:before="62" w:line="293" w:lineRule="auto"/>
        <w:jc w:val="both"/>
        <w:rPr>
          <w:rFonts w:ascii="SimSun" w:hAnsi="SimSun" w:eastAsia="SimSun" w:cs="SimSun"/>
          <w:sz w:val="19"/>
          <w:szCs w:val="19"/>
        </w:rPr>
      </w:pPr>
      <w:r>
        <w:rPr>
          <w:rFonts w:ascii="SimSun" w:hAnsi="SimSun" w:eastAsia="SimSun" w:cs="SimSun"/>
          <w:sz w:val="19"/>
          <w:szCs w:val="19"/>
          <w:spacing w:val="-3"/>
        </w:rPr>
        <w:t>正常男性性功能包括性欲(libido)、性兴奋、阴茎勃起(erection)、性交、射精和性高潮等过程。这</w:t>
      </w:r>
      <w:r>
        <w:rPr>
          <w:rFonts w:ascii="SimSun" w:hAnsi="SimSun" w:eastAsia="SimSun" w:cs="SimSun"/>
          <w:sz w:val="19"/>
          <w:szCs w:val="19"/>
          <w:spacing w:val="6"/>
        </w:rPr>
        <w:t xml:space="preserve"> </w:t>
      </w:r>
      <w:r>
        <w:rPr>
          <w:rFonts w:ascii="SimSun" w:hAnsi="SimSun" w:eastAsia="SimSun" w:cs="SimSun"/>
          <w:sz w:val="19"/>
          <w:szCs w:val="19"/>
          <w:spacing w:val="6"/>
        </w:rPr>
        <w:t>一过程是正常的心理、神经、内分泌系统、血管系统及正常生</w:t>
      </w:r>
      <w:r>
        <w:rPr>
          <w:rFonts w:ascii="SimSun" w:hAnsi="SimSun" w:eastAsia="SimSun" w:cs="SimSun"/>
          <w:sz w:val="19"/>
          <w:szCs w:val="19"/>
          <w:spacing w:val="5"/>
        </w:rPr>
        <w:t>殖系统参与下完成的一个极为复杂的过</w:t>
      </w:r>
      <w:r>
        <w:rPr>
          <w:rFonts w:ascii="SimSun" w:hAnsi="SimSun" w:eastAsia="SimSun" w:cs="SimSun"/>
          <w:sz w:val="19"/>
          <w:szCs w:val="19"/>
        </w:rPr>
        <w:t xml:space="preserve"> </w:t>
      </w:r>
      <w:r>
        <w:rPr>
          <w:rFonts w:ascii="SimSun" w:hAnsi="SimSun" w:eastAsia="SimSun" w:cs="SimSun"/>
          <w:sz w:val="19"/>
          <w:szCs w:val="19"/>
          <w:spacing w:val="-2"/>
        </w:rPr>
        <w:t>程，其中主要受到大脑控制和支配。根据临床表现可分为：①性欲改变；②勃起功</w:t>
      </w:r>
      <w:r>
        <w:rPr>
          <w:rFonts w:ascii="SimSun" w:hAnsi="SimSun" w:eastAsia="SimSun" w:cs="SimSun"/>
          <w:sz w:val="19"/>
          <w:szCs w:val="19"/>
          <w:spacing w:val="-3"/>
        </w:rPr>
        <w:t>能障碍(</w:t>
      </w:r>
      <w:r>
        <w:rPr>
          <w:rFonts w:ascii="SimSun" w:hAnsi="SimSun" w:eastAsia="SimSun" w:cs="SimSun"/>
          <w:sz w:val="19"/>
          <w:szCs w:val="19"/>
          <w:spacing w:val="-2"/>
        </w:rPr>
        <w:t>erectile</w:t>
      </w:r>
      <w:r>
        <w:rPr>
          <w:rFonts w:ascii="SimSun" w:hAnsi="SimSun" w:eastAsia="SimSun" w:cs="SimSun"/>
          <w:sz w:val="19"/>
          <w:szCs w:val="19"/>
          <w:spacing w:val="-6"/>
        </w:rPr>
        <w:t xml:space="preserve"> </w:t>
      </w:r>
      <w:r>
        <w:rPr>
          <w:rFonts w:ascii="SimSun" w:hAnsi="SimSun" w:eastAsia="SimSun" w:cs="SimSun"/>
          <w:sz w:val="19"/>
          <w:szCs w:val="19"/>
          <w:spacing w:val="-2"/>
        </w:rPr>
        <w:t>dys</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rPr>
        <w:t>function</w:t>
      </w:r>
      <w:r>
        <w:rPr>
          <w:rFonts w:ascii="SimSun" w:hAnsi="SimSun" w:eastAsia="SimSun" w:cs="SimSun"/>
          <w:sz w:val="19"/>
          <w:szCs w:val="19"/>
          <w:spacing w:val="4"/>
        </w:rPr>
        <w:t>,</w:t>
      </w:r>
      <w:r>
        <w:rPr>
          <w:rFonts w:ascii="SimSun" w:hAnsi="SimSun" w:eastAsia="SimSun" w:cs="SimSun"/>
          <w:sz w:val="19"/>
          <w:szCs w:val="19"/>
        </w:rPr>
        <w:t>ED</w:t>
      </w:r>
      <w:r>
        <w:rPr>
          <w:rFonts w:ascii="SimSun" w:hAnsi="SimSun" w:eastAsia="SimSun" w:cs="SimSun"/>
          <w:sz w:val="19"/>
          <w:szCs w:val="19"/>
          <w:spacing w:val="4"/>
        </w:rPr>
        <w:t>);③射精障碍，包括早泄、不射精和逆行射精等。最常见的男性性功能障碍是勃</w:t>
      </w:r>
      <w:r>
        <w:rPr>
          <w:rFonts w:ascii="SimSun" w:hAnsi="SimSun" w:eastAsia="SimSun" w:cs="SimSun"/>
          <w:sz w:val="19"/>
          <w:szCs w:val="19"/>
          <w:spacing w:val="3"/>
        </w:rPr>
        <w:t>起障碍和</w:t>
      </w:r>
      <w:r>
        <w:rPr>
          <w:rFonts w:ascii="SimSun" w:hAnsi="SimSun" w:eastAsia="SimSun" w:cs="SimSun"/>
          <w:sz w:val="19"/>
          <w:szCs w:val="19"/>
        </w:rPr>
        <w:t xml:space="preserve"> </w:t>
      </w:r>
      <w:r>
        <w:rPr>
          <w:rFonts w:ascii="SimSun" w:hAnsi="SimSun" w:eastAsia="SimSun" w:cs="SimSun"/>
          <w:sz w:val="19"/>
          <w:szCs w:val="19"/>
          <w:spacing w:val="1"/>
        </w:rPr>
        <w:t>早泄。</w:t>
      </w:r>
    </w:p>
    <w:p>
      <w:pPr>
        <w:ind w:left="1463"/>
        <w:spacing w:before="290" w:line="222" w:lineRule="auto"/>
        <w:outlineLvl w:val="6"/>
        <w:rPr>
          <w:rFonts w:ascii="SimHei" w:hAnsi="SimHei" w:eastAsia="SimHei" w:cs="SimHei"/>
          <w:sz w:val="22"/>
          <w:szCs w:val="22"/>
        </w:rPr>
      </w:pPr>
      <w:r>
        <w:rPr>
          <w:rFonts w:ascii="SimHei" w:hAnsi="SimHei" w:eastAsia="SimHei" w:cs="SimHei"/>
          <w:sz w:val="22"/>
          <w:szCs w:val="22"/>
          <w:b/>
          <w:bCs/>
          <w:color w:val="006FD1"/>
          <w:spacing w:val="7"/>
        </w:rPr>
        <w:t>一</w:t>
      </w:r>
      <w:r>
        <w:rPr>
          <w:rFonts w:ascii="SimHei" w:hAnsi="SimHei" w:eastAsia="SimHei" w:cs="SimHei"/>
          <w:sz w:val="22"/>
          <w:szCs w:val="22"/>
          <w:color w:val="006FD1"/>
          <w:spacing w:val="-64"/>
        </w:rPr>
        <w:t xml:space="preserve"> </w:t>
      </w:r>
      <w:r>
        <w:rPr>
          <w:rFonts w:ascii="SimHei" w:hAnsi="SimHei" w:eastAsia="SimHei" w:cs="SimHei"/>
          <w:sz w:val="22"/>
          <w:szCs w:val="22"/>
          <w:b/>
          <w:bCs/>
          <w:color w:val="006FD1"/>
          <w:spacing w:val="7"/>
        </w:rPr>
        <w:t>、勃起功能障碍</w:t>
      </w:r>
    </w:p>
    <w:p>
      <w:pPr>
        <w:ind w:left="1060" w:right="75" w:firstLine="399"/>
        <w:spacing w:before="197" w:line="280" w:lineRule="auto"/>
        <w:jc w:val="both"/>
        <w:rPr>
          <w:rFonts w:ascii="SimSun" w:hAnsi="SimSun" w:eastAsia="SimSun" w:cs="SimSun"/>
          <w:sz w:val="19"/>
          <w:szCs w:val="19"/>
        </w:rPr>
      </w:pPr>
      <w:r>
        <w:rPr>
          <w:rFonts w:ascii="SimSun" w:hAnsi="SimSun" w:eastAsia="SimSun" w:cs="SimSun"/>
          <w:sz w:val="19"/>
          <w:szCs w:val="19"/>
          <w:spacing w:val="12"/>
        </w:rPr>
        <w:t>勃起功能障碍(</w:t>
      </w:r>
      <w:r>
        <w:rPr>
          <w:rFonts w:ascii="SimSun" w:hAnsi="SimSun" w:eastAsia="SimSun" w:cs="SimSun"/>
          <w:sz w:val="19"/>
          <w:szCs w:val="19"/>
        </w:rPr>
        <w:t>ED</w:t>
      </w:r>
      <w:r>
        <w:rPr>
          <w:rFonts w:ascii="SimSun" w:hAnsi="SimSun" w:eastAsia="SimSun" w:cs="SimSun"/>
          <w:sz w:val="19"/>
          <w:szCs w:val="19"/>
          <w:spacing w:val="12"/>
        </w:rPr>
        <w:t>)</w:t>
      </w:r>
      <w:r>
        <w:rPr>
          <w:rFonts w:ascii="SimSun" w:hAnsi="SimSun" w:eastAsia="SimSun" w:cs="SimSun"/>
          <w:sz w:val="19"/>
          <w:szCs w:val="19"/>
          <w:spacing w:val="43"/>
        </w:rPr>
        <w:t xml:space="preserve"> </w:t>
      </w:r>
      <w:r>
        <w:rPr>
          <w:rFonts w:ascii="SimSun" w:hAnsi="SimSun" w:eastAsia="SimSun" w:cs="SimSun"/>
          <w:sz w:val="19"/>
          <w:szCs w:val="19"/>
          <w:spacing w:val="12"/>
        </w:rPr>
        <w:t>是指持续或反复不能达到或维持足够阴茎勃起以完成满意性生活。按病因</w:t>
      </w:r>
      <w:r>
        <w:rPr>
          <w:rFonts w:ascii="SimSun" w:hAnsi="SimSun" w:eastAsia="SimSun" w:cs="SimSun"/>
          <w:sz w:val="19"/>
          <w:szCs w:val="19"/>
        </w:rPr>
        <w:t xml:space="preserve"> </w:t>
      </w:r>
      <w:r>
        <w:rPr>
          <w:rFonts w:ascii="SimSun" w:hAnsi="SimSun" w:eastAsia="SimSun" w:cs="SimSun"/>
          <w:sz w:val="19"/>
          <w:szCs w:val="19"/>
          <w:spacing w:val="9"/>
        </w:rPr>
        <w:t>可分为心理性、器质性和混合性</w:t>
      </w:r>
      <w:r>
        <w:rPr>
          <w:rFonts w:ascii="SimSun" w:hAnsi="SimSun" w:eastAsia="SimSun" w:cs="SimSun"/>
          <w:sz w:val="19"/>
          <w:szCs w:val="19"/>
        </w:rPr>
        <w:t>ED</w:t>
      </w:r>
      <w:r>
        <w:rPr>
          <w:rFonts w:ascii="SimSun" w:hAnsi="SimSun" w:eastAsia="SimSun" w:cs="SimSun"/>
          <w:sz w:val="19"/>
          <w:szCs w:val="19"/>
          <w:spacing w:val="25"/>
        </w:rPr>
        <w:t xml:space="preserve"> </w:t>
      </w:r>
      <w:r>
        <w:rPr>
          <w:rFonts w:ascii="SimSun" w:hAnsi="SimSun" w:eastAsia="SimSun" w:cs="SimSun"/>
          <w:sz w:val="19"/>
          <w:szCs w:val="19"/>
          <w:spacing w:val="9"/>
        </w:rPr>
        <w:t>三类，其中混合性</w:t>
      </w:r>
      <w:r>
        <w:rPr>
          <w:rFonts w:ascii="SimSun" w:hAnsi="SimSun" w:eastAsia="SimSun" w:cs="SimSun"/>
          <w:sz w:val="19"/>
          <w:szCs w:val="19"/>
        </w:rPr>
        <w:t>ED</w:t>
      </w:r>
      <w:r>
        <w:rPr>
          <w:rFonts w:ascii="SimSun" w:hAnsi="SimSun" w:eastAsia="SimSun" w:cs="SimSun"/>
          <w:sz w:val="19"/>
          <w:szCs w:val="19"/>
          <w:spacing w:val="30"/>
        </w:rPr>
        <w:t xml:space="preserve"> </w:t>
      </w:r>
      <w:r>
        <w:rPr>
          <w:rFonts w:ascii="SimSun" w:hAnsi="SimSun" w:eastAsia="SimSun" w:cs="SimSun"/>
          <w:sz w:val="19"/>
          <w:szCs w:val="19"/>
          <w:spacing w:val="9"/>
        </w:rPr>
        <w:t>多见。器质性</w:t>
      </w:r>
      <w:r>
        <w:rPr>
          <w:rFonts w:ascii="SimSun" w:hAnsi="SimSun" w:eastAsia="SimSun" w:cs="SimSun"/>
          <w:sz w:val="19"/>
          <w:szCs w:val="19"/>
        </w:rPr>
        <w:t>ED</w:t>
      </w:r>
      <w:r>
        <w:rPr>
          <w:rFonts w:ascii="SimSun" w:hAnsi="SimSun" w:eastAsia="SimSun" w:cs="SimSun"/>
          <w:sz w:val="19"/>
          <w:szCs w:val="19"/>
          <w:spacing w:val="31"/>
        </w:rPr>
        <w:t xml:space="preserve"> </w:t>
      </w:r>
      <w:r>
        <w:rPr>
          <w:rFonts w:ascii="SimSun" w:hAnsi="SimSun" w:eastAsia="SimSun" w:cs="SimSun"/>
          <w:sz w:val="19"/>
          <w:szCs w:val="19"/>
          <w:spacing w:val="9"/>
        </w:rPr>
        <w:t>又可分为血管性(含动脉</w:t>
      </w:r>
      <w:r>
        <w:rPr>
          <w:rFonts w:ascii="SimSun" w:hAnsi="SimSun" w:eastAsia="SimSun" w:cs="SimSun"/>
          <w:sz w:val="19"/>
          <w:szCs w:val="19"/>
        </w:rPr>
        <w:t xml:space="preserve"> </w:t>
      </w:r>
      <w:r>
        <w:rPr>
          <w:rFonts w:ascii="SimSun" w:hAnsi="SimSun" w:eastAsia="SimSun" w:cs="SimSun"/>
          <w:sz w:val="19"/>
          <w:szCs w:val="19"/>
          <w:spacing w:val="-2"/>
        </w:rPr>
        <w:t>性、静脉性和混合性)、神经性、内分泌性和解剖结构性等。</w:t>
      </w:r>
    </w:p>
    <w:p>
      <w:pPr>
        <w:ind w:left="1060" w:right="75" w:firstLine="304"/>
        <w:spacing w:before="91" w:line="298" w:lineRule="auto"/>
        <w:jc w:val="both"/>
        <w:rPr>
          <w:rFonts w:ascii="SimSun" w:hAnsi="SimSun" w:eastAsia="SimSun" w:cs="SimSun"/>
          <w:sz w:val="19"/>
          <w:szCs w:val="19"/>
        </w:rPr>
      </w:pPr>
      <w:r>
        <w:rPr>
          <w:rFonts w:ascii="SimSun" w:hAnsi="SimSun" w:eastAsia="SimSun" w:cs="SimSun"/>
          <w:sz w:val="19"/>
          <w:szCs w:val="19"/>
          <w:color w:val="007CDC"/>
          <w:spacing w:val="16"/>
        </w:rPr>
        <w:t>【流行病学】</w:t>
      </w:r>
      <w:r>
        <w:rPr>
          <w:rFonts w:ascii="SimSun" w:hAnsi="SimSun" w:eastAsia="SimSun" w:cs="SimSun"/>
          <w:sz w:val="19"/>
          <w:szCs w:val="19"/>
          <w:color w:val="007CDC"/>
          <w:spacing w:val="-26"/>
        </w:rPr>
        <w:t xml:space="preserve"> </w:t>
      </w:r>
      <w:r>
        <w:rPr>
          <w:rFonts w:ascii="SimSun" w:hAnsi="SimSun" w:eastAsia="SimSun" w:cs="SimSun"/>
          <w:sz w:val="19"/>
          <w:szCs w:val="19"/>
          <w:spacing w:val="16"/>
        </w:rPr>
        <w:t>40～70岁男性半数以上患有不同程</w:t>
      </w:r>
      <w:r>
        <w:rPr>
          <w:rFonts w:ascii="SimSun" w:hAnsi="SimSun" w:eastAsia="SimSun" w:cs="SimSun"/>
          <w:sz w:val="19"/>
          <w:szCs w:val="19"/>
          <w:spacing w:val="15"/>
        </w:rPr>
        <w:t>度的</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15"/>
        </w:rPr>
        <w:t>完全不能勃起者达10%;与</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5"/>
        </w:rPr>
        <w:t>相</w:t>
      </w:r>
      <w:r>
        <w:rPr>
          <w:rFonts w:ascii="SimSun" w:hAnsi="SimSun" w:eastAsia="SimSun" w:cs="SimSun"/>
          <w:sz w:val="19"/>
          <w:szCs w:val="19"/>
          <w:spacing w:val="-39"/>
        </w:rPr>
        <w:t xml:space="preserve"> </w:t>
      </w:r>
      <w:r>
        <w:rPr>
          <w:rFonts w:ascii="SimSun" w:hAnsi="SimSun" w:eastAsia="SimSun" w:cs="SimSun"/>
          <w:sz w:val="19"/>
          <w:szCs w:val="19"/>
          <w:spacing w:val="15"/>
        </w:rPr>
        <w:t>关</w:t>
      </w:r>
      <w:r>
        <w:rPr>
          <w:rFonts w:ascii="SimSun" w:hAnsi="SimSun" w:eastAsia="SimSun" w:cs="SimSun"/>
          <w:sz w:val="19"/>
          <w:szCs w:val="19"/>
        </w:rPr>
        <w:t xml:space="preserve"> </w:t>
      </w:r>
      <w:r>
        <w:rPr>
          <w:rFonts w:ascii="SimSun" w:hAnsi="SimSun" w:eastAsia="SimSun" w:cs="SimSun"/>
          <w:sz w:val="19"/>
          <w:szCs w:val="19"/>
          <w:spacing w:val="1"/>
        </w:rPr>
        <w:t>的危险因子与下列因素有关：①年龄增长；②躯体疾病，包括心血管病、高血压、糖尿病、肝肾功能不</w:t>
      </w:r>
      <w:r>
        <w:rPr>
          <w:rFonts w:ascii="SimSun" w:hAnsi="SimSun" w:eastAsia="SimSun" w:cs="SimSun"/>
          <w:sz w:val="19"/>
          <w:szCs w:val="19"/>
          <w:spacing w:val="14"/>
        </w:rPr>
        <w:t xml:space="preserve"> </w:t>
      </w:r>
      <w:r>
        <w:rPr>
          <w:rFonts w:ascii="SimSun" w:hAnsi="SimSun" w:eastAsia="SimSun" w:cs="SimSun"/>
          <w:sz w:val="19"/>
          <w:szCs w:val="19"/>
          <w:spacing w:val="-7"/>
        </w:rPr>
        <w:t>全、高血脂、肥胖、内分泌疾病、神经疾病、泌尿生殖系疾病等；③精神心理因素；④用药，主要包括利尿</w:t>
      </w:r>
      <w:r>
        <w:rPr>
          <w:rFonts w:ascii="SimSun" w:hAnsi="SimSun" w:eastAsia="SimSun" w:cs="SimSun"/>
          <w:sz w:val="19"/>
          <w:szCs w:val="19"/>
          <w:spacing w:val="5"/>
        </w:rPr>
        <w:t xml:space="preserve"> </w:t>
      </w:r>
      <w:r>
        <w:rPr>
          <w:rFonts w:ascii="SimSun" w:hAnsi="SimSun" w:eastAsia="SimSun" w:cs="SimSun"/>
          <w:sz w:val="19"/>
          <w:szCs w:val="19"/>
          <w:spacing w:val="-7"/>
        </w:rPr>
        <w:t>剂、降压药、心脏病用药、安定药、抗抑郁药、激素类药、细胞毒类药、抗胆碱药等；⑤不良生活方式，包</w:t>
      </w:r>
      <w:r>
        <w:rPr>
          <w:rFonts w:ascii="SimSun" w:hAnsi="SimSun" w:eastAsia="SimSun" w:cs="SimSun"/>
          <w:sz w:val="19"/>
          <w:szCs w:val="19"/>
          <w:spacing w:val="6"/>
        </w:rPr>
        <w:t xml:space="preserve"> </w:t>
      </w:r>
      <w:r>
        <w:rPr>
          <w:rFonts w:ascii="SimSun" w:hAnsi="SimSun" w:eastAsia="SimSun" w:cs="SimSun"/>
          <w:sz w:val="19"/>
          <w:szCs w:val="19"/>
          <w:spacing w:val="8"/>
        </w:rPr>
        <w:t>括吸烟、酗酒及过度劳累等；⑥外伤、手术及其他医源因素。80%以上的</w:t>
      </w:r>
      <w:r>
        <w:rPr>
          <w:rFonts w:ascii="SimSun" w:hAnsi="SimSun" w:eastAsia="SimSun" w:cs="SimSun"/>
          <w:sz w:val="19"/>
          <w:szCs w:val="19"/>
        </w:rPr>
        <w:t>ED</w:t>
      </w:r>
      <w:r>
        <w:rPr>
          <w:rFonts w:ascii="SimSun" w:hAnsi="SimSun" w:eastAsia="SimSun" w:cs="SimSun"/>
          <w:sz w:val="19"/>
          <w:szCs w:val="19"/>
          <w:spacing w:val="8"/>
        </w:rPr>
        <w:t>,</w:t>
      </w:r>
      <w:r>
        <w:rPr>
          <w:rFonts w:ascii="SimSun" w:hAnsi="SimSun" w:eastAsia="SimSun" w:cs="SimSun"/>
          <w:sz w:val="19"/>
          <w:szCs w:val="19"/>
          <w:spacing w:val="1"/>
        </w:rPr>
        <w:t xml:space="preserve"> </w:t>
      </w:r>
      <w:r>
        <w:rPr>
          <w:rFonts w:ascii="SimSun" w:hAnsi="SimSun" w:eastAsia="SimSun" w:cs="SimSun"/>
          <w:sz w:val="19"/>
          <w:szCs w:val="19"/>
          <w:spacing w:val="8"/>
        </w:rPr>
        <w:t>都有一定的器质性病因</w:t>
      </w:r>
      <w:r>
        <w:rPr>
          <w:rFonts w:ascii="SimSun" w:hAnsi="SimSun" w:eastAsia="SimSun" w:cs="SimSun"/>
          <w:sz w:val="19"/>
          <w:szCs w:val="19"/>
        </w:rPr>
        <w:t xml:space="preserve"> </w:t>
      </w:r>
      <w:r>
        <w:rPr>
          <w:rFonts w:ascii="SimSun" w:hAnsi="SimSun" w:eastAsia="SimSun" w:cs="SimSun"/>
          <w:sz w:val="19"/>
          <w:szCs w:val="19"/>
          <w:spacing w:val="1"/>
        </w:rPr>
        <w:t>存在。</w:t>
      </w:r>
    </w:p>
    <w:p>
      <w:pPr>
        <w:ind w:left="1060" w:right="19" w:firstLine="307"/>
        <w:spacing w:before="83" w:line="290" w:lineRule="auto"/>
        <w:jc w:val="both"/>
        <w:rPr>
          <w:rFonts w:ascii="SimSun" w:hAnsi="SimSun" w:eastAsia="SimSun" w:cs="SimSun"/>
          <w:sz w:val="19"/>
          <w:szCs w:val="19"/>
        </w:rPr>
      </w:pPr>
      <w:r>
        <w:rPr>
          <w:rFonts w:ascii="SimSun" w:hAnsi="SimSun" w:eastAsia="SimSun" w:cs="SimSun"/>
          <w:sz w:val="19"/>
          <w:szCs w:val="19"/>
          <w:b/>
          <w:bCs/>
          <w:color w:val="0075DD"/>
          <w:spacing w:val="10"/>
        </w:rPr>
        <w:t>【阴茎勃起有关的解剖生理和生理机制】</w:t>
      </w:r>
      <w:r>
        <w:rPr>
          <w:rFonts w:ascii="SimSun" w:hAnsi="SimSun" w:eastAsia="SimSun" w:cs="SimSun"/>
          <w:sz w:val="19"/>
          <w:szCs w:val="19"/>
          <w:color w:val="0075DD"/>
          <w:spacing w:val="37"/>
        </w:rPr>
        <w:t xml:space="preserve"> </w:t>
      </w:r>
      <w:r>
        <w:rPr>
          <w:rFonts w:ascii="SimSun" w:hAnsi="SimSun" w:eastAsia="SimSun" w:cs="SimSun"/>
          <w:sz w:val="19"/>
          <w:szCs w:val="19"/>
          <w:spacing w:val="10"/>
        </w:rPr>
        <w:t>阴茎勃起受到下丘脑性中枢调控和勃起的外周调</w:t>
      </w:r>
      <w:r>
        <w:rPr>
          <w:rFonts w:ascii="SimSun" w:hAnsi="SimSun" w:eastAsia="SimSun" w:cs="SimSun"/>
          <w:sz w:val="19"/>
          <w:szCs w:val="19"/>
          <w:spacing w:val="9"/>
        </w:rPr>
        <w:t>控，</w:t>
      </w:r>
      <w:r>
        <w:rPr>
          <w:rFonts w:ascii="SimSun" w:hAnsi="SimSun" w:eastAsia="SimSun" w:cs="SimSun"/>
          <w:sz w:val="19"/>
          <w:szCs w:val="19"/>
        </w:rPr>
        <w:t xml:space="preserve"> </w:t>
      </w:r>
      <w:r>
        <w:rPr>
          <w:rFonts w:ascii="SimSun" w:hAnsi="SimSun" w:eastAsia="SimSun" w:cs="SimSun"/>
          <w:sz w:val="19"/>
          <w:szCs w:val="19"/>
          <w:spacing w:val="6"/>
        </w:rPr>
        <w:t>阴茎勃起的基础是阴茎动脉的扩张和阴茎海绵体小梁的舒张，</w:t>
      </w:r>
      <w:r>
        <w:rPr>
          <w:rFonts w:ascii="SimSun" w:hAnsi="SimSun" w:eastAsia="SimSun" w:cs="SimSun"/>
          <w:sz w:val="19"/>
          <w:szCs w:val="19"/>
          <w:spacing w:val="5"/>
        </w:rPr>
        <w:t>当动脉和小梁内平滑肌收缩时，阴茎处</w:t>
      </w:r>
      <w:r>
        <w:rPr>
          <w:rFonts w:ascii="SimSun" w:hAnsi="SimSun" w:eastAsia="SimSun" w:cs="SimSun"/>
          <w:sz w:val="19"/>
          <w:szCs w:val="19"/>
        </w:rPr>
        <w:t xml:space="preserve"> </w:t>
      </w:r>
      <w:r>
        <w:rPr>
          <w:rFonts w:ascii="SimSun" w:hAnsi="SimSun" w:eastAsia="SimSun" w:cs="SimSun"/>
          <w:sz w:val="19"/>
          <w:szCs w:val="19"/>
          <w:spacing w:val="-3"/>
        </w:rPr>
        <w:t>于松弛状态，反之，则阴茎勃起。研究表明，</w:t>
      </w:r>
      <w:r>
        <w:rPr>
          <w:rFonts w:ascii="SimSun" w:hAnsi="SimSun" w:eastAsia="SimSun" w:cs="SimSun"/>
          <w:sz w:val="19"/>
          <w:szCs w:val="19"/>
          <w:spacing w:val="64"/>
        </w:rPr>
        <w:t xml:space="preserve"> </w:t>
      </w:r>
      <w:r>
        <w:rPr>
          <w:rFonts w:ascii="SimSun" w:hAnsi="SimSun" w:eastAsia="SimSun" w:cs="SimSun"/>
          <w:sz w:val="19"/>
          <w:szCs w:val="19"/>
          <w:spacing w:val="-3"/>
        </w:rPr>
        <w:t>一氧化氮(NO)-</w:t>
      </w:r>
      <w:r>
        <w:rPr>
          <w:rFonts w:ascii="SimSun" w:hAnsi="SimSun" w:eastAsia="SimSun" w:cs="SimSun"/>
          <w:sz w:val="19"/>
          <w:szCs w:val="19"/>
          <w:spacing w:val="20"/>
        </w:rPr>
        <w:t xml:space="preserve"> </w:t>
      </w:r>
      <w:r>
        <w:rPr>
          <w:rFonts w:ascii="SimSun" w:hAnsi="SimSun" w:eastAsia="SimSun" w:cs="SimSun"/>
          <w:sz w:val="19"/>
          <w:szCs w:val="19"/>
          <w:spacing w:val="-3"/>
        </w:rPr>
        <w:t>环磷酸鸟苷(cCMP)</w:t>
      </w:r>
      <w:r>
        <w:rPr>
          <w:rFonts w:ascii="SimSun" w:hAnsi="SimSun" w:eastAsia="SimSun" w:cs="SimSun"/>
          <w:sz w:val="19"/>
          <w:szCs w:val="19"/>
          <w:spacing w:val="86"/>
        </w:rPr>
        <w:t xml:space="preserve"> </w:t>
      </w:r>
      <w:r>
        <w:rPr>
          <w:rFonts w:ascii="SimSun" w:hAnsi="SimSun" w:eastAsia="SimSun" w:cs="SimSun"/>
          <w:sz w:val="19"/>
          <w:szCs w:val="19"/>
          <w:spacing w:val="-3"/>
        </w:rPr>
        <w:t>信号通路在阴茎的勃</w:t>
      </w:r>
      <w:r>
        <w:rPr>
          <w:rFonts w:ascii="SimSun" w:hAnsi="SimSun" w:eastAsia="SimSun" w:cs="SimSun"/>
          <w:sz w:val="19"/>
          <w:szCs w:val="19"/>
        </w:rPr>
        <w:t xml:space="preserve">  </w:t>
      </w:r>
      <w:r>
        <w:rPr>
          <w:rFonts w:ascii="SimSun" w:hAnsi="SimSun" w:eastAsia="SimSun" w:cs="SimSun"/>
          <w:sz w:val="19"/>
          <w:szCs w:val="19"/>
          <w:spacing w:val="9"/>
        </w:rPr>
        <w:t>起过程中起主要作用。性刺激过程中，阴茎海</w:t>
      </w:r>
      <w:r>
        <w:rPr>
          <w:rFonts w:ascii="SimSun" w:hAnsi="SimSun" w:eastAsia="SimSun" w:cs="SimSun"/>
          <w:sz w:val="19"/>
          <w:szCs w:val="19"/>
          <w:spacing w:val="8"/>
        </w:rPr>
        <w:t>绵体内的神经元和血管内皮细胞内的</w:t>
      </w:r>
      <w:r>
        <w:rPr>
          <w:rFonts w:ascii="SimSun" w:hAnsi="SimSun" w:eastAsia="SimSun" w:cs="SimSun"/>
          <w:sz w:val="19"/>
          <w:szCs w:val="19"/>
        </w:rPr>
        <w:t>NO</w:t>
      </w:r>
      <w:r>
        <w:rPr>
          <w:rFonts w:ascii="SimSun" w:hAnsi="SimSun" w:eastAsia="SimSun" w:cs="SimSun"/>
          <w:sz w:val="19"/>
          <w:szCs w:val="19"/>
          <w:spacing w:val="46"/>
        </w:rPr>
        <w:t xml:space="preserve"> </w:t>
      </w:r>
      <w:r>
        <w:rPr>
          <w:rFonts w:ascii="SimSun" w:hAnsi="SimSun" w:eastAsia="SimSun" w:cs="SimSun"/>
          <w:sz w:val="19"/>
          <w:szCs w:val="19"/>
          <w:spacing w:val="8"/>
        </w:rPr>
        <w:t>释放，</w:t>
      </w:r>
      <w:r>
        <w:rPr>
          <w:rFonts w:ascii="SimSun" w:hAnsi="SimSun" w:eastAsia="SimSun" w:cs="SimSun"/>
          <w:sz w:val="19"/>
          <w:szCs w:val="19"/>
        </w:rPr>
        <w:t>NO</w:t>
      </w:r>
      <w:r>
        <w:rPr>
          <w:rFonts w:ascii="SimSun" w:hAnsi="SimSun" w:eastAsia="SimSun" w:cs="SimSun"/>
          <w:sz w:val="19"/>
          <w:szCs w:val="19"/>
          <w:spacing w:val="26"/>
        </w:rPr>
        <w:t xml:space="preserve"> </w:t>
      </w:r>
      <w:r>
        <w:rPr>
          <w:rFonts w:ascii="SimSun" w:hAnsi="SimSun" w:eastAsia="SimSun" w:cs="SimSun"/>
          <w:sz w:val="19"/>
          <w:szCs w:val="19"/>
          <w:spacing w:val="8"/>
        </w:rPr>
        <w:t>激</w:t>
      </w:r>
      <w:r>
        <w:rPr>
          <w:rFonts w:ascii="SimSun" w:hAnsi="SimSun" w:eastAsia="SimSun" w:cs="SimSun"/>
          <w:sz w:val="19"/>
          <w:szCs w:val="19"/>
        </w:rPr>
        <w:t xml:space="preserve">  </w:t>
      </w:r>
      <w:r>
        <w:rPr>
          <w:rFonts w:ascii="SimSun" w:hAnsi="SimSun" w:eastAsia="SimSun" w:cs="SimSun"/>
          <w:sz w:val="19"/>
          <w:szCs w:val="19"/>
          <w:spacing w:val="7"/>
        </w:rPr>
        <w:t>活海绵体平滑肌细胞内的鸟苷酸环化酶，导致三磷酸鸟苷(</w:t>
      </w:r>
      <w:r>
        <w:rPr>
          <w:rFonts w:ascii="SimSun" w:hAnsi="SimSun" w:eastAsia="SimSun" w:cs="SimSun"/>
          <w:sz w:val="19"/>
          <w:szCs w:val="19"/>
        </w:rPr>
        <w:t>GTP</w:t>
      </w:r>
      <w:r>
        <w:rPr>
          <w:rFonts w:ascii="SimSun" w:hAnsi="SimSun" w:eastAsia="SimSun" w:cs="SimSun"/>
          <w:sz w:val="19"/>
          <w:szCs w:val="19"/>
          <w:spacing w:val="7"/>
        </w:rPr>
        <w:t>)</w:t>
      </w:r>
      <w:r>
        <w:rPr>
          <w:rFonts w:ascii="SimSun" w:hAnsi="SimSun" w:eastAsia="SimSun" w:cs="SimSun"/>
          <w:sz w:val="19"/>
          <w:szCs w:val="19"/>
          <w:spacing w:val="46"/>
        </w:rPr>
        <w:t xml:space="preserve"> </w:t>
      </w:r>
      <w:r>
        <w:rPr>
          <w:rFonts w:ascii="SimSun" w:hAnsi="SimSun" w:eastAsia="SimSun" w:cs="SimSun"/>
          <w:sz w:val="19"/>
          <w:szCs w:val="19"/>
          <w:spacing w:val="7"/>
        </w:rPr>
        <w:t>转变成</w:t>
      </w:r>
      <w:r>
        <w:rPr>
          <w:rFonts w:ascii="SimSun" w:hAnsi="SimSun" w:eastAsia="SimSun" w:cs="SimSun"/>
          <w:sz w:val="19"/>
          <w:szCs w:val="19"/>
        </w:rPr>
        <w:t>cGMP</w:t>
      </w:r>
      <w:r>
        <w:rPr>
          <w:rFonts w:ascii="SimSun" w:hAnsi="SimSun" w:eastAsia="SimSun" w:cs="SimSun"/>
          <w:sz w:val="19"/>
          <w:szCs w:val="19"/>
          <w:spacing w:val="7"/>
        </w:rPr>
        <w:t>,</w:t>
      </w:r>
      <w:r>
        <w:rPr>
          <w:rFonts w:ascii="SimSun" w:hAnsi="SimSun" w:eastAsia="SimSun" w:cs="SimSun"/>
          <w:sz w:val="19"/>
          <w:szCs w:val="19"/>
        </w:rPr>
        <w:t>cGMP</w:t>
      </w:r>
      <w:r>
        <w:rPr>
          <w:rFonts w:ascii="SimSun" w:hAnsi="SimSun" w:eastAsia="SimSun" w:cs="SimSun"/>
          <w:sz w:val="19"/>
          <w:szCs w:val="19"/>
          <w:spacing w:val="33"/>
        </w:rPr>
        <w:t xml:space="preserve">  </w:t>
      </w:r>
      <w:r>
        <w:rPr>
          <w:rFonts w:ascii="SimSun" w:hAnsi="SimSun" w:eastAsia="SimSun" w:cs="SimSun"/>
          <w:sz w:val="19"/>
          <w:szCs w:val="19"/>
          <w:spacing w:val="7"/>
        </w:rPr>
        <w:t>可激活蛋白酶G</w:t>
      </w:r>
      <w:r>
        <w:rPr>
          <w:rFonts w:ascii="SimSun" w:hAnsi="SimSun" w:eastAsia="SimSun" w:cs="SimSun"/>
          <w:sz w:val="19"/>
          <w:szCs w:val="19"/>
        </w:rPr>
        <w:t xml:space="preserve">  </w:t>
      </w:r>
      <w:r>
        <w:rPr>
          <w:rFonts w:ascii="SimSun" w:hAnsi="SimSun" w:eastAsia="SimSun" w:cs="SimSun"/>
          <w:sz w:val="19"/>
          <w:szCs w:val="19"/>
          <w:spacing w:val="22"/>
        </w:rPr>
        <w:t>使钙离子内流减少，使得海绵体内平滑肌松弛，血液流入海绵窦而引起勃起。5型磷酸二酯酶</w:t>
      </w:r>
    </w:p>
    <w:p>
      <w:pPr>
        <w:sectPr>
          <w:type w:val="continuous"/>
          <w:pgSz w:w="11210" w:h="15780"/>
          <w:pgMar w:top="400" w:right="915" w:bottom="400" w:left="539" w:header="0" w:footer="0" w:gutter="0"/>
          <w:cols w:equalWidth="0" w:num="1">
            <w:col w:w="9755" w:space="0"/>
          </w:cols>
        </w:sectPr>
        <w:rPr/>
      </w:pPr>
    </w:p>
    <w:p>
      <w:pPr>
        <w:spacing w:line="309" w:lineRule="auto"/>
        <w:rPr>
          <w:rFonts w:ascii="Arial"/>
          <w:sz w:val="21"/>
        </w:rPr>
      </w:pPr>
      <w:r>
        <w:drawing>
          <wp:anchor distT="0" distB="0" distL="0" distR="0" simplePos="0" relativeHeight="251708416" behindDoc="0" locked="0" layoutInCell="0" allowOverlap="1">
            <wp:simplePos x="0" y="0"/>
            <wp:positionH relativeFrom="page">
              <wp:posOffset>6299232</wp:posOffset>
            </wp:positionH>
            <wp:positionV relativeFrom="page">
              <wp:posOffset>9315463</wp:posOffset>
            </wp:positionV>
            <wp:extent cx="438097" cy="425453"/>
            <wp:effectExtent l="0" t="0" r="0" b="0"/>
            <wp:wrapNone/>
            <wp:docPr id="23" name="IM 23"/>
            <wp:cNvGraphicFramePr/>
            <a:graphic>
              <a:graphicData uri="http://schemas.openxmlformats.org/drawingml/2006/picture">
                <pic:pic>
                  <pic:nvPicPr>
                    <pic:cNvPr id="23" name="IM 23"/>
                    <pic:cNvPicPr/>
                  </pic:nvPicPr>
                  <pic:blipFill>
                    <a:blip r:embed="rId33"/>
                    <a:stretch>
                      <a:fillRect/>
                    </a:stretch>
                  </pic:blipFill>
                  <pic:spPr>
                    <a:xfrm rot="0">
                      <a:off x="0" y="0"/>
                      <a:ext cx="438097" cy="425453"/>
                    </a:xfrm>
                    <a:prstGeom prst="rect">
                      <a:avLst/>
                    </a:prstGeom>
                  </pic:spPr>
                </pic:pic>
              </a:graphicData>
            </a:graphic>
          </wp:anchor>
        </w:drawing>
      </w:r>
      <w:r/>
    </w:p>
    <w:p>
      <w:pPr>
        <w:ind w:right="44"/>
        <w:spacing w:before="65" w:line="221" w:lineRule="auto"/>
        <w:jc w:val="right"/>
        <w:rPr>
          <w:rFonts w:ascii="SimSun" w:hAnsi="SimSun" w:eastAsia="SimSun" w:cs="SimSun"/>
          <w:sz w:val="20"/>
          <w:szCs w:val="20"/>
        </w:rPr>
      </w:pPr>
      <w:r>
        <w:rPr>
          <w:rFonts w:ascii="SimHei" w:hAnsi="SimHei" w:eastAsia="SimHei" w:cs="SimHei"/>
          <w:sz w:val="20"/>
          <w:szCs w:val="20"/>
          <w:color w:val="3CB9EF"/>
          <w:spacing w:val="-11"/>
        </w:rPr>
        <w:t>第五十六章男性性功能障碍、不育和节育</w:t>
      </w:r>
      <w:r>
        <w:rPr>
          <w:rFonts w:ascii="SimHei" w:hAnsi="SimHei" w:eastAsia="SimHei" w:cs="SimHei"/>
          <w:sz w:val="20"/>
          <w:szCs w:val="20"/>
          <w:color w:val="3CB9EF"/>
          <w:spacing w:val="9"/>
        </w:rPr>
        <w:t xml:space="preserve">      </w:t>
      </w:r>
      <w:r>
        <w:rPr>
          <w:rFonts w:ascii="SimSun" w:hAnsi="SimSun" w:eastAsia="SimSun" w:cs="SimSun"/>
          <w:sz w:val="20"/>
          <w:szCs w:val="20"/>
          <w:b/>
          <w:bCs/>
          <w:color w:val="009CEB"/>
          <w:spacing w:val="-11"/>
          <w:position w:val="-1"/>
        </w:rPr>
        <w:t>593</w:t>
      </w:r>
    </w:p>
    <w:p>
      <w:pPr>
        <w:spacing w:line="271" w:lineRule="auto"/>
        <w:rPr>
          <w:rFonts w:ascii="Arial"/>
          <w:sz w:val="21"/>
        </w:rPr>
      </w:pPr>
      <w:r/>
    </w:p>
    <w:p>
      <w:pPr>
        <w:ind w:left="15" w:right="1029"/>
        <w:spacing w:before="65" w:line="291" w:lineRule="auto"/>
        <w:jc w:val="both"/>
        <w:rPr>
          <w:rFonts w:ascii="SimSun" w:hAnsi="SimSun" w:eastAsia="SimSun" w:cs="SimSun"/>
          <w:sz w:val="20"/>
          <w:szCs w:val="20"/>
        </w:rPr>
      </w:pPr>
      <w:r>
        <w:rPr>
          <w:rFonts w:ascii="SimSun" w:hAnsi="SimSun" w:eastAsia="SimSun" w:cs="SimSun"/>
          <w:sz w:val="20"/>
          <w:szCs w:val="20"/>
          <w:spacing w:val="-1"/>
        </w:rPr>
        <w:t>(PDE5)</w:t>
      </w:r>
      <w:r>
        <w:rPr>
          <w:rFonts w:ascii="SimSun" w:hAnsi="SimSun" w:eastAsia="SimSun" w:cs="SimSun"/>
          <w:sz w:val="20"/>
          <w:szCs w:val="20"/>
          <w:spacing w:val="2"/>
        </w:rPr>
        <w:t xml:space="preserve"> </w:t>
      </w:r>
      <w:r>
        <w:rPr>
          <w:rFonts w:ascii="SimSun" w:hAnsi="SimSun" w:eastAsia="SimSun" w:cs="SimSun"/>
          <w:sz w:val="20"/>
          <w:szCs w:val="20"/>
          <w:spacing w:val="-1"/>
        </w:rPr>
        <w:t>可分解</w:t>
      </w:r>
      <w:r>
        <w:rPr>
          <w:rFonts w:ascii="SimSun" w:hAnsi="SimSun" w:eastAsia="SimSun" w:cs="SimSun"/>
          <w:sz w:val="20"/>
          <w:szCs w:val="20"/>
          <w:spacing w:val="-51"/>
        </w:rPr>
        <w:t xml:space="preserve"> </w:t>
      </w:r>
      <w:r>
        <w:rPr>
          <w:rFonts w:ascii="SimSun" w:hAnsi="SimSun" w:eastAsia="SimSun" w:cs="SimSun"/>
          <w:sz w:val="20"/>
          <w:szCs w:val="20"/>
          <w:spacing w:val="-1"/>
        </w:rPr>
        <w:t>cGMP</w:t>
      </w:r>
      <w:r>
        <w:rPr>
          <w:rFonts w:ascii="SimSun" w:hAnsi="SimSun" w:eastAsia="SimSun" w:cs="SimSun"/>
          <w:sz w:val="20"/>
          <w:szCs w:val="20"/>
          <w:spacing w:val="42"/>
        </w:rPr>
        <w:t xml:space="preserve"> </w:t>
      </w:r>
      <w:r>
        <w:rPr>
          <w:rFonts w:ascii="SimSun" w:hAnsi="SimSun" w:eastAsia="SimSun" w:cs="SimSun"/>
          <w:sz w:val="20"/>
          <w:szCs w:val="20"/>
          <w:spacing w:val="-1"/>
        </w:rPr>
        <w:t>变为无活性的磷酸鸟苷(GMP),</w:t>
      </w:r>
      <w:r>
        <w:rPr>
          <w:rFonts w:ascii="SimSun" w:hAnsi="SimSun" w:eastAsia="SimSun" w:cs="SimSun"/>
          <w:sz w:val="20"/>
          <w:szCs w:val="20"/>
          <w:spacing w:val="63"/>
        </w:rPr>
        <w:t xml:space="preserve"> </w:t>
      </w:r>
      <w:r>
        <w:rPr>
          <w:rFonts w:ascii="SimSun" w:hAnsi="SimSun" w:eastAsia="SimSun" w:cs="SimSun"/>
          <w:sz w:val="20"/>
          <w:szCs w:val="20"/>
          <w:spacing w:val="-1"/>
        </w:rPr>
        <w:t>使平滑肌细胞</w:t>
      </w:r>
      <w:r>
        <w:rPr>
          <w:rFonts w:ascii="SimSun" w:hAnsi="SimSun" w:eastAsia="SimSun" w:cs="SimSun"/>
          <w:sz w:val="20"/>
          <w:szCs w:val="20"/>
          <w:spacing w:val="-2"/>
        </w:rPr>
        <w:t>内</w:t>
      </w:r>
      <w:r>
        <w:rPr>
          <w:rFonts w:ascii="SimSun" w:hAnsi="SimSun" w:eastAsia="SimSun" w:cs="SimSun"/>
          <w:sz w:val="20"/>
          <w:szCs w:val="20"/>
          <w:spacing w:val="-1"/>
        </w:rPr>
        <w:t>Ca</w:t>
      </w:r>
      <w:r>
        <w:rPr>
          <w:rFonts w:ascii="SimSun" w:hAnsi="SimSun" w:eastAsia="SimSun" w:cs="SimSun"/>
          <w:sz w:val="20"/>
          <w:szCs w:val="20"/>
          <w:spacing w:val="-2"/>
        </w:rPr>
        <w:t>²*增加，平滑肌收缩导致阴</w:t>
      </w:r>
      <w:r>
        <w:rPr>
          <w:rFonts w:ascii="SimSun" w:hAnsi="SimSun" w:eastAsia="SimSun" w:cs="SimSun"/>
          <w:sz w:val="20"/>
          <w:szCs w:val="20"/>
        </w:rPr>
        <w:t xml:space="preserve"> </w:t>
      </w:r>
      <w:r>
        <w:rPr>
          <w:rFonts w:ascii="SimSun" w:hAnsi="SimSun" w:eastAsia="SimSun" w:cs="SimSun"/>
          <w:sz w:val="20"/>
          <w:szCs w:val="20"/>
          <w:spacing w:val="-9"/>
        </w:rPr>
        <w:t>茎疲软。阴茎勃起的发生分为启动、充盈及维持三期。启动期：当心理、神经、内分泌的刺激活动通过</w:t>
      </w:r>
      <w:r>
        <w:rPr>
          <w:rFonts w:ascii="SimSun" w:hAnsi="SimSun" w:eastAsia="SimSun" w:cs="SimSun"/>
          <w:sz w:val="20"/>
          <w:szCs w:val="20"/>
          <w:spacing w:val="11"/>
        </w:rPr>
        <w:t xml:space="preserve"> </w:t>
      </w:r>
      <w:r>
        <w:rPr>
          <w:rFonts w:ascii="SimSun" w:hAnsi="SimSun" w:eastAsia="SimSun" w:cs="SimSun"/>
          <w:sz w:val="20"/>
          <w:szCs w:val="20"/>
          <w:spacing w:val="-9"/>
        </w:rPr>
        <w:t>自主神经传出冲动，使阴茎血管和海绵体小梁平滑肌松弛，启动勃起；充盈</w:t>
      </w:r>
      <w:r>
        <w:rPr>
          <w:rFonts w:ascii="SimSun" w:hAnsi="SimSun" w:eastAsia="SimSun" w:cs="SimSun"/>
          <w:sz w:val="20"/>
          <w:szCs w:val="20"/>
          <w:spacing w:val="-10"/>
        </w:rPr>
        <w:t>期：平滑肌松弛使海绵体动</w:t>
      </w:r>
      <w:r>
        <w:rPr>
          <w:rFonts w:ascii="SimSun" w:hAnsi="SimSun" w:eastAsia="SimSun" w:cs="SimSun"/>
          <w:sz w:val="20"/>
          <w:szCs w:val="20"/>
        </w:rPr>
        <w:t xml:space="preserve">  </w:t>
      </w:r>
      <w:r>
        <w:rPr>
          <w:rFonts w:ascii="SimSun" w:hAnsi="SimSun" w:eastAsia="SimSun" w:cs="SimSun"/>
          <w:sz w:val="20"/>
          <w:szCs w:val="20"/>
          <w:spacing w:val="-7"/>
        </w:rPr>
        <w:t>脉和螺旋动脉扩张，海绵窦内血流增加，窦状隙为扩张和血液滞留</w:t>
      </w:r>
      <w:r>
        <w:rPr>
          <w:rFonts w:ascii="SimSun" w:hAnsi="SimSun" w:eastAsia="SimSun" w:cs="SimSun"/>
          <w:sz w:val="20"/>
          <w:szCs w:val="20"/>
          <w:spacing w:val="-8"/>
        </w:rPr>
        <w:t>状态；维持期：随着窦状隙的膨胀，</w:t>
      </w:r>
      <w:r>
        <w:rPr>
          <w:rFonts w:ascii="SimSun" w:hAnsi="SimSun" w:eastAsia="SimSun" w:cs="SimSun"/>
          <w:sz w:val="20"/>
          <w:szCs w:val="20"/>
        </w:rPr>
        <w:t xml:space="preserve"> </w:t>
      </w:r>
      <w:r>
        <w:rPr>
          <w:rFonts w:ascii="SimSun" w:hAnsi="SimSun" w:eastAsia="SimSun" w:cs="SimSun"/>
          <w:sz w:val="20"/>
          <w:szCs w:val="20"/>
          <w:spacing w:val="-9"/>
        </w:rPr>
        <w:t>海绵体小梁对白膜压力增加，从而压迫白膜下静脉，使窦状隙内血流受阻，海绵体内压力增高，从而使</w:t>
      </w:r>
      <w:r>
        <w:rPr>
          <w:rFonts w:ascii="SimSun" w:hAnsi="SimSun" w:eastAsia="SimSun" w:cs="SimSun"/>
          <w:sz w:val="20"/>
          <w:szCs w:val="20"/>
          <w:spacing w:val="13"/>
        </w:rPr>
        <w:t xml:space="preserve"> </w:t>
      </w:r>
      <w:r>
        <w:rPr>
          <w:rFonts w:ascii="SimSun" w:hAnsi="SimSun" w:eastAsia="SimSun" w:cs="SimSun"/>
          <w:sz w:val="20"/>
          <w:szCs w:val="20"/>
          <w:spacing w:val="-7"/>
        </w:rPr>
        <w:t>阴茎坚挺勃起。</w:t>
      </w:r>
    </w:p>
    <w:p>
      <w:pPr>
        <w:ind w:left="15" w:right="1116" w:firstLine="389"/>
        <w:spacing w:before="82" w:line="266" w:lineRule="auto"/>
        <w:rPr>
          <w:rFonts w:ascii="SimSun" w:hAnsi="SimSun" w:eastAsia="SimSun" w:cs="SimSun"/>
          <w:sz w:val="20"/>
          <w:szCs w:val="20"/>
        </w:rPr>
      </w:pPr>
      <w:r>
        <w:rPr>
          <w:rFonts w:ascii="SimSun" w:hAnsi="SimSun" w:eastAsia="SimSun" w:cs="SimSun"/>
          <w:sz w:val="20"/>
          <w:szCs w:val="20"/>
          <w:spacing w:val="-5"/>
        </w:rPr>
        <w:t>阴茎勃起消退是随着射精过程出现交感神经的兴奋，使螺旋动脉和海绵体平滑肌的张力增加，动</w:t>
      </w:r>
      <w:r>
        <w:rPr>
          <w:rFonts w:ascii="SimSun" w:hAnsi="SimSun" w:eastAsia="SimSun" w:cs="SimSun"/>
          <w:sz w:val="20"/>
          <w:szCs w:val="20"/>
          <w:spacing w:val="2"/>
        </w:rPr>
        <w:t xml:space="preserve"> </w:t>
      </w:r>
      <w:r>
        <w:rPr>
          <w:rFonts w:ascii="SimSun" w:hAnsi="SimSun" w:eastAsia="SimSun" w:cs="SimSun"/>
          <w:sz w:val="20"/>
          <w:szCs w:val="20"/>
          <w:spacing w:val="-10"/>
        </w:rPr>
        <w:t>脉血流减少，随着海绵体内压力下降，小梁对白膜下静脉压力也松解，静脉回流增加，阴茎疲软。</w:t>
      </w:r>
    </w:p>
    <w:p>
      <w:pPr>
        <w:ind w:left="15" w:right="1029" w:firstLine="389"/>
        <w:spacing w:before="84" w:line="261" w:lineRule="auto"/>
        <w:rPr>
          <w:rFonts w:ascii="SimSun" w:hAnsi="SimSun" w:eastAsia="SimSun" w:cs="SimSun"/>
          <w:sz w:val="20"/>
          <w:szCs w:val="20"/>
        </w:rPr>
      </w:pPr>
      <w:r>
        <w:rPr>
          <w:rFonts w:ascii="SimSun" w:hAnsi="SimSun" w:eastAsia="SimSun" w:cs="SimSun"/>
          <w:sz w:val="20"/>
          <w:szCs w:val="20"/>
          <w:spacing w:val="-11"/>
        </w:rPr>
        <w:t>此外，RhoA/Rho</w:t>
      </w:r>
      <w:r>
        <w:rPr>
          <w:rFonts w:ascii="SimSun" w:hAnsi="SimSun" w:eastAsia="SimSun" w:cs="SimSun"/>
          <w:sz w:val="20"/>
          <w:szCs w:val="20"/>
          <w:spacing w:val="23"/>
        </w:rPr>
        <w:t xml:space="preserve"> </w:t>
      </w:r>
      <w:r>
        <w:rPr>
          <w:rFonts w:ascii="SimSun" w:hAnsi="SimSun" w:eastAsia="SimSun" w:cs="SimSun"/>
          <w:sz w:val="20"/>
          <w:szCs w:val="20"/>
          <w:spacing w:val="-11"/>
        </w:rPr>
        <w:t>激酶信号通路、cAMP</w:t>
      </w:r>
      <w:r>
        <w:rPr>
          <w:rFonts w:ascii="SimSun" w:hAnsi="SimSun" w:eastAsia="SimSun" w:cs="SimSun"/>
          <w:sz w:val="20"/>
          <w:szCs w:val="20"/>
          <w:spacing w:val="32"/>
        </w:rPr>
        <w:t xml:space="preserve"> </w:t>
      </w:r>
      <w:r>
        <w:rPr>
          <w:rFonts w:ascii="SimSun" w:hAnsi="SimSun" w:eastAsia="SimSun" w:cs="SimSun"/>
          <w:sz w:val="20"/>
          <w:szCs w:val="20"/>
          <w:spacing w:val="-11"/>
        </w:rPr>
        <w:t>信号通路、H</w:t>
      </w:r>
      <w:r>
        <w:rPr>
          <w:rFonts w:ascii="Calibri" w:hAnsi="Calibri" w:eastAsia="Calibri" w:cs="Calibri"/>
          <w:sz w:val="20"/>
          <w:szCs w:val="20"/>
          <w:spacing w:val="-11"/>
        </w:rPr>
        <w:t>₂</w:t>
      </w:r>
      <w:r>
        <w:rPr>
          <w:rFonts w:ascii="SimSun" w:hAnsi="SimSun" w:eastAsia="SimSun" w:cs="SimSun"/>
          <w:sz w:val="20"/>
          <w:szCs w:val="20"/>
          <w:spacing w:val="-11"/>
        </w:rPr>
        <w:t>S</w:t>
      </w:r>
      <w:r>
        <w:rPr>
          <w:rFonts w:ascii="SimSun" w:hAnsi="SimSun" w:eastAsia="SimSun" w:cs="SimSun"/>
          <w:sz w:val="20"/>
          <w:szCs w:val="20"/>
          <w:spacing w:val="6"/>
        </w:rPr>
        <w:t xml:space="preserve"> </w:t>
      </w:r>
      <w:r>
        <w:rPr>
          <w:rFonts w:ascii="SimSun" w:hAnsi="SimSun" w:eastAsia="SimSun" w:cs="SimSun"/>
          <w:sz w:val="20"/>
          <w:szCs w:val="20"/>
          <w:spacing w:val="-11"/>
        </w:rPr>
        <w:t>信号通路、钾离子通道、以及血管活性肠肽、</w:t>
      </w:r>
      <w:r>
        <w:rPr>
          <w:rFonts w:ascii="SimSun" w:hAnsi="SimSun" w:eastAsia="SimSun" w:cs="SimSun"/>
          <w:sz w:val="20"/>
          <w:szCs w:val="20"/>
        </w:rPr>
        <w:t xml:space="preserve"> </w:t>
      </w:r>
      <w:r>
        <w:rPr>
          <w:rFonts w:ascii="SimSun" w:hAnsi="SimSun" w:eastAsia="SimSun" w:cs="SimSun"/>
          <w:sz w:val="20"/>
          <w:szCs w:val="20"/>
          <w:spacing w:val="-6"/>
        </w:rPr>
        <w:t>降钙素基因相关肽、前列腺素、内皮素等也参与阴茎海绵体平滑肌的收缩和舒张。</w:t>
      </w:r>
    </w:p>
    <w:p>
      <w:pPr>
        <w:ind w:left="15" w:right="1090" w:firstLine="292"/>
        <w:spacing w:before="50" w:line="284" w:lineRule="auto"/>
        <w:rPr>
          <w:rFonts w:ascii="SimSun" w:hAnsi="SimSun" w:eastAsia="SimSun" w:cs="SimSun"/>
          <w:sz w:val="20"/>
          <w:szCs w:val="20"/>
        </w:rPr>
      </w:pPr>
      <w:r>
        <w:rPr>
          <w:rFonts w:ascii="SimSun" w:hAnsi="SimSun" w:eastAsia="SimSun" w:cs="SimSun"/>
          <w:sz w:val="20"/>
          <w:szCs w:val="20"/>
          <w:b/>
          <w:bCs/>
          <w:color w:val="19BAF5"/>
          <w:spacing w:val="-4"/>
        </w:rPr>
        <w:t>【诊断】</w:t>
      </w:r>
      <w:r>
        <w:rPr>
          <w:rFonts w:ascii="SimSun" w:hAnsi="SimSun" w:eastAsia="SimSun" w:cs="SimSun"/>
          <w:sz w:val="20"/>
          <w:szCs w:val="20"/>
          <w:color w:val="19BAF5"/>
          <w:spacing w:val="8"/>
        </w:rPr>
        <w:t xml:space="preserve"> </w:t>
      </w:r>
      <w:r>
        <w:rPr>
          <w:rFonts w:ascii="SimSun" w:hAnsi="SimSun" w:eastAsia="SimSun" w:cs="SimSun"/>
          <w:sz w:val="20"/>
          <w:szCs w:val="20"/>
          <w:spacing w:val="-4"/>
        </w:rPr>
        <w:t>全面了解性生活史、既往病史及心理社会史对</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4"/>
        </w:rPr>
        <w:t>ED</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4"/>
        </w:rPr>
        <w:t>首诊很重要，通过国际勃起功能评分</w:t>
      </w:r>
      <w:r>
        <w:rPr>
          <w:rFonts w:ascii="SimSun" w:hAnsi="SimSun" w:eastAsia="SimSun" w:cs="SimSun"/>
          <w:sz w:val="20"/>
          <w:szCs w:val="20"/>
        </w:rPr>
        <w:t xml:space="preserve"> </w:t>
      </w:r>
      <w:r>
        <w:rPr>
          <w:rFonts w:ascii="SimSun" w:hAnsi="SimSun" w:eastAsia="SimSun" w:cs="SimSun"/>
          <w:sz w:val="20"/>
          <w:szCs w:val="20"/>
          <w:spacing w:val="-9"/>
        </w:rPr>
        <w:t>表(International</w:t>
      </w:r>
      <w:r>
        <w:rPr>
          <w:rFonts w:ascii="SimSun" w:hAnsi="SimSun" w:eastAsia="SimSun" w:cs="SimSun"/>
          <w:sz w:val="20"/>
          <w:szCs w:val="20"/>
          <w:spacing w:val="-3"/>
        </w:rPr>
        <w:t xml:space="preserve"> </w:t>
      </w:r>
      <w:r>
        <w:rPr>
          <w:rFonts w:ascii="SimSun" w:hAnsi="SimSun" w:eastAsia="SimSun" w:cs="SimSun"/>
          <w:sz w:val="20"/>
          <w:szCs w:val="20"/>
          <w:spacing w:val="-9"/>
        </w:rPr>
        <w:t>Index</w:t>
      </w:r>
      <w:r>
        <w:rPr>
          <w:rFonts w:ascii="SimSun" w:hAnsi="SimSun" w:eastAsia="SimSun" w:cs="SimSun"/>
          <w:sz w:val="20"/>
          <w:szCs w:val="20"/>
          <w:spacing w:val="-11"/>
        </w:rPr>
        <w:t xml:space="preserve"> </w:t>
      </w:r>
      <w:r>
        <w:rPr>
          <w:rFonts w:ascii="SimSun" w:hAnsi="SimSun" w:eastAsia="SimSun" w:cs="SimSun"/>
          <w:sz w:val="20"/>
          <w:szCs w:val="20"/>
          <w:spacing w:val="-9"/>
        </w:rPr>
        <w:t>of</w:t>
      </w:r>
      <w:r>
        <w:rPr>
          <w:rFonts w:ascii="SimSun" w:hAnsi="SimSun" w:eastAsia="SimSun" w:cs="SimSun"/>
          <w:sz w:val="20"/>
          <w:szCs w:val="20"/>
          <w:spacing w:val="-14"/>
        </w:rPr>
        <w:t xml:space="preserve"> </w:t>
      </w:r>
      <w:r>
        <w:rPr>
          <w:rFonts w:ascii="SimSun" w:hAnsi="SimSun" w:eastAsia="SimSun" w:cs="SimSun"/>
          <w:sz w:val="20"/>
          <w:szCs w:val="20"/>
          <w:spacing w:val="-9"/>
        </w:rPr>
        <w:t>Erectile</w:t>
      </w:r>
      <w:r>
        <w:rPr>
          <w:rFonts w:ascii="SimSun" w:hAnsi="SimSun" w:eastAsia="SimSun" w:cs="SimSun"/>
          <w:sz w:val="20"/>
          <w:szCs w:val="20"/>
          <w:spacing w:val="-15"/>
        </w:rPr>
        <w:t xml:space="preserve"> </w:t>
      </w:r>
      <w:r>
        <w:rPr>
          <w:rFonts w:ascii="SimSun" w:hAnsi="SimSun" w:eastAsia="SimSun" w:cs="SimSun"/>
          <w:sz w:val="20"/>
          <w:szCs w:val="20"/>
          <w:spacing w:val="-9"/>
        </w:rPr>
        <w:t>Function,IIEF-5)询问病</w:t>
      </w:r>
      <w:r>
        <w:rPr>
          <w:rFonts w:ascii="SimSun" w:hAnsi="SimSun" w:eastAsia="SimSun" w:cs="SimSun"/>
          <w:sz w:val="20"/>
          <w:szCs w:val="20"/>
          <w:spacing w:val="-10"/>
        </w:rPr>
        <w:t>人过去6个月有关性活动的5个问题(表56-</w:t>
      </w:r>
      <w:r>
        <w:rPr>
          <w:rFonts w:ascii="SimSun" w:hAnsi="SimSun" w:eastAsia="SimSun" w:cs="SimSun"/>
          <w:sz w:val="20"/>
          <w:szCs w:val="20"/>
        </w:rPr>
        <w:t xml:space="preserve"> </w:t>
      </w:r>
      <w:r>
        <w:rPr>
          <w:rFonts w:ascii="SimSun" w:hAnsi="SimSun" w:eastAsia="SimSun" w:cs="SimSun"/>
          <w:sz w:val="20"/>
          <w:szCs w:val="20"/>
          <w:spacing w:val="-8"/>
        </w:rPr>
        <w:t>1)。根据回答结果判断ED</w:t>
      </w:r>
      <w:r>
        <w:rPr>
          <w:rFonts w:ascii="SimSun" w:hAnsi="SimSun" w:eastAsia="SimSun" w:cs="SimSun"/>
          <w:sz w:val="20"/>
          <w:szCs w:val="20"/>
          <w:spacing w:val="25"/>
        </w:rPr>
        <w:t xml:space="preserve"> </w:t>
      </w:r>
      <w:r>
        <w:rPr>
          <w:rFonts w:ascii="SimSun" w:hAnsi="SimSun" w:eastAsia="SimSun" w:cs="SimSun"/>
          <w:sz w:val="20"/>
          <w:szCs w:val="20"/>
          <w:spacing w:val="-8"/>
        </w:rPr>
        <w:t>的严重程度，总分25分，重度：1～7分；中度：8～11分；轻到中度：12～16</w:t>
      </w:r>
      <w:r>
        <w:rPr>
          <w:rFonts w:ascii="SimSun" w:hAnsi="SimSun" w:eastAsia="SimSun" w:cs="SimSun"/>
          <w:sz w:val="20"/>
          <w:szCs w:val="20"/>
        </w:rPr>
        <w:t xml:space="preserve"> </w:t>
      </w:r>
      <w:r>
        <w:rPr>
          <w:rFonts w:ascii="SimSun" w:hAnsi="SimSun" w:eastAsia="SimSun" w:cs="SimSun"/>
          <w:sz w:val="20"/>
          <w:szCs w:val="20"/>
          <w:spacing w:val="-17"/>
        </w:rPr>
        <w:t>分；轻度：17～21分；正常：22～25分。</w:t>
      </w:r>
    </w:p>
    <w:p>
      <w:pPr>
        <w:ind w:left="3305"/>
        <w:spacing w:before="208" w:line="221" w:lineRule="auto"/>
        <w:rPr>
          <w:rFonts w:ascii="SimHei" w:hAnsi="SimHei" w:eastAsia="SimHei" w:cs="SimHei"/>
          <w:sz w:val="20"/>
          <w:szCs w:val="20"/>
        </w:rPr>
      </w:pPr>
      <w:r>
        <w:rPr>
          <w:rFonts w:ascii="SimHei" w:hAnsi="SimHei" w:eastAsia="SimHei" w:cs="SimHei"/>
          <w:sz w:val="20"/>
          <w:szCs w:val="20"/>
          <w:color w:val="0097E4"/>
          <w:spacing w:val="-14"/>
        </w:rPr>
        <w:t>表56-1</w:t>
      </w:r>
      <w:r>
        <w:rPr>
          <w:rFonts w:ascii="SimHei" w:hAnsi="SimHei" w:eastAsia="SimHei" w:cs="SimHei"/>
          <w:sz w:val="20"/>
          <w:szCs w:val="20"/>
          <w:color w:val="0097E4"/>
          <w:spacing w:val="49"/>
        </w:rPr>
        <w:t xml:space="preserve"> </w:t>
      </w:r>
      <w:r>
        <w:rPr>
          <w:rFonts w:ascii="SimHei" w:hAnsi="SimHei" w:eastAsia="SimHei" w:cs="SimHei"/>
          <w:sz w:val="20"/>
          <w:szCs w:val="20"/>
          <w:b/>
          <w:bCs/>
          <w:spacing w:val="-14"/>
        </w:rPr>
        <w:t>男性勃起功能问卷</w:t>
      </w:r>
    </w:p>
    <w:p>
      <w:pPr>
        <w:spacing w:line="57" w:lineRule="exact"/>
        <w:rPr/>
      </w:pPr>
      <w:r/>
    </w:p>
    <w:tbl>
      <w:tblPr>
        <w:tblStyle w:val="2"/>
        <w:tblW w:w="8699" w:type="dxa"/>
        <w:tblInd w:w="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07"/>
        <w:gridCol w:w="955"/>
        <w:gridCol w:w="1098"/>
        <w:gridCol w:w="999"/>
        <w:gridCol w:w="1218"/>
        <w:gridCol w:w="959"/>
        <w:gridCol w:w="1763"/>
      </w:tblGrid>
      <w:tr>
        <w:trPr>
          <w:trHeight w:val="250" w:hRule="atLeast"/>
        </w:trPr>
        <w:tc>
          <w:tcPr>
            <w:tcW w:w="8699" w:type="dxa"/>
            <w:vAlign w:val="top"/>
            <w:gridSpan w:val="7"/>
            <w:tcBorders>
              <w:left w:val="single" w:color="000000" w:sz="4" w:space="0"/>
              <w:bottom w:val="single" w:color="000000" w:sz="4" w:space="0"/>
              <w:right w:val="single" w:color="000000" w:sz="4" w:space="0"/>
            </w:tcBorders>
          </w:tcPr>
          <w:p>
            <w:pPr>
              <w:ind w:left="85"/>
              <w:spacing w:before="26" w:line="206" w:lineRule="auto"/>
              <w:rPr>
                <w:rFonts w:ascii="SimSun" w:hAnsi="SimSun" w:eastAsia="SimSun" w:cs="SimSun"/>
                <w:sz w:val="20"/>
                <w:szCs w:val="20"/>
              </w:rPr>
            </w:pPr>
            <w:r>
              <w:rPr>
                <w:rFonts w:ascii="SimSun" w:hAnsi="SimSun" w:eastAsia="SimSun" w:cs="SimSun"/>
                <w:sz w:val="20"/>
                <w:szCs w:val="20"/>
                <w:spacing w:val="-4"/>
              </w:rPr>
              <w:t>请根据过去6个月中情况评估：</w:t>
            </w:r>
          </w:p>
        </w:tc>
      </w:tr>
      <w:tr>
        <w:trPr>
          <w:trHeight w:val="463" w:hRule="atLeast"/>
        </w:trPr>
        <w:tc>
          <w:tcPr>
            <w:tcW w:w="1707" w:type="dxa"/>
            <w:vAlign w:val="top"/>
            <w:tcBorders>
              <w:left w:val="single" w:color="000000" w:sz="4" w:space="0"/>
              <w:top w:val="single" w:color="000000" w:sz="4" w:space="0"/>
              <w:right w:val="none" w:color="000000" w:sz="8" w:space="0"/>
            </w:tcBorders>
          </w:tcPr>
          <w:p>
            <w:pPr>
              <w:ind w:left="687"/>
              <w:spacing w:before="257" w:line="190" w:lineRule="auto"/>
              <w:rPr>
                <w:rFonts w:ascii="SimSun" w:hAnsi="SimSun" w:eastAsia="SimSun" w:cs="SimSun"/>
                <w:sz w:val="20"/>
                <w:szCs w:val="20"/>
              </w:rPr>
            </w:pPr>
            <w:r>
              <w:pict>
                <v:rect id="_x0000_s34" style="position:absolute;margin-left:-0.25pt;margin-top:-0.513682pt;mso-position-vertical-relative:text;mso-position-horizontal-relative:text;width:100.05pt;height:36pt;z-index:-251609088;" fillcolor="#D0F6FC" filled="true" stroked="false"/>
              </w:pict>
            </w:r>
            <w:r>
              <w:rPr>
                <w:rFonts w:ascii="SimSun" w:hAnsi="SimSun" w:eastAsia="SimSun" w:cs="SimSun"/>
                <w:sz w:val="20"/>
                <w:szCs w:val="20"/>
                <w:b/>
                <w:bCs/>
                <w:spacing w:val="14"/>
              </w:rPr>
              <w:t>题目</w:t>
            </w:r>
          </w:p>
        </w:tc>
        <w:tc>
          <w:tcPr>
            <w:tcW w:w="6992" w:type="dxa"/>
            <w:vAlign w:val="top"/>
            <w:gridSpan w:val="6"/>
            <w:tcBorders>
              <w:right w:val="single" w:color="000000" w:sz="4" w:space="0"/>
              <w:top w:val="single" w:color="000000" w:sz="4" w:space="0"/>
              <w:left w:val="none" w:color="000000" w:sz="8" w:space="0"/>
            </w:tcBorders>
          </w:tcPr>
          <w:p>
            <w:pPr>
              <w:ind w:left="3135"/>
              <w:spacing w:before="126" w:line="220" w:lineRule="auto"/>
              <w:rPr>
                <w:rFonts w:ascii="SimSun" w:hAnsi="SimSun" w:eastAsia="SimSun" w:cs="SimSun"/>
                <w:sz w:val="20"/>
                <w:szCs w:val="20"/>
              </w:rPr>
            </w:pPr>
            <w:r>
              <w:pict>
                <v:rect id="_x0000_s35" style="position:absolute;margin-left:152.654pt;margin-top:-0.491496pt;mso-position-vertical-relative:text;mso-position-horizontal-relative:text;width:61pt;height:36pt;z-index:-251615232;" fillcolor="#C6EEFA" filled="true" stroked="false"/>
              </w:pict>
            </w:r>
            <w:r>
              <w:rPr>
                <w:rFonts w:ascii="SimSun" w:hAnsi="SimSun" w:eastAsia="SimSun" w:cs="SimSun"/>
                <w:sz w:val="20"/>
                <w:szCs w:val="20"/>
                <w:b/>
                <w:bCs/>
                <w:spacing w:val="-4"/>
              </w:rPr>
              <w:t>评分标准</w:t>
            </w:r>
          </w:p>
        </w:tc>
      </w:tr>
      <w:tr>
        <w:trPr>
          <w:trHeight w:val="245" w:hRule="atLeast"/>
        </w:trPr>
        <w:tc>
          <w:tcPr>
            <w:tcW w:w="1707" w:type="dxa"/>
            <w:vAlign w:val="top"/>
            <w:tcBorders>
              <w:left w:val="single" w:color="000000" w:sz="4" w:space="0"/>
              <w:bottom w:val="single" w:color="000000" w:sz="4" w:space="0"/>
            </w:tcBorders>
          </w:tcPr>
          <w:p>
            <w:pPr>
              <w:rPr>
                <w:rFonts w:ascii="Arial"/>
                <w:sz w:val="21"/>
              </w:rPr>
            </w:pPr>
            <w:r/>
          </w:p>
        </w:tc>
        <w:tc>
          <w:tcPr>
            <w:tcW w:w="955" w:type="dxa"/>
            <w:vAlign w:val="top"/>
            <w:tcBorders>
              <w:bottom w:val="single" w:color="000000" w:sz="4" w:space="0"/>
            </w:tcBorders>
          </w:tcPr>
          <w:p>
            <w:pPr>
              <w:ind w:left="335"/>
              <w:spacing w:before="32" w:line="196" w:lineRule="auto"/>
              <w:rPr>
                <w:rFonts w:ascii="SimSun" w:hAnsi="SimSun" w:eastAsia="SimSun" w:cs="SimSun"/>
                <w:sz w:val="20"/>
                <w:szCs w:val="20"/>
              </w:rPr>
            </w:pPr>
            <w:r>
              <w:pict>
                <v:rect id="_x0000_s36" style="position:absolute;margin-left:14.6539pt;margin-top:-23.6601pt;mso-position-vertical-relative:text;mso-position-horizontal-relative:text;width:33pt;height:36pt;z-index:-251616256;" fillcolor="#CBF2FB" filled="true" stroked="false"/>
              </w:pict>
            </w:r>
            <w:r>
              <w:rPr>
                <w:rFonts w:ascii="SimSun" w:hAnsi="SimSun" w:eastAsia="SimSun" w:cs="SimSun"/>
                <w:sz w:val="20"/>
                <w:szCs w:val="20"/>
                <w:b/>
                <w:bCs/>
                <w:spacing w:val="-4"/>
              </w:rPr>
              <w:t>0分</w:t>
            </w:r>
          </w:p>
        </w:tc>
        <w:tc>
          <w:tcPr>
            <w:tcW w:w="2097" w:type="dxa"/>
            <w:vAlign w:val="top"/>
            <w:gridSpan w:val="2"/>
            <w:tcBorders>
              <w:bottom w:val="single" w:color="000000" w:sz="4" w:space="0"/>
            </w:tcBorders>
          </w:tcPr>
          <w:p>
            <w:pPr>
              <w:ind w:left="450"/>
              <w:spacing w:before="22" w:line="205" w:lineRule="auto"/>
              <w:rPr>
                <w:rFonts w:ascii="SimSun" w:hAnsi="SimSun" w:eastAsia="SimSun" w:cs="SimSun"/>
                <w:sz w:val="20"/>
                <w:szCs w:val="20"/>
              </w:rPr>
            </w:pPr>
            <w:r>
              <w:pict>
                <v:rect id="_x0000_s37" style="position:absolute;margin-left:54.9023pt;margin-top:-23.6515pt;mso-position-vertical-relative:text;mso-position-horizontal-relative:text;width:50.05pt;height:36pt;z-index:-251610112;" fillcolor="#CBF2FA" filled="true" stroked="false"/>
              </w:pict>
            </w:r>
            <w:r>
              <w:pict>
                <v:rect id="_x0000_s38" style="position:absolute;margin-left:-0.098114pt;margin-top:-23.6515pt;mso-position-vertical-relative:text;mso-position-horizontal-relative:text;width:55.05pt;height:36pt;z-index:-251613184;" fillcolor="#CCF3FB" filled="true" stroked="false"/>
              </w:pict>
            </w:r>
            <w:r>
              <w:rPr>
                <w:rFonts w:ascii="SimSun" w:hAnsi="SimSun" w:eastAsia="SimSun" w:cs="SimSun"/>
                <w:sz w:val="20"/>
                <w:szCs w:val="20"/>
                <w:b/>
                <w:bCs/>
                <w:spacing w:val="-3"/>
              </w:rPr>
              <w:t>1分</w:t>
            </w:r>
            <w:r>
              <w:rPr>
                <w:rFonts w:ascii="SimSun" w:hAnsi="SimSun" w:eastAsia="SimSun" w:cs="SimSun"/>
                <w:sz w:val="20"/>
                <w:szCs w:val="20"/>
                <w:spacing w:val="5"/>
              </w:rPr>
              <w:t xml:space="preserve">       </w:t>
            </w:r>
            <w:r>
              <w:rPr>
                <w:rFonts w:ascii="SimSun" w:hAnsi="SimSun" w:eastAsia="SimSun" w:cs="SimSun"/>
                <w:sz w:val="20"/>
                <w:szCs w:val="20"/>
                <w:b/>
                <w:bCs/>
                <w:spacing w:val="-3"/>
              </w:rPr>
              <w:t>2分</w:t>
            </w:r>
          </w:p>
        </w:tc>
        <w:tc>
          <w:tcPr>
            <w:tcW w:w="2177" w:type="dxa"/>
            <w:vAlign w:val="top"/>
            <w:gridSpan w:val="2"/>
            <w:tcBorders>
              <w:bottom w:val="single" w:color="000000" w:sz="4" w:space="0"/>
            </w:tcBorders>
          </w:tcPr>
          <w:p>
            <w:pPr>
              <w:ind w:left="473"/>
              <w:spacing w:before="13" w:line="214" w:lineRule="auto"/>
              <w:rPr>
                <w:rFonts w:ascii="SimSun" w:hAnsi="SimSun" w:eastAsia="SimSun" w:cs="SimSun"/>
                <w:sz w:val="20"/>
                <w:szCs w:val="20"/>
              </w:rPr>
            </w:pPr>
            <w:r>
              <w:pict>
                <v:rect id="_x0000_s39" style="position:absolute;margin-left:61.0518pt;margin-top:-23.635pt;mso-position-vertical-relative:text;mso-position-horizontal-relative:text;width:48pt;height:36pt;z-index:-251611136;" fillcolor="#C5EFFB" filled="true" stroked="false"/>
              </w:pict>
            </w:r>
            <w:r>
              <w:rPr>
                <w:rFonts w:ascii="SimSun" w:hAnsi="SimSun" w:eastAsia="SimSun" w:cs="SimSun"/>
                <w:sz w:val="20"/>
                <w:szCs w:val="20"/>
                <w:b/>
                <w:bCs/>
                <w:spacing w:val="-6"/>
              </w:rPr>
              <w:t>3分</w:t>
            </w:r>
            <w:r>
              <w:rPr>
                <w:rFonts w:ascii="SimSun" w:hAnsi="SimSun" w:eastAsia="SimSun" w:cs="SimSun"/>
                <w:sz w:val="20"/>
                <w:szCs w:val="20"/>
                <w:spacing w:val="1"/>
              </w:rPr>
              <w:t xml:space="preserve">        </w:t>
            </w:r>
            <w:r>
              <w:rPr>
                <w:rFonts w:ascii="SimSun" w:hAnsi="SimSun" w:eastAsia="SimSun" w:cs="SimSun"/>
                <w:sz w:val="20"/>
                <w:szCs w:val="20"/>
                <w:b/>
                <w:bCs/>
                <w:spacing w:val="-6"/>
              </w:rPr>
              <w:t>4分</w:t>
            </w:r>
          </w:p>
        </w:tc>
        <w:tc>
          <w:tcPr>
            <w:tcW w:w="1763" w:type="dxa"/>
            <w:vAlign w:val="top"/>
            <w:tcBorders>
              <w:bottom w:val="single" w:color="000000" w:sz="4" w:space="0"/>
              <w:right w:val="single" w:color="000000" w:sz="4" w:space="0"/>
            </w:tcBorders>
          </w:tcPr>
          <w:p>
            <w:pPr>
              <w:ind w:left="526"/>
              <w:spacing w:before="12" w:line="215" w:lineRule="auto"/>
              <w:rPr>
                <w:rFonts w:ascii="SimSun" w:hAnsi="SimSun" w:eastAsia="SimSun" w:cs="SimSun"/>
                <w:sz w:val="20"/>
                <w:szCs w:val="20"/>
              </w:rPr>
            </w:pPr>
            <w:r>
              <w:pict>
                <v:rect id="_x0000_s40" style="position:absolute;margin-left:52.2pt;margin-top:-23.6492pt;mso-position-vertical-relative:text;mso-position-horizontal-relative:text;width:36pt;height:36pt;z-index:-251612160;" fillcolor="#C1EBFA" filled="true" stroked="false"/>
              </w:pict>
            </w:r>
            <w:r>
              <w:pict>
                <v:rect id="_x0000_s41" style="position:absolute;margin-left:0.200867pt;margin-top:-23.6492pt;mso-position-vertical-relative:text;mso-position-horizontal-relative:text;width:52pt;height:36pt;z-index:-251614208;" fillcolor="#C6EEFA" filled="true" stroked="false"/>
              </w:pict>
            </w:r>
            <w:r>
              <w:rPr>
                <w:rFonts w:ascii="SimSun" w:hAnsi="SimSun" w:eastAsia="SimSun" w:cs="SimSun"/>
                <w:sz w:val="20"/>
                <w:szCs w:val="20"/>
                <w:b/>
                <w:bCs/>
                <w:spacing w:val="-7"/>
              </w:rPr>
              <w:t>5分</w:t>
            </w:r>
            <w:r>
              <w:rPr>
                <w:rFonts w:ascii="SimSun" w:hAnsi="SimSun" w:eastAsia="SimSun" w:cs="SimSun"/>
                <w:sz w:val="20"/>
                <w:szCs w:val="20"/>
                <w:spacing w:val="13"/>
              </w:rPr>
              <w:t xml:space="preserve">    </w:t>
            </w:r>
            <w:r>
              <w:rPr>
                <w:rFonts w:ascii="SimSun" w:hAnsi="SimSun" w:eastAsia="SimSun" w:cs="SimSun"/>
                <w:sz w:val="20"/>
                <w:szCs w:val="20"/>
                <w:b/>
                <w:bCs/>
                <w:spacing w:val="-7"/>
              </w:rPr>
              <w:t>得分</w:t>
            </w:r>
          </w:p>
        </w:tc>
      </w:tr>
      <w:tr>
        <w:trPr>
          <w:trHeight w:val="829" w:hRule="atLeast"/>
        </w:trPr>
        <w:tc>
          <w:tcPr>
            <w:tcW w:w="1707" w:type="dxa"/>
            <w:vAlign w:val="top"/>
            <w:tcBorders>
              <w:left w:val="single" w:color="000000" w:sz="4" w:space="0"/>
              <w:bottom w:val="single" w:color="000000" w:sz="4" w:space="0"/>
              <w:top w:val="single" w:color="000000" w:sz="4" w:space="0"/>
            </w:tcBorders>
          </w:tcPr>
          <w:p>
            <w:pPr>
              <w:ind w:left="405" w:right="63" w:hanging="230"/>
              <w:spacing w:before="109" w:line="233" w:lineRule="auto"/>
              <w:rPr>
                <w:rFonts w:ascii="SimSun" w:hAnsi="SimSun" w:eastAsia="SimSun" w:cs="SimSun"/>
                <w:sz w:val="19"/>
                <w:szCs w:val="19"/>
              </w:rPr>
            </w:pPr>
            <w:r>
              <w:rPr>
                <w:rFonts w:ascii="SimSun" w:hAnsi="SimSun" w:eastAsia="SimSun" w:cs="SimSun"/>
                <w:sz w:val="19"/>
                <w:szCs w:val="19"/>
                <w:spacing w:val="8"/>
              </w:rPr>
              <w:t>1.对获得勃起和</w:t>
            </w:r>
            <w:r>
              <w:rPr>
                <w:rFonts w:ascii="SimSun" w:hAnsi="SimSun" w:eastAsia="SimSun" w:cs="SimSun"/>
                <w:sz w:val="19"/>
                <w:szCs w:val="19"/>
                <w:spacing w:val="4"/>
              </w:rPr>
              <w:t xml:space="preserve"> </w:t>
            </w:r>
            <w:r>
              <w:rPr>
                <w:rFonts w:ascii="SimSun" w:hAnsi="SimSun" w:eastAsia="SimSun" w:cs="SimSun"/>
                <w:sz w:val="19"/>
                <w:szCs w:val="19"/>
                <w:spacing w:val="15"/>
              </w:rPr>
              <w:t>维持勃起的自</w:t>
            </w:r>
            <w:r>
              <w:rPr>
                <w:rFonts w:ascii="SimSun" w:hAnsi="SimSun" w:eastAsia="SimSun" w:cs="SimSun"/>
                <w:sz w:val="19"/>
                <w:szCs w:val="19"/>
                <w:spacing w:val="2"/>
              </w:rPr>
              <w:t xml:space="preserve"> </w:t>
            </w:r>
            <w:r>
              <w:rPr>
                <w:rFonts w:ascii="SimSun" w:hAnsi="SimSun" w:eastAsia="SimSun" w:cs="SimSun"/>
                <w:sz w:val="19"/>
                <w:szCs w:val="19"/>
                <w:spacing w:val="7"/>
              </w:rPr>
              <w:t>信程度如何?</w:t>
            </w:r>
          </w:p>
        </w:tc>
        <w:tc>
          <w:tcPr>
            <w:tcW w:w="955" w:type="dxa"/>
            <w:vAlign w:val="top"/>
            <w:tcBorders>
              <w:bottom w:val="single" w:color="000000" w:sz="4" w:space="0"/>
              <w:top w:val="single" w:color="000000" w:sz="4" w:space="0"/>
            </w:tcBorders>
          </w:tcPr>
          <w:p>
            <w:pPr>
              <w:ind w:left="91"/>
              <w:spacing w:before="110" w:line="220" w:lineRule="auto"/>
              <w:rPr>
                <w:rFonts w:ascii="SimSun" w:hAnsi="SimSun" w:eastAsia="SimSun" w:cs="SimSun"/>
                <w:sz w:val="20"/>
                <w:szCs w:val="20"/>
              </w:rPr>
            </w:pPr>
            <w:r>
              <w:rPr>
                <w:rFonts w:ascii="SimSun" w:hAnsi="SimSun" w:eastAsia="SimSun" w:cs="SimSun"/>
                <w:sz w:val="20"/>
                <w:szCs w:val="20"/>
              </w:rPr>
              <w:t>无</w:t>
            </w:r>
          </w:p>
        </w:tc>
        <w:tc>
          <w:tcPr>
            <w:tcW w:w="2097" w:type="dxa"/>
            <w:vAlign w:val="top"/>
            <w:gridSpan w:val="2"/>
            <w:tcBorders>
              <w:bottom w:val="single" w:color="000000" w:sz="4" w:space="0"/>
              <w:top w:val="single" w:color="000000" w:sz="4" w:space="0"/>
            </w:tcBorders>
          </w:tcPr>
          <w:p>
            <w:pPr>
              <w:ind w:left="187"/>
              <w:spacing w:before="102" w:line="228" w:lineRule="auto"/>
              <w:rPr>
                <w:rFonts w:ascii="SimSun" w:hAnsi="SimSun" w:eastAsia="SimSun" w:cs="SimSun"/>
                <w:sz w:val="20"/>
                <w:szCs w:val="20"/>
              </w:rPr>
            </w:pPr>
            <w:r>
              <w:rPr>
                <w:rFonts w:ascii="SimSun" w:hAnsi="SimSun" w:eastAsia="SimSun" w:cs="SimSun"/>
                <w:sz w:val="20"/>
                <w:szCs w:val="20"/>
                <w:spacing w:val="4"/>
              </w:rPr>
              <w:t>很低</w:t>
            </w:r>
            <w:r>
              <w:rPr>
                <w:rFonts w:ascii="SimSun" w:hAnsi="SimSun" w:eastAsia="SimSun" w:cs="SimSun"/>
                <w:sz w:val="20"/>
                <w:szCs w:val="20"/>
                <w:spacing w:val="11"/>
              </w:rPr>
              <w:t xml:space="preserve">      </w:t>
            </w:r>
            <w:r>
              <w:rPr>
                <w:rFonts w:ascii="SimSun" w:hAnsi="SimSun" w:eastAsia="SimSun" w:cs="SimSun"/>
                <w:sz w:val="20"/>
                <w:szCs w:val="20"/>
                <w:spacing w:val="4"/>
              </w:rPr>
              <w:t>低</w:t>
            </w:r>
          </w:p>
        </w:tc>
        <w:tc>
          <w:tcPr>
            <w:tcW w:w="2177" w:type="dxa"/>
            <w:vAlign w:val="top"/>
            <w:gridSpan w:val="2"/>
            <w:tcBorders>
              <w:bottom w:val="single" w:color="000000" w:sz="4" w:space="0"/>
              <w:top w:val="single" w:color="000000" w:sz="4" w:space="0"/>
            </w:tcBorders>
          </w:tcPr>
          <w:p>
            <w:pPr>
              <w:ind w:left="81"/>
              <w:spacing w:before="100" w:line="228" w:lineRule="auto"/>
              <w:rPr>
                <w:rFonts w:ascii="SimSun" w:hAnsi="SimSun" w:eastAsia="SimSun" w:cs="SimSun"/>
                <w:sz w:val="20"/>
                <w:szCs w:val="20"/>
              </w:rPr>
            </w:pPr>
            <w:r>
              <w:rPr>
                <w:rFonts w:ascii="SimSun" w:hAnsi="SimSun" w:eastAsia="SimSun" w:cs="SimSun"/>
                <w:sz w:val="20"/>
                <w:szCs w:val="20"/>
                <w:spacing w:val="3"/>
              </w:rPr>
              <w:t>中等</w:t>
            </w:r>
            <w:r>
              <w:rPr>
                <w:rFonts w:ascii="SimSun" w:hAnsi="SimSun" w:eastAsia="SimSun" w:cs="SimSun"/>
                <w:sz w:val="20"/>
                <w:szCs w:val="20"/>
                <w:spacing w:val="3"/>
              </w:rPr>
              <w:t xml:space="preserve">        </w:t>
            </w:r>
            <w:r>
              <w:rPr>
                <w:rFonts w:ascii="SimSun" w:hAnsi="SimSun" w:eastAsia="SimSun" w:cs="SimSun"/>
                <w:sz w:val="20"/>
                <w:szCs w:val="20"/>
                <w:spacing w:val="3"/>
              </w:rPr>
              <w:t>高</w:t>
            </w:r>
          </w:p>
        </w:tc>
        <w:tc>
          <w:tcPr>
            <w:tcW w:w="1763" w:type="dxa"/>
            <w:vAlign w:val="top"/>
            <w:tcBorders>
              <w:bottom w:val="single" w:color="000000" w:sz="4" w:space="0"/>
              <w:right w:val="single" w:color="000000" w:sz="4" w:space="0"/>
              <w:top w:val="single" w:color="000000" w:sz="4" w:space="0"/>
            </w:tcBorders>
          </w:tcPr>
          <w:p>
            <w:pPr>
              <w:ind w:left="204"/>
              <w:spacing w:before="90" w:line="219" w:lineRule="auto"/>
              <w:rPr>
                <w:rFonts w:ascii="SimSun" w:hAnsi="SimSun" w:eastAsia="SimSun" w:cs="SimSun"/>
                <w:sz w:val="20"/>
                <w:szCs w:val="20"/>
              </w:rPr>
            </w:pPr>
            <w:r>
              <w:rPr>
                <w:rFonts w:ascii="SimSun" w:hAnsi="SimSun" w:eastAsia="SimSun" w:cs="SimSun"/>
                <w:sz w:val="20"/>
                <w:szCs w:val="20"/>
                <w:spacing w:val="-3"/>
              </w:rPr>
              <w:t>很高</w:t>
            </w:r>
          </w:p>
        </w:tc>
      </w:tr>
      <w:tr>
        <w:trPr>
          <w:trHeight w:val="341" w:hRule="atLeast"/>
        </w:trPr>
        <w:tc>
          <w:tcPr>
            <w:shd w:val="clear" w:fill="ECFCFD"/>
            <w:tcW w:w="2662" w:type="dxa"/>
            <w:vAlign w:val="top"/>
            <w:gridSpan w:val="2"/>
            <w:tcBorders>
              <w:left w:val="single" w:color="000000" w:sz="4" w:space="0"/>
              <w:top w:val="single" w:color="000000" w:sz="4" w:space="0"/>
            </w:tcBorders>
          </w:tcPr>
          <w:p>
            <w:pPr>
              <w:ind w:left="154"/>
              <w:spacing w:before="111" w:line="212" w:lineRule="auto"/>
              <w:rPr>
                <w:rFonts w:ascii="SimSun" w:hAnsi="SimSun" w:eastAsia="SimSun" w:cs="SimSun"/>
                <w:sz w:val="20"/>
                <w:szCs w:val="20"/>
              </w:rPr>
            </w:pPr>
            <w:r>
              <w:rPr>
                <w:rFonts w:ascii="SimSun" w:hAnsi="SimSun" w:eastAsia="SimSun" w:cs="SimSun"/>
                <w:sz w:val="20"/>
                <w:szCs w:val="20"/>
                <w:spacing w:val="-1"/>
              </w:rPr>
              <w:t>2.受到性刺激而</w:t>
            </w:r>
            <w:r>
              <w:rPr>
                <w:rFonts w:ascii="SimSun" w:hAnsi="SimSun" w:eastAsia="SimSun" w:cs="SimSun"/>
                <w:sz w:val="20"/>
                <w:szCs w:val="20"/>
                <w:spacing w:val="12"/>
              </w:rPr>
              <w:t xml:space="preserve">  </w:t>
            </w:r>
            <w:r>
              <w:rPr>
                <w:rFonts w:ascii="SimSun" w:hAnsi="SimSun" w:eastAsia="SimSun" w:cs="SimSun"/>
                <w:sz w:val="20"/>
                <w:szCs w:val="20"/>
                <w:spacing w:val="-1"/>
              </w:rPr>
              <w:t>无性活动</w:t>
            </w:r>
          </w:p>
        </w:tc>
        <w:tc>
          <w:tcPr>
            <w:shd w:val="clear" w:fill="EBFDFD"/>
            <w:tcW w:w="1098" w:type="dxa"/>
            <w:vAlign w:val="top"/>
            <w:tcBorders>
              <w:top w:val="single" w:color="000000" w:sz="4" w:space="0"/>
            </w:tcBorders>
          </w:tcPr>
          <w:p>
            <w:pPr>
              <w:ind w:left="198"/>
              <w:spacing w:before="100" w:line="219" w:lineRule="auto"/>
              <w:rPr>
                <w:rFonts w:ascii="SimSun" w:hAnsi="SimSun" w:eastAsia="SimSun" w:cs="SimSun"/>
                <w:sz w:val="20"/>
                <w:szCs w:val="20"/>
              </w:rPr>
            </w:pPr>
            <w:r>
              <w:rPr>
                <w:rFonts w:ascii="SimSun" w:hAnsi="SimSun" w:eastAsia="SimSun" w:cs="SimSun"/>
                <w:sz w:val="20"/>
                <w:szCs w:val="20"/>
                <w:spacing w:val="2"/>
              </w:rPr>
              <w:t>几乎没有</w:t>
            </w:r>
          </w:p>
        </w:tc>
        <w:tc>
          <w:tcPr>
            <w:shd w:val="clear" w:fill="EBFDFD"/>
            <w:tcW w:w="2217" w:type="dxa"/>
            <w:vAlign w:val="top"/>
            <w:gridSpan w:val="2"/>
            <w:tcBorders>
              <w:top w:val="single" w:color="000000" w:sz="4" w:space="0"/>
            </w:tcBorders>
          </w:tcPr>
          <w:p>
            <w:pPr>
              <w:ind w:left="160"/>
              <w:spacing w:before="100" w:line="222" w:lineRule="auto"/>
              <w:rPr>
                <w:rFonts w:ascii="SimSun" w:hAnsi="SimSun" w:eastAsia="SimSun" w:cs="SimSun"/>
                <w:sz w:val="20"/>
                <w:szCs w:val="20"/>
              </w:rPr>
            </w:pPr>
            <w:r>
              <w:rPr>
                <w:rFonts w:ascii="SimSun" w:hAnsi="SimSun" w:eastAsia="SimSun" w:cs="SimSun"/>
                <w:sz w:val="20"/>
                <w:szCs w:val="20"/>
                <w:spacing w:val="-1"/>
              </w:rPr>
              <w:t>少数几次</w:t>
            </w:r>
            <w:r>
              <w:rPr>
                <w:rFonts w:ascii="SimSun" w:hAnsi="SimSun" w:eastAsia="SimSun" w:cs="SimSun"/>
                <w:sz w:val="20"/>
                <w:szCs w:val="20"/>
                <w:spacing w:val="45"/>
              </w:rPr>
              <w:t xml:space="preserve">  </w:t>
            </w:r>
            <w:r>
              <w:rPr>
                <w:rFonts w:ascii="SimSun" w:hAnsi="SimSun" w:eastAsia="SimSun" w:cs="SimSun"/>
                <w:sz w:val="20"/>
                <w:szCs w:val="20"/>
                <w:spacing w:val="-1"/>
              </w:rPr>
              <w:t>有时(约一</w:t>
            </w:r>
          </w:p>
        </w:tc>
        <w:tc>
          <w:tcPr>
            <w:shd w:val="clear" w:fill="EBFDFD"/>
            <w:tcW w:w="2722" w:type="dxa"/>
            <w:vAlign w:val="top"/>
            <w:gridSpan w:val="2"/>
            <w:tcBorders>
              <w:right w:val="single" w:color="000000" w:sz="4" w:space="0"/>
              <w:top w:val="single" w:color="000000" w:sz="4" w:space="0"/>
            </w:tcBorders>
          </w:tcPr>
          <w:p>
            <w:pPr>
              <w:ind w:left="83"/>
              <w:spacing w:before="100" w:line="219" w:lineRule="auto"/>
              <w:rPr>
                <w:rFonts w:ascii="SimSun" w:hAnsi="SimSun" w:eastAsia="SimSun" w:cs="SimSun"/>
                <w:sz w:val="20"/>
                <w:szCs w:val="20"/>
              </w:rPr>
            </w:pPr>
            <w:r>
              <w:rPr>
                <w:rFonts w:ascii="SimSun" w:hAnsi="SimSun" w:eastAsia="SimSun" w:cs="SimSun"/>
                <w:sz w:val="20"/>
                <w:szCs w:val="20"/>
                <w:spacing w:val="1"/>
              </w:rPr>
              <w:t>大多数时几乎总是</w:t>
            </w:r>
          </w:p>
        </w:tc>
      </w:tr>
      <w:tr>
        <w:trPr>
          <w:trHeight w:val="255" w:hRule="atLeast"/>
        </w:trPr>
        <w:tc>
          <w:tcPr>
            <w:shd w:val="clear" w:fill="ECFCFD"/>
            <w:tcW w:w="2662" w:type="dxa"/>
            <w:vAlign w:val="top"/>
            <w:gridSpan w:val="2"/>
            <w:tcBorders>
              <w:left w:val="single" w:color="000000" w:sz="4" w:space="0"/>
            </w:tcBorders>
          </w:tcPr>
          <w:p>
            <w:pPr>
              <w:ind w:left="405"/>
              <w:spacing w:before="40" w:line="198" w:lineRule="auto"/>
              <w:rPr>
                <w:rFonts w:ascii="SimSun" w:hAnsi="SimSun" w:eastAsia="SimSun" w:cs="SimSun"/>
                <w:sz w:val="20"/>
                <w:szCs w:val="20"/>
              </w:rPr>
            </w:pPr>
            <w:r>
              <w:rPr>
                <w:rFonts w:ascii="SimSun" w:hAnsi="SimSun" w:eastAsia="SimSun" w:cs="SimSun"/>
                <w:sz w:val="20"/>
                <w:szCs w:val="20"/>
                <w:spacing w:val="14"/>
              </w:rPr>
              <w:t>有阴茎勃起时，</w:t>
            </w:r>
          </w:p>
        </w:tc>
        <w:tc>
          <w:tcPr>
            <w:shd w:val="clear" w:fill="EBFDFD"/>
            <w:tcW w:w="1098" w:type="dxa"/>
            <w:vAlign w:val="top"/>
          </w:tcPr>
          <w:p>
            <w:pPr>
              <w:ind w:left="198"/>
              <w:spacing w:before="40" w:line="198" w:lineRule="auto"/>
              <w:rPr>
                <w:rFonts w:ascii="SimSun" w:hAnsi="SimSun" w:eastAsia="SimSun" w:cs="SimSun"/>
                <w:sz w:val="20"/>
                <w:szCs w:val="20"/>
              </w:rPr>
            </w:pPr>
            <w:r>
              <w:rPr>
                <w:rFonts w:ascii="SimSun" w:hAnsi="SimSun" w:eastAsia="SimSun" w:cs="SimSun"/>
                <w:sz w:val="20"/>
                <w:szCs w:val="20"/>
                <w:spacing w:val="-2"/>
              </w:rPr>
              <w:t>或完全没</w:t>
            </w:r>
          </w:p>
        </w:tc>
        <w:tc>
          <w:tcPr>
            <w:shd w:val="clear" w:fill="EBFDFD"/>
            <w:tcW w:w="2217" w:type="dxa"/>
            <w:vAlign w:val="top"/>
            <w:gridSpan w:val="2"/>
          </w:tcPr>
          <w:p>
            <w:pPr>
              <w:ind w:left="170"/>
              <w:spacing w:before="40" w:line="198" w:lineRule="auto"/>
              <w:rPr>
                <w:rFonts w:ascii="SimSun" w:hAnsi="SimSun" w:eastAsia="SimSun" w:cs="SimSun"/>
                <w:sz w:val="20"/>
                <w:szCs w:val="20"/>
              </w:rPr>
            </w:pPr>
            <w:r>
              <w:rPr>
                <w:rFonts w:ascii="SimSun" w:hAnsi="SimSun" w:eastAsia="SimSun" w:cs="SimSun"/>
                <w:sz w:val="20"/>
                <w:szCs w:val="20"/>
                <w:spacing w:val="4"/>
              </w:rPr>
              <w:t>(远少于一半时候)</w:t>
            </w:r>
          </w:p>
        </w:tc>
        <w:tc>
          <w:tcPr>
            <w:shd w:val="clear" w:fill="EBFDFD"/>
            <w:tcW w:w="2722" w:type="dxa"/>
            <w:vAlign w:val="top"/>
            <w:gridSpan w:val="2"/>
            <w:tcBorders>
              <w:right w:val="single" w:color="000000" w:sz="4" w:space="0"/>
            </w:tcBorders>
          </w:tcPr>
          <w:p>
            <w:pPr>
              <w:ind w:left="83"/>
              <w:spacing w:before="40" w:line="198" w:lineRule="auto"/>
              <w:rPr>
                <w:rFonts w:ascii="SimSun" w:hAnsi="SimSun" w:eastAsia="SimSun" w:cs="SimSun"/>
                <w:sz w:val="20"/>
                <w:szCs w:val="20"/>
              </w:rPr>
            </w:pPr>
            <w:r>
              <w:rPr>
                <w:rFonts w:ascii="SimSun" w:hAnsi="SimSun" w:eastAsia="SimSun" w:cs="SimSun"/>
                <w:sz w:val="20"/>
                <w:szCs w:val="20"/>
                <w:spacing w:val="-2"/>
              </w:rPr>
              <w:t>候(远多于</w:t>
            </w:r>
            <w:r>
              <w:rPr>
                <w:rFonts w:ascii="SimSun" w:hAnsi="SimSun" w:eastAsia="SimSun" w:cs="SimSun"/>
                <w:sz w:val="20"/>
                <w:szCs w:val="20"/>
                <w:spacing w:val="5"/>
              </w:rPr>
              <w:t xml:space="preserve">  </w:t>
            </w:r>
            <w:r>
              <w:rPr>
                <w:rFonts w:ascii="SimSun" w:hAnsi="SimSun" w:eastAsia="SimSun" w:cs="SimSun"/>
                <w:sz w:val="20"/>
                <w:szCs w:val="20"/>
                <w:spacing w:val="-2"/>
              </w:rPr>
              <w:t>或总是</w:t>
            </w:r>
          </w:p>
        </w:tc>
      </w:tr>
      <w:tr>
        <w:trPr>
          <w:trHeight w:val="502" w:hRule="atLeast"/>
        </w:trPr>
        <w:tc>
          <w:tcPr>
            <w:shd w:val="clear" w:fill="ECFCFD"/>
            <w:tcW w:w="2662" w:type="dxa"/>
            <w:vAlign w:val="top"/>
            <w:gridSpan w:val="2"/>
            <w:tcBorders>
              <w:left w:val="single" w:color="000000" w:sz="4" w:space="0"/>
              <w:bottom w:val="single" w:color="000000" w:sz="4" w:space="0"/>
            </w:tcBorders>
          </w:tcPr>
          <w:p>
            <w:pPr>
              <w:ind w:left="405"/>
              <w:spacing w:before="25" w:line="278" w:lineRule="exact"/>
              <w:rPr>
                <w:rFonts w:ascii="SimSun" w:hAnsi="SimSun" w:eastAsia="SimSun" w:cs="SimSun"/>
                <w:sz w:val="19"/>
                <w:szCs w:val="19"/>
              </w:rPr>
            </w:pPr>
            <w:r>
              <w:rPr>
                <w:rFonts w:ascii="SimSun" w:hAnsi="SimSun" w:eastAsia="SimSun" w:cs="SimSun"/>
                <w:sz w:val="19"/>
                <w:szCs w:val="19"/>
                <w:spacing w:val="8"/>
                <w:position w:val="6"/>
              </w:rPr>
              <w:t>有多少次能够</w:t>
            </w:r>
          </w:p>
          <w:p>
            <w:pPr>
              <w:ind w:left="405"/>
              <w:spacing w:line="192" w:lineRule="auto"/>
              <w:rPr>
                <w:rFonts w:ascii="SimSun" w:hAnsi="SimSun" w:eastAsia="SimSun" w:cs="SimSun"/>
                <w:sz w:val="19"/>
                <w:szCs w:val="19"/>
              </w:rPr>
            </w:pPr>
            <w:r>
              <w:rPr>
                <w:rFonts w:ascii="SimSun" w:hAnsi="SimSun" w:eastAsia="SimSun" w:cs="SimSun"/>
                <w:sz w:val="19"/>
                <w:szCs w:val="19"/>
                <w:spacing w:val="7"/>
              </w:rPr>
              <w:t>插入阴道?</w:t>
            </w:r>
          </w:p>
        </w:tc>
        <w:tc>
          <w:tcPr>
            <w:shd w:val="clear" w:fill="EBFDFD"/>
            <w:tcW w:w="1098" w:type="dxa"/>
            <w:vAlign w:val="top"/>
            <w:tcBorders>
              <w:bottom w:val="single" w:color="000000" w:sz="4" w:space="0"/>
            </w:tcBorders>
          </w:tcPr>
          <w:p>
            <w:pPr>
              <w:ind w:left="198"/>
              <w:spacing w:before="45" w:line="220" w:lineRule="auto"/>
              <w:rPr>
                <w:rFonts w:ascii="SimSun" w:hAnsi="SimSun" w:eastAsia="SimSun" w:cs="SimSun"/>
                <w:sz w:val="20"/>
                <w:szCs w:val="20"/>
              </w:rPr>
            </w:pPr>
            <w:r>
              <w:rPr>
                <w:rFonts w:ascii="SimSun" w:hAnsi="SimSun" w:eastAsia="SimSun" w:cs="SimSun"/>
                <w:sz w:val="20"/>
                <w:szCs w:val="20"/>
              </w:rPr>
              <w:t>有</w:t>
            </w:r>
          </w:p>
        </w:tc>
        <w:tc>
          <w:tcPr>
            <w:shd w:val="clear" w:fill="EBFDFD"/>
            <w:tcW w:w="2217" w:type="dxa"/>
            <w:vAlign w:val="top"/>
            <w:gridSpan w:val="2"/>
            <w:tcBorders>
              <w:bottom w:val="single" w:color="000000" w:sz="4" w:space="0"/>
            </w:tcBorders>
          </w:tcPr>
          <w:p>
            <w:pPr>
              <w:ind w:left="150"/>
              <w:spacing w:before="55" w:line="219" w:lineRule="auto"/>
              <w:rPr>
                <w:rFonts w:ascii="SimSun" w:hAnsi="SimSun" w:eastAsia="SimSun" w:cs="SimSun"/>
                <w:sz w:val="20"/>
                <w:szCs w:val="20"/>
              </w:rPr>
            </w:pPr>
            <w:r>
              <w:rPr>
                <w:rFonts w:ascii="SimSun" w:hAnsi="SimSun" w:eastAsia="SimSun" w:cs="SimSun"/>
                <w:sz w:val="20"/>
                <w:szCs w:val="20"/>
                <w:spacing w:val="10"/>
              </w:rPr>
              <w:t>半时候)</w:t>
            </w:r>
          </w:p>
        </w:tc>
        <w:tc>
          <w:tcPr>
            <w:shd w:val="clear" w:fill="EBFDFD"/>
            <w:tcW w:w="2722" w:type="dxa"/>
            <w:vAlign w:val="top"/>
            <w:gridSpan w:val="2"/>
            <w:tcBorders>
              <w:bottom w:val="single" w:color="000000" w:sz="4" w:space="0"/>
              <w:right w:val="single" w:color="000000" w:sz="4" w:space="0"/>
            </w:tcBorders>
          </w:tcPr>
          <w:p>
            <w:pPr>
              <w:ind w:left="83"/>
              <w:spacing w:before="55" w:line="219" w:lineRule="auto"/>
              <w:rPr>
                <w:rFonts w:ascii="SimSun" w:hAnsi="SimSun" w:eastAsia="SimSun" w:cs="SimSun"/>
                <w:sz w:val="20"/>
                <w:szCs w:val="20"/>
              </w:rPr>
            </w:pPr>
            <w:r>
              <w:rPr>
                <w:rFonts w:ascii="SimSun" w:hAnsi="SimSun" w:eastAsia="SimSun" w:cs="SimSun"/>
                <w:sz w:val="20"/>
                <w:szCs w:val="20"/>
                <w:spacing w:val="8"/>
              </w:rPr>
              <w:t>一半时候)</w:t>
            </w:r>
          </w:p>
        </w:tc>
      </w:tr>
      <w:tr>
        <w:trPr>
          <w:trHeight w:val="1108" w:hRule="atLeast"/>
        </w:trPr>
        <w:tc>
          <w:tcPr>
            <w:tcW w:w="8699" w:type="dxa"/>
            <w:vAlign w:val="top"/>
            <w:gridSpan w:val="7"/>
            <w:tcBorders>
              <w:left w:val="single" w:color="000000" w:sz="4" w:space="0"/>
              <w:bottom w:val="single" w:color="000000" w:sz="4" w:space="0"/>
              <w:right w:val="single" w:color="000000" w:sz="4" w:space="0"/>
              <w:top w:val="single" w:color="000000" w:sz="4" w:space="0"/>
            </w:tcBorders>
          </w:tcPr>
          <w:p>
            <w:pPr>
              <w:ind w:left="145"/>
              <w:spacing w:before="71" w:line="219" w:lineRule="auto"/>
              <w:rPr>
                <w:rFonts w:ascii="SimSun" w:hAnsi="SimSun" w:eastAsia="SimSun" w:cs="SimSun"/>
                <w:sz w:val="20"/>
                <w:szCs w:val="20"/>
              </w:rPr>
            </w:pPr>
            <w:r>
              <w:rPr>
                <w:rFonts w:ascii="SimSun" w:hAnsi="SimSun" w:eastAsia="SimSun" w:cs="SimSun"/>
                <w:sz w:val="20"/>
                <w:szCs w:val="20"/>
              </w:rPr>
              <w:t>3.性交时，有多少没有尝试几乎没有</w:t>
            </w:r>
            <w:r>
              <w:rPr>
                <w:rFonts w:ascii="SimSun" w:hAnsi="SimSun" w:eastAsia="SimSun" w:cs="SimSun"/>
                <w:sz w:val="20"/>
                <w:szCs w:val="20"/>
                <w:spacing w:val="5"/>
              </w:rPr>
              <w:t xml:space="preserve">  </w:t>
            </w:r>
            <w:r>
              <w:rPr>
                <w:rFonts w:ascii="SimSun" w:hAnsi="SimSun" w:eastAsia="SimSun" w:cs="SimSun"/>
                <w:sz w:val="20"/>
                <w:szCs w:val="20"/>
              </w:rPr>
              <w:t>少数几次有时(约一大多数时几乎总是</w:t>
            </w:r>
          </w:p>
          <w:p>
            <w:pPr>
              <w:ind w:left="365"/>
              <w:spacing w:before="33" w:line="229" w:lineRule="auto"/>
              <w:rPr>
                <w:rFonts w:ascii="SimSun" w:hAnsi="SimSun" w:eastAsia="SimSun" w:cs="SimSun"/>
                <w:sz w:val="20"/>
                <w:szCs w:val="20"/>
              </w:rPr>
            </w:pPr>
            <w:r>
              <w:rPr>
                <w:rFonts w:ascii="SimSun" w:hAnsi="SimSun" w:eastAsia="SimSun" w:cs="SimSun"/>
                <w:sz w:val="20"/>
                <w:szCs w:val="20"/>
                <w:spacing w:val="-1"/>
                <w:position w:val="2"/>
              </w:rPr>
              <w:t>次能在进入阴</w:t>
            </w:r>
            <w:r>
              <w:rPr>
                <w:rFonts w:ascii="SimSun" w:hAnsi="SimSun" w:eastAsia="SimSun" w:cs="SimSun"/>
                <w:sz w:val="20"/>
                <w:szCs w:val="20"/>
                <w:spacing w:val="8"/>
                <w:position w:val="2"/>
              </w:rPr>
              <w:t xml:space="preserve">  </w:t>
            </w:r>
            <w:r>
              <w:rPr>
                <w:rFonts w:ascii="SimSun" w:hAnsi="SimSun" w:eastAsia="SimSun" w:cs="SimSun"/>
                <w:sz w:val="20"/>
                <w:szCs w:val="20"/>
                <w:spacing w:val="-1"/>
                <w:position w:val="2"/>
              </w:rPr>
              <w:t>性交</w:t>
            </w:r>
            <w:r>
              <w:rPr>
                <w:rFonts w:ascii="SimSun" w:hAnsi="SimSun" w:eastAsia="SimSun" w:cs="SimSun"/>
                <w:sz w:val="20"/>
                <w:szCs w:val="20"/>
                <w:spacing w:val="10"/>
                <w:position w:val="2"/>
              </w:rPr>
              <w:t xml:space="preserve">      </w:t>
            </w:r>
            <w:r>
              <w:rPr>
                <w:rFonts w:ascii="SimSun" w:hAnsi="SimSun" w:eastAsia="SimSun" w:cs="SimSun"/>
                <w:sz w:val="20"/>
                <w:szCs w:val="20"/>
                <w:spacing w:val="-1"/>
                <w:position w:val="-1"/>
              </w:rPr>
              <w:t>或完全没</w:t>
            </w:r>
            <w:r>
              <w:rPr>
                <w:rFonts w:ascii="SimSun" w:hAnsi="SimSun" w:eastAsia="SimSun" w:cs="SimSun"/>
                <w:sz w:val="20"/>
                <w:szCs w:val="20"/>
                <w:spacing w:val="28"/>
                <w:position w:val="-1"/>
              </w:rPr>
              <w:t xml:space="preserve">  </w:t>
            </w:r>
            <w:r>
              <w:rPr>
                <w:rFonts w:ascii="SimSun" w:hAnsi="SimSun" w:eastAsia="SimSun" w:cs="SimSun"/>
                <w:sz w:val="20"/>
                <w:szCs w:val="20"/>
                <w:spacing w:val="-1"/>
                <w:position w:val="-1"/>
              </w:rPr>
              <w:t>(远少于一半时候)</w:t>
            </w:r>
            <w:r>
              <w:rPr>
                <w:rFonts w:ascii="SimSun" w:hAnsi="SimSun" w:eastAsia="SimSun" w:cs="SimSun"/>
                <w:sz w:val="20"/>
                <w:szCs w:val="20"/>
                <w:spacing w:val="13"/>
                <w:position w:val="-1"/>
              </w:rPr>
              <w:t xml:space="preserve">     </w:t>
            </w:r>
            <w:r>
              <w:rPr>
                <w:rFonts w:ascii="SimSun" w:hAnsi="SimSun" w:eastAsia="SimSun" w:cs="SimSun"/>
                <w:sz w:val="20"/>
                <w:szCs w:val="20"/>
                <w:spacing w:val="-1"/>
              </w:rPr>
              <w:t>候</w:t>
            </w:r>
            <w:r>
              <w:rPr>
                <w:rFonts w:ascii="SimSun" w:hAnsi="SimSun" w:eastAsia="SimSun" w:cs="SimSun"/>
                <w:sz w:val="20"/>
                <w:szCs w:val="20"/>
                <w:spacing w:val="-2"/>
              </w:rPr>
              <w:t>(远多于</w:t>
            </w:r>
            <w:r>
              <w:rPr>
                <w:rFonts w:ascii="SimSun" w:hAnsi="SimSun" w:eastAsia="SimSun" w:cs="SimSun"/>
                <w:sz w:val="20"/>
                <w:szCs w:val="20"/>
                <w:spacing w:val="6"/>
              </w:rPr>
              <w:t xml:space="preserve">  </w:t>
            </w:r>
            <w:r>
              <w:rPr>
                <w:rFonts w:ascii="SimSun" w:hAnsi="SimSun" w:eastAsia="SimSun" w:cs="SimSun"/>
                <w:sz w:val="20"/>
                <w:szCs w:val="20"/>
                <w:spacing w:val="-2"/>
              </w:rPr>
              <w:t>或总是</w:t>
            </w:r>
          </w:p>
          <w:p>
            <w:pPr>
              <w:ind w:left="365"/>
              <w:spacing w:before="12" w:line="228" w:lineRule="auto"/>
              <w:rPr>
                <w:rFonts w:ascii="SimSun" w:hAnsi="SimSun" w:eastAsia="SimSun" w:cs="SimSun"/>
                <w:sz w:val="20"/>
                <w:szCs w:val="20"/>
              </w:rPr>
            </w:pPr>
            <w:r>
              <w:rPr>
                <w:rFonts w:ascii="SimSun" w:hAnsi="SimSun" w:eastAsia="SimSun" w:cs="SimSun"/>
                <w:sz w:val="20"/>
                <w:szCs w:val="20"/>
                <w:spacing w:val="4"/>
                <w:position w:val="1"/>
              </w:rPr>
              <w:t>道后维持勃起</w:t>
            </w:r>
            <w:r>
              <w:rPr>
                <w:rFonts w:ascii="SimSun" w:hAnsi="SimSun" w:eastAsia="SimSun" w:cs="SimSun"/>
                <w:sz w:val="20"/>
                <w:szCs w:val="20"/>
                <w:spacing w:val="6"/>
                <w:position w:val="1"/>
              </w:rPr>
              <w:t xml:space="preserve">            </w:t>
            </w:r>
            <w:r>
              <w:rPr>
                <w:rFonts w:ascii="SimSun" w:hAnsi="SimSun" w:eastAsia="SimSun" w:cs="SimSun"/>
                <w:sz w:val="20"/>
                <w:szCs w:val="20"/>
                <w:spacing w:val="4"/>
              </w:rPr>
              <w:t>有</w:t>
            </w:r>
            <w:r>
              <w:rPr>
                <w:rFonts w:ascii="SimSun" w:hAnsi="SimSun" w:eastAsia="SimSun" w:cs="SimSun"/>
                <w:sz w:val="20"/>
                <w:szCs w:val="20"/>
                <w:spacing w:val="12"/>
              </w:rPr>
              <w:t xml:space="preserve">        </w:t>
            </w:r>
            <w:r>
              <w:rPr>
                <w:rFonts w:ascii="SimSun" w:hAnsi="SimSun" w:eastAsia="SimSun" w:cs="SimSun"/>
                <w:sz w:val="20"/>
                <w:szCs w:val="20"/>
                <w:spacing w:val="4"/>
              </w:rPr>
              <w:t>半时候)</w:t>
            </w:r>
            <w:r>
              <w:rPr>
                <w:rFonts w:ascii="SimSun" w:hAnsi="SimSun" w:eastAsia="SimSun" w:cs="SimSun"/>
                <w:sz w:val="20"/>
                <w:szCs w:val="20"/>
                <w:spacing w:val="6"/>
              </w:rPr>
              <w:t xml:space="preserve">             </w:t>
            </w:r>
            <w:r>
              <w:rPr>
                <w:rFonts w:ascii="SimSun" w:hAnsi="SimSun" w:eastAsia="SimSun" w:cs="SimSun"/>
                <w:sz w:val="20"/>
                <w:szCs w:val="20"/>
                <w:spacing w:val="4"/>
                <w:position w:val="-1"/>
              </w:rPr>
              <w:t>一半时候)</w:t>
            </w:r>
          </w:p>
          <w:p>
            <w:pPr>
              <w:ind w:left="365"/>
              <w:spacing w:before="13" w:line="189" w:lineRule="auto"/>
              <w:rPr>
                <w:rFonts w:ascii="SimSun" w:hAnsi="SimSun" w:eastAsia="SimSun" w:cs="SimSun"/>
                <w:sz w:val="19"/>
                <w:szCs w:val="19"/>
              </w:rPr>
            </w:pPr>
            <w:r>
              <w:rPr>
                <w:rFonts w:ascii="SimSun" w:hAnsi="SimSun" w:eastAsia="SimSun" w:cs="SimSun"/>
                <w:sz w:val="19"/>
                <w:szCs w:val="19"/>
                <w:spacing w:val="5"/>
              </w:rPr>
              <w:t>状态?</w:t>
            </w:r>
          </w:p>
        </w:tc>
      </w:tr>
      <w:tr>
        <w:trPr>
          <w:trHeight w:val="1088" w:hRule="atLeast"/>
        </w:trPr>
        <w:tc>
          <w:tcPr>
            <w:shd w:val="clear" w:fill="EFFDFD"/>
            <w:tcW w:w="8699" w:type="dxa"/>
            <w:vAlign w:val="top"/>
            <w:gridSpan w:val="7"/>
            <w:tcBorders>
              <w:left w:val="single" w:color="000000" w:sz="4" w:space="0"/>
              <w:bottom w:val="single" w:color="000000" w:sz="4" w:space="0"/>
              <w:right w:val="single" w:color="000000" w:sz="4" w:space="0"/>
              <w:top w:val="single" w:color="000000" w:sz="4" w:space="0"/>
            </w:tcBorders>
          </w:tcPr>
          <w:p>
            <w:pPr>
              <w:ind w:left="145"/>
              <w:spacing w:before="67" w:line="229" w:lineRule="auto"/>
              <w:rPr>
                <w:rFonts w:ascii="SimSun" w:hAnsi="SimSun" w:eastAsia="SimSun" w:cs="SimSun"/>
                <w:sz w:val="20"/>
                <w:szCs w:val="20"/>
              </w:rPr>
            </w:pPr>
            <w:r>
              <w:rPr>
                <w:rFonts w:ascii="SimSun" w:hAnsi="SimSun" w:eastAsia="SimSun" w:cs="SimSun"/>
                <w:sz w:val="20"/>
                <w:szCs w:val="20"/>
                <w:spacing w:val="-8"/>
              </w:rPr>
              <w:t>4.性交时，维持阴没有尝试困难极大</w:t>
            </w:r>
            <w:r>
              <w:rPr>
                <w:rFonts w:ascii="SimSun" w:hAnsi="SimSun" w:eastAsia="SimSun" w:cs="SimSun"/>
                <w:sz w:val="20"/>
                <w:szCs w:val="20"/>
              </w:rPr>
              <w:t xml:space="preserve">       </w:t>
            </w:r>
            <w:r>
              <w:rPr>
                <w:rFonts w:ascii="SimSun" w:hAnsi="SimSun" w:eastAsia="SimSun" w:cs="SimSun"/>
                <w:sz w:val="20"/>
                <w:szCs w:val="20"/>
                <w:spacing w:val="-8"/>
              </w:rPr>
              <w:t>困难很大</w:t>
            </w:r>
            <w:r>
              <w:rPr>
                <w:rFonts w:ascii="SimSun" w:hAnsi="SimSun" w:eastAsia="SimSun" w:cs="SimSun"/>
                <w:sz w:val="20"/>
                <w:szCs w:val="20"/>
                <w:spacing w:val="2"/>
              </w:rPr>
              <w:t xml:space="preserve">   </w:t>
            </w:r>
            <w:r>
              <w:rPr>
                <w:rFonts w:ascii="SimSun" w:hAnsi="SimSun" w:eastAsia="SimSun" w:cs="SimSun"/>
                <w:sz w:val="20"/>
                <w:szCs w:val="20"/>
                <w:spacing w:val="-8"/>
                <w:position w:val="1"/>
              </w:rPr>
              <w:t>困</w:t>
            </w:r>
            <w:r>
              <w:rPr>
                <w:rFonts w:ascii="SimSun" w:hAnsi="SimSun" w:eastAsia="SimSun" w:cs="SimSun"/>
                <w:sz w:val="20"/>
                <w:szCs w:val="20"/>
                <w:spacing w:val="-9"/>
                <w:position w:val="1"/>
              </w:rPr>
              <w:t>难</w:t>
            </w:r>
            <w:r>
              <w:rPr>
                <w:rFonts w:ascii="SimSun" w:hAnsi="SimSun" w:eastAsia="SimSun" w:cs="SimSun"/>
                <w:sz w:val="20"/>
                <w:szCs w:val="20"/>
                <w:spacing w:val="7"/>
                <w:position w:val="1"/>
              </w:rPr>
              <w:t xml:space="preserve">      </w:t>
            </w:r>
            <w:r>
              <w:rPr>
                <w:rFonts w:ascii="SimSun" w:hAnsi="SimSun" w:eastAsia="SimSun" w:cs="SimSun"/>
                <w:sz w:val="20"/>
                <w:szCs w:val="20"/>
                <w:spacing w:val="-9"/>
                <w:position w:val="-1"/>
              </w:rPr>
              <w:t>有点困难</w:t>
            </w:r>
            <w:r>
              <w:rPr>
                <w:rFonts w:ascii="SimSun" w:hAnsi="SimSun" w:eastAsia="SimSun" w:cs="SimSun"/>
                <w:sz w:val="20"/>
                <w:szCs w:val="20"/>
                <w:spacing w:val="18"/>
                <w:position w:val="-1"/>
              </w:rPr>
              <w:t xml:space="preserve">     </w:t>
            </w:r>
            <w:r>
              <w:rPr>
                <w:rFonts w:ascii="SimSun" w:hAnsi="SimSun" w:eastAsia="SimSun" w:cs="SimSun"/>
                <w:sz w:val="20"/>
                <w:szCs w:val="20"/>
                <w:spacing w:val="-9"/>
                <w:position w:val="-1"/>
              </w:rPr>
              <w:t>不困难</w:t>
            </w:r>
          </w:p>
          <w:p>
            <w:pPr>
              <w:ind w:left="375"/>
              <w:spacing w:before="29"/>
              <w:rPr>
                <w:rFonts w:ascii="SimSun" w:hAnsi="SimSun" w:eastAsia="SimSun" w:cs="SimSun"/>
                <w:sz w:val="20"/>
                <w:szCs w:val="20"/>
              </w:rPr>
            </w:pPr>
            <w:r>
              <w:rPr>
                <w:rFonts w:ascii="SimSun" w:hAnsi="SimSun" w:eastAsia="SimSun" w:cs="SimSun"/>
                <w:sz w:val="20"/>
                <w:szCs w:val="20"/>
                <w:spacing w:val="-1"/>
              </w:rPr>
              <w:t>茎勃起直至性性交</w:t>
            </w:r>
          </w:p>
          <w:p>
            <w:pPr>
              <w:ind w:left="375"/>
              <w:spacing w:line="219" w:lineRule="auto"/>
              <w:rPr>
                <w:rFonts w:ascii="SimSun" w:hAnsi="SimSun" w:eastAsia="SimSun" w:cs="SimSun"/>
                <w:sz w:val="20"/>
                <w:szCs w:val="20"/>
              </w:rPr>
            </w:pPr>
            <w:r>
              <w:rPr>
                <w:rFonts w:ascii="SimSun" w:hAnsi="SimSun" w:eastAsia="SimSun" w:cs="SimSun"/>
                <w:sz w:val="20"/>
                <w:szCs w:val="20"/>
                <w:spacing w:val="1"/>
              </w:rPr>
              <w:t>交完成，有多大</w:t>
            </w:r>
          </w:p>
          <w:p>
            <w:pPr>
              <w:ind w:left="375"/>
              <w:spacing w:before="33" w:line="186" w:lineRule="auto"/>
              <w:rPr>
                <w:rFonts w:ascii="SimSun" w:hAnsi="SimSun" w:eastAsia="SimSun" w:cs="SimSun"/>
                <w:sz w:val="19"/>
                <w:szCs w:val="19"/>
              </w:rPr>
            </w:pPr>
            <w:r>
              <w:rPr>
                <w:rFonts w:ascii="SimSun" w:hAnsi="SimSun" w:eastAsia="SimSun" w:cs="SimSun"/>
                <w:sz w:val="19"/>
                <w:szCs w:val="19"/>
                <w:spacing w:val="11"/>
              </w:rPr>
              <w:t>困难?</w:t>
            </w:r>
          </w:p>
        </w:tc>
      </w:tr>
      <w:tr>
        <w:trPr>
          <w:trHeight w:val="834" w:hRule="atLeast"/>
        </w:trPr>
        <w:tc>
          <w:tcPr>
            <w:tcW w:w="8699" w:type="dxa"/>
            <w:vAlign w:val="top"/>
            <w:gridSpan w:val="7"/>
            <w:tcBorders>
              <w:left w:val="single" w:color="000000" w:sz="4" w:space="0"/>
              <w:bottom w:val="single" w:color="000000" w:sz="4" w:space="0"/>
              <w:right w:val="single" w:color="000000" w:sz="4" w:space="0"/>
              <w:top w:val="single" w:color="000000" w:sz="4" w:space="0"/>
            </w:tcBorders>
          </w:tcPr>
          <w:p>
            <w:pPr>
              <w:ind w:left="145"/>
              <w:spacing w:before="56" w:line="219" w:lineRule="auto"/>
              <w:rPr>
                <w:rFonts w:ascii="SimSun" w:hAnsi="SimSun" w:eastAsia="SimSun" w:cs="SimSun"/>
                <w:sz w:val="20"/>
                <w:szCs w:val="20"/>
              </w:rPr>
            </w:pPr>
            <w:r>
              <w:rPr>
                <w:rFonts w:ascii="SimSun" w:hAnsi="SimSun" w:eastAsia="SimSun" w:cs="SimSun"/>
                <w:sz w:val="20"/>
                <w:szCs w:val="20"/>
              </w:rPr>
              <w:t>5.性交时，有多少没有尝试几乎没有少数几次有时(约一大多数时几乎总是</w:t>
            </w:r>
          </w:p>
          <w:p>
            <w:pPr>
              <w:ind w:left="365"/>
              <w:spacing w:before="23" w:line="229" w:lineRule="auto"/>
              <w:rPr>
                <w:rFonts w:ascii="SimSun" w:hAnsi="SimSun" w:eastAsia="SimSun" w:cs="SimSun"/>
                <w:sz w:val="20"/>
                <w:szCs w:val="20"/>
              </w:rPr>
            </w:pPr>
            <w:r>
              <w:rPr>
                <w:rFonts w:ascii="SimSun" w:hAnsi="SimSun" w:eastAsia="SimSun" w:cs="SimSun"/>
                <w:sz w:val="20"/>
                <w:szCs w:val="20"/>
                <w:spacing w:val="-1"/>
                <w:position w:val="3"/>
              </w:rPr>
              <w:t>次感到满足?</w:t>
            </w:r>
            <w:r>
              <w:rPr>
                <w:rFonts w:ascii="SimSun" w:hAnsi="SimSun" w:eastAsia="SimSun" w:cs="SimSun"/>
                <w:sz w:val="20"/>
                <w:szCs w:val="20"/>
                <w:spacing w:val="5"/>
                <w:position w:val="3"/>
              </w:rPr>
              <w:t xml:space="preserve">    </w:t>
            </w:r>
            <w:r>
              <w:rPr>
                <w:rFonts w:ascii="SimSun" w:hAnsi="SimSun" w:eastAsia="SimSun" w:cs="SimSun"/>
                <w:sz w:val="20"/>
                <w:szCs w:val="20"/>
                <w:spacing w:val="-1"/>
                <w:position w:val="3"/>
              </w:rPr>
              <w:t>性交</w:t>
            </w:r>
            <w:r>
              <w:rPr>
                <w:rFonts w:ascii="SimSun" w:hAnsi="SimSun" w:eastAsia="SimSun" w:cs="SimSun"/>
                <w:sz w:val="20"/>
                <w:szCs w:val="20"/>
                <w:spacing w:val="10"/>
                <w:position w:val="3"/>
              </w:rPr>
              <w:t xml:space="preserve">     </w:t>
            </w:r>
            <w:r>
              <w:rPr>
                <w:rFonts w:ascii="SimSun" w:hAnsi="SimSun" w:eastAsia="SimSun" w:cs="SimSun"/>
                <w:sz w:val="20"/>
                <w:szCs w:val="20"/>
                <w:spacing w:val="-1"/>
              </w:rPr>
              <w:t>或完全没</w:t>
            </w:r>
            <w:r>
              <w:rPr>
                <w:rFonts w:ascii="SimSun" w:hAnsi="SimSun" w:eastAsia="SimSun" w:cs="SimSun"/>
                <w:sz w:val="20"/>
                <w:szCs w:val="20"/>
                <w:spacing w:val="27"/>
              </w:rPr>
              <w:t xml:space="preserve">  </w:t>
            </w:r>
            <w:r>
              <w:rPr>
                <w:rFonts w:ascii="SimSun" w:hAnsi="SimSun" w:eastAsia="SimSun" w:cs="SimSun"/>
                <w:sz w:val="20"/>
                <w:szCs w:val="20"/>
                <w:spacing w:val="-1"/>
              </w:rPr>
              <w:t>(远少于一半时候</w:t>
            </w:r>
            <w:r>
              <w:rPr>
                <w:rFonts w:ascii="SimSun" w:hAnsi="SimSun" w:eastAsia="SimSun" w:cs="SimSun"/>
                <w:sz w:val="20"/>
                <w:szCs w:val="20"/>
                <w:spacing w:val="-2"/>
              </w:rPr>
              <w:t>)</w:t>
            </w:r>
            <w:r>
              <w:rPr>
                <w:rFonts w:ascii="SimSun" w:hAnsi="SimSun" w:eastAsia="SimSun" w:cs="SimSun"/>
                <w:sz w:val="20"/>
                <w:szCs w:val="20"/>
                <w:spacing w:val="57"/>
              </w:rPr>
              <w:t xml:space="preserve"> </w:t>
            </w:r>
            <w:r>
              <w:rPr>
                <w:rFonts w:ascii="SimSun" w:hAnsi="SimSun" w:eastAsia="SimSun" w:cs="SimSun"/>
                <w:sz w:val="20"/>
                <w:szCs w:val="20"/>
                <w:spacing w:val="-2"/>
                <w:position w:val="-1"/>
              </w:rPr>
              <w:t>候(远多于</w:t>
            </w:r>
            <w:r>
              <w:rPr>
                <w:rFonts w:ascii="SimSun" w:hAnsi="SimSun" w:eastAsia="SimSun" w:cs="SimSun"/>
                <w:sz w:val="20"/>
                <w:szCs w:val="20"/>
                <w:spacing w:val="5"/>
                <w:position w:val="-1"/>
              </w:rPr>
              <w:t xml:space="preserve">  </w:t>
            </w:r>
            <w:r>
              <w:rPr>
                <w:rFonts w:ascii="SimSun" w:hAnsi="SimSun" w:eastAsia="SimSun" w:cs="SimSun"/>
                <w:sz w:val="20"/>
                <w:szCs w:val="20"/>
                <w:spacing w:val="-2"/>
                <w:position w:val="-1"/>
              </w:rPr>
              <w:t>或总是</w:t>
            </w:r>
          </w:p>
          <w:p>
            <w:pPr>
              <w:ind w:left="2825"/>
              <w:spacing w:before="22" w:line="191" w:lineRule="auto"/>
              <w:rPr>
                <w:rFonts w:ascii="SimSun" w:hAnsi="SimSun" w:eastAsia="SimSun" w:cs="SimSun"/>
                <w:sz w:val="20"/>
                <w:szCs w:val="20"/>
              </w:rPr>
            </w:pPr>
            <w:r>
              <w:rPr>
                <w:rFonts w:ascii="SimSun" w:hAnsi="SimSun" w:eastAsia="SimSun" w:cs="SimSun"/>
                <w:sz w:val="20"/>
                <w:szCs w:val="20"/>
                <w:spacing w:val="7"/>
              </w:rPr>
              <w:t>有</w:t>
            </w:r>
            <w:r>
              <w:rPr>
                <w:rFonts w:ascii="SimSun" w:hAnsi="SimSun" w:eastAsia="SimSun" w:cs="SimSun"/>
                <w:sz w:val="20"/>
                <w:szCs w:val="20"/>
                <w:spacing w:val="10"/>
              </w:rPr>
              <w:t xml:space="preserve">        </w:t>
            </w:r>
            <w:r>
              <w:rPr>
                <w:rFonts w:ascii="SimSun" w:hAnsi="SimSun" w:eastAsia="SimSun" w:cs="SimSun"/>
                <w:sz w:val="20"/>
                <w:szCs w:val="20"/>
                <w:spacing w:val="7"/>
              </w:rPr>
              <w:t>半时候)</w:t>
            </w:r>
            <w:r>
              <w:rPr>
                <w:rFonts w:ascii="SimSun" w:hAnsi="SimSun" w:eastAsia="SimSun" w:cs="SimSun"/>
                <w:sz w:val="20"/>
                <w:szCs w:val="20"/>
                <w:spacing w:val="7"/>
              </w:rPr>
              <w:t xml:space="preserve">             </w:t>
            </w:r>
            <w:r>
              <w:rPr>
                <w:rFonts w:ascii="SimSun" w:hAnsi="SimSun" w:eastAsia="SimSun" w:cs="SimSun"/>
                <w:sz w:val="20"/>
                <w:szCs w:val="20"/>
                <w:spacing w:val="7"/>
              </w:rPr>
              <w:t>一半时候)</w:t>
            </w:r>
          </w:p>
        </w:tc>
      </w:tr>
    </w:tbl>
    <w:p>
      <w:pPr>
        <w:ind w:left="7395"/>
        <w:spacing w:before="104" w:line="220" w:lineRule="auto"/>
        <w:rPr>
          <w:rFonts w:ascii="SimSun" w:hAnsi="SimSun" w:eastAsia="SimSun" w:cs="SimSun"/>
          <w:sz w:val="20"/>
          <w:szCs w:val="20"/>
        </w:rPr>
      </w:pPr>
      <w:r>
        <w:rPr>
          <w:rFonts w:ascii="SimSun" w:hAnsi="SimSun" w:eastAsia="SimSun" w:cs="SimSun"/>
          <w:sz w:val="20"/>
          <w:szCs w:val="20"/>
          <w:spacing w:val="-20"/>
          <w:w w:val="91"/>
        </w:rPr>
        <w:t>总分</w:t>
      </w:r>
      <w:r>
        <w:rPr>
          <w:rFonts w:ascii="SimSun" w:hAnsi="SimSun" w:eastAsia="SimSun" w:cs="SimSun"/>
          <w:sz w:val="20"/>
          <w:szCs w:val="20"/>
          <w:spacing w:val="-96"/>
        </w:rPr>
        <w:t xml:space="preserve"> </w:t>
      </w:r>
      <w:r>
        <w:rPr>
          <w:rFonts w:ascii="SimSun" w:hAnsi="SimSun" w:eastAsia="SimSun" w:cs="SimSun"/>
          <w:sz w:val="20"/>
          <w:szCs w:val="20"/>
          <w:u w:val="single" w:color="auto"/>
        </w:rPr>
        <w:t xml:space="preserve">          </w:t>
      </w:r>
    </w:p>
    <w:p>
      <w:pPr>
        <w:ind w:left="15" w:right="1083" w:firstLine="389"/>
        <w:spacing w:before="253" w:line="273" w:lineRule="auto"/>
        <w:jc w:val="both"/>
        <w:rPr>
          <w:rFonts w:ascii="SimSun" w:hAnsi="SimSun" w:eastAsia="SimSun" w:cs="SimSun"/>
          <w:sz w:val="20"/>
          <w:szCs w:val="20"/>
        </w:rPr>
      </w:pPr>
      <w:r>
        <w:rPr>
          <w:rFonts w:ascii="SimSun" w:hAnsi="SimSun" w:eastAsia="SimSun" w:cs="SimSun"/>
          <w:sz w:val="20"/>
          <w:szCs w:val="20"/>
          <w:spacing w:val="7"/>
        </w:rPr>
        <w:t>此外，夜间阴茎勃起试验(</w:t>
      </w:r>
      <w:r>
        <w:rPr>
          <w:rFonts w:ascii="SimSun" w:hAnsi="SimSun" w:eastAsia="SimSun" w:cs="SimSun"/>
          <w:sz w:val="20"/>
          <w:szCs w:val="20"/>
        </w:rPr>
        <w:t>NPT</w:t>
      </w:r>
      <w:r>
        <w:rPr>
          <w:rFonts w:ascii="SimSun" w:hAnsi="SimSun" w:eastAsia="SimSun" w:cs="SimSun"/>
          <w:sz w:val="20"/>
          <w:szCs w:val="20"/>
          <w:spacing w:val="7"/>
        </w:rPr>
        <w:t>)</w:t>
      </w:r>
      <w:r>
        <w:rPr>
          <w:rFonts w:ascii="SimSun" w:hAnsi="SimSun" w:eastAsia="SimSun" w:cs="SimSun"/>
          <w:sz w:val="20"/>
          <w:szCs w:val="20"/>
          <w:spacing w:val="33"/>
        </w:rPr>
        <w:t xml:space="preserve"> </w:t>
      </w:r>
      <w:r>
        <w:rPr>
          <w:rFonts w:ascii="SimSun" w:hAnsi="SimSun" w:eastAsia="SimSun" w:cs="SimSun"/>
          <w:sz w:val="20"/>
          <w:szCs w:val="20"/>
          <w:spacing w:val="7"/>
        </w:rPr>
        <w:t>对区分心理性和器质性</w:t>
      </w:r>
      <w:r>
        <w:rPr>
          <w:rFonts w:ascii="SimSun" w:hAnsi="SimSun" w:eastAsia="SimSun" w:cs="SimSun"/>
          <w:sz w:val="20"/>
          <w:szCs w:val="20"/>
        </w:rPr>
        <w:t>ED</w:t>
      </w:r>
      <w:r>
        <w:rPr>
          <w:rFonts w:ascii="SimSun" w:hAnsi="SimSun" w:eastAsia="SimSun" w:cs="SimSun"/>
          <w:sz w:val="20"/>
          <w:szCs w:val="20"/>
          <w:spacing w:val="15"/>
        </w:rPr>
        <w:t xml:space="preserve"> </w:t>
      </w:r>
      <w:r>
        <w:rPr>
          <w:rFonts w:ascii="SimSun" w:hAnsi="SimSun" w:eastAsia="SimSun" w:cs="SimSun"/>
          <w:sz w:val="20"/>
          <w:szCs w:val="20"/>
          <w:spacing w:val="7"/>
        </w:rPr>
        <w:t>有帮</w:t>
      </w:r>
      <w:r>
        <w:rPr>
          <w:rFonts w:ascii="SimSun" w:hAnsi="SimSun" w:eastAsia="SimSun" w:cs="SimSun"/>
          <w:sz w:val="20"/>
          <w:szCs w:val="20"/>
          <w:spacing w:val="6"/>
        </w:rPr>
        <w:t>助。为进一步查明器质性的</w:t>
      </w:r>
      <w:r>
        <w:rPr>
          <w:rFonts w:ascii="SimSun" w:hAnsi="SimSun" w:eastAsia="SimSun" w:cs="SimSun"/>
          <w:sz w:val="20"/>
          <w:szCs w:val="20"/>
        </w:rPr>
        <w:t xml:space="preserve"> </w:t>
      </w:r>
      <w:r>
        <w:rPr>
          <w:rFonts w:ascii="SimSun" w:hAnsi="SimSun" w:eastAsia="SimSun" w:cs="SimSun"/>
          <w:sz w:val="20"/>
          <w:szCs w:val="20"/>
          <w:spacing w:val="3"/>
        </w:rPr>
        <w:t>病因，可进行阴茎海绵体注射血管活性药物试验、</w:t>
      </w:r>
      <w:r>
        <w:rPr>
          <w:rFonts w:ascii="SimSun" w:hAnsi="SimSun" w:eastAsia="SimSun" w:cs="SimSun"/>
          <w:sz w:val="20"/>
          <w:szCs w:val="20"/>
          <w:spacing w:val="2"/>
        </w:rPr>
        <w:t>血管系统检查(如彩色双功能超声检查、海绵体</w:t>
      </w:r>
      <w:r>
        <w:rPr>
          <w:rFonts w:ascii="SimSun" w:hAnsi="SimSun" w:eastAsia="SimSun" w:cs="SimSun"/>
          <w:sz w:val="20"/>
          <w:szCs w:val="20"/>
        </w:rPr>
        <w:t xml:space="preserve"> </w:t>
      </w:r>
      <w:r>
        <w:rPr>
          <w:rFonts w:ascii="SimSun" w:hAnsi="SimSun" w:eastAsia="SimSun" w:cs="SimSun"/>
          <w:sz w:val="20"/>
          <w:szCs w:val="20"/>
          <w:spacing w:val="3"/>
        </w:rPr>
        <w:t>测压造影等)、勃起神经检测(包括阴茎生物</w:t>
      </w:r>
      <w:r>
        <w:rPr>
          <w:rFonts w:ascii="SimSun" w:hAnsi="SimSun" w:eastAsia="SimSun" w:cs="SimSun"/>
          <w:sz w:val="20"/>
          <w:szCs w:val="20"/>
          <w:spacing w:val="2"/>
        </w:rPr>
        <w:t>阈值、球海绵体反射潜伏期和神经传导速度测定等)检</w:t>
      </w:r>
      <w:r>
        <w:rPr>
          <w:rFonts w:ascii="SimSun" w:hAnsi="SimSun" w:eastAsia="SimSun" w:cs="SimSun"/>
          <w:sz w:val="20"/>
          <w:szCs w:val="20"/>
        </w:rPr>
        <w:t xml:space="preserve"> </w:t>
      </w:r>
      <w:r>
        <w:rPr>
          <w:rFonts w:ascii="SimSun" w:hAnsi="SimSun" w:eastAsia="SimSun" w:cs="SimSun"/>
          <w:sz w:val="20"/>
          <w:szCs w:val="20"/>
          <w:spacing w:val="5"/>
        </w:rPr>
        <w:t>查，可作出动脉性、静脉性和神经性等病因学的诊断。海绵体活检已被采用来评价海绵体结构与</w:t>
      </w:r>
      <w:r>
        <w:rPr>
          <w:rFonts w:ascii="SimSun" w:hAnsi="SimSun" w:eastAsia="SimSun" w:cs="SimSun"/>
          <w:sz w:val="20"/>
          <w:szCs w:val="20"/>
          <w:spacing w:val="5"/>
        </w:rPr>
        <w:t xml:space="preserve"> </w:t>
      </w:r>
      <w:r>
        <w:rPr>
          <w:rFonts w:ascii="SimSun" w:hAnsi="SimSun" w:eastAsia="SimSun" w:cs="SimSun"/>
          <w:sz w:val="20"/>
          <w:szCs w:val="20"/>
          <w:spacing w:val="-3"/>
        </w:rPr>
        <w:t>功能。</w:t>
      </w:r>
    </w:p>
    <w:p>
      <w:pPr>
        <w:ind w:left="292"/>
        <w:spacing w:before="56" w:line="222" w:lineRule="auto"/>
        <w:rPr>
          <w:rFonts w:ascii="SimHei" w:hAnsi="SimHei" w:eastAsia="SimHei" w:cs="SimHei"/>
          <w:sz w:val="23"/>
          <w:szCs w:val="23"/>
        </w:rPr>
      </w:pPr>
      <w:r>
        <w:rPr>
          <w:rFonts w:ascii="SimHei" w:hAnsi="SimHei" w:eastAsia="SimHei" w:cs="SimHei"/>
          <w:sz w:val="23"/>
          <w:szCs w:val="23"/>
          <w:b/>
          <w:bCs/>
          <w:color w:val="00A8E6"/>
          <w:spacing w:val="-23"/>
        </w:rPr>
        <w:t>【治疗】</w:t>
      </w:r>
    </w:p>
    <w:p>
      <w:pPr>
        <w:ind w:left="404"/>
        <w:spacing w:before="106" w:line="213" w:lineRule="auto"/>
        <w:rPr>
          <w:rFonts w:ascii="SimHei" w:hAnsi="SimHei" w:eastAsia="SimHei" w:cs="SimHei"/>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
        </w:rPr>
        <w:t xml:space="preserve">   </w:t>
      </w:r>
      <w:r>
        <w:rPr>
          <w:rFonts w:ascii="SimHei" w:hAnsi="SimHei" w:eastAsia="SimHei" w:cs="SimHei"/>
          <w:sz w:val="20"/>
          <w:szCs w:val="20"/>
          <w:b/>
          <w:bCs/>
          <w:spacing w:val="2"/>
        </w:rPr>
        <w:t>矫正引起</w:t>
      </w:r>
      <w:r>
        <w:rPr>
          <w:rFonts w:ascii="Times New Roman" w:hAnsi="Times New Roman" w:eastAsia="Times New Roman" w:cs="Times New Roman"/>
          <w:sz w:val="20"/>
          <w:szCs w:val="20"/>
          <w:b/>
          <w:bCs/>
        </w:rPr>
        <w:t>ED</w:t>
      </w:r>
      <w:r>
        <w:rPr>
          <w:rFonts w:ascii="Times New Roman" w:hAnsi="Times New Roman" w:eastAsia="Times New Roman" w:cs="Times New Roman"/>
          <w:sz w:val="20"/>
          <w:szCs w:val="20"/>
          <w:spacing w:val="9"/>
        </w:rPr>
        <w:t xml:space="preserve"> </w:t>
      </w:r>
      <w:r>
        <w:rPr>
          <w:rFonts w:ascii="SimHei" w:hAnsi="SimHei" w:eastAsia="SimHei" w:cs="SimHei"/>
          <w:sz w:val="20"/>
          <w:szCs w:val="20"/>
          <w:b/>
          <w:bCs/>
          <w:spacing w:val="2"/>
        </w:rPr>
        <w:t>的有关因素</w:t>
      </w:r>
      <w:r>
        <w:rPr>
          <w:rFonts w:ascii="SimHei" w:hAnsi="SimHei" w:eastAsia="SimHei" w:cs="SimHei"/>
          <w:sz w:val="20"/>
          <w:szCs w:val="20"/>
          <w:spacing w:val="69"/>
        </w:rPr>
        <w:t xml:space="preserve"> </w:t>
      </w:r>
      <w:r>
        <w:rPr>
          <w:rFonts w:ascii="SimHei" w:hAnsi="SimHei" w:eastAsia="SimHei" w:cs="SimHei"/>
          <w:sz w:val="20"/>
          <w:szCs w:val="20"/>
          <w:spacing w:val="2"/>
        </w:rPr>
        <w:t>①改变不良生活方式和社会心理因素；②性技巧和性知识咨询；</w:t>
      </w:r>
    </w:p>
    <w:p>
      <w:pPr>
        <w:sectPr>
          <w:pgSz w:w="11220" w:h="15750"/>
          <w:pgMar w:top="400" w:right="610" w:bottom="400" w:left="894" w:header="0" w:footer="0" w:gutter="0"/>
        </w:sectPr>
        <w:rPr/>
      </w:pPr>
    </w:p>
    <w:p>
      <w:pPr>
        <w:rPr/>
      </w:pPr>
      <w:r/>
    </w:p>
    <w:p>
      <w:pPr>
        <w:spacing w:line="144" w:lineRule="exact"/>
        <w:rPr/>
      </w:pPr>
      <w:r/>
    </w:p>
    <w:p>
      <w:pPr>
        <w:sectPr>
          <w:pgSz w:w="11210" w:h="15800"/>
          <w:pgMar w:top="400" w:right="929" w:bottom="400" w:left="589" w:header="0" w:footer="0" w:gutter="0"/>
          <w:cols w:equalWidth="0" w:num="1">
            <w:col w:w="9691" w:space="0"/>
          </w:cols>
        </w:sectPr>
        <w:rPr/>
      </w:pPr>
    </w:p>
    <w:p>
      <w:pPr>
        <w:ind w:left="2"/>
        <w:spacing w:before="72" w:line="183" w:lineRule="auto"/>
        <w:rPr>
          <w:rFonts w:ascii="SimSun" w:hAnsi="SimSun" w:eastAsia="SimSun" w:cs="SimSun"/>
          <w:sz w:val="20"/>
          <w:szCs w:val="20"/>
        </w:rPr>
      </w:pPr>
      <w:r>
        <w:rPr>
          <w:rFonts w:ascii="SimSun" w:hAnsi="SimSun" w:eastAsia="SimSun" w:cs="SimSun"/>
          <w:sz w:val="20"/>
          <w:szCs w:val="20"/>
          <w:b/>
          <w:bCs/>
          <w:color w:val="38A2F4"/>
          <w:spacing w:val="-5"/>
        </w:rPr>
        <w:t>594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39"/>
        <w:spacing w:before="65" w:line="229" w:lineRule="auto"/>
        <w:rPr>
          <w:rFonts w:ascii="SimSun" w:hAnsi="SimSun" w:eastAsia="SimSun" w:cs="SimSun"/>
          <w:sz w:val="20"/>
          <w:szCs w:val="20"/>
        </w:rPr>
      </w:pPr>
      <w:r>
        <w:drawing>
          <wp:anchor distT="0" distB="0" distL="0" distR="0" simplePos="0" relativeHeight="251712512" behindDoc="0" locked="0" layoutInCell="1" allowOverlap="1">
            <wp:simplePos x="0" y="0"/>
            <wp:positionH relativeFrom="column">
              <wp:posOffset>0</wp:posOffset>
            </wp:positionH>
            <wp:positionV relativeFrom="paragraph">
              <wp:posOffset>-103422</wp:posOffset>
            </wp:positionV>
            <wp:extent cx="298472" cy="419078"/>
            <wp:effectExtent l="0" t="0" r="0" b="0"/>
            <wp:wrapNone/>
            <wp:docPr id="24" name="IM 24"/>
            <wp:cNvGraphicFramePr/>
            <a:graphic>
              <a:graphicData uri="http://schemas.openxmlformats.org/drawingml/2006/picture">
                <pic:pic>
                  <pic:nvPicPr>
                    <pic:cNvPr id="24" name="IM 24"/>
                    <pic:cNvPicPr/>
                  </pic:nvPicPr>
                  <pic:blipFill>
                    <a:blip r:embed="rId34"/>
                    <a:stretch>
                      <a:fillRect/>
                    </a:stretch>
                  </pic:blipFill>
                  <pic:spPr>
                    <a:xfrm rot="0">
                      <a:off x="0" y="0"/>
                      <a:ext cx="298472" cy="419078"/>
                    </a:xfrm>
                    <a:prstGeom prst="rect">
                      <a:avLst/>
                    </a:prstGeom>
                  </pic:spPr>
                </pic:pic>
              </a:graphicData>
            </a:graphic>
          </wp:anchor>
        </w:drawing>
      </w:r>
      <w:r>
        <w:rPr>
          <w:rFonts w:ascii="SimSun" w:hAnsi="SimSun" w:eastAsia="SimSun" w:cs="SimSun"/>
          <w:sz w:val="20"/>
          <w:szCs w:val="20"/>
          <w:color w:val="029FFB"/>
          <w:spacing w:val="-11"/>
        </w:rPr>
        <w:t>02记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79CA"/>
          <w:spacing w:val="-21"/>
        </w:rPr>
        <w:t>第五十六章</w:t>
      </w:r>
      <w:r>
        <w:rPr>
          <w:rFonts w:ascii="SimHei" w:hAnsi="SimHei" w:eastAsia="SimHei" w:cs="SimHei"/>
          <w:sz w:val="20"/>
          <w:szCs w:val="20"/>
          <w:color w:val="0079CA"/>
          <w:spacing w:val="71"/>
        </w:rPr>
        <w:t xml:space="preserve"> </w:t>
      </w:r>
      <w:r>
        <w:rPr>
          <w:rFonts w:ascii="SimHei" w:hAnsi="SimHei" w:eastAsia="SimHei" w:cs="SimHei"/>
          <w:sz w:val="20"/>
          <w:szCs w:val="20"/>
          <w:color w:val="0079CA"/>
          <w:spacing w:val="-21"/>
        </w:rPr>
        <w:t>男性性功能障碍、不育和节育</w:t>
      </w:r>
    </w:p>
    <w:p>
      <w:pPr>
        <w:spacing w:line="292" w:lineRule="auto"/>
        <w:rPr>
          <w:rFonts w:ascii="Arial"/>
          <w:sz w:val="21"/>
        </w:rPr>
      </w:pPr>
      <w:r/>
    </w:p>
    <w:p>
      <w:pPr>
        <w:ind w:right="50"/>
        <w:spacing w:before="65" w:line="264" w:lineRule="auto"/>
        <w:rPr>
          <w:rFonts w:ascii="SimSun" w:hAnsi="SimSun" w:eastAsia="SimSun" w:cs="SimSun"/>
          <w:sz w:val="20"/>
          <w:szCs w:val="20"/>
        </w:rPr>
      </w:pPr>
      <w:r>
        <w:rPr>
          <w:rFonts w:ascii="SimSun" w:hAnsi="SimSun" w:eastAsia="SimSun" w:cs="SimSun"/>
          <w:sz w:val="20"/>
          <w:szCs w:val="20"/>
          <w:spacing w:val="-6"/>
        </w:rPr>
        <w:t>③</w:t>
      </w:r>
      <w:r>
        <w:rPr>
          <w:rFonts w:ascii="SimSun" w:hAnsi="SimSun" w:eastAsia="SimSun" w:cs="SimSun"/>
          <w:sz w:val="20"/>
          <w:szCs w:val="20"/>
          <w:spacing w:val="-41"/>
        </w:rPr>
        <w:t xml:space="preserve"> </w:t>
      </w:r>
      <w:r>
        <w:rPr>
          <w:rFonts w:ascii="SimSun" w:hAnsi="SimSun" w:eastAsia="SimSun" w:cs="SimSun"/>
          <w:sz w:val="20"/>
          <w:szCs w:val="20"/>
          <w:spacing w:val="-6"/>
        </w:rPr>
        <w:t>改变引起</w:t>
      </w:r>
      <w:r>
        <w:rPr>
          <w:rFonts w:ascii="Times New Roman" w:hAnsi="Times New Roman" w:eastAsia="Times New Roman" w:cs="Times New Roman"/>
          <w:sz w:val="20"/>
          <w:szCs w:val="20"/>
          <w:spacing w:val="-6"/>
        </w:rPr>
        <w:t>ED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的有关药物；④对引起</w:t>
      </w:r>
      <w:r>
        <w:rPr>
          <w:rFonts w:ascii="Times New Roman" w:hAnsi="Times New Roman" w:eastAsia="Times New Roman" w:cs="Times New Roman"/>
          <w:sz w:val="20"/>
          <w:szCs w:val="20"/>
          <w:spacing w:val="-6"/>
        </w:rPr>
        <w:t>ED</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的有关器质性疾病进行治疗，如雄激素缺乏者，可用雄激素</w:t>
      </w:r>
      <w:r>
        <w:rPr>
          <w:rFonts w:ascii="SimSun" w:hAnsi="SimSun" w:eastAsia="SimSun" w:cs="SimSun"/>
          <w:sz w:val="20"/>
          <w:szCs w:val="20"/>
        </w:rPr>
        <w:t xml:space="preserve"> </w:t>
      </w:r>
      <w:r>
        <w:rPr>
          <w:rFonts w:ascii="SimSun" w:hAnsi="SimSun" w:eastAsia="SimSun" w:cs="SimSun"/>
          <w:sz w:val="20"/>
          <w:szCs w:val="20"/>
          <w:spacing w:val="-6"/>
        </w:rPr>
        <w:t>补充治疗。</w:t>
      </w:r>
    </w:p>
    <w:p>
      <w:pPr>
        <w:ind w:firstLine="389"/>
        <w:spacing w:before="78" w:line="287"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2"/>
        </w:rPr>
        <w:t xml:space="preserve"> </w:t>
      </w:r>
      <w:r>
        <w:rPr>
          <w:rFonts w:ascii="SimSun" w:hAnsi="SimSun" w:eastAsia="SimSun" w:cs="SimSun"/>
          <w:sz w:val="20"/>
          <w:szCs w:val="20"/>
          <w:spacing w:val="-6"/>
        </w:rPr>
        <w:t>针</w:t>
      </w:r>
      <w:r>
        <w:rPr>
          <w:rFonts w:ascii="SimSun" w:hAnsi="SimSun" w:eastAsia="SimSun" w:cs="SimSun"/>
          <w:sz w:val="20"/>
          <w:szCs w:val="20"/>
          <w:spacing w:val="-47"/>
        </w:rPr>
        <w:t xml:space="preserve"> </w:t>
      </w:r>
      <w:r>
        <w:rPr>
          <w:rFonts w:ascii="SimSun" w:hAnsi="SimSun" w:eastAsia="SimSun" w:cs="SimSun"/>
          <w:sz w:val="20"/>
          <w:szCs w:val="20"/>
          <w:spacing w:val="-6"/>
        </w:rPr>
        <w:t>对ED</w:t>
      </w:r>
      <w:r>
        <w:rPr>
          <w:rFonts w:ascii="SimSun" w:hAnsi="SimSun" w:eastAsia="SimSun" w:cs="SimSun"/>
          <w:sz w:val="20"/>
          <w:szCs w:val="20"/>
          <w:spacing w:val="46"/>
        </w:rPr>
        <w:t xml:space="preserve"> </w:t>
      </w:r>
      <w:r>
        <w:rPr>
          <w:rFonts w:ascii="SimSun" w:hAnsi="SimSun" w:eastAsia="SimSun" w:cs="SimSun"/>
          <w:sz w:val="20"/>
          <w:szCs w:val="20"/>
          <w:spacing w:val="-6"/>
        </w:rPr>
        <w:t>的直接治疗</w:t>
      </w:r>
      <w:r>
        <w:rPr>
          <w:rFonts w:ascii="SimSun" w:hAnsi="SimSun" w:eastAsia="SimSun" w:cs="SimSun"/>
          <w:sz w:val="20"/>
          <w:szCs w:val="20"/>
          <w:spacing w:val="81"/>
        </w:rPr>
        <w:t xml:space="preserve"> </w:t>
      </w:r>
      <w:r>
        <w:rPr>
          <w:rFonts w:ascii="SimSun" w:hAnsi="SimSun" w:eastAsia="SimSun" w:cs="SimSun"/>
          <w:sz w:val="20"/>
          <w:szCs w:val="20"/>
          <w:spacing w:val="-6"/>
        </w:rPr>
        <w:t>①性心理治疗，如性心理疗法或夫妇间行为治疗等；②口服药物：西地</w:t>
      </w:r>
      <w:r>
        <w:rPr>
          <w:rFonts w:ascii="SimSun" w:hAnsi="SimSun" w:eastAsia="SimSun" w:cs="SimSun"/>
          <w:sz w:val="20"/>
          <w:szCs w:val="20"/>
        </w:rPr>
        <w:t xml:space="preserve"> </w:t>
      </w:r>
      <w:r>
        <w:rPr>
          <w:rFonts w:ascii="SimSun" w:hAnsi="SimSun" w:eastAsia="SimSun" w:cs="SimSun"/>
          <w:sz w:val="20"/>
          <w:szCs w:val="20"/>
          <w:spacing w:val="-11"/>
        </w:rPr>
        <w:t>那非(sildenafil)、他达那非(tadalafil)、伐地那非(vardenafil)均是一种选择性5型磷酸二酯酶抑制剂，</w:t>
      </w:r>
      <w:r>
        <w:rPr>
          <w:rFonts w:ascii="SimSun" w:hAnsi="SimSun" w:eastAsia="SimSun" w:cs="SimSun"/>
          <w:sz w:val="20"/>
          <w:szCs w:val="20"/>
          <w:spacing w:val="4"/>
        </w:rPr>
        <w:t xml:space="preserve"> </w:t>
      </w:r>
      <w:r>
        <w:rPr>
          <w:rFonts w:ascii="SimSun" w:hAnsi="SimSun" w:eastAsia="SimSun" w:cs="SimSun"/>
          <w:sz w:val="20"/>
          <w:szCs w:val="20"/>
          <w:spacing w:val="-5"/>
        </w:rPr>
        <w:t>临床应用有效，但禁忌与硝酸酯类药物合用，否则会发生严重低血压。酚妥拉明是一种α肾上腺素能</w:t>
      </w:r>
      <w:r>
        <w:rPr>
          <w:rFonts w:ascii="SimSun" w:hAnsi="SimSun" w:eastAsia="SimSun" w:cs="SimSun"/>
          <w:sz w:val="20"/>
          <w:szCs w:val="20"/>
          <w:spacing w:val="9"/>
        </w:rPr>
        <w:t xml:space="preserve">  </w:t>
      </w:r>
      <w:r>
        <w:rPr>
          <w:rFonts w:ascii="SimSun" w:hAnsi="SimSun" w:eastAsia="SimSun" w:cs="SimSun"/>
          <w:sz w:val="20"/>
          <w:szCs w:val="20"/>
          <w:spacing w:val="-7"/>
        </w:rPr>
        <w:t>受体阻断剂，对性中枢和外周均有作用，适用于轻、中度ED;③</w:t>
      </w:r>
      <w:r>
        <w:rPr>
          <w:rFonts w:ascii="SimSun" w:hAnsi="SimSun" w:eastAsia="SimSun" w:cs="SimSun"/>
          <w:sz w:val="20"/>
          <w:szCs w:val="20"/>
          <w:spacing w:val="-15"/>
        </w:rPr>
        <w:t xml:space="preserve"> </w:t>
      </w:r>
      <w:r>
        <w:rPr>
          <w:rFonts w:ascii="SimSun" w:hAnsi="SimSun" w:eastAsia="SimSun" w:cs="SimSun"/>
          <w:sz w:val="20"/>
          <w:szCs w:val="20"/>
          <w:spacing w:val="-7"/>
        </w:rPr>
        <w:t>局部治</w:t>
      </w:r>
      <w:r>
        <w:rPr>
          <w:rFonts w:ascii="SimSun" w:hAnsi="SimSun" w:eastAsia="SimSun" w:cs="SimSun"/>
          <w:sz w:val="20"/>
          <w:szCs w:val="20"/>
          <w:spacing w:val="-8"/>
        </w:rPr>
        <w:t>疗，前列腺素</w:t>
      </w:r>
      <w:r>
        <w:rPr>
          <w:rFonts w:ascii="SimSun" w:hAnsi="SimSun" w:eastAsia="SimSun" w:cs="SimSun"/>
          <w:sz w:val="20"/>
          <w:szCs w:val="20"/>
          <w:spacing w:val="-60"/>
        </w:rPr>
        <w:t xml:space="preserve"> </w:t>
      </w:r>
      <w:r>
        <w:rPr>
          <w:rFonts w:ascii="SimSun" w:hAnsi="SimSun" w:eastAsia="SimSun" w:cs="SimSun"/>
          <w:sz w:val="20"/>
          <w:szCs w:val="20"/>
          <w:spacing w:val="-8"/>
        </w:rPr>
        <w:t>E1(</w:t>
      </w:r>
      <w:r>
        <w:rPr>
          <w:rFonts w:ascii="SimSun" w:hAnsi="SimSun" w:eastAsia="SimSun" w:cs="SimSun"/>
          <w:sz w:val="20"/>
          <w:szCs w:val="20"/>
          <w:spacing w:val="-7"/>
        </w:rPr>
        <w:t>PGE</w:t>
      </w:r>
      <w:r>
        <w:rPr>
          <w:rFonts w:ascii="SimSun" w:hAnsi="SimSun" w:eastAsia="SimSun" w:cs="SimSun"/>
          <w:sz w:val="20"/>
          <w:szCs w:val="20"/>
          <w:spacing w:val="-8"/>
        </w:rPr>
        <w:t>1)</w:t>
      </w:r>
      <w:r>
        <w:rPr>
          <w:rFonts w:ascii="SimSun" w:hAnsi="SimSun" w:eastAsia="SimSun" w:cs="SimSun"/>
          <w:sz w:val="20"/>
          <w:szCs w:val="20"/>
          <w:spacing w:val="35"/>
        </w:rPr>
        <w:t xml:space="preserve"> </w:t>
      </w:r>
      <w:r>
        <w:rPr>
          <w:rFonts w:ascii="SimSun" w:hAnsi="SimSun" w:eastAsia="SimSun" w:cs="SimSun"/>
          <w:sz w:val="20"/>
          <w:szCs w:val="20"/>
          <w:spacing w:val="-8"/>
        </w:rPr>
        <w:t>是一种</w:t>
      </w:r>
      <w:r>
        <w:rPr>
          <w:rFonts w:ascii="SimSun" w:hAnsi="SimSun" w:eastAsia="SimSun" w:cs="SimSun"/>
          <w:sz w:val="20"/>
          <w:szCs w:val="20"/>
        </w:rPr>
        <w:t xml:space="preserve">  </w:t>
      </w:r>
      <w:r>
        <w:rPr>
          <w:rFonts w:ascii="SimSun" w:hAnsi="SimSun" w:eastAsia="SimSun" w:cs="SimSun"/>
          <w:sz w:val="20"/>
          <w:szCs w:val="20"/>
          <w:spacing w:val="-3"/>
        </w:rPr>
        <w:t>阴茎海绵体注射血管活性药物，疗效可达80%以上，但因有创、疼痛，异常勃起以及长期使用后阴茎</w:t>
      </w:r>
      <w:r>
        <w:rPr>
          <w:rFonts w:ascii="SimSun" w:hAnsi="SimSun" w:eastAsia="SimSun" w:cs="SimSun"/>
          <w:sz w:val="20"/>
          <w:szCs w:val="20"/>
          <w:spacing w:val="6"/>
        </w:rPr>
        <w:t xml:space="preserve">  </w:t>
      </w:r>
      <w:r>
        <w:rPr>
          <w:rFonts w:ascii="SimSun" w:hAnsi="SimSun" w:eastAsia="SimSun" w:cs="SimSun"/>
          <w:sz w:val="20"/>
          <w:szCs w:val="20"/>
          <w:spacing w:val="2"/>
        </w:rPr>
        <w:t>局部形成瘢痕而少用。比法尔是一种局部外用</w:t>
      </w:r>
      <w:r>
        <w:rPr>
          <w:rFonts w:ascii="SimSun" w:hAnsi="SimSun" w:eastAsia="SimSun" w:cs="SimSun"/>
          <w:sz w:val="20"/>
          <w:szCs w:val="20"/>
        </w:rPr>
        <w:t>PGE</w:t>
      </w:r>
      <w:r>
        <w:rPr>
          <w:rFonts w:ascii="SimSun" w:hAnsi="SimSun" w:eastAsia="SimSun" w:cs="SimSun"/>
          <w:sz w:val="20"/>
          <w:szCs w:val="20"/>
          <w:spacing w:val="2"/>
        </w:rPr>
        <w:t>1</w:t>
      </w:r>
      <w:r>
        <w:rPr>
          <w:rFonts w:ascii="SimSun" w:hAnsi="SimSun" w:eastAsia="SimSun" w:cs="SimSun"/>
          <w:sz w:val="20"/>
          <w:szCs w:val="20"/>
          <w:spacing w:val="14"/>
        </w:rPr>
        <w:t xml:space="preserve"> </w:t>
      </w:r>
      <w:r>
        <w:rPr>
          <w:rFonts w:ascii="SimSun" w:hAnsi="SimSun" w:eastAsia="SimSun" w:cs="SimSun"/>
          <w:sz w:val="20"/>
          <w:szCs w:val="20"/>
          <w:spacing w:val="2"/>
        </w:rPr>
        <w:t>乳膏，经尿道给药，疗效可达75%,不良反应</w:t>
      </w:r>
      <w:r>
        <w:rPr>
          <w:rFonts w:ascii="SimSun" w:hAnsi="SimSun" w:eastAsia="SimSun" w:cs="SimSun"/>
          <w:sz w:val="20"/>
          <w:szCs w:val="20"/>
          <w:spacing w:val="1"/>
        </w:rPr>
        <w:t>有</w:t>
      </w:r>
      <w:r>
        <w:rPr>
          <w:rFonts w:ascii="SimSun" w:hAnsi="SimSun" w:eastAsia="SimSun" w:cs="SimSun"/>
          <w:sz w:val="20"/>
          <w:szCs w:val="20"/>
        </w:rPr>
        <w:t xml:space="preserve">  </w:t>
      </w:r>
      <w:r>
        <w:rPr>
          <w:rFonts w:ascii="SimSun" w:hAnsi="SimSun" w:eastAsia="SimSun" w:cs="SimSun"/>
          <w:sz w:val="20"/>
          <w:szCs w:val="20"/>
        </w:rPr>
        <w:t>局部疼痛和低血压。真空负压装置是通过负压将血液吸入阴茎，然后用橡</w:t>
      </w:r>
      <w:r>
        <w:rPr>
          <w:rFonts w:ascii="SimSun" w:hAnsi="SimSun" w:eastAsia="SimSun" w:cs="SimSun"/>
          <w:sz w:val="20"/>
          <w:szCs w:val="20"/>
          <w:spacing w:val="-1"/>
        </w:rPr>
        <w:t>皮圈束于阴茎根部阻滞血</w:t>
      </w:r>
      <w:r>
        <w:rPr>
          <w:rFonts w:ascii="SimSun" w:hAnsi="SimSun" w:eastAsia="SimSun" w:cs="SimSun"/>
          <w:sz w:val="20"/>
          <w:szCs w:val="20"/>
        </w:rPr>
        <w:t xml:space="preserve">  </w:t>
      </w:r>
      <w:r>
        <w:rPr>
          <w:rFonts w:ascii="SimSun" w:hAnsi="SimSun" w:eastAsia="SimSun" w:cs="SimSun"/>
          <w:sz w:val="20"/>
          <w:szCs w:val="20"/>
          <w:spacing w:val="-13"/>
        </w:rPr>
        <w:t>液回流，维持阴茎勃起，缺点是使用麻烦，并有阴茎疼痛、麻木、青紫、射精障碍等；④手术治</w:t>
      </w:r>
      <w:r>
        <w:rPr>
          <w:rFonts w:ascii="SimSun" w:hAnsi="SimSun" w:eastAsia="SimSun" w:cs="SimSun"/>
          <w:sz w:val="20"/>
          <w:szCs w:val="20"/>
          <w:spacing w:val="-14"/>
        </w:rPr>
        <w:t>疗包括血</w:t>
      </w:r>
      <w:r>
        <w:rPr>
          <w:rFonts w:ascii="SimSun" w:hAnsi="SimSun" w:eastAsia="SimSun" w:cs="SimSun"/>
          <w:sz w:val="20"/>
          <w:szCs w:val="20"/>
        </w:rPr>
        <w:t xml:space="preserve">  </w:t>
      </w:r>
      <w:r>
        <w:rPr>
          <w:rFonts w:ascii="SimSun" w:hAnsi="SimSun" w:eastAsia="SimSun" w:cs="SimSun"/>
          <w:sz w:val="20"/>
          <w:szCs w:val="20"/>
          <w:spacing w:val="-4"/>
        </w:rPr>
        <w:t>管手术和阴茎假体植入术，只有在其他治疗方法均无效的情况下才</w:t>
      </w:r>
      <w:r>
        <w:rPr>
          <w:rFonts w:ascii="SimSun" w:hAnsi="SimSun" w:eastAsia="SimSun" w:cs="SimSun"/>
          <w:sz w:val="20"/>
          <w:szCs w:val="20"/>
          <w:spacing w:val="-5"/>
        </w:rPr>
        <w:t>被采用。</w:t>
      </w:r>
    </w:p>
    <w:p>
      <w:pPr>
        <w:ind w:left="393"/>
        <w:spacing w:before="231" w:line="222" w:lineRule="auto"/>
        <w:outlineLvl w:val="6"/>
        <w:rPr>
          <w:rFonts w:ascii="SimHei" w:hAnsi="SimHei" w:eastAsia="SimHei" w:cs="SimHei"/>
          <w:sz w:val="23"/>
          <w:szCs w:val="23"/>
        </w:rPr>
      </w:pPr>
      <w:r>
        <w:rPr>
          <w:rFonts w:ascii="SimHei" w:hAnsi="SimHei" w:eastAsia="SimHei" w:cs="SimHei"/>
          <w:sz w:val="23"/>
          <w:szCs w:val="23"/>
          <w:b/>
          <w:bCs/>
          <w:color w:val="0080E2"/>
        </w:rPr>
        <w:t>二、早泄</w:t>
      </w:r>
    </w:p>
    <w:p>
      <w:pPr>
        <w:ind w:right="89" w:firstLine="389"/>
        <w:spacing w:before="231" w:line="281" w:lineRule="auto"/>
        <w:jc w:val="both"/>
        <w:rPr>
          <w:rFonts w:ascii="SimSun" w:hAnsi="SimSun" w:eastAsia="SimSun" w:cs="SimSun"/>
          <w:sz w:val="20"/>
          <w:szCs w:val="20"/>
        </w:rPr>
      </w:pPr>
      <w:r>
        <w:rPr>
          <w:rFonts w:ascii="SimSun" w:hAnsi="SimSun" w:eastAsia="SimSun" w:cs="SimSun"/>
          <w:sz w:val="20"/>
          <w:szCs w:val="20"/>
          <w:spacing w:val="-5"/>
        </w:rPr>
        <w:t>早泄(premature</w:t>
      </w:r>
      <w:r>
        <w:rPr>
          <w:rFonts w:ascii="SimSun" w:hAnsi="SimSun" w:eastAsia="SimSun" w:cs="SimSun"/>
          <w:sz w:val="20"/>
          <w:szCs w:val="20"/>
          <w:spacing w:val="-4"/>
        </w:rPr>
        <w:t xml:space="preserve"> </w:t>
      </w:r>
      <w:r>
        <w:rPr>
          <w:rFonts w:ascii="SimSun" w:hAnsi="SimSun" w:eastAsia="SimSun" w:cs="SimSun"/>
          <w:sz w:val="20"/>
          <w:szCs w:val="20"/>
          <w:spacing w:val="-5"/>
        </w:rPr>
        <w:t>ejaculation)的定义目前尚存争议，2014年国际</w:t>
      </w:r>
      <w:r>
        <w:rPr>
          <w:rFonts w:ascii="SimSun" w:hAnsi="SimSun" w:eastAsia="SimSun" w:cs="SimSun"/>
          <w:sz w:val="20"/>
          <w:szCs w:val="20"/>
          <w:spacing w:val="-6"/>
        </w:rPr>
        <w:t>性医学会将早泄分为原发性早泄</w:t>
      </w:r>
      <w:r>
        <w:rPr>
          <w:rFonts w:ascii="SimSun" w:hAnsi="SimSun" w:eastAsia="SimSun" w:cs="SimSun"/>
          <w:sz w:val="20"/>
          <w:szCs w:val="20"/>
        </w:rPr>
        <w:t xml:space="preserve"> </w:t>
      </w:r>
      <w:r>
        <w:rPr>
          <w:rFonts w:ascii="SimSun" w:hAnsi="SimSun" w:eastAsia="SimSun" w:cs="SimSun"/>
          <w:sz w:val="20"/>
          <w:szCs w:val="20"/>
          <w:spacing w:val="-5"/>
        </w:rPr>
        <w:t>和继发性早泄。原发性早泄是指从初次性交开始，常常在插入阴道一分钟左右射精；继发性早泄是指</w:t>
      </w:r>
      <w:r>
        <w:rPr>
          <w:rFonts w:ascii="SimSun" w:hAnsi="SimSun" w:eastAsia="SimSun" w:cs="SimSun"/>
          <w:sz w:val="20"/>
          <w:szCs w:val="20"/>
          <w:spacing w:val="1"/>
        </w:rPr>
        <w:t xml:space="preserve"> </w:t>
      </w:r>
      <w:r>
        <w:rPr>
          <w:rFonts w:ascii="SimSun" w:hAnsi="SimSun" w:eastAsia="SimSun" w:cs="SimSun"/>
          <w:sz w:val="20"/>
          <w:szCs w:val="20"/>
          <w:spacing w:val="-4"/>
        </w:rPr>
        <w:t>射精潜伏时间显著缩短，通常在三分钟内射精</w:t>
      </w:r>
      <w:r>
        <w:rPr>
          <w:rFonts w:ascii="SimSun" w:hAnsi="SimSun" w:eastAsia="SimSun" w:cs="SimSun"/>
          <w:sz w:val="20"/>
          <w:szCs w:val="20"/>
          <w:spacing w:val="-5"/>
        </w:rPr>
        <w:t>。两者均表现为控制射精的能力差，总是或几乎总是不</w:t>
      </w:r>
      <w:r>
        <w:rPr>
          <w:rFonts w:ascii="SimSun" w:hAnsi="SimSun" w:eastAsia="SimSun" w:cs="SimSun"/>
          <w:sz w:val="20"/>
          <w:szCs w:val="20"/>
        </w:rPr>
        <w:t xml:space="preserve"> </w:t>
      </w:r>
      <w:r>
        <w:rPr>
          <w:rFonts w:ascii="SimSun" w:hAnsi="SimSun" w:eastAsia="SimSun" w:cs="SimSun"/>
          <w:sz w:val="20"/>
          <w:szCs w:val="20"/>
          <w:spacing w:val="-4"/>
        </w:rPr>
        <w:t>能延迟射精，并对身心造成消极的影响，如苦恼、</w:t>
      </w:r>
      <w:r>
        <w:rPr>
          <w:rFonts w:ascii="SimSun" w:hAnsi="SimSun" w:eastAsia="SimSun" w:cs="SimSun"/>
          <w:sz w:val="20"/>
          <w:szCs w:val="20"/>
          <w:spacing w:val="-5"/>
        </w:rPr>
        <w:t>忧虑、沮丧和(或)躲避性生活等。原发性和继发性</w:t>
      </w:r>
      <w:r>
        <w:rPr>
          <w:rFonts w:ascii="SimSun" w:hAnsi="SimSun" w:eastAsia="SimSun" w:cs="SimSun"/>
          <w:sz w:val="20"/>
          <w:szCs w:val="20"/>
        </w:rPr>
        <w:t xml:space="preserve"> </w:t>
      </w:r>
      <w:r>
        <w:rPr>
          <w:rFonts w:ascii="SimSun" w:hAnsi="SimSun" w:eastAsia="SimSun" w:cs="SimSun"/>
          <w:sz w:val="20"/>
          <w:szCs w:val="20"/>
          <w:spacing w:val="18"/>
        </w:rPr>
        <w:t>早泄的患病率分别约为2%～5%和20%～30%。</w:t>
      </w:r>
    </w:p>
    <w:p>
      <w:pPr>
        <w:ind w:right="90" w:firstLine="389"/>
        <w:spacing w:before="91" w:line="270" w:lineRule="auto"/>
        <w:jc w:val="both"/>
        <w:rPr>
          <w:rFonts w:ascii="SimSun" w:hAnsi="SimSun" w:eastAsia="SimSun" w:cs="SimSun"/>
          <w:sz w:val="20"/>
          <w:szCs w:val="20"/>
        </w:rPr>
      </w:pPr>
      <w:r>
        <w:rPr>
          <w:rFonts w:ascii="SimSun" w:hAnsi="SimSun" w:eastAsia="SimSun" w:cs="SimSun"/>
          <w:sz w:val="20"/>
          <w:szCs w:val="20"/>
          <w:spacing w:val="-5"/>
        </w:rPr>
        <w:t>传统观点认为早泄大多是心理性原因。近年来研究发现，这类病人还存在阴茎感觉高度敏感，或</w:t>
      </w:r>
      <w:r>
        <w:rPr>
          <w:rFonts w:ascii="SimSun" w:hAnsi="SimSun" w:eastAsia="SimSun" w:cs="SimSun"/>
          <w:sz w:val="20"/>
          <w:szCs w:val="20"/>
          <w:spacing w:val="18"/>
        </w:rPr>
        <w:t xml:space="preserve"> </w:t>
      </w:r>
      <w:r>
        <w:rPr>
          <w:rFonts w:ascii="SimSun" w:hAnsi="SimSun" w:eastAsia="SimSun" w:cs="SimSun"/>
          <w:sz w:val="20"/>
          <w:szCs w:val="20"/>
          <w:spacing w:val="3"/>
        </w:rPr>
        <w:t>由于包皮阴茎头炎和前列腺炎等疾病诱发。近来有研究显示5-羟色胺(5-</w:t>
      </w:r>
      <w:r>
        <w:rPr>
          <w:rFonts w:ascii="SimSun" w:hAnsi="SimSun" w:eastAsia="SimSun" w:cs="SimSun"/>
          <w:sz w:val="20"/>
          <w:szCs w:val="20"/>
        </w:rPr>
        <w:t>HT</w:t>
      </w:r>
      <w:r>
        <w:rPr>
          <w:rFonts w:ascii="SimSun" w:hAnsi="SimSun" w:eastAsia="SimSun" w:cs="SimSun"/>
          <w:sz w:val="20"/>
          <w:szCs w:val="20"/>
          <w:spacing w:val="3"/>
        </w:rPr>
        <w:t>)</w:t>
      </w:r>
      <w:r>
        <w:rPr>
          <w:rFonts w:ascii="SimSun" w:hAnsi="SimSun" w:eastAsia="SimSun" w:cs="SimSun"/>
          <w:sz w:val="20"/>
          <w:szCs w:val="20"/>
          <w:spacing w:val="-35"/>
        </w:rPr>
        <w:t xml:space="preserve"> </w:t>
      </w:r>
      <w:r>
        <w:rPr>
          <w:rFonts w:ascii="SimSun" w:hAnsi="SimSun" w:eastAsia="SimSun" w:cs="SimSun"/>
          <w:sz w:val="20"/>
          <w:szCs w:val="20"/>
          <w:spacing w:val="3"/>
        </w:rPr>
        <w:t>受体在射精的中枢控</w:t>
      </w:r>
      <w:r>
        <w:rPr>
          <w:rFonts w:ascii="SimSun" w:hAnsi="SimSun" w:eastAsia="SimSun" w:cs="SimSun"/>
          <w:sz w:val="20"/>
          <w:szCs w:val="20"/>
        </w:rPr>
        <w:t xml:space="preserve"> </w:t>
      </w:r>
      <w:r>
        <w:rPr>
          <w:rFonts w:ascii="SimSun" w:hAnsi="SimSun" w:eastAsia="SimSun" w:cs="SimSun"/>
          <w:sz w:val="20"/>
          <w:szCs w:val="20"/>
          <w:spacing w:val="-8"/>
        </w:rPr>
        <w:t>制中起关键作用，5-HT</w:t>
      </w:r>
      <w:r>
        <w:rPr>
          <w:rFonts w:ascii="SimSun" w:hAnsi="SimSun" w:eastAsia="SimSun" w:cs="SimSun"/>
          <w:sz w:val="20"/>
          <w:szCs w:val="20"/>
          <w:spacing w:val="10"/>
        </w:rPr>
        <w:t xml:space="preserve"> </w:t>
      </w:r>
      <w:r>
        <w:rPr>
          <w:rFonts w:ascii="SimSun" w:hAnsi="SimSun" w:eastAsia="SimSun" w:cs="SimSun"/>
          <w:sz w:val="20"/>
          <w:szCs w:val="20"/>
          <w:spacing w:val="-8"/>
        </w:rPr>
        <w:t>受体亚型与射精的阈值有关。</w:t>
      </w:r>
    </w:p>
    <w:p>
      <w:pPr>
        <w:ind w:right="82" w:firstLine="389"/>
        <w:spacing w:before="94" w:line="276" w:lineRule="auto"/>
        <w:jc w:val="both"/>
        <w:rPr>
          <w:rFonts w:ascii="SimSun" w:hAnsi="SimSun" w:eastAsia="SimSun" w:cs="SimSun"/>
          <w:sz w:val="20"/>
          <w:szCs w:val="20"/>
        </w:rPr>
      </w:pPr>
      <w:r>
        <w:rPr>
          <w:rFonts w:ascii="SimSun" w:hAnsi="SimSun" w:eastAsia="SimSun" w:cs="SimSun"/>
          <w:sz w:val="20"/>
          <w:szCs w:val="20"/>
          <w:spacing w:val="-9"/>
        </w:rPr>
        <w:t>治疗早泄需根据其发病原因，首先治疗诱发病因，并由妻子密切合作，采用性感集中</w:t>
      </w:r>
      <w:r>
        <w:rPr>
          <w:rFonts w:ascii="SimSun" w:hAnsi="SimSun" w:eastAsia="SimSun" w:cs="SimSun"/>
          <w:sz w:val="20"/>
          <w:szCs w:val="20"/>
          <w:spacing w:val="-10"/>
        </w:rPr>
        <w:t>训练法，克服</w:t>
      </w:r>
      <w:r>
        <w:rPr>
          <w:rFonts w:ascii="SimSun" w:hAnsi="SimSun" w:eastAsia="SimSun" w:cs="SimSun"/>
          <w:sz w:val="20"/>
          <w:szCs w:val="20"/>
        </w:rPr>
        <w:t xml:space="preserve"> </w:t>
      </w:r>
      <w:r>
        <w:rPr>
          <w:rFonts w:ascii="SimSun" w:hAnsi="SimSun" w:eastAsia="SimSun" w:cs="SimSun"/>
          <w:sz w:val="20"/>
          <w:szCs w:val="20"/>
          <w:spacing w:val="-4"/>
        </w:rPr>
        <w:t>对性行为的错误认识和自罪感，建立和恢复性的自然反</w:t>
      </w:r>
      <w:r>
        <w:rPr>
          <w:rFonts w:ascii="SimSun" w:hAnsi="SimSun" w:eastAsia="SimSun" w:cs="SimSun"/>
          <w:sz w:val="20"/>
          <w:szCs w:val="20"/>
          <w:spacing w:val="-5"/>
        </w:rPr>
        <w:t>应。性交时应用避孕套，或阴茎头局部应用利</w:t>
      </w:r>
      <w:r>
        <w:rPr>
          <w:rFonts w:ascii="SimSun" w:hAnsi="SimSun" w:eastAsia="SimSun" w:cs="SimSun"/>
          <w:sz w:val="20"/>
          <w:szCs w:val="20"/>
        </w:rPr>
        <w:t xml:space="preserve"> </w:t>
      </w:r>
      <w:r>
        <w:rPr>
          <w:rFonts w:ascii="SimSun" w:hAnsi="SimSun" w:eastAsia="SimSun" w:cs="SimSun"/>
          <w:sz w:val="20"/>
          <w:szCs w:val="20"/>
          <w:spacing w:val="-2"/>
        </w:rPr>
        <w:t>多卡因喷雾剂或软膏剂，通过局部麻醉作用来延长射精潜伏期。近年来应用选择性5-HT</w:t>
      </w:r>
      <w:r>
        <w:rPr>
          <w:rFonts w:ascii="SimSun" w:hAnsi="SimSun" w:eastAsia="SimSun" w:cs="SimSun"/>
          <w:sz w:val="20"/>
          <w:szCs w:val="20"/>
          <w:spacing w:val="-4"/>
        </w:rPr>
        <w:t xml:space="preserve"> </w:t>
      </w:r>
      <w:r>
        <w:rPr>
          <w:rFonts w:ascii="SimSun" w:hAnsi="SimSun" w:eastAsia="SimSun" w:cs="SimSun"/>
          <w:sz w:val="20"/>
          <w:szCs w:val="20"/>
          <w:spacing w:val="-2"/>
        </w:rPr>
        <w:t>重吸收抑制</w:t>
      </w:r>
      <w:r>
        <w:rPr>
          <w:rFonts w:ascii="SimSun" w:hAnsi="SimSun" w:eastAsia="SimSun" w:cs="SimSun"/>
          <w:sz w:val="20"/>
          <w:szCs w:val="20"/>
        </w:rPr>
        <w:t xml:space="preserve"> </w:t>
      </w:r>
      <w:r>
        <w:rPr>
          <w:rFonts w:ascii="SimSun" w:hAnsi="SimSun" w:eastAsia="SimSun" w:cs="SimSun"/>
          <w:sz w:val="20"/>
          <w:szCs w:val="20"/>
          <w:spacing w:val="-7"/>
        </w:rPr>
        <w:t>剂(SSRIs)如达泊西汀等，取得较好疗效。</w:t>
      </w:r>
    </w:p>
    <w:p>
      <w:pPr>
        <w:spacing w:line="252" w:lineRule="auto"/>
        <w:rPr>
          <w:rFonts w:ascii="Arial"/>
          <w:sz w:val="21"/>
        </w:rPr>
      </w:pPr>
      <w:r/>
    </w:p>
    <w:p>
      <w:pPr>
        <w:ind w:left="3024"/>
        <w:spacing w:before="98"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36"/>
        </w:rPr>
        <w:t xml:space="preserve"> </w:t>
      </w:r>
      <w:r>
        <w:rPr>
          <w:rFonts w:ascii="SimHei" w:hAnsi="SimHei" w:eastAsia="SimHei" w:cs="SimHei"/>
          <w:sz w:val="30"/>
          <w:szCs w:val="30"/>
          <w:b/>
          <w:bCs/>
          <w:spacing w:val="-7"/>
        </w:rPr>
        <w:t>男性不育症</w:t>
      </w:r>
    </w:p>
    <w:p>
      <w:pPr>
        <w:spacing w:line="277" w:lineRule="auto"/>
        <w:rPr>
          <w:rFonts w:ascii="Arial"/>
          <w:sz w:val="21"/>
        </w:rPr>
      </w:pPr>
      <w:r/>
    </w:p>
    <w:p>
      <w:pPr>
        <w:ind w:right="92" w:firstLine="389"/>
        <w:spacing w:before="65" w:line="271" w:lineRule="auto"/>
        <w:rPr>
          <w:rFonts w:ascii="SimSun" w:hAnsi="SimSun" w:eastAsia="SimSun" w:cs="SimSun"/>
          <w:sz w:val="20"/>
          <w:szCs w:val="20"/>
        </w:rPr>
      </w:pPr>
      <w:r>
        <w:rPr>
          <w:rFonts w:ascii="SimSun" w:hAnsi="SimSun" w:eastAsia="SimSun" w:cs="SimSun"/>
          <w:sz w:val="20"/>
          <w:szCs w:val="20"/>
          <w:spacing w:val="-2"/>
        </w:rPr>
        <w:t>夫妇同居1年以上，未采用任何避孕措施，由于男方因素造成女方不孕者，</w:t>
      </w:r>
      <w:r>
        <w:rPr>
          <w:rFonts w:ascii="SimSun" w:hAnsi="SimSun" w:eastAsia="SimSun" w:cs="SimSun"/>
          <w:sz w:val="20"/>
          <w:szCs w:val="20"/>
          <w:spacing w:val="-3"/>
        </w:rPr>
        <w:t>称为男性不育。男性</w:t>
      </w:r>
      <w:r>
        <w:rPr>
          <w:rFonts w:ascii="SimSun" w:hAnsi="SimSun" w:eastAsia="SimSun" w:cs="SimSun"/>
          <w:sz w:val="20"/>
          <w:szCs w:val="20"/>
        </w:rPr>
        <w:t xml:space="preserve"> </w:t>
      </w:r>
      <w:r>
        <w:rPr>
          <w:rFonts w:ascii="SimSun" w:hAnsi="SimSun" w:eastAsia="SimSun" w:cs="SimSun"/>
          <w:sz w:val="20"/>
          <w:szCs w:val="20"/>
          <w:spacing w:val="-4"/>
        </w:rPr>
        <w:t>不育症不是一种独立的疾病，而是由某一种或多种疾病与因素造成的</w:t>
      </w:r>
      <w:r>
        <w:rPr>
          <w:rFonts w:ascii="SimSun" w:hAnsi="SimSun" w:eastAsia="SimSun" w:cs="SimSun"/>
          <w:sz w:val="20"/>
          <w:szCs w:val="20"/>
          <w:spacing w:val="-5"/>
        </w:rPr>
        <w:t>结果。</w:t>
      </w:r>
    </w:p>
    <w:p>
      <w:pPr>
        <w:ind w:firstLine="289"/>
        <w:spacing w:before="58" w:line="279" w:lineRule="auto"/>
        <w:jc w:val="both"/>
        <w:rPr>
          <w:rFonts w:ascii="SimSun" w:hAnsi="SimSun" w:eastAsia="SimSun" w:cs="SimSun"/>
          <w:sz w:val="20"/>
          <w:szCs w:val="20"/>
        </w:rPr>
      </w:pPr>
      <w:r>
        <w:rPr>
          <w:rFonts w:ascii="SimSun" w:hAnsi="SimSun" w:eastAsia="SimSun" w:cs="SimSun"/>
          <w:sz w:val="20"/>
          <w:szCs w:val="20"/>
          <w:color w:val="0073CC"/>
          <w:spacing w:val="-7"/>
        </w:rPr>
        <w:t>【病因】</w:t>
      </w:r>
      <w:r>
        <w:rPr>
          <w:rFonts w:ascii="SimSun" w:hAnsi="SimSun" w:eastAsia="SimSun" w:cs="SimSun"/>
          <w:sz w:val="20"/>
          <w:szCs w:val="20"/>
          <w:color w:val="0073CC"/>
          <w:spacing w:val="-23"/>
        </w:rPr>
        <w:t xml:space="preserve"> </w:t>
      </w:r>
      <w:r>
        <w:rPr>
          <w:rFonts w:ascii="SimSun" w:hAnsi="SimSun" w:eastAsia="SimSun" w:cs="SimSun"/>
          <w:sz w:val="20"/>
          <w:szCs w:val="20"/>
          <w:spacing w:val="-7"/>
        </w:rPr>
        <w:t>任何影响精子发生、成熟、排出、获能或受精的因</w:t>
      </w:r>
      <w:r>
        <w:rPr>
          <w:rFonts w:ascii="SimSun" w:hAnsi="SimSun" w:eastAsia="SimSun" w:cs="SimSun"/>
          <w:sz w:val="20"/>
          <w:szCs w:val="20"/>
          <w:spacing w:val="-8"/>
        </w:rPr>
        <w:t>素都可导致男性不育。病因分类如下：</w:t>
      </w:r>
      <w:r>
        <w:rPr>
          <w:rFonts w:ascii="SimSun" w:hAnsi="SimSun" w:eastAsia="SimSun" w:cs="SimSun"/>
          <w:sz w:val="20"/>
          <w:szCs w:val="20"/>
        </w:rPr>
        <w:t xml:space="preserve"> </w:t>
      </w:r>
      <w:r>
        <w:rPr>
          <w:rFonts w:ascii="SimSun" w:hAnsi="SimSun" w:eastAsia="SimSun" w:cs="SimSun"/>
          <w:sz w:val="20"/>
          <w:szCs w:val="20"/>
          <w:spacing w:val="-9"/>
        </w:rPr>
        <w:t>①</w:t>
      </w:r>
      <w:r>
        <w:rPr>
          <w:rFonts w:ascii="SimSun" w:hAnsi="SimSun" w:eastAsia="SimSun" w:cs="SimSun"/>
          <w:sz w:val="20"/>
          <w:szCs w:val="20"/>
          <w:spacing w:val="-69"/>
        </w:rPr>
        <w:t xml:space="preserve"> </w:t>
      </w:r>
      <w:r>
        <w:rPr>
          <w:rFonts w:ascii="SimSun" w:hAnsi="SimSun" w:eastAsia="SimSun" w:cs="SimSun"/>
          <w:sz w:val="20"/>
          <w:szCs w:val="20"/>
          <w:spacing w:val="-9"/>
        </w:rPr>
        <w:t>先天性原因，如睾丸发育异常、隐睾、先天性输精管缺如等。②后天性泌尿生殖系统异常，如睾丸扭</w:t>
      </w:r>
      <w:r>
        <w:rPr>
          <w:rFonts w:ascii="SimSun" w:hAnsi="SimSun" w:eastAsia="SimSun" w:cs="SimSun"/>
          <w:sz w:val="20"/>
          <w:szCs w:val="20"/>
        </w:rPr>
        <w:t xml:space="preserve"> </w:t>
      </w:r>
      <w:r>
        <w:rPr>
          <w:rFonts w:ascii="SimSun" w:hAnsi="SimSun" w:eastAsia="SimSun" w:cs="SimSun"/>
          <w:sz w:val="20"/>
          <w:szCs w:val="20"/>
          <w:spacing w:val="-13"/>
        </w:rPr>
        <w:t>转、睾丸外伤、睾丸肿瘤、睾丸炎等，造成睾丸萎缩，出现精液异常。③泌尿生殖道感染，如附睾炎、前</w:t>
      </w:r>
      <w:r>
        <w:rPr>
          <w:rFonts w:ascii="SimSun" w:hAnsi="SimSun" w:eastAsia="SimSun" w:cs="SimSun"/>
          <w:sz w:val="20"/>
          <w:szCs w:val="20"/>
          <w:spacing w:val="16"/>
        </w:rPr>
        <w:t xml:space="preserve"> </w:t>
      </w:r>
      <w:r>
        <w:rPr>
          <w:rFonts w:ascii="SimSun" w:hAnsi="SimSun" w:eastAsia="SimSun" w:cs="SimSun"/>
          <w:sz w:val="20"/>
          <w:szCs w:val="20"/>
        </w:rPr>
        <w:t>列腺炎、精囊炎等。过多的白细胞产物如活性氧可直接损害精子膜；生</w:t>
      </w:r>
      <w:r>
        <w:rPr>
          <w:rFonts w:ascii="SimSun" w:hAnsi="SimSun" w:eastAsia="SimSun" w:cs="SimSun"/>
          <w:sz w:val="20"/>
          <w:szCs w:val="20"/>
          <w:spacing w:val="-1"/>
        </w:rPr>
        <w:t>殖道感染可引起输精管道梗</w:t>
      </w:r>
      <w:r>
        <w:rPr>
          <w:rFonts w:ascii="SimSun" w:hAnsi="SimSun" w:eastAsia="SimSun" w:cs="SimSun"/>
          <w:sz w:val="20"/>
          <w:szCs w:val="20"/>
        </w:rPr>
        <w:t xml:space="preserve">  </w:t>
      </w:r>
      <w:r>
        <w:rPr>
          <w:rFonts w:ascii="SimSun" w:hAnsi="SimSun" w:eastAsia="SimSun" w:cs="SimSun"/>
          <w:sz w:val="20"/>
          <w:szCs w:val="20"/>
          <w:spacing w:val="2"/>
        </w:rPr>
        <w:t>阻，表现为无精子症。④阴囊温度升高，如精索静脉曲张可引</w:t>
      </w:r>
      <w:r>
        <w:rPr>
          <w:rFonts w:ascii="SimSun" w:hAnsi="SimSun" w:eastAsia="SimSun" w:cs="SimSun"/>
          <w:sz w:val="20"/>
          <w:szCs w:val="20"/>
          <w:spacing w:val="1"/>
        </w:rPr>
        <w:t>起阴囊局部温度升高影响生育功能。</w:t>
      </w:r>
      <w:r>
        <w:rPr>
          <w:rFonts w:ascii="SimSun" w:hAnsi="SimSun" w:eastAsia="SimSun" w:cs="SimSun"/>
          <w:sz w:val="20"/>
          <w:szCs w:val="20"/>
        </w:rPr>
        <w:t xml:space="preserve"> </w:t>
      </w:r>
      <w:r>
        <w:rPr>
          <w:rFonts w:ascii="SimSun" w:hAnsi="SimSun" w:eastAsia="SimSun" w:cs="SimSun"/>
          <w:sz w:val="20"/>
          <w:szCs w:val="20"/>
          <w:spacing w:val="-4"/>
        </w:rPr>
        <w:t>⑤内分泌异常，主要与下丘脑-垂体-睾丸性腺轴功能紊乱有关，如</w:t>
      </w:r>
      <w:r>
        <w:rPr>
          <w:rFonts w:ascii="Times New Roman" w:hAnsi="Times New Roman" w:eastAsia="Times New Roman" w:cs="Times New Roman"/>
          <w:sz w:val="20"/>
          <w:szCs w:val="20"/>
          <w:spacing w:val="-4"/>
        </w:rPr>
        <w:t>Kallmann</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4"/>
        </w:rPr>
        <w:t>综合征、垂体前叶功能不</w:t>
      </w:r>
      <w:r>
        <w:rPr>
          <w:rFonts w:ascii="SimSun" w:hAnsi="SimSun" w:eastAsia="SimSun" w:cs="SimSun"/>
          <w:sz w:val="20"/>
          <w:szCs w:val="20"/>
        </w:rPr>
        <w:t xml:space="preserve"> </w:t>
      </w:r>
      <w:r>
        <w:rPr>
          <w:rFonts w:ascii="SimSun" w:hAnsi="SimSun" w:eastAsia="SimSun" w:cs="SimSun"/>
          <w:sz w:val="20"/>
          <w:szCs w:val="20"/>
          <w:spacing w:val="-13"/>
        </w:rPr>
        <w:t>全、高催乳素血症、甲状腺功能亢进或减退等。⑥遗传性异常，如Klinefelter综合征、Y</w:t>
      </w:r>
      <w:r>
        <w:rPr>
          <w:rFonts w:ascii="SimSun" w:hAnsi="SimSun" w:eastAsia="SimSun" w:cs="SimSun"/>
          <w:sz w:val="20"/>
          <w:szCs w:val="20"/>
          <w:spacing w:val="-26"/>
        </w:rPr>
        <w:t xml:space="preserve"> </w:t>
      </w:r>
      <w:r>
        <w:rPr>
          <w:rFonts w:ascii="SimSun" w:hAnsi="SimSun" w:eastAsia="SimSun" w:cs="SimSun"/>
          <w:sz w:val="20"/>
          <w:szCs w:val="20"/>
          <w:spacing w:val="-13"/>
        </w:rPr>
        <w:t>染色体缺陷、</w:t>
      </w:r>
      <w:r>
        <w:rPr>
          <w:rFonts w:ascii="SimSun" w:hAnsi="SimSun" w:eastAsia="SimSun" w:cs="SimSun"/>
          <w:sz w:val="20"/>
          <w:szCs w:val="20"/>
          <w:spacing w:val="-14"/>
        </w:rPr>
        <w:t>纤</w:t>
      </w:r>
      <w:r>
        <w:rPr>
          <w:rFonts w:ascii="SimSun" w:hAnsi="SimSun" w:eastAsia="SimSun" w:cs="SimSun"/>
          <w:sz w:val="20"/>
          <w:szCs w:val="20"/>
        </w:rPr>
        <w:t xml:space="preserve">  </w:t>
      </w:r>
      <w:r>
        <w:rPr>
          <w:rFonts w:ascii="SimSun" w:hAnsi="SimSun" w:eastAsia="SimSun" w:cs="SimSun"/>
          <w:sz w:val="20"/>
          <w:szCs w:val="20"/>
          <w:spacing w:val="-4"/>
        </w:rPr>
        <w:t>毛不动综合征等。⑦免疫性不育，输精管结扎术、输</w:t>
      </w:r>
      <w:r>
        <w:rPr>
          <w:rFonts w:ascii="SimSun" w:hAnsi="SimSun" w:eastAsia="SimSun" w:cs="SimSun"/>
          <w:sz w:val="20"/>
          <w:szCs w:val="20"/>
          <w:spacing w:val="-5"/>
        </w:rPr>
        <w:t>精管吻合术和睾丸活检等有创操作后，“血睾屏</w:t>
      </w:r>
      <w:r>
        <w:rPr>
          <w:rFonts w:ascii="SimSun" w:hAnsi="SimSun" w:eastAsia="SimSun" w:cs="SimSun"/>
          <w:sz w:val="20"/>
          <w:szCs w:val="20"/>
        </w:rPr>
        <w:t xml:space="preserve">  </w:t>
      </w:r>
      <w:r>
        <w:rPr>
          <w:rFonts w:ascii="SimSun" w:hAnsi="SimSun" w:eastAsia="SimSun" w:cs="SimSun"/>
          <w:sz w:val="20"/>
          <w:szCs w:val="20"/>
          <w:spacing w:val="-11"/>
        </w:rPr>
        <w:t>障”和精子免疫抑制机制遭到破坏，从而导致免疫性不育。⑧全身性因素，如系统性疾病、酗酒</w:t>
      </w:r>
      <w:r>
        <w:rPr>
          <w:rFonts w:ascii="SimSun" w:hAnsi="SimSun" w:eastAsia="SimSun" w:cs="SimSun"/>
          <w:sz w:val="20"/>
          <w:szCs w:val="20"/>
          <w:spacing w:val="-12"/>
        </w:rPr>
        <w:t>、吸毒、</w:t>
      </w:r>
      <w:r>
        <w:rPr>
          <w:rFonts w:ascii="SimSun" w:hAnsi="SimSun" w:eastAsia="SimSun" w:cs="SimSun"/>
          <w:sz w:val="20"/>
          <w:szCs w:val="20"/>
        </w:rPr>
        <w:t xml:space="preserve"> </w:t>
      </w:r>
      <w:r>
        <w:rPr>
          <w:rFonts w:ascii="SimSun" w:hAnsi="SimSun" w:eastAsia="SimSun" w:cs="SimSun"/>
          <w:sz w:val="20"/>
          <w:szCs w:val="20"/>
          <w:spacing w:val="-4"/>
        </w:rPr>
        <w:t>环境因素、营养不良等。⑨医源性因素，主要由药物或手术治疗引起的精液异常，如</w:t>
      </w:r>
      <w:r>
        <w:rPr>
          <w:rFonts w:ascii="SimSun" w:hAnsi="SimSun" w:eastAsia="SimSun" w:cs="SimSun"/>
          <w:sz w:val="20"/>
          <w:szCs w:val="20"/>
          <w:spacing w:val="-5"/>
        </w:rPr>
        <w:t>大剂量糖皮质激</w:t>
      </w:r>
      <w:r>
        <w:rPr>
          <w:rFonts w:ascii="SimSun" w:hAnsi="SimSun" w:eastAsia="SimSun" w:cs="SimSun"/>
          <w:sz w:val="20"/>
          <w:szCs w:val="20"/>
        </w:rPr>
        <w:t xml:space="preserve"> </w:t>
      </w:r>
      <w:r>
        <w:rPr>
          <w:rFonts w:ascii="SimSun" w:hAnsi="SimSun" w:eastAsia="SimSun" w:cs="SimSun"/>
          <w:sz w:val="20"/>
          <w:szCs w:val="20"/>
          <w:spacing w:val="-8"/>
        </w:rPr>
        <w:t>素、免疫抑制剂、睾丸活检和隐睾手术等，还包括化疗和放疗。⑩生活因素，如肥胖、</w:t>
      </w:r>
      <w:r>
        <w:rPr>
          <w:rFonts w:ascii="SimSun" w:hAnsi="SimSun" w:eastAsia="SimSun" w:cs="SimSun"/>
          <w:sz w:val="20"/>
          <w:szCs w:val="20"/>
          <w:spacing w:val="-9"/>
        </w:rPr>
        <w:t>吸烟、药物滥用</w:t>
      </w:r>
      <w:r>
        <w:rPr>
          <w:rFonts w:ascii="SimSun" w:hAnsi="SimSun" w:eastAsia="SimSun" w:cs="SimSun"/>
          <w:sz w:val="20"/>
          <w:szCs w:val="20"/>
        </w:rPr>
        <w:t xml:space="preserve"> </w:t>
      </w:r>
      <w:r>
        <w:rPr>
          <w:rFonts w:ascii="SimSun" w:hAnsi="SimSun" w:eastAsia="SimSun" w:cs="SimSun"/>
          <w:sz w:val="20"/>
          <w:szCs w:val="20"/>
          <w:spacing w:val="-4"/>
        </w:rPr>
        <w:t>等。</w:t>
      </w:r>
      <w:r>
        <w:rPr>
          <w:rFonts w:ascii="SimSun" w:hAnsi="SimSun" w:eastAsia="SimSun" w:cs="SimSun"/>
          <w:sz w:val="20"/>
          <w:szCs w:val="20"/>
          <w:spacing w:val="-8"/>
        </w:rPr>
        <w:t xml:space="preserve"> </w:t>
      </w:r>
      <w:r>
        <w:rPr>
          <w:rFonts w:ascii="Calibri" w:hAnsi="Calibri" w:eastAsia="Calibri" w:cs="Calibri"/>
          <w:sz w:val="20"/>
          <w:szCs w:val="20"/>
          <w:spacing w:val="-4"/>
        </w:rPr>
        <w:t>⑪</w:t>
      </w:r>
      <w:r>
        <w:rPr>
          <w:rFonts w:ascii="SimSun" w:hAnsi="SimSun" w:eastAsia="SimSun" w:cs="SimSun"/>
          <w:sz w:val="20"/>
          <w:szCs w:val="20"/>
          <w:spacing w:val="-4"/>
        </w:rPr>
        <w:t>特发性原因，占40%～50%。</w:t>
      </w:r>
    </w:p>
    <w:p>
      <w:pPr>
        <w:ind w:left="389"/>
        <w:spacing w:before="187" w:line="219" w:lineRule="auto"/>
        <w:rPr>
          <w:rFonts w:ascii="SimSun" w:hAnsi="SimSun" w:eastAsia="SimSun" w:cs="SimSun"/>
          <w:sz w:val="20"/>
          <w:szCs w:val="20"/>
        </w:rPr>
      </w:pPr>
      <w:r>
        <w:rPr>
          <w:rFonts w:ascii="SimSun" w:hAnsi="SimSun" w:eastAsia="SimSun" w:cs="SimSun"/>
          <w:sz w:val="20"/>
          <w:szCs w:val="20"/>
          <w:spacing w:val="-14"/>
        </w:rPr>
        <w:t>此外，勃起功能障碍、不射精、逆行射精等均可造成不育。</w:t>
      </w:r>
    </w:p>
    <w:p>
      <w:pPr>
        <w:sectPr>
          <w:type w:val="continuous"/>
          <w:pgSz w:w="11210" w:h="15800"/>
          <w:pgMar w:top="400" w:right="929" w:bottom="400" w:left="589" w:header="0" w:footer="0" w:gutter="0"/>
          <w:cols w:equalWidth="0" w:num="2">
            <w:col w:w="901" w:space="100"/>
            <w:col w:w="8691" w:space="0"/>
          </w:cols>
        </w:sectPr>
        <w:rPr/>
      </w:pPr>
    </w:p>
    <w:p>
      <w:pPr>
        <w:spacing w:line="319" w:lineRule="auto"/>
        <w:rPr>
          <w:rFonts w:ascii="Arial"/>
          <w:sz w:val="21"/>
        </w:rPr>
      </w:pPr>
      <w:r>
        <w:drawing>
          <wp:anchor distT="0" distB="0" distL="0" distR="0" simplePos="0" relativeHeight="251716608" behindDoc="0" locked="0" layoutInCell="0" allowOverlap="1">
            <wp:simplePos x="0" y="0"/>
            <wp:positionH relativeFrom="page">
              <wp:posOffset>6203975</wp:posOffset>
            </wp:positionH>
            <wp:positionV relativeFrom="page">
              <wp:posOffset>9302753</wp:posOffset>
            </wp:positionV>
            <wp:extent cx="507991" cy="425482"/>
            <wp:effectExtent l="0" t="0" r="0" b="0"/>
            <wp:wrapNone/>
            <wp:docPr id="25" name="IM 25"/>
            <wp:cNvGraphicFramePr/>
            <a:graphic>
              <a:graphicData uri="http://schemas.openxmlformats.org/drawingml/2006/picture">
                <pic:pic>
                  <pic:nvPicPr>
                    <pic:cNvPr id="25" name="IM 25"/>
                    <pic:cNvPicPr/>
                  </pic:nvPicPr>
                  <pic:blipFill>
                    <a:blip r:embed="rId35"/>
                    <a:stretch>
                      <a:fillRect/>
                    </a:stretch>
                  </pic:blipFill>
                  <pic:spPr>
                    <a:xfrm rot="0">
                      <a:off x="0" y="0"/>
                      <a:ext cx="507991" cy="425482"/>
                    </a:xfrm>
                    <a:prstGeom prst="rect">
                      <a:avLst/>
                    </a:prstGeom>
                  </pic:spPr>
                </pic:pic>
              </a:graphicData>
            </a:graphic>
          </wp:anchor>
        </w:drawing>
      </w:r>
      <w:r/>
    </w:p>
    <w:p>
      <w:pPr>
        <w:ind w:right="55"/>
        <w:spacing w:before="65" w:line="221" w:lineRule="auto"/>
        <w:jc w:val="right"/>
        <w:rPr>
          <w:rFonts w:ascii="SimSun" w:hAnsi="SimSun" w:eastAsia="SimSun" w:cs="SimSun"/>
          <w:sz w:val="20"/>
          <w:szCs w:val="20"/>
        </w:rPr>
      </w:pPr>
      <w:r>
        <w:rPr>
          <w:rFonts w:ascii="SimHei" w:hAnsi="SimHei" w:eastAsia="SimHei" w:cs="SimHei"/>
          <w:sz w:val="20"/>
          <w:szCs w:val="20"/>
          <w:color w:val="0899EE"/>
          <w:spacing w:val="-19"/>
        </w:rPr>
        <w:t>第五十六章</w:t>
      </w:r>
      <w:r>
        <w:rPr>
          <w:rFonts w:ascii="SimHei" w:hAnsi="SimHei" w:eastAsia="SimHei" w:cs="SimHei"/>
          <w:sz w:val="20"/>
          <w:szCs w:val="20"/>
          <w:color w:val="0899EE"/>
          <w:spacing w:val="67"/>
        </w:rPr>
        <w:t xml:space="preserve"> </w:t>
      </w:r>
      <w:r>
        <w:rPr>
          <w:rFonts w:ascii="SimHei" w:hAnsi="SimHei" w:eastAsia="SimHei" w:cs="SimHei"/>
          <w:sz w:val="20"/>
          <w:szCs w:val="20"/>
          <w:color w:val="0899EE"/>
          <w:spacing w:val="-19"/>
        </w:rPr>
        <w:t>男性性功能障碍、不育和节育</w:t>
      </w:r>
      <w:r>
        <w:rPr>
          <w:rFonts w:ascii="SimHei" w:hAnsi="SimHei" w:eastAsia="SimHei" w:cs="SimHei"/>
          <w:sz w:val="20"/>
          <w:szCs w:val="20"/>
          <w:color w:val="0899EE"/>
          <w:spacing w:val="8"/>
        </w:rPr>
        <w:t xml:space="preserve">      </w:t>
      </w:r>
      <w:r>
        <w:rPr>
          <w:rFonts w:ascii="SimSun" w:hAnsi="SimSun" w:eastAsia="SimSun" w:cs="SimSun"/>
          <w:sz w:val="20"/>
          <w:szCs w:val="20"/>
          <w:b/>
          <w:bCs/>
          <w:color w:val="007AC2"/>
          <w:spacing w:val="-19"/>
        </w:rPr>
        <w:t>595</w:t>
      </w:r>
    </w:p>
    <w:p>
      <w:pPr>
        <w:spacing w:line="283" w:lineRule="auto"/>
        <w:rPr>
          <w:rFonts w:ascii="Arial"/>
          <w:sz w:val="21"/>
        </w:rPr>
      </w:pPr>
      <w:r/>
    </w:p>
    <w:p>
      <w:pPr>
        <w:ind w:left="260"/>
        <w:spacing w:before="65" w:line="221" w:lineRule="auto"/>
        <w:rPr>
          <w:rFonts w:ascii="SimHei" w:hAnsi="SimHei" w:eastAsia="SimHei" w:cs="SimHei"/>
          <w:sz w:val="20"/>
          <w:szCs w:val="20"/>
        </w:rPr>
      </w:pPr>
      <w:r>
        <w:rPr>
          <w:rFonts w:ascii="SimHei" w:hAnsi="SimHei" w:eastAsia="SimHei" w:cs="SimHei"/>
          <w:sz w:val="20"/>
          <w:szCs w:val="20"/>
          <w:color w:val="34B3F3"/>
          <w:spacing w:val="-8"/>
        </w:rPr>
        <w:t>【诊断】</w:t>
      </w:r>
    </w:p>
    <w:p>
      <w:pPr>
        <w:ind w:left="60" w:right="939" w:firstLine="300"/>
        <w:spacing w:before="90" w:line="273"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2"/>
        </w:rPr>
        <w:t xml:space="preserve"> </w:t>
      </w:r>
      <w:r>
        <w:rPr>
          <w:rFonts w:ascii="SimSun" w:hAnsi="SimSun" w:eastAsia="SimSun" w:cs="SimSun"/>
          <w:sz w:val="20"/>
          <w:szCs w:val="20"/>
          <w:spacing w:val="-2"/>
        </w:rPr>
        <w:t>病史</w:t>
      </w:r>
      <w:r>
        <w:rPr>
          <w:rFonts w:ascii="SimSun" w:hAnsi="SimSun" w:eastAsia="SimSun" w:cs="SimSun"/>
          <w:sz w:val="20"/>
          <w:szCs w:val="20"/>
          <w:spacing w:val="81"/>
        </w:rPr>
        <w:t xml:space="preserve"> </w:t>
      </w:r>
      <w:r>
        <w:rPr>
          <w:rFonts w:ascii="SimSun" w:hAnsi="SimSun" w:eastAsia="SimSun" w:cs="SimSun"/>
          <w:sz w:val="20"/>
          <w:szCs w:val="20"/>
          <w:spacing w:val="-2"/>
        </w:rPr>
        <w:t>全面了解家族史、生育史、性生活史和其他对生育可能造成影响的因素。①性生活史</w:t>
      </w:r>
      <w:r>
        <w:rPr>
          <w:rFonts w:ascii="SimSun" w:hAnsi="SimSun" w:eastAsia="SimSun" w:cs="SimSun"/>
          <w:sz w:val="20"/>
          <w:szCs w:val="20"/>
        </w:rPr>
        <w:t xml:space="preserve">   </w:t>
      </w:r>
      <w:r>
        <w:rPr>
          <w:rFonts w:ascii="SimSun" w:hAnsi="SimSun" w:eastAsia="SimSun" w:cs="SimSun"/>
          <w:sz w:val="20"/>
          <w:szCs w:val="20"/>
          <w:spacing w:val="-4"/>
        </w:rPr>
        <w:t>可初步了解是否存在性功能障碍造成的不育；②既往病史应</w:t>
      </w:r>
      <w:r>
        <w:rPr>
          <w:rFonts w:ascii="SimSun" w:hAnsi="SimSun" w:eastAsia="SimSun" w:cs="SimSun"/>
          <w:sz w:val="20"/>
          <w:szCs w:val="20"/>
          <w:spacing w:val="-5"/>
        </w:rPr>
        <w:t>详细了解病人的既往生育史、生长发育与</w:t>
      </w:r>
      <w:r>
        <w:rPr>
          <w:rFonts w:ascii="SimSun" w:hAnsi="SimSun" w:eastAsia="SimSun" w:cs="SimSun"/>
          <w:sz w:val="20"/>
          <w:szCs w:val="20"/>
        </w:rPr>
        <w:t xml:space="preserve">  </w:t>
      </w:r>
      <w:r>
        <w:rPr>
          <w:rFonts w:ascii="SimSun" w:hAnsi="SimSun" w:eastAsia="SimSun" w:cs="SimSun"/>
          <w:sz w:val="20"/>
          <w:szCs w:val="20"/>
          <w:spacing w:val="-11"/>
        </w:rPr>
        <w:t>过去疾病史等，重点询问与生育相关的疾病或因素，包括生殖器官感染、外伤、手术史、内分泌</w:t>
      </w:r>
      <w:r>
        <w:rPr>
          <w:rFonts w:ascii="SimSun" w:hAnsi="SimSun" w:eastAsia="SimSun" w:cs="SimSun"/>
          <w:sz w:val="20"/>
          <w:szCs w:val="20"/>
          <w:spacing w:val="-12"/>
        </w:rPr>
        <w:t>疾病史、</w:t>
      </w:r>
      <w:r>
        <w:rPr>
          <w:rFonts w:ascii="SimSun" w:hAnsi="SimSun" w:eastAsia="SimSun" w:cs="SimSun"/>
          <w:sz w:val="20"/>
          <w:szCs w:val="20"/>
        </w:rPr>
        <w:t xml:space="preserve"> </w:t>
      </w:r>
      <w:r>
        <w:rPr>
          <w:rFonts w:ascii="SimSun" w:hAnsi="SimSun" w:eastAsia="SimSun" w:cs="SimSun"/>
          <w:sz w:val="20"/>
          <w:szCs w:val="20"/>
          <w:spacing w:val="-4"/>
        </w:rPr>
        <w:t>影响睾丸生精功能、性功能和附属性腺功能的疾</w:t>
      </w:r>
      <w:r>
        <w:rPr>
          <w:rFonts w:ascii="SimSun" w:hAnsi="SimSun" w:eastAsia="SimSun" w:cs="SimSun"/>
          <w:sz w:val="20"/>
          <w:szCs w:val="20"/>
          <w:spacing w:val="-5"/>
        </w:rPr>
        <w:t>病和因素、对生育有影响的药物应用和生活习惯如酗</w:t>
      </w:r>
      <w:r>
        <w:rPr>
          <w:rFonts w:ascii="SimSun" w:hAnsi="SimSun" w:eastAsia="SimSun" w:cs="SimSun"/>
          <w:sz w:val="20"/>
          <w:szCs w:val="20"/>
        </w:rPr>
        <w:t xml:space="preserve">  </w:t>
      </w:r>
      <w:r>
        <w:rPr>
          <w:rFonts w:ascii="SimSun" w:hAnsi="SimSun" w:eastAsia="SimSun" w:cs="SimSun"/>
          <w:sz w:val="20"/>
          <w:szCs w:val="20"/>
          <w:spacing w:val="-17"/>
        </w:rPr>
        <w:t>酒、吸烟、穿紧身裤，以及环境与职业等。</w:t>
      </w:r>
    </w:p>
    <w:p>
      <w:pPr>
        <w:ind w:left="60" w:right="960" w:firstLine="300"/>
        <w:spacing w:before="70" w:line="253"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44"/>
        </w:rPr>
        <w:t xml:space="preserve"> </w:t>
      </w:r>
      <w:r>
        <w:rPr>
          <w:rFonts w:ascii="SimSun" w:hAnsi="SimSun" w:eastAsia="SimSun" w:cs="SimSun"/>
          <w:sz w:val="20"/>
          <w:szCs w:val="20"/>
          <w:spacing w:val="-6"/>
        </w:rPr>
        <w:t>体</w:t>
      </w:r>
      <w:r>
        <w:rPr>
          <w:rFonts w:ascii="SimSun" w:hAnsi="SimSun" w:eastAsia="SimSun" w:cs="SimSun"/>
          <w:sz w:val="20"/>
          <w:szCs w:val="20"/>
          <w:spacing w:val="-45"/>
        </w:rPr>
        <w:t xml:space="preserve"> </w:t>
      </w:r>
      <w:r>
        <w:rPr>
          <w:rFonts w:ascii="SimSun" w:hAnsi="SimSun" w:eastAsia="SimSun" w:cs="SimSun"/>
          <w:sz w:val="20"/>
          <w:szCs w:val="20"/>
          <w:spacing w:val="-6"/>
        </w:rPr>
        <w:t>检</w:t>
      </w:r>
      <w:r>
        <w:rPr>
          <w:rFonts w:ascii="SimSun" w:hAnsi="SimSun" w:eastAsia="SimSun" w:cs="SimSun"/>
          <w:sz w:val="20"/>
          <w:szCs w:val="20"/>
          <w:spacing w:val="61"/>
        </w:rPr>
        <w:t xml:space="preserve"> </w:t>
      </w:r>
      <w:r>
        <w:rPr>
          <w:rFonts w:ascii="SimSun" w:hAnsi="SimSun" w:eastAsia="SimSun" w:cs="SimSun"/>
          <w:sz w:val="20"/>
          <w:szCs w:val="20"/>
          <w:spacing w:val="-6"/>
        </w:rPr>
        <w:t>①全身检查：重点应注意体型及第二性征；②生殖器官的检查：重点注意有无生殖器官</w:t>
      </w:r>
      <w:r>
        <w:rPr>
          <w:rFonts w:ascii="SimSun" w:hAnsi="SimSun" w:eastAsia="SimSun" w:cs="SimSun"/>
          <w:sz w:val="20"/>
          <w:szCs w:val="20"/>
        </w:rPr>
        <w:t xml:space="preserve">  </w:t>
      </w:r>
      <w:r>
        <w:rPr>
          <w:rFonts w:ascii="SimSun" w:hAnsi="SimSun" w:eastAsia="SimSun" w:cs="SimSun"/>
          <w:sz w:val="20"/>
          <w:szCs w:val="20"/>
          <w:spacing w:val="-15"/>
        </w:rPr>
        <w:t>畸形，睾丸的位置、质地、大小，附睾、输精管</w:t>
      </w:r>
      <w:r>
        <w:rPr>
          <w:rFonts w:ascii="SimSun" w:hAnsi="SimSun" w:eastAsia="SimSun" w:cs="SimSun"/>
          <w:sz w:val="20"/>
          <w:szCs w:val="20"/>
          <w:spacing w:val="-16"/>
        </w:rPr>
        <w:t>有无结节或缺如，阴囊内有无精索静脉曲张、鞘膜积液等；</w:t>
      </w:r>
    </w:p>
    <w:p>
      <w:pPr>
        <w:ind w:left="60"/>
        <w:spacing w:before="72" w:line="217" w:lineRule="auto"/>
        <w:rPr>
          <w:rFonts w:ascii="SimSun" w:hAnsi="SimSun" w:eastAsia="SimSun" w:cs="SimSun"/>
          <w:sz w:val="20"/>
          <w:szCs w:val="20"/>
        </w:rPr>
      </w:pPr>
      <w:r>
        <w:rPr>
          <w:rFonts w:ascii="SimSun" w:hAnsi="SimSun" w:eastAsia="SimSun" w:cs="SimSun"/>
          <w:sz w:val="20"/>
          <w:szCs w:val="20"/>
          <w:spacing w:val="-12"/>
        </w:rPr>
        <w:t>③直肠指检：注意前列腺大小、质地、有无结节、结石，怀疑前列腺炎者应作前列腺按摩液检查。</w:t>
      </w:r>
    </w:p>
    <w:p>
      <w:pPr>
        <w:ind w:left="360"/>
        <w:spacing w:before="136" w:line="222" w:lineRule="auto"/>
        <w:rPr>
          <w:rFonts w:ascii="SimHei" w:hAnsi="SimHei" w:eastAsia="SimHei" w:cs="SimHei"/>
          <w:sz w:val="20"/>
          <w:szCs w:val="20"/>
        </w:rPr>
      </w:pPr>
      <w:r>
        <w:rPr>
          <w:rFonts w:ascii="SimHei" w:hAnsi="SimHei" w:eastAsia="SimHei" w:cs="SimHei"/>
          <w:sz w:val="20"/>
          <w:szCs w:val="20"/>
          <w:spacing w:val="2"/>
        </w:rPr>
        <w:t>3.</w:t>
      </w:r>
      <w:r>
        <w:rPr>
          <w:rFonts w:ascii="SimHei" w:hAnsi="SimHei" w:eastAsia="SimHei" w:cs="SimHei"/>
          <w:sz w:val="20"/>
          <w:szCs w:val="20"/>
          <w:spacing w:val="-47"/>
        </w:rPr>
        <w:t xml:space="preserve"> </w:t>
      </w:r>
      <w:r>
        <w:rPr>
          <w:rFonts w:ascii="SimHei" w:hAnsi="SimHei" w:eastAsia="SimHei" w:cs="SimHei"/>
          <w:sz w:val="20"/>
          <w:szCs w:val="20"/>
          <w:spacing w:val="2"/>
        </w:rPr>
        <w:t>实验室检查</w:t>
      </w:r>
    </w:p>
    <w:p>
      <w:pPr>
        <w:ind w:left="360"/>
        <w:spacing w:before="79" w:line="218" w:lineRule="auto"/>
        <w:rPr>
          <w:rFonts w:ascii="SimSun" w:hAnsi="SimSun" w:eastAsia="SimSun" w:cs="SimSun"/>
          <w:sz w:val="20"/>
          <w:szCs w:val="20"/>
        </w:rPr>
      </w:pPr>
      <w:r>
        <w:rPr>
          <w:rFonts w:ascii="SimSun" w:hAnsi="SimSun" w:eastAsia="SimSun" w:cs="SimSun"/>
          <w:sz w:val="20"/>
          <w:szCs w:val="20"/>
          <w:spacing w:val="-1"/>
        </w:rPr>
        <w:t>(1)精液分析是评价男性生育力的重要依据。精液采集与分析和质量控制必须参照《WHO</w:t>
      </w:r>
      <w:r>
        <w:rPr>
          <w:rFonts w:ascii="SimSun" w:hAnsi="SimSun" w:eastAsia="SimSun" w:cs="SimSun"/>
          <w:sz w:val="20"/>
          <w:szCs w:val="20"/>
          <w:spacing w:val="10"/>
        </w:rPr>
        <w:t xml:space="preserve">  </w:t>
      </w:r>
      <w:r>
        <w:rPr>
          <w:rFonts w:ascii="SimSun" w:hAnsi="SimSun" w:eastAsia="SimSun" w:cs="SimSun"/>
          <w:sz w:val="20"/>
          <w:szCs w:val="20"/>
          <w:spacing w:val="-1"/>
        </w:rPr>
        <w:t>人类</w:t>
      </w:r>
    </w:p>
    <w:p>
      <w:pPr>
        <w:ind w:left="60"/>
        <w:spacing w:before="74" w:line="219" w:lineRule="auto"/>
        <w:rPr>
          <w:rFonts w:ascii="SimSun" w:hAnsi="SimSun" w:eastAsia="SimSun" w:cs="SimSun"/>
          <w:sz w:val="20"/>
          <w:szCs w:val="20"/>
        </w:rPr>
      </w:pPr>
      <w:r>
        <w:rPr>
          <w:rFonts w:ascii="SimSun" w:hAnsi="SimSun" w:eastAsia="SimSun" w:cs="SimSun"/>
          <w:sz w:val="20"/>
          <w:szCs w:val="20"/>
          <w:spacing w:val="-6"/>
        </w:rPr>
        <w:t>精液及精子-宫颈黏液相互作用实验室检验手册》标准进行，见表56-2。</w:t>
      </w:r>
    </w:p>
    <w:p>
      <w:pPr>
        <w:spacing w:line="110" w:lineRule="exact"/>
        <w:rPr/>
      </w:pPr>
      <w:r/>
    </w:p>
    <w:p>
      <w:pPr>
        <w:sectPr>
          <w:pgSz w:w="11220" w:h="15740"/>
          <w:pgMar w:top="400" w:right="649" w:bottom="400" w:left="879" w:header="0" w:footer="0" w:gutter="0"/>
          <w:cols w:equalWidth="0" w:num="1">
            <w:col w:w="9691" w:space="0"/>
          </w:cols>
        </w:sectPr>
        <w:rPr/>
      </w:pPr>
    </w:p>
    <w:p>
      <w:pPr>
        <w:ind w:left="722"/>
        <w:spacing w:before="40" w:line="222" w:lineRule="auto"/>
        <w:rPr>
          <w:rFonts w:ascii="SimHei" w:hAnsi="SimHei" w:eastAsia="SimHei" w:cs="SimHei"/>
          <w:sz w:val="20"/>
          <w:szCs w:val="20"/>
        </w:rPr>
      </w:pPr>
      <w:r>
        <w:rPr>
          <w:rFonts w:ascii="SimHei" w:hAnsi="SimHei" w:eastAsia="SimHei" w:cs="SimHei"/>
          <w:sz w:val="20"/>
          <w:szCs w:val="20"/>
          <w:b/>
          <w:bCs/>
          <w:color w:val="007ACC"/>
          <w:spacing w:val="-13"/>
          <w:w w:val="96"/>
        </w:rPr>
        <w:t>表56-2</w:t>
      </w:r>
      <w:r>
        <w:rPr>
          <w:rFonts w:ascii="SimHei" w:hAnsi="SimHei" w:eastAsia="SimHei" w:cs="SimHei"/>
          <w:sz w:val="20"/>
          <w:szCs w:val="20"/>
          <w:color w:val="007ACC"/>
          <w:spacing w:val="91"/>
        </w:rPr>
        <w:t xml:space="preserve"> </w:t>
      </w:r>
      <w:r>
        <w:rPr>
          <w:rFonts w:ascii="Times New Roman" w:hAnsi="Times New Roman" w:eastAsia="Times New Roman" w:cs="Times New Roman"/>
          <w:sz w:val="20"/>
          <w:szCs w:val="20"/>
          <w:b/>
          <w:bCs/>
          <w:spacing w:val="-13"/>
          <w:w w:val="96"/>
        </w:rPr>
        <w:t>WHO</w:t>
      </w:r>
      <w:r>
        <w:rPr>
          <w:rFonts w:ascii="Times New Roman" w:hAnsi="Times New Roman" w:eastAsia="Times New Roman" w:cs="Times New Roman"/>
          <w:sz w:val="20"/>
          <w:szCs w:val="20"/>
          <w:spacing w:val="-23"/>
        </w:rPr>
        <w:t xml:space="preserve"> </w:t>
      </w:r>
      <w:r>
        <w:rPr>
          <w:rFonts w:ascii="SimHei" w:hAnsi="SimHei" w:eastAsia="SimHei" w:cs="SimHei"/>
          <w:sz w:val="20"/>
          <w:szCs w:val="20"/>
          <w:b/>
          <w:bCs/>
          <w:spacing w:val="-13"/>
          <w:w w:val="96"/>
        </w:rPr>
        <w:t>精液分析参考值范围</w:t>
      </w:r>
    </w:p>
    <w:p>
      <w:pPr>
        <w:ind w:left="1472"/>
        <w:spacing w:before="41" w:line="219" w:lineRule="auto"/>
        <w:rPr>
          <w:rFonts w:ascii="SimSun" w:hAnsi="SimSun" w:eastAsia="SimSun" w:cs="SimSun"/>
          <w:sz w:val="18"/>
          <w:szCs w:val="18"/>
        </w:rPr>
      </w:pPr>
      <w:r>
        <w:rPr>
          <w:rFonts w:ascii="SimSun" w:hAnsi="SimSun" w:eastAsia="SimSun" w:cs="SimSun"/>
          <w:sz w:val="18"/>
          <w:szCs w:val="18"/>
          <w:b/>
          <w:bCs/>
          <w:spacing w:val="7"/>
        </w:rPr>
        <w:t>(2010年第五版)</w:t>
      </w:r>
    </w:p>
    <w:p>
      <w:pPr>
        <w:ind w:left="862"/>
        <w:spacing w:before="96" w:line="229" w:lineRule="auto"/>
        <w:rPr>
          <w:rFonts w:ascii="SimSun" w:hAnsi="SimSun" w:eastAsia="SimSun" w:cs="SimSun"/>
          <w:sz w:val="18"/>
          <w:szCs w:val="18"/>
        </w:rPr>
      </w:pPr>
      <w:r>
        <w:rPr>
          <w:rFonts w:ascii="SimSun" w:hAnsi="SimSun" w:eastAsia="SimSun" w:cs="SimSun"/>
          <w:sz w:val="18"/>
          <w:szCs w:val="18"/>
          <w:b/>
          <w:bCs/>
          <w:spacing w:val="2"/>
          <w:position w:val="1"/>
        </w:rPr>
        <w:t>指标</w:t>
      </w:r>
      <w:r>
        <w:rPr>
          <w:rFonts w:ascii="SimSun" w:hAnsi="SimSun" w:eastAsia="SimSun" w:cs="SimSun"/>
          <w:sz w:val="18"/>
          <w:szCs w:val="18"/>
          <w:spacing w:val="5"/>
          <w:position w:val="1"/>
        </w:rPr>
        <w:t xml:space="preserve">               </w:t>
      </w:r>
      <w:r>
        <w:rPr>
          <w:rFonts w:ascii="SimSun" w:hAnsi="SimSun" w:eastAsia="SimSun" w:cs="SimSun"/>
          <w:sz w:val="18"/>
          <w:szCs w:val="18"/>
          <w:b/>
          <w:bCs/>
          <w:spacing w:val="2"/>
        </w:rPr>
        <w:t>参考值范围</w:t>
      </w:r>
    </w:p>
    <w:p>
      <w:pPr>
        <w:spacing w:line="105" w:lineRule="exact"/>
        <w:rPr/>
      </w:pPr>
      <w:r/>
    </w:p>
    <w:tbl>
      <w:tblPr>
        <w:tblStyle w:val="2"/>
        <w:tblW w:w="3910" w:type="dxa"/>
        <w:tblInd w:w="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64"/>
        <w:gridCol w:w="2546"/>
      </w:tblGrid>
      <w:tr>
        <w:trPr>
          <w:trHeight w:val="240" w:hRule="atLeast"/>
        </w:trPr>
        <w:tc>
          <w:tcPr>
            <w:tcW w:w="1364" w:type="dxa"/>
            <w:vAlign w:val="top"/>
          </w:tcPr>
          <w:p>
            <w:pPr>
              <w:spacing w:line="225" w:lineRule="auto"/>
              <w:rPr>
                <w:rFonts w:ascii="SimSun" w:hAnsi="SimSun" w:eastAsia="SimSun" w:cs="SimSun"/>
                <w:sz w:val="18"/>
                <w:szCs w:val="18"/>
              </w:rPr>
            </w:pPr>
            <w:r>
              <w:rPr>
                <w:rFonts w:ascii="SimSun" w:hAnsi="SimSun" w:eastAsia="SimSun" w:cs="SimSun"/>
                <w:sz w:val="18"/>
                <w:szCs w:val="18"/>
              </w:rPr>
              <w:t>量</w:t>
            </w:r>
          </w:p>
        </w:tc>
        <w:tc>
          <w:tcPr>
            <w:tcW w:w="2546" w:type="dxa"/>
            <w:vAlign w:val="top"/>
          </w:tcPr>
          <w:p>
            <w:pPr>
              <w:ind w:left="615"/>
              <w:spacing w:before="7" w:line="222" w:lineRule="auto"/>
              <w:rPr>
                <w:rFonts w:ascii="SimSun" w:hAnsi="SimSun" w:eastAsia="SimSun" w:cs="SimSun"/>
                <w:sz w:val="18"/>
                <w:szCs w:val="18"/>
              </w:rPr>
            </w:pPr>
            <w:r>
              <w:rPr>
                <w:rFonts w:ascii="SimSun" w:hAnsi="SimSun" w:eastAsia="SimSun" w:cs="SimSun"/>
                <w:sz w:val="18"/>
                <w:szCs w:val="18"/>
                <w:spacing w:val="-2"/>
              </w:rPr>
              <w:t>1.5ml(1.4～1.7ml)</w:t>
            </w:r>
          </w:p>
        </w:tc>
      </w:tr>
      <w:tr>
        <w:trPr>
          <w:trHeight w:val="320" w:hRule="atLeast"/>
        </w:trPr>
        <w:tc>
          <w:tcPr>
            <w:tcW w:w="1364" w:type="dxa"/>
            <w:vAlign w:val="top"/>
          </w:tcPr>
          <w:p>
            <w:pPr>
              <w:ind w:left="19"/>
              <w:spacing w:before="53" w:line="219" w:lineRule="auto"/>
              <w:rPr>
                <w:rFonts w:ascii="SimSun" w:hAnsi="SimSun" w:eastAsia="SimSun" w:cs="SimSun"/>
                <w:sz w:val="18"/>
                <w:szCs w:val="18"/>
              </w:rPr>
            </w:pPr>
            <w:r>
              <w:rPr>
                <w:rFonts w:ascii="SimSun" w:hAnsi="SimSun" w:eastAsia="SimSun" w:cs="SimSun"/>
                <w:sz w:val="18"/>
                <w:szCs w:val="18"/>
                <w:spacing w:val="4"/>
                <w:position w:val="2"/>
              </w:rPr>
              <w:t>精子总数</w:t>
            </w:r>
          </w:p>
        </w:tc>
        <w:tc>
          <w:tcPr>
            <w:tcW w:w="2546" w:type="dxa"/>
            <w:vAlign w:val="top"/>
          </w:tcPr>
          <w:p>
            <w:pPr>
              <w:ind w:left="606"/>
              <w:spacing w:before="87" w:line="222" w:lineRule="auto"/>
              <w:rPr>
                <w:rFonts w:ascii="SimSun" w:hAnsi="SimSun" w:eastAsia="SimSun" w:cs="SimSun"/>
                <w:sz w:val="18"/>
                <w:szCs w:val="18"/>
              </w:rPr>
            </w:pPr>
            <w:r>
              <w:rPr>
                <w:rFonts w:ascii="SimSun" w:hAnsi="SimSun" w:eastAsia="SimSun" w:cs="SimSun"/>
                <w:sz w:val="18"/>
                <w:szCs w:val="18"/>
                <w:spacing w:val="-5"/>
              </w:rPr>
              <w:t>39×10</w:t>
            </w:r>
            <w:r>
              <w:rPr>
                <w:rFonts w:ascii="Calibri" w:hAnsi="Calibri" w:eastAsia="Calibri" w:cs="Calibri"/>
                <w:sz w:val="18"/>
                <w:szCs w:val="18"/>
                <w:spacing w:val="-5"/>
              </w:rPr>
              <w:t>⁶</w:t>
            </w:r>
            <w:r>
              <w:rPr>
                <w:rFonts w:ascii="Calibri" w:hAnsi="Calibri" w:eastAsia="Calibri" w:cs="Calibri"/>
                <w:sz w:val="18"/>
                <w:szCs w:val="18"/>
                <w:spacing w:val="10"/>
                <w:w w:val="102"/>
              </w:rPr>
              <w:t xml:space="preserve"> </w:t>
            </w:r>
            <w:r>
              <w:rPr>
                <w:rFonts w:ascii="SimSun" w:hAnsi="SimSun" w:eastAsia="SimSun" w:cs="SimSun"/>
                <w:sz w:val="18"/>
                <w:szCs w:val="18"/>
                <w:spacing w:val="-5"/>
              </w:rPr>
              <w:t>[(33～46)×10</w:t>
            </w:r>
            <w:r>
              <w:rPr>
                <w:rFonts w:ascii="Calibri" w:hAnsi="Calibri" w:eastAsia="Calibri" w:cs="Calibri"/>
                <w:sz w:val="18"/>
                <w:szCs w:val="18"/>
                <w:spacing w:val="-5"/>
              </w:rPr>
              <w:t>⁶</w:t>
            </w:r>
            <w:r>
              <w:rPr>
                <w:rFonts w:ascii="SimSun" w:hAnsi="SimSun" w:eastAsia="SimSun" w:cs="SimSun"/>
                <w:sz w:val="18"/>
                <w:szCs w:val="18"/>
                <w:spacing w:val="-5"/>
              </w:rPr>
              <w:t>]</w:t>
            </w:r>
          </w:p>
        </w:tc>
      </w:tr>
      <w:tr>
        <w:trPr>
          <w:trHeight w:val="256" w:hRule="atLeast"/>
        </w:trPr>
        <w:tc>
          <w:tcPr>
            <w:tcW w:w="1364" w:type="dxa"/>
            <w:vAlign w:val="top"/>
          </w:tcPr>
          <w:p>
            <w:pPr>
              <w:ind w:left="19"/>
              <w:spacing w:before="54" w:line="207" w:lineRule="auto"/>
              <w:rPr>
                <w:rFonts w:ascii="SimSun" w:hAnsi="SimSun" w:eastAsia="SimSun" w:cs="SimSun"/>
                <w:sz w:val="18"/>
                <w:szCs w:val="18"/>
              </w:rPr>
            </w:pPr>
            <w:r>
              <w:rPr>
                <w:rFonts w:ascii="SimSun" w:hAnsi="SimSun" w:eastAsia="SimSun" w:cs="SimSun"/>
                <w:sz w:val="18"/>
                <w:szCs w:val="18"/>
                <w:spacing w:val="-2"/>
                <w:position w:val="1"/>
              </w:rPr>
              <w:t>精子密度</w:t>
            </w:r>
          </w:p>
        </w:tc>
        <w:tc>
          <w:tcPr>
            <w:tcW w:w="2546" w:type="dxa"/>
            <w:vAlign w:val="top"/>
          </w:tcPr>
          <w:p>
            <w:pPr>
              <w:ind w:left="615"/>
              <w:spacing w:before="77" w:line="194" w:lineRule="auto"/>
              <w:rPr>
                <w:rFonts w:ascii="SimSun" w:hAnsi="SimSun" w:eastAsia="SimSun" w:cs="SimSun"/>
                <w:sz w:val="17"/>
                <w:szCs w:val="17"/>
              </w:rPr>
            </w:pPr>
            <w:r>
              <w:rPr>
                <w:rFonts w:ascii="SimSun" w:hAnsi="SimSun" w:eastAsia="SimSun" w:cs="SimSun"/>
                <w:sz w:val="17"/>
                <w:szCs w:val="17"/>
                <w:spacing w:val="2"/>
              </w:rPr>
              <w:t>15×10</w:t>
            </w:r>
            <w:r>
              <w:rPr>
                <w:rFonts w:ascii="Calibri" w:hAnsi="Calibri" w:eastAsia="Calibri" w:cs="Calibri"/>
                <w:sz w:val="17"/>
                <w:szCs w:val="17"/>
                <w:spacing w:val="2"/>
              </w:rPr>
              <w:t>⁶</w:t>
            </w:r>
            <w:r>
              <w:rPr>
                <w:rFonts w:ascii="SimSun" w:hAnsi="SimSun" w:eastAsia="SimSun" w:cs="SimSun"/>
                <w:sz w:val="17"/>
                <w:szCs w:val="17"/>
                <w:spacing w:val="2"/>
              </w:rPr>
              <w:t>/</w:t>
            </w:r>
            <w:r>
              <w:rPr>
                <w:rFonts w:ascii="SimSun" w:hAnsi="SimSun" w:eastAsia="SimSun" w:cs="SimSun"/>
                <w:sz w:val="17"/>
                <w:szCs w:val="17"/>
              </w:rPr>
              <w:t>ml</w:t>
            </w:r>
            <w:r>
              <w:rPr>
                <w:rFonts w:ascii="SimSun" w:hAnsi="SimSun" w:eastAsia="SimSun" w:cs="SimSun"/>
                <w:sz w:val="17"/>
                <w:szCs w:val="17"/>
                <w:spacing w:val="2"/>
              </w:rPr>
              <w:t>[(12</w:t>
            </w:r>
            <w:r>
              <w:rPr>
                <w:rFonts w:ascii="SimSun" w:hAnsi="SimSun" w:eastAsia="SimSun" w:cs="SimSun"/>
                <w:sz w:val="17"/>
                <w:szCs w:val="17"/>
                <w:spacing w:val="50"/>
                <w:w w:val="101"/>
              </w:rPr>
              <w:t xml:space="preserve"> </w:t>
            </w:r>
            <w:r>
              <w:rPr>
                <w:rFonts w:ascii="SimSun" w:hAnsi="SimSun" w:eastAsia="SimSun" w:cs="SimSun"/>
                <w:sz w:val="17"/>
                <w:szCs w:val="17"/>
                <w:spacing w:val="2"/>
              </w:rPr>
              <w:t>～16)×</w:t>
            </w:r>
          </w:p>
        </w:tc>
      </w:tr>
    </w:tbl>
    <w:p>
      <w:pPr>
        <w:ind w:left="2159"/>
        <w:spacing w:before="140" w:line="224" w:lineRule="auto"/>
        <w:rPr>
          <w:rFonts w:ascii="SimSun" w:hAnsi="SimSun" w:eastAsia="SimSun" w:cs="SimSun"/>
          <w:sz w:val="14"/>
          <w:szCs w:val="14"/>
        </w:rPr>
      </w:pPr>
      <w:r>
        <w:rPr>
          <w:rFonts w:ascii="SimSun" w:hAnsi="SimSun" w:eastAsia="SimSun" w:cs="SimSun"/>
          <w:sz w:val="14"/>
          <w:szCs w:val="14"/>
          <w:spacing w:val="-3"/>
        </w:rPr>
        <w:t>10</w:t>
      </w:r>
      <w:r>
        <w:rPr>
          <w:rFonts w:ascii="Calibri" w:hAnsi="Calibri" w:eastAsia="Calibri" w:cs="Calibri"/>
          <w:sz w:val="14"/>
          <w:szCs w:val="14"/>
          <w:spacing w:val="-3"/>
        </w:rPr>
        <w:t>⁶</w:t>
      </w:r>
      <w:r>
        <w:rPr>
          <w:rFonts w:ascii="SimSun" w:hAnsi="SimSun" w:eastAsia="SimSun" w:cs="SimSun"/>
          <w:sz w:val="14"/>
          <w:szCs w:val="14"/>
          <w:spacing w:val="-3"/>
        </w:rPr>
        <w:t>/ml]</w:t>
      </w:r>
    </w:p>
    <w:p>
      <w:pPr>
        <w:ind w:left="179"/>
        <w:spacing w:before="77" w:line="270" w:lineRule="exact"/>
        <w:rPr>
          <w:rFonts w:ascii="SimSun" w:hAnsi="SimSun" w:eastAsia="SimSun" w:cs="SimSun"/>
          <w:sz w:val="18"/>
          <w:szCs w:val="18"/>
        </w:rPr>
      </w:pPr>
      <w:r>
        <w:rPr>
          <w:rFonts w:ascii="SimSun" w:hAnsi="SimSun" w:eastAsia="SimSun" w:cs="SimSun"/>
          <w:sz w:val="18"/>
          <w:szCs w:val="18"/>
          <w:spacing w:val="-1"/>
          <w:position w:val="5"/>
        </w:rPr>
        <w:t>运动精子百分率</w:t>
      </w:r>
      <w:r>
        <w:rPr>
          <w:rFonts w:ascii="SimSun" w:hAnsi="SimSun" w:eastAsia="SimSun" w:cs="SimSun"/>
          <w:sz w:val="18"/>
          <w:szCs w:val="18"/>
          <w:spacing w:val="8"/>
          <w:position w:val="5"/>
        </w:rPr>
        <w:t xml:space="preserve">       </w:t>
      </w:r>
      <w:r>
        <w:rPr>
          <w:rFonts w:ascii="SimSun" w:hAnsi="SimSun" w:eastAsia="SimSun" w:cs="SimSun"/>
          <w:sz w:val="18"/>
          <w:szCs w:val="18"/>
          <w:spacing w:val="-1"/>
          <w:position w:val="5"/>
        </w:rPr>
        <w:t>40%(38%～42%)</w:t>
      </w:r>
    </w:p>
    <w:p>
      <w:pPr>
        <w:ind w:left="159"/>
        <w:spacing w:line="236" w:lineRule="auto"/>
        <w:rPr>
          <w:rFonts w:ascii="SimSun" w:hAnsi="SimSun" w:eastAsia="SimSun" w:cs="SimSun"/>
          <w:sz w:val="18"/>
          <w:szCs w:val="18"/>
        </w:rPr>
      </w:pPr>
      <w:r>
        <w:rPr>
          <w:rFonts w:ascii="SimSun" w:hAnsi="SimSun" w:eastAsia="SimSun" w:cs="SimSun"/>
          <w:sz w:val="18"/>
          <w:szCs w:val="18"/>
          <w:spacing w:val="-2"/>
          <w:position w:val="1"/>
        </w:rPr>
        <w:t>向前运动精子百分率</w:t>
      </w:r>
      <w:r>
        <w:rPr>
          <w:rFonts w:ascii="SimSun" w:hAnsi="SimSun" w:eastAsia="SimSun" w:cs="SimSun"/>
          <w:sz w:val="18"/>
          <w:szCs w:val="18"/>
          <w:spacing w:val="5"/>
          <w:position w:val="1"/>
        </w:rPr>
        <w:t xml:space="preserve">    </w:t>
      </w:r>
      <w:r>
        <w:rPr>
          <w:rFonts w:ascii="SimSun" w:hAnsi="SimSun" w:eastAsia="SimSun" w:cs="SimSun"/>
          <w:sz w:val="18"/>
          <w:szCs w:val="18"/>
          <w:spacing w:val="-2"/>
          <w:position w:val="-1"/>
        </w:rPr>
        <w:t>32%(31%～34%)</w:t>
      </w:r>
    </w:p>
    <w:p>
      <w:pPr>
        <w:ind w:left="159"/>
        <w:spacing w:before="70" w:line="225" w:lineRule="auto"/>
        <w:rPr>
          <w:rFonts w:ascii="SimSun" w:hAnsi="SimSun" w:eastAsia="SimSun" w:cs="SimSun"/>
          <w:sz w:val="18"/>
          <w:szCs w:val="18"/>
        </w:rPr>
      </w:pPr>
      <w:r>
        <w:rPr>
          <w:rFonts w:ascii="SimSun" w:hAnsi="SimSun" w:eastAsia="SimSun" w:cs="SimSun"/>
          <w:sz w:val="18"/>
          <w:szCs w:val="18"/>
          <w:position w:val="1"/>
        </w:rPr>
        <w:t>存活率</w:t>
      </w:r>
      <w:r>
        <w:rPr>
          <w:rFonts w:ascii="SimSun" w:hAnsi="SimSun" w:eastAsia="SimSun" w:cs="SimSun"/>
          <w:sz w:val="18"/>
          <w:szCs w:val="18"/>
          <w:spacing w:val="3"/>
          <w:position w:val="1"/>
        </w:rPr>
        <w:t xml:space="preserve">               </w:t>
      </w:r>
      <w:r>
        <w:rPr>
          <w:rFonts w:ascii="SimSun" w:hAnsi="SimSun" w:eastAsia="SimSun" w:cs="SimSun"/>
          <w:sz w:val="18"/>
          <w:szCs w:val="18"/>
        </w:rPr>
        <w:t>58%(55%~63%)</w:t>
      </w:r>
    </w:p>
    <w:p>
      <w:pPr>
        <w:ind w:left="159"/>
        <w:spacing w:before="71" w:line="232" w:lineRule="auto"/>
        <w:rPr>
          <w:rFonts w:ascii="SimSun" w:hAnsi="SimSun" w:eastAsia="SimSun" w:cs="SimSun"/>
          <w:sz w:val="18"/>
          <w:szCs w:val="18"/>
        </w:rPr>
      </w:pPr>
      <w:r>
        <w:rPr>
          <w:rFonts w:ascii="SimSun" w:hAnsi="SimSun" w:eastAsia="SimSun" w:cs="SimSun"/>
          <w:sz w:val="18"/>
          <w:szCs w:val="18"/>
          <w:spacing w:val="-3"/>
        </w:rPr>
        <w:t>精子形态学(正常形态)</w:t>
      </w:r>
      <w:r>
        <w:rPr>
          <w:rFonts w:ascii="SimSun" w:hAnsi="SimSun" w:eastAsia="SimSun" w:cs="SimSun"/>
          <w:sz w:val="18"/>
          <w:szCs w:val="18"/>
          <w:spacing w:val="93"/>
        </w:rPr>
        <w:t xml:space="preserve"> </w:t>
      </w:r>
      <w:r>
        <w:rPr>
          <w:rFonts w:ascii="SimSun" w:hAnsi="SimSun" w:eastAsia="SimSun" w:cs="SimSun"/>
          <w:sz w:val="18"/>
          <w:szCs w:val="18"/>
          <w:spacing w:val="-3"/>
        </w:rPr>
        <w:t>4%(3%～4%)</w:t>
      </w:r>
    </w:p>
    <w:p>
      <w:pPr>
        <w:ind w:left="159"/>
        <w:spacing w:before="88" w:line="191" w:lineRule="auto"/>
        <w:rPr>
          <w:rFonts w:ascii="SimSun" w:hAnsi="SimSun" w:eastAsia="SimSun" w:cs="SimSun"/>
          <w:sz w:val="14"/>
          <w:szCs w:val="14"/>
        </w:rPr>
      </w:pPr>
      <w:r>
        <w:rPr>
          <w:rFonts w:ascii="SimSun" w:hAnsi="SimSun" w:eastAsia="SimSun" w:cs="SimSun"/>
          <w:sz w:val="18"/>
          <w:szCs w:val="18"/>
          <w:spacing w:val="-5"/>
        </w:rPr>
        <w:t>pH</w:t>
      </w:r>
      <w:r>
        <w:rPr>
          <w:rFonts w:ascii="SimSun" w:hAnsi="SimSun" w:eastAsia="SimSun" w:cs="SimSun"/>
          <w:sz w:val="18"/>
          <w:szCs w:val="18"/>
        </w:rPr>
        <w:t xml:space="preserve">                    </w:t>
      </w:r>
      <w:r>
        <w:rPr>
          <w:rFonts w:ascii="SimSun" w:hAnsi="SimSun" w:eastAsia="SimSun" w:cs="SimSun"/>
          <w:sz w:val="14"/>
          <w:szCs w:val="14"/>
          <w:spacing w:val="-5"/>
        </w:rPr>
        <w:t>≥7.2</w:t>
      </w:r>
    </w:p>
    <w:p>
      <w:pPr>
        <w:ind w:left="140"/>
        <w:spacing w:before="90" w:line="299" w:lineRule="exact"/>
        <w:rPr>
          <w:rFonts w:ascii="SimSun" w:hAnsi="SimSun" w:eastAsia="SimSun" w:cs="SimSun"/>
          <w:sz w:val="18"/>
          <w:szCs w:val="18"/>
        </w:rPr>
      </w:pPr>
      <w:r>
        <w:rPr>
          <w:rFonts w:ascii="SimSun" w:hAnsi="SimSun" w:eastAsia="SimSun" w:cs="SimSun"/>
          <w:sz w:val="18"/>
          <w:szCs w:val="18"/>
          <w:spacing w:val="9"/>
          <w:position w:val="8"/>
        </w:rPr>
        <w:t>液</w:t>
      </w:r>
      <w:r>
        <w:rPr>
          <w:rFonts w:ascii="SimSun" w:hAnsi="SimSun" w:eastAsia="SimSun" w:cs="SimSun"/>
          <w:sz w:val="18"/>
          <w:szCs w:val="18"/>
          <w:spacing w:val="-32"/>
          <w:position w:val="8"/>
        </w:rPr>
        <w:t xml:space="preserve"> </w:t>
      </w:r>
      <w:r>
        <w:rPr>
          <w:rFonts w:ascii="SimSun" w:hAnsi="SimSun" w:eastAsia="SimSun" w:cs="SimSun"/>
          <w:sz w:val="18"/>
          <w:szCs w:val="18"/>
          <w:spacing w:val="9"/>
          <w:position w:val="8"/>
        </w:rPr>
        <w:t>化</w:t>
      </w:r>
      <w:r>
        <w:rPr>
          <w:rFonts w:ascii="SimSun" w:hAnsi="SimSun" w:eastAsia="SimSun" w:cs="SimSun"/>
          <w:sz w:val="18"/>
          <w:szCs w:val="18"/>
          <w:spacing w:val="4"/>
          <w:position w:val="8"/>
        </w:rPr>
        <w:t xml:space="preserve">                 </w:t>
      </w:r>
      <w:r>
        <w:rPr>
          <w:rFonts w:ascii="SimSun" w:hAnsi="SimSun" w:eastAsia="SimSun" w:cs="SimSun"/>
          <w:sz w:val="18"/>
          <w:szCs w:val="18"/>
          <w:spacing w:val="9"/>
          <w:position w:val="8"/>
        </w:rPr>
        <w:t>&lt;60分钟</w:t>
      </w:r>
    </w:p>
    <w:p>
      <w:pPr>
        <w:ind w:left="159"/>
        <w:spacing w:line="218" w:lineRule="auto"/>
        <w:rPr>
          <w:rFonts w:ascii="SimSun" w:hAnsi="SimSun" w:eastAsia="SimSun" w:cs="SimSun"/>
          <w:sz w:val="18"/>
          <w:szCs w:val="18"/>
        </w:rPr>
      </w:pPr>
      <w:r>
        <w:rPr>
          <w:rFonts w:ascii="SimSun" w:hAnsi="SimSun" w:eastAsia="SimSun" w:cs="SimSun"/>
          <w:sz w:val="18"/>
          <w:szCs w:val="18"/>
          <w:spacing w:val="17"/>
        </w:rPr>
        <w:t>过氧化物酶阳性白细&lt;1×10</w:t>
      </w:r>
      <w:r>
        <w:rPr>
          <w:rFonts w:ascii="Calibri" w:hAnsi="Calibri" w:eastAsia="Calibri" w:cs="Calibri"/>
          <w:sz w:val="18"/>
          <w:szCs w:val="18"/>
          <w:spacing w:val="17"/>
        </w:rPr>
        <w:t>⁶</w:t>
      </w:r>
      <w:r>
        <w:rPr>
          <w:rFonts w:ascii="SimSun" w:hAnsi="SimSun" w:eastAsia="SimSun" w:cs="SimSun"/>
          <w:sz w:val="18"/>
          <w:szCs w:val="18"/>
          <w:spacing w:val="17"/>
        </w:rPr>
        <w:t>/</w:t>
      </w:r>
      <w:r>
        <w:rPr>
          <w:rFonts w:ascii="SimSun" w:hAnsi="SimSun" w:eastAsia="SimSun" w:cs="SimSun"/>
          <w:sz w:val="18"/>
          <w:szCs w:val="18"/>
        </w:rPr>
        <w:t>ml</w:t>
      </w:r>
    </w:p>
    <w:p>
      <w:pPr>
        <w:spacing w:line="48" w:lineRule="exact"/>
        <w:rPr/>
      </w:pPr>
      <w:r/>
    </w:p>
    <w:tbl>
      <w:tblPr>
        <w:tblStyle w:val="2"/>
        <w:tblW w:w="3927" w:type="dxa"/>
        <w:tblInd w:w="14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86"/>
        <w:gridCol w:w="2141"/>
      </w:tblGrid>
      <w:tr>
        <w:trPr>
          <w:trHeight w:val="2519" w:hRule="atLeast"/>
        </w:trPr>
        <w:tc>
          <w:tcPr>
            <w:tcW w:w="1786" w:type="dxa"/>
            <w:vAlign w:val="top"/>
          </w:tcPr>
          <w:p>
            <w:pPr>
              <w:ind w:left="9"/>
              <w:spacing w:line="219" w:lineRule="auto"/>
              <w:rPr>
                <w:rFonts w:ascii="SimSun" w:hAnsi="SimSun" w:eastAsia="SimSun" w:cs="SimSun"/>
                <w:sz w:val="18"/>
                <w:szCs w:val="18"/>
              </w:rPr>
            </w:pPr>
            <w:r>
              <w:rPr>
                <w:rFonts w:ascii="SimSun" w:hAnsi="SimSun" w:eastAsia="SimSun" w:cs="SimSun"/>
                <w:sz w:val="18"/>
                <w:szCs w:val="18"/>
                <w:spacing w:val="23"/>
              </w:rPr>
              <w:t>胞数</w:t>
            </w:r>
          </w:p>
          <w:p>
            <w:pPr>
              <w:ind w:left="19"/>
              <w:spacing w:before="96" w:line="220" w:lineRule="auto"/>
              <w:rPr>
                <w:rFonts w:ascii="SimSun" w:hAnsi="SimSun" w:eastAsia="SimSun" w:cs="SimSun"/>
                <w:sz w:val="18"/>
                <w:szCs w:val="18"/>
              </w:rPr>
            </w:pPr>
            <w:r>
              <w:rPr>
                <w:rFonts w:ascii="SimSun" w:hAnsi="SimSun" w:eastAsia="SimSun" w:cs="SimSun"/>
                <w:sz w:val="18"/>
                <w:szCs w:val="18"/>
                <w:spacing w:val="1"/>
              </w:rPr>
              <w:t>圆形细胞</w:t>
            </w:r>
          </w:p>
          <w:p>
            <w:pPr>
              <w:ind w:left="9"/>
              <w:spacing w:before="86" w:line="569" w:lineRule="exact"/>
              <w:rPr>
                <w:rFonts w:ascii="SimSun" w:hAnsi="SimSun" w:eastAsia="SimSun" w:cs="SimSun"/>
                <w:sz w:val="18"/>
                <w:szCs w:val="18"/>
              </w:rPr>
            </w:pPr>
            <w:r>
              <w:rPr>
                <w:rFonts w:ascii="SimSun" w:hAnsi="SimSun" w:eastAsia="SimSun" w:cs="SimSun"/>
                <w:sz w:val="18"/>
                <w:szCs w:val="18"/>
                <w:spacing w:val="-4"/>
                <w:position w:val="30"/>
              </w:rPr>
              <w:t>M</w:t>
            </w:r>
            <w:r>
              <w:rPr>
                <w:rFonts w:ascii="SimSun" w:hAnsi="SimSun" w:eastAsia="SimSun" w:cs="SimSun"/>
                <w:sz w:val="18"/>
                <w:szCs w:val="18"/>
                <w:spacing w:val="-41"/>
                <w:position w:val="30"/>
              </w:rPr>
              <w:t xml:space="preserve"> </w:t>
            </w:r>
            <w:r>
              <w:rPr>
                <w:rFonts w:ascii="SimSun" w:hAnsi="SimSun" w:eastAsia="SimSun" w:cs="SimSun"/>
                <w:sz w:val="18"/>
                <w:szCs w:val="18"/>
                <w:spacing w:val="-4"/>
                <w:position w:val="30"/>
              </w:rPr>
              <w:t>A</w:t>
            </w:r>
            <w:r>
              <w:rPr>
                <w:rFonts w:ascii="SimSun" w:hAnsi="SimSun" w:eastAsia="SimSun" w:cs="SimSun"/>
                <w:sz w:val="18"/>
                <w:szCs w:val="18"/>
                <w:spacing w:val="-39"/>
                <w:position w:val="30"/>
              </w:rPr>
              <w:t xml:space="preserve"> </w:t>
            </w:r>
            <w:r>
              <w:rPr>
                <w:rFonts w:ascii="SimSun" w:hAnsi="SimSun" w:eastAsia="SimSun" w:cs="SimSun"/>
                <w:sz w:val="18"/>
                <w:szCs w:val="18"/>
                <w:spacing w:val="-4"/>
                <w:position w:val="30"/>
              </w:rPr>
              <w:t>R</w:t>
            </w:r>
            <w:r>
              <w:rPr>
                <w:rFonts w:ascii="SimSun" w:hAnsi="SimSun" w:eastAsia="SimSun" w:cs="SimSun"/>
                <w:sz w:val="18"/>
                <w:szCs w:val="18"/>
                <w:spacing w:val="-39"/>
                <w:position w:val="30"/>
              </w:rPr>
              <w:t xml:space="preserve"> </w:t>
            </w:r>
            <w:r>
              <w:rPr>
                <w:rFonts w:ascii="SimSun" w:hAnsi="SimSun" w:eastAsia="SimSun" w:cs="SimSun"/>
                <w:sz w:val="18"/>
                <w:szCs w:val="18"/>
                <w:spacing w:val="-4"/>
                <w:position w:val="30"/>
              </w:rPr>
              <w:t>试</w:t>
            </w:r>
            <w:r>
              <w:rPr>
                <w:rFonts w:ascii="SimSun" w:hAnsi="SimSun" w:eastAsia="SimSun" w:cs="SimSun"/>
                <w:sz w:val="18"/>
                <w:szCs w:val="18"/>
                <w:spacing w:val="-38"/>
                <w:position w:val="30"/>
              </w:rPr>
              <w:t xml:space="preserve"> </w:t>
            </w:r>
            <w:r>
              <w:rPr>
                <w:rFonts w:ascii="SimSun" w:hAnsi="SimSun" w:eastAsia="SimSun" w:cs="SimSun"/>
                <w:sz w:val="18"/>
                <w:szCs w:val="18"/>
                <w:spacing w:val="-4"/>
                <w:position w:val="30"/>
              </w:rPr>
              <w:t>验</w:t>
            </w:r>
          </w:p>
          <w:p>
            <w:pPr>
              <w:ind w:left="19"/>
              <w:spacing w:line="220" w:lineRule="auto"/>
              <w:rPr>
                <w:rFonts w:ascii="SimSun" w:hAnsi="SimSun" w:eastAsia="SimSun" w:cs="SimSun"/>
                <w:sz w:val="18"/>
                <w:szCs w:val="18"/>
              </w:rPr>
            </w:pPr>
            <w:r>
              <w:rPr>
                <w:rFonts w:ascii="SimSun" w:hAnsi="SimSun" w:eastAsia="SimSun" w:cs="SimSun"/>
                <w:sz w:val="18"/>
                <w:szCs w:val="18"/>
                <w:spacing w:val="-2"/>
              </w:rPr>
              <w:t>免疫珠试验</w:t>
            </w:r>
          </w:p>
          <w:p>
            <w:pPr>
              <w:spacing w:line="283"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6"/>
              </w:rPr>
              <w:t>精浆锌</w:t>
            </w:r>
          </w:p>
          <w:p>
            <w:pPr>
              <w:ind w:left="9"/>
              <w:spacing w:before="86" w:line="219" w:lineRule="auto"/>
              <w:rPr>
                <w:rFonts w:ascii="SimSun" w:hAnsi="SimSun" w:eastAsia="SimSun" w:cs="SimSun"/>
                <w:sz w:val="18"/>
                <w:szCs w:val="18"/>
              </w:rPr>
            </w:pPr>
            <w:r>
              <w:rPr>
                <w:rFonts w:ascii="SimSun" w:hAnsi="SimSun" w:eastAsia="SimSun" w:cs="SimSun"/>
                <w:sz w:val="18"/>
                <w:szCs w:val="18"/>
                <w:spacing w:val="-2"/>
              </w:rPr>
              <w:t>精浆果糖</w:t>
            </w:r>
          </w:p>
          <w:p>
            <w:pPr>
              <w:spacing w:before="77" w:line="194" w:lineRule="auto"/>
              <w:rPr>
                <w:rFonts w:ascii="SimSun" w:hAnsi="SimSun" w:eastAsia="SimSun" w:cs="SimSun"/>
                <w:sz w:val="18"/>
                <w:szCs w:val="18"/>
              </w:rPr>
            </w:pPr>
            <w:r>
              <w:rPr>
                <w:rFonts w:ascii="SimSun" w:hAnsi="SimSun" w:eastAsia="SimSun" w:cs="SimSun"/>
                <w:sz w:val="18"/>
                <w:szCs w:val="18"/>
                <w:spacing w:val="-1"/>
              </w:rPr>
              <w:t>精浆中性葡萄糖苷酶</w:t>
            </w:r>
          </w:p>
        </w:tc>
        <w:tc>
          <w:tcPr>
            <w:tcW w:w="2141" w:type="dxa"/>
            <w:vAlign w:val="top"/>
          </w:tcPr>
          <w:p>
            <w:pPr>
              <w:spacing w:line="265" w:lineRule="auto"/>
              <w:rPr>
                <w:rFonts w:ascii="Arial"/>
                <w:sz w:val="21"/>
              </w:rPr>
            </w:pPr>
            <w:r/>
          </w:p>
          <w:p>
            <w:pPr>
              <w:ind w:left="213"/>
              <w:spacing w:before="58" w:line="224" w:lineRule="auto"/>
              <w:rPr>
                <w:rFonts w:ascii="SimSun" w:hAnsi="SimSun" w:eastAsia="SimSun" w:cs="SimSun"/>
                <w:sz w:val="18"/>
                <w:szCs w:val="18"/>
              </w:rPr>
            </w:pPr>
            <w:r>
              <w:rPr>
                <w:rFonts w:ascii="SimSun" w:hAnsi="SimSun" w:eastAsia="SimSun" w:cs="SimSun"/>
                <w:sz w:val="18"/>
                <w:szCs w:val="18"/>
                <w:spacing w:val="-5"/>
              </w:rPr>
              <w:t>≤5×10</w:t>
            </w:r>
            <w:r>
              <w:rPr>
                <w:rFonts w:ascii="Calibri" w:hAnsi="Calibri" w:eastAsia="Calibri" w:cs="Calibri"/>
                <w:sz w:val="18"/>
                <w:szCs w:val="18"/>
                <w:spacing w:val="-5"/>
              </w:rPr>
              <w:t>⁶</w:t>
            </w:r>
            <w:r>
              <w:rPr>
                <w:rFonts w:ascii="SimSun" w:hAnsi="SimSun" w:eastAsia="SimSun" w:cs="SimSun"/>
                <w:sz w:val="18"/>
                <w:szCs w:val="18"/>
                <w:spacing w:val="-5"/>
              </w:rPr>
              <w:t>/ml</w:t>
            </w:r>
          </w:p>
          <w:p>
            <w:pPr>
              <w:ind w:left="174" w:firstLine="19"/>
              <w:spacing w:before="85" w:line="263" w:lineRule="auto"/>
              <w:rPr>
                <w:rFonts w:ascii="SimSun" w:hAnsi="SimSun" w:eastAsia="SimSun" w:cs="SimSun"/>
                <w:sz w:val="17"/>
                <w:szCs w:val="17"/>
              </w:rPr>
            </w:pPr>
            <w:r>
              <w:rPr>
                <w:rFonts w:ascii="SimSun" w:hAnsi="SimSun" w:eastAsia="SimSun" w:cs="SimSun"/>
                <w:sz w:val="17"/>
                <w:szCs w:val="17"/>
                <w:spacing w:val="15"/>
                <w:w w:val="116"/>
              </w:rPr>
              <w:t>&lt;50%精子被黏附于颗</w:t>
            </w:r>
            <w:r>
              <w:rPr>
                <w:rFonts w:ascii="SimSun" w:hAnsi="SimSun" w:eastAsia="SimSun" w:cs="SimSun"/>
                <w:sz w:val="17"/>
                <w:szCs w:val="17"/>
                <w:spacing w:val="6"/>
              </w:rPr>
              <w:t xml:space="preserve"> </w:t>
            </w:r>
            <w:r>
              <w:rPr>
                <w:rFonts w:ascii="SimSun" w:hAnsi="SimSun" w:eastAsia="SimSun" w:cs="SimSun"/>
                <w:sz w:val="17"/>
                <w:szCs w:val="17"/>
                <w:spacing w:val="2"/>
              </w:rPr>
              <w:t>粒</w:t>
            </w:r>
            <w:r>
              <w:rPr>
                <w:rFonts w:ascii="SimSun" w:hAnsi="SimSun" w:eastAsia="SimSun" w:cs="SimSun"/>
                <w:sz w:val="17"/>
                <w:szCs w:val="17"/>
                <w:spacing w:val="-22"/>
              </w:rPr>
              <w:t xml:space="preserve"> </w:t>
            </w:r>
            <w:r>
              <w:rPr>
                <w:rFonts w:ascii="SimSun" w:hAnsi="SimSun" w:eastAsia="SimSun" w:cs="SimSun"/>
                <w:sz w:val="17"/>
                <w:szCs w:val="17"/>
                <w:spacing w:val="2"/>
              </w:rPr>
              <w:t>上</w:t>
            </w:r>
          </w:p>
          <w:p>
            <w:pPr>
              <w:ind w:left="174" w:firstLine="29"/>
              <w:spacing w:before="86" w:line="257" w:lineRule="auto"/>
              <w:rPr>
                <w:rFonts w:ascii="SimSun" w:hAnsi="SimSun" w:eastAsia="SimSun" w:cs="SimSun"/>
                <w:sz w:val="17"/>
                <w:szCs w:val="17"/>
              </w:rPr>
            </w:pPr>
            <w:r>
              <w:rPr>
                <w:rFonts w:ascii="SimSun" w:hAnsi="SimSun" w:eastAsia="SimSun" w:cs="SimSun"/>
                <w:sz w:val="17"/>
                <w:szCs w:val="17"/>
                <w:spacing w:val="14"/>
                <w:w w:val="116"/>
              </w:rPr>
              <w:t>&lt;50%活动精子附着免</w:t>
            </w:r>
            <w:r>
              <w:rPr>
                <w:rFonts w:ascii="SimSun" w:hAnsi="SimSun" w:eastAsia="SimSun" w:cs="SimSun"/>
                <w:sz w:val="17"/>
                <w:szCs w:val="17"/>
                <w:spacing w:val="7"/>
              </w:rPr>
              <w:t xml:space="preserve"> </w:t>
            </w:r>
            <w:r>
              <w:rPr>
                <w:rFonts w:ascii="SimSun" w:hAnsi="SimSun" w:eastAsia="SimSun" w:cs="SimSun"/>
                <w:sz w:val="17"/>
                <w:szCs w:val="17"/>
                <w:spacing w:val="2"/>
              </w:rPr>
              <w:t>疫</w:t>
            </w:r>
            <w:r>
              <w:rPr>
                <w:rFonts w:ascii="SimSun" w:hAnsi="SimSun" w:eastAsia="SimSun" w:cs="SimSun"/>
                <w:sz w:val="17"/>
                <w:szCs w:val="17"/>
                <w:spacing w:val="-23"/>
              </w:rPr>
              <w:t xml:space="preserve"> </w:t>
            </w:r>
            <w:r>
              <w:rPr>
                <w:rFonts w:ascii="SimSun" w:hAnsi="SimSun" w:eastAsia="SimSun" w:cs="SimSun"/>
                <w:sz w:val="17"/>
                <w:szCs w:val="17"/>
                <w:spacing w:val="2"/>
              </w:rPr>
              <w:t>珠</w:t>
            </w:r>
          </w:p>
          <w:p>
            <w:pPr>
              <w:ind w:left="174" w:right="328" w:firstLine="29"/>
              <w:spacing w:before="86" w:line="275" w:lineRule="auto"/>
              <w:jc w:val="both"/>
              <w:rPr>
                <w:rFonts w:ascii="SimSun" w:hAnsi="SimSun" w:eastAsia="SimSun" w:cs="SimSun"/>
                <w:sz w:val="17"/>
                <w:szCs w:val="17"/>
              </w:rPr>
            </w:pPr>
            <w:r>
              <w:rPr>
                <w:rFonts w:ascii="SimSun" w:hAnsi="SimSun" w:eastAsia="SimSun" w:cs="SimSun"/>
                <w:sz w:val="17"/>
                <w:szCs w:val="17"/>
                <w:spacing w:val="-1"/>
              </w:rPr>
              <w:t>≥2.4μmol/一次射精</w:t>
            </w:r>
            <w:r>
              <w:rPr>
                <w:rFonts w:ascii="SimSun" w:hAnsi="SimSun" w:eastAsia="SimSun" w:cs="SimSun"/>
                <w:sz w:val="17"/>
                <w:szCs w:val="17"/>
                <w:spacing w:val="5"/>
              </w:rPr>
              <w:t xml:space="preserve"> </w:t>
            </w:r>
            <w:r>
              <w:rPr>
                <w:rFonts w:ascii="SimSun" w:hAnsi="SimSun" w:eastAsia="SimSun" w:cs="SimSun"/>
                <w:sz w:val="17"/>
                <w:szCs w:val="17"/>
                <w:spacing w:val="3"/>
              </w:rPr>
              <w:t>≥13μ</w:t>
            </w:r>
            <w:r>
              <w:rPr>
                <w:rFonts w:ascii="SimSun" w:hAnsi="SimSun" w:eastAsia="SimSun" w:cs="SimSun"/>
                <w:sz w:val="17"/>
                <w:szCs w:val="17"/>
              </w:rPr>
              <w:t>mol</w:t>
            </w:r>
            <w:r>
              <w:rPr>
                <w:rFonts w:ascii="SimSun" w:hAnsi="SimSun" w:eastAsia="SimSun" w:cs="SimSun"/>
                <w:sz w:val="17"/>
                <w:szCs w:val="17"/>
                <w:spacing w:val="3"/>
              </w:rPr>
              <w:t>/一次射精</w:t>
            </w:r>
            <w:r>
              <w:rPr>
                <w:rFonts w:ascii="SimSun" w:hAnsi="SimSun" w:eastAsia="SimSun" w:cs="SimSun"/>
                <w:sz w:val="17"/>
                <w:szCs w:val="17"/>
              </w:rPr>
              <w:t xml:space="preserve">  </w:t>
            </w:r>
            <w:r>
              <w:rPr>
                <w:rFonts w:ascii="SimSun" w:hAnsi="SimSun" w:eastAsia="SimSun" w:cs="SimSun"/>
                <w:sz w:val="17"/>
                <w:szCs w:val="17"/>
                <w:spacing w:val="19"/>
              </w:rPr>
              <w:t>≥20</w:t>
            </w:r>
            <w:r>
              <w:rPr>
                <w:rFonts w:ascii="SimSun" w:hAnsi="SimSun" w:eastAsia="SimSun" w:cs="SimSun"/>
                <w:sz w:val="17"/>
                <w:szCs w:val="17"/>
              </w:rPr>
              <w:t>mU</w:t>
            </w:r>
            <w:r>
              <w:rPr>
                <w:rFonts w:ascii="SimSun" w:hAnsi="SimSun" w:eastAsia="SimSun" w:cs="SimSun"/>
                <w:sz w:val="17"/>
                <w:szCs w:val="17"/>
                <w:spacing w:val="19"/>
              </w:rPr>
              <w:t>/一次射精</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right="1028" w:firstLine="470"/>
        <w:spacing w:before="70" w:line="286" w:lineRule="auto"/>
        <w:jc w:val="both"/>
        <w:rPr>
          <w:rFonts w:ascii="SimSun" w:hAnsi="SimSun" w:eastAsia="SimSun" w:cs="SimSun"/>
          <w:sz w:val="20"/>
          <w:szCs w:val="20"/>
        </w:rPr>
      </w:pPr>
      <w:r>
        <w:rPr>
          <w:rFonts w:ascii="SimSun" w:hAnsi="SimSun" w:eastAsia="SimSun" w:cs="SimSun"/>
          <w:sz w:val="20"/>
          <w:szCs w:val="20"/>
          <w:spacing w:val="-7"/>
        </w:rPr>
        <w:t>根据上述参考值范围：①无精液症是指射精时</w:t>
      </w:r>
      <w:r>
        <w:rPr>
          <w:rFonts w:ascii="SimSun" w:hAnsi="SimSun" w:eastAsia="SimSun" w:cs="SimSun"/>
          <w:sz w:val="20"/>
          <w:szCs w:val="20"/>
          <w:spacing w:val="10"/>
        </w:rPr>
        <w:t xml:space="preserve"> </w:t>
      </w:r>
      <w:r>
        <w:rPr>
          <w:rFonts w:ascii="SimSun" w:hAnsi="SimSun" w:eastAsia="SimSun" w:cs="SimSun"/>
          <w:sz w:val="20"/>
          <w:szCs w:val="20"/>
          <w:spacing w:val="8"/>
        </w:rPr>
        <w:t>无精液射出(或逆行射精);②无精子症是指射出</w:t>
      </w:r>
      <w:r>
        <w:rPr>
          <w:rFonts w:ascii="SimSun" w:hAnsi="SimSun" w:eastAsia="SimSun" w:cs="SimSun"/>
          <w:sz w:val="20"/>
          <w:szCs w:val="20"/>
          <w:spacing w:val="17"/>
        </w:rPr>
        <w:t xml:space="preserve"> </w:t>
      </w:r>
      <w:r>
        <w:rPr>
          <w:rFonts w:ascii="SimSun" w:hAnsi="SimSun" w:eastAsia="SimSun" w:cs="SimSun"/>
          <w:sz w:val="20"/>
          <w:szCs w:val="20"/>
          <w:spacing w:val="4"/>
        </w:rPr>
        <w:t>的精液中无精子；③少精子症是指精子密度小于</w:t>
      </w:r>
      <w:r>
        <w:rPr>
          <w:rFonts w:ascii="SimSun" w:hAnsi="SimSun" w:eastAsia="SimSun" w:cs="SimSun"/>
          <w:sz w:val="20"/>
          <w:szCs w:val="20"/>
          <w:spacing w:val="16"/>
        </w:rPr>
        <w:t xml:space="preserve"> </w:t>
      </w:r>
      <w:r>
        <w:rPr>
          <w:rFonts w:ascii="SimSun" w:hAnsi="SimSun" w:eastAsia="SimSun" w:cs="SimSun"/>
          <w:sz w:val="20"/>
          <w:szCs w:val="20"/>
          <w:spacing w:val="1"/>
        </w:rPr>
        <w:t>15×10</w:t>
      </w:r>
      <w:r>
        <w:rPr>
          <w:rFonts w:ascii="Calibri" w:hAnsi="Calibri" w:eastAsia="Calibri" w:cs="Calibri"/>
          <w:sz w:val="20"/>
          <w:szCs w:val="20"/>
          <w:spacing w:val="1"/>
        </w:rPr>
        <w:t>⁶</w:t>
      </w:r>
      <w:r>
        <w:rPr>
          <w:rFonts w:ascii="SimSun" w:hAnsi="SimSun" w:eastAsia="SimSun" w:cs="SimSun"/>
          <w:sz w:val="20"/>
          <w:szCs w:val="20"/>
          <w:spacing w:val="1"/>
        </w:rPr>
        <w:t>/</w:t>
      </w:r>
      <w:r>
        <w:rPr>
          <w:rFonts w:ascii="SimSun" w:hAnsi="SimSun" w:eastAsia="SimSun" w:cs="SimSun"/>
          <w:sz w:val="20"/>
          <w:szCs w:val="20"/>
        </w:rPr>
        <w:t>ml</w:t>
      </w:r>
      <w:r>
        <w:rPr>
          <w:rFonts w:ascii="SimSun" w:hAnsi="SimSun" w:eastAsia="SimSun" w:cs="SimSun"/>
          <w:sz w:val="20"/>
          <w:szCs w:val="20"/>
          <w:spacing w:val="1"/>
        </w:rPr>
        <w:t>;④弱精子症是指向前运动的精子少于</w:t>
      </w:r>
      <w:r>
        <w:rPr>
          <w:rFonts w:ascii="SimSun" w:hAnsi="SimSun" w:eastAsia="SimSun" w:cs="SimSun"/>
          <w:sz w:val="20"/>
          <w:szCs w:val="20"/>
          <w:spacing w:val="4"/>
        </w:rPr>
        <w:t xml:space="preserve"> </w:t>
      </w:r>
      <w:r>
        <w:rPr>
          <w:rFonts w:ascii="SimSun" w:hAnsi="SimSun" w:eastAsia="SimSun" w:cs="SimSun"/>
          <w:sz w:val="20"/>
          <w:szCs w:val="20"/>
          <w:spacing w:val="24"/>
        </w:rPr>
        <w:t>32%;⑤畸形精子症是指形态正常的精子少于</w:t>
      </w:r>
      <w:r>
        <w:rPr>
          <w:rFonts w:ascii="SimSun" w:hAnsi="SimSun" w:eastAsia="SimSun" w:cs="SimSun"/>
          <w:sz w:val="20"/>
          <w:szCs w:val="20"/>
          <w:spacing w:val="16"/>
        </w:rPr>
        <w:t xml:space="preserve"> </w:t>
      </w:r>
      <w:r>
        <w:rPr>
          <w:rFonts w:ascii="SimSun" w:hAnsi="SimSun" w:eastAsia="SimSun" w:cs="SimSun"/>
          <w:sz w:val="20"/>
          <w:szCs w:val="20"/>
          <w:spacing w:val="-4"/>
        </w:rPr>
        <w:t>4%。其中少精子症、弱精子症、畸精子症三者可单</w:t>
      </w:r>
      <w:r>
        <w:rPr>
          <w:rFonts w:ascii="SimSun" w:hAnsi="SimSun" w:eastAsia="SimSun" w:cs="SimSun"/>
          <w:sz w:val="20"/>
          <w:szCs w:val="20"/>
          <w:spacing w:val="9"/>
        </w:rPr>
        <w:t xml:space="preserve"> </w:t>
      </w:r>
      <w:r>
        <w:rPr>
          <w:rFonts w:ascii="SimSun" w:hAnsi="SimSun" w:eastAsia="SimSun" w:cs="SimSun"/>
          <w:sz w:val="20"/>
          <w:szCs w:val="20"/>
          <w:spacing w:val="-4"/>
        </w:rPr>
        <w:t>独、两者或三者同时出现，称少弱精子症或少弱畸</w:t>
      </w:r>
      <w:r>
        <w:rPr>
          <w:rFonts w:ascii="SimSun" w:hAnsi="SimSun" w:eastAsia="SimSun" w:cs="SimSun"/>
          <w:sz w:val="20"/>
          <w:szCs w:val="20"/>
          <w:spacing w:val="4"/>
        </w:rPr>
        <w:t xml:space="preserve"> </w:t>
      </w:r>
      <w:r>
        <w:rPr>
          <w:rFonts w:ascii="SimSun" w:hAnsi="SimSun" w:eastAsia="SimSun" w:cs="SimSun"/>
          <w:sz w:val="20"/>
          <w:szCs w:val="20"/>
          <w:spacing w:val="-7"/>
        </w:rPr>
        <w:t>精子症。</w:t>
      </w:r>
    </w:p>
    <w:p>
      <w:pPr>
        <w:ind w:right="1000" w:firstLine="470"/>
        <w:spacing w:before="105" w:line="288" w:lineRule="auto"/>
        <w:jc w:val="both"/>
        <w:rPr>
          <w:rFonts w:ascii="SimSun" w:hAnsi="SimSun" w:eastAsia="SimSun" w:cs="SimSun"/>
          <w:sz w:val="20"/>
          <w:szCs w:val="20"/>
        </w:rPr>
      </w:pPr>
      <w:r>
        <w:rPr>
          <w:rFonts w:ascii="SimSun" w:hAnsi="SimSun" w:eastAsia="SimSun" w:cs="SimSun"/>
          <w:sz w:val="20"/>
          <w:szCs w:val="20"/>
          <w:spacing w:val="-3"/>
        </w:rPr>
        <w:t>(2)选择性检查：①抗精子抗体检查，其指征</w:t>
      </w:r>
      <w:r>
        <w:rPr>
          <w:rFonts w:ascii="SimSun" w:hAnsi="SimSun" w:eastAsia="SimSun" w:cs="SimSun"/>
          <w:sz w:val="20"/>
          <w:szCs w:val="20"/>
          <w:spacing w:val="18"/>
        </w:rPr>
        <w:t xml:space="preserve"> </w:t>
      </w:r>
      <w:r>
        <w:rPr>
          <w:rFonts w:ascii="SimSun" w:hAnsi="SimSun" w:eastAsia="SimSun" w:cs="SimSun"/>
          <w:sz w:val="20"/>
          <w:szCs w:val="20"/>
          <w:spacing w:val="-5"/>
        </w:rPr>
        <w:t>包括性交后试验检查，精子活力低下并有凝集现象</w:t>
      </w:r>
      <w:r>
        <w:rPr>
          <w:rFonts w:ascii="SimSun" w:hAnsi="SimSun" w:eastAsia="SimSun" w:cs="SimSun"/>
          <w:sz w:val="20"/>
          <w:szCs w:val="20"/>
          <w:spacing w:val="7"/>
        </w:rPr>
        <w:t xml:space="preserve"> </w:t>
      </w:r>
      <w:r>
        <w:rPr>
          <w:rFonts w:ascii="FangSong" w:hAnsi="FangSong" w:eastAsia="FangSong" w:cs="FangSong"/>
          <w:sz w:val="20"/>
          <w:szCs w:val="20"/>
          <w:spacing w:val="-5"/>
        </w:rPr>
        <w:t>等，可通过免疫珠试验或混合抗球蛋白反应等试验</w:t>
      </w:r>
      <w:r>
        <w:rPr>
          <w:rFonts w:ascii="FangSong" w:hAnsi="FangSong" w:eastAsia="FangSong" w:cs="FangSong"/>
          <w:sz w:val="20"/>
          <w:szCs w:val="20"/>
          <w:spacing w:val="11"/>
        </w:rPr>
        <w:t xml:space="preserve"> </w:t>
      </w:r>
      <w:r>
        <w:rPr>
          <w:rFonts w:ascii="SimSun" w:hAnsi="SimSun" w:eastAsia="SimSun" w:cs="SimSun"/>
          <w:sz w:val="20"/>
          <w:szCs w:val="20"/>
          <w:spacing w:val="-5"/>
        </w:rPr>
        <w:t>诊断免疫性不育；②精液的生化检查，用以判断附</w:t>
      </w:r>
      <w:r>
        <w:rPr>
          <w:rFonts w:ascii="SimSun" w:hAnsi="SimSun" w:eastAsia="SimSun" w:cs="SimSun"/>
          <w:sz w:val="20"/>
          <w:szCs w:val="20"/>
          <w:spacing w:val="7"/>
        </w:rPr>
        <w:t xml:space="preserve"> </w:t>
      </w:r>
      <w:r>
        <w:rPr>
          <w:rFonts w:ascii="SimSun" w:hAnsi="SimSun" w:eastAsia="SimSun" w:cs="SimSun"/>
          <w:sz w:val="20"/>
          <w:szCs w:val="20"/>
          <w:spacing w:val="-5"/>
        </w:rPr>
        <w:t>属性腺分泌功能，测定精浆果糖、中性葡萄糖苷酶</w:t>
      </w:r>
      <w:r>
        <w:rPr>
          <w:rFonts w:ascii="SimSun" w:hAnsi="SimSun" w:eastAsia="SimSun" w:cs="SimSun"/>
          <w:sz w:val="20"/>
          <w:szCs w:val="20"/>
          <w:spacing w:val="6"/>
        </w:rPr>
        <w:t xml:space="preserve"> </w:t>
      </w:r>
      <w:r>
        <w:rPr>
          <w:rFonts w:ascii="SimSun" w:hAnsi="SimSun" w:eastAsia="SimSun" w:cs="SimSun"/>
          <w:sz w:val="20"/>
          <w:szCs w:val="20"/>
          <w:spacing w:val="-5"/>
        </w:rPr>
        <w:t>等指标，可辅助鉴别梗阻性无精子症和非梗阻性无</w:t>
      </w:r>
      <w:r>
        <w:rPr>
          <w:rFonts w:ascii="SimSun" w:hAnsi="SimSun" w:eastAsia="SimSun" w:cs="SimSun"/>
          <w:sz w:val="20"/>
          <w:szCs w:val="20"/>
          <w:spacing w:val="7"/>
        </w:rPr>
        <w:t xml:space="preserve"> </w:t>
      </w:r>
      <w:r>
        <w:rPr>
          <w:rFonts w:ascii="SimSun" w:hAnsi="SimSun" w:eastAsia="SimSun" w:cs="SimSun"/>
          <w:sz w:val="20"/>
          <w:szCs w:val="20"/>
          <w:spacing w:val="-2"/>
        </w:rPr>
        <w:t>精子症；③男生殖系统细菌学和脱落细胞学检查，</w:t>
      </w:r>
      <w:r>
        <w:rPr>
          <w:rFonts w:ascii="SimSun" w:hAnsi="SimSun" w:eastAsia="SimSun" w:cs="SimSun"/>
          <w:sz w:val="20"/>
          <w:szCs w:val="20"/>
          <w:spacing w:val="12"/>
        </w:rPr>
        <w:t xml:space="preserve"> </w:t>
      </w:r>
      <w:r>
        <w:rPr>
          <w:rFonts w:ascii="SimSun" w:hAnsi="SimSun" w:eastAsia="SimSun" w:cs="SimSun"/>
          <w:sz w:val="20"/>
          <w:szCs w:val="20"/>
          <w:spacing w:val="-4"/>
        </w:rPr>
        <w:t>用以判断生殖系统感染和睾丸生精小管功能；④内</w:t>
      </w:r>
      <w:r>
        <w:rPr>
          <w:rFonts w:ascii="SimSun" w:hAnsi="SimSun" w:eastAsia="SimSun" w:cs="SimSun"/>
          <w:sz w:val="20"/>
          <w:szCs w:val="20"/>
          <w:spacing w:val="3"/>
        </w:rPr>
        <w:t xml:space="preserve"> </w:t>
      </w:r>
      <w:r>
        <w:rPr>
          <w:rFonts w:ascii="SimSun" w:hAnsi="SimSun" w:eastAsia="SimSun" w:cs="SimSun"/>
          <w:sz w:val="20"/>
          <w:szCs w:val="20"/>
          <w:spacing w:val="-5"/>
        </w:rPr>
        <w:t>分泌检查，许多内分泌疾病可以影响睾丸功能而引</w:t>
      </w:r>
      <w:r>
        <w:rPr>
          <w:rFonts w:ascii="SimSun" w:hAnsi="SimSun" w:eastAsia="SimSun" w:cs="SimSun"/>
          <w:sz w:val="20"/>
          <w:szCs w:val="20"/>
          <w:spacing w:val="12"/>
        </w:rPr>
        <w:t xml:space="preserve"> </w:t>
      </w:r>
      <w:r>
        <w:rPr>
          <w:rFonts w:ascii="SimSun" w:hAnsi="SimSun" w:eastAsia="SimSun" w:cs="SimSun"/>
          <w:sz w:val="20"/>
          <w:szCs w:val="20"/>
          <w:spacing w:val="-5"/>
        </w:rPr>
        <w:t>起不育；⑤免疫学检查，人精子的自身免疫和同种</w:t>
      </w:r>
      <w:r>
        <w:rPr>
          <w:rFonts w:ascii="SimSun" w:hAnsi="SimSun" w:eastAsia="SimSun" w:cs="SimSun"/>
          <w:sz w:val="20"/>
          <w:szCs w:val="20"/>
          <w:spacing w:val="13"/>
        </w:rPr>
        <w:t xml:space="preserve"> </w:t>
      </w:r>
      <w:r>
        <w:rPr>
          <w:rFonts w:ascii="SimSun" w:hAnsi="SimSun" w:eastAsia="SimSun" w:cs="SimSun"/>
          <w:sz w:val="20"/>
          <w:szCs w:val="20"/>
          <w:spacing w:val="-5"/>
        </w:rPr>
        <w:t>免疫都可以引起不育；⑥遗传学检查，对于无精子</w:t>
      </w:r>
      <w:r>
        <w:rPr>
          <w:rFonts w:ascii="SimSun" w:hAnsi="SimSun" w:eastAsia="SimSun" w:cs="SimSun"/>
          <w:sz w:val="20"/>
          <w:szCs w:val="20"/>
          <w:spacing w:val="8"/>
        </w:rPr>
        <w:t xml:space="preserve"> </w:t>
      </w:r>
      <w:r>
        <w:rPr>
          <w:rFonts w:ascii="SimSun" w:hAnsi="SimSun" w:eastAsia="SimSun" w:cs="SimSun"/>
          <w:sz w:val="20"/>
          <w:szCs w:val="20"/>
          <w:spacing w:val="-13"/>
        </w:rPr>
        <w:t>症、严重少精子症、具有不育家族史的病人，可</w:t>
      </w:r>
      <w:r>
        <w:rPr>
          <w:rFonts w:ascii="SimSun" w:hAnsi="SimSun" w:eastAsia="SimSun" w:cs="SimSun"/>
          <w:sz w:val="20"/>
          <w:szCs w:val="20"/>
          <w:spacing w:val="-14"/>
        </w:rPr>
        <w:t>进行</w:t>
      </w:r>
      <w:r>
        <w:rPr>
          <w:rFonts w:ascii="SimSun" w:hAnsi="SimSun" w:eastAsia="SimSun" w:cs="SimSun"/>
          <w:sz w:val="20"/>
          <w:szCs w:val="20"/>
        </w:rPr>
        <w:t xml:space="preserve"> </w:t>
      </w:r>
      <w:r>
        <w:rPr>
          <w:rFonts w:ascii="SimSun" w:hAnsi="SimSun" w:eastAsia="SimSun" w:cs="SimSun"/>
          <w:sz w:val="20"/>
          <w:szCs w:val="20"/>
          <w:spacing w:val="-5"/>
        </w:rPr>
        <w:t>染色体核型分析、Y</w:t>
      </w:r>
      <w:r>
        <w:rPr>
          <w:rFonts w:ascii="SimSun" w:hAnsi="SimSun" w:eastAsia="SimSun" w:cs="SimSun"/>
          <w:sz w:val="20"/>
          <w:szCs w:val="20"/>
          <w:spacing w:val="7"/>
        </w:rPr>
        <w:t xml:space="preserve"> </w:t>
      </w:r>
      <w:r>
        <w:rPr>
          <w:rFonts w:ascii="SimSun" w:hAnsi="SimSun" w:eastAsia="SimSun" w:cs="SimSun"/>
          <w:sz w:val="20"/>
          <w:szCs w:val="20"/>
          <w:spacing w:val="-5"/>
        </w:rPr>
        <w:t>染色体微缺失筛查等；⑦影像</w:t>
      </w:r>
      <w:r>
        <w:rPr>
          <w:rFonts w:ascii="SimSun" w:hAnsi="SimSun" w:eastAsia="SimSun" w:cs="SimSun"/>
          <w:sz w:val="20"/>
          <w:szCs w:val="20"/>
        </w:rPr>
        <w:t xml:space="preserve"> </w:t>
      </w:r>
      <w:r>
        <w:rPr>
          <w:rFonts w:ascii="SimSun" w:hAnsi="SimSun" w:eastAsia="SimSun" w:cs="SimSun"/>
          <w:sz w:val="20"/>
          <w:szCs w:val="20"/>
          <w:spacing w:val="-5"/>
        </w:rPr>
        <w:t>学检查，输精管精囊造影和尿道造影用以检查输精</w:t>
      </w:r>
    </w:p>
    <w:p>
      <w:pPr>
        <w:sectPr>
          <w:type w:val="continuous"/>
          <w:pgSz w:w="11220" w:h="15740"/>
          <w:pgMar w:top="400" w:right="649" w:bottom="400" w:left="879" w:header="0" w:footer="0" w:gutter="0"/>
          <w:cols w:equalWidth="0" w:num="2">
            <w:col w:w="4221" w:space="100"/>
            <w:col w:w="5371" w:space="0"/>
          </w:cols>
        </w:sectPr>
        <w:rPr/>
      </w:pPr>
    </w:p>
    <w:p>
      <w:pPr>
        <w:ind w:right="1092"/>
        <w:spacing w:before="80" w:line="236" w:lineRule="auto"/>
        <w:rPr>
          <w:rFonts w:ascii="SimSun" w:hAnsi="SimSun" w:eastAsia="SimSun" w:cs="SimSun"/>
          <w:sz w:val="20"/>
          <w:szCs w:val="20"/>
        </w:rPr>
      </w:pPr>
      <w:r>
        <w:rPr>
          <w:rFonts w:ascii="SimSun" w:hAnsi="SimSun" w:eastAsia="SimSun" w:cs="SimSun"/>
          <w:sz w:val="20"/>
          <w:szCs w:val="20"/>
          <w:spacing w:val="-5"/>
        </w:rPr>
        <w:t>管道通畅性，但随着精浆生化检查的开展，目前较少使用。而头颅摄片用以排除垂体肿瘤和颅内占位</w:t>
      </w:r>
      <w:r>
        <w:rPr>
          <w:rFonts w:ascii="SimSun" w:hAnsi="SimSun" w:eastAsia="SimSun" w:cs="SimSun"/>
          <w:sz w:val="20"/>
          <w:szCs w:val="20"/>
          <w:spacing w:val="16"/>
        </w:rPr>
        <w:t xml:space="preserve"> </w:t>
      </w:r>
      <w:r>
        <w:rPr>
          <w:rFonts w:ascii="SimSun" w:hAnsi="SimSun" w:eastAsia="SimSun" w:cs="SimSun"/>
          <w:sz w:val="20"/>
          <w:szCs w:val="20"/>
          <w:spacing w:val="-2"/>
        </w:rPr>
        <w:t>性病变。</w:t>
      </w:r>
    </w:p>
    <w:p>
      <w:pPr>
        <w:ind w:right="1063" w:firstLine="360"/>
        <w:spacing w:before="107" w:line="257" w:lineRule="auto"/>
        <w:jc w:val="both"/>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rPr>
        <w:t>特殊检查</w:t>
      </w:r>
      <w:r>
        <w:rPr>
          <w:rFonts w:ascii="SimSun" w:hAnsi="SimSun" w:eastAsia="SimSun" w:cs="SimSun"/>
          <w:sz w:val="20"/>
          <w:szCs w:val="20"/>
          <w:spacing w:val="62"/>
        </w:rPr>
        <w:t xml:space="preserve"> </w:t>
      </w:r>
      <w:r>
        <w:rPr>
          <w:rFonts w:ascii="SimSun" w:hAnsi="SimSun" w:eastAsia="SimSun" w:cs="SimSun"/>
          <w:sz w:val="20"/>
          <w:szCs w:val="20"/>
        </w:rPr>
        <w:t>①睾丸活检术：能直接判断精子发生的功能或精子发生障碍</w:t>
      </w:r>
      <w:r>
        <w:rPr>
          <w:rFonts w:ascii="SimSun" w:hAnsi="SimSun" w:eastAsia="SimSun" w:cs="SimSun"/>
          <w:sz w:val="20"/>
          <w:szCs w:val="20"/>
          <w:spacing w:val="-1"/>
        </w:rPr>
        <w:t>的程度；②精子功能</w:t>
      </w:r>
      <w:r>
        <w:rPr>
          <w:rFonts w:ascii="SimSun" w:hAnsi="SimSun" w:eastAsia="SimSun" w:cs="SimSun"/>
          <w:sz w:val="20"/>
          <w:szCs w:val="20"/>
        </w:rPr>
        <w:t xml:space="preserve"> </w:t>
      </w:r>
      <w:r>
        <w:rPr>
          <w:rFonts w:ascii="SimSun" w:hAnsi="SimSun" w:eastAsia="SimSun" w:cs="SimSun"/>
          <w:sz w:val="20"/>
          <w:szCs w:val="20"/>
          <w:spacing w:val="-4"/>
        </w:rPr>
        <w:t>试验：排出体外精子进入女性生殖器官与卵子结合受精有关的精子功能；③性交后试验：了解精子与</w:t>
      </w:r>
      <w:r>
        <w:rPr>
          <w:rFonts w:ascii="SimSun" w:hAnsi="SimSun" w:eastAsia="SimSun" w:cs="SimSun"/>
          <w:sz w:val="20"/>
          <w:szCs w:val="20"/>
          <w:spacing w:val="1"/>
        </w:rPr>
        <w:t xml:space="preserve"> </w:t>
      </w:r>
      <w:r>
        <w:rPr>
          <w:rFonts w:ascii="SimSun" w:hAnsi="SimSun" w:eastAsia="SimSun" w:cs="SimSun"/>
          <w:sz w:val="20"/>
          <w:szCs w:val="20"/>
          <w:spacing w:val="-5"/>
        </w:rPr>
        <w:t>宫颈黏液间的相互作用；④性功能检查(略)。</w:t>
      </w:r>
    </w:p>
    <w:p>
      <w:pPr>
        <w:ind w:left="262"/>
        <w:spacing w:before="53" w:line="222" w:lineRule="auto"/>
        <w:rPr>
          <w:rFonts w:ascii="SimHei" w:hAnsi="SimHei" w:eastAsia="SimHei" w:cs="SimHei"/>
          <w:sz w:val="20"/>
          <w:szCs w:val="20"/>
        </w:rPr>
      </w:pPr>
      <w:r>
        <w:rPr>
          <w:rFonts w:ascii="SimHei" w:hAnsi="SimHei" w:eastAsia="SimHei" w:cs="SimHei"/>
          <w:sz w:val="20"/>
          <w:szCs w:val="20"/>
          <w:b/>
          <w:bCs/>
          <w:color w:val="0A88DC"/>
          <w:spacing w:val="-11"/>
        </w:rPr>
        <w:t>【治疗】</w:t>
      </w:r>
    </w:p>
    <w:p>
      <w:pPr>
        <w:ind w:right="1261" w:firstLine="360"/>
        <w:spacing w:before="134" w:line="25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8"/>
        </w:rPr>
        <w:t xml:space="preserve"> </w:t>
      </w:r>
      <w:r>
        <w:rPr>
          <w:rFonts w:ascii="SimSun" w:hAnsi="SimSun" w:eastAsia="SimSun" w:cs="SimSun"/>
          <w:sz w:val="20"/>
          <w:szCs w:val="20"/>
          <w:spacing w:val="2"/>
        </w:rPr>
        <w:t>不育夫妇双方共同参与诊断与治疗，在男方进行治疗前也应对女方检查生育力</w:t>
      </w:r>
      <w:r>
        <w:rPr>
          <w:rFonts w:ascii="SimSun" w:hAnsi="SimSun" w:eastAsia="SimSun" w:cs="SimSun"/>
          <w:sz w:val="20"/>
          <w:szCs w:val="20"/>
          <w:spacing w:val="1"/>
        </w:rPr>
        <w:t>。根据</w:t>
      </w:r>
      <w:r>
        <w:rPr>
          <w:rFonts w:ascii="SimSun" w:hAnsi="SimSun" w:eastAsia="SimSun" w:cs="SimSun"/>
          <w:sz w:val="20"/>
          <w:szCs w:val="20"/>
        </w:rPr>
        <w:t>WHO</w:t>
      </w:r>
      <w:r>
        <w:rPr>
          <w:rFonts w:ascii="SimSun" w:hAnsi="SimSun" w:eastAsia="SimSun" w:cs="SimSun"/>
          <w:sz w:val="20"/>
          <w:szCs w:val="20"/>
        </w:rPr>
        <w:t xml:space="preserve"> </w:t>
      </w:r>
      <w:r>
        <w:rPr>
          <w:rFonts w:ascii="SimSun" w:hAnsi="SimSun" w:eastAsia="SimSun" w:cs="SimSun"/>
          <w:sz w:val="20"/>
          <w:szCs w:val="20"/>
        </w:rPr>
        <w:t>多中心临床研究，男方生育力低下者约26%配偶</w:t>
      </w:r>
      <w:r>
        <w:rPr>
          <w:rFonts w:ascii="SimSun" w:hAnsi="SimSun" w:eastAsia="SimSun" w:cs="SimSun"/>
          <w:sz w:val="20"/>
          <w:szCs w:val="20"/>
          <w:spacing w:val="-1"/>
        </w:rPr>
        <w:t>也同时存在生育问题。</w:t>
      </w:r>
    </w:p>
    <w:p>
      <w:pPr>
        <w:ind w:left="360"/>
        <w:spacing w:before="72" w:line="184"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27"/>
        </w:rPr>
        <w:t xml:space="preserve">  </w:t>
      </w:r>
      <w:r>
        <w:rPr>
          <w:rFonts w:ascii="SimSun" w:hAnsi="SimSun" w:eastAsia="SimSun" w:cs="SimSun"/>
          <w:sz w:val="20"/>
          <w:szCs w:val="20"/>
          <w:b/>
          <w:bCs/>
        </w:rPr>
        <w:t>预防性治疗</w:t>
      </w:r>
      <w:r>
        <w:rPr>
          <w:rFonts w:ascii="SimSun" w:hAnsi="SimSun" w:eastAsia="SimSun" w:cs="SimSun"/>
          <w:sz w:val="20"/>
          <w:szCs w:val="20"/>
          <w:spacing w:val="64"/>
        </w:rPr>
        <w:t xml:space="preserve"> </w:t>
      </w:r>
      <w:r>
        <w:rPr>
          <w:rFonts w:ascii="SimSun" w:hAnsi="SimSun" w:eastAsia="SimSun" w:cs="SimSun"/>
          <w:sz w:val="20"/>
          <w:szCs w:val="20"/>
        </w:rPr>
        <w:t>为了防止以后引起男性不育应注意以下几点：①预防性传播疾病；②睾丸下降</w:t>
      </w:r>
    </w:p>
    <w:p>
      <w:pPr>
        <w:sectPr>
          <w:type w:val="continuous"/>
          <w:pgSz w:w="11220" w:h="15740"/>
          <w:pgMar w:top="400" w:right="649" w:bottom="400" w:left="879" w:header="0" w:footer="0" w:gutter="0"/>
          <w:cols w:equalWidth="0" w:num="1">
            <w:col w:w="9691" w:space="0"/>
          </w:cols>
        </w:sectPr>
        <w:rPr/>
      </w:pPr>
    </w:p>
    <w:p>
      <w:pPr>
        <w:rPr/>
      </w:pPr>
      <w:r/>
    </w:p>
    <w:p>
      <w:pPr>
        <w:spacing w:line="142" w:lineRule="exact"/>
        <w:rPr/>
      </w:pPr>
      <w:r/>
    </w:p>
    <w:p>
      <w:pPr>
        <w:sectPr>
          <w:pgSz w:w="11210" w:h="15780"/>
          <w:pgMar w:top="400" w:right="904" w:bottom="400" w:left="587" w:header="0" w:footer="0" w:gutter="0"/>
          <w:cols w:equalWidth="0" w:num="1">
            <w:col w:w="9718" w:space="0"/>
          </w:cols>
        </w:sectPr>
        <w:rPr/>
      </w:pPr>
    </w:p>
    <w:p>
      <w:pPr>
        <w:ind w:left="32"/>
        <w:spacing w:before="88" w:line="183" w:lineRule="auto"/>
        <w:rPr>
          <w:rFonts w:ascii="SimSun" w:hAnsi="SimSun" w:eastAsia="SimSun" w:cs="SimSun"/>
          <w:sz w:val="21"/>
          <w:szCs w:val="21"/>
        </w:rPr>
      </w:pPr>
      <w:r>
        <w:rPr>
          <w:rFonts w:ascii="SimSun" w:hAnsi="SimSun" w:eastAsia="SimSun" w:cs="SimSun"/>
          <w:sz w:val="21"/>
          <w:szCs w:val="21"/>
          <w:color w:val="008FE2"/>
          <w:spacing w:val="-3"/>
        </w:rPr>
        <w:t>596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2"/>
        <w:spacing w:before="52" w:line="232" w:lineRule="auto"/>
        <w:rPr>
          <w:rFonts w:ascii="FangSong" w:hAnsi="FangSong" w:eastAsia="FangSong" w:cs="FangSong"/>
          <w:sz w:val="16"/>
          <w:szCs w:val="16"/>
        </w:rPr>
      </w:pPr>
      <w:r>
        <w:drawing>
          <wp:anchor distT="0" distB="0" distL="0" distR="0" simplePos="0" relativeHeight="251720704" behindDoc="1" locked="0" layoutInCell="1" allowOverlap="1">
            <wp:simplePos x="0" y="0"/>
            <wp:positionH relativeFrom="column">
              <wp:posOffset>14454</wp:posOffset>
            </wp:positionH>
            <wp:positionV relativeFrom="paragraph">
              <wp:posOffset>-147047</wp:posOffset>
            </wp:positionV>
            <wp:extent cx="393644" cy="412736"/>
            <wp:effectExtent l="0" t="0" r="0" b="0"/>
            <wp:wrapNone/>
            <wp:docPr id="26" name="IM 26"/>
            <wp:cNvGraphicFramePr/>
            <a:graphic>
              <a:graphicData uri="http://schemas.openxmlformats.org/drawingml/2006/picture">
                <pic:pic>
                  <pic:nvPicPr>
                    <pic:cNvPr id="26" name="IM 26"/>
                    <pic:cNvPicPr/>
                  </pic:nvPicPr>
                  <pic:blipFill>
                    <a:blip r:embed="rId36"/>
                    <a:stretch>
                      <a:fillRect/>
                    </a:stretch>
                  </pic:blipFill>
                  <pic:spPr>
                    <a:xfrm rot="0">
                      <a:off x="0" y="0"/>
                      <a:ext cx="393644" cy="412736"/>
                    </a:xfrm>
                    <a:prstGeom prst="rect">
                      <a:avLst/>
                    </a:prstGeom>
                  </pic:spPr>
                </pic:pic>
              </a:graphicData>
            </a:graphic>
          </wp:anchor>
        </w:drawing>
      </w:r>
      <w:r>
        <w:rPr>
          <w:rFonts w:ascii="FangSong" w:hAnsi="FangSong" w:eastAsia="FangSong" w:cs="FangSong"/>
          <w:sz w:val="16"/>
          <w:szCs w:val="16"/>
          <w:color w:val="29BBFA"/>
          <w:spacing w:val="-10"/>
          <w:w w:val="98"/>
        </w:rPr>
        <w:t>0%记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8D7"/>
          <w:spacing w:val="-22"/>
          <w:w w:val="96"/>
        </w:rPr>
        <w:t>第五十六章</w:t>
      </w:r>
      <w:r>
        <w:rPr>
          <w:rFonts w:ascii="SimHei" w:hAnsi="SimHei" w:eastAsia="SimHei" w:cs="SimHei"/>
          <w:sz w:val="21"/>
          <w:szCs w:val="21"/>
          <w:color w:val="0088D7"/>
          <w:spacing w:val="75"/>
        </w:rPr>
        <w:t xml:space="preserve"> </w:t>
      </w:r>
      <w:r>
        <w:rPr>
          <w:rFonts w:ascii="SimHei" w:hAnsi="SimHei" w:eastAsia="SimHei" w:cs="SimHei"/>
          <w:sz w:val="21"/>
          <w:szCs w:val="21"/>
          <w:color w:val="0088D7"/>
          <w:spacing w:val="-22"/>
          <w:w w:val="96"/>
        </w:rPr>
        <w:t>男性性功能障碍、不育和节育</w:t>
      </w:r>
    </w:p>
    <w:p>
      <w:pPr>
        <w:spacing w:line="266" w:lineRule="auto"/>
        <w:rPr>
          <w:rFonts w:ascii="Arial"/>
          <w:sz w:val="21"/>
        </w:rPr>
      </w:pPr>
      <w:r/>
    </w:p>
    <w:p>
      <w:pPr>
        <w:ind w:right="76"/>
        <w:spacing w:before="69" w:line="260" w:lineRule="auto"/>
        <w:rPr>
          <w:rFonts w:ascii="SimSun" w:hAnsi="SimSun" w:eastAsia="SimSun" w:cs="SimSun"/>
          <w:sz w:val="21"/>
          <w:szCs w:val="21"/>
        </w:rPr>
      </w:pPr>
      <w:r>
        <w:rPr>
          <w:rFonts w:ascii="SimSun" w:hAnsi="SimSun" w:eastAsia="SimSun" w:cs="SimSun"/>
          <w:sz w:val="21"/>
          <w:szCs w:val="21"/>
          <w:spacing w:val="-19"/>
        </w:rPr>
        <w:t>不完全者，应在幼儿期作出相应处理；③安全的环境、避免对睾丸有害因子及化学物品的接触；④对采</w:t>
      </w:r>
      <w:r>
        <w:rPr>
          <w:rFonts w:ascii="SimSun" w:hAnsi="SimSun" w:eastAsia="SimSun" w:cs="SimSun"/>
          <w:sz w:val="21"/>
          <w:szCs w:val="21"/>
          <w:spacing w:val="2"/>
        </w:rPr>
        <w:t xml:space="preserve"> </w:t>
      </w:r>
      <w:r>
        <w:rPr>
          <w:rFonts w:ascii="SimSun" w:hAnsi="SimSun" w:eastAsia="SimSun" w:cs="SimSun"/>
          <w:sz w:val="21"/>
          <w:szCs w:val="21"/>
          <w:spacing w:val="-15"/>
        </w:rPr>
        <w:t>用有损睾丸功能的治疗者，包括某些药物如肿瘤化疗等，在用药前将病人的精液贮存于人类精子库。</w:t>
      </w:r>
    </w:p>
    <w:p>
      <w:pPr>
        <w:ind w:firstLine="389"/>
        <w:spacing w:before="49" w:line="266" w:lineRule="auto"/>
        <w:jc w:val="both"/>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43"/>
        </w:rPr>
        <w:t xml:space="preserve"> </w:t>
      </w:r>
      <w:r>
        <w:rPr>
          <w:rFonts w:ascii="SimSun" w:hAnsi="SimSun" w:eastAsia="SimSun" w:cs="SimSun"/>
          <w:sz w:val="21"/>
          <w:szCs w:val="21"/>
          <w:spacing w:val="-13"/>
        </w:rPr>
        <w:t>非手术治疗</w:t>
      </w:r>
      <w:r>
        <w:rPr>
          <w:rFonts w:ascii="SimSun" w:hAnsi="SimSun" w:eastAsia="SimSun" w:cs="SimSun"/>
          <w:sz w:val="21"/>
          <w:szCs w:val="21"/>
          <w:spacing w:val="56"/>
        </w:rPr>
        <w:t xml:space="preserve"> </w:t>
      </w:r>
      <w:r>
        <w:rPr>
          <w:rFonts w:ascii="SimSun" w:hAnsi="SimSun" w:eastAsia="SimSun" w:cs="SimSun"/>
          <w:sz w:val="21"/>
          <w:szCs w:val="21"/>
          <w:spacing w:val="-13"/>
        </w:rPr>
        <w:t>①特异性治疗：病因诊断相当明确，治疗方法针对性强，则可采用特异性</w:t>
      </w:r>
      <w:r>
        <w:rPr>
          <w:rFonts w:ascii="SimSun" w:hAnsi="SimSun" w:eastAsia="SimSun" w:cs="SimSun"/>
          <w:sz w:val="21"/>
          <w:szCs w:val="21"/>
          <w:spacing w:val="-14"/>
        </w:rPr>
        <w:t>治疗，</w:t>
      </w:r>
      <w:r>
        <w:rPr>
          <w:rFonts w:ascii="SimSun" w:hAnsi="SimSun" w:eastAsia="SimSun" w:cs="SimSun"/>
          <w:sz w:val="21"/>
          <w:szCs w:val="21"/>
        </w:rPr>
        <w:t xml:space="preserve"> </w:t>
      </w:r>
      <w:r>
        <w:rPr>
          <w:rFonts w:ascii="SimSun" w:hAnsi="SimSun" w:eastAsia="SimSun" w:cs="SimSun"/>
          <w:sz w:val="21"/>
          <w:szCs w:val="21"/>
          <w:spacing w:val="-19"/>
        </w:rPr>
        <w:t>如用促性腺激素治疗促性腺激素低下的性腺功能低下症；②半特异性治疗：对病因、病理、发病机制尚</w:t>
      </w:r>
      <w:r>
        <w:rPr>
          <w:rFonts w:ascii="SimSun" w:hAnsi="SimSun" w:eastAsia="SimSun" w:cs="SimSun"/>
          <w:sz w:val="21"/>
          <w:szCs w:val="21"/>
          <w:spacing w:val="8"/>
        </w:rPr>
        <w:t xml:space="preserve"> </w:t>
      </w:r>
      <w:r>
        <w:rPr>
          <w:rFonts w:ascii="SimSun" w:hAnsi="SimSun" w:eastAsia="SimSun" w:cs="SimSun"/>
          <w:sz w:val="21"/>
          <w:szCs w:val="21"/>
          <w:spacing w:val="-19"/>
        </w:rPr>
        <w:t>未阐明，治疗措施只解决部分发病环节，如感染不育和免疫不育治疗等；③非特异性治疗：由于病因不</w:t>
      </w:r>
      <w:r>
        <w:rPr>
          <w:rFonts w:ascii="SimSun" w:hAnsi="SimSun" w:eastAsia="SimSun" w:cs="SimSun"/>
          <w:sz w:val="21"/>
          <w:szCs w:val="21"/>
          <w:spacing w:val="4"/>
        </w:rPr>
        <w:t xml:space="preserve"> </w:t>
      </w:r>
      <w:r>
        <w:rPr>
          <w:rFonts w:ascii="SimSun" w:hAnsi="SimSun" w:eastAsia="SimSun" w:cs="SimSun"/>
          <w:sz w:val="21"/>
          <w:szCs w:val="21"/>
          <w:spacing w:val="-15"/>
        </w:rPr>
        <w:t>明，如特发性少精症采用的经验性治疗和传统医学治疗等。</w:t>
      </w:r>
    </w:p>
    <w:p>
      <w:pPr>
        <w:ind w:right="76" w:firstLine="389"/>
        <w:spacing w:before="70" w:line="261"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7"/>
        </w:rPr>
        <w:t xml:space="preserve"> </w:t>
      </w:r>
      <w:r>
        <w:rPr>
          <w:rFonts w:ascii="SimSun" w:hAnsi="SimSun" w:eastAsia="SimSun" w:cs="SimSun"/>
          <w:sz w:val="21"/>
          <w:szCs w:val="21"/>
          <w:spacing w:val="-10"/>
        </w:rPr>
        <w:t>手术治疗</w:t>
      </w:r>
      <w:r>
        <w:rPr>
          <w:rFonts w:ascii="SimSun" w:hAnsi="SimSun" w:eastAsia="SimSun" w:cs="SimSun"/>
          <w:sz w:val="21"/>
          <w:szCs w:val="21"/>
          <w:spacing w:val="53"/>
        </w:rPr>
        <w:t xml:space="preserve"> </w:t>
      </w:r>
      <w:r>
        <w:rPr>
          <w:rFonts w:ascii="SimSun" w:hAnsi="SimSun" w:eastAsia="SimSun" w:cs="SimSun"/>
          <w:sz w:val="21"/>
          <w:szCs w:val="21"/>
          <w:spacing w:val="-10"/>
        </w:rPr>
        <w:t>①提高睾丸精子发生的手术，如精索内静脉高位结扎术和睾丸固定术；②解除输</w:t>
      </w:r>
      <w:r>
        <w:rPr>
          <w:rFonts w:ascii="SimSun" w:hAnsi="SimSun" w:eastAsia="SimSun" w:cs="SimSun"/>
          <w:sz w:val="21"/>
          <w:szCs w:val="21"/>
        </w:rPr>
        <w:t xml:space="preserve"> </w:t>
      </w:r>
      <w:r>
        <w:rPr>
          <w:rFonts w:ascii="SimSun" w:hAnsi="SimSun" w:eastAsia="SimSun" w:cs="SimSun"/>
          <w:sz w:val="21"/>
          <w:szCs w:val="21"/>
          <w:spacing w:val="-15"/>
        </w:rPr>
        <w:t>精管道的梗阻；③解除其他致使精液不能正常进入女性生殖道因素的手术，如尿道下裂手术等；④其</w:t>
      </w:r>
      <w:r>
        <w:rPr>
          <w:rFonts w:ascii="SimSun" w:hAnsi="SimSun" w:eastAsia="SimSun" w:cs="SimSun"/>
          <w:sz w:val="21"/>
          <w:szCs w:val="21"/>
          <w:spacing w:val="17"/>
        </w:rPr>
        <w:t xml:space="preserve"> </w:t>
      </w:r>
      <w:r>
        <w:rPr>
          <w:rFonts w:ascii="SimSun" w:hAnsi="SimSun" w:eastAsia="SimSun" w:cs="SimSun"/>
          <w:sz w:val="21"/>
          <w:szCs w:val="21"/>
          <w:spacing w:val="-14"/>
        </w:rPr>
        <w:t>他全身疾病引起男性不育的手术，如垂体瘤手术和甲状腺疾病手术等。</w:t>
      </w:r>
    </w:p>
    <w:p>
      <w:pPr>
        <w:ind w:right="31" w:firstLine="389"/>
        <w:spacing w:before="73" w:line="274" w:lineRule="auto"/>
        <w:jc w:val="both"/>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17"/>
        </w:rPr>
        <w:t xml:space="preserve"> </w:t>
      </w:r>
      <w:r>
        <w:rPr>
          <w:rFonts w:ascii="SimSun" w:hAnsi="SimSun" w:eastAsia="SimSun" w:cs="SimSun"/>
          <w:sz w:val="21"/>
          <w:szCs w:val="21"/>
          <w:spacing w:val="-6"/>
        </w:rPr>
        <w:t>人类辅助生殖技术</w:t>
      </w:r>
      <w:r>
        <w:rPr>
          <w:rFonts w:ascii="SimSun" w:hAnsi="SimSun" w:eastAsia="SimSun" w:cs="SimSun"/>
          <w:sz w:val="21"/>
          <w:szCs w:val="21"/>
          <w:spacing w:val="65"/>
        </w:rPr>
        <w:t xml:space="preserve"> </w:t>
      </w:r>
      <w:r>
        <w:rPr>
          <w:rFonts w:ascii="SimSun" w:hAnsi="SimSun" w:eastAsia="SimSun" w:cs="SimSun"/>
          <w:sz w:val="21"/>
          <w:szCs w:val="21"/>
          <w:spacing w:val="-6"/>
        </w:rPr>
        <w:t>不通过性交而采用医疗手段使不孕不育夫妇受孕的方法称人类辅助生</w:t>
      </w:r>
      <w:r>
        <w:rPr>
          <w:rFonts w:ascii="SimSun" w:hAnsi="SimSun" w:eastAsia="SimSun" w:cs="SimSun"/>
          <w:sz w:val="21"/>
          <w:szCs w:val="21"/>
        </w:rPr>
        <w:t xml:space="preserve"> </w:t>
      </w:r>
      <w:r>
        <w:rPr>
          <w:rFonts w:ascii="SimSun" w:hAnsi="SimSun" w:eastAsia="SimSun" w:cs="SimSun"/>
          <w:sz w:val="21"/>
          <w:szCs w:val="21"/>
          <w:spacing w:val="-15"/>
        </w:rPr>
        <w:t>殖技术，该技术主要有四方面：①丈夫精液人工</w:t>
      </w:r>
      <w:r>
        <w:rPr>
          <w:rFonts w:ascii="SimSun" w:hAnsi="SimSun" w:eastAsia="SimSun" w:cs="SimSun"/>
          <w:sz w:val="21"/>
          <w:szCs w:val="21"/>
          <w:spacing w:val="-16"/>
        </w:rPr>
        <w:t>授精(</w:t>
      </w:r>
      <w:r>
        <w:rPr>
          <w:rFonts w:ascii="SimSun" w:hAnsi="SimSun" w:eastAsia="SimSun" w:cs="SimSun"/>
          <w:sz w:val="21"/>
          <w:szCs w:val="21"/>
          <w:spacing w:val="-15"/>
        </w:rPr>
        <w:t>artificial</w:t>
      </w:r>
      <w:r>
        <w:rPr>
          <w:rFonts w:ascii="SimSun" w:hAnsi="SimSun" w:eastAsia="SimSun" w:cs="SimSun"/>
          <w:sz w:val="21"/>
          <w:szCs w:val="21"/>
          <w:spacing w:val="-1"/>
        </w:rPr>
        <w:t xml:space="preserve"> </w:t>
      </w:r>
      <w:r>
        <w:rPr>
          <w:rFonts w:ascii="SimSun" w:hAnsi="SimSun" w:eastAsia="SimSun" w:cs="SimSun"/>
          <w:sz w:val="21"/>
          <w:szCs w:val="21"/>
          <w:spacing w:val="-15"/>
        </w:rPr>
        <w:t>insemination</w:t>
      </w:r>
      <w:r>
        <w:rPr>
          <w:rFonts w:ascii="SimSun" w:hAnsi="SimSun" w:eastAsia="SimSun" w:cs="SimSun"/>
          <w:sz w:val="21"/>
          <w:szCs w:val="21"/>
          <w:spacing w:val="-18"/>
        </w:rPr>
        <w:t xml:space="preserve"> </w:t>
      </w:r>
      <w:r>
        <w:rPr>
          <w:rFonts w:ascii="SimSun" w:hAnsi="SimSun" w:eastAsia="SimSun" w:cs="SimSun"/>
          <w:sz w:val="21"/>
          <w:szCs w:val="21"/>
          <w:spacing w:val="-15"/>
        </w:rPr>
        <w:t>with</w:t>
      </w:r>
      <w:r>
        <w:rPr>
          <w:rFonts w:ascii="SimSun" w:hAnsi="SimSun" w:eastAsia="SimSun" w:cs="SimSun"/>
          <w:sz w:val="21"/>
          <w:szCs w:val="21"/>
          <w:spacing w:val="-15"/>
        </w:rPr>
        <w:t xml:space="preserve"> </w:t>
      </w:r>
      <w:r>
        <w:rPr>
          <w:rFonts w:ascii="SimSun" w:hAnsi="SimSun" w:eastAsia="SimSun" w:cs="SimSun"/>
          <w:sz w:val="21"/>
          <w:szCs w:val="21"/>
          <w:spacing w:val="-15"/>
        </w:rPr>
        <w:t>husband</w:t>
      </w:r>
      <w:r>
        <w:rPr>
          <w:rFonts w:ascii="SimSun" w:hAnsi="SimSun" w:eastAsia="SimSun" w:cs="SimSun"/>
          <w:sz w:val="21"/>
          <w:szCs w:val="21"/>
          <w:spacing w:val="-16"/>
        </w:rPr>
        <w:t>'</w:t>
      </w:r>
      <w:r>
        <w:rPr>
          <w:rFonts w:ascii="SimSun" w:hAnsi="SimSun" w:eastAsia="SimSun" w:cs="SimSun"/>
          <w:sz w:val="21"/>
          <w:szCs w:val="21"/>
          <w:spacing w:val="-15"/>
        </w:rPr>
        <w:t>s</w:t>
      </w:r>
      <w:r>
        <w:rPr>
          <w:rFonts w:ascii="SimSun" w:hAnsi="SimSun" w:eastAsia="SimSun" w:cs="SimSun"/>
          <w:sz w:val="21"/>
          <w:szCs w:val="21"/>
          <w:spacing w:val="-4"/>
        </w:rPr>
        <w:t xml:space="preserve"> </w:t>
      </w:r>
      <w:r>
        <w:rPr>
          <w:rFonts w:ascii="SimSun" w:hAnsi="SimSun" w:eastAsia="SimSun" w:cs="SimSun"/>
          <w:sz w:val="21"/>
          <w:szCs w:val="21"/>
          <w:spacing w:val="-15"/>
        </w:rPr>
        <w:t>semen</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11"/>
        </w:rPr>
        <w:t>AIH):精子体外处理后，收集质量好的精子作宫腔内人工授精(IUI),主要用于宫颈因素引起不育，男</w:t>
      </w:r>
      <w:r>
        <w:rPr>
          <w:rFonts w:ascii="SimSun" w:hAnsi="SimSun" w:eastAsia="SimSun" w:cs="SimSun"/>
          <w:sz w:val="21"/>
          <w:szCs w:val="21"/>
          <w:spacing w:val="14"/>
        </w:rPr>
        <w:t xml:space="preserve"> </w:t>
      </w:r>
      <w:r>
        <w:rPr>
          <w:rFonts w:ascii="SimSun" w:hAnsi="SimSun" w:eastAsia="SimSun" w:cs="SimSun"/>
          <w:sz w:val="21"/>
          <w:szCs w:val="21"/>
          <w:spacing w:val="-1"/>
        </w:rPr>
        <w:t>性主要用于免疫不育，成功率为8%～10%;②体外受精胚胎移植</w:t>
      </w:r>
      <w:r>
        <w:rPr>
          <w:rFonts w:ascii="SimSun" w:hAnsi="SimSun" w:eastAsia="SimSun" w:cs="SimSun"/>
          <w:sz w:val="21"/>
          <w:szCs w:val="21"/>
          <w:spacing w:val="-2"/>
        </w:rPr>
        <w:t>技术(</w:t>
      </w:r>
      <w:r>
        <w:rPr>
          <w:rFonts w:ascii="SimSun" w:hAnsi="SimSun" w:eastAsia="SimSun" w:cs="SimSun"/>
          <w:sz w:val="21"/>
          <w:szCs w:val="21"/>
          <w:spacing w:val="-1"/>
        </w:rPr>
        <w:t>in</w:t>
      </w:r>
      <w:r>
        <w:rPr>
          <w:rFonts w:ascii="SimSun" w:hAnsi="SimSun" w:eastAsia="SimSun" w:cs="SimSun"/>
          <w:sz w:val="21"/>
          <w:szCs w:val="21"/>
          <w:spacing w:val="-19"/>
        </w:rPr>
        <w:t xml:space="preserve"> </w:t>
      </w:r>
      <w:r>
        <w:rPr>
          <w:rFonts w:ascii="SimSun" w:hAnsi="SimSun" w:eastAsia="SimSun" w:cs="SimSun"/>
          <w:sz w:val="21"/>
          <w:szCs w:val="21"/>
          <w:spacing w:val="-1"/>
        </w:rPr>
        <w:t>vitro</w:t>
      </w:r>
      <w:r>
        <w:rPr>
          <w:rFonts w:ascii="SimSun" w:hAnsi="SimSun" w:eastAsia="SimSun" w:cs="SimSun"/>
          <w:sz w:val="21"/>
          <w:szCs w:val="21"/>
          <w:spacing w:val="-18"/>
        </w:rPr>
        <w:t xml:space="preserve"> </w:t>
      </w:r>
      <w:r>
        <w:rPr>
          <w:rFonts w:ascii="SimSun" w:hAnsi="SimSun" w:eastAsia="SimSun" w:cs="SimSun"/>
          <w:sz w:val="21"/>
          <w:szCs w:val="21"/>
          <w:spacing w:val="-23"/>
          <w:w w:val="96"/>
        </w:rPr>
        <w:t>fertilization-embryo</w:t>
      </w:r>
      <w:r>
        <w:rPr>
          <w:rFonts w:ascii="SimSun" w:hAnsi="SimSun" w:eastAsia="SimSun" w:cs="SimSun"/>
          <w:sz w:val="21"/>
          <w:szCs w:val="21"/>
        </w:rPr>
        <w:t xml:space="preserve"> </w:t>
      </w:r>
      <w:r>
        <w:rPr>
          <w:rFonts w:ascii="SimSun" w:hAnsi="SimSun" w:eastAsia="SimSun" w:cs="SimSun"/>
          <w:sz w:val="21"/>
          <w:szCs w:val="21"/>
          <w:spacing w:val="-12"/>
        </w:rPr>
        <w:t>transfer,IVF-ET):每周期成功率达30%以上，主要用于女性输卵管损坏、梗阻的不育治疗；③卵胞浆</w:t>
      </w:r>
      <w:r>
        <w:rPr>
          <w:rFonts w:ascii="SimSun" w:hAnsi="SimSun" w:eastAsia="SimSun" w:cs="SimSun"/>
          <w:sz w:val="21"/>
          <w:szCs w:val="21"/>
          <w:spacing w:val="4"/>
        </w:rPr>
        <w:t xml:space="preserve"> </w:t>
      </w:r>
      <w:r>
        <w:rPr>
          <w:rFonts w:ascii="SimSun" w:hAnsi="SimSun" w:eastAsia="SimSun" w:cs="SimSun"/>
          <w:sz w:val="21"/>
          <w:szCs w:val="21"/>
          <w:spacing w:val="-16"/>
        </w:rPr>
        <w:t>内精子注射(intracytoplasmic</w:t>
      </w:r>
      <w:r>
        <w:rPr>
          <w:rFonts w:ascii="SimSun" w:hAnsi="SimSun" w:eastAsia="SimSun" w:cs="SimSun"/>
          <w:sz w:val="21"/>
          <w:szCs w:val="21"/>
          <w:spacing w:val="-7"/>
        </w:rPr>
        <w:t xml:space="preserve"> </w:t>
      </w:r>
      <w:r>
        <w:rPr>
          <w:rFonts w:ascii="SimSun" w:hAnsi="SimSun" w:eastAsia="SimSun" w:cs="SimSun"/>
          <w:sz w:val="21"/>
          <w:szCs w:val="21"/>
          <w:spacing w:val="-16"/>
        </w:rPr>
        <w:t>sperm</w:t>
      </w:r>
      <w:r>
        <w:rPr>
          <w:rFonts w:ascii="SimSun" w:hAnsi="SimSun" w:eastAsia="SimSun" w:cs="SimSun"/>
          <w:sz w:val="21"/>
          <w:szCs w:val="21"/>
          <w:spacing w:val="-4"/>
        </w:rPr>
        <w:t xml:space="preserve"> </w:t>
      </w:r>
      <w:r>
        <w:rPr>
          <w:rFonts w:ascii="SimSun" w:hAnsi="SimSun" w:eastAsia="SimSun" w:cs="SimSun"/>
          <w:sz w:val="21"/>
          <w:szCs w:val="21"/>
          <w:spacing w:val="-16"/>
        </w:rPr>
        <w:t>injection,ICSI)</w:t>
      </w:r>
      <w:r>
        <w:rPr>
          <w:rFonts w:ascii="SimSun" w:hAnsi="SimSun" w:eastAsia="SimSun" w:cs="SimSun"/>
          <w:sz w:val="21"/>
          <w:szCs w:val="21"/>
          <w:spacing w:val="-17"/>
        </w:rPr>
        <w:t>:主要用于严重少精、死精以及梗阻性无精子症病</w:t>
      </w:r>
      <w:r>
        <w:rPr>
          <w:rFonts w:ascii="SimSun" w:hAnsi="SimSun" w:eastAsia="SimSun" w:cs="SimSun"/>
          <w:sz w:val="21"/>
          <w:szCs w:val="21"/>
        </w:rPr>
        <w:t xml:space="preserve"> </w:t>
      </w:r>
      <w:r>
        <w:rPr>
          <w:rFonts w:ascii="SimSun" w:hAnsi="SimSun" w:eastAsia="SimSun" w:cs="SimSun"/>
          <w:sz w:val="21"/>
          <w:szCs w:val="21"/>
          <w:spacing w:val="-5"/>
        </w:rPr>
        <w:t>人。此项技术可达70%左右成功受精；每次移植二个胚胎，怀孕率达35%～50%;④供者精液人工授</w:t>
      </w:r>
      <w:r>
        <w:rPr>
          <w:rFonts w:ascii="SimSun" w:hAnsi="SimSun" w:eastAsia="SimSun" w:cs="SimSun"/>
          <w:sz w:val="21"/>
          <w:szCs w:val="21"/>
          <w:spacing w:val="13"/>
        </w:rPr>
        <w:t xml:space="preserve"> </w:t>
      </w:r>
      <w:r>
        <w:rPr>
          <w:rFonts w:ascii="SimSun" w:hAnsi="SimSun" w:eastAsia="SimSun" w:cs="SimSun"/>
          <w:sz w:val="21"/>
          <w:szCs w:val="21"/>
          <w:spacing w:val="-17"/>
        </w:rPr>
        <w:t>精(</w:t>
      </w:r>
      <w:r>
        <w:rPr>
          <w:rFonts w:ascii="SimSun" w:hAnsi="SimSun" w:eastAsia="SimSun" w:cs="SimSun"/>
          <w:sz w:val="21"/>
          <w:szCs w:val="21"/>
          <w:spacing w:val="-16"/>
        </w:rPr>
        <w:t>artificial</w:t>
      </w:r>
      <w:r>
        <w:rPr>
          <w:rFonts w:ascii="SimSun" w:hAnsi="SimSun" w:eastAsia="SimSun" w:cs="SimSun"/>
          <w:sz w:val="21"/>
          <w:szCs w:val="21"/>
          <w:spacing w:val="-3"/>
        </w:rPr>
        <w:t xml:space="preserve"> </w:t>
      </w:r>
      <w:r>
        <w:rPr>
          <w:rFonts w:ascii="SimSun" w:hAnsi="SimSun" w:eastAsia="SimSun" w:cs="SimSun"/>
          <w:sz w:val="21"/>
          <w:szCs w:val="21"/>
          <w:spacing w:val="-16"/>
        </w:rPr>
        <w:t>insemination</w:t>
      </w:r>
      <w:r>
        <w:rPr>
          <w:rFonts w:ascii="SimSun" w:hAnsi="SimSun" w:eastAsia="SimSun" w:cs="SimSun"/>
          <w:sz w:val="21"/>
          <w:szCs w:val="21"/>
          <w:spacing w:val="-20"/>
        </w:rPr>
        <w:t xml:space="preserve"> </w:t>
      </w:r>
      <w:r>
        <w:rPr>
          <w:rFonts w:ascii="SimSun" w:hAnsi="SimSun" w:eastAsia="SimSun" w:cs="SimSun"/>
          <w:sz w:val="21"/>
          <w:szCs w:val="21"/>
          <w:spacing w:val="-16"/>
        </w:rPr>
        <w:t>with</w:t>
      </w:r>
      <w:r>
        <w:rPr>
          <w:rFonts w:ascii="SimSun" w:hAnsi="SimSun" w:eastAsia="SimSun" w:cs="SimSun"/>
          <w:sz w:val="21"/>
          <w:szCs w:val="21"/>
          <w:spacing w:val="-10"/>
        </w:rPr>
        <w:t xml:space="preserve"> </w:t>
      </w:r>
      <w:r>
        <w:rPr>
          <w:rFonts w:ascii="SimSun" w:hAnsi="SimSun" w:eastAsia="SimSun" w:cs="SimSun"/>
          <w:sz w:val="21"/>
          <w:szCs w:val="21"/>
          <w:spacing w:val="-16"/>
        </w:rPr>
        <w:t>donor</w:t>
      </w:r>
      <w:r>
        <w:rPr>
          <w:rFonts w:ascii="SimSun" w:hAnsi="SimSun" w:eastAsia="SimSun" w:cs="SimSun"/>
          <w:sz w:val="21"/>
          <w:szCs w:val="21"/>
          <w:spacing w:val="-17"/>
        </w:rPr>
        <w:t>'</w:t>
      </w:r>
      <w:r>
        <w:rPr>
          <w:rFonts w:ascii="SimSun" w:hAnsi="SimSun" w:eastAsia="SimSun" w:cs="SimSun"/>
          <w:sz w:val="21"/>
          <w:szCs w:val="21"/>
          <w:spacing w:val="-16"/>
        </w:rPr>
        <w:t>s</w:t>
      </w:r>
      <w:r>
        <w:rPr>
          <w:rFonts w:ascii="SimSun" w:hAnsi="SimSun" w:eastAsia="SimSun" w:cs="SimSun"/>
          <w:sz w:val="21"/>
          <w:szCs w:val="21"/>
          <w:spacing w:val="-6"/>
        </w:rPr>
        <w:t xml:space="preserve"> </w:t>
      </w:r>
      <w:r>
        <w:rPr>
          <w:rFonts w:ascii="SimSun" w:hAnsi="SimSun" w:eastAsia="SimSun" w:cs="SimSun"/>
          <w:sz w:val="21"/>
          <w:szCs w:val="21"/>
          <w:spacing w:val="-16"/>
        </w:rPr>
        <w:t>se</w:t>
      </w:r>
      <w:r>
        <w:rPr>
          <w:rFonts w:ascii="SimSun" w:hAnsi="SimSun" w:eastAsia="SimSun" w:cs="SimSun"/>
          <w:sz w:val="21"/>
          <w:szCs w:val="21"/>
          <w:spacing w:val="-17"/>
        </w:rPr>
        <w:t>men,AID):男性不育经各种方法治疗无效而其配偶生育力正</w:t>
      </w:r>
      <w:r>
        <w:rPr>
          <w:rFonts w:ascii="SimSun" w:hAnsi="SimSun" w:eastAsia="SimSun" w:cs="SimSun"/>
          <w:sz w:val="21"/>
          <w:szCs w:val="21"/>
        </w:rPr>
        <w:t xml:space="preserve"> </w:t>
      </w:r>
      <w:r>
        <w:rPr>
          <w:rFonts w:ascii="SimSun" w:hAnsi="SimSun" w:eastAsia="SimSun" w:cs="SimSun"/>
          <w:sz w:val="21"/>
          <w:szCs w:val="21"/>
          <w:spacing w:val="-17"/>
        </w:rPr>
        <w:t>常者，为了生育目的可采用供者精液人工授精。</w:t>
      </w:r>
    </w:p>
    <w:p>
      <w:pPr>
        <w:spacing w:line="279" w:lineRule="auto"/>
        <w:rPr>
          <w:rFonts w:ascii="Arial"/>
          <w:sz w:val="21"/>
        </w:rPr>
      </w:pPr>
      <w:r/>
    </w:p>
    <w:p>
      <w:pPr>
        <w:ind w:left="2924"/>
        <w:spacing w:before="99" w:line="221" w:lineRule="auto"/>
        <w:rPr>
          <w:rFonts w:ascii="SimHei" w:hAnsi="SimHei" w:eastAsia="SimHei" w:cs="SimHei"/>
          <w:sz w:val="30"/>
          <w:szCs w:val="30"/>
        </w:rPr>
      </w:pPr>
      <w:r>
        <w:rPr>
          <w:rFonts w:ascii="SimHei" w:hAnsi="SimHei" w:eastAsia="SimHei" w:cs="SimHei"/>
          <w:sz w:val="30"/>
          <w:szCs w:val="30"/>
          <w:b/>
          <w:bCs/>
          <w:spacing w:val="-12"/>
        </w:rPr>
        <w:t>第四节</w:t>
      </w:r>
      <w:r>
        <w:rPr>
          <w:rFonts w:ascii="SimHei" w:hAnsi="SimHei" w:eastAsia="SimHei" w:cs="SimHei"/>
          <w:sz w:val="30"/>
          <w:szCs w:val="30"/>
          <w:spacing w:val="136"/>
        </w:rPr>
        <w:t xml:space="preserve"> </w:t>
      </w:r>
      <w:r>
        <w:rPr>
          <w:rFonts w:ascii="SimHei" w:hAnsi="SimHei" w:eastAsia="SimHei" w:cs="SimHei"/>
          <w:sz w:val="30"/>
          <w:szCs w:val="30"/>
          <w:b/>
          <w:bCs/>
          <w:spacing w:val="-12"/>
        </w:rPr>
        <w:t>男</w:t>
      </w:r>
      <w:r>
        <w:rPr>
          <w:rFonts w:ascii="SimHei" w:hAnsi="SimHei" w:eastAsia="SimHei" w:cs="SimHei"/>
          <w:sz w:val="30"/>
          <w:szCs w:val="30"/>
          <w:spacing w:val="18"/>
        </w:rPr>
        <w:t xml:space="preserve"> </w:t>
      </w:r>
      <w:r>
        <w:rPr>
          <w:rFonts w:ascii="SimHei" w:hAnsi="SimHei" w:eastAsia="SimHei" w:cs="SimHei"/>
          <w:sz w:val="30"/>
          <w:szCs w:val="30"/>
          <w:b/>
          <w:bCs/>
          <w:spacing w:val="-12"/>
        </w:rPr>
        <w:t>性</w:t>
      </w:r>
      <w:r>
        <w:rPr>
          <w:rFonts w:ascii="SimHei" w:hAnsi="SimHei" w:eastAsia="SimHei" w:cs="SimHei"/>
          <w:sz w:val="30"/>
          <w:szCs w:val="30"/>
          <w:spacing w:val="23"/>
        </w:rPr>
        <w:t xml:space="preserve"> </w:t>
      </w:r>
      <w:r>
        <w:rPr>
          <w:rFonts w:ascii="SimHei" w:hAnsi="SimHei" w:eastAsia="SimHei" w:cs="SimHei"/>
          <w:sz w:val="30"/>
          <w:szCs w:val="30"/>
          <w:b/>
          <w:bCs/>
          <w:spacing w:val="-12"/>
        </w:rPr>
        <w:t>节</w:t>
      </w:r>
      <w:r>
        <w:rPr>
          <w:rFonts w:ascii="SimHei" w:hAnsi="SimHei" w:eastAsia="SimHei" w:cs="SimHei"/>
          <w:sz w:val="30"/>
          <w:szCs w:val="30"/>
          <w:spacing w:val="33"/>
        </w:rPr>
        <w:t xml:space="preserve"> </w:t>
      </w:r>
      <w:r>
        <w:rPr>
          <w:rFonts w:ascii="SimHei" w:hAnsi="SimHei" w:eastAsia="SimHei" w:cs="SimHei"/>
          <w:sz w:val="30"/>
          <w:szCs w:val="30"/>
          <w:b/>
          <w:bCs/>
          <w:spacing w:val="-12"/>
        </w:rPr>
        <w:t>育</w:t>
      </w:r>
    </w:p>
    <w:p>
      <w:pPr>
        <w:spacing w:line="262" w:lineRule="auto"/>
        <w:rPr>
          <w:rFonts w:ascii="Arial"/>
          <w:sz w:val="21"/>
        </w:rPr>
      </w:pPr>
      <w:r/>
    </w:p>
    <w:p>
      <w:pPr>
        <w:ind w:right="77" w:firstLine="389"/>
        <w:spacing w:before="69" w:line="259" w:lineRule="auto"/>
        <w:rPr>
          <w:rFonts w:ascii="SimSun" w:hAnsi="SimSun" w:eastAsia="SimSun" w:cs="SimSun"/>
          <w:sz w:val="21"/>
          <w:szCs w:val="21"/>
        </w:rPr>
      </w:pPr>
      <w:r>
        <w:rPr>
          <w:rFonts w:ascii="SimSun" w:hAnsi="SimSun" w:eastAsia="SimSun" w:cs="SimSun"/>
          <w:sz w:val="21"/>
          <w:szCs w:val="21"/>
          <w:spacing w:val="-10"/>
        </w:rPr>
        <w:t>男性节育是指由男性采取避孕或绝育措施而达到节制生育目的，是人类控制生育的重要措施之</w:t>
      </w:r>
      <w:r>
        <w:rPr>
          <w:rFonts w:ascii="SimSun" w:hAnsi="SimSun" w:eastAsia="SimSun" w:cs="SimSun"/>
          <w:sz w:val="21"/>
          <w:szCs w:val="21"/>
          <w:spacing w:val="6"/>
        </w:rPr>
        <w:t xml:space="preserve"> </w:t>
      </w:r>
      <w:r>
        <w:rPr>
          <w:rFonts w:ascii="SimSun" w:hAnsi="SimSun" w:eastAsia="SimSun" w:cs="SimSun"/>
          <w:sz w:val="21"/>
          <w:szCs w:val="21"/>
          <w:spacing w:val="-11"/>
        </w:rPr>
        <w:t>一。本节就男性节育的专业技术方面作扼要介绍。</w:t>
      </w:r>
    </w:p>
    <w:p>
      <w:pPr>
        <w:ind w:right="68" w:firstLine="389"/>
        <w:spacing w:before="50" w:line="266" w:lineRule="auto"/>
        <w:rPr>
          <w:rFonts w:ascii="SimSun" w:hAnsi="SimSun" w:eastAsia="SimSun" w:cs="SimSun"/>
          <w:sz w:val="21"/>
          <w:szCs w:val="21"/>
        </w:rPr>
      </w:pPr>
      <w:r>
        <w:rPr>
          <w:rFonts w:ascii="SimSun" w:hAnsi="SimSun" w:eastAsia="SimSun" w:cs="SimSun"/>
          <w:sz w:val="21"/>
          <w:szCs w:val="21"/>
          <w:spacing w:val="-5"/>
        </w:rPr>
        <w:t>(一)男性避孕</w:t>
      </w:r>
      <w:r>
        <w:rPr>
          <w:rFonts w:ascii="SimSun" w:hAnsi="SimSun" w:eastAsia="SimSun" w:cs="SimSun"/>
          <w:sz w:val="21"/>
          <w:szCs w:val="21"/>
          <w:spacing w:val="7"/>
        </w:rPr>
        <w:t xml:space="preserve">  </w:t>
      </w:r>
      <w:r>
        <w:rPr>
          <w:rFonts w:ascii="SimSun" w:hAnsi="SimSun" w:eastAsia="SimSun" w:cs="SimSun"/>
          <w:sz w:val="21"/>
          <w:szCs w:val="21"/>
          <w:spacing w:val="-5"/>
        </w:rPr>
        <w:t>目前常用的方法是使用避孕套。在一时无避孕药具时，也有采用体外排精和</w:t>
      </w:r>
      <w:r>
        <w:rPr>
          <w:rFonts w:ascii="SimSun" w:hAnsi="SimSun" w:eastAsia="SimSun" w:cs="SimSun"/>
          <w:sz w:val="21"/>
          <w:szCs w:val="21"/>
          <w:spacing w:val="1"/>
        </w:rPr>
        <w:t xml:space="preserve"> </w:t>
      </w:r>
      <w:r>
        <w:rPr>
          <w:rFonts w:ascii="SimSun" w:hAnsi="SimSun" w:eastAsia="SimSun" w:cs="SimSun"/>
          <w:sz w:val="21"/>
          <w:szCs w:val="21"/>
          <w:spacing w:val="-10"/>
        </w:rPr>
        <w:t>会阴尿道压迫法避孕。其他避孕方法包括自然避孕法、外用杀精子药物等。避孕方法必须具</w:t>
      </w:r>
      <w:r>
        <w:rPr>
          <w:rFonts w:ascii="SimSun" w:hAnsi="SimSun" w:eastAsia="SimSun" w:cs="SimSun"/>
          <w:sz w:val="21"/>
          <w:szCs w:val="21"/>
          <w:spacing w:val="-11"/>
        </w:rPr>
        <w:t>备对健</w:t>
      </w:r>
      <w:r>
        <w:rPr>
          <w:rFonts w:ascii="SimSun" w:hAnsi="SimSun" w:eastAsia="SimSun" w:cs="SimSun"/>
          <w:sz w:val="21"/>
          <w:szCs w:val="21"/>
        </w:rPr>
        <w:t xml:space="preserve"> </w:t>
      </w:r>
      <w:r>
        <w:rPr>
          <w:rFonts w:ascii="SimSun" w:hAnsi="SimSun" w:eastAsia="SimSun" w:cs="SimSun"/>
          <w:sz w:val="21"/>
          <w:szCs w:val="21"/>
          <w:spacing w:val="-19"/>
        </w:rPr>
        <w:t>康无害、效果可靠、不影响性生活、简便、经济以及停用避孕措施可恢复生育能力等原则。男性避孕药</w:t>
      </w:r>
      <w:r>
        <w:rPr>
          <w:rFonts w:ascii="SimSun" w:hAnsi="SimSun" w:eastAsia="SimSun" w:cs="SimSun"/>
          <w:sz w:val="21"/>
          <w:szCs w:val="21"/>
          <w:spacing w:val="2"/>
        </w:rPr>
        <w:t xml:space="preserve"> </w:t>
      </w:r>
      <w:r>
        <w:rPr>
          <w:rFonts w:ascii="SimSun" w:hAnsi="SimSun" w:eastAsia="SimSun" w:cs="SimSun"/>
          <w:sz w:val="21"/>
          <w:szCs w:val="21"/>
          <w:spacing w:val="-15"/>
        </w:rPr>
        <w:t>研究虽取得一定进展，但尚未能在临床推广应用。</w:t>
      </w:r>
    </w:p>
    <w:p>
      <w:pPr>
        <w:ind w:right="76" w:firstLine="389"/>
        <w:spacing w:before="70" w:line="262"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5"/>
        </w:rPr>
        <w:t xml:space="preserve"> </w:t>
      </w:r>
      <w:r>
        <w:rPr>
          <w:rFonts w:ascii="SimSun" w:hAnsi="SimSun" w:eastAsia="SimSun" w:cs="SimSun"/>
          <w:sz w:val="21"/>
          <w:szCs w:val="21"/>
          <w:spacing w:val="-15"/>
        </w:rPr>
        <w:t>避孕套避孕</w:t>
      </w:r>
      <w:r>
        <w:rPr>
          <w:rFonts w:ascii="SimSun" w:hAnsi="SimSun" w:eastAsia="SimSun" w:cs="SimSun"/>
          <w:sz w:val="21"/>
          <w:szCs w:val="21"/>
          <w:spacing w:val="52"/>
        </w:rPr>
        <w:t xml:space="preserve"> </w:t>
      </w:r>
      <w:r>
        <w:rPr>
          <w:rFonts w:ascii="SimSun" w:hAnsi="SimSun" w:eastAsia="SimSun" w:cs="SimSun"/>
          <w:sz w:val="21"/>
          <w:szCs w:val="21"/>
          <w:spacing w:val="-15"/>
        </w:rPr>
        <w:t>避孕套又叫阴茎套，通常由乳胶薄膜制成的套子，性交时套在阴茎上，阻止精液</w:t>
      </w:r>
      <w:r>
        <w:rPr>
          <w:rFonts w:ascii="SimSun" w:hAnsi="SimSun" w:eastAsia="SimSun" w:cs="SimSun"/>
          <w:sz w:val="21"/>
          <w:szCs w:val="21"/>
        </w:rPr>
        <w:t xml:space="preserve"> </w:t>
      </w:r>
      <w:r>
        <w:rPr>
          <w:rFonts w:ascii="SimSun" w:hAnsi="SimSun" w:eastAsia="SimSun" w:cs="SimSun"/>
          <w:sz w:val="21"/>
          <w:szCs w:val="21"/>
          <w:spacing w:val="-10"/>
        </w:rPr>
        <w:t>流到阴道里，达到避孕目的。正确使用避孕套又是预防艾滋病和其他性传播疾病的一种简便而</w:t>
      </w:r>
      <w:r>
        <w:rPr>
          <w:rFonts w:ascii="SimSun" w:hAnsi="SimSun" w:eastAsia="SimSun" w:cs="SimSun"/>
          <w:sz w:val="21"/>
          <w:szCs w:val="21"/>
          <w:spacing w:val="-11"/>
        </w:rPr>
        <w:t>有效</w:t>
      </w:r>
      <w:r>
        <w:rPr>
          <w:rFonts w:ascii="SimSun" w:hAnsi="SimSun" w:eastAsia="SimSun" w:cs="SimSun"/>
          <w:sz w:val="21"/>
          <w:szCs w:val="21"/>
        </w:rPr>
        <w:t xml:space="preserve"> </w:t>
      </w:r>
      <w:r>
        <w:rPr>
          <w:rFonts w:ascii="SimSun" w:hAnsi="SimSun" w:eastAsia="SimSun" w:cs="SimSun"/>
          <w:sz w:val="21"/>
          <w:szCs w:val="21"/>
          <w:spacing w:val="-11"/>
        </w:rPr>
        <w:t>的方法。</w:t>
      </w:r>
    </w:p>
    <w:p>
      <w:pPr>
        <w:ind w:right="71" w:firstLine="389"/>
        <w:spacing w:before="67" w:line="266" w:lineRule="auto"/>
        <w:rPr>
          <w:rFonts w:ascii="SimSun" w:hAnsi="SimSun" w:eastAsia="SimSun" w:cs="SimSun"/>
          <w:sz w:val="21"/>
          <w:szCs w:val="21"/>
        </w:rPr>
      </w:pPr>
      <w:r>
        <w:rPr>
          <w:rFonts w:ascii="SimSun" w:hAnsi="SimSun" w:eastAsia="SimSun" w:cs="SimSun"/>
          <w:sz w:val="21"/>
          <w:szCs w:val="21"/>
          <w:spacing w:val="-12"/>
        </w:rPr>
        <w:t>(1)效果及其优缺点：是屏障避孕法中最有效的一种避孕法，若正确而持续</w:t>
      </w:r>
      <w:r>
        <w:rPr>
          <w:rFonts w:ascii="SimSun" w:hAnsi="SimSun" w:eastAsia="SimSun" w:cs="SimSun"/>
          <w:sz w:val="21"/>
          <w:szCs w:val="21"/>
          <w:spacing w:val="-13"/>
        </w:rPr>
        <w:t>使用，第一年意外妊</w:t>
      </w:r>
      <w:r>
        <w:rPr>
          <w:rFonts w:ascii="SimSun" w:hAnsi="SimSun" w:eastAsia="SimSun" w:cs="SimSun"/>
          <w:sz w:val="21"/>
          <w:szCs w:val="21"/>
        </w:rPr>
        <w:t xml:space="preserve"> </w:t>
      </w:r>
      <w:r>
        <w:rPr>
          <w:rFonts w:ascii="SimSun" w:hAnsi="SimSun" w:eastAsia="SimSun" w:cs="SimSun"/>
          <w:sz w:val="21"/>
          <w:szCs w:val="21"/>
          <w:spacing w:val="-12"/>
        </w:rPr>
        <w:t>娠率低于3/100妇女年。优点：方法简便，特别适用于轻度早泄者、女性对配偶精液过敏者以及妊娠</w:t>
      </w:r>
      <w:r>
        <w:rPr>
          <w:rFonts w:ascii="SimSun" w:hAnsi="SimSun" w:eastAsia="SimSun" w:cs="SimSun"/>
          <w:sz w:val="21"/>
          <w:szCs w:val="21"/>
          <w:spacing w:val="13"/>
        </w:rPr>
        <w:t xml:space="preserve"> </w:t>
      </w:r>
      <w:r>
        <w:rPr>
          <w:rFonts w:ascii="SimSun" w:hAnsi="SimSun" w:eastAsia="SimSun" w:cs="SimSun"/>
          <w:sz w:val="21"/>
          <w:szCs w:val="21"/>
          <w:spacing w:val="-14"/>
        </w:rPr>
        <w:t>晚期性交和预防宫颈间变从而减少宫颈癌变发生。缺</w:t>
      </w:r>
      <w:r>
        <w:rPr>
          <w:rFonts w:ascii="SimSun" w:hAnsi="SimSun" w:eastAsia="SimSun" w:cs="SimSun"/>
          <w:sz w:val="21"/>
          <w:szCs w:val="21"/>
          <w:spacing w:val="-15"/>
        </w:rPr>
        <w:t>点：有些使用者会发生性感迟钝，每次使用感到</w:t>
      </w:r>
      <w:r>
        <w:rPr>
          <w:rFonts w:ascii="SimSun" w:hAnsi="SimSun" w:eastAsia="SimSun" w:cs="SimSun"/>
          <w:sz w:val="21"/>
          <w:szCs w:val="21"/>
        </w:rPr>
        <w:t xml:space="preserve"> </w:t>
      </w:r>
      <w:r>
        <w:rPr>
          <w:rFonts w:ascii="SimSun" w:hAnsi="SimSun" w:eastAsia="SimSun" w:cs="SimSun"/>
          <w:sz w:val="21"/>
          <w:szCs w:val="21"/>
          <w:spacing w:val="-15"/>
        </w:rPr>
        <w:t>麻烦，少数使用者对乳胶过敏或因使用不当造成避孕失败。</w:t>
      </w:r>
    </w:p>
    <w:p>
      <w:pPr>
        <w:ind w:firstLine="389"/>
        <w:spacing w:before="71" w:line="260" w:lineRule="auto"/>
        <w:rPr>
          <w:rFonts w:ascii="SimSun" w:hAnsi="SimSun" w:eastAsia="SimSun" w:cs="SimSun"/>
          <w:sz w:val="21"/>
          <w:szCs w:val="21"/>
        </w:rPr>
      </w:pPr>
      <w:r>
        <w:rPr>
          <w:rFonts w:ascii="SimSun" w:hAnsi="SimSun" w:eastAsia="SimSun" w:cs="SimSun"/>
          <w:sz w:val="21"/>
          <w:szCs w:val="21"/>
          <w:spacing w:val="-12"/>
        </w:rPr>
        <w:t>(2)使用方法和注意事项：选用避孕套大小、规格适当。每次性交</w:t>
      </w:r>
      <w:r>
        <w:rPr>
          <w:rFonts w:ascii="SimSun" w:hAnsi="SimSun" w:eastAsia="SimSun" w:cs="SimSun"/>
          <w:sz w:val="21"/>
          <w:szCs w:val="21"/>
          <w:spacing w:val="-13"/>
        </w:rPr>
        <w:t>均使用新套，使用前用吹气法</w:t>
      </w:r>
      <w:r>
        <w:rPr>
          <w:rFonts w:ascii="SimSun" w:hAnsi="SimSun" w:eastAsia="SimSun" w:cs="SimSun"/>
          <w:sz w:val="21"/>
          <w:szCs w:val="21"/>
        </w:rPr>
        <w:t xml:space="preserve">  </w:t>
      </w:r>
      <w:r>
        <w:rPr>
          <w:rFonts w:ascii="SimSun" w:hAnsi="SimSun" w:eastAsia="SimSun" w:cs="SimSun"/>
          <w:sz w:val="21"/>
          <w:szCs w:val="21"/>
          <w:spacing w:val="-13"/>
        </w:rPr>
        <w:t>检查确定无破损。戴前先捏瘪套的前端小囊，放在勃起的阴茎头上，边推边套至阴茎根部。射精后，</w:t>
      </w:r>
      <w:r>
        <w:rPr>
          <w:rFonts w:ascii="SimSun" w:hAnsi="SimSun" w:eastAsia="SimSun" w:cs="SimSun"/>
          <w:sz w:val="21"/>
          <w:szCs w:val="21"/>
          <w:spacing w:val="5"/>
        </w:rPr>
        <w:t xml:space="preserve"> </w:t>
      </w:r>
      <w:r>
        <w:rPr>
          <w:rFonts w:ascii="SimSun" w:hAnsi="SimSun" w:eastAsia="SimSun" w:cs="SimSun"/>
          <w:sz w:val="21"/>
          <w:szCs w:val="21"/>
          <w:spacing w:val="-16"/>
        </w:rPr>
        <w:t>在阴茎尚未软缩前，按住套口与阴茎一起拔出。</w:t>
      </w:r>
    </w:p>
    <w:p>
      <w:pPr>
        <w:ind w:right="56" w:firstLine="389"/>
        <w:spacing w:before="60" w:line="260"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5"/>
        </w:rPr>
        <w:t xml:space="preserve"> </w:t>
      </w:r>
      <w:r>
        <w:rPr>
          <w:rFonts w:ascii="SimSun" w:hAnsi="SimSun" w:eastAsia="SimSun" w:cs="SimSun"/>
          <w:sz w:val="21"/>
          <w:szCs w:val="21"/>
          <w:spacing w:val="-6"/>
        </w:rPr>
        <w:t>自然避孕法根据女性月经周期，判断排卵前后的易受孕期，进行周期性禁</w:t>
      </w:r>
      <w:r>
        <w:rPr>
          <w:rFonts w:ascii="SimSun" w:hAnsi="SimSun" w:eastAsia="SimSun" w:cs="SimSun"/>
          <w:sz w:val="21"/>
          <w:szCs w:val="21"/>
          <w:spacing w:val="-7"/>
        </w:rPr>
        <w:t>欲。该方法最符</w:t>
      </w:r>
      <w:r>
        <w:rPr>
          <w:rFonts w:ascii="SimSun" w:hAnsi="SimSun" w:eastAsia="SimSun" w:cs="SimSun"/>
          <w:sz w:val="21"/>
          <w:szCs w:val="21"/>
        </w:rPr>
        <w:t xml:space="preserve"> </w:t>
      </w:r>
      <w:r>
        <w:rPr>
          <w:rFonts w:ascii="SimSun" w:hAnsi="SimSun" w:eastAsia="SimSun" w:cs="SimSun"/>
          <w:sz w:val="21"/>
          <w:szCs w:val="21"/>
          <w:spacing w:val="-15"/>
        </w:rPr>
        <w:t>合自然状态，只要夫妇密切配合，可达到较好避孕效果，为广大育龄夫妇接受。目前判断易受</w:t>
      </w:r>
      <w:r>
        <w:rPr>
          <w:rFonts w:ascii="SimSun" w:hAnsi="SimSun" w:eastAsia="SimSun" w:cs="SimSun"/>
          <w:sz w:val="21"/>
          <w:szCs w:val="21"/>
          <w:spacing w:val="-16"/>
        </w:rPr>
        <w:t>孕期方</w:t>
      </w:r>
      <w:r>
        <w:rPr>
          <w:rFonts w:ascii="SimSun" w:hAnsi="SimSun" w:eastAsia="SimSun" w:cs="SimSun"/>
          <w:sz w:val="21"/>
          <w:szCs w:val="21"/>
        </w:rPr>
        <w:t xml:space="preserve"> </w:t>
      </w:r>
      <w:r>
        <w:rPr>
          <w:rFonts w:ascii="SimSun" w:hAnsi="SimSun" w:eastAsia="SimSun" w:cs="SimSun"/>
          <w:sz w:val="21"/>
          <w:szCs w:val="21"/>
          <w:spacing w:val="-16"/>
        </w:rPr>
        <w:t>法，主要有日历表法、基础体温法、症状-体温法和宫颈黏液法四种。对易受孕期判断</w:t>
      </w:r>
      <w:r>
        <w:rPr>
          <w:rFonts w:ascii="SimSun" w:hAnsi="SimSun" w:eastAsia="SimSun" w:cs="SimSun"/>
          <w:sz w:val="21"/>
          <w:szCs w:val="21"/>
          <w:spacing w:val="-17"/>
        </w:rPr>
        <w:t>有困难者，宜采</w:t>
      </w:r>
      <w:r>
        <w:rPr>
          <w:rFonts w:ascii="SimSun" w:hAnsi="SimSun" w:eastAsia="SimSun" w:cs="SimSun"/>
          <w:sz w:val="21"/>
          <w:szCs w:val="21"/>
        </w:rPr>
        <w:t xml:space="preserve"> </w:t>
      </w:r>
      <w:r>
        <w:rPr>
          <w:rFonts w:ascii="SimSun" w:hAnsi="SimSun" w:eastAsia="SimSun" w:cs="SimSun"/>
          <w:sz w:val="21"/>
          <w:szCs w:val="21"/>
          <w:spacing w:val="-16"/>
        </w:rPr>
        <w:t>用其他避孕措施。</w:t>
      </w:r>
    </w:p>
    <w:p>
      <w:pPr>
        <w:ind w:right="19" w:firstLine="389"/>
        <w:spacing w:before="55" w:line="247" w:lineRule="auto"/>
        <w:rPr>
          <w:rFonts w:ascii="SimSun" w:hAnsi="SimSun" w:eastAsia="SimSun" w:cs="SimSun"/>
          <w:sz w:val="21"/>
          <w:szCs w:val="21"/>
        </w:rPr>
      </w:pPr>
      <w:r>
        <w:rPr>
          <w:rFonts w:ascii="Times New Roman" w:hAnsi="Times New Roman" w:eastAsia="Times New Roman" w:cs="Times New Roman"/>
          <w:sz w:val="21"/>
          <w:szCs w:val="21"/>
          <w:b/>
          <w:bCs/>
          <w:spacing w:val="-9"/>
        </w:rPr>
        <w:t>3.</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b/>
          <w:bCs/>
          <w:spacing w:val="-9"/>
        </w:rPr>
        <w:t>杀精子药物避孕法</w:t>
      </w:r>
      <w:r>
        <w:rPr>
          <w:rFonts w:ascii="SimSun" w:hAnsi="SimSun" w:eastAsia="SimSun" w:cs="SimSun"/>
          <w:sz w:val="21"/>
          <w:szCs w:val="21"/>
          <w:spacing w:val="70"/>
        </w:rPr>
        <w:t xml:space="preserve"> </w:t>
      </w:r>
      <w:r>
        <w:rPr>
          <w:rFonts w:ascii="SimSun" w:hAnsi="SimSun" w:eastAsia="SimSun" w:cs="SimSun"/>
          <w:sz w:val="21"/>
          <w:szCs w:val="21"/>
          <w:spacing w:val="-9"/>
        </w:rPr>
        <w:t>是在性生活前将外用杀精子药物放入阴道内，使排入阴道的精子杀伤，</w:t>
      </w:r>
      <w:r>
        <w:rPr>
          <w:rFonts w:ascii="SimSun" w:hAnsi="SimSun" w:eastAsia="SimSun" w:cs="SimSun"/>
          <w:sz w:val="21"/>
          <w:szCs w:val="21"/>
        </w:rPr>
        <w:t xml:space="preserve"> </w:t>
      </w:r>
      <w:r>
        <w:rPr>
          <w:rFonts w:ascii="SimSun" w:hAnsi="SimSun" w:eastAsia="SimSun" w:cs="SimSun"/>
          <w:sz w:val="21"/>
          <w:szCs w:val="21"/>
          <w:spacing w:val="-18"/>
        </w:rPr>
        <w:t>达到避孕目的。现常用的有孟苯醇醚和壬苯醇醚，配伍各种惰性基质制成泡沫剂、霜剂、胶冻栓剂、片</w:t>
      </w:r>
    </w:p>
    <w:p>
      <w:pPr>
        <w:sectPr>
          <w:type w:val="continuous"/>
          <w:pgSz w:w="11210" w:h="15780"/>
          <w:pgMar w:top="400" w:right="904" w:bottom="400" w:left="587" w:header="0" w:footer="0" w:gutter="0"/>
          <w:cols w:equalWidth="0" w:num="2">
            <w:col w:w="943" w:space="100"/>
            <w:col w:w="8675" w:space="0"/>
          </w:cols>
        </w:sectPr>
        <w:rPr/>
      </w:pPr>
    </w:p>
    <w:p>
      <w:pPr>
        <w:spacing w:line="319" w:lineRule="auto"/>
        <w:rPr>
          <w:rFonts w:ascii="Arial"/>
          <w:sz w:val="21"/>
        </w:rPr>
      </w:pPr>
      <w:r/>
    </w:p>
    <w:p>
      <w:pPr>
        <w:ind w:left="5250"/>
        <w:spacing w:before="65" w:line="221" w:lineRule="auto"/>
        <w:rPr>
          <w:rFonts w:ascii="SimHei" w:hAnsi="SimHei" w:eastAsia="SimHei" w:cs="SimHei"/>
          <w:sz w:val="20"/>
          <w:szCs w:val="20"/>
        </w:rPr>
      </w:pPr>
      <w:r>
        <w:pict>
          <v:shape id="_x0000_s42" style="position:absolute;margin-left:463.503pt;margin-top:3.93153pt;mso-position-vertical-relative:text;mso-position-horizontal-relative:text;width:16.45pt;height:11.95pt;z-index:251725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597</w:t>
                  </w:r>
                </w:p>
              </w:txbxContent>
            </v:textbox>
          </v:shape>
        </w:pict>
      </w:r>
      <w:r>
        <w:rPr>
          <w:rFonts w:ascii="SimHei" w:hAnsi="SimHei" w:eastAsia="SimHei" w:cs="SimHei"/>
          <w:sz w:val="20"/>
          <w:szCs w:val="20"/>
          <w:spacing w:val="-21"/>
        </w:rPr>
        <w:t>第五十六章</w:t>
      </w:r>
      <w:r>
        <w:rPr>
          <w:rFonts w:ascii="SimHei" w:hAnsi="SimHei" w:eastAsia="SimHei" w:cs="SimHei"/>
          <w:sz w:val="20"/>
          <w:szCs w:val="20"/>
          <w:spacing w:val="63"/>
        </w:rPr>
        <w:t xml:space="preserve"> </w:t>
      </w:r>
      <w:r>
        <w:rPr>
          <w:rFonts w:ascii="SimHei" w:hAnsi="SimHei" w:eastAsia="SimHei" w:cs="SimHei"/>
          <w:sz w:val="20"/>
          <w:szCs w:val="20"/>
          <w:spacing w:val="-21"/>
        </w:rPr>
        <w:t>男性性功能障碍、不育和节育</w:t>
      </w:r>
    </w:p>
    <w:p>
      <w:pPr>
        <w:spacing w:line="294" w:lineRule="auto"/>
        <w:rPr>
          <w:rFonts w:ascii="Arial"/>
          <w:sz w:val="21"/>
        </w:rPr>
      </w:pPr>
      <w:r/>
    </w:p>
    <w:p>
      <w:pPr>
        <w:ind w:right="957"/>
        <w:spacing w:before="65" w:line="280" w:lineRule="auto"/>
        <w:jc w:val="both"/>
        <w:rPr>
          <w:rFonts w:ascii="SimSun" w:hAnsi="SimSun" w:eastAsia="SimSun" w:cs="SimSun"/>
          <w:sz w:val="20"/>
          <w:szCs w:val="20"/>
        </w:rPr>
      </w:pPr>
      <w:r>
        <w:rPr>
          <w:rFonts w:ascii="SimSun" w:hAnsi="SimSun" w:eastAsia="SimSun" w:cs="SimSun"/>
          <w:sz w:val="20"/>
          <w:szCs w:val="20"/>
          <w:spacing w:val="-4"/>
        </w:rPr>
        <w:t>剂以及避孕药膜等。外用避孕方法简单，若使用正确，避孕效果可达94/100妇女年。对全身无毒，局</w:t>
      </w:r>
      <w:r>
        <w:rPr>
          <w:rFonts w:ascii="SimSun" w:hAnsi="SimSun" w:eastAsia="SimSun" w:cs="SimSun"/>
          <w:sz w:val="20"/>
          <w:szCs w:val="20"/>
          <w:spacing w:val="4"/>
        </w:rPr>
        <w:t xml:space="preserve"> </w:t>
      </w:r>
      <w:r>
        <w:rPr>
          <w:rFonts w:ascii="SimSun" w:hAnsi="SimSun" w:eastAsia="SimSun" w:cs="SimSun"/>
          <w:sz w:val="20"/>
          <w:szCs w:val="20"/>
          <w:spacing w:val="-9"/>
        </w:rPr>
        <w:t>部刺激轻微，不干扰妇女内分泌，不影响男女双方生理健康，不影响性交快感，副作用少，对阴道杆菌</w:t>
      </w:r>
      <w:r>
        <w:rPr>
          <w:rFonts w:ascii="SimSun" w:hAnsi="SimSun" w:eastAsia="SimSun" w:cs="SimSun"/>
          <w:sz w:val="20"/>
          <w:szCs w:val="20"/>
          <w:spacing w:val="15"/>
        </w:rPr>
        <w:t xml:space="preserve"> </w:t>
      </w:r>
      <w:r>
        <w:rPr>
          <w:rFonts w:ascii="SimSun" w:hAnsi="SimSun" w:eastAsia="SimSun" w:cs="SimSun"/>
          <w:sz w:val="20"/>
          <w:szCs w:val="20"/>
          <w:spacing w:val="-4"/>
        </w:rPr>
        <w:t>无害等。孟苯醇醚和壬苯醇醚制成的外用避孕药膜还可男用，其方法是性交时阴茎进入阴道后，</w:t>
      </w:r>
      <w:r>
        <w:rPr>
          <w:rFonts w:ascii="SimSun" w:hAnsi="SimSun" w:eastAsia="SimSun" w:cs="SimSun"/>
          <w:sz w:val="20"/>
          <w:szCs w:val="20"/>
          <w:spacing w:val="-5"/>
        </w:rPr>
        <w:t>待阴</w:t>
      </w:r>
      <w:r>
        <w:rPr>
          <w:rFonts w:ascii="SimSun" w:hAnsi="SimSun" w:eastAsia="SimSun" w:cs="SimSun"/>
          <w:sz w:val="20"/>
          <w:szCs w:val="20"/>
        </w:rPr>
        <w:t xml:space="preserve"> </w:t>
      </w:r>
      <w:r>
        <w:rPr>
          <w:rFonts w:ascii="SimSun" w:hAnsi="SimSun" w:eastAsia="SimSun" w:cs="SimSun"/>
          <w:sz w:val="20"/>
          <w:szCs w:val="20"/>
          <w:spacing w:val="-4"/>
        </w:rPr>
        <w:t>茎头部被阴道分泌物湿润后退出阴茎，将一张药膜包贴于阴茎头上，推入阴道深</w:t>
      </w:r>
      <w:r>
        <w:rPr>
          <w:rFonts w:ascii="SimSun" w:hAnsi="SimSun" w:eastAsia="SimSun" w:cs="SimSun"/>
          <w:sz w:val="20"/>
          <w:szCs w:val="20"/>
          <w:spacing w:val="-5"/>
        </w:rPr>
        <w:t>处停留1～2分钟，使</w:t>
      </w:r>
      <w:r>
        <w:rPr>
          <w:rFonts w:ascii="SimSun" w:hAnsi="SimSun" w:eastAsia="SimSun" w:cs="SimSun"/>
          <w:sz w:val="20"/>
          <w:szCs w:val="20"/>
        </w:rPr>
        <w:t xml:space="preserve"> </w:t>
      </w:r>
      <w:r>
        <w:rPr>
          <w:rFonts w:ascii="SimSun" w:hAnsi="SimSun" w:eastAsia="SimSun" w:cs="SimSun"/>
          <w:sz w:val="20"/>
          <w:szCs w:val="20"/>
          <w:spacing w:val="-5"/>
        </w:rPr>
        <w:t>药膜在阴道分泌物中溶解，起到杀精子作用而获得避孕效果。</w:t>
      </w:r>
    </w:p>
    <w:p>
      <w:pPr>
        <w:ind w:right="880" w:firstLine="392"/>
        <w:spacing w:before="91" w:line="264" w:lineRule="auto"/>
        <w:jc w:val="both"/>
        <w:rPr>
          <w:rFonts w:ascii="SimSun" w:hAnsi="SimSun" w:eastAsia="SimSun" w:cs="SimSun"/>
          <w:sz w:val="20"/>
          <w:szCs w:val="20"/>
        </w:rPr>
      </w:pPr>
      <w:r>
        <w:rPr>
          <w:rFonts w:ascii="SimSun" w:hAnsi="SimSun" w:eastAsia="SimSun" w:cs="SimSun"/>
          <w:sz w:val="20"/>
          <w:szCs w:val="20"/>
          <w:b/>
          <w:bCs/>
          <w:spacing w:val="1"/>
        </w:rPr>
        <w:t>(二)男性绝育</w:t>
      </w:r>
      <w:r>
        <w:rPr>
          <w:rFonts w:ascii="SimSun" w:hAnsi="SimSun" w:eastAsia="SimSun" w:cs="SimSun"/>
          <w:sz w:val="20"/>
          <w:szCs w:val="20"/>
          <w:spacing w:val="66"/>
        </w:rPr>
        <w:t xml:space="preserve"> </w:t>
      </w:r>
      <w:r>
        <w:rPr>
          <w:rFonts w:ascii="SimSun" w:hAnsi="SimSun" w:eastAsia="SimSun" w:cs="SimSun"/>
          <w:sz w:val="20"/>
          <w:szCs w:val="20"/>
          <w:spacing w:val="1"/>
        </w:rPr>
        <w:t>男性绝育是通过手术切断、结扎输精管，或植入堵塞物于输精管腔内</w:t>
      </w:r>
      <w:r>
        <w:rPr>
          <w:rFonts w:ascii="SimSun" w:hAnsi="SimSun" w:eastAsia="SimSun" w:cs="SimSun"/>
          <w:sz w:val="20"/>
          <w:szCs w:val="20"/>
        </w:rPr>
        <w:t>，或用电</w:t>
      </w:r>
      <w:r>
        <w:rPr>
          <w:rFonts w:ascii="SimSun" w:hAnsi="SimSun" w:eastAsia="SimSun" w:cs="SimSun"/>
          <w:sz w:val="20"/>
          <w:szCs w:val="20"/>
        </w:rPr>
        <w:t xml:space="preserve">  </w:t>
      </w:r>
      <w:r>
        <w:rPr>
          <w:rFonts w:ascii="SimSun" w:hAnsi="SimSun" w:eastAsia="SimSun" w:cs="SimSun"/>
          <w:sz w:val="20"/>
          <w:szCs w:val="20"/>
          <w:spacing w:val="-7"/>
        </w:rPr>
        <w:t>凝、化学等方法闭塞输精管，或在管外加压闭合输精管，使输精管通道被阻断的一种持久性节育措施。</w:t>
      </w:r>
      <w:r>
        <w:rPr>
          <w:rFonts w:ascii="SimSun" w:hAnsi="SimSun" w:eastAsia="SimSun" w:cs="SimSun"/>
          <w:sz w:val="20"/>
          <w:szCs w:val="20"/>
          <w:spacing w:val="14"/>
        </w:rPr>
        <w:t xml:space="preserve"> </w:t>
      </w:r>
      <w:r>
        <w:rPr>
          <w:rFonts w:ascii="SimSun" w:hAnsi="SimSun" w:eastAsia="SimSun" w:cs="SimSun"/>
          <w:sz w:val="20"/>
          <w:szCs w:val="20"/>
          <w:spacing w:val="-2"/>
        </w:rPr>
        <w:t>目前常用的是输精管结扎术和输精管药物注射绝育法。</w:t>
      </w:r>
    </w:p>
    <w:p>
      <w:pPr>
        <w:ind w:left="389"/>
        <w:spacing w:before="8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2"/>
        </w:rPr>
        <w:t>输精管结扎术</w:t>
      </w:r>
      <w:r>
        <w:rPr>
          <w:rFonts w:ascii="SimSun" w:hAnsi="SimSun" w:eastAsia="SimSun" w:cs="SimSun"/>
          <w:sz w:val="20"/>
          <w:szCs w:val="20"/>
          <w:spacing w:val="-47"/>
        </w:rPr>
        <w:t xml:space="preserve"> </w:t>
      </w:r>
      <w:r>
        <w:rPr>
          <w:rFonts w:ascii="Times New Roman" w:hAnsi="Times New Roman" w:eastAsia="Times New Roman" w:cs="Times New Roman"/>
          <w:sz w:val="20"/>
          <w:szCs w:val="20"/>
          <w:b/>
          <w:bCs/>
          <w:spacing w:val="-2"/>
        </w:rPr>
        <w:t>(vasoligation)</w:t>
      </w:r>
      <w:r>
        <w:rPr>
          <w:rFonts w:ascii="Times New Roman" w:hAnsi="Times New Roman" w:eastAsia="Times New Roman" w:cs="Times New Roman"/>
          <w:sz w:val="20"/>
          <w:szCs w:val="20"/>
        </w:rPr>
        <w:t xml:space="preserve">         </w:t>
      </w:r>
      <w:r>
        <w:rPr>
          <w:rFonts w:ascii="SimSun" w:hAnsi="SimSun" w:eastAsia="SimSun" w:cs="SimSun"/>
          <w:sz w:val="20"/>
          <w:szCs w:val="20"/>
          <w:spacing w:val="-2"/>
        </w:rPr>
        <w:t>适用于已婚男子，为实行计划生育，经夫妇双方同意</w:t>
      </w:r>
      <w:r>
        <w:rPr>
          <w:rFonts w:ascii="SimSun" w:hAnsi="SimSun" w:eastAsia="SimSun" w:cs="SimSun"/>
          <w:sz w:val="20"/>
          <w:szCs w:val="20"/>
          <w:spacing w:val="-3"/>
        </w:rPr>
        <w:t>，均可</w:t>
      </w:r>
    </w:p>
    <w:p>
      <w:pPr>
        <w:ind w:right="970"/>
        <w:spacing w:before="112" w:line="270" w:lineRule="auto"/>
        <w:jc w:val="both"/>
        <w:rPr>
          <w:rFonts w:ascii="SimSun" w:hAnsi="SimSun" w:eastAsia="SimSun" w:cs="SimSun"/>
          <w:sz w:val="20"/>
          <w:szCs w:val="20"/>
        </w:rPr>
      </w:pPr>
      <w:r>
        <w:rPr>
          <w:rFonts w:ascii="SimSun" w:hAnsi="SimSun" w:eastAsia="SimSun" w:cs="SimSun"/>
          <w:sz w:val="20"/>
          <w:szCs w:val="20"/>
          <w:spacing w:val="-13"/>
        </w:rPr>
        <w:t>施行。有出血倾向、严重神经症、精神病、急性病和其他严重慢性疾病者以及睾丸、附睾、前列腺、阴囊</w:t>
      </w:r>
      <w:r>
        <w:rPr>
          <w:rFonts w:ascii="SimSun" w:hAnsi="SimSun" w:eastAsia="SimSun" w:cs="SimSun"/>
          <w:sz w:val="20"/>
          <w:szCs w:val="20"/>
          <w:spacing w:val="5"/>
        </w:rPr>
        <w:t xml:space="preserve"> </w:t>
      </w:r>
      <w:r>
        <w:rPr>
          <w:rFonts w:ascii="SimSun" w:hAnsi="SimSun" w:eastAsia="SimSun" w:cs="SimSun"/>
          <w:sz w:val="20"/>
          <w:szCs w:val="20"/>
          <w:spacing w:val="-9"/>
        </w:rPr>
        <w:t>皮肤有炎症者，应暂缓施行手术；对患有严重精索静脉曲张、腹股沟疝、鞘膜积液等可在上述疾病手术</w:t>
      </w:r>
      <w:r>
        <w:rPr>
          <w:rFonts w:ascii="SimSun" w:hAnsi="SimSun" w:eastAsia="SimSun" w:cs="SimSun"/>
          <w:sz w:val="20"/>
          <w:szCs w:val="20"/>
          <w:spacing w:val="13"/>
        </w:rPr>
        <w:t xml:space="preserve"> </w:t>
      </w:r>
      <w:r>
        <w:rPr>
          <w:rFonts w:ascii="SimSun" w:hAnsi="SimSun" w:eastAsia="SimSun" w:cs="SimSun"/>
          <w:sz w:val="20"/>
          <w:szCs w:val="20"/>
          <w:spacing w:val="-6"/>
        </w:rPr>
        <w:t>同时作输精管结扎术。</w:t>
      </w:r>
    </w:p>
    <w:p>
      <w:pPr>
        <w:ind w:right="951" w:firstLine="389"/>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2"/>
        </w:rPr>
        <w:t>输精管黏堵术</w:t>
      </w:r>
      <w:r>
        <w:rPr>
          <w:rFonts w:ascii="SimSun" w:hAnsi="SimSun" w:eastAsia="SimSun" w:cs="SimSun"/>
          <w:sz w:val="20"/>
          <w:szCs w:val="20"/>
          <w:spacing w:val="73"/>
        </w:rPr>
        <w:t xml:space="preserve"> </w:t>
      </w:r>
      <w:r>
        <w:rPr>
          <w:rFonts w:ascii="SimSun" w:hAnsi="SimSun" w:eastAsia="SimSun" w:cs="SimSun"/>
          <w:sz w:val="20"/>
          <w:szCs w:val="20"/>
          <w:spacing w:val="2"/>
        </w:rPr>
        <w:t>是用注射针头经阴囊皮肤直接穿刺输精管，然后注入快速</w:t>
      </w:r>
      <w:r>
        <w:rPr>
          <w:rFonts w:ascii="SimSun" w:hAnsi="SimSun" w:eastAsia="SimSun" w:cs="SimSun"/>
          <w:sz w:val="20"/>
          <w:szCs w:val="20"/>
          <w:spacing w:val="1"/>
        </w:rPr>
        <w:t>凝固石炭酸504混</w:t>
      </w:r>
      <w:r>
        <w:rPr>
          <w:rFonts w:ascii="SimSun" w:hAnsi="SimSun" w:eastAsia="SimSun" w:cs="SimSun"/>
          <w:sz w:val="20"/>
          <w:szCs w:val="20"/>
        </w:rPr>
        <w:t xml:space="preserve"> </w:t>
      </w:r>
      <w:r>
        <w:rPr>
          <w:rFonts w:ascii="SimSun" w:hAnsi="SimSun" w:eastAsia="SimSun" w:cs="SimSun"/>
          <w:sz w:val="20"/>
          <w:szCs w:val="20"/>
          <w:spacing w:val="-8"/>
        </w:rPr>
        <w:t>合剂，使输精管管腔发生堵塞的绝育方法。</w:t>
      </w:r>
    </w:p>
    <w:p>
      <w:pPr>
        <w:ind w:right="966" w:firstLine="389"/>
        <w:spacing w:before="91" w:line="258" w:lineRule="auto"/>
        <w:rPr>
          <w:rFonts w:ascii="SimSun" w:hAnsi="SimSun" w:eastAsia="SimSun" w:cs="SimSun"/>
          <w:sz w:val="20"/>
          <w:szCs w:val="20"/>
        </w:rPr>
      </w:pPr>
      <w:r>
        <w:rPr>
          <w:rFonts w:ascii="SimSun" w:hAnsi="SimSun" w:eastAsia="SimSun" w:cs="SimSun"/>
          <w:sz w:val="20"/>
          <w:szCs w:val="20"/>
          <w:spacing w:val="-2"/>
        </w:rPr>
        <w:t>输精管绝育术后，遇到特殊情况(如子女死亡等),要求再生育者，可进行输精管吻合术。采用显</w:t>
      </w:r>
      <w:r>
        <w:rPr>
          <w:rFonts w:ascii="SimSun" w:hAnsi="SimSun" w:eastAsia="SimSun" w:cs="SimSun"/>
          <w:sz w:val="20"/>
          <w:szCs w:val="20"/>
          <w:spacing w:val="8"/>
        </w:rPr>
        <w:t xml:space="preserve"> </w:t>
      </w:r>
      <w:r>
        <w:rPr>
          <w:rFonts w:ascii="SimSun" w:hAnsi="SimSun" w:eastAsia="SimSun" w:cs="SimSun"/>
          <w:sz w:val="20"/>
          <w:szCs w:val="20"/>
          <w:spacing w:val="1"/>
        </w:rPr>
        <w:t>微外科输精管吻合术，术后有95%以上能获得解剖上再通，长期随访妊娠率达75%左右。</w:t>
      </w:r>
    </w:p>
    <w:p>
      <w:pPr>
        <w:ind w:left="7400"/>
        <w:spacing w:before="87" w:line="231" w:lineRule="auto"/>
        <w:rPr>
          <w:rFonts w:ascii="KaiTi" w:hAnsi="KaiTi" w:eastAsia="KaiTi" w:cs="KaiTi"/>
          <w:sz w:val="20"/>
          <w:szCs w:val="20"/>
        </w:rPr>
      </w:pPr>
      <w:r>
        <w:rPr>
          <w:rFonts w:ascii="KaiTi" w:hAnsi="KaiTi" w:eastAsia="KaiTi" w:cs="KaiTi"/>
          <w:sz w:val="20"/>
          <w:szCs w:val="20"/>
          <w:spacing w:val="5"/>
        </w:rPr>
        <w:t>(刘继红)</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8999"/>
        <w:spacing w:before="1" w:line="620" w:lineRule="exact"/>
        <w:textAlignment w:val="center"/>
        <w:rPr/>
      </w:pPr>
      <w:r>
        <w:drawing>
          <wp:inline distT="0" distB="0" distL="0" distR="0">
            <wp:extent cx="368329" cy="393749"/>
            <wp:effectExtent l="0" t="0" r="0" b="0"/>
            <wp:docPr id="27" name="IM 27"/>
            <wp:cNvGraphicFramePr/>
            <a:graphic>
              <a:graphicData uri="http://schemas.openxmlformats.org/drawingml/2006/picture">
                <pic:pic>
                  <pic:nvPicPr>
                    <pic:cNvPr id="27" name="IM 27"/>
                    <pic:cNvPicPr/>
                  </pic:nvPicPr>
                  <pic:blipFill>
                    <a:blip r:embed="rId37"/>
                    <a:stretch>
                      <a:fillRect/>
                    </a:stretch>
                  </pic:blipFill>
                  <pic:spPr>
                    <a:xfrm rot="0">
                      <a:off x="0" y="0"/>
                      <a:ext cx="368329" cy="393749"/>
                    </a:xfrm>
                    <a:prstGeom prst="rect">
                      <a:avLst/>
                    </a:prstGeom>
                  </pic:spPr>
                </pic:pic>
              </a:graphicData>
            </a:graphic>
          </wp:inline>
        </w:drawing>
      </w:r>
    </w:p>
    <w:p>
      <w:pPr>
        <w:sectPr>
          <w:pgSz w:w="11200" w:h="15750"/>
          <w:pgMar w:top="400" w:right="669" w:bottom="400" w:left="949" w:header="0" w:footer="0" w:gutter="0"/>
        </w:sectPr>
        <w:rPr/>
      </w:pPr>
    </w:p>
    <w:p>
      <w:pPr>
        <w:spacing w:line="248" w:lineRule="auto"/>
        <w:rPr>
          <w:rFonts w:ascii="Arial"/>
          <w:sz w:val="21"/>
        </w:rPr>
      </w:pPr>
      <w:r>
        <w:drawing>
          <wp:anchor distT="0" distB="0" distL="0" distR="0" simplePos="0" relativeHeight="251729920" behindDoc="0" locked="0" layoutInCell="0" allowOverlap="1">
            <wp:simplePos x="0" y="0"/>
            <wp:positionH relativeFrom="page">
              <wp:posOffset>330229</wp:posOffset>
            </wp:positionH>
            <wp:positionV relativeFrom="page">
              <wp:posOffset>1003265</wp:posOffset>
            </wp:positionV>
            <wp:extent cx="654047" cy="698556"/>
            <wp:effectExtent l="0" t="0" r="0" b="0"/>
            <wp:wrapNone/>
            <wp:docPr id="28" name="IM 28"/>
            <wp:cNvGraphicFramePr/>
            <a:graphic>
              <a:graphicData uri="http://schemas.openxmlformats.org/drawingml/2006/picture">
                <pic:pic>
                  <pic:nvPicPr>
                    <pic:cNvPr id="28" name="IM 28"/>
                    <pic:cNvPicPr/>
                  </pic:nvPicPr>
                  <pic:blipFill>
                    <a:blip r:embed="rId39"/>
                    <a:stretch>
                      <a:fillRect/>
                    </a:stretch>
                  </pic:blipFill>
                  <pic:spPr>
                    <a:xfrm rot="0">
                      <a:off x="0" y="0"/>
                      <a:ext cx="654047" cy="698556"/>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1109"/>
        <w:spacing w:line="1170" w:lineRule="exact"/>
        <w:textAlignment w:val="center"/>
        <w:rPr/>
      </w:pPr>
      <w:r>
        <w:pict>
          <v:group id="_x0000_s43" style="mso-position-vertical-relative:line;mso-position-horizontal-relative:char;width:435.5pt;height:58.55pt;" filled="false" stroked="false" coordsize="8710,1170" coordorigin="0,0">
            <v:shape id="_x0000_s44" style="position:absolute;left:0;top:0;width:8710;height:1170;" filled="false" stroked="false" type="#_x0000_t75">
              <v:imagedata o:title="" r:id="rId40"/>
            </v:shape>
            <v:shape id="_x0000_s45" style="position:absolute;left:-20;top:-20;width:8750;height:1301;" filled="false" stroked="false" type="#_x0000_t202">
              <v:fill on="false"/>
              <v:stroke on="false"/>
              <v:path/>
              <v:imagedata o:title=""/>
              <o:lock v:ext="edit" aspectratio="false"/>
              <v:textbox inset="0mm,0mm,0mm,0mm">
                <w:txbxContent>
                  <w:p>
                    <w:pPr>
                      <w:spacing w:line="324" w:lineRule="auto"/>
                      <w:rPr>
                        <w:rFonts w:ascii="Arial"/>
                        <w:sz w:val="21"/>
                      </w:rPr>
                    </w:pPr>
                    <w:r/>
                  </w:p>
                  <w:p>
                    <w:pPr>
                      <w:ind w:left="1417"/>
                      <w:spacing w:before="162" w:line="221" w:lineRule="auto"/>
                      <w:rPr>
                        <w:rFonts w:ascii="SimHei" w:hAnsi="SimHei" w:eastAsia="SimHei" w:cs="SimHei"/>
                        <w:sz w:val="50"/>
                        <w:szCs w:val="50"/>
                      </w:rPr>
                    </w:pPr>
                    <w:r>
                      <w:rPr>
                        <w:rFonts w:ascii="SimHei" w:hAnsi="SimHei" w:eastAsia="SimHei" w:cs="SimHei"/>
                        <w:sz w:val="50"/>
                        <w:szCs w:val="50"/>
                        <w:b/>
                        <w:bCs/>
                        <w:color w:val="FFFFFF"/>
                        <w:spacing w:val="32"/>
                      </w:rPr>
                      <w:t>第五十七章运动系统畸形</w:t>
                    </w:r>
                  </w:p>
                </w:txbxContent>
              </v:textbox>
            </v:shap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4124"/>
        <w:spacing w:before="97" w:line="222"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46"/>
        </w:rPr>
        <w:t xml:space="preserve"> </w:t>
      </w:r>
      <w:r>
        <w:rPr>
          <w:rFonts w:ascii="SimHei" w:hAnsi="SimHei" w:eastAsia="SimHei" w:cs="SimHei"/>
          <w:sz w:val="30"/>
          <w:szCs w:val="30"/>
          <w:b/>
          <w:bCs/>
          <w:spacing w:val="-7"/>
        </w:rPr>
        <w:t>先天性畸形</w:t>
      </w:r>
    </w:p>
    <w:p>
      <w:pPr>
        <w:ind w:left="1529"/>
        <w:spacing w:before="171" w:line="222" w:lineRule="auto"/>
        <w:rPr>
          <w:rFonts w:ascii="SimHei" w:hAnsi="SimHei" w:eastAsia="SimHei" w:cs="SimHei"/>
          <w:sz w:val="24"/>
          <w:szCs w:val="24"/>
        </w:rPr>
      </w:pPr>
      <w:r>
        <w:rPr>
          <w:rFonts w:ascii="SimHei" w:hAnsi="SimHei" w:eastAsia="SimHei" w:cs="SimHei"/>
          <w:sz w:val="24"/>
          <w:szCs w:val="24"/>
          <w:color w:val="0073CC"/>
          <w:spacing w:val="-2"/>
        </w:rPr>
        <w:t>一、先天性肌性斜颈</w:t>
      </w:r>
    </w:p>
    <w:p>
      <w:pPr>
        <w:ind w:left="1129" w:right="89" w:firstLine="399"/>
        <w:spacing w:before="205" w:line="251" w:lineRule="auto"/>
        <w:rPr>
          <w:rFonts w:ascii="SimSun" w:hAnsi="SimSun" w:eastAsia="SimSun" w:cs="SimSun"/>
          <w:sz w:val="20"/>
          <w:szCs w:val="20"/>
        </w:rPr>
      </w:pPr>
      <w:r>
        <w:rPr>
          <w:rFonts w:ascii="SimSun" w:hAnsi="SimSun" w:eastAsia="SimSun" w:cs="SimSun"/>
          <w:sz w:val="20"/>
          <w:szCs w:val="20"/>
          <w:spacing w:val="-11"/>
        </w:rPr>
        <w:t>先天性肌性斜颈(congenital</w:t>
      </w:r>
      <w:r>
        <w:rPr>
          <w:rFonts w:ascii="SimSun" w:hAnsi="SimSun" w:eastAsia="SimSun" w:cs="SimSun"/>
          <w:sz w:val="20"/>
          <w:szCs w:val="20"/>
          <w:spacing w:val="-15"/>
        </w:rPr>
        <w:t xml:space="preserve"> </w:t>
      </w:r>
      <w:r>
        <w:rPr>
          <w:rFonts w:ascii="SimSun" w:hAnsi="SimSun" w:eastAsia="SimSun" w:cs="SimSun"/>
          <w:sz w:val="20"/>
          <w:szCs w:val="20"/>
          <w:spacing w:val="-11"/>
        </w:rPr>
        <w:t>muscular</w:t>
      </w:r>
      <w:r>
        <w:rPr>
          <w:rFonts w:ascii="SimSun" w:hAnsi="SimSun" w:eastAsia="SimSun" w:cs="SimSun"/>
          <w:sz w:val="20"/>
          <w:szCs w:val="20"/>
          <w:spacing w:val="-6"/>
        </w:rPr>
        <w:t xml:space="preserve"> </w:t>
      </w:r>
      <w:r>
        <w:rPr>
          <w:rFonts w:ascii="SimSun" w:hAnsi="SimSun" w:eastAsia="SimSun" w:cs="SimSun"/>
          <w:sz w:val="20"/>
          <w:szCs w:val="20"/>
          <w:spacing w:val="-11"/>
        </w:rPr>
        <w:t>torticollis,CMT)是指一侧胸锁乳突肌纤维</w:t>
      </w:r>
      <w:r>
        <w:rPr>
          <w:rFonts w:ascii="SimSun" w:hAnsi="SimSun" w:eastAsia="SimSun" w:cs="SimSun"/>
          <w:sz w:val="20"/>
          <w:szCs w:val="20"/>
          <w:spacing w:val="-12"/>
        </w:rPr>
        <w:t>性挛缩，导致颈部</w:t>
      </w:r>
      <w:r>
        <w:rPr>
          <w:rFonts w:ascii="SimSun" w:hAnsi="SimSun" w:eastAsia="SimSun" w:cs="SimSun"/>
          <w:sz w:val="20"/>
          <w:szCs w:val="20"/>
        </w:rPr>
        <w:t xml:space="preserve"> </w:t>
      </w:r>
      <w:r>
        <w:rPr>
          <w:rFonts w:ascii="SimSun" w:hAnsi="SimSun" w:eastAsia="SimSun" w:cs="SimSun"/>
          <w:sz w:val="20"/>
          <w:szCs w:val="20"/>
          <w:spacing w:val="-4"/>
        </w:rPr>
        <w:t>和头面部向病侧偏斜畸形，是新生儿及婴幼儿常见的肌肉骨骼系统先天性疾病之一。</w:t>
      </w:r>
    </w:p>
    <w:p>
      <w:pPr>
        <w:ind w:left="1129" w:right="86" w:firstLine="299"/>
        <w:spacing w:before="91" w:line="257" w:lineRule="auto"/>
        <w:rPr>
          <w:rFonts w:ascii="SimSun" w:hAnsi="SimSun" w:eastAsia="SimSun" w:cs="SimSun"/>
          <w:sz w:val="20"/>
          <w:szCs w:val="20"/>
        </w:rPr>
      </w:pPr>
      <w:r>
        <w:rPr>
          <w:rFonts w:ascii="SimSun" w:hAnsi="SimSun" w:eastAsia="SimSun" w:cs="SimSun"/>
          <w:sz w:val="20"/>
          <w:szCs w:val="20"/>
          <w:color w:val="0071C9"/>
        </w:rPr>
        <w:t>【病因】</w:t>
      </w:r>
      <w:r>
        <w:rPr>
          <w:rFonts w:ascii="SimSun" w:hAnsi="SimSun" w:eastAsia="SimSun" w:cs="SimSun"/>
          <w:sz w:val="20"/>
          <w:szCs w:val="20"/>
          <w:color w:val="0071C9"/>
          <w:spacing w:val="-41"/>
        </w:rPr>
        <w:t xml:space="preserve"> </w:t>
      </w:r>
      <w:r>
        <w:rPr>
          <w:rFonts w:ascii="SimSun" w:hAnsi="SimSun" w:eastAsia="SimSun" w:cs="SimSun"/>
          <w:sz w:val="20"/>
          <w:szCs w:val="20"/>
        </w:rPr>
        <w:t>病因至今仍不完全清楚，尚有争论。目前多数学者支持产伤或子宫内位置不良引</w:t>
      </w:r>
      <w:r>
        <w:rPr>
          <w:rFonts w:ascii="SimSun" w:hAnsi="SimSun" w:eastAsia="SimSun" w:cs="SimSun"/>
          <w:sz w:val="20"/>
          <w:szCs w:val="20"/>
          <w:spacing w:val="-1"/>
        </w:rPr>
        <w:t>起局</w:t>
      </w:r>
      <w:r>
        <w:rPr>
          <w:rFonts w:ascii="SimSun" w:hAnsi="SimSun" w:eastAsia="SimSun" w:cs="SimSun"/>
          <w:sz w:val="20"/>
          <w:szCs w:val="20"/>
        </w:rPr>
        <w:t xml:space="preserve"> </w:t>
      </w:r>
      <w:r>
        <w:rPr>
          <w:rFonts w:ascii="SimSun" w:hAnsi="SimSun" w:eastAsia="SimSun" w:cs="SimSun"/>
          <w:sz w:val="20"/>
          <w:szCs w:val="20"/>
          <w:spacing w:val="-8"/>
        </w:rPr>
        <w:t>部缺血的学说。</w:t>
      </w:r>
      <w:r>
        <w:rPr>
          <w:rFonts w:ascii="SimSun" w:hAnsi="SimSun" w:eastAsia="SimSun" w:cs="SimSun"/>
          <w:sz w:val="20"/>
          <w:szCs w:val="20"/>
          <w:spacing w:val="54"/>
        </w:rPr>
        <w:t xml:space="preserve"> </w:t>
      </w:r>
      <w:r>
        <w:rPr>
          <w:rFonts w:ascii="SimSun" w:hAnsi="SimSun" w:eastAsia="SimSun" w:cs="SimSun"/>
          <w:sz w:val="20"/>
          <w:szCs w:val="20"/>
          <w:spacing w:val="-8"/>
        </w:rPr>
        <w:t>一侧胸锁乳突肌因产伤致出血，形成血肿后机化，继而挛缩。宫内胎位不正，使一侧</w:t>
      </w:r>
    </w:p>
    <w:p>
      <w:pPr>
        <w:spacing w:line="84" w:lineRule="exact"/>
        <w:rPr/>
      </w:pPr>
      <w:r/>
    </w:p>
    <w:p>
      <w:pPr>
        <w:sectPr>
          <w:footerReference w:type="default" r:id="rId38"/>
          <w:pgSz w:w="11220" w:h="15790"/>
          <w:pgMar w:top="400" w:right="879" w:bottom="370" w:left="520" w:header="0" w:footer="171" w:gutter="0"/>
          <w:cols w:equalWidth="0" w:num="1">
            <w:col w:w="9821" w:space="0"/>
          </w:cols>
        </w:sectPr>
        <w:rPr/>
      </w:pPr>
    </w:p>
    <w:p>
      <w:pPr>
        <w:ind w:left="1129" w:right="135"/>
        <w:spacing w:before="2" w:line="269" w:lineRule="auto"/>
        <w:jc w:val="both"/>
        <w:rPr>
          <w:rFonts w:ascii="SimSun" w:hAnsi="SimSun" w:eastAsia="SimSun" w:cs="SimSun"/>
          <w:sz w:val="20"/>
          <w:szCs w:val="20"/>
        </w:rPr>
      </w:pPr>
      <w:r>
        <w:rPr>
          <w:rFonts w:ascii="SimSun" w:hAnsi="SimSun" w:eastAsia="SimSun" w:cs="SimSun"/>
          <w:sz w:val="20"/>
          <w:szCs w:val="20"/>
          <w:spacing w:val="-5"/>
        </w:rPr>
        <w:t>胸锁乳突肌承受过度的压力，致局部缺血，继而挛缩。也有学者认为胸</w:t>
      </w:r>
      <w:r>
        <w:rPr>
          <w:rFonts w:ascii="SimSun" w:hAnsi="SimSun" w:eastAsia="SimSun" w:cs="SimSun"/>
          <w:sz w:val="20"/>
          <w:szCs w:val="20"/>
          <w:spacing w:val="8"/>
        </w:rPr>
        <w:t xml:space="preserve"> </w:t>
      </w:r>
      <w:r>
        <w:rPr>
          <w:rFonts w:ascii="SimSun" w:hAnsi="SimSun" w:eastAsia="SimSun" w:cs="SimSun"/>
          <w:sz w:val="20"/>
          <w:szCs w:val="20"/>
          <w:spacing w:val="2"/>
        </w:rPr>
        <w:t>锁乳突肌纤维化在母体内已经形成，是先天性或遗</w:t>
      </w:r>
      <w:r>
        <w:rPr>
          <w:rFonts w:ascii="SimSun" w:hAnsi="SimSun" w:eastAsia="SimSun" w:cs="SimSun"/>
          <w:sz w:val="20"/>
          <w:szCs w:val="20"/>
          <w:spacing w:val="1"/>
        </w:rPr>
        <w:t>传因素所致。此外</w:t>
      </w:r>
      <w:r>
        <w:rPr>
          <w:rFonts w:ascii="SimSun" w:hAnsi="SimSun" w:eastAsia="SimSun" w:cs="SimSun"/>
          <w:sz w:val="20"/>
          <w:szCs w:val="20"/>
        </w:rPr>
        <w:t xml:space="preserve"> </w:t>
      </w:r>
      <w:r>
        <w:rPr>
          <w:rFonts w:ascii="SimSun" w:hAnsi="SimSun" w:eastAsia="SimSun" w:cs="SimSun"/>
          <w:sz w:val="20"/>
          <w:szCs w:val="20"/>
          <w:spacing w:val="-8"/>
        </w:rPr>
        <w:t>还有子宫内、外感染及动静脉栓塞等学说。</w:t>
      </w:r>
    </w:p>
    <w:p>
      <w:pPr>
        <w:ind w:left="1129" w:right="89" w:firstLine="299"/>
        <w:spacing w:before="83" w:line="286" w:lineRule="auto"/>
        <w:jc w:val="both"/>
        <w:rPr>
          <w:rFonts w:ascii="SimSun" w:hAnsi="SimSun" w:eastAsia="SimSun" w:cs="SimSun"/>
          <w:sz w:val="20"/>
          <w:szCs w:val="20"/>
        </w:rPr>
      </w:pPr>
      <w:r>
        <w:rPr>
          <w:rFonts w:ascii="SimSun" w:hAnsi="SimSun" w:eastAsia="SimSun" w:cs="SimSun"/>
          <w:sz w:val="20"/>
          <w:szCs w:val="20"/>
          <w:color w:val="0082E6"/>
          <w:spacing w:val="-14"/>
        </w:rPr>
        <w:t>【临床表现】</w:t>
      </w:r>
      <w:r>
        <w:rPr>
          <w:rFonts w:ascii="SimSun" w:hAnsi="SimSun" w:eastAsia="SimSun" w:cs="SimSun"/>
          <w:sz w:val="20"/>
          <w:szCs w:val="20"/>
          <w:color w:val="0082E6"/>
          <w:spacing w:val="-30"/>
        </w:rPr>
        <w:t xml:space="preserve"> </w:t>
      </w:r>
      <w:r>
        <w:rPr>
          <w:rFonts w:ascii="SimSun" w:hAnsi="SimSun" w:eastAsia="SimSun" w:cs="SimSun"/>
          <w:sz w:val="20"/>
          <w:szCs w:val="20"/>
          <w:spacing w:val="-14"/>
        </w:rPr>
        <w:t>通常在婴儿出生后，</w:t>
      </w:r>
      <w:r>
        <w:rPr>
          <w:rFonts w:ascii="SimSun" w:hAnsi="SimSun" w:eastAsia="SimSun" w:cs="SimSun"/>
          <w:sz w:val="20"/>
          <w:szCs w:val="20"/>
          <w:spacing w:val="51"/>
        </w:rPr>
        <w:t xml:space="preserve"> </w:t>
      </w:r>
      <w:r>
        <w:rPr>
          <w:rFonts w:ascii="SimSun" w:hAnsi="SimSun" w:eastAsia="SimSun" w:cs="SimSun"/>
          <w:sz w:val="20"/>
          <w:szCs w:val="20"/>
          <w:spacing w:val="-14"/>
        </w:rPr>
        <w:t>一侧胸锁乳突肌即有肿块，质</w:t>
      </w:r>
      <w:r>
        <w:rPr>
          <w:rFonts w:ascii="SimSun" w:hAnsi="SimSun" w:eastAsia="SimSun" w:cs="SimSun"/>
          <w:sz w:val="20"/>
          <w:szCs w:val="20"/>
          <w:spacing w:val="-15"/>
        </w:rPr>
        <w:t>硬、</w:t>
      </w:r>
      <w:r>
        <w:rPr>
          <w:rFonts w:ascii="SimSun" w:hAnsi="SimSun" w:eastAsia="SimSun" w:cs="SimSun"/>
          <w:sz w:val="20"/>
          <w:szCs w:val="20"/>
        </w:rPr>
        <w:t xml:space="preserve"> </w:t>
      </w:r>
      <w:r>
        <w:rPr>
          <w:rFonts w:ascii="SimSun" w:hAnsi="SimSun" w:eastAsia="SimSun" w:cs="SimSun"/>
          <w:sz w:val="20"/>
          <w:szCs w:val="20"/>
          <w:spacing w:val="-5"/>
        </w:rPr>
        <w:t>椭圆形或圆形、位置固定。肿块表面不红，温度正常，无压痛。头偏向</w:t>
      </w:r>
      <w:r>
        <w:rPr>
          <w:rFonts w:ascii="SimSun" w:hAnsi="SimSun" w:eastAsia="SimSun" w:cs="SimSun"/>
          <w:sz w:val="20"/>
          <w:szCs w:val="20"/>
          <w:spacing w:val="14"/>
        </w:rPr>
        <w:t xml:space="preserve"> </w:t>
      </w:r>
      <w:r>
        <w:rPr>
          <w:rFonts w:ascii="SimSun" w:hAnsi="SimSun" w:eastAsia="SimSun" w:cs="SimSun"/>
          <w:sz w:val="20"/>
          <w:szCs w:val="20"/>
          <w:spacing w:val="-1"/>
        </w:rPr>
        <w:t>病侧，下颌转向健侧，下颌主动或被动的向病侧旋</w:t>
      </w:r>
      <w:r>
        <w:rPr>
          <w:rFonts w:ascii="SimSun" w:hAnsi="SimSun" w:eastAsia="SimSun" w:cs="SimSun"/>
          <w:sz w:val="20"/>
          <w:szCs w:val="20"/>
          <w:spacing w:val="-2"/>
        </w:rPr>
        <w:t>转活动(或头部偏向</w:t>
      </w:r>
      <w:r>
        <w:rPr>
          <w:rFonts w:ascii="SimSun" w:hAnsi="SimSun" w:eastAsia="SimSun" w:cs="SimSun"/>
          <w:sz w:val="20"/>
          <w:szCs w:val="20"/>
        </w:rPr>
        <w:t xml:space="preserve"> </w:t>
      </w:r>
      <w:r>
        <w:rPr>
          <w:rFonts w:ascii="SimSun" w:hAnsi="SimSun" w:eastAsia="SimSun" w:cs="SimSun"/>
          <w:sz w:val="20"/>
          <w:szCs w:val="20"/>
          <w:spacing w:val="-2"/>
        </w:rPr>
        <w:t>健侧)均有不同程度受限。继之肿块逐渐缩小至消失，约半年后形成纤</w:t>
      </w:r>
      <w:r>
        <w:rPr>
          <w:rFonts w:ascii="SimSun" w:hAnsi="SimSun" w:eastAsia="SimSun" w:cs="SimSun"/>
          <w:sz w:val="20"/>
          <w:szCs w:val="20"/>
          <w:spacing w:val="9"/>
        </w:rPr>
        <w:t xml:space="preserve"> </w:t>
      </w:r>
      <w:r>
        <w:rPr>
          <w:rFonts w:ascii="SimSun" w:hAnsi="SimSun" w:eastAsia="SimSun" w:cs="SimSun"/>
          <w:sz w:val="20"/>
          <w:szCs w:val="20"/>
          <w:spacing w:val="1"/>
        </w:rPr>
        <w:t>维性挛缩的条索。少数病例肿块不完全消失，也有未出现颈部肿块而</w:t>
      </w:r>
      <w:r>
        <w:rPr>
          <w:rFonts w:ascii="SimSun" w:hAnsi="SimSun" w:eastAsia="SimSun" w:cs="SimSun"/>
          <w:sz w:val="20"/>
          <w:szCs w:val="20"/>
          <w:spacing w:val="18"/>
        </w:rPr>
        <w:t xml:space="preserve"> </w:t>
      </w:r>
      <w:r>
        <w:rPr>
          <w:rFonts w:ascii="SimSun" w:hAnsi="SimSun" w:eastAsia="SimSun" w:cs="SimSun"/>
          <w:sz w:val="20"/>
          <w:szCs w:val="20"/>
          <w:spacing w:val="2"/>
        </w:rPr>
        <w:t>直接发生胸锁乳突肌挛缩者。病情继续发展可出现各种</w:t>
      </w:r>
      <w:r>
        <w:rPr>
          <w:rFonts w:ascii="SimSun" w:hAnsi="SimSun" w:eastAsia="SimSun" w:cs="SimSun"/>
          <w:sz w:val="20"/>
          <w:szCs w:val="20"/>
          <w:spacing w:val="1"/>
        </w:rPr>
        <w:t>继发畸形，如</w:t>
      </w:r>
      <w:r>
        <w:rPr>
          <w:rFonts w:ascii="SimSun" w:hAnsi="SimSun" w:eastAsia="SimSun" w:cs="SimSun"/>
          <w:sz w:val="20"/>
          <w:szCs w:val="20"/>
        </w:rPr>
        <w:t xml:space="preserve"> </w:t>
      </w:r>
      <w:r>
        <w:rPr>
          <w:rFonts w:ascii="SimSun" w:hAnsi="SimSun" w:eastAsia="SimSun" w:cs="SimSun"/>
          <w:sz w:val="20"/>
          <w:szCs w:val="20"/>
          <w:spacing w:val="-11"/>
        </w:rPr>
        <w:t>病侧颜面短而扁，健侧长而圆，双眼、双耳不在同一平面，严重者导致颈</w:t>
      </w:r>
      <w:r>
        <w:rPr>
          <w:rFonts w:ascii="SimSun" w:hAnsi="SimSun" w:eastAsia="SimSun" w:cs="SimSun"/>
          <w:sz w:val="20"/>
          <w:szCs w:val="20"/>
        </w:rPr>
        <w:t xml:space="preserve"> </w:t>
      </w:r>
      <w:r>
        <w:rPr>
          <w:rFonts w:ascii="SimSun" w:hAnsi="SimSun" w:eastAsia="SimSun" w:cs="SimSun"/>
          <w:sz w:val="20"/>
          <w:szCs w:val="20"/>
          <w:spacing w:val="2"/>
        </w:rPr>
        <w:t>椎侧凸畸形(图57-1)。</w:t>
      </w:r>
    </w:p>
    <w:p>
      <w:pPr>
        <w:ind w:left="1129" w:right="141" w:firstLine="299"/>
        <w:spacing w:before="84" w:line="258" w:lineRule="auto"/>
        <w:jc w:val="both"/>
        <w:rPr>
          <w:rFonts w:ascii="SimSun" w:hAnsi="SimSun" w:eastAsia="SimSun" w:cs="SimSun"/>
          <w:sz w:val="20"/>
          <w:szCs w:val="20"/>
        </w:rPr>
      </w:pPr>
      <w:r>
        <w:rPr>
          <w:rFonts w:ascii="SimSun" w:hAnsi="SimSun" w:eastAsia="SimSun" w:cs="SimSun"/>
          <w:sz w:val="20"/>
          <w:szCs w:val="20"/>
          <w:color w:val="007BDA"/>
        </w:rPr>
        <w:t>【诊断和鉴别诊断】</w:t>
      </w:r>
      <w:r>
        <w:rPr>
          <w:rFonts w:ascii="SimSun" w:hAnsi="SimSun" w:eastAsia="SimSun" w:cs="SimSun"/>
          <w:sz w:val="20"/>
          <w:szCs w:val="20"/>
          <w:color w:val="007BDA"/>
          <w:spacing w:val="10"/>
        </w:rPr>
        <w:t xml:space="preserve"> </w:t>
      </w:r>
      <w:r>
        <w:rPr>
          <w:rFonts w:ascii="SimSun" w:hAnsi="SimSun" w:eastAsia="SimSun" w:cs="SimSun"/>
          <w:sz w:val="20"/>
          <w:szCs w:val="20"/>
        </w:rPr>
        <w:t>根据临床表现，病侧胸锁乳突肌呈条索</w:t>
      </w:r>
      <w:r>
        <w:rPr>
          <w:rFonts w:ascii="SimSun" w:hAnsi="SimSun" w:eastAsia="SimSun" w:cs="SimSun"/>
          <w:sz w:val="20"/>
          <w:szCs w:val="20"/>
          <w:spacing w:val="-1"/>
        </w:rPr>
        <w:t>状挛</w:t>
      </w:r>
      <w:r>
        <w:rPr>
          <w:rFonts w:ascii="SimSun" w:hAnsi="SimSun" w:eastAsia="SimSun" w:cs="SimSun"/>
          <w:sz w:val="20"/>
          <w:szCs w:val="20"/>
        </w:rPr>
        <w:t xml:space="preserve"> </w:t>
      </w:r>
      <w:r>
        <w:rPr>
          <w:rFonts w:ascii="SimSun" w:hAnsi="SimSun" w:eastAsia="SimSun" w:cs="SimSun"/>
          <w:sz w:val="20"/>
          <w:szCs w:val="20"/>
          <w:spacing w:val="-5"/>
        </w:rPr>
        <w:t>缩，头面部偏斜即可明确诊断。先天性肌性斜颈的诊断并不困难，但应</w:t>
      </w:r>
      <w:r>
        <w:rPr>
          <w:rFonts w:ascii="SimSun" w:hAnsi="SimSun" w:eastAsia="SimSun" w:cs="SimSun"/>
          <w:sz w:val="20"/>
          <w:szCs w:val="20"/>
          <w:spacing w:val="2"/>
        </w:rPr>
        <w:t xml:space="preserve"> </w:t>
      </w:r>
      <w:r>
        <w:rPr>
          <w:rFonts w:ascii="SimSun" w:hAnsi="SimSun" w:eastAsia="SimSun" w:cs="SimSun"/>
          <w:sz w:val="20"/>
          <w:szCs w:val="20"/>
          <w:spacing w:val="-4"/>
        </w:rPr>
        <w:t>与其他原因所致的斜颈相鉴别：</w:t>
      </w:r>
    </w:p>
    <w:p>
      <w:pPr>
        <w:spacing w:line="14" w:lineRule="auto"/>
        <w:rPr>
          <w:rFonts w:ascii="Arial"/>
          <w:sz w:val="2"/>
        </w:rPr>
      </w:pPr>
      <w:r>
        <w:rPr>
          <w:rFonts w:ascii="Arial" w:hAnsi="Arial" w:eastAsia="Arial" w:cs="Arial"/>
          <w:sz w:val="2"/>
          <w:szCs w:val="2"/>
        </w:rPr>
        <w:br w:type="column"/>
      </w:r>
    </w:p>
    <w:p>
      <w:pPr>
        <w:spacing w:before="211" w:line="3220" w:lineRule="exact"/>
        <w:textAlignment w:val="center"/>
        <w:rPr/>
      </w:pPr>
      <w:r>
        <w:drawing>
          <wp:inline distT="0" distB="0" distL="0" distR="0">
            <wp:extent cx="1327189" cy="2044634"/>
            <wp:effectExtent l="0" t="0" r="0" b="0"/>
            <wp:docPr id="29" name="IM 29"/>
            <wp:cNvGraphicFramePr/>
            <a:graphic>
              <a:graphicData uri="http://schemas.openxmlformats.org/drawingml/2006/picture">
                <pic:pic>
                  <pic:nvPicPr>
                    <pic:cNvPr id="29" name="IM 29"/>
                    <pic:cNvPicPr/>
                  </pic:nvPicPr>
                  <pic:blipFill>
                    <a:blip r:embed="rId41"/>
                    <a:stretch>
                      <a:fillRect/>
                    </a:stretch>
                  </pic:blipFill>
                  <pic:spPr>
                    <a:xfrm rot="0">
                      <a:off x="0" y="0"/>
                      <a:ext cx="1327189" cy="2044634"/>
                    </a:xfrm>
                    <a:prstGeom prst="rect">
                      <a:avLst/>
                    </a:prstGeom>
                  </pic:spPr>
                </pic:pic>
              </a:graphicData>
            </a:graphic>
          </wp:inline>
        </w:drawing>
      </w:r>
    </w:p>
    <w:p>
      <w:pPr>
        <w:ind w:left="250"/>
        <w:spacing w:before="147" w:line="232" w:lineRule="auto"/>
        <w:rPr>
          <w:rFonts w:ascii="SimHei" w:hAnsi="SimHei" w:eastAsia="SimHei" w:cs="SimHei"/>
          <w:sz w:val="20"/>
          <w:szCs w:val="20"/>
        </w:rPr>
      </w:pPr>
      <w:r>
        <w:rPr>
          <w:rFonts w:ascii="SimHei" w:hAnsi="SimHei" w:eastAsia="SimHei" w:cs="SimHei"/>
          <w:sz w:val="20"/>
          <w:szCs w:val="20"/>
          <w:color w:val="007AC1"/>
        </w:rPr>
        <w:t>图57-1</w:t>
      </w:r>
      <w:r>
        <w:rPr>
          <w:rFonts w:ascii="SimHei" w:hAnsi="SimHei" w:eastAsia="SimHei" w:cs="SimHei"/>
          <w:sz w:val="20"/>
          <w:szCs w:val="20"/>
          <w:color w:val="007AC1"/>
          <w:spacing w:val="86"/>
        </w:rPr>
        <w:t xml:space="preserve"> </w:t>
      </w:r>
      <w:r>
        <w:rPr>
          <w:rFonts w:ascii="SimHei" w:hAnsi="SimHei" w:eastAsia="SimHei" w:cs="SimHei"/>
          <w:sz w:val="20"/>
          <w:szCs w:val="20"/>
        </w:rPr>
        <w:t>先天性肌</w:t>
      </w:r>
    </w:p>
    <w:p>
      <w:pPr>
        <w:ind w:left="240"/>
        <w:spacing w:line="223" w:lineRule="auto"/>
        <w:rPr>
          <w:rFonts w:ascii="SimHei" w:hAnsi="SimHei" w:eastAsia="SimHei" w:cs="SimHei"/>
          <w:sz w:val="20"/>
          <w:szCs w:val="20"/>
        </w:rPr>
      </w:pPr>
      <w:r>
        <w:rPr>
          <w:rFonts w:ascii="SimHei" w:hAnsi="SimHei" w:eastAsia="SimHei" w:cs="SimHei"/>
          <w:sz w:val="20"/>
          <w:szCs w:val="20"/>
          <w:spacing w:val="-8"/>
        </w:rPr>
        <w:t>性斜颈</w:t>
      </w:r>
    </w:p>
    <w:p>
      <w:pPr>
        <w:sectPr>
          <w:type w:val="continuous"/>
          <w:pgSz w:w="11220" w:h="15790"/>
          <w:pgMar w:top="400" w:right="879" w:bottom="370" w:left="520" w:header="0" w:footer="171" w:gutter="0"/>
          <w:cols w:equalWidth="0" w:num="2">
            <w:col w:w="7320" w:space="100"/>
            <w:col w:w="2401" w:space="0"/>
          </w:cols>
        </w:sectPr>
        <w:rPr/>
      </w:pPr>
    </w:p>
    <w:p>
      <w:pPr>
        <w:ind w:left="1129" w:right="82" w:firstLine="399"/>
        <w:spacing w:before="130" w:line="252"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3"/>
        </w:rPr>
        <w:t xml:space="preserve"> </w:t>
      </w:r>
      <w:r>
        <w:rPr>
          <w:rFonts w:ascii="SimSun" w:hAnsi="SimSun" w:eastAsia="SimSun" w:cs="SimSun"/>
          <w:sz w:val="20"/>
          <w:szCs w:val="20"/>
          <w:spacing w:val="-1"/>
        </w:rPr>
        <w:t>骨性斜颈</w:t>
      </w:r>
      <w:r>
        <w:rPr>
          <w:rFonts w:ascii="SimSun" w:hAnsi="SimSun" w:eastAsia="SimSun" w:cs="SimSun"/>
          <w:sz w:val="20"/>
          <w:szCs w:val="20"/>
          <w:spacing w:val="80"/>
        </w:rPr>
        <w:t xml:space="preserve"> </w:t>
      </w:r>
      <w:r>
        <w:rPr>
          <w:rFonts w:ascii="SimSun" w:hAnsi="SimSun" w:eastAsia="SimSun" w:cs="SimSun"/>
          <w:sz w:val="20"/>
          <w:szCs w:val="20"/>
          <w:spacing w:val="-1"/>
        </w:rPr>
        <w:t>寰枢椎半脱位、颈椎半椎体、齿状突畸形等先天性颈椎发育异常均可表现为不同</w:t>
      </w:r>
      <w:r>
        <w:rPr>
          <w:rFonts w:ascii="SimSun" w:hAnsi="SimSun" w:eastAsia="SimSun" w:cs="SimSun"/>
          <w:sz w:val="20"/>
          <w:szCs w:val="20"/>
        </w:rPr>
        <w:t xml:space="preserve"> </w:t>
      </w:r>
      <w:r>
        <w:rPr>
          <w:rFonts w:ascii="SimSun" w:hAnsi="SimSun" w:eastAsia="SimSun" w:cs="SimSun"/>
          <w:sz w:val="20"/>
          <w:szCs w:val="20"/>
          <w:spacing w:val="-6"/>
        </w:rPr>
        <w:t>程度的斜颈。但胸锁乳突肌无挛缩。</w:t>
      </w:r>
      <w:r>
        <w:rPr>
          <w:rFonts w:ascii="SimSun" w:hAnsi="SimSun" w:eastAsia="SimSun" w:cs="SimSun"/>
          <w:sz w:val="20"/>
          <w:szCs w:val="20"/>
          <w:spacing w:val="7"/>
        </w:rPr>
        <w:t xml:space="preserve"> </w:t>
      </w:r>
      <w:r>
        <w:rPr>
          <w:rFonts w:ascii="SimSun" w:hAnsi="SimSun" w:eastAsia="SimSun" w:cs="SimSun"/>
          <w:sz w:val="20"/>
          <w:szCs w:val="20"/>
          <w:spacing w:val="-6"/>
        </w:rPr>
        <w:t>X</w:t>
      </w:r>
      <w:r>
        <w:rPr>
          <w:rFonts w:ascii="SimSun" w:hAnsi="SimSun" w:eastAsia="SimSun" w:cs="SimSun"/>
          <w:sz w:val="20"/>
          <w:szCs w:val="20"/>
          <w:spacing w:val="-15"/>
        </w:rPr>
        <w:t xml:space="preserve"> </w:t>
      </w:r>
      <w:r>
        <w:rPr>
          <w:rFonts w:ascii="SimSun" w:hAnsi="SimSun" w:eastAsia="SimSun" w:cs="SimSun"/>
          <w:sz w:val="20"/>
          <w:szCs w:val="20"/>
          <w:spacing w:val="-6"/>
        </w:rPr>
        <w:t>线检查可确诊。</w:t>
      </w:r>
    </w:p>
    <w:p>
      <w:pPr>
        <w:ind w:left="1129" w:right="68" w:firstLine="399"/>
        <w:spacing w:before="72" w:line="264"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40"/>
        </w:rPr>
        <w:t xml:space="preserve"> </w:t>
      </w:r>
      <w:r>
        <w:rPr>
          <w:rFonts w:ascii="SimSun" w:hAnsi="SimSun" w:eastAsia="SimSun" w:cs="SimSun"/>
          <w:sz w:val="20"/>
          <w:szCs w:val="20"/>
          <w:spacing w:val="-5"/>
        </w:rPr>
        <w:t>颈部感染引发的斜颈</w:t>
      </w:r>
      <w:r>
        <w:rPr>
          <w:rFonts w:ascii="SimSun" w:hAnsi="SimSun" w:eastAsia="SimSun" w:cs="SimSun"/>
          <w:sz w:val="20"/>
          <w:szCs w:val="20"/>
          <w:spacing w:val="71"/>
        </w:rPr>
        <w:t xml:space="preserve"> </w:t>
      </w:r>
      <w:r>
        <w:rPr>
          <w:rFonts w:ascii="SimSun" w:hAnsi="SimSun" w:eastAsia="SimSun" w:cs="SimSun"/>
          <w:sz w:val="20"/>
          <w:szCs w:val="20"/>
          <w:spacing w:val="-5"/>
        </w:rPr>
        <w:t>如咽喉部炎症、扁桃体炎、颈淋巴结的化脓性或结核性感染等，由于炎</w:t>
      </w:r>
      <w:r>
        <w:rPr>
          <w:rFonts w:ascii="SimSun" w:hAnsi="SimSun" w:eastAsia="SimSun" w:cs="SimSun"/>
          <w:sz w:val="20"/>
          <w:szCs w:val="20"/>
        </w:rPr>
        <w:t xml:space="preserve"> </w:t>
      </w:r>
      <w:r>
        <w:rPr>
          <w:rFonts w:ascii="SimSun" w:hAnsi="SimSun" w:eastAsia="SimSun" w:cs="SimSun"/>
          <w:sz w:val="20"/>
          <w:szCs w:val="20"/>
          <w:spacing w:val="-5"/>
        </w:rPr>
        <w:t>症刺激致局部软组织充血水肿，颈椎韧带更加松弛，导致寰枢椎旋转移位而发生斜颈，但胸锁乳突肌</w:t>
      </w:r>
      <w:r>
        <w:rPr>
          <w:rFonts w:ascii="SimSun" w:hAnsi="SimSun" w:eastAsia="SimSun" w:cs="SimSun"/>
          <w:sz w:val="20"/>
          <w:szCs w:val="20"/>
          <w:spacing w:val="15"/>
        </w:rPr>
        <w:t xml:space="preserve"> </w:t>
      </w:r>
      <w:r>
        <w:rPr>
          <w:rFonts w:ascii="SimSun" w:hAnsi="SimSun" w:eastAsia="SimSun" w:cs="SimSun"/>
          <w:sz w:val="20"/>
          <w:szCs w:val="20"/>
          <w:spacing w:val="-2"/>
        </w:rPr>
        <w:t>无挛缩。磁共振检查可发现软组织水肿或脓肿。</w:t>
      </w:r>
    </w:p>
    <w:p>
      <w:pPr>
        <w:ind w:left="1129" w:right="51" w:firstLine="399"/>
        <w:spacing w:before="74" w:line="252"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视力性斜颈</w:t>
      </w:r>
      <w:r>
        <w:rPr>
          <w:rFonts w:ascii="SimSun" w:hAnsi="SimSun" w:eastAsia="SimSun" w:cs="SimSun"/>
          <w:sz w:val="20"/>
          <w:szCs w:val="20"/>
          <w:spacing w:val="91"/>
        </w:rPr>
        <w:t xml:space="preserve"> </w:t>
      </w:r>
      <w:r>
        <w:rPr>
          <w:rFonts w:ascii="SimSun" w:hAnsi="SimSun" w:eastAsia="SimSun" w:cs="SimSun"/>
          <w:sz w:val="20"/>
          <w:szCs w:val="20"/>
          <w:spacing w:val="-5"/>
        </w:rPr>
        <w:t>因视力障碍，如屈光不正、眼神经麻痹、眼睑</w:t>
      </w:r>
      <w:r>
        <w:rPr>
          <w:rFonts w:ascii="SimSun" w:hAnsi="SimSun" w:eastAsia="SimSun" w:cs="SimSun"/>
          <w:sz w:val="20"/>
          <w:szCs w:val="20"/>
          <w:spacing w:val="-6"/>
        </w:rPr>
        <w:t>下垂，视物时出现斜颈姿势。但无</w:t>
      </w:r>
      <w:r>
        <w:rPr>
          <w:rFonts w:ascii="SimSun" w:hAnsi="SimSun" w:eastAsia="SimSun" w:cs="SimSun"/>
          <w:sz w:val="20"/>
          <w:szCs w:val="20"/>
        </w:rPr>
        <w:t xml:space="preserve"> </w:t>
      </w:r>
      <w:r>
        <w:rPr>
          <w:rFonts w:ascii="SimSun" w:hAnsi="SimSun" w:eastAsia="SimSun" w:cs="SimSun"/>
          <w:sz w:val="20"/>
          <w:szCs w:val="20"/>
          <w:spacing w:val="-9"/>
        </w:rPr>
        <w:t>胸锁乳突肌挛缩，也无颈部活动受限。</w:t>
      </w:r>
    </w:p>
    <w:p>
      <w:pPr>
        <w:ind w:left="1129" w:right="132" w:firstLine="299"/>
        <w:spacing w:before="125" w:line="261" w:lineRule="auto"/>
        <w:rPr>
          <w:rFonts w:ascii="SimSun" w:hAnsi="SimSun" w:eastAsia="SimSun" w:cs="SimSun"/>
          <w:sz w:val="20"/>
          <w:szCs w:val="20"/>
        </w:rPr>
      </w:pPr>
      <w:r>
        <w:rPr>
          <w:rFonts w:ascii="SimSun" w:hAnsi="SimSun" w:eastAsia="SimSun" w:cs="SimSun"/>
          <w:sz w:val="20"/>
          <w:szCs w:val="20"/>
          <w:color w:val="0073C1"/>
          <w:spacing w:val="-5"/>
        </w:rPr>
        <w:t>【治疗】</w:t>
      </w:r>
      <w:r>
        <w:rPr>
          <w:rFonts w:ascii="SimSun" w:hAnsi="SimSun" w:eastAsia="SimSun" w:cs="SimSun"/>
          <w:sz w:val="20"/>
          <w:szCs w:val="20"/>
          <w:color w:val="0073C1"/>
          <w:spacing w:val="-30"/>
        </w:rPr>
        <w:t xml:space="preserve"> </w:t>
      </w:r>
      <w:r>
        <w:rPr>
          <w:rFonts w:ascii="SimSun" w:hAnsi="SimSun" w:eastAsia="SimSun" w:cs="SimSun"/>
          <w:sz w:val="20"/>
          <w:szCs w:val="20"/>
          <w:spacing w:val="-5"/>
        </w:rPr>
        <w:t>早发现、早期保守治疗可获得良好疗效，是预防头面、颈椎畸形的关键。晚期斜</w:t>
      </w:r>
      <w:r>
        <w:rPr>
          <w:rFonts w:ascii="SimSun" w:hAnsi="SimSun" w:eastAsia="SimSun" w:cs="SimSun"/>
          <w:sz w:val="20"/>
          <w:szCs w:val="20"/>
          <w:spacing w:val="-6"/>
        </w:rPr>
        <w:t>颈可以</w:t>
      </w:r>
      <w:r>
        <w:rPr>
          <w:rFonts w:ascii="SimSun" w:hAnsi="SimSun" w:eastAsia="SimSun" w:cs="SimSun"/>
          <w:sz w:val="20"/>
          <w:szCs w:val="20"/>
        </w:rPr>
        <w:t xml:space="preserve"> </w:t>
      </w:r>
      <w:r>
        <w:rPr>
          <w:rFonts w:ascii="SimSun" w:hAnsi="SimSun" w:eastAsia="SimSun" w:cs="SimSun"/>
          <w:sz w:val="20"/>
          <w:szCs w:val="20"/>
          <w:spacing w:val="-10"/>
        </w:rPr>
        <w:t>手术矫正，合并的面部畸形、颈椎侧凸则难以恢复正常。</w:t>
      </w:r>
    </w:p>
    <w:p>
      <w:pPr>
        <w:ind w:left="1129" w:firstLine="399"/>
        <w:spacing w:before="62" w:line="264"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6"/>
        </w:rPr>
        <w:t xml:space="preserve"> </w:t>
      </w:r>
      <w:r>
        <w:rPr>
          <w:rFonts w:ascii="SimSun" w:hAnsi="SimSun" w:eastAsia="SimSun" w:cs="SimSun"/>
          <w:sz w:val="20"/>
          <w:szCs w:val="20"/>
          <w:spacing w:val="3"/>
        </w:rPr>
        <w:t>非手术治疗</w:t>
      </w:r>
      <w:r>
        <w:rPr>
          <w:rFonts w:ascii="SimSun" w:hAnsi="SimSun" w:eastAsia="SimSun" w:cs="SimSun"/>
          <w:sz w:val="20"/>
          <w:szCs w:val="20"/>
          <w:spacing w:val="72"/>
        </w:rPr>
        <w:t xml:space="preserve"> </w:t>
      </w:r>
      <w:r>
        <w:rPr>
          <w:rFonts w:ascii="SimSun" w:hAnsi="SimSun" w:eastAsia="SimSun" w:cs="SimSun"/>
          <w:sz w:val="20"/>
          <w:szCs w:val="20"/>
          <w:spacing w:val="3"/>
        </w:rPr>
        <w:t>适用于1岁以内的婴儿，目的在于促进局部肿块消散，防止胸锁乳突肌挛缩。</w:t>
      </w:r>
      <w:r>
        <w:rPr>
          <w:rFonts w:ascii="SimSun" w:hAnsi="SimSun" w:eastAsia="SimSun" w:cs="SimSun"/>
          <w:sz w:val="20"/>
          <w:szCs w:val="20"/>
        </w:rPr>
        <w:t xml:space="preserve"> </w:t>
      </w:r>
      <w:r>
        <w:rPr>
          <w:rFonts w:ascii="SimSun" w:hAnsi="SimSun" w:eastAsia="SimSun" w:cs="SimSun"/>
          <w:sz w:val="20"/>
          <w:szCs w:val="20"/>
          <w:spacing w:val="-9"/>
        </w:rPr>
        <w:t>包括局部热敷、按摩、手法矫正和矫形帽外固定。每天局部轻柔按摩、热敷，适度向健侧牵拉头部，每</w:t>
      </w:r>
      <w:r>
        <w:rPr>
          <w:rFonts w:ascii="SimSun" w:hAnsi="SimSun" w:eastAsia="SimSun" w:cs="SimSun"/>
          <w:sz w:val="20"/>
          <w:szCs w:val="20"/>
          <w:spacing w:val="1"/>
        </w:rPr>
        <w:t xml:space="preserve">  </w:t>
      </w:r>
      <w:r>
        <w:rPr>
          <w:rFonts w:ascii="SimSun" w:hAnsi="SimSun" w:eastAsia="SimSun" w:cs="SimSun"/>
          <w:sz w:val="20"/>
          <w:szCs w:val="20"/>
          <w:spacing w:val="-4"/>
        </w:rPr>
        <w:t>天数次，每次10～15下。睡眠时可用沙袋固定头部于矫正位。坚持不懈，多数可获满意疗效。</w:t>
      </w:r>
    </w:p>
    <w:p>
      <w:pPr>
        <w:ind w:left="1129" w:right="50" w:firstLine="399"/>
        <w:spacing w:before="73" w:line="252" w:lineRule="auto"/>
        <w:rPr>
          <w:rFonts w:ascii="SimSun" w:hAnsi="SimSun" w:eastAsia="SimSun" w:cs="SimSun"/>
          <w:sz w:val="20"/>
          <w:szCs w:val="20"/>
        </w:rPr>
      </w:pPr>
      <w:r>
        <w:rPr>
          <w:rFonts w:ascii="SimSun" w:hAnsi="SimSun" w:eastAsia="SimSun" w:cs="SimSun"/>
          <w:sz w:val="20"/>
          <w:szCs w:val="20"/>
          <w:spacing w:val="11"/>
        </w:rPr>
        <w:t>2.</w:t>
      </w:r>
      <w:r>
        <w:rPr>
          <w:rFonts w:ascii="SimSun" w:hAnsi="SimSun" w:eastAsia="SimSun" w:cs="SimSun"/>
          <w:sz w:val="20"/>
          <w:szCs w:val="20"/>
          <w:spacing w:val="-20"/>
        </w:rPr>
        <w:t xml:space="preserve"> </w:t>
      </w:r>
      <w:r>
        <w:rPr>
          <w:rFonts w:ascii="SimSun" w:hAnsi="SimSun" w:eastAsia="SimSun" w:cs="SimSun"/>
          <w:sz w:val="20"/>
          <w:szCs w:val="20"/>
          <w:spacing w:val="11"/>
        </w:rPr>
        <w:t>手术疗法适合1岁以上病儿，最佳手术年龄为1～4岁，胸</w:t>
      </w:r>
      <w:r>
        <w:rPr>
          <w:rFonts w:ascii="SimSun" w:hAnsi="SimSun" w:eastAsia="SimSun" w:cs="SimSun"/>
          <w:sz w:val="20"/>
          <w:szCs w:val="20"/>
          <w:spacing w:val="10"/>
        </w:rPr>
        <w:t>锁乳突肌切断术是最常用的手</w:t>
      </w:r>
      <w:r>
        <w:rPr>
          <w:rFonts w:ascii="SimSun" w:hAnsi="SimSun" w:eastAsia="SimSun" w:cs="SimSun"/>
          <w:sz w:val="20"/>
          <w:szCs w:val="20"/>
        </w:rPr>
        <w:t xml:space="preserve"> </w:t>
      </w:r>
      <w:r>
        <w:rPr>
          <w:rFonts w:ascii="SimSun" w:hAnsi="SimSun" w:eastAsia="SimSun" w:cs="SimSun"/>
          <w:sz w:val="20"/>
          <w:szCs w:val="20"/>
          <w:spacing w:val="1"/>
        </w:rPr>
        <w:t>术方式。病情轻者，仅切断胸锁乳突肌的锁骨头或胸骨头，术后应用颈围领保持于略过度</w:t>
      </w:r>
      <w:r>
        <w:rPr>
          <w:rFonts w:ascii="SimSun" w:hAnsi="SimSun" w:eastAsia="SimSun" w:cs="SimSun"/>
          <w:sz w:val="20"/>
          <w:szCs w:val="20"/>
        </w:rPr>
        <w:t>矫正位。</w:t>
      </w:r>
      <w:r>
        <w:rPr>
          <w:rFonts w:ascii="SimSun" w:hAnsi="SimSun" w:eastAsia="SimSun" w:cs="SimSun"/>
          <w:sz w:val="20"/>
          <w:szCs w:val="20"/>
        </w:rPr>
        <w:t xml:space="preserve"> </w:t>
      </w:r>
      <w:r>
        <w:rPr>
          <w:rFonts w:ascii="SimSun" w:hAnsi="SimSun" w:eastAsia="SimSun" w:cs="SimSun"/>
          <w:sz w:val="20"/>
          <w:szCs w:val="20"/>
          <w:spacing w:val="2"/>
        </w:rPr>
        <w:t>对于4岁以上斜颈严重者，可行上、下两端胸锁乳突肌切断松解术。伴有软组织挛缩者，需由乳突</w:t>
      </w:r>
    </w:p>
    <w:p>
      <w:pPr>
        <w:sectPr>
          <w:type w:val="continuous"/>
          <w:pgSz w:w="11220" w:h="15790"/>
          <w:pgMar w:top="400" w:right="879" w:bottom="370" w:left="520" w:header="0" w:footer="171" w:gutter="0"/>
          <w:cols w:equalWidth="0" w:num="1">
            <w:col w:w="9821" w:space="0"/>
          </w:cols>
        </w:sectPr>
        <w:rPr/>
      </w:pPr>
    </w:p>
    <w:p>
      <w:pPr>
        <w:spacing w:line="295" w:lineRule="auto"/>
        <w:rPr>
          <w:rFonts w:ascii="Arial"/>
          <w:sz w:val="21"/>
        </w:rPr>
      </w:pPr>
      <w:r>
        <w:drawing>
          <wp:anchor distT="0" distB="0" distL="0" distR="0" simplePos="0" relativeHeight="251734016" behindDoc="0" locked="0" layoutInCell="0" allowOverlap="1">
            <wp:simplePos x="0" y="0"/>
            <wp:positionH relativeFrom="page">
              <wp:posOffset>6299213</wp:posOffset>
            </wp:positionH>
            <wp:positionV relativeFrom="page">
              <wp:posOffset>9296356</wp:posOffset>
            </wp:positionV>
            <wp:extent cx="482558" cy="425482"/>
            <wp:effectExtent l="0" t="0" r="0" b="0"/>
            <wp:wrapNone/>
            <wp:docPr id="30" name="IM 30"/>
            <wp:cNvGraphicFramePr/>
            <a:graphic>
              <a:graphicData uri="http://schemas.openxmlformats.org/drawingml/2006/picture">
                <pic:pic>
                  <pic:nvPicPr>
                    <pic:cNvPr id="30" name="IM 30"/>
                    <pic:cNvPicPr/>
                  </pic:nvPicPr>
                  <pic:blipFill>
                    <a:blip r:embed="rId42"/>
                    <a:stretch>
                      <a:fillRect/>
                    </a:stretch>
                  </pic:blipFill>
                  <pic:spPr>
                    <a:xfrm rot="0">
                      <a:off x="0" y="0"/>
                      <a:ext cx="482558" cy="425482"/>
                    </a:xfrm>
                    <a:prstGeom prst="rect">
                      <a:avLst/>
                    </a:prstGeom>
                  </pic:spPr>
                </pic:pic>
              </a:graphicData>
            </a:graphic>
          </wp:anchor>
        </w:drawing>
      </w:r>
      <w:r/>
    </w:p>
    <w:p>
      <w:pPr>
        <w:ind w:right="130"/>
        <w:spacing w:before="68" w:line="215" w:lineRule="auto"/>
        <w:jc w:val="right"/>
        <w:rPr>
          <w:rFonts w:ascii="SimSun" w:hAnsi="SimSun" w:eastAsia="SimSun" w:cs="SimSun"/>
          <w:sz w:val="21"/>
          <w:szCs w:val="21"/>
        </w:rPr>
      </w:pPr>
      <w:r>
        <w:rPr>
          <w:rFonts w:ascii="SimHei" w:hAnsi="SimHei" w:eastAsia="SimHei" w:cs="SimHei"/>
          <w:sz w:val="18"/>
          <w:szCs w:val="18"/>
          <w:color w:val="1698E4"/>
          <w:spacing w:val="-13"/>
        </w:rPr>
        <w:t>第五十七章</w:t>
      </w:r>
      <w:r>
        <w:rPr>
          <w:rFonts w:ascii="SimHei" w:hAnsi="SimHei" w:eastAsia="SimHei" w:cs="SimHei"/>
          <w:sz w:val="18"/>
          <w:szCs w:val="18"/>
          <w:color w:val="1698E4"/>
          <w:spacing w:val="46"/>
        </w:rPr>
        <w:t xml:space="preserve"> </w:t>
      </w:r>
      <w:r>
        <w:rPr>
          <w:rFonts w:ascii="SimHei" w:hAnsi="SimHei" w:eastAsia="SimHei" w:cs="SimHei"/>
          <w:sz w:val="18"/>
          <w:szCs w:val="18"/>
          <w:color w:val="1698E4"/>
          <w:spacing w:val="-13"/>
        </w:rPr>
        <w:t>运动系统畸形形</w:t>
      </w:r>
      <w:r>
        <w:rPr>
          <w:rFonts w:ascii="SimHei" w:hAnsi="SimHei" w:eastAsia="SimHei" w:cs="SimHei"/>
          <w:sz w:val="18"/>
          <w:szCs w:val="18"/>
          <w:color w:val="1698E4"/>
          <w:spacing w:val="9"/>
        </w:rPr>
        <w:t xml:space="preserve">       </w:t>
      </w:r>
      <w:r>
        <w:rPr>
          <w:rFonts w:ascii="SimSun" w:hAnsi="SimSun" w:eastAsia="SimSun" w:cs="SimSun"/>
          <w:sz w:val="21"/>
          <w:szCs w:val="21"/>
          <w:b/>
          <w:bCs/>
          <w:color w:val="0078C8"/>
          <w:spacing w:val="-13"/>
          <w:position w:val="-2"/>
        </w:rPr>
        <w:t>599</w:t>
      </w:r>
    </w:p>
    <w:p>
      <w:pPr>
        <w:spacing w:line="287" w:lineRule="auto"/>
        <w:rPr>
          <w:rFonts w:ascii="Arial"/>
          <w:sz w:val="21"/>
        </w:rPr>
      </w:pPr>
      <w:r/>
    </w:p>
    <w:p>
      <w:pPr>
        <w:ind w:right="1119"/>
        <w:spacing w:before="68" w:line="266" w:lineRule="auto"/>
        <w:jc w:val="both"/>
        <w:rPr>
          <w:rFonts w:ascii="SimSun" w:hAnsi="SimSun" w:eastAsia="SimSun" w:cs="SimSun"/>
          <w:sz w:val="21"/>
          <w:szCs w:val="21"/>
        </w:rPr>
      </w:pPr>
      <w:r>
        <w:rPr>
          <w:rFonts w:ascii="SimSun" w:hAnsi="SimSun" w:eastAsia="SimSun" w:cs="SimSun"/>
          <w:sz w:val="21"/>
          <w:szCs w:val="21"/>
          <w:spacing w:val="-5"/>
        </w:rPr>
        <w:t>沿胸锁乳突肌作切口，切除所有紧张的软组织，直</w:t>
      </w:r>
      <w:r>
        <w:rPr>
          <w:rFonts w:ascii="SimSun" w:hAnsi="SimSun" w:eastAsia="SimSun" w:cs="SimSun"/>
          <w:sz w:val="21"/>
          <w:szCs w:val="21"/>
          <w:spacing w:val="-6"/>
        </w:rPr>
        <w:t>至该肌完全松弛。术后佩戴头颈胸矫形支具固</w:t>
      </w:r>
      <w:r>
        <w:rPr>
          <w:rFonts w:ascii="SimSun" w:hAnsi="SimSun" w:eastAsia="SimSun" w:cs="SimSun"/>
          <w:sz w:val="21"/>
          <w:szCs w:val="21"/>
        </w:rPr>
        <w:t xml:space="preserve"> </w:t>
      </w:r>
      <w:r>
        <w:rPr>
          <w:rFonts w:ascii="SimSun" w:hAnsi="SimSun" w:eastAsia="SimSun" w:cs="SimSun"/>
          <w:sz w:val="21"/>
          <w:szCs w:val="21"/>
          <w:spacing w:val="-5"/>
        </w:rPr>
        <w:t>定4～6周，保持头部和颈部呈过度矫正位，纠正头颈偏斜的姿势。</w:t>
      </w:r>
      <w:r>
        <w:rPr>
          <w:rFonts w:ascii="SimSun" w:hAnsi="SimSun" w:eastAsia="SimSun" w:cs="SimSun"/>
          <w:sz w:val="21"/>
          <w:szCs w:val="21"/>
          <w:spacing w:val="-6"/>
        </w:rPr>
        <w:t>年龄超过12岁者，虽然脸部和</w:t>
      </w:r>
      <w:r>
        <w:rPr>
          <w:rFonts w:ascii="SimSun" w:hAnsi="SimSun" w:eastAsia="SimSun" w:cs="SimSun"/>
          <w:sz w:val="21"/>
          <w:szCs w:val="21"/>
        </w:rPr>
        <w:t xml:space="preserve"> </w:t>
      </w:r>
      <w:r>
        <w:rPr>
          <w:rFonts w:ascii="SimSun" w:hAnsi="SimSun" w:eastAsia="SimSun" w:cs="SimSun"/>
          <w:sz w:val="21"/>
          <w:szCs w:val="21"/>
          <w:spacing w:val="-6"/>
        </w:rPr>
        <w:t>颈部畸形已难于矫正，但手术治疗仍可使畸形有所改善。手术时注意勿损伤面神经、副神经和锁</w:t>
      </w:r>
      <w:r>
        <w:rPr>
          <w:rFonts w:ascii="SimSun" w:hAnsi="SimSun" w:eastAsia="SimSun" w:cs="SimSun"/>
          <w:sz w:val="21"/>
          <w:szCs w:val="21"/>
          <w:spacing w:val="11"/>
        </w:rPr>
        <w:t xml:space="preserve"> </w:t>
      </w:r>
      <w:r>
        <w:rPr>
          <w:rFonts w:ascii="SimSun" w:hAnsi="SimSun" w:eastAsia="SimSun" w:cs="SimSun"/>
          <w:sz w:val="21"/>
          <w:szCs w:val="21"/>
          <w:spacing w:val="-7"/>
        </w:rPr>
        <w:t>骨下血管。</w:t>
      </w:r>
    </w:p>
    <w:p>
      <w:pPr>
        <w:ind w:left="389"/>
        <w:spacing w:before="272" w:line="222" w:lineRule="auto"/>
        <w:rPr>
          <w:rFonts w:ascii="SimHei" w:hAnsi="SimHei" w:eastAsia="SimHei" w:cs="SimHei"/>
          <w:sz w:val="24"/>
          <w:szCs w:val="24"/>
        </w:rPr>
      </w:pPr>
      <w:r>
        <w:rPr>
          <w:rFonts w:ascii="SimHei" w:hAnsi="SimHei" w:eastAsia="SimHei" w:cs="SimHei"/>
          <w:sz w:val="24"/>
          <w:szCs w:val="24"/>
          <w:color w:val="008BDD"/>
          <w:spacing w:val="-6"/>
        </w:rPr>
        <w:t>二、先天性手部畸形</w:t>
      </w:r>
    </w:p>
    <w:p>
      <w:pPr>
        <w:ind w:right="1084" w:firstLine="392"/>
        <w:spacing w:before="125" w:line="279" w:lineRule="auto"/>
        <w:jc w:val="both"/>
        <w:rPr>
          <w:rFonts w:ascii="SimSun" w:hAnsi="SimSun" w:eastAsia="SimSun" w:cs="SimSun"/>
          <w:sz w:val="21"/>
          <w:szCs w:val="21"/>
        </w:rPr>
      </w:pPr>
      <w:r>
        <w:rPr>
          <w:rFonts w:ascii="SimSun" w:hAnsi="SimSun" w:eastAsia="SimSun" w:cs="SimSun"/>
          <w:sz w:val="21"/>
          <w:szCs w:val="21"/>
          <w:b/>
          <w:bCs/>
          <w:spacing w:val="-4"/>
        </w:rPr>
        <w:t>(一)先天性并指畸形</w:t>
      </w:r>
      <w:r>
        <w:rPr>
          <w:rFonts w:ascii="SimSun" w:hAnsi="SimSun" w:eastAsia="SimSun" w:cs="SimSun"/>
          <w:sz w:val="21"/>
          <w:szCs w:val="21"/>
          <w:spacing w:val="-62"/>
        </w:rPr>
        <w:t xml:space="preserve"> </w:t>
      </w:r>
      <w:r>
        <w:rPr>
          <w:rFonts w:ascii="Times New Roman" w:hAnsi="Times New Roman" w:eastAsia="Times New Roman" w:cs="Times New Roman"/>
          <w:sz w:val="21"/>
          <w:szCs w:val="21"/>
          <w:b/>
          <w:bCs/>
          <w:spacing w:val="-4"/>
        </w:rPr>
        <w:t>(congenital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4"/>
        </w:rPr>
        <w:t>syndactyly)</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亦称蹼指，是两个或两个以上手指及</w:t>
      </w:r>
      <w:r>
        <w:rPr>
          <w:rFonts w:ascii="SimSun" w:hAnsi="SimSun" w:eastAsia="SimSun" w:cs="SimSun"/>
          <w:sz w:val="21"/>
          <w:szCs w:val="21"/>
          <w:spacing w:val="-5"/>
        </w:rPr>
        <w:t>其相关</w:t>
      </w:r>
      <w:r>
        <w:rPr>
          <w:rFonts w:ascii="SimSun" w:hAnsi="SimSun" w:eastAsia="SimSun" w:cs="SimSun"/>
          <w:sz w:val="21"/>
          <w:szCs w:val="21"/>
        </w:rPr>
        <w:t xml:space="preserve"> </w:t>
      </w:r>
      <w:r>
        <w:rPr>
          <w:rFonts w:ascii="SimSun" w:hAnsi="SimSun" w:eastAsia="SimSun" w:cs="SimSun"/>
          <w:sz w:val="21"/>
          <w:szCs w:val="21"/>
          <w:spacing w:val="-18"/>
        </w:rPr>
        <w:t>组织先天性病理相连。病因不清，往往与遗传有关。双侧多见，最常</w:t>
      </w:r>
      <w:r>
        <w:rPr>
          <w:rFonts w:ascii="SimSun" w:hAnsi="SimSun" w:eastAsia="SimSun" w:cs="SimSun"/>
          <w:sz w:val="21"/>
          <w:szCs w:val="21"/>
          <w:spacing w:val="-19"/>
        </w:rPr>
        <w:t>累及中、环指，极少累及拇指。相</w:t>
      </w:r>
      <w:r>
        <w:rPr>
          <w:rFonts w:ascii="SimSun" w:hAnsi="SimSun" w:eastAsia="SimSun" w:cs="SimSun"/>
          <w:sz w:val="21"/>
          <w:szCs w:val="21"/>
        </w:rPr>
        <w:t xml:space="preserve"> </w:t>
      </w:r>
      <w:r>
        <w:rPr>
          <w:rFonts w:ascii="SimSun" w:hAnsi="SimSun" w:eastAsia="SimSun" w:cs="SimSun"/>
          <w:sz w:val="21"/>
          <w:szCs w:val="21"/>
          <w:spacing w:val="-15"/>
        </w:rPr>
        <w:t>邻两指仅软组织连接者多见，偶尔有骨及关节连接。</w:t>
      </w:r>
    </w:p>
    <w:p>
      <w:pPr>
        <w:ind w:right="1131" w:firstLine="284"/>
        <w:spacing w:before="53" w:line="260" w:lineRule="auto"/>
        <w:jc w:val="both"/>
        <w:rPr>
          <w:rFonts w:ascii="SimSun" w:hAnsi="SimSun" w:eastAsia="SimSun" w:cs="SimSun"/>
          <w:sz w:val="21"/>
          <w:szCs w:val="21"/>
        </w:rPr>
      </w:pPr>
      <w:r>
        <w:rPr>
          <w:rFonts w:ascii="SimSun" w:hAnsi="SimSun" w:eastAsia="SimSun" w:cs="SimSun"/>
          <w:sz w:val="21"/>
          <w:szCs w:val="21"/>
          <w:color w:val="009BEA"/>
          <w:spacing w:val="-15"/>
        </w:rPr>
        <w:t>【治疗】</w:t>
      </w:r>
      <w:r>
        <w:rPr>
          <w:rFonts w:ascii="SimSun" w:hAnsi="SimSun" w:eastAsia="SimSun" w:cs="SimSun"/>
          <w:sz w:val="21"/>
          <w:szCs w:val="21"/>
          <w:color w:val="009BEA"/>
          <w:spacing w:val="-42"/>
        </w:rPr>
        <w:t xml:space="preserve"> </w:t>
      </w:r>
      <w:r>
        <w:rPr>
          <w:rFonts w:ascii="SimSun" w:hAnsi="SimSun" w:eastAsia="SimSun" w:cs="SimSun"/>
          <w:sz w:val="21"/>
          <w:szCs w:val="21"/>
          <w:spacing w:val="-15"/>
        </w:rPr>
        <w:t>治疗的目的首先是改善功能，其次是改善外观。分指手</w:t>
      </w:r>
      <w:r>
        <w:rPr>
          <w:rFonts w:ascii="SimSun" w:hAnsi="SimSun" w:eastAsia="SimSun" w:cs="SimSun"/>
          <w:sz w:val="21"/>
          <w:szCs w:val="21"/>
          <w:spacing w:val="-16"/>
        </w:rPr>
        <w:t>术应在学龄前完成，由于手指的</w:t>
      </w:r>
      <w:r>
        <w:rPr>
          <w:rFonts w:ascii="SimSun" w:hAnsi="SimSun" w:eastAsia="SimSun" w:cs="SimSun"/>
          <w:sz w:val="21"/>
          <w:szCs w:val="21"/>
        </w:rPr>
        <w:t xml:space="preserve"> </w:t>
      </w:r>
      <w:r>
        <w:rPr>
          <w:rFonts w:ascii="SimSun" w:hAnsi="SimSun" w:eastAsia="SimSun" w:cs="SimSun"/>
          <w:sz w:val="21"/>
          <w:szCs w:val="21"/>
          <w:spacing w:val="-15"/>
        </w:rPr>
        <w:t>生长速度不同，环指和小指并指畸形或拇指和示指并指畸形的手术应早些完成，否则畸形随着生</w:t>
      </w:r>
      <w:r>
        <w:rPr>
          <w:rFonts w:ascii="SimSun" w:hAnsi="SimSun" w:eastAsia="SimSun" w:cs="SimSun"/>
          <w:sz w:val="21"/>
          <w:szCs w:val="21"/>
          <w:spacing w:val="-16"/>
        </w:rPr>
        <w:t>长发</w:t>
      </w:r>
      <w:r>
        <w:rPr>
          <w:rFonts w:ascii="SimSun" w:hAnsi="SimSun" w:eastAsia="SimSun" w:cs="SimSun"/>
          <w:sz w:val="21"/>
          <w:szCs w:val="21"/>
        </w:rPr>
        <w:t xml:space="preserve"> </w:t>
      </w:r>
      <w:r>
        <w:rPr>
          <w:rFonts w:ascii="SimSun" w:hAnsi="SimSun" w:eastAsia="SimSun" w:cs="SimSun"/>
          <w:sz w:val="21"/>
          <w:szCs w:val="21"/>
          <w:spacing w:val="-15"/>
        </w:rPr>
        <w:t>育会进一步加重。</w:t>
      </w:r>
    </w:p>
    <w:p>
      <w:pPr>
        <w:ind w:left="392"/>
        <w:spacing w:before="48" w:line="212" w:lineRule="auto"/>
        <w:rPr>
          <w:rFonts w:ascii="SimSun" w:hAnsi="SimSun" w:eastAsia="SimSun" w:cs="SimSun"/>
          <w:sz w:val="21"/>
          <w:szCs w:val="21"/>
        </w:rPr>
      </w:pPr>
      <w:r>
        <w:rPr>
          <w:rFonts w:ascii="SimSun" w:hAnsi="SimSun" w:eastAsia="SimSun" w:cs="SimSun"/>
          <w:sz w:val="21"/>
          <w:szCs w:val="21"/>
          <w:b/>
          <w:bCs/>
          <w:spacing w:val="-3"/>
        </w:rPr>
        <w:t>(二)多指畸形</w:t>
      </w:r>
      <w:r>
        <w:rPr>
          <w:rFonts w:ascii="SimSun" w:hAnsi="SimSun" w:eastAsia="SimSun" w:cs="SimSun"/>
          <w:sz w:val="21"/>
          <w:szCs w:val="21"/>
          <w:spacing w:val="-52"/>
        </w:rPr>
        <w:t xml:space="preserve"> </w:t>
      </w:r>
      <w:r>
        <w:rPr>
          <w:rFonts w:ascii="Times New Roman" w:hAnsi="Times New Roman" w:eastAsia="Times New Roman" w:cs="Times New Roman"/>
          <w:sz w:val="21"/>
          <w:szCs w:val="21"/>
          <w:b/>
          <w:bCs/>
          <w:spacing w:val="-3"/>
        </w:rPr>
        <w:t>(polydactyly)</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是最常见的手部先天性畸形，常与短指、并指等</w:t>
      </w:r>
      <w:r>
        <w:rPr>
          <w:rFonts w:ascii="SimSun" w:hAnsi="SimSun" w:eastAsia="SimSun" w:cs="SimSun"/>
          <w:sz w:val="21"/>
          <w:szCs w:val="21"/>
          <w:spacing w:val="-4"/>
        </w:rPr>
        <w:t>畸形同时存</w:t>
      </w:r>
    </w:p>
    <w:p>
      <w:pPr>
        <w:ind w:right="1091"/>
        <w:spacing w:before="101" w:line="249" w:lineRule="auto"/>
        <w:rPr>
          <w:rFonts w:ascii="SimSun" w:hAnsi="SimSun" w:eastAsia="SimSun" w:cs="SimSun"/>
          <w:sz w:val="21"/>
          <w:szCs w:val="21"/>
        </w:rPr>
      </w:pPr>
      <w:r>
        <w:rPr>
          <w:rFonts w:ascii="SimSun" w:hAnsi="SimSun" w:eastAsia="SimSun" w:cs="SimSun"/>
          <w:sz w:val="21"/>
          <w:szCs w:val="21"/>
          <w:spacing w:val="-18"/>
        </w:rPr>
        <w:t>在，多见于拇指及小指。畸形有三型：①外在软组织</w:t>
      </w:r>
      <w:r>
        <w:rPr>
          <w:rFonts w:ascii="SimSun" w:hAnsi="SimSun" w:eastAsia="SimSun" w:cs="SimSun"/>
          <w:sz w:val="21"/>
          <w:szCs w:val="21"/>
          <w:spacing w:val="-19"/>
        </w:rPr>
        <w:t>块与骨不连接，没有骨骼、关节或肌腱；②具有手</w:t>
      </w:r>
      <w:r>
        <w:rPr>
          <w:rFonts w:ascii="SimSun" w:hAnsi="SimSun" w:eastAsia="SimSun" w:cs="SimSun"/>
          <w:sz w:val="21"/>
          <w:szCs w:val="21"/>
        </w:rPr>
        <w:t xml:space="preserve"> </w:t>
      </w:r>
      <w:r>
        <w:rPr>
          <w:rFonts w:ascii="SimSun" w:hAnsi="SimSun" w:eastAsia="SimSun" w:cs="SimSun"/>
          <w:sz w:val="21"/>
          <w:szCs w:val="21"/>
          <w:spacing w:val="-14"/>
        </w:rPr>
        <w:t>指所有条件，附着于第1掌骨头或分叉的掌骨头；③具有完整的外生手指及掌骨。</w:t>
      </w:r>
    </w:p>
    <w:p>
      <w:pPr>
        <w:ind w:right="1126" w:firstLine="284"/>
        <w:spacing w:before="83" w:line="251" w:lineRule="auto"/>
        <w:rPr>
          <w:rFonts w:ascii="SimSun" w:hAnsi="SimSun" w:eastAsia="SimSun" w:cs="SimSun"/>
          <w:sz w:val="21"/>
          <w:szCs w:val="21"/>
        </w:rPr>
      </w:pPr>
      <w:r>
        <w:rPr>
          <w:rFonts w:ascii="SimSun" w:hAnsi="SimSun" w:eastAsia="SimSun" w:cs="SimSun"/>
          <w:sz w:val="21"/>
          <w:szCs w:val="21"/>
          <w:color w:val="159FE5"/>
          <w:spacing w:val="-12"/>
        </w:rPr>
        <w:t>【治疗】</w:t>
      </w:r>
      <w:r>
        <w:rPr>
          <w:rFonts w:ascii="SimSun" w:hAnsi="SimSun" w:eastAsia="SimSun" w:cs="SimSun"/>
          <w:sz w:val="21"/>
          <w:szCs w:val="21"/>
          <w:color w:val="159FE5"/>
          <w:spacing w:val="-19"/>
        </w:rPr>
        <w:t xml:space="preserve"> </w:t>
      </w:r>
      <w:r>
        <w:rPr>
          <w:rFonts w:ascii="SimSun" w:hAnsi="SimSun" w:eastAsia="SimSun" w:cs="SimSun"/>
          <w:sz w:val="21"/>
          <w:szCs w:val="21"/>
          <w:spacing w:val="-12"/>
        </w:rPr>
        <w:t>手术治疗在1岁以后为佳，以切除副指、保留正指为原则。正指与副指需临床观察手指</w:t>
      </w:r>
      <w:r>
        <w:rPr>
          <w:rFonts w:ascii="SimSun" w:hAnsi="SimSun" w:eastAsia="SimSun" w:cs="SimSun"/>
          <w:sz w:val="21"/>
          <w:szCs w:val="21"/>
        </w:rPr>
        <w:t xml:space="preserve"> </w:t>
      </w:r>
      <w:r>
        <w:rPr>
          <w:rFonts w:ascii="SimSun" w:hAnsi="SimSun" w:eastAsia="SimSun" w:cs="SimSun"/>
          <w:sz w:val="21"/>
          <w:szCs w:val="21"/>
          <w:spacing w:val="-17"/>
        </w:rPr>
        <w:t>功能后确定。应注意切除彻底，避免遗留畸形。注意不要损伤骨骺，以免影响发育。</w:t>
      </w:r>
    </w:p>
    <w:p>
      <w:pPr>
        <w:ind w:left="393"/>
        <w:spacing w:before="237" w:line="221" w:lineRule="auto"/>
        <w:outlineLvl w:val="6"/>
        <w:rPr>
          <w:rFonts w:ascii="SimHei" w:hAnsi="SimHei" w:eastAsia="SimHei" w:cs="SimHei"/>
          <w:sz w:val="24"/>
          <w:szCs w:val="24"/>
        </w:rPr>
      </w:pPr>
      <w:r>
        <w:rPr>
          <w:rFonts w:ascii="SimHei" w:hAnsi="SimHei" w:eastAsia="SimHei" w:cs="SimHei"/>
          <w:sz w:val="24"/>
          <w:szCs w:val="24"/>
          <w:b/>
          <w:bCs/>
          <w:color w:val="0089CE"/>
          <w:spacing w:val="-11"/>
        </w:rPr>
        <w:t>三、</w:t>
      </w:r>
      <w:r>
        <w:rPr>
          <w:rFonts w:ascii="SimHei" w:hAnsi="SimHei" w:eastAsia="SimHei" w:cs="SimHei"/>
          <w:sz w:val="24"/>
          <w:szCs w:val="24"/>
          <w:color w:val="0089CE"/>
          <w:spacing w:val="-66"/>
        </w:rPr>
        <w:t xml:space="preserve"> </w:t>
      </w:r>
      <w:r>
        <w:rPr>
          <w:rFonts w:ascii="SimHei" w:hAnsi="SimHei" w:eastAsia="SimHei" w:cs="SimHei"/>
          <w:sz w:val="24"/>
          <w:szCs w:val="24"/>
          <w:b/>
          <w:bCs/>
          <w:color w:val="0089CE"/>
          <w:spacing w:val="-11"/>
        </w:rPr>
        <w:t>发育性髋关节脱位</w:t>
      </w:r>
    </w:p>
    <w:p>
      <w:pPr>
        <w:ind w:right="1034" w:firstLine="389"/>
        <w:spacing w:before="170" w:line="270" w:lineRule="auto"/>
        <w:jc w:val="both"/>
        <w:rPr>
          <w:rFonts w:ascii="SimSun" w:hAnsi="SimSun" w:eastAsia="SimSun" w:cs="SimSun"/>
          <w:sz w:val="21"/>
          <w:szCs w:val="21"/>
        </w:rPr>
      </w:pPr>
      <w:r>
        <w:rPr>
          <w:rFonts w:ascii="SimSun" w:hAnsi="SimSun" w:eastAsia="SimSun" w:cs="SimSun"/>
          <w:sz w:val="21"/>
          <w:szCs w:val="21"/>
          <w:spacing w:val="-15"/>
        </w:rPr>
        <w:t>发育性髋关节脱位(</w:t>
      </w:r>
      <w:r>
        <w:rPr>
          <w:rFonts w:ascii="SimSun" w:hAnsi="SimSun" w:eastAsia="SimSun" w:cs="SimSun"/>
          <w:sz w:val="21"/>
          <w:szCs w:val="21"/>
          <w:spacing w:val="-14"/>
        </w:rPr>
        <w:t>develepmental</w:t>
      </w:r>
      <w:r>
        <w:rPr>
          <w:rFonts w:ascii="SimSun" w:hAnsi="SimSun" w:eastAsia="SimSun" w:cs="SimSun"/>
          <w:sz w:val="21"/>
          <w:szCs w:val="21"/>
          <w:spacing w:val="-8"/>
        </w:rPr>
        <w:t xml:space="preserve"> </w:t>
      </w:r>
      <w:r>
        <w:rPr>
          <w:rFonts w:ascii="SimSun" w:hAnsi="SimSun" w:eastAsia="SimSun" w:cs="SimSun"/>
          <w:sz w:val="21"/>
          <w:szCs w:val="21"/>
          <w:spacing w:val="-14"/>
        </w:rPr>
        <w:t>dislocation</w:t>
      </w:r>
      <w:r>
        <w:rPr>
          <w:rFonts w:ascii="SimSun" w:hAnsi="SimSun" w:eastAsia="SimSun" w:cs="SimSun"/>
          <w:sz w:val="21"/>
          <w:szCs w:val="21"/>
          <w:spacing w:val="-9"/>
        </w:rPr>
        <w:t xml:space="preserve"> </w:t>
      </w:r>
      <w:r>
        <w:rPr>
          <w:rFonts w:ascii="SimSun" w:hAnsi="SimSun" w:eastAsia="SimSun" w:cs="SimSun"/>
          <w:sz w:val="21"/>
          <w:szCs w:val="21"/>
          <w:spacing w:val="-14"/>
        </w:rPr>
        <w:t>of</w:t>
      </w:r>
      <w:r>
        <w:rPr>
          <w:rFonts w:ascii="SimSun" w:hAnsi="SimSun" w:eastAsia="SimSun" w:cs="SimSun"/>
          <w:sz w:val="21"/>
          <w:szCs w:val="21"/>
          <w:spacing w:val="-7"/>
        </w:rPr>
        <w:t xml:space="preserve"> </w:t>
      </w:r>
      <w:r>
        <w:rPr>
          <w:rFonts w:ascii="SimSun" w:hAnsi="SimSun" w:eastAsia="SimSun" w:cs="SimSun"/>
          <w:sz w:val="21"/>
          <w:szCs w:val="21"/>
          <w:spacing w:val="-14"/>
        </w:rPr>
        <w:t>the</w:t>
      </w:r>
      <w:r>
        <w:rPr>
          <w:rFonts w:ascii="SimSun" w:hAnsi="SimSun" w:eastAsia="SimSun" w:cs="SimSun"/>
          <w:sz w:val="21"/>
          <w:szCs w:val="21"/>
          <w:spacing w:val="-13"/>
        </w:rPr>
        <w:t xml:space="preserve"> </w:t>
      </w:r>
      <w:r>
        <w:rPr>
          <w:rFonts w:ascii="SimSun" w:hAnsi="SimSun" w:eastAsia="SimSun" w:cs="SimSun"/>
          <w:sz w:val="21"/>
          <w:szCs w:val="21"/>
          <w:spacing w:val="-14"/>
        </w:rPr>
        <w:t>hip</w:t>
      </w:r>
      <w:r>
        <w:rPr>
          <w:rFonts w:ascii="SimSun" w:hAnsi="SimSun" w:eastAsia="SimSun" w:cs="SimSun"/>
          <w:sz w:val="21"/>
          <w:szCs w:val="21"/>
          <w:spacing w:val="-15"/>
        </w:rPr>
        <w:t>,DDH)过去称为先天性髋关节脱位(con-</w:t>
      </w:r>
      <w:r>
        <w:rPr>
          <w:rFonts w:ascii="SimSun" w:hAnsi="SimSun" w:eastAsia="SimSun" w:cs="SimSun"/>
          <w:sz w:val="21"/>
          <w:szCs w:val="21"/>
        </w:rPr>
        <w:t xml:space="preserve">  </w:t>
      </w:r>
      <w:r>
        <w:rPr>
          <w:rFonts w:ascii="SimSun" w:hAnsi="SimSun" w:eastAsia="SimSun" w:cs="SimSun"/>
          <w:sz w:val="21"/>
          <w:szCs w:val="21"/>
          <w:spacing w:val="-19"/>
        </w:rPr>
        <w:t>genital</w:t>
      </w:r>
      <w:r>
        <w:rPr>
          <w:rFonts w:ascii="SimSun" w:hAnsi="SimSun" w:eastAsia="SimSun" w:cs="SimSun"/>
          <w:sz w:val="21"/>
          <w:szCs w:val="21"/>
          <w:spacing w:val="-17"/>
        </w:rPr>
        <w:t xml:space="preserve"> </w:t>
      </w:r>
      <w:r>
        <w:rPr>
          <w:rFonts w:ascii="SimSun" w:hAnsi="SimSun" w:eastAsia="SimSun" w:cs="SimSun"/>
          <w:sz w:val="21"/>
          <w:szCs w:val="21"/>
          <w:spacing w:val="-19"/>
        </w:rPr>
        <w:t>dislocation</w:t>
      </w:r>
      <w:r>
        <w:rPr>
          <w:rFonts w:ascii="SimSun" w:hAnsi="SimSun" w:eastAsia="SimSun" w:cs="SimSun"/>
          <w:sz w:val="21"/>
          <w:szCs w:val="21"/>
          <w:spacing w:val="-19"/>
        </w:rPr>
        <w:t xml:space="preserve"> </w:t>
      </w:r>
      <w:r>
        <w:rPr>
          <w:rFonts w:ascii="SimSun" w:hAnsi="SimSun" w:eastAsia="SimSun" w:cs="SimSun"/>
          <w:sz w:val="21"/>
          <w:szCs w:val="21"/>
          <w:spacing w:val="-19"/>
        </w:rPr>
        <w:t>of</w:t>
      </w:r>
      <w:r>
        <w:rPr>
          <w:rFonts w:ascii="SimSun" w:hAnsi="SimSun" w:eastAsia="SimSun" w:cs="SimSun"/>
          <w:sz w:val="21"/>
          <w:szCs w:val="21"/>
          <w:spacing w:val="-17"/>
        </w:rPr>
        <w:t xml:space="preserve"> </w:t>
      </w:r>
      <w:r>
        <w:rPr>
          <w:rFonts w:ascii="SimSun" w:hAnsi="SimSun" w:eastAsia="SimSun" w:cs="SimSun"/>
          <w:sz w:val="21"/>
          <w:szCs w:val="21"/>
          <w:spacing w:val="-19"/>
        </w:rPr>
        <w:t>the</w:t>
      </w:r>
      <w:r>
        <w:rPr>
          <w:rFonts w:ascii="SimSun" w:hAnsi="SimSun" w:eastAsia="SimSun" w:cs="SimSun"/>
          <w:sz w:val="21"/>
          <w:szCs w:val="21"/>
          <w:spacing w:val="-22"/>
        </w:rPr>
        <w:t xml:space="preserve"> </w:t>
      </w:r>
      <w:r>
        <w:rPr>
          <w:rFonts w:ascii="SimSun" w:hAnsi="SimSun" w:eastAsia="SimSun" w:cs="SimSun"/>
          <w:sz w:val="21"/>
          <w:szCs w:val="21"/>
          <w:spacing w:val="-19"/>
        </w:rPr>
        <w:t>hip),主要是髋臼、股骨近端和关节囊等均存在结构性畸形引起关节不稳定</w:t>
      </w:r>
      <w:r>
        <w:rPr>
          <w:rFonts w:ascii="SimSun" w:hAnsi="SimSun" w:eastAsia="SimSun" w:cs="SimSun"/>
          <w:sz w:val="21"/>
          <w:szCs w:val="21"/>
          <w:spacing w:val="-20"/>
        </w:rPr>
        <w:t>，</w:t>
      </w:r>
      <w:r>
        <w:rPr>
          <w:rFonts w:ascii="SimSun" w:hAnsi="SimSun" w:eastAsia="SimSun" w:cs="SimSun"/>
          <w:sz w:val="21"/>
          <w:szCs w:val="21"/>
        </w:rPr>
        <w:t xml:space="preserve"> </w:t>
      </w:r>
      <w:r>
        <w:rPr>
          <w:rFonts w:ascii="SimSun" w:hAnsi="SimSun" w:eastAsia="SimSun" w:cs="SimSun"/>
          <w:sz w:val="21"/>
          <w:szCs w:val="21"/>
          <w:spacing w:val="-19"/>
        </w:rPr>
        <w:t>直至发展为髋关节脱位。也有学者称之为发育性髋关节发育不良(</w:t>
      </w:r>
      <w:r>
        <w:rPr>
          <w:rFonts w:ascii="SimSun" w:hAnsi="SimSun" w:eastAsia="SimSun" w:cs="SimSun"/>
          <w:sz w:val="21"/>
          <w:szCs w:val="21"/>
          <w:spacing w:val="-18"/>
        </w:rPr>
        <w:t>develepmental</w:t>
      </w:r>
      <w:r>
        <w:rPr>
          <w:rFonts w:ascii="SimSun" w:hAnsi="SimSun" w:eastAsia="SimSun" w:cs="SimSun"/>
          <w:sz w:val="21"/>
          <w:szCs w:val="21"/>
          <w:spacing w:val="-14"/>
        </w:rPr>
        <w:t xml:space="preserve"> </w:t>
      </w:r>
      <w:r>
        <w:rPr>
          <w:rFonts w:ascii="SimSun" w:hAnsi="SimSun" w:eastAsia="SimSun" w:cs="SimSun"/>
          <w:sz w:val="21"/>
          <w:szCs w:val="21"/>
          <w:spacing w:val="-18"/>
        </w:rPr>
        <w:t>dysplasia</w:t>
      </w:r>
      <w:r>
        <w:rPr>
          <w:rFonts w:ascii="SimSun" w:hAnsi="SimSun" w:eastAsia="SimSun" w:cs="SimSun"/>
          <w:sz w:val="21"/>
          <w:szCs w:val="21"/>
          <w:spacing w:val="-16"/>
        </w:rPr>
        <w:t xml:space="preserve"> </w:t>
      </w:r>
      <w:r>
        <w:rPr>
          <w:rFonts w:ascii="SimSun" w:hAnsi="SimSun" w:eastAsia="SimSun" w:cs="SimSun"/>
          <w:sz w:val="21"/>
          <w:szCs w:val="21"/>
          <w:spacing w:val="-18"/>
        </w:rPr>
        <w:t>of</w:t>
      </w:r>
      <w:r>
        <w:rPr>
          <w:rFonts w:ascii="SimSun" w:hAnsi="SimSun" w:eastAsia="SimSun" w:cs="SimSun"/>
          <w:sz w:val="21"/>
          <w:szCs w:val="21"/>
          <w:spacing w:val="-14"/>
        </w:rPr>
        <w:t xml:space="preserve"> </w:t>
      </w:r>
      <w:r>
        <w:rPr>
          <w:rFonts w:ascii="SimSun" w:hAnsi="SimSun" w:eastAsia="SimSun" w:cs="SimSun"/>
          <w:sz w:val="21"/>
          <w:szCs w:val="21"/>
          <w:spacing w:val="-18"/>
        </w:rPr>
        <w:t>t</w:t>
      </w:r>
      <w:r>
        <w:rPr>
          <w:rFonts w:ascii="SimSun" w:hAnsi="SimSun" w:eastAsia="SimSun" w:cs="SimSun"/>
          <w:sz w:val="21"/>
          <w:szCs w:val="21"/>
          <w:spacing w:val="-19"/>
        </w:rPr>
        <w:t>he</w:t>
      </w:r>
      <w:r>
        <w:rPr>
          <w:rFonts w:ascii="SimSun" w:hAnsi="SimSun" w:eastAsia="SimSun" w:cs="SimSun"/>
          <w:sz w:val="21"/>
          <w:szCs w:val="21"/>
          <w:spacing w:val="-19"/>
        </w:rPr>
        <w:t xml:space="preserve"> </w:t>
      </w:r>
      <w:r>
        <w:rPr>
          <w:rFonts w:ascii="SimSun" w:hAnsi="SimSun" w:eastAsia="SimSun" w:cs="SimSun"/>
          <w:sz w:val="21"/>
          <w:szCs w:val="21"/>
          <w:spacing w:val="-19"/>
        </w:rPr>
        <w:t>hip)。</w:t>
      </w:r>
      <w:r>
        <w:rPr>
          <w:rFonts w:ascii="SimSun" w:hAnsi="SimSun" w:eastAsia="SimSun" w:cs="SimSun"/>
          <w:sz w:val="21"/>
          <w:szCs w:val="21"/>
        </w:rPr>
        <w:t xml:space="preserve"> </w:t>
      </w:r>
      <w:r>
        <w:rPr>
          <w:rFonts w:ascii="SimSun" w:hAnsi="SimSun" w:eastAsia="SimSun" w:cs="SimSun"/>
          <w:sz w:val="21"/>
          <w:szCs w:val="21"/>
          <w:spacing w:val="-7"/>
        </w:rPr>
        <w:t>发病率0.1%～0.4%不等，不同的种族、地区发病情况差别很大。女多于男，比例约为6:1。左侧</w:t>
      </w:r>
      <w:r>
        <w:rPr>
          <w:rFonts w:ascii="SimSun" w:hAnsi="SimSun" w:eastAsia="SimSun" w:cs="SimSun"/>
          <w:sz w:val="21"/>
          <w:szCs w:val="21"/>
          <w:spacing w:val="-8"/>
        </w:rPr>
        <w:t>多</w:t>
      </w:r>
      <w:r>
        <w:rPr>
          <w:rFonts w:ascii="SimSun" w:hAnsi="SimSun" w:eastAsia="SimSun" w:cs="SimSun"/>
          <w:sz w:val="21"/>
          <w:szCs w:val="21"/>
        </w:rPr>
        <w:t xml:space="preserve">  </w:t>
      </w:r>
      <w:r>
        <w:rPr>
          <w:rFonts w:ascii="SimSun" w:hAnsi="SimSun" w:eastAsia="SimSun" w:cs="SimSun"/>
          <w:sz w:val="21"/>
          <w:szCs w:val="21"/>
          <w:spacing w:val="-20"/>
        </w:rPr>
        <w:t>于右侧，双侧者也不少见。</w:t>
      </w:r>
    </w:p>
    <w:p>
      <w:pPr>
        <w:ind w:right="1115" w:firstLine="287"/>
        <w:spacing w:before="97" w:line="260" w:lineRule="auto"/>
        <w:jc w:val="both"/>
        <w:rPr>
          <w:rFonts w:ascii="SimSun" w:hAnsi="SimSun" w:eastAsia="SimSun" w:cs="SimSun"/>
          <w:sz w:val="21"/>
          <w:szCs w:val="21"/>
        </w:rPr>
      </w:pPr>
      <w:r>
        <w:rPr>
          <w:rFonts w:ascii="SimSun" w:hAnsi="SimSun" w:eastAsia="SimSun" w:cs="SimSun"/>
          <w:sz w:val="21"/>
          <w:szCs w:val="21"/>
          <w:b/>
          <w:bCs/>
          <w:color w:val="34B6F8"/>
          <w:spacing w:val="-19"/>
        </w:rPr>
        <w:t>【病因】</w:t>
      </w:r>
      <w:r>
        <w:rPr>
          <w:rFonts w:ascii="SimSun" w:hAnsi="SimSun" w:eastAsia="SimSun" w:cs="SimSun"/>
          <w:sz w:val="21"/>
          <w:szCs w:val="21"/>
          <w:color w:val="34B6F8"/>
          <w:spacing w:val="-22"/>
        </w:rPr>
        <w:t xml:space="preserve"> </w:t>
      </w:r>
      <w:r>
        <w:rPr>
          <w:rFonts w:ascii="SimSun" w:hAnsi="SimSun" w:eastAsia="SimSun" w:cs="SimSun"/>
          <w:sz w:val="21"/>
          <w:szCs w:val="21"/>
          <w:spacing w:val="-19"/>
        </w:rPr>
        <w:t>发病原因迄今仍不十分清楚，与种族、地域、基因异常及内分泌等因素有关，原发性髋臼</w:t>
      </w:r>
      <w:r>
        <w:rPr>
          <w:rFonts w:ascii="SimSun" w:hAnsi="SimSun" w:eastAsia="SimSun" w:cs="SimSun"/>
          <w:sz w:val="21"/>
          <w:szCs w:val="21"/>
        </w:rPr>
        <w:t xml:space="preserve"> </w:t>
      </w:r>
      <w:r>
        <w:rPr>
          <w:rFonts w:ascii="SimSun" w:hAnsi="SimSun" w:eastAsia="SimSun" w:cs="SimSun"/>
          <w:sz w:val="21"/>
          <w:szCs w:val="21"/>
          <w:spacing w:val="-8"/>
        </w:rPr>
        <w:t>发育不良及关节韧带松弛症是髋关节脱位的重要病因。约20%病儿有家族史，说明有一定的遗传因</w:t>
      </w:r>
      <w:r>
        <w:rPr>
          <w:rFonts w:ascii="SimSun" w:hAnsi="SimSun" w:eastAsia="SimSun" w:cs="SimSun"/>
          <w:sz w:val="21"/>
          <w:szCs w:val="21"/>
          <w:spacing w:val="16"/>
        </w:rPr>
        <w:t xml:space="preserve"> </w:t>
      </w:r>
      <w:r>
        <w:rPr>
          <w:rFonts w:ascii="SimSun" w:hAnsi="SimSun" w:eastAsia="SimSun" w:cs="SimSun"/>
          <w:sz w:val="21"/>
          <w:szCs w:val="21"/>
          <w:spacing w:val="-15"/>
        </w:rPr>
        <w:t>素。发病与胎位有关，经临床统计臀位产发病率最高。其他影响因素还有生活习惯和环境因素，如</w:t>
      </w:r>
      <w:r>
        <w:rPr>
          <w:rFonts w:ascii="SimSun" w:hAnsi="SimSun" w:eastAsia="SimSun" w:cs="SimSun"/>
          <w:sz w:val="21"/>
          <w:szCs w:val="21"/>
          <w:spacing w:val="-16"/>
        </w:rPr>
        <w:t>使</w:t>
      </w:r>
      <w:r>
        <w:rPr>
          <w:rFonts w:ascii="SimSun" w:hAnsi="SimSun" w:eastAsia="SimSun" w:cs="SimSun"/>
          <w:sz w:val="21"/>
          <w:szCs w:val="21"/>
        </w:rPr>
        <w:t xml:space="preserve"> </w:t>
      </w:r>
      <w:r>
        <w:rPr>
          <w:rFonts w:ascii="SimSun" w:hAnsi="SimSun" w:eastAsia="SimSun" w:cs="SimSun"/>
          <w:sz w:val="21"/>
          <w:szCs w:val="21"/>
          <w:spacing w:val="-12"/>
        </w:rPr>
        <w:t>用襁褓包裹婴儿束缚双下肢的地区发病率明显增高。</w:t>
      </w:r>
    </w:p>
    <w:p>
      <w:pPr>
        <w:ind w:left="287"/>
        <w:spacing w:before="100" w:line="437" w:lineRule="exact"/>
        <w:rPr>
          <w:rFonts w:ascii="SimSun" w:hAnsi="SimSun" w:eastAsia="SimSun" w:cs="SimSun"/>
          <w:sz w:val="21"/>
          <w:szCs w:val="21"/>
        </w:rPr>
      </w:pPr>
      <w:r>
        <w:rPr>
          <w:rFonts w:ascii="SimSun" w:hAnsi="SimSun" w:eastAsia="SimSun" w:cs="SimSun"/>
          <w:sz w:val="21"/>
          <w:szCs w:val="21"/>
          <w:b/>
          <w:bCs/>
          <w:color w:val="0098F0"/>
          <w:spacing w:val="-11"/>
          <w:position w:val="17"/>
        </w:rPr>
        <w:t>【病理】</w:t>
      </w:r>
      <w:r>
        <w:rPr>
          <w:rFonts w:ascii="SimSun" w:hAnsi="SimSun" w:eastAsia="SimSun" w:cs="SimSun"/>
          <w:sz w:val="21"/>
          <w:szCs w:val="21"/>
          <w:color w:val="0098F0"/>
          <w:spacing w:val="-6"/>
          <w:position w:val="17"/>
        </w:rPr>
        <w:t xml:space="preserve"> </w:t>
      </w:r>
      <w:r>
        <w:rPr>
          <w:rFonts w:ascii="SimSun" w:hAnsi="SimSun" w:eastAsia="SimSun" w:cs="SimSun"/>
          <w:sz w:val="21"/>
          <w:szCs w:val="21"/>
          <w:spacing w:val="-11"/>
          <w:position w:val="17"/>
        </w:rPr>
        <w:t>主要病理变化随年龄增长而不同。可以分为站立前期及脱位期(表57-1)。</w:t>
      </w:r>
    </w:p>
    <w:p>
      <w:pPr>
        <w:ind w:left="2832"/>
        <w:spacing w:line="220" w:lineRule="auto"/>
        <w:rPr>
          <w:rFonts w:ascii="SimHei" w:hAnsi="SimHei" w:eastAsia="SimHei" w:cs="SimHei"/>
          <w:sz w:val="21"/>
          <w:szCs w:val="21"/>
        </w:rPr>
      </w:pPr>
      <w:r>
        <w:rPr>
          <w:rFonts w:ascii="SimHei" w:hAnsi="SimHei" w:eastAsia="SimHei" w:cs="SimHei"/>
          <w:sz w:val="21"/>
          <w:szCs w:val="21"/>
          <w:b/>
          <w:bCs/>
          <w:color w:val="047DC3"/>
          <w:spacing w:val="-17"/>
          <w:w w:val="94"/>
        </w:rPr>
        <w:t>表57-1</w:t>
      </w:r>
      <w:r>
        <w:rPr>
          <w:rFonts w:ascii="SimHei" w:hAnsi="SimHei" w:eastAsia="SimHei" w:cs="SimHei"/>
          <w:sz w:val="21"/>
          <w:szCs w:val="21"/>
          <w:color w:val="047DC3"/>
          <w:spacing w:val="45"/>
        </w:rPr>
        <w:t xml:space="preserve"> </w:t>
      </w:r>
      <w:r>
        <w:rPr>
          <w:rFonts w:ascii="SimHei" w:hAnsi="SimHei" w:eastAsia="SimHei" w:cs="SimHei"/>
          <w:sz w:val="21"/>
          <w:szCs w:val="21"/>
          <w:b/>
          <w:bCs/>
          <w:spacing w:val="-17"/>
          <w:w w:val="94"/>
        </w:rPr>
        <w:t>发育性髋关节脱位的病理变化</w:t>
      </w:r>
    </w:p>
    <w:p>
      <w:pPr>
        <w:spacing w:line="70" w:lineRule="exact"/>
        <w:rPr/>
      </w:pPr>
      <w:r/>
    </w:p>
    <w:tbl>
      <w:tblPr>
        <w:tblStyle w:val="2"/>
        <w:tblW w:w="859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4"/>
        <w:gridCol w:w="889"/>
        <w:gridCol w:w="3566"/>
        <w:gridCol w:w="3610"/>
      </w:tblGrid>
      <w:tr>
        <w:trPr>
          <w:trHeight w:val="344" w:hRule="atLeast"/>
        </w:trPr>
        <w:tc>
          <w:tcPr>
            <w:shd w:val="clear" w:fill="A6DCFB"/>
            <w:tcW w:w="8599" w:type="dxa"/>
            <w:vAlign w:val="top"/>
            <w:gridSpan w:val="4"/>
          </w:tcPr>
          <w:p>
            <w:pPr>
              <w:ind w:left="2857"/>
              <w:spacing w:before="80" w:line="220" w:lineRule="auto"/>
              <w:rPr>
                <w:rFonts w:ascii="SimSun" w:hAnsi="SimSun" w:eastAsia="SimSun" w:cs="SimSun"/>
                <w:sz w:val="17"/>
                <w:szCs w:val="17"/>
              </w:rPr>
            </w:pPr>
            <w:r>
              <w:rPr>
                <w:rFonts w:ascii="SimSun" w:hAnsi="SimSun" w:eastAsia="SimSun" w:cs="SimSun"/>
                <w:sz w:val="17"/>
                <w:szCs w:val="17"/>
                <w:b/>
                <w:bCs/>
                <w:spacing w:val="-1"/>
              </w:rPr>
              <w:t>站立前期</w:t>
            </w:r>
            <w:r>
              <w:rPr>
                <w:rFonts w:ascii="SimSun" w:hAnsi="SimSun" w:eastAsia="SimSun" w:cs="SimSun"/>
                <w:sz w:val="17"/>
                <w:szCs w:val="17"/>
              </w:rPr>
              <w:t xml:space="preserve">                             </w:t>
            </w:r>
            <w:r>
              <w:rPr>
                <w:rFonts w:ascii="SimSun" w:hAnsi="SimSun" w:eastAsia="SimSun" w:cs="SimSun"/>
                <w:sz w:val="17"/>
                <w:szCs w:val="17"/>
                <w:b/>
                <w:bCs/>
                <w:spacing w:val="-1"/>
              </w:rPr>
              <w:t>脱位期(站立行走期)</w:t>
            </w:r>
          </w:p>
        </w:tc>
      </w:tr>
      <w:tr>
        <w:trPr>
          <w:trHeight w:val="868" w:hRule="atLeast"/>
        </w:trPr>
        <w:tc>
          <w:tcPr>
            <w:tcW w:w="534" w:type="dxa"/>
            <w:vAlign w:val="top"/>
            <w:vMerge w:val="restart"/>
            <w:textDirection w:val="tbRlV"/>
            <w:tcBorders>
              <w:bottom w:val="none" w:color="000000" w:sz="2" w:space="0"/>
            </w:tcBorders>
          </w:tcPr>
          <w:p>
            <w:pPr>
              <w:ind w:left="792"/>
              <w:spacing w:before="238" w:line="217" w:lineRule="auto"/>
              <w:rPr>
                <w:rFonts w:ascii="SimSun" w:hAnsi="SimSun" w:eastAsia="SimSun" w:cs="SimSun"/>
                <w:sz w:val="17"/>
                <w:szCs w:val="17"/>
              </w:rPr>
            </w:pPr>
            <w:r>
              <w:rPr>
                <w:rFonts w:ascii="SimSun" w:hAnsi="SimSun" w:eastAsia="SimSun" w:cs="SimSun"/>
                <w:sz w:val="17"/>
                <w:szCs w:val="17"/>
              </w:rPr>
              <w:t>原发性病变</w:t>
            </w:r>
          </w:p>
        </w:tc>
        <w:tc>
          <w:tcPr>
            <w:tcW w:w="889" w:type="dxa"/>
            <w:vAlign w:val="top"/>
          </w:tcPr>
          <w:p>
            <w:pPr>
              <w:ind w:left="260"/>
              <w:spacing w:before="58" w:line="220" w:lineRule="auto"/>
              <w:rPr>
                <w:rFonts w:ascii="SimSun" w:hAnsi="SimSun" w:eastAsia="SimSun" w:cs="SimSun"/>
                <w:sz w:val="17"/>
                <w:szCs w:val="17"/>
              </w:rPr>
            </w:pPr>
            <w:r>
              <w:rPr>
                <w:rFonts w:ascii="SimSun" w:hAnsi="SimSun" w:eastAsia="SimSun" w:cs="SimSun"/>
                <w:sz w:val="17"/>
                <w:szCs w:val="17"/>
                <w:spacing w:val="10"/>
              </w:rPr>
              <w:t>髋臼</w:t>
            </w:r>
          </w:p>
        </w:tc>
        <w:tc>
          <w:tcPr>
            <w:tcW w:w="3566" w:type="dxa"/>
            <w:vAlign w:val="top"/>
          </w:tcPr>
          <w:p>
            <w:pPr>
              <w:ind w:left="111"/>
              <w:spacing w:before="78" w:line="219" w:lineRule="auto"/>
              <w:rPr>
                <w:rFonts w:ascii="SimSun" w:hAnsi="SimSun" w:eastAsia="SimSun" w:cs="SimSun"/>
                <w:sz w:val="17"/>
                <w:szCs w:val="17"/>
              </w:rPr>
            </w:pPr>
            <w:r>
              <w:rPr>
                <w:rFonts w:ascii="SimSun" w:hAnsi="SimSun" w:eastAsia="SimSun" w:cs="SimSun"/>
                <w:sz w:val="17"/>
                <w:szCs w:val="17"/>
                <w:spacing w:val="-1"/>
              </w:rPr>
              <w:t>髋臼前、上、后缘发育不良，平坦，髋臼浅</w:t>
            </w:r>
          </w:p>
        </w:tc>
        <w:tc>
          <w:tcPr>
            <w:tcW w:w="3610" w:type="dxa"/>
            <w:vAlign w:val="top"/>
          </w:tcPr>
          <w:p>
            <w:pPr>
              <w:ind w:left="115" w:right="75"/>
              <w:spacing w:before="76" w:line="265" w:lineRule="auto"/>
              <w:jc w:val="both"/>
              <w:rPr>
                <w:rFonts w:ascii="SimSun" w:hAnsi="SimSun" w:eastAsia="SimSun" w:cs="SimSun"/>
                <w:sz w:val="17"/>
                <w:szCs w:val="17"/>
              </w:rPr>
            </w:pPr>
            <w:r>
              <w:rPr>
                <w:rFonts w:ascii="SimSun" w:hAnsi="SimSun" w:eastAsia="SimSun" w:cs="SimSun"/>
                <w:sz w:val="17"/>
                <w:szCs w:val="17"/>
                <w:spacing w:val="-1"/>
              </w:rPr>
              <w:t>髋臼缘不发育，髋臼更浅而平坦，臼窝内充满</w:t>
            </w:r>
            <w:r>
              <w:rPr>
                <w:rFonts w:ascii="SimSun" w:hAnsi="SimSun" w:eastAsia="SimSun" w:cs="SimSun"/>
                <w:sz w:val="17"/>
                <w:szCs w:val="17"/>
                <w:spacing w:val="11"/>
              </w:rPr>
              <w:t xml:space="preserve"> </w:t>
            </w:r>
            <w:r>
              <w:rPr>
                <w:rFonts w:ascii="SimSun" w:hAnsi="SimSun" w:eastAsia="SimSun" w:cs="SimSun"/>
                <w:sz w:val="17"/>
                <w:szCs w:val="17"/>
                <w:spacing w:val="16"/>
              </w:rPr>
              <w:t>脂肪组织和纤维组织(图57-2)。脱位的股</w:t>
            </w:r>
            <w:r>
              <w:rPr>
                <w:rFonts w:ascii="SimSun" w:hAnsi="SimSun" w:eastAsia="SimSun" w:cs="SimSun"/>
                <w:sz w:val="17"/>
                <w:szCs w:val="17"/>
                <w:spacing w:val="11"/>
              </w:rPr>
              <w:t xml:space="preserve"> </w:t>
            </w:r>
            <w:r>
              <w:rPr>
                <w:rFonts w:ascii="SimSun" w:hAnsi="SimSun" w:eastAsia="SimSun" w:cs="SimSun"/>
                <w:sz w:val="17"/>
                <w:szCs w:val="17"/>
                <w:spacing w:val="10"/>
              </w:rPr>
              <w:t>骨头压迫髂骨翼形成假臼</w:t>
            </w:r>
          </w:p>
        </w:tc>
      </w:tr>
      <w:tr>
        <w:trPr>
          <w:trHeight w:val="608" w:hRule="atLeast"/>
        </w:trPr>
        <w:tc>
          <w:tcPr>
            <w:tcW w:w="534" w:type="dxa"/>
            <w:vAlign w:val="top"/>
            <w:vMerge w:val="continue"/>
            <w:textDirection w:val="tbRlV"/>
            <w:tcBorders>
              <w:top w:val="none" w:color="000000" w:sz="2" w:space="0"/>
              <w:bottom w:val="none" w:color="000000" w:sz="2" w:space="0"/>
            </w:tcBorders>
          </w:tcPr>
          <w:p>
            <w:pPr>
              <w:rPr>
                <w:rFonts w:ascii="Arial"/>
                <w:sz w:val="21"/>
              </w:rPr>
            </w:pPr>
            <w:r/>
          </w:p>
        </w:tc>
        <w:tc>
          <w:tcPr>
            <w:tcW w:w="889" w:type="dxa"/>
            <w:vAlign w:val="top"/>
          </w:tcPr>
          <w:p>
            <w:pPr>
              <w:ind w:left="180"/>
              <w:spacing w:before="60" w:line="219" w:lineRule="auto"/>
              <w:rPr>
                <w:rFonts w:ascii="SimSun" w:hAnsi="SimSun" w:eastAsia="SimSun" w:cs="SimSun"/>
                <w:sz w:val="17"/>
                <w:szCs w:val="17"/>
              </w:rPr>
            </w:pPr>
            <w:r>
              <w:rPr>
                <w:rFonts w:ascii="SimSun" w:hAnsi="SimSun" w:eastAsia="SimSun" w:cs="SimSun"/>
                <w:sz w:val="17"/>
                <w:szCs w:val="17"/>
                <w:spacing w:val="-2"/>
              </w:rPr>
              <w:t>股骨头</w:t>
            </w:r>
          </w:p>
        </w:tc>
        <w:tc>
          <w:tcPr>
            <w:tcW w:w="3566" w:type="dxa"/>
            <w:vAlign w:val="top"/>
          </w:tcPr>
          <w:p>
            <w:pPr>
              <w:ind w:left="111" w:right="50"/>
              <w:spacing w:before="79" w:line="257" w:lineRule="auto"/>
              <w:rPr>
                <w:rFonts w:ascii="SimSun" w:hAnsi="SimSun" w:eastAsia="SimSun" w:cs="SimSun"/>
                <w:sz w:val="17"/>
                <w:szCs w:val="17"/>
              </w:rPr>
            </w:pPr>
            <w:r>
              <w:rPr>
                <w:rFonts w:ascii="SimSun" w:hAnsi="SimSun" w:eastAsia="SimSun" w:cs="SimSun"/>
                <w:sz w:val="17"/>
                <w:szCs w:val="17"/>
                <w:spacing w:val="-1"/>
              </w:rPr>
              <w:t>较小、圆韧带肥厚，股骨头可在髋臼内、脱位</w:t>
            </w:r>
            <w:r>
              <w:rPr>
                <w:rFonts w:ascii="SimSun" w:hAnsi="SimSun" w:eastAsia="SimSun" w:cs="SimSun"/>
                <w:sz w:val="17"/>
                <w:szCs w:val="17"/>
                <w:spacing w:val="12"/>
              </w:rPr>
              <w:t xml:space="preserve"> </w:t>
            </w:r>
            <w:r>
              <w:rPr>
                <w:rFonts w:ascii="SimSun" w:hAnsi="SimSun" w:eastAsia="SimSun" w:cs="SimSun"/>
                <w:sz w:val="17"/>
                <w:szCs w:val="17"/>
                <w:spacing w:val="1"/>
              </w:rPr>
              <w:t>或半脱位，但易回纳入髋臼</w:t>
            </w:r>
          </w:p>
        </w:tc>
        <w:tc>
          <w:tcPr>
            <w:tcW w:w="3610" w:type="dxa"/>
            <w:vAlign w:val="top"/>
          </w:tcPr>
          <w:p>
            <w:pPr>
              <w:ind w:left="115"/>
              <w:spacing w:before="89" w:line="259" w:lineRule="auto"/>
              <w:rPr>
                <w:rFonts w:ascii="SimSun" w:hAnsi="SimSun" w:eastAsia="SimSun" w:cs="SimSun"/>
                <w:sz w:val="16"/>
                <w:szCs w:val="16"/>
              </w:rPr>
            </w:pPr>
            <w:r>
              <w:rPr>
                <w:rFonts w:ascii="SimSun" w:hAnsi="SimSun" w:eastAsia="SimSun" w:cs="SimSun"/>
                <w:sz w:val="16"/>
                <w:szCs w:val="16"/>
                <w:spacing w:val="13"/>
              </w:rPr>
              <w:t>向髋臼后上方脱出，小而扁平或形状不规则，</w:t>
            </w:r>
            <w:r>
              <w:rPr>
                <w:rFonts w:ascii="SimSun" w:hAnsi="SimSun" w:eastAsia="SimSun" w:cs="SimSun"/>
                <w:sz w:val="16"/>
                <w:szCs w:val="16"/>
                <w:spacing w:val="18"/>
              </w:rPr>
              <w:t xml:space="preserve"> </w:t>
            </w:r>
            <w:r>
              <w:rPr>
                <w:rFonts w:ascii="SimSun" w:hAnsi="SimSun" w:eastAsia="SimSun" w:cs="SimSun"/>
                <w:sz w:val="16"/>
                <w:szCs w:val="16"/>
                <w:spacing w:val="17"/>
              </w:rPr>
              <w:t>圆韧带肥厚</w:t>
            </w:r>
          </w:p>
        </w:tc>
      </w:tr>
      <w:tr>
        <w:trPr>
          <w:trHeight w:val="339" w:hRule="atLeast"/>
        </w:trPr>
        <w:tc>
          <w:tcPr>
            <w:tcW w:w="534" w:type="dxa"/>
            <w:vAlign w:val="top"/>
            <w:vMerge w:val="continue"/>
            <w:textDirection w:val="tbRlV"/>
            <w:tcBorders>
              <w:top w:val="none" w:color="000000" w:sz="2" w:space="0"/>
              <w:bottom w:val="none" w:color="000000" w:sz="2" w:space="0"/>
            </w:tcBorders>
          </w:tcPr>
          <w:p>
            <w:pPr>
              <w:rPr>
                <w:rFonts w:ascii="Arial"/>
                <w:sz w:val="21"/>
              </w:rPr>
            </w:pPr>
            <w:r/>
          </w:p>
        </w:tc>
        <w:tc>
          <w:tcPr>
            <w:tcW w:w="889" w:type="dxa"/>
            <w:vAlign w:val="top"/>
          </w:tcPr>
          <w:p>
            <w:pPr>
              <w:ind w:left="180"/>
              <w:spacing w:before="92" w:line="219" w:lineRule="auto"/>
              <w:rPr>
                <w:rFonts w:ascii="SimSun" w:hAnsi="SimSun" w:eastAsia="SimSun" w:cs="SimSun"/>
                <w:sz w:val="17"/>
                <w:szCs w:val="17"/>
              </w:rPr>
            </w:pPr>
            <w:r>
              <w:rPr>
                <w:rFonts w:ascii="SimSun" w:hAnsi="SimSun" w:eastAsia="SimSun" w:cs="SimSun"/>
                <w:sz w:val="17"/>
                <w:szCs w:val="17"/>
                <w:spacing w:val="-2"/>
              </w:rPr>
              <w:t>股骨颈</w:t>
            </w:r>
          </w:p>
        </w:tc>
        <w:tc>
          <w:tcPr>
            <w:tcW w:w="3566" w:type="dxa"/>
            <w:vAlign w:val="top"/>
          </w:tcPr>
          <w:p>
            <w:pPr>
              <w:ind w:left="111"/>
              <w:spacing w:before="90" w:line="219" w:lineRule="auto"/>
              <w:rPr>
                <w:rFonts w:ascii="SimSun" w:hAnsi="SimSun" w:eastAsia="SimSun" w:cs="SimSun"/>
                <w:sz w:val="17"/>
                <w:szCs w:val="17"/>
              </w:rPr>
            </w:pPr>
            <w:r>
              <w:rPr>
                <w:rFonts w:ascii="SimSun" w:hAnsi="SimSun" w:eastAsia="SimSun" w:cs="SimSun"/>
                <w:sz w:val="17"/>
                <w:szCs w:val="17"/>
                <w:spacing w:val="-2"/>
              </w:rPr>
              <w:t>前倾角略增大</w:t>
            </w:r>
          </w:p>
        </w:tc>
        <w:tc>
          <w:tcPr>
            <w:tcW w:w="3610" w:type="dxa"/>
            <w:vAlign w:val="top"/>
          </w:tcPr>
          <w:p>
            <w:pPr>
              <w:ind w:left="115"/>
              <w:spacing w:before="90" w:line="219" w:lineRule="auto"/>
              <w:rPr>
                <w:rFonts w:ascii="SimSun" w:hAnsi="SimSun" w:eastAsia="SimSun" w:cs="SimSun"/>
                <w:sz w:val="17"/>
                <w:szCs w:val="17"/>
              </w:rPr>
            </w:pPr>
            <w:r>
              <w:rPr>
                <w:rFonts w:ascii="SimSun" w:hAnsi="SimSun" w:eastAsia="SimSun" w:cs="SimSun"/>
                <w:sz w:val="17"/>
                <w:szCs w:val="17"/>
                <w:spacing w:val="-1"/>
              </w:rPr>
              <w:t>前倾角明显增大，变短变粗</w:t>
            </w:r>
          </w:p>
        </w:tc>
      </w:tr>
      <w:tr>
        <w:trPr>
          <w:trHeight w:val="609" w:hRule="atLeast"/>
        </w:trPr>
        <w:tc>
          <w:tcPr>
            <w:tcW w:w="534" w:type="dxa"/>
            <w:vAlign w:val="top"/>
            <w:vMerge w:val="continue"/>
            <w:textDirection w:val="tbRlV"/>
            <w:tcBorders>
              <w:top w:val="none" w:color="000000" w:sz="2" w:space="0"/>
            </w:tcBorders>
          </w:tcPr>
          <w:p>
            <w:pPr>
              <w:rPr>
                <w:rFonts w:ascii="Arial"/>
                <w:sz w:val="21"/>
              </w:rPr>
            </w:pPr>
            <w:r/>
          </w:p>
        </w:tc>
        <w:tc>
          <w:tcPr>
            <w:tcW w:w="889" w:type="dxa"/>
            <w:vAlign w:val="top"/>
          </w:tcPr>
          <w:p>
            <w:pPr>
              <w:ind w:left="180"/>
              <w:spacing w:before="63" w:line="219" w:lineRule="auto"/>
              <w:rPr>
                <w:rFonts w:ascii="SimSun" w:hAnsi="SimSun" w:eastAsia="SimSun" w:cs="SimSun"/>
                <w:sz w:val="17"/>
                <w:szCs w:val="17"/>
              </w:rPr>
            </w:pPr>
            <w:r>
              <w:rPr>
                <w:rFonts w:ascii="SimSun" w:hAnsi="SimSun" w:eastAsia="SimSun" w:cs="SimSun"/>
                <w:sz w:val="17"/>
                <w:szCs w:val="17"/>
                <w:spacing w:val="-3"/>
              </w:rPr>
              <w:t>关节囊</w:t>
            </w:r>
          </w:p>
        </w:tc>
        <w:tc>
          <w:tcPr>
            <w:tcW w:w="3566" w:type="dxa"/>
            <w:vAlign w:val="top"/>
          </w:tcPr>
          <w:p>
            <w:pPr>
              <w:ind w:left="111"/>
              <w:spacing w:before="83" w:line="219" w:lineRule="auto"/>
              <w:rPr>
                <w:rFonts w:ascii="SimSun" w:hAnsi="SimSun" w:eastAsia="SimSun" w:cs="SimSun"/>
                <w:sz w:val="17"/>
                <w:szCs w:val="17"/>
              </w:rPr>
            </w:pPr>
            <w:r>
              <w:rPr>
                <w:rFonts w:ascii="SimSun" w:hAnsi="SimSun" w:eastAsia="SimSun" w:cs="SimSun"/>
                <w:sz w:val="17"/>
                <w:szCs w:val="17"/>
                <w:spacing w:val="-1"/>
              </w:rPr>
              <w:t>松弛，关节不稳</w:t>
            </w:r>
          </w:p>
        </w:tc>
        <w:tc>
          <w:tcPr>
            <w:tcW w:w="3610" w:type="dxa"/>
            <w:vAlign w:val="top"/>
          </w:tcPr>
          <w:p>
            <w:pPr>
              <w:ind w:left="115" w:right="77"/>
              <w:spacing w:before="93" w:line="259" w:lineRule="auto"/>
              <w:rPr>
                <w:rFonts w:ascii="SimSun" w:hAnsi="SimSun" w:eastAsia="SimSun" w:cs="SimSun"/>
                <w:sz w:val="17"/>
                <w:szCs w:val="17"/>
              </w:rPr>
            </w:pPr>
            <w:r>
              <w:rPr>
                <w:rFonts w:ascii="SimSun" w:hAnsi="SimSun" w:eastAsia="SimSun" w:cs="SimSun"/>
                <w:sz w:val="17"/>
                <w:szCs w:val="17"/>
                <w:spacing w:val="8"/>
              </w:rPr>
              <w:t>随股骨头上移而拉长，增厚呈葫芦形(图57-</w:t>
            </w:r>
            <w:r>
              <w:rPr>
                <w:rFonts w:ascii="SimSun" w:hAnsi="SimSun" w:eastAsia="SimSun" w:cs="SimSun"/>
                <w:sz w:val="17"/>
                <w:szCs w:val="17"/>
                <w:spacing w:val="7"/>
              </w:rPr>
              <w:t xml:space="preserve"> </w:t>
            </w:r>
            <w:r>
              <w:rPr>
                <w:rFonts w:ascii="SimSun" w:hAnsi="SimSun" w:eastAsia="SimSun" w:cs="SimSun"/>
                <w:sz w:val="17"/>
                <w:szCs w:val="17"/>
                <w:spacing w:val="-3"/>
              </w:rPr>
              <w:t>2)</w:t>
            </w:r>
          </w:p>
        </w:tc>
      </w:tr>
      <w:tr>
        <w:trPr>
          <w:trHeight w:val="1052" w:hRule="atLeast"/>
        </w:trPr>
        <w:tc>
          <w:tcPr>
            <w:shd w:val="clear" w:fill="E4FCFC"/>
            <w:tcW w:w="534" w:type="dxa"/>
            <w:vAlign w:val="top"/>
            <w:textDirection w:val="tbRlV"/>
          </w:tcPr>
          <w:p>
            <w:pPr>
              <w:ind w:left="87"/>
              <w:spacing w:before="238" w:line="217" w:lineRule="auto"/>
              <w:rPr>
                <w:rFonts w:ascii="SimSun" w:hAnsi="SimSun" w:eastAsia="SimSun" w:cs="SimSun"/>
                <w:sz w:val="17"/>
                <w:szCs w:val="17"/>
              </w:rPr>
            </w:pPr>
            <w:r>
              <w:rPr>
                <w:rFonts w:ascii="SimSun" w:hAnsi="SimSun" w:eastAsia="SimSun" w:cs="SimSun"/>
                <w:sz w:val="17"/>
                <w:szCs w:val="17"/>
              </w:rPr>
              <w:t>继发性病变</w:t>
            </w:r>
          </w:p>
        </w:tc>
        <w:tc>
          <w:tcPr>
            <w:shd w:val="clear" w:fill="E1FCFD"/>
            <w:tcW w:w="4455" w:type="dxa"/>
            <w:vAlign w:val="top"/>
            <w:gridSpan w:val="2"/>
          </w:tcPr>
          <w:p>
            <w:pPr>
              <w:rPr>
                <w:rFonts w:ascii="Arial"/>
                <w:sz w:val="21"/>
              </w:rPr>
            </w:pPr>
            <w:r/>
          </w:p>
        </w:tc>
        <w:tc>
          <w:tcPr>
            <w:shd w:val="clear" w:fill="D6F4FB"/>
            <w:tcW w:w="3610" w:type="dxa"/>
            <w:vAlign w:val="top"/>
          </w:tcPr>
          <w:p>
            <w:pPr>
              <w:ind w:left="115"/>
              <w:spacing w:before="182" w:line="219" w:lineRule="auto"/>
              <w:rPr>
                <w:rFonts w:ascii="SimSun" w:hAnsi="SimSun" w:eastAsia="SimSun" w:cs="SimSun"/>
                <w:sz w:val="17"/>
                <w:szCs w:val="17"/>
              </w:rPr>
            </w:pPr>
            <w:r>
              <w:rPr>
                <w:rFonts w:ascii="SimSun" w:hAnsi="SimSun" w:eastAsia="SimSun" w:cs="SimSun"/>
                <w:sz w:val="17"/>
                <w:szCs w:val="17"/>
                <w:color w:val="6E777D"/>
                <w:spacing w:val="8"/>
              </w:rPr>
              <w:t>由于股骨头脱位，可引起脊柱腰段侧凸或过</w:t>
            </w:r>
          </w:p>
          <w:p>
            <w:pPr>
              <w:ind w:left="115"/>
              <w:spacing w:before="58" w:line="219" w:lineRule="auto"/>
              <w:rPr>
                <w:rFonts w:ascii="SimSun" w:hAnsi="SimSun" w:eastAsia="SimSun" w:cs="SimSun"/>
                <w:sz w:val="17"/>
                <w:szCs w:val="17"/>
              </w:rPr>
            </w:pPr>
            <w:r>
              <w:rPr>
                <w:rFonts w:ascii="SimSun" w:hAnsi="SimSun" w:eastAsia="SimSun" w:cs="SimSun"/>
                <w:sz w:val="17"/>
                <w:szCs w:val="17"/>
                <w:color w:val="6E787D"/>
                <w:spacing w:val="9"/>
              </w:rPr>
              <w:t>度前凸，久而久之可致腰肌劳损和脊柱骨关</w:t>
            </w:r>
          </w:p>
          <w:p>
            <w:pPr>
              <w:ind w:left="115"/>
              <w:spacing w:before="59" w:line="219" w:lineRule="auto"/>
              <w:rPr>
                <w:rFonts w:ascii="SimSun" w:hAnsi="SimSun" w:eastAsia="SimSun" w:cs="SimSun"/>
                <w:sz w:val="17"/>
                <w:szCs w:val="17"/>
              </w:rPr>
            </w:pPr>
            <w:r>
              <w:rPr>
                <w:rFonts w:ascii="SimSun" w:hAnsi="SimSun" w:eastAsia="SimSun" w:cs="SimSun"/>
                <w:sz w:val="17"/>
                <w:szCs w:val="17"/>
                <w:color w:val="798488"/>
                <w:spacing w:val="-1"/>
              </w:rPr>
              <w:t>节病、骨盆倾斜等</w:t>
            </w:r>
          </w:p>
        </w:tc>
      </w:tr>
    </w:tbl>
    <w:p>
      <w:pPr>
        <w:rPr>
          <w:rFonts w:ascii="Arial"/>
          <w:sz w:val="21"/>
        </w:rPr>
      </w:pPr>
      <w:r/>
    </w:p>
    <w:p>
      <w:pPr>
        <w:sectPr>
          <w:footerReference w:type="default" r:id="rId13"/>
          <w:pgSz w:w="11230" w:h="15740"/>
          <w:pgMar w:top="400" w:right="550" w:bottom="400" w:left="970" w:header="0" w:footer="0" w:gutter="0"/>
        </w:sectPr>
        <w:rPr/>
      </w:pPr>
    </w:p>
    <w:p>
      <w:pPr>
        <w:rPr/>
      </w:pPr>
      <w:r>
        <w:drawing>
          <wp:anchor distT="0" distB="0" distL="0" distR="0" simplePos="0" relativeHeight="251738112" behindDoc="0" locked="0" layoutInCell="0" allowOverlap="1">
            <wp:simplePos x="0" y="0"/>
            <wp:positionH relativeFrom="page">
              <wp:posOffset>3936966</wp:posOffset>
            </wp:positionH>
            <wp:positionV relativeFrom="page">
              <wp:posOffset>3600494</wp:posOffset>
            </wp:positionV>
            <wp:extent cx="1898661" cy="996919"/>
            <wp:effectExtent l="0" t="0" r="0" b="0"/>
            <wp:wrapNone/>
            <wp:docPr id="31" name="IM 31"/>
            <wp:cNvGraphicFramePr/>
            <a:graphic>
              <a:graphicData uri="http://schemas.openxmlformats.org/drawingml/2006/picture">
                <pic:pic>
                  <pic:nvPicPr>
                    <pic:cNvPr id="31" name="IM 31"/>
                    <pic:cNvPicPr/>
                  </pic:nvPicPr>
                  <pic:blipFill>
                    <a:blip r:embed="rId43"/>
                    <a:stretch>
                      <a:fillRect/>
                    </a:stretch>
                  </pic:blipFill>
                  <pic:spPr>
                    <a:xfrm rot="0">
                      <a:off x="0" y="0"/>
                      <a:ext cx="1898661" cy="996919"/>
                    </a:xfrm>
                    <a:prstGeom prst="rect">
                      <a:avLst/>
                    </a:prstGeom>
                  </pic:spPr>
                </pic:pic>
              </a:graphicData>
            </a:graphic>
          </wp:anchor>
        </w:drawing>
      </w:r>
      <w:r>
        <w:drawing>
          <wp:anchor distT="0" distB="0" distL="0" distR="0" simplePos="0" relativeHeight="251739136" behindDoc="0" locked="0" layoutInCell="0" allowOverlap="1">
            <wp:simplePos x="0" y="0"/>
            <wp:positionH relativeFrom="page">
              <wp:posOffset>361934</wp:posOffset>
            </wp:positionH>
            <wp:positionV relativeFrom="page">
              <wp:posOffset>9347236</wp:posOffset>
            </wp:positionV>
            <wp:extent cx="381028" cy="412736"/>
            <wp:effectExtent l="0" t="0" r="0" b="0"/>
            <wp:wrapNone/>
            <wp:docPr id="32" name="IM 32"/>
            <wp:cNvGraphicFramePr/>
            <a:graphic>
              <a:graphicData uri="http://schemas.openxmlformats.org/drawingml/2006/picture">
                <pic:pic>
                  <pic:nvPicPr>
                    <pic:cNvPr id="32" name="IM 32"/>
                    <pic:cNvPicPr/>
                  </pic:nvPicPr>
                  <pic:blipFill>
                    <a:blip r:embed="rId44"/>
                    <a:stretch>
                      <a:fillRect/>
                    </a:stretch>
                  </pic:blipFill>
                  <pic:spPr>
                    <a:xfrm rot="0">
                      <a:off x="0" y="0"/>
                      <a:ext cx="381028" cy="412736"/>
                    </a:xfrm>
                    <a:prstGeom prst="rect">
                      <a:avLst/>
                    </a:prstGeom>
                  </pic:spPr>
                </pic:pic>
              </a:graphicData>
            </a:graphic>
          </wp:anchor>
        </w:drawing>
      </w:r>
      <w:r/>
    </w:p>
    <w:p>
      <w:pPr>
        <w:spacing w:line="154" w:lineRule="exact"/>
        <w:rPr/>
      </w:pPr>
      <w:r/>
    </w:p>
    <w:p>
      <w:pPr>
        <w:sectPr>
          <w:pgSz w:w="11220" w:h="15780"/>
          <w:pgMar w:top="400" w:right="977" w:bottom="400" w:left="190" w:header="0" w:footer="0" w:gutter="0"/>
          <w:cols w:equalWidth="0" w:num="1">
            <w:col w:w="10053" w:space="0"/>
          </w:cols>
        </w:sectPr>
        <w:rPr/>
      </w:pPr>
    </w:p>
    <w:p>
      <w:pPr>
        <w:ind w:left="429"/>
        <w:spacing w:before="83" w:line="183" w:lineRule="auto"/>
        <w:rPr>
          <w:rFonts w:ascii="SimSun" w:hAnsi="SimSun" w:eastAsia="SimSun" w:cs="SimSun"/>
          <w:sz w:val="20"/>
          <w:szCs w:val="20"/>
        </w:rPr>
      </w:pPr>
      <w:r>
        <w:rPr>
          <w:rFonts w:ascii="SimSun" w:hAnsi="SimSun" w:eastAsia="SimSun" w:cs="SimSun"/>
          <w:sz w:val="20"/>
          <w:szCs w:val="20"/>
          <w:color w:val="0093E9"/>
          <w:spacing w:val="-3"/>
        </w:rPr>
        <w:t>600</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FA1ED"/>
          <w:spacing w:val="-5"/>
        </w:rPr>
        <w:t>第五十七章运动系统畸形</w:t>
      </w:r>
    </w:p>
    <w:p>
      <w:pPr>
        <w:spacing w:line="282" w:lineRule="auto"/>
        <w:rPr>
          <w:rFonts w:ascii="Arial"/>
          <w:sz w:val="21"/>
        </w:rPr>
      </w:pPr>
      <w:r/>
    </w:p>
    <w:p>
      <w:pPr>
        <w:ind w:firstLine="199"/>
        <w:spacing w:line="2990" w:lineRule="exact"/>
        <w:textAlignment w:val="center"/>
        <w:rPr/>
      </w:pPr>
      <w:r>
        <w:drawing>
          <wp:inline distT="0" distB="0" distL="0" distR="0">
            <wp:extent cx="1320776" cy="1898646"/>
            <wp:effectExtent l="0" t="0" r="0" b="0"/>
            <wp:docPr id="33" name="IM 33"/>
            <wp:cNvGraphicFramePr/>
            <a:graphic>
              <a:graphicData uri="http://schemas.openxmlformats.org/drawingml/2006/picture">
                <pic:pic>
                  <pic:nvPicPr>
                    <pic:cNvPr id="33" name="IM 33"/>
                    <pic:cNvPicPr/>
                  </pic:nvPicPr>
                  <pic:blipFill>
                    <a:blip r:embed="rId45"/>
                    <a:stretch>
                      <a:fillRect/>
                    </a:stretch>
                  </pic:blipFill>
                  <pic:spPr>
                    <a:xfrm rot="0">
                      <a:off x="0" y="0"/>
                      <a:ext cx="1320776" cy="1898646"/>
                    </a:xfrm>
                    <a:prstGeom prst="rect">
                      <a:avLst/>
                    </a:prstGeom>
                  </pic:spPr>
                </pic:pic>
              </a:graphicData>
            </a:graphic>
          </wp:inline>
        </w:drawing>
      </w:r>
    </w:p>
    <w:p>
      <w:pPr>
        <w:ind w:left="249" w:right="99"/>
        <w:spacing w:before="176" w:line="227" w:lineRule="auto"/>
        <w:rPr>
          <w:rFonts w:ascii="SimHei" w:hAnsi="SimHei" w:eastAsia="SimHei" w:cs="SimHei"/>
          <w:sz w:val="20"/>
          <w:szCs w:val="20"/>
        </w:rPr>
      </w:pPr>
      <w:r>
        <w:rPr>
          <w:rFonts w:ascii="SimHei" w:hAnsi="SimHei" w:eastAsia="SimHei" w:cs="SimHei"/>
          <w:sz w:val="20"/>
          <w:szCs w:val="20"/>
          <w:color w:val="2C82B4"/>
          <w:spacing w:val="1"/>
        </w:rPr>
        <w:t>图57-2</w:t>
      </w:r>
      <w:r>
        <w:rPr>
          <w:rFonts w:ascii="SimHei" w:hAnsi="SimHei" w:eastAsia="SimHei" w:cs="SimHei"/>
          <w:sz w:val="20"/>
          <w:szCs w:val="20"/>
          <w:color w:val="2C82B4"/>
          <w:spacing w:val="9"/>
        </w:rPr>
        <w:t xml:space="preserve">  </w:t>
      </w:r>
      <w:r>
        <w:rPr>
          <w:rFonts w:ascii="SimHei" w:hAnsi="SimHei" w:eastAsia="SimHei" w:cs="SimHei"/>
          <w:sz w:val="20"/>
          <w:szCs w:val="20"/>
          <w:spacing w:val="1"/>
        </w:rPr>
        <w:t>发育性髋关节</w:t>
      </w:r>
      <w:r>
        <w:rPr>
          <w:rFonts w:ascii="SimHei" w:hAnsi="SimHei" w:eastAsia="SimHei" w:cs="SimHei"/>
          <w:sz w:val="20"/>
          <w:szCs w:val="20"/>
        </w:rPr>
        <w:t xml:space="preserve"> </w:t>
      </w:r>
      <w:r>
        <w:rPr>
          <w:rFonts w:ascii="SimHei" w:hAnsi="SimHei" w:eastAsia="SimHei" w:cs="SimHei"/>
          <w:sz w:val="20"/>
          <w:szCs w:val="20"/>
          <w:spacing w:val="-19"/>
        </w:rPr>
        <w:t>脱位，脱位期病理变化</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spacing w:line="285" w:lineRule="auto"/>
        <w:rPr>
          <w:rFonts w:ascii="Arial"/>
          <w:sz w:val="21"/>
        </w:rPr>
      </w:pPr>
      <w:r/>
    </w:p>
    <w:p>
      <w:pPr>
        <w:ind w:left="319"/>
        <w:spacing w:before="65" w:line="221" w:lineRule="auto"/>
        <w:rPr>
          <w:rFonts w:ascii="SimHei" w:hAnsi="SimHei" w:eastAsia="SimHei" w:cs="SimHei"/>
          <w:sz w:val="20"/>
          <w:szCs w:val="20"/>
        </w:rPr>
      </w:pPr>
      <w:r>
        <w:rPr>
          <w:rFonts w:ascii="SimHei" w:hAnsi="SimHei" w:eastAsia="SimHei" w:cs="SimHei"/>
          <w:sz w:val="20"/>
          <w:szCs w:val="20"/>
          <w:color w:val="0085C8"/>
          <w:spacing w:val="-5"/>
        </w:rPr>
        <w:t>【临床表现和诊断)</w:t>
      </w:r>
    </w:p>
    <w:p>
      <w:pPr>
        <w:ind w:right="12" w:firstLine="419"/>
        <w:spacing w:before="72" w:line="28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4"/>
        </w:rPr>
        <w:t xml:space="preserve"> </w:t>
      </w:r>
      <w:r>
        <w:rPr>
          <w:rFonts w:ascii="SimSun" w:hAnsi="SimSun" w:eastAsia="SimSun" w:cs="SimSun"/>
          <w:sz w:val="20"/>
          <w:szCs w:val="20"/>
          <w:spacing w:val="2"/>
        </w:rPr>
        <w:t>站立前期</w:t>
      </w:r>
      <w:r>
        <w:rPr>
          <w:rFonts w:ascii="SimSun" w:hAnsi="SimSun" w:eastAsia="SimSun" w:cs="SimSun"/>
          <w:sz w:val="20"/>
          <w:szCs w:val="20"/>
          <w:spacing w:val="67"/>
        </w:rPr>
        <w:t xml:space="preserve"> </w:t>
      </w:r>
      <w:r>
        <w:rPr>
          <w:rFonts w:ascii="SimSun" w:hAnsi="SimSun" w:eastAsia="SimSun" w:cs="SimSun"/>
          <w:sz w:val="20"/>
          <w:szCs w:val="20"/>
          <w:spacing w:val="2"/>
        </w:rPr>
        <w:t>发育性髋关节脱位的临床表现因病儿的年龄不同而</w:t>
      </w:r>
      <w:r>
        <w:rPr>
          <w:rFonts w:ascii="SimSun" w:hAnsi="SimSun" w:eastAsia="SimSun" w:cs="SimSun"/>
          <w:sz w:val="20"/>
          <w:szCs w:val="20"/>
        </w:rPr>
        <w:t xml:space="preserve"> </w:t>
      </w:r>
      <w:r>
        <w:rPr>
          <w:rFonts w:ascii="SimSun" w:hAnsi="SimSun" w:eastAsia="SimSun" w:cs="SimSun"/>
          <w:sz w:val="20"/>
          <w:szCs w:val="20"/>
          <w:spacing w:val="-3"/>
        </w:rPr>
        <w:t>存在较大差异。新生儿和婴幼儿站立前期临床症状不明显，若出现下述</w:t>
      </w:r>
      <w:r>
        <w:rPr>
          <w:rFonts w:ascii="SimSun" w:hAnsi="SimSun" w:eastAsia="SimSun" w:cs="SimSun"/>
          <w:sz w:val="20"/>
          <w:szCs w:val="20"/>
        </w:rPr>
        <w:t xml:space="preserve"> </w:t>
      </w:r>
      <w:r>
        <w:rPr>
          <w:rFonts w:ascii="SimSun" w:hAnsi="SimSun" w:eastAsia="SimSun" w:cs="SimSun"/>
          <w:sz w:val="20"/>
          <w:szCs w:val="20"/>
          <w:spacing w:val="-4"/>
        </w:rPr>
        <w:t>症状提示有髋关节脱位的可能：①两侧大腿内侧皮肤皱褶不对称，病侧</w:t>
      </w:r>
      <w:r>
        <w:rPr>
          <w:rFonts w:ascii="SimSun" w:hAnsi="SimSun" w:eastAsia="SimSun" w:cs="SimSun"/>
          <w:sz w:val="20"/>
          <w:szCs w:val="20"/>
          <w:spacing w:val="16"/>
        </w:rPr>
        <w:t xml:space="preserve"> </w:t>
      </w:r>
      <w:r>
        <w:rPr>
          <w:rFonts w:ascii="SimSun" w:hAnsi="SimSun" w:eastAsia="SimSun" w:cs="SimSun"/>
          <w:sz w:val="20"/>
          <w:szCs w:val="20"/>
          <w:spacing w:val="-9"/>
        </w:rPr>
        <w:t>加深增多；②病儿会阴部增宽，双侧脱位时更为明显；③病侧髋关节活动</w:t>
      </w:r>
      <w:r>
        <w:rPr>
          <w:rFonts w:ascii="SimSun" w:hAnsi="SimSun" w:eastAsia="SimSun" w:cs="SimSun"/>
          <w:sz w:val="20"/>
          <w:szCs w:val="20"/>
        </w:rPr>
        <w:t xml:space="preserve"> </w:t>
      </w:r>
      <w:r>
        <w:rPr>
          <w:rFonts w:ascii="SimSun" w:hAnsi="SimSun" w:eastAsia="SimSun" w:cs="SimSun"/>
          <w:sz w:val="20"/>
          <w:szCs w:val="20"/>
          <w:spacing w:val="-9"/>
        </w:rPr>
        <w:t>少且受限，蹬踩力量较健侧弱，常处于屈曲位，不能伸直；④病</w:t>
      </w:r>
      <w:r>
        <w:rPr>
          <w:rFonts w:ascii="SimSun" w:hAnsi="SimSun" w:eastAsia="SimSun" w:cs="SimSun"/>
          <w:sz w:val="20"/>
          <w:szCs w:val="20"/>
          <w:spacing w:val="-10"/>
        </w:rPr>
        <w:t>侧下肢短</w:t>
      </w:r>
      <w:r>
        <w:rPr>
          <w:rFonts w:ascii="SimSun" w:hAnsi="SimSun" w:eastAsia="SimSun" w:cs="SimSun"/>
          <w:sz w:val="20"/>
          <w:szCs w:val="20"/>
        </w:rPr>
        <w:t xml:space="preserve"> </w:t>
      </w:r>
      <w:r>
        <w:rPr>
          <w:rFonts w:ascii="SimSun" w:hAnsi="SimSun" w:eastAsia="SimSun" w:cs="SimSun"/>
          <w:sz w:val="20"/>
          <w:szCs w:val="20"/>
          <w:spacing w:val="-9"/>
        </w:rPr>
        <w:t>缩；⑤牵拉病侧下肢时有弹响声或弹响感，有时病儿会哭闹。</w:t>
      </w:r>
    </w:p>
    <w:p>
      <w:pPr>
        <w:ind w:left="419"/>
        <w:spacing w:before="87" w:line="219" w:lineRule="auto"/>
        <w:rPr>
          <w:rFonts w:ascii="SimSun" w:hAnsi="SimSun" w:eastAsia="SimSun" w:cs="SimSun"/>
          <w:sz w:val="20"/>
          <w:szCs w:val="20"/>
        </w:rPr>
      </w:pPr>
      <w:r>
        <w:rPr>
          <w:rFonts w:ascii="SimSun" w:hAnsi="SimSun" w:eastAsia="SimSun" w:cs="SimSun"/>
          <w:sz w:val="20"/>
          <w:szCs w:val="20"/>
          <w:spacing w:val="-6"/>
        </w:rPr>
        <w:t>下列检查有助于诊断：</w:t>
      </w:r>
    </w:p>
    <w:p>
      <w:pPr>
        <w:ind w:right="16" w:firstLine="419"/>
        <w:spacing w:before="85" w:line="267" w:lineRule="auto"/>
        <w:rPr>
          <w:rFonts w:ascii="SimSun" w:hAnsi="SimSun" w:eastAsia="SimSun" w:cs="SimSun"/>
          <w:sz w:val="20"/>
          <w:szCs w:val="20"/>
        </w:rPr>
      </w:pPr>
      <w:r>
        <w:rPr>
          <w:rFonts w:ascii="SimSun" w:hAnsi="SimSun" w:eastAsia="SimSun" w:cs="SimSun"/>
          <w:sz w:val="20"/>
          <w:szCs w:val="20"/>
          <w:spacing w:val="-7"/>
        </w:rPr>
        <w:t>(1)髋关节屈曲外展试验：双髋关节和膝关节各屈曲90°时，正常新</w:t>
      </w:r>
      <w:r>
        <w:rPr>
          <w:rFonts w:ascii="SimSun" w:hAnsi="SimSun" w:eastAsia="SimSun" w:cs="SimSun"/>
          <w:sz w:val="20"/>
          <w:szCs w:val="20"/>
          <w:spacing w:val="11"/>
        </w:rPr>
        <w:t xml:space="preserve"> </w:t>
      </w:r>
      <w:r>
        <w:rPr>
          <w:rFonts w:ascii="SimSun" w:hAnsi="SimSun" w:eastAsia="SimSun" w:cs="SimSun"/>
          <w:sz w:val="20"/>
          <w:szCs w:val="20"/>
          <w:spacing w:val="-2"/>
        </w:rPr>
        <w:t>生儿及婴儿髋关节可外展80°左右，单侧外展&lt;7</w:t>
      </w:r>
      <w:r>
        <w:rPr>
          <w:rFonts w:ascii="SimSun" w:hAnsi="SimSun" w:eastAsia="SimSun" w:cs="SimSun"/>
          <w:sz w:val="20"/>
          <w:szCs w:val="20"/>
          <w:spacing w:val="-3"/>
        </w:rPr>
        <w:t>0°,双侧外展不对称≥</w:t>
      </w:r>
      <w:r>
        <w:rPr>
          <w:rFonts w:ascii="SimSun" w:hAnsi="SimSun" w:eastAsia="SimSun" w:cs="SimSun"/>
          <w:sz w:val="20"/>
          <w:szCs w:val="20"/>
        </w:rPr>
        <w:t xml:space="preserve"> </w:t>
      </w:r>
      <w:r>
        <w:rPr>
          <w:rFonts w:ascii="SimSun" w:hAnsi="SimSun" w:eastAsia="SimSun" w:cs="SimSun"/>
          <w:sz w:val="20"/>
          <w:szCs w:val="20"/>
          <w:spacing w:val="-2"/>
        </w:rPr>
        <w:t>20°称为外展试验阳性，可疑有髋关节脱位、半脱位或发育不</w:t>
      </w:r>
      <w:r>
        <w:rPr>
          <w:rFonts w:ascii="SimSun" w:hAnsi="SimSun" w:eastAsia="SimSun" w:cs="SimSun"/>
          <w:sz w:val="20"/>
          <w:szCs w:val="20"/>
          <w:spacing w:val="-3"/>
        </w:rPr>
        <w:t>良(图57-</w:t>
      </w:r>
      <w:r>
        <w:rPr>
          <w:rFonts w:ascii="SimSun" w:hAnsi="SimSun" w:eastAsia="SimSun" w:cs="SimSun"/>
          <w:sz w:val="20"/>
          <w:szCs w:val="20"/>
        </w:rPr>
        <w:t xml:space="preserve"> </w:t>
      </w:r>
      <w:r>
        <w:rPr>
          <w:rFonts w:ascii="SimSun" w:hAnsi="SimSun" w:eastAsia="SimSun" w:cs="SimSun"/>
          <w:sz w:val="20"/>
          <w:szCs w:val="20"/>
          <w:spacing w:val="-6"/>
        </w:rPr>
        <w:t>3)。检查时若听到响声，即刻外展超过80</w:t>
      </w:r>
      <w:r>
        <w:rPr>
          <w:rFonts w:ascii="SimSun" w:hAnsi="SimSun" w:eastAsia="SimSun" w:cs="SimSun"/>
          <w:sz w:val="20"/>
          <w:szCs w:val="20"/>
          <w:spacing w:val="-7"/>
        </w:rPr>
        <w:t>°表示脱位已复位。</w:t>
      </w:r>
    </w:p>
    <w:p>
      <w:pPr>
        <w:sectPr>
          <w:type w:val="continuous"/>
          <w:pgSz w:w="11220" w:h="15780"/>
          <w:pgMar w:top="400" w:right="977" w:bottom="400" w:left="190" w:header="0" w:footer="0" w:gutter="0"/>
          <w:cols w:equalWidth="0" w:num="3">
            <w:col w:w="1330" w:space="100"/>
            <w:col w:w="2380" w:space="100"/>
            <w:col w:w="6143" w:space="0"/>
          </w:cols>
        </w:sectPr>
        <w:rPr/>
      </w:pPr>
    </w:p>
    <w:p>
      <w:pPr>
        <w:spacing w:line="310" w:lineRule="auto"/>
        <w:rPr>
          <w:rFonts w:ascii="Arial"/>
          <w:sz w:val="21"/>
        </w:rPr>
      </w:pPr>
      <w:r/>
    </w:p>
    <w:p>
      <w:pPr>
        <w:ind w:firstLine="2479"/>
        <w:spacing w:line="1742" w:lineRule="exact"/>
        <w:textAlignment w:val="center"/>
        <w:rPr/>
      </w:pPr>
      <w:r>
        <w:drawing>
          <wp:inline distT="0" distB="0" distL="0" distR="0">
            <wp:extent cx="1765287" cy="1106530"/>
            <wp:effectExtent l="0" t="0" r="0" b="0"/>
            <wp:docPr id="34" name="IM 34"/>
            <wp:cNvGraphicFramePr/>
            <a:graphic>
              <a:graphicData uri="http://schemas.openxmlformats.org/drawingml/2006/picture">
                <pic:pic>
                  <pic:nvPicPr>
                    <pic:cNvPr id="34" name="IM 34"/>
                    <pic:cNvPicPr/>
                  </pic:nvPicPr>
                  <pic:blipFill>
                    <a:blip r:embed="rId46"/>
                    <a:stretch>
                      <a:fillRect/>
                    </a:stretch>
                  </pic:blipFill>
                  <pic:spPr>
                    <a:xfrm rot="0">
                      <a:off x="0" y="0"/>
                      <a:ext cx="1765287" cy="1106530"/>
                    </a:xfrm>
                    <a:prstGeom prst="rect">
                      <a:avLst/>
                    </a:prstGeom>
                  </pic:spPr>
                </pic:pic>
              </a:graphicData>
            </a:graphic>
          </wp:inline>
        </w:drawing>
      </w:r>
    </w:p>
    <w:p>
      <w:pPr>
        <w:ind w:left="3619"/>
        <w:spacing w:line="224" w:lineRule="auto"/>
        <w:rPr>
          <w:rFonts w:ascii="SimSun" w:hAnsi="SimSun" w:eastAsia="SimSun" w:cs="SimSun"/>
          <w:sz w:val="26"/>
          <w:szCs w:val="26"/>
        </w:rPr>
      </w:pPr>
      <w:r>
        <w:pict>
          <v:shape id="_x0000_s46" style="position:absolute;margin-left:381.478pt;margin-top:3.84781pt;mso-position-vertical-relative:text;mso-position-horizontal-relative:text;width:12.95pt;height:12.25pt;z-index:2517401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6"/>
          <w:szCs w:val="26"/>
          <w:spacing w:val="-10"/>
        </w:rPr>
        <w:t>(1)</w:t>
      </w:r>
    </w:p>
    <w:p>
      <w:pPr>
        <w:ind w:left="4569"/>
        <w:spacing w:before="128" w:line="221" w:lineRule="auto"/>
        <w:rPr>
          <w:rFonts w:ascii="SimHei" w:hAnsi="SimHei" w:eastAsia="SimHei" w:cs="SimHei"/>
          <w:sz w:val="20"/>
          <w:szCs w:val="20"/>
        </w:rPr>
      </w:pPr>
      <w:r>
        <w:rPr>
          <w:rFonts w:ascii="SimHei" w:hAnsi="SimHei" w:eastAsia="SimHei" w:cs="SimHei"/>
          <w:sz w:val="20"/>
          <w:szCs w:val="20"/>
          <w:color w:val="32AAE6"/>
          <w:spacing w:val="-13"/>
        </w:rPr>
        <w:t>图57-3</w:t>
      </w:r>
      <w:r>
        <w:rPr>
          <w:rFonts w:ascii="SimHei" w:hAnsi="SimHei" w:eastAsia="SimHei" w:cs="SimHei"/>
          <w:sz w:val="20"/>
          <w:szCs w:val="20"/>
          <w:color w:val="32AAE6"/>
          <w:spacing w:val="47"/>
        </w:rPr>
        <w:t xml:space="preserve"> </w:t>
      </w:r>
      <w:r>
        <w:rPr>
          <w:rFonts w:ascii="SimHei" w:hAnsi="SimHei" w:eastAsia="SimHei" w:cs="SimHei"/>
          <w:sz w:val="20"/>
          <w:szCs w:val="20"/>
          <w:spacing w:val="-13"/>
        </w:rPr>
        <w:t>髋关节屈曲外展试验</w:t>
      </w:r>
    </w:p>
    <w:p>
      <w:pPr>
        <w:ind w:right="255"/>
        <w:spacing w:before="33" w:line="219" w:lineRule="auto"/>
        <w:jc w:val="right"/>
        <w:rPr>
          <w:rFonts w:ascii="SimSun" w:hAnsi="SimSun" w:eastAsia="SimSun" w:cs="SimSun"/>
          <w:sz w:val="20"/>
          <w:szCs w:val="20"/>
        </w:rPr>
      </w:pPr>
      <w:r>
        <w:rPr>
          <w:rFonts w:ascii="SimSun" w:hAnsi="SimSun" w:eastAsia="SimSun" w:cs="SimSun"/>
          <w:sz w:val="20"/>
          <w:szCs w:val="20"/>
          <w:spacing w:val="-20"/>
          <w:w w:val="97"/>
        </w:rPr>
        <w:t>(1)双下肢不等长，左大腿内侧皱褶增加，左臀部呈现凹陷状</w:t>
      </w:r>
      <w:r>
        <w:rPr>
          <w:rFonts w:ascii="SimSun" w:hAnsi="SimSun" w:eastAsia="SimSun" w:cs="SimSun"/>
          <w:sz w:val="20"/>
          <w:szCs w:val="20"/>
          <w:spacing w:val="72"/>
        </w:rPr>
        <w:t xml:space="preserve"> </w:t>
      </w:r>
      <w:r>
        <w:rPr>
          <w:rFonts w:ascii="SimSun" w:hAnsi="SimSun" w:eastAsia="SimSun" w:cs="SimSun"/>
          <w:sz w:val="20"/>
          <w:szCs w:val="20"/>
          <w:spacing w:val="-20"/>
          <w:w w:val="97"/>
        </w:rPr>
        <w:t>(2)屈膝、屈髋外展试验左侧阳性，右侧正常</w:t>
      </w:r>
    </w:p>
    <w:p>
      <w:pPr>
        <w:rPr/>
      </w:pPr>
      <w:r/>
    </w:p>
    <w:p>
      <w:pPr>
        <w:spacing w:line="37" w:lineRule="exact"/>
        <w:rPr/>
      </w:pPr>
      <w:r/>
    </w:p>
    <w:p>
      <w:pPr>
        <w:sectPr>
          <w:type w:val="continuous"/>
          <w:pgSz w:w="11220" w:h="15780"/>
          <w:pgMar w:top="400" w:right="977" w:bottom="400" w:left="190" w:header="0" w:footer="0" w:gutter="0"/>
          <w:cols w:equalWidth="0" w:num="1">
            <w:col w:w="10053" w:space="0"/>
          </w:cols>
        </w:sectPr>
        <w:rPr/>
      </w:pPr>
    </w:p>
    <w:p>
      <w:pPr>
        <w:ind w:left="1429" w:right="180" w:firstLine="389"/>
        <w:spacing w:before="2" w:line="258" w:lineRule="auto"/>
        <w:rPr>
          <w:rFonts w:ascii="SimSun" w:hAnsi="SimSun" w:eastAsia="SimSun" w:cs="SimSun"/>
          <w:sz w:val="20"/>
          <w:szCs w:val="20"/>
        </w:rPr>
      </w:pPr>
      <w:r>
        <w:rPr>
          <w:rFonts w:ascii="SimSun" w:hAnsi="SimSun" w:eastAsia="SimSun" w:cs="SimSun"/>
          <w:sz w:val="20"/>
          <w:szCs w:val="20"/>
          <w:spacing w:val="-13"/>
        </w:rPr>
        <w:t>(2)Allis征：病儿平卧，屈膝90°,双腿并拢，双侧内踝对齐，两足平放检查</w:t>
      </w:r>
      <w:r>
        <w:rPr>
          <w:rFonts w:ascii="SimSun" w:hAnsi="SimSun" w:eastAsia="SimSun" w:cs="SimSun"/>
          <w:sz w:val="20"/>
          <w:szCs w:val="20"/>
          <w:spacing w:val="15"/>
        </w:rPr>
        <w:t xml:space="preserve"> </w:t>
      </w:r>
      <w:r>
        <w:rPr>
          <w:rFonts w:ascii="SimSun" w:hAnsi="SimSun" w:eastAsia="SimSun" w:cs="SimSun"/>
          <w:sz w:val="20"/>
          <w:szCs w:val="20"/>
          <w:spacing w:val="-3"/>
        </w:rPr>
        <w:t>台上，病侧膝关节平面低于健侧为阳性(图57-4)。</w:t>
      </w:r>
    </w:p>
    <w:p>
      <w:pPr>
        <w:ind w:left="1429" w:right="169" w:firstLine="389"/>
        <w:spacing w:before="82" w:line="284" w:lineRule="auto"/>
        <w:rPr>
          <w:rFonts w:ascii="SimSun" w:hAnsi="SimSun" w:eastAsia="SimSun" w:cs="SimSun"/>
          <w:sz w:val="20"/>
          <w:szCs w:val="20"/>
        </w:rPr>
      </w:pPr>
      <w:r>
        <w:rPr>
          <w:rFonts w:ascii="SimSun" w:hAnsi="SimSun" w:eastAsia="SimSun" w:cs="SimSun"/>
          <w:sz w:val="20"/>
          <w:szCs w:val="20"/>
          <w:spacing w:val="-5"/>
        </w:rPr>
        <w:t>(3)Ortolani试验(弹入试验):病儿仰卧位，助手固定骨盆，检查者一手拇</w:t>
      </w:r>
      <w:r>
        <w:rPr>
          <w:rFonts w:ascii="SimSun" w:hAnsi="SimSun" w:eastAsia="SimSun" w:cs="SimSun"/>
          <w:sz w:val="20"/>
          <w:szCs w:val="20"/>
          <w:spacing w:val="2"/>
        </w:rPr>
        <w:t xml:space="preserve"> </w:t>
      </w:r>
      <w:r>
        <w:rPr>
          <w:rFonts w:ascii="SimSun" w:hAnsi="SimSun" w:eastAsia="SimSun" w:cs="SimSun"/>
          <w:sz w:val="20"/>
          <w:szCs w:val="20"/>
          <w:spacing w:val="-6"/>
        </w:rPr>
        <w:t>指置于股骨内侧上段正对大转子处，其余指置于股骨大转子外侧，另一手将同</w:t>
      </w:r>
      <w:r>
        <w:rPr>
          <w:rFonts w:ascii="SimSun" w:hAnsi="SimSun" w:eastAsia="SimSun" w:cs="SimSun"/>
          <w:sz w:val="20"/>
          <w:szCs w:val="20"/>
          <w:spacing w:val="10"/>
        </w:rPr>
        <w:t xml:space="preserve"> </w:t>
      </w:r>
      <w:r>
        <w:rPr>
          <w:rFonts w:ascii="SimSun" w:hAnsi="SimSun" w:eastAsia="SimSun" w:cs="SimSun"/>
          <w:sz w:val="20"/>
          <w:szCs w:val="20"/>
          <w:spacing w:val="-5"/>
        </w:rPr>
        <w:t>侧髋、膝关节各屈曲90°并逐步外展，同时</w:t>
      </w:r>
      <w:r>
        <w:rPr>
          <w:rFonts w:ascii="SimSun" w:hAnsi="SimSun" w:eastAsia="SimSun" w:cs="SimSun"/>
          <w:sz w:val="20"/>
          <w:szCs w:val="20"/>
          <w:spacing w:val="-6"/>
        </w:rPr>
        <w:t>置于大转子外侧的四指将大转子向</w:t>
      </w:r>
      <w:r>
        <w:rPr>
          <w:rFonts w:ascii="SimSun" w:hAnsi="SimSun" w:eastAsia="SimSun" w:cs="SimSun"/>
          <w:sz w:val="20"/>
          <w:szCs w:val="20"/>
        </w:rPr>
        <w:t xml:space="preserve"> </w:t>
      </w:r>
      <w:r>
        <w:rPr>
          <w:rFonts w:ascii="SimSun" w:hAnsi="SimSun" w:eastAsia="SimSun" w:cs="SimSun"/>
          <w:sz w:val="20"/>
          <w:szCs w:val="20"/>
          <w:spacing w:val="-9"/>
        </w:rPr>
        <w:t>前、内侧推压，此时可听到或感到“弹跳”,即为阳性。这是脱位的股骨头通过</w:t>
      </w:r>
      <w:r>
        <w:rPr>
          <w:rFonts w:ascii="SimSun" w:hAnsi="SimSun" w:eastAsia="SimSun" w:cs="SimSun"/>
          <w:sz w:val="20"/>
          <w:szCs w:val="20"/>
          <w:spacing w:val="11"/>
        </w:rPr>
        <w:t xml:space="preserve"> </w:t>
      </w:r>
      <w:r>
        <w:rPr>
          <w:rFonts w:ascii="SimSun" w:hAnsi="SimSun" w:eastAsia="SimSun" w:cs="SimSun"/>
          <w:sz w:val="20"/>
          <w:szCs w:val="20"/>
          <w:spacing w:val="-3"/>
        </w:rPr>
        <w:t>杠杆作用滑入髋臼而产生。</w:t>
      </w:r>
    </w:p>
    <w:p>
      <w:pPr>
        <w:ind w:left="1429" w:right="110" w:firstLine="389"/>
        <w:spacing w:before="70" w:line="275" w:lineRule="auto"/>
        <w:rPr>
          <w:rFonts w:ascii="SimSun" w:hAnsi="SimSun" w:eastAsia="SimSun" w:cs="SimSun"/>
          <w:sz w:val="20"/>
          <w:szCs w:val="20"/>
        </w:rPr>
      </w:pPr>
      <w:r>
        <w:rPr>
          <w:rFonts w:ascii="SimSun" w:hAnsi="SimSun" w:eastAsia="SimSun" w:cs="SimSun"/>
          <w:sz w:val="20"/>
          <w:szCs w:val="20"/>
          <w:spacing w:val="-5"/>
        </w:rPr>
        <w:t>(4)Barlow</w:t>
      </w:r>
      <w:r>
        <w:rPr>
          <w:rFonts w:ascii="SimSun" w:hAnsi="SimSun" w:eastAsia="SimSun" w:cs="SimSun"/>
          <w:sz w:val="20"/>
          <w:szCs w:val="20"/>
          <w:spacing w:val="-17"/>
        </w:rPr>
        <w:t xml:space="preserve"> </w:t>
      </w:r>
      <w:r>
        <w:rPr>
          <w:rFonts w:ascii="SimSun" w:hAnsi="SimSun" w:eastAsia="SimSun" w:cs="SimSun"/>
          <w:sz w:val="20"/>
          <w:szCs w:val="20"/>
          <w:spacing w:val="-5"/>
        </w:rPr>
        <w:t>试验(弹出试验):病儿仰卧位，屈</w:t>
      </w:r>
      <w:r>
        <w:rPr>
          <w:rFonts w:ascii="SimSun" w:hAnsi="SimSun" w:eastAsia="SimSun" w:cs="SimSun"/>
          <w:sz w:val="20"/>
          <w:szCs w:val="20"/>
          <w:spacing w:val="-6"/>
        </w:rPr>
        <w:t>髋屈膝，使髋关节逐步内收，</w:t>
      </w:r>
      <w:r>
        <w:rPr>
          <w:rFonts w:ascii="SimSun" w:hAnsi="SimSun" w:eastAsia="SimSun" w:cs="SimSun"/>
          <w:sz w:val="20"/>
          <w:szCs w:val="20"/>
        </w:rPr>
        <w:t xml:space="preserve"> </w:t>
      </w:r>
      <w:r>
        <w:rPr>
          <w:rFonts w:ascii="SimSun" w:hAnsi="SimSun" w:eastAsia="SimSun" w:cs="SimSun"/>
          <w:sz w:val="20"/>
          <w:szCs w:val="20"/>
        </w:rPr>
        <w:t>检查者将拇指放在病儿大腿内侧小转子处加压并向外上方</w:t>
      </w:r>
      <w:r>
        <w:rPr>
          <w:rFonts w:ascii="SimSun" w:hAnsi="SimSun" w:eastAsia="SimSun" w:cs="SimSun"/>
          <w:sz w:val="20"/>
          <w:szCs w:val="20"/>
          <w:spacing w:val="-1"/>
        </w:rPr>
        <w:t>推压股骨头，感到</w:t>
      </w:r>
      <w:r>
        <w:rPr>
          <w:rFonts w:ascii="SimSun" w:hAnsi="SimSun" w:eastAsia="SimSun" w:cs="SimSun"/>
          <w:sz w:val="20"/>
          <w:szCs w:val="20"/>
        </w:rPr>
        <w:t xml:space="preserve"> </w:t>
      </w:r>
      <w:r>
        <w:rPr>
          <w:rFonts w:ascii="SimSun" w:hAnsi="SimSun" w:eastAsia="SimSun" w:cs="SimSun"/>
          <w:sz w:val="20"/>
          <w:szCs w:val="20"/>
          <w:spacing w:val="1"/>
        </w:rPr>
        <w:t>股骨头从髋臼内滑出髋臼外的弹响，当去掉拇指的压力则股骨头又自然弹回</w:t>
      </w:r>
      <w:r>
        <w:rPr>
          <w:rFonts w:ascii="SimSun" w:hAnsi="SimSun" w:eastAsia="SimSun" w:cs="SimSun"/>
          <w:sz w:val="20"/>
          <w:szCs w:val="20"/>
          <w:spacing w:val="17"/>
        </w:rPr>
        <w:t xml:space="preserve"> </w:t>
      </w:r>
      <w:r>
        <w:rPr>
          <w:rFonts w:ascii="SimSun" w:hAnsi="SimSun" w:eastAsia="SimSun" w:cs="SimSun"/>
          <w:sz w:val="20"/>
          <w:szCs w:val="20"/>
          <w:spacing w:val="-7"/>
        </w:rPr>
        <w:t>到髋臼内，此为阳性。这表明髋关节不稳定或有半脱位。</w:t>
      </w:r>
    </w:p>
    <w:p>
      <w:pPr>
        <w:spacing w:line="14" w:lineRule="auto"/>
        <w:rPr>
          <w:rFonts w:ascii="Arial"/>
          <w:sz w:val="2"/>
        </w:rPr>
      </w:pPr>
      <w:r>
        <w:rPr>
          <w:rFonts w:ascii="Arial" w:hAnsi="Arial" w:eastAsia="Arial" w:cs="Arial"/>
          <w:sz w:val="2"/>
          <w:szCs w:val="2"/>
        </w:rPr>
        <w:br w:type="column"/>
      </w:r>
    </w:p>
    <w:p>
      <w:pPr>
        <w:ind w:firstLine="9"/>
        <w:spacing w:before="24" w:line="2140" w:lineRule="exact"/>
        <w:textAlignment w:val="center"/>
        <w:rPr/>
      </w:pPr>
      <w:r>
        <w:drawing>
          <wp:inline distT="0" distB="0" distL="0" distR="0">
            <wp:extent cx="927065" cy="1358953"/>
            <wp:effectExtent l="0" t="0" r="0" b="0"/>
            <wp:docPr id="35" name="IM 35"/>
            <wp:cNvGraphicFramePr/>
            <a:graphic>
              <a:graphicData uri="http://schemas.openxmlformats.org/drawingml/2006/picture">
                <pic:pic>
                  <pic:nvPicPr>
                    <pic:cNvPr id="35" name="IM 35"/>
                    <pic:cNvPicPr/>
                  </pic:nvPicPr>
                  <pic:blipFill>
                    <a:blip r:embed="rId47"/>
                    <a:stretch>
                      <a:fillRect/>
                    </a:stretch>
                  </pic:blipFill>
                  <pic:spPr>
                    <a:xfrm rot="0">
                      <a:off x="0" y="0"/>
                      <a:ext cx="927065" cy="1358953"/>
                    </a:xfrm>
                    <a:prstGeom prst="rect">
                      <a:avLst/>
                    </a:prstGeom>
                  </pic:spPr>
                </pic:pic>
              </a:graphicData>
            </a:graphic>
          </wp:inline>
        </w:drawing>
      </w:r>
    </w:p>
    <w:p>
      <w:pPr>
        <w:ind w:right="301"/>
        <w:spacing w:before="176" w:line="246" w:lineRule="auto"/>
        <w:jc w:val="both"/>
        <w:rPr>
          <w:rFonts w:ascii="SimSun" w:hAnsi="SimSun" w:eastAsia="SimSun" w:cs="SimSun"/>
          <w:sz w:val="20"/>
          <w:szCs w:val="20"/>
        </w:rPr>
      </w:pPr>
      <w:r>
        <w:rPr>
          <w:rFonts w:ascii="SimHei" w:hAnsi="SimHei" w:eastAsia="SimHei" w:cs="SimHei"/>
          <w:sz w:val="20"/>
          <w:szCs w:val="20"/>
          <w:color w:val="30C1F6"/>
          <w:spacing w:val="-5"/>
        </w:rPr>
        <w:t>图57-4</w:t>
      </w:r>
      <w:r>
        <w:rPr>
          <w:rFonts w:ascii="SimHei" w:hAnsi="SimHei" w:eastAsia="SimHei" w:cs="SimHei"/>
          <w:sz w:val="20"/>
          <w:szCs w:val="20"/>
          <w:color w:val="30C1F6"/>
          <w:spacing w:val="104"/>
        </w:rPr>
        <w:t xml:space="preserve"> </w:t>
      </w:r>
      <w:r>
        <w:rPr>
          <w:rFonts w:ascii="Times New Roman" w:hAnsi="Times New Roman" w:eastAsia="Times New Roman" w:cs="Times New Roman"/>
          <w:sz w:val="20"/>
          <w:szCs w:val="20"/>
          <w:spacing w:val="-5"/>
        </w:rPr>
        <w:t>Allis</w:t>
      </w:r>
      <w:r>
        <w:rPr>
          <w:rFonts w:ascii="Times New Roman" w:hAnsi="Times New Roman" w:eastAsia="Times New Roman" w:cs="Times New Roman"/>
          <w:sz w:val="20"/>
          <w:szCs w:val="20"/>
          <w:spacing w:val="-6"/>
        </w:rPr>
        <w:t xml:space="preserve"> </w:t>
      </w:r>
      <w:r>
        <w:rPr>
          <w:rFonts w:ascii="SimHei" w:hAnsi="SimHei" w:eastAsia="SimHei" w:cs="SimHei"/>
          <w:sz w:val="20"/>
          <w:szCs w:val="20"/>
          <w:spacing w:val="-5"/>
        </w:rPr>
        <w:t>征</w:t>
      </w:r>
      <w:r>
        <w:rPr>
          <w:rFonts w:ascii="SimHei" w:hAnsi="SimHei" w:eastAsia="SimHei" w:cs="SimHei"/>
          <w:sz w:val="20"/>
          <w:szCs w:val="20"/>
        </w:rPr>
        <w:t xml:space="preserve"> </w:t>
      </w:r>
      <w:r>
        <w:rPr>
          <w:rFonts w:ascii="SimHei" w:hAnsi="SimHei" w:eastAsia="SimHei" w:cs="SimHei"/>
          <w:sz w:val="20"/>
          <w:szCs w:val="20"/>
          <w:spacing w:val="5"/>
        </w:rPr>
        <w:t>左侧膝关节低于</w:t>
      </w:r>
      <w:r>
        <w:rPr>
          <w:rFonts w:ascii="SimHei" w:hAnsi="SimHei" w:eastAsia="SimHei" w:cs="SimHei"/>
          <w:sz w:val="20"/>
          <w:szCs w:val="20"/>
          <w:spacing w:val="4"/>
        </w:rPr>
        <w:t xml:space="preserve"> </w:t>
      </w:r>
      <w:r>
        <w:rPr>
          <w:rFonts w:ascii="SimSun" w:hAnsi="SimSun" w:eastAsia="SimSun" w:cs="SimSun"/>
          <w:sz w:val="20"/>
          <w:szCs w:val="20"/>
          <w:spacing w:val="18"/>
        </w:rPr>
        <w:t>健侧(右)</w:t>
      </w:r>
    </w:p>
    <w:p>
      <w:pPr>
        <w:sectPr>
          <w:type w:val="continuous"/>
          <w:pgSz w:w="11220" w:h="15780"/>
          <w:pgMar w:top="400" w:right="977" w:bottom="400" w:left="190" w:header="0" w:footer="0" w:gutter="0"/>
          <w:cols w:equalWidth="0" w:num="2">
            <w:col w:w="8210" w:space="100"/>
            <w:col w:w="1743" w:space="0"/>
          </w:cols>
        </w:sectPr>
        <w:rPr/>
      </w:pPr>
    </w:p>
    <w:p>
      <w:pPr>
        <w:ind w:left="1429" w:firstLine="389"/>
        <w:spacing w:before="119" w:line="279"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3"/>
        </w:rPr>
        <w:t>脱位期(站立行走期)</w:t>
      </w:r>
      <w:r>
        <w:rPr>
          <w:rFonts w:ascii="SimSun" w:hAnsi="SimSun" w:eastAsia="SimSun" w:cs="SimSun"/>
          <w:sz w:val="20"/>
          <w:szCs w:val="20"/>
          <w:spacing w:val="4"/>
        </w:rPr>
        <w:t xml:space="preserve">  </w:t>
      </w:r>
      <w:r>
        <w:rPr>
          <w:rFonts w:ascii="SimSun" w:hAnsi="SimSun" w:eastAsia="SimSun" w:cs="SimSun"/>
          <w:sz w:val="20"/>
          <w:szCs w:val="20"/>
          <w:spacing w:val="3"/>
        </w:rPr>
        <w:t>病儿一般开始行走的时间较正常儿晚。单侧脱位时病儿跛行；双侧</w:t>
      </w:r>
      <w:r>
        <w:rPr>
          <w:rFonts w:ascii="SimSun" w:hAnsi="SimSun" w:eastAsia="SimSun" w:cs="SimSun"/>
          <w:sz w:val="20"/>
          <w:szCs w:val="20"/>
          <w:spacing w:val="1"/>
        </w:rPr>
        <w:t xml:space="preserve"> </w:t>
      </w:r>
      <w:r>
        <w:rPr>
          <w:rFonts w:ascii="SimSun" w:hAnsi="SimSun" w:eastAsia="SimSun" w:cs="SimSun"/>
          <w:sz w:val="20"/>
          <w:szCs w:val="20"/>
          <w:spacing w:val="-13"/>
        </w:rPr>
        <w:t>脱位时，站立时骨盆前倾，臀部后耸，腰部前凸特别明显，行走呈鸭行步态；病儿仰卧位，双侧髋、膝关</w:t>
      </w:r>
      <w:r>
        <w:rPr>
          <w:rFonts w:ascii="SimSun" w:hAnsi="SimSun" w:eastAsia="SimSun" w:cs="SimSun"/>
          <w:sz w:val="20"/>
          <w:szCs w:val="20"/>
          <w:spacing w:val="5"/>
        </w:rPr>
        <w:t xml:space="preserve"> </w:t>
      </w:r>
      <w:r>
        <w:rPr>
          <w:rFonts w:ascii="SimSun" w:hAnsi="SimSun" w:eastAsia="SimSun" w:cs="SimSun"/>
          <w:sz w:val="20"/>
          <w:szCs w:val="20"/>
          <w:spacing w:val="-13"/>
        </w:rPr>
        <w:t>节各屈曲90°时，双侧膝关节不在同一平面；推拉病侧股骨时，股骨头可上下移动，似打气筒样；</w:t>
      </w:r>
      <w:r>
        <w:rPr>
          <w:rFonts w:ascii="SimSun" w:hAnsi="SimSun" w:eastAsia="SimSun" w:cs="SimSun"/>
          <w:sz w:val="20"/>
          <w:szCs w:val="20"/>
          <w:spacing w:val="-14"/>
        </w:rPr>
        <w:t>内收肌</w:t>
      </w:r>
      <w:r>
        <w:rPr>
          <w:rFonts w:ascii="SimSun" w:hAnsi="SimSun" w:eastAsia="SimSun" w:cs="SimSun"/>
          <w:sz w:val="20"/>
          <w:szCs w:val="20"/>
        </w:rPr>
        <w:t xml:space="preserve"> </w:t>
      </w:r>
      <w:r>
        <w:rPr>
          <w:rFonts w:ascii="SimSun" w:hAnsi="SimSun" w:eastAsia="SimSun" w:cs="SimSun"/>
          <w:sz w:val="20"/>
          <w:szCs w:val="20"/>
          <w:spacing w:val="-11"/>
        </w:rPr>
        <w:t>紧张，髋关节外展活动受限。</w:t>
      </w:r>
    </w:p>
    <w:p>
      <w:pPr>
        <w:ind w:left="1429" w:right="33" w:firstLine="389"/>
        <w:spacing w:before="57" w:line="284" w:lineRule="auto"/>
        <w:jc w:val="both"/>
        <w:rPr>
          <w:rFonts w:ascii="SimSun" w:hAnsi="SimSun" w:eastAsia="SimSun" w:cs="SimSun"/>
          <w:sz w:val="20"/>
          <w:szCs w:val="20"/>
        </w:rPr>
      </w:pPr>
      <w:r>
        <w:rPr>
          <w:rFonts w:ascii="SimSun" w:hAnsi="SimSun" w:eastAsia="SimSun" w:cs="SimSun"/>
          <w:sz w:val="20"/>
          <w:szCs w:val="20"/>
          <w:spacing w:val="-8"/>
        </w:rPr>
        <w:t>Trendelenburg征(单足站立试验):在正常情况下，用单足站立时，臀中、小肌收缩，对侧骨盆抬起</w:t>
      </w:r>
      <w:r>
        <w:rPr>
          <w:rFonts w:ascii="SimSun" w:hAnsi="SimSun" w:eastAsia="SimSun" w:cs="SimSun"/>
          <w:sz w:val="20"/>
          <w:szCs w:val="20"/>
          <w:spacing w:val="5"/>
        </w:rPr>
        <w:t xml:space="preserve"> </w:t>
      </w:r>
      <w:r>
        <w:rPr>
          <w:rFonts w:ascii="SimSun" w:hAnsi="SimSun" w:eastAsia="SimSun" w:cs="SimSun"/>
          <w:sz w:val="20"/>
          <w:szCs w:val="20"/>
          <w:spacing w:val="-5"/>
        </w:rPr>
        <w:t>才能保持身体平衡。如果站立侧患有髋关节脱位时，因臀中、小肌松弛，对侧骨盆不但不能抬起反而</w:t>
      </w:r>
      <w:r>
        <w:rPr>
          <w:rFonts w:ascii="SimSun" w:hAnsi="SimSun" w:eastAsia="SimSun" w:cs="SimSun"/>
          <w:sz w:val="20"/>
          <w:szCs w:val="20"/>
          <w:spacing w:val="8"/>
        </w:rPr>
        <w:t xml:space="preserve"> </w:t>
      </w:r>
      <w:r>
        <w:rPr>
          <w:rFonts w:ascii="SimSun" w:hAnsi="SimSun" w:eastAsia="SimSun" w:cs="SimSun"/>
          <w:sz w:val="20"/>
          <w:szCs w:val="20"/>
        </w:rPr>
        <w:t>下降(图57-5)。</w:t>
      </w:r>
    </w:p>
    <w:p>
      <w:pPr>
        <w:ind w:left="1722"/>
        <w:spacing w:before="78" w:line="221" w:lineRule="auto"/>
        <w:rPr>
          <w:rFonts w:ascii="SimHei" w:hAnsi="SimHei" w:eastAsia="SimHei" w:cs="SimHei"/>
          <w:sz w:val="20"/>
          <w:szCs w:val="20"/>
        </w:rPr>
      </w:pPr>
      <w:r>
        <w:rPr>
          <w:rFonts w:ascii="SimHei" w:hAnsi="SimHei" w:eastAsia="SimHei" w:cs="SimHei"/>
          <w:sz w:val="20"/>
          <w:szCs w:val="20"/>
          <w:b/>
          <w:bCs/>
          <w:color w:val="0D6DA5"/>
          <w:spacing w:val="-11"/>
        </w:rPr>
        <w:t>【影像学检查】</w:t>
      </w:r>
    </w:p>
    <w:p>
      <w:pPr>
        <w:ind w:left="1429" w:right="14" w:firstLine="389"/>
        <w:spacing w:before="54" w:line="24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7"/>
        </w:rPr>
        <w:t xml:space="preserve">  </w:t>
      </w:r>
      <w:r>
        <w:rPr>
          <w:rFonts w:ascii="SimSun" w:hAnsi="SimSun" w:eastAsia="SimSun" w:cs="SimSun"/>
          <w:sz w:val="20"/>
          <w:szCs w:val="20"/>
          <w:b/>
          <w:bCs/>
          <w:spacing w:val="-1"/>
        </w:rPr>
        <w:t>超声</w:t>
      </w:r>
      <w:r>
        <w:rPr>
          <w:rFonts w:ascii="SimSun" w:hAnsi="SimSun" w:eastAsia="SimSun" w:cs="SimSun"/>
          <w:sz w:val="20"/>
          <w:szCs w:val="20"/>
          <w:spacing w:val="69"/>
        </w:rPr>
        <w:t xml:space="preserve"> </w:t>
      </w:r>
      <w:r>
        <w:rPr>
          <w:rFonts w:ascii="SimSun" w:hAnsi="SimSun" w:eastAsia="SimSun" w:cs="SimSun"/>
          <w:sz w:val="20"/>
          <w:szCs w:val="20"/>
          <w:spacing w:val="-1"/>
        </w:rPr>
        <w:t>由于超声灵敏度较高，可早期检查到髋臼发育异常，近年来超声检查已被广泛接受并</w:t>
      </w:r>
      <w:r>
        <w:rPr>
          <w:rFonts w:ascii="SimSun" w:hAnsi="SimSun" w:eastAsia="SimSun" w:cs="SimSun"/>
          <w:sz w:val="20"/>
          <w:szCs w:val="20"/>
        </w:rPr>
        <w:t xml:space="preserve"> </w:t>
      </w:r>
      <w:r>
        <w:rPr>
          <w:rFonts w:ascii="SimSun" w:hAnsi="SimSun" w:eastAsia="SimSun" w:cs="SimSun"/>
          <w:sz w:val="20"/>
          <w:szCs w:val="20"/>
          <w:spacing w:val="-2"/>
        </w:rPr>
        <w:t>用于筛查和评价新生儿的髋关节发育情况。</w:t>
      </w:r>
    </w:p>
    <w:p>
      <w:pPr>
        <w:sectPr>
          <w:type w:val="continuous"/>
          <w:pgSz w:w="11220" w:h="15780"/>
          <w:pgMar w:top="400" w:right="977" w:bottom="400" w:left="190" w:header="0" w:footer="0" w:gutter="0"/>
          <w:cols w:equalWidth="0" w:num="1">
            <w:col w:w="10053" w:space="0"/>
          </w:cols>
        </w:sectPr>
        <w:rPr/>
      </w:pPr>
    </w:p>
    <w:p>
      <w:pPr>
        <w:spacing w:line="316" w:lineRule="auto"/>
        <w:rPr>
          <w:rFonts w:ascii="Arial"/>
          <w:sz w:val="21"/>
        </w:rPr>
      </w:pPr>
      <w:r>
        <w:drawing>
          <wp:anchor distT="0" distB="0" distL="0" distR="0" simplePos="0" relativeHeight="251743232" behindDoc="0" locked="0" layoutInCell="0" allowOverlap="1">
            <wp:simplePos x="0" y="0"/>
            <wp:positionH relativeFrom="page">
              <wp:posOffset>4076678</wp:posOffset>
            </wp:positionH>
            <wp:positionV relativeFrom="page">
              <wp:posOffset>4845046</wp:posOffset>
            </wp:positionV>
            <wp:extent cx="2019299" cy="1396998"/>
            <wp:effectExtent l="0" t="0" r="0" b="0"/>
            <wp:wrapNone/>
            <wp:docPr id="36" name="IM 36"/>
            <wp:cNvGraphicFramePr/>
            <a:graphic>
              <a:graphicData uri="http://schemas.openxmlformats.org/drawingml/2006/picture">
                <pic:pic>
                  <pic:nvPicPr>
                    <pic:cNvPr id="36" name="IM 36"/>
                    <pic:cNvPicPr/>
                  </pic:nvPicPr>
                  <pic:blipFill>
                    <a:blip r:embed="rId48"/>
                    <a:stretch>
                      <a:fillRect/>
                    </a:stretch>
                  </pic:blipFill>
                  <pic:spPr>
                    <a:xfrm rot="0">
                      <a:off x="0" y="0"/>
                      <a:ext cx="2019299" cy="1396998"/>
                    </a:xfrm>
                    <a:prstGeom prst="rect">
                      <a:avLst/>
                    </a:prstGeom>
                  </pic:spPr>
                </pic:pic>
              </a:graphicData>
            </a:graphic>
          </wp:anchor>
        </w:drawing>
      </w:r>
      <w:r>
        <w:drawing>
          <wp:anchor distT="0" distB="0" distL="0" distR="0" simplePos="0" relativeHeight="251746304" behindDoc="0" locked="0" layoutInCell="0" allowOverlap="1">
            <wp:simplePos x="0" y="0"/>
            <wp:positionH relativeFrom="page">
              <wp:posOffset>6216634</wp:posOffset>
            </wp:positionH>
            <wp:positionV relativeFrom="page">
              <wp:posOffset>9296443</wp:posOffset>
            </wp:positionV>
            <wp:extent cx="533402" cy="419019"/>
            <wp:effectExtent l="0" t="0" r="0" b="0"/>
            <wp:wrapNone/>
            <wp:docPr id="37" name="IM 37"/>
            <wp:cNvGraphicFramePr/>
            <a:graphic>
              <a:graphicData uri="http://schemas.openxmlformats.org/drawingml/2006/picture">
                <pic:pic>
                  <pic:nvPicPr>
                    <pic:cNvPr id="37" name="IM 37"/>
                    <pic:cNvPicPr/>
                  </pic:nvPicPr>
                  <pic:blipFill>
                    <a:blip r:embed="rId49"/>
                    <a:stretch>
                      <a:fillRect/>
                    </a:stretch>
                  </pic:blipFill>
                  <pic:spPr>
                    <a:xfrm rot="0">
                      <a:off x="0" y="0"/>
                      <a:ext cx="533402" cy="419019"/>
                    </a:xfrm>
                    <a:prstGeom prst="rect">
                      <a:avLst/>
                    </a:prstGeom>
                  </pic:spPr>
                </pic:pic>
              </a:graphicData>
            </a:graphic>
          </wp:anchor>
        </w:drawing>
      </w:r>
      <w:r>
        <w:drawing>
          <wp:anchor distT="0" distB="0" distL="0" distR="0" simplePos="0" relativeHeight="251742208" behindDoc="0" locked="0" layoutInCell="0" allowOverlap="1">
            <wp:simplePos x="0" y="0"/>
            <wp:positionH relativeFrom="page">
              <wp:posOffset>3238494</wp:posOffset>
            </wp:positionH>
            <wp:positionV relativeFrom="page">
              <wp:posOffset>2070127</wp:posOffset>
            </wp:positionV>
            <wp:extent cx="2787669" cy="2273293"/>
            <wp:effectExtent l="0" t="0" r="0" b="0"/>
            <wp:wrapNone/>
            <wp:docPr id="38" name="IM 38"/>
            <wp:cNvGraphicFramePr/>
            <a:graphic>
              <a:graphicData uri="http://schemas.openxmlformats.org/drawingml/2006/picture">
                <pic:pic>
                  <pic:nvPicPr>
                    <pic:cNvPr id="38" name="IM 38"/>
                    <pic:cNvPicPr/>
                  </pic:nvPicPr>
                  <pic:blipFill>
                    <a:blip r:embed="rId50"/>
                    <a:stretch>
                      <a:fillRect/>
                    </a:stretch>
                  </pic:blipFill>
                  <pic:spPr>
                    <a:xfrm rot="0">
                      <a:off x="0" y="0"/>
                      <a:ext cx="2787669" cy="2273293"/>
                    </a:xfrm>
                    <a:prstGeom prst="rect">
                      <a:avLst/>
                    </a:prstGeom>
                  </pic:spPr>
                </pic:pic>
              </a:graphicData>
            </a:graphic>
          </wp:anchor>
        </w:drawing>
      </w:r>
      <w:r/>
    </w:p>
    <w:p>
      <w:pPr>
        <w:ind w:left="6490"/>
        <w:spacing w:before="68" w:line="221" w:lineRule="auto"/>
        <w:rPr>
          <w:rFonts w:ascii="SimHei" w:hAnsi="SimHei" w:eastAsia="SimHei" w:cs="SimHei"/>
          <w:sz w:val="21"/>
          <w:szCs w:val="21"/>
        </w:rPr>
      </w:pPr>
      <w:r>
        <w:pict>
          <v:shape id="_x0000_s47" style="position:absolute;margin-left:463.651pt;margin-top:4.62409pt;mso-position-vertical-relative:text;mso-position-horizontal-relative:text;width:17.3pt;height:12.5pt;z-index:2517473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9EEE"/>
                      <w:spacing w:val="-5"/>
                    </w:rPr>
                    <w:t>601</w:t>
                  </w:r>
                </w:p>
              </w:txbxContent>
            </v:textbox>
          </v:shape>
        </w:pict>
      </w:r>
      <w:r>
        <w:rPr>
          <w:rFonts w:ascii="SimHei" w:hAnsi="SimHei" w:eastAsia="SimHei" w:cs="SimHei"/>
          <w:sz w:val="21"/>
          <w:szCs w:val="21"/>
          <w:color w:val="008BBE"/>
          <w:spacing w:val="-15"/>
        </w:rPr>
        <w:t>第五十七章运动系统畸形</w:t>
      </w:r>
    </w:p>
    <w:p>
      <w:pPr>
        <w:spacing w:line="260" w:lineRule="auto"/>
        <w:rPr>
          <w:rFonts w:ascii="Arial"/>
          <w:sz w:val="21"/>
        </w:rPr>
      </w:pPr>
      <w:r/>
    </w:p>
    <w:p>
      <w:pPr>
        <w:ind w:right="1090" w:firstLine="380"/>
        <w:spacing w:before="68" w:line="272" w:lineRule="auto"/>
        <w:jc w:val="both"/>
        <w:rPr>
          <w:rFonts w:ascii="SimSun" w:hAnsi="SimSun" w:eastAsia="SimSun" w:cs="SimSun"/>
          <w:sz w:val="21"/>
          <w:szCs w:val="21"/>
        </w:rPr>
      </w:pPr>
      <w:r>
        <w:rPr>
          <w:rFonts w:ascii="SimSun" w:hAnsi="SimSun" w:eastAsia="SimSun" w:cs="SimSun"/>
          <w:sz w:val="21"/>
          <w:szCs w:val="21"/>
          <w:spacing w:val="-5"/>
        </w:rPr>
        <w:t>2.X</w:t>
      </w:r>
      <w:r>
        <w:rPr>
          <w:rFonts w:ascii="SimSun" w:hAnsi="SimSun" w:eastAsia="SimSun" w:cs="SimSun"/>
          <w:sz w:val="21"/>
          <w:szCs w:val="21"/>
          <w:spacing w:val="60"/>
        </w:rPr>
        <w:t xml:space="preserve"> </w:t>
      </w:r>
      <w:r>
        <w:rPr>
          <w:rFonts w:ascii="SimSun" w:hAnsi="SimSun" w:eastAsia="SimSun" w:cs="SimSun"/>
          <w:sz w:val="21"/>
          <w:szCs w:val="21"/>
          <w:spacing w:val="-5"/>
        </w:rPr>
        <w:t>线检查</w:t>
      </w:r>
      <w:r>
        <w:rPr>
          <w:rFonts w:ascii="SimSun" w:hAnsi="SimSun" w:eastAsia="SimSun" w:cs="SimSun"/>
          <w:sz w:val="21"/>
          <w:szCs w:val="21"/>
          <w:spacing w:val="75"/>
        </w:rPr>
        <w:t xml:space="preserve"> </w:t>
      </w:r>
      <w:r>
        <w:rPr>
          <w:rFonts w:ascii="SimSun" w:hAnsi="SimSun" w:eastAsia="SimSun" w:cs="SimSun"/>
          <w:sz w:val="21"/>
          <w:szCs w:val="21"/>
          <w:spacing w:val="-5"/>
        </w:rPr>
        <w:t>对疑有先天性髋关节脱位的病儿，应在</w:t>
      </w:r>
      <w:r>
        <w:rPr>
          <w:rFonts w:ascii="SimSun" w:hAnsi="SimSun" w:eastAsia="SimSun" w:cs="SimSun"/>
          <w:sz w:val="21"/>
          <w:szCs w:val="21"/>
          <w:spacing w:val="-6"/>
        </w:rPr>
        <w:t>出生后3个月以后(在此之前髋臼大部分</w:t>
      </w:r>
      <w:r>
        <w:rPr>
          <w:rFonts w:ascii="SimSun" w:hAnsi="SimSun" w:eastAsia="SimSun" w:cs="SimSun"/>
          <w:sz w:val="21"/>
          <w:szCs w:val="21"/>
        </w:rPr>
        <w:t xml:space="preserve"> </w:t>
      </w:r>
      <w:r>
        <w:rPr>
          <w:rFonts w:ascii="SimSun" w:hAnsi="SimSun" w:eastAsia="SimSun" w:cs="SimSun"/>
          <w:sz w:val="21"/>
          <w:szCs w:val="21"/>
          <w:spacing w:val="-16"/>
        </w:rPr>
        <w:t>还是软骨)拍骨盆正位片。</w:t>
      </w:r>
      <w:r>
        <w:rPr>
          <w:rFonts w:ascii="SimSun" w:hAnsi="SimSun" w:eastAsia="SimSun" w:cs="SimSun"/>
          <w:sz w:val="21"/>
          <w:szCs w:val="21"/>
          <w:spacing w:val="-18"/>
        </w:rPr>
        <w:t xml:space="preserve"> </w:t>
      </w:r>
      <w:r>
        <w:rPr>
          <w:rFonts w:ascii="SimSun" w:hAnsi="SimSun" w:eastAsia="SimSun" w:cs="SimSun"/>
          <w:sz w:val="21"/>
          <w:szCs w:val="21"/>
          <w:spacing w:val="-16"/>
        </w:rPr>
        <w:t>X</w:t>
      </w:r>
      <w:r>
        <w:rPr>
          <w:rFonts w:ascii="SimSun" w:hAnsi="SimSun" w:eastAsia="SimSun" w:cs="SimSun"/>
          <w:sz w:val="21"/>
          <w:szCs w:val="21"/>
          <w:spacing w:val="-24"/>
        </w:rPr>
        <w:t xml:space="preserve"> </w:t>
      </w:r>
      <w:r>
        <w:rPr>
          <w:rFonts w:ascii="SimSun" w:hAnsi="SimSun" w:eastAsia="SimSun" w:cs="SimSun"/>
          <w:sz w:val="21"/>
          <w:szCs w:val="21"/>
          <w:spacing w:val="-16"/>
        </w:rPr>
        <w:t>线平片上可发现髋臼发育不良、半脱位或脱位。</w:t>
      </w:r>
      <w:r>
        <w:rPr>
          <w:rFonts w:ascii="SimSun" w:hAnsi="SimSun" w:eastAsia="SimSun" w:cs="SimSun"/>
          <w:sz w:val="21"/>
          <w:szCs w:val="21"/>
          <w:spacing w:val="33"/>
        </w:rPr>
        <w:t xml:space="preserve"> </w:t>
      </w:r>
      <w:r>
        <w:rPr>
          <w:rFonts w:ascii="SimSun" w:hAnsi="SimSun" w:eastAsia="SimSun" w:cs="SimSun"/>
          <w:sz w:val="21"/>
          <w:szCs w:val="21"/>
          <w:spacing w:val="-16"/>
        </w:rPr>
        <w:t>一般在骨盆正位X</w:t>
      </w:r>
      <w:r>
        <w:rPr>
          <w:rFonts w:ascii="SimSun" w:hAnsi="SimSun" w:eastAsia="SimSun" w:cs="SimSun"/>
          <w:sz w:val="21"/>
          <w:szCs w:val="21"/>
          <w:spacing w:val="-24"/>
        </w:rPr>
        <w:t xml:space="preserve"> </w:t>
      </w:r>
      <w:r>
        <w:rPr>
          <w:rFonts w:ascii="SimSun" w:hAnsi="SimSun" w:eastAsia="SimSun" w:cs="SimSun"/>
          <w:sz w:val="21"/>
          <w:szCs w:val="21"/>
          <w:spacing w:val="-16"/>
        </w:rPr>
        <w:t>线平</w:t>
      </w:r>
      <w:r>
        <w:rPr>
          <w:rFonts w:ascii="SimSun" w:hAnsi="SimSun" w:eastAsia="SimSun" w:cs="SimSun"/>
          <w:sz w:val="21"/>
          <w:szCs w:val="21"/>
        </w:rPr>
        <w:t xml:space="preserve"> </w:t>
      </w:r>
      <w:r>
        <w:rPr>
          <w:rFonts w:ascii="SimSun" w:hAnsi="SimSun" w:eastAsia="SimSun" w:cs="SimSun"/>
          <w:sz w:val="21"/>
          <w:szCs w:val="21"/>
          <w:spacing w:val="-7"/>
        </w:rPr>
        <w:t>片上画定几条连线有助于诊断(图57-6)。</w:t>
      </w:r>
    </w:p>
    <w:p>
      <w:pPr>
        <w:ind w:firstLine="100"/>
        <w:spacing w:before="163" w:line="4370" w:lineRule="exact"/>
        <w:textAlignment w:val="center"/>
        <w:rPr/>
      </w:pPr>
      <w:r>
        <w:drawing>
          <wp:inline distT="0" distB="0" distL="0" distR="0">
            <wp:extent cx="2495510" cy="2774918"/>
            <wp:effectExtent l="0" t="0" r="0" b="0"/>
            <wp:docPr id="39" name="IM 39"/>
            <wp:cNvGraphicFramePr/>
            <a:graphic>
              <a:graphicData uri="http://schemas.openxmlformats.org/drawingml/2006/picture">
                <pic:pic>
                  <pic:nvPicPr>
                    <pic:cNvPr id="39" name="IM 39"/>
                    <pic:cNvPicPr/>
                  </pic:nvPicPr>
                  <pic:blipFill>
                    <a:blip r:embed="rId51"/>
                    <a:stretch>
                      <a:fillRect/>
                    </a:stretch>
                  </pic:blipFill>
                  <pic:spPr>
                    <a:xfrm rot="0">
                      <a:off x="0" y="0"/>
                      <a:ext cx="2495510" cy="2774918"/>
                    </a:xfrm>
                    <a:prstGeom prst="rect">
                      <a:avLst/>
                    </a:prstGeom>
                  </pic:spPr>
                </pic:pic>
              </a:graphicData>
            </a:graphic>
          </wp:inline>
        </w:drawing>
      </w:r>
    </w:p>
    <w:p>
      <w:pPr>
        <w:ind w:left="240"/>
        <w:spacing w:before="135" w:line="212" w:lineRule="auto"/>
        <w:rPr>
          <w:rFonts w:ascii="SimHei" w:hAnsi="SimHei" w:eastAsia="SimHei" w:cs="SimHei"/>
          <w:sz w:val="21"/>
          <w:szCs w:val="21"/>
        </w:rPr>
      </w:pPr>
      <w:r>
        <w:pict>
          <v:shape id="_x0000_s48" style="position:absolute;margin-left:234.005pt;margin-top:4.76613pt;mso-position-vertical-relative:text;mso-position-horizontal-relative:text;width:167.8pt;height:14.5pt;z-index:251745280;"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21"/>
                      <w:szCs w:val="21"/>
                    </w:rPr>
                  </w:pPr>
                  <w:r>
                    <w:rPr>
                      <w:rFonts w:ascii="SimHei" w:hAnsi="SimHei" w:eastAsia="SimHei" w:cs="SimHei"/>
                      <w:sz w:val="21"/>
                      <w:szCs w:val="21"/>
                      <w:color w:val="1DA2DC"/>
                      <w:spacing w:val="-22"/>
                    </w:rPr>
                    <w:t>图57-6</w:t>
                  </w:r>
                  <w:r>
                    <w:rPr>
                      <w:rFonts w:ascii="SimHei" w:hAnsi="SimHei" w:eastAsia="SimHei" w:cs="SimHei"/>
                      <w:sz w:val="21"/>
                      <w:szCs w:val="21"/>
                      <w:color w:val="1DA2DC"/>
                      <w:spacing w:val="57"/>
                    </w:rPr>
                    <w:t xml:space="preserve"> </w:t>
                  </w:r>
                  <w:r>
                    <w:rPr>
                      <w:rFonts w:ascii="SimHei" w:hAnsi="SimHei" w:eastAsia="SimHei" w:cs="SimHei"/>
                      <w:sz w:val="21"/>
                      <w:szCs w:val="21"/>
                      <w:spacing w:val="-22"/>
                    </w:rPr>
                    <w:t>儿童发育性髋关节脱位×线平片</w:t>
                  </w:r>
                </w:p>
              </w:txbxContent>
            </v:textbox>
          </v:shape>
        </w:pict>
      </w:r>
      <w:r>
        <w:rPr>
          <w:rFonts w:ascii="SimHei" w:hAnsi="SimHei" w:eastAsia="SimHei" w:cs="SimHei"/>
          <w:sz w:val="21"/>
          <w:szCs w:val="21"/>
          <w:color w:val="3CC5F7"/>
          <w:spacing w:val="-9"/>
        </w:rPr>
        <w:t>图57-5</w:t>
      </w:r>
      <w:r>
        <w:rPr>
          <w:rFonts w:ascii="SimHei" w:hAnsi="SimHei" w:eastAsia="SimHei" w:cs="SimHei"/>
          <w:sz w:val="21"/>
          <w:szCs w:val="21"/>
          <w:color w:val="3CC5F7"/>
          <w:spacing w:val="54"/>
        </w:rPr>
        <w:t xml:space="preserve"> </w:t>
      </w:r>
      <w:r>
        <w:rPr>
          <w:rFonts w:ascii="Arial" w:hAnsi="Arial" w:eastAsia="Arial" w:cs="Arial"/>
          <w:sz w:val="21"/>
          <w:szCs w:val="21"/>
          <w:spacing w:val="-9"/>
        </w:rPr>
        <w:t>Trendelenburg</w:t>
      </w:r>
      <w:r>
        <w:rPr>
          <w:rFonts w:ascii="Arial" w:hAnsi="Arial" w:eastAsia="Arial" w:cs="Arial"/>
          <w:sz w:val="21"/>
          <w:szCs w:val="21"/>
          <w:spacing w:val="-32"/>
        </w:rPr>
        <w:t xml:space="preserve"> </w:t>
      </w:r>
      <w:r>
        <w:rPr>
          <w:rFonts w:ascii="SimHei" w:hAnsi="SimHei" w:eastAsia="SimHei" w:cs="SimHei"/>
          <w:sz w:val="21"/>
          <w:szCs w:val="21"/>
          <w:spacing w:val="-9"/>
        </w:rPr>
        <w:t>征(单</w:t>
      </w:r>
      <w:r>
        <w:rPr>
          <w:rFonts w:ascii="SimHei" w:hAnsi="SimHei" w:eastAsia="SimHei" w:cs="SimHei"/>
          <w:sz w:val="21"/>
          <w:szCs w:val="21"/>
          <w:spacing w:val="-10"/>
        </w:rPr>
        <w:t>足站立试验)</w:t>
      </w:r>
    </w:p>
    <w:p>
      <w:pPr>
        <w:ind w:left="380"/>
        <w:spacing w:before="272" w:line="319" w:lineRule="exact"/>
        <w:rPr>
          <w:rFonts w:ascii="SimSun" w:hAnsi="SimSun" w:eastAsia="SimSun" w:cs="SimSun"/>
          <w:sz w:val="21"/>
          <w:szCs w:val="21"/>
        </w:rPr>
      </w:pPr>
      <w:r>
        <w:rPr>
          <w:rFonts w:ascii="SimSun" w:hAnsi="SimSun" w:eastAsia="SimSun" w:cs="SimSun"/>
          <w:sz w:val="21"/>
          <w:szCs w:val="21"/>
          <w:spacing w:val="-12"/>
          <w:position w:val="8"/>
        </w:rPr>
        <w:t>(1)髋臼指数(acetabular</w:t>
      </w:r>
      <w:r>
        <w:rPr>
          <w:rFonts w:ascii="SimSun" w:hAnsi="SimSun" w:eastAsia="SimSun" w:cs="SimSun"/>
          <w:sz w:val="21"/>
          <w:szCs w:val="21"/>
          <w:spacing w:val="2"/>
          <w:position w:val="8"/>
        </w:rPr>
        <w:t xml:space="preserve"> </w:t>
      </w:r>
      <w:r>
        <w:rPr>
          <w:rFonts w:ascii="SimSun" w:hAnsi="SimSun" w:eastAsia="SimSun" w:cs="SimSun"/>
          <w:sz w:val="21"/>
          <w:szCs w:val="21"/>
          <w:spacing w:val="-12"/>
          <w:position w:val="8"/>
        </w:rPr>
        <w:t>index):髋关节的发育状况常用</w:t>
      </w:r>
    </w:p>
    <w:p>
      <w:pPr>
        <w:spacing w:before="1" w:line="218" w:lineRule="auto"/>
        <w:rPr>
          <w:rFonts w:ascii="SimSun" w:hAnsi="SimSun" w:eastAsia="SimSun" w:cs="SimSun"/>
          <w:sz w:val="21"/>
          <w:szCs w:val="21"/>
        </w:rPr>
      </w:pPr>
      <w:r>
        <w:rPr>
          <w:rFonts w:ascii="SimSun" w:hAnsi="SimSun" w:eastAsia="SimSun" w:cs="SimSun"/>
          <w:sz w:val="21"/>
          <w:szCs w:val="21"/>
          <w:spacing w:val="-5"/>
        </w:rPr>
        <w:t>髋臼指数或称髋臼角来测定。通过双侧髋臼软骨(亦称Y</w:t>
      </w:r>
      <w:r>
        <w:rPr>
          <w:rFonts w:ascii="SimSun" w:hAnsi="SimSun" w:eastAsia="SimSun" w:cs="SimSun"/>
          <w:sz w:val="21"/>
          <w:szCs w:val="21"/>
          <w:spacing w:val="4"/>
        </w:rPr>
        <w:t xml:space="preserve"> </w:t>
      </w:r>
      <w:r>
        <w:rPr>
          <w:rFonts w:ascii="SimSun" w:hAnsi="SimSun" w:eastAsia="SimSun" w:cs="SimSun"/>
          <w:sz w:val="21"/>
          <w:szCs w:val="21"/>
          <w:spacing w:val="-5"/>
        </w:rPr>
        <w:t>形</w:t>
      </w:r>
    </w:p>
    <w:p>
      <w:pPr>
        <w:spacing w:before="72" w:line="219" w:lineRule="auto"/>
        <w:rPr>
          <w:rFonts w:ascii="SimSun" w:hAnsi="SimSun" w:eastAsia="SimSun" w:cs="SimSun"/>
          <w:sz w:val="21"/>
          <w:szCs w:val="21"/>
        </w:rPr>
      </w:pPr>
      <w:r>
        <w:rPr>
          <w:rFonts w:ascii="SimSun" w:hAnsi="SimSun" w:eastAsia="SimSun" w:cs="SimSun"/>
          <w:sz w:val="21"/>
          <w:szCs w:val="21"/>
          <w:spacing w:val="-4"/>
        </w:rPr>
        <w:t>软骨)中心点连一直线并加以延长，称Y</w:t>
      </w:r>
      <w:r>
        <w:rPr>
          <w:rFonts w:ascii="SimSun" w:hAnsi="SimSun" w:eastAsia="SimSun" w:cs="SimSun"/>
          <w:sz w:val="21"/>
          <w:szCs w:val="21"/>
          <w:spacing w:val="-5"/>
        </w:rPr>
        <w:t xml:space="preserve"> </w:t>
      </w:r>
      <w:r>
        <w:rPr>
          <w:rFonts w:ascii="SimSun" w:hAnsi="SimSun" w:eastAsia="SimSun" w:cs="SimSun"/>
          <w:sz w:val="21"/>
          <w:szCs w:val="21"/>
          <w:spacing w:val="-4"/>
        </w:rPr>
        <w:t>线。从Y</w:t>
      </w:r>
      <w:r>
        <w:rPr>
          <w:rFonts w:ascii="SimSun" w:hAnsi="SimSun" w:eastAsia="SimSun" w:cs="SimSun"/>
          <w:sz w:val="21"/>
          <w:szCs w:val="21"/>
          <w:spacing w:val="4"/>
        </w:rPr>
        <w:t xml:space="preserve"> </w:t>
      </w:r>
      <w:r>
        <w:rPr>
          <w:rFonts w:ascii="SimSun" w:hAnsi="SimSun" w:eastAsia="SimSun" w:cs="SimSun"/>
          <w:sz w:val="21"/>
          <w:szCs w:val="21"/>
          <w:spacing w:val="-4"/>
        </w:rPr>
        <w:t>形软骨中</w:t>
      </w:r>
    </w:p>
    <w:p>
      <w:pPr>
        <w:spacing w:before="89" w:line="219" w:lineRule="auto"/>
        <w:rPr>
          <w:rFonts w:ascii="SimSun" w:hAnsi="SimSun" w:eastAsia="SimSun" w:cs="SimSun"/>
          <w:sz w:val="21"/>
          <w:szCs w:val="21"/>
        </w:rPr>
      </w:pPr>
      <w:r>
        <w:rPr>
          <w:rFonts w:ascii="SimSun" w:hAnsi="SimSun" w:eastAsia="SimSun" w:cs="SimSun"/>
          <w:sz w:val="21"/>
          <w:szCs w:val="21"/>
          <w:spacing w:val="-7"/>
        </w:rPr>
        <w:t>心点向髋臼外上缘作连线，称C</w:t>
      </w:r>
      <w:r>
        <w:rPr>
          <w:rFonts w:ascii="SimSun" w:hAnsi="SimSun" w:eastAsia="SimSun" w:cs="SimSun"/>
          <w:sz w:val="21"/>
          <w:szCs w:val="21"/>
          <w:spacing w:val="-20"/>
        </w:rPr>
        <w:t xml:space="preserve"> </w:t>
      </w:r>
      <w:r>
        <w:rPr>
          <w:rFonts w:ascii="SimSun" w:hAnsi="SimSun" w:eastAsia="SimSun" w:cs="SimSun"/>
          <w:sz w:val="21"/>
          <w:szCs w:val="21"/>
          <w:spacing w:val="-7"/>
        </w:rPr>
        <w:t>线。C</w:t>
      </w:r>
      <w:r>
        <w:rPr>
          <w:rFonts w:ascii="SimSun" w:hAnsi="SimSun" w:eastAsia="SimSun" w:cs="SimSun"/>
          <w:sz w:val="21"/>
          <w:szCs w:val="21"/>
          <w:spacing w:val="-23"/>
        </w:rPr>
        <w:t xml:space="preserve"> </w:t>
      </w:r>
      <w:r>
        <w:rPr>
          <w:rFonts w:ascii="SimSun" w:hAnsi="SimSun" w:eastAsia="SimSun" w:cs="SimSun"/>
          <w:sz w:val="21"/>
          <w:szCs w:val="21"/>
          <w:spacing w:val="-7"/>
        </w:rPr>
        <w:t>线与Y</w:t>
      </w:r>
      <w:r>
        <w:rPr>
          <w:rFonts w:ascii="SimSun" w:hAnsi="SimSun" w:eastAsia="SimSun" w:cs="SimSun"/>
          <w:sz w:val="21"/>
          <w:szCs w:val="21"/>
          <w:spacing w:val="-15"/>
        </w:rPr>
        <w:t xml:space="preserve"> </w:t>
      </w:r>
      <w:r>
        <w:rPr>
          <w:rFonts w:ascii="SimSun" w:hAnsi="SimSun" w:eastAsia="SimSun" w:cs="SimSun"/>
          <w:sz w:val="21"/>
          <w:szCs w:val="21"/>
          <w:spacing w:val="-7"/>
        </w:rPr>
        <w:t>线的夹角即为</w:t>
      </w:r>
    </w:p>
    <w:p>
      <w:pPr>
        <w:spacing w:before="70" w:line="216" w:lineRule="auto"/>
        <w:rPr>
          <w:rFonts w:ascii="SimSun" w:hAnsi="SimSun" w:eastAsia="SimSun" w:cs="SimSun"/>
          <w:sz w:val="21"/>
          <w:szCs w:val="21"/>
        </w:rPr>
      </w:pPr>
      <w:r>
        <w:rPr>
          <w:rFonts w:ascii="SimSun" w:hAnsi="SimSun" w:eastAsia="SimSun" w:cs="SimSun"/>
          <w:sz w:val="21"/>
          <w:szCs w:val="21"/>
          <w:spacing w:val="-3"/>
        </w:rPr>
        <w:t>髋臼指数或髋臼角(图57-6)。正常新生儿为</w:t>
      </w:r>
      <w:r>
        <w:rPr>
          <w:rFonts w:ascii="SimSun" w:hAnsi="SimSun" w:eastAsia="SimSun" w:cs="SimSun"/>
          <w:sz w:val="21"/>
          <w:szCs w:val="21"/>
          <w:spacing w:val="-4"/>
        </w:rPr>
        <w:t>30°~40°,1岁</w:t>
      </w:r>
    </w:p>
    <w:p>
      <w:pPr>
        <w:spacing w:before="64" w:line="216" w:lineRule="auto"/>
        <w:rPr>
          <w:rFonts w:ascii="SimSun" w:hAnsi="SimSun" w:eastAsia="SimSun" w:cs="SimSun"/>
          <w:sz w:val="21"/>
          <w:szCs w:val="21"/>
        </w:rPr>
      </w:pPr>
      <w:r>
        <w:rPr>
          <w:rFonts w:ascii="SimSun" w:hAnsi="SimSun" w:eastAsia="SimSun" w:cs="SimSun"/>
          <w:sz w:val="21"/>
          <w:szCs w:val="21"/>
          <w:spacing w:val="-10"/>
        </w:rPr>
        <w:t>23°~28°,3岁20°~25°。大于此范围者表示髋臼发育不全。</w:t>
      </w:r>
    </w:p>
    <w:p>
      <w:pPr>
        <w:spacing w:before="86" w:line="219" w:lineRule="auto"/>
        <w:rPr>
          <w:rFonts w:ascii="SimSun" w:hAnsi="SimSun" w:eastAsia="SimSun" w:cs="SimSun"/>
          <w:sz w:val="21"/>
          <w:szCs w:val="21"/>
        </w:rPr>
      </w:pPr>
      <w:r>
        <w:rPr>
          <w:rFonts w:ascii="SimSun" w:hAnsi="SimSun" w:eastAsia="SimSun" w:cs="SimSun"/>
          <w:sz w:val="21"/>
          <w:szCs w:val="21"/>
          <w:spacing w:val="-13"/>
        </w:rPr>
        <w:t>小儿步行后此角逐年减小，直到12岁时基本恒定于15°左右。</w:t>
      </w:r>
    </w:p>
    <w:p>
      <w:pPr>
        <w:ind w:left="380"/>
        <w:spacing w:before="62" w:line="327" w:lineRule="exact"/>
        <w:rPr>
          <w:rFonts w:ascii="SimSun" w:hAnsi="SimSun" w:eastAsia="SimSun" w:cs="SimSun"/>
          <w:sz w:val="21"/>
          <w:szCs w:val="21"/>
        </w:rPr>
      </w:pPr>
      <w:r>
        <w:pict>
          <v:shape id="_x0000_s49" style="position:absolute;margin-left:289.004pt;margin-top:14.5237pt;mso-position-vertical-relative:text;mso-position-horizontal-relative:text;width:128.55pt;height:26.4pt;z-index:251744256;" filled="false" stroked="false" type="#_x0000_t202">
            <v:fill on="false"/>
            <v:stroke on="false"/>
            <v:path/>
            <v:imagedata o:title=""/>
            <o:lock v:ext="edit" aspectratio="false"/>
            <v:textbox inset="0mm,0mm,0mm,0mm">
              <w:txbxContent>
                <w:p>
                  <w:pPr>
                    <w:ind w:left="20" w:right="20" w:firstLine="19"/>
                    <w:spacing w:before="21" w:line="214" w:lineRule="auto"/>
                    <w:rPr>
                      <w:rFonts w:ascii="SimHei" w:hAnsi="SimHei" w:eastAsia="SimHei" w:cs="SimHei"/>
                      <w:sz w:val="21"/>
                      <w:szCs w:val="21"/>
                    </w:rPr>
                  </w:pPr>
                  <w:r>
                    <w:rPr>
                      <w:rFonts w:ascii="SimHei" w:hAnsi="SimHei" w:eastAsia="SimHei" w:cs="SimHei"/>
                      <w:sz w:val="21"/>
                      <w:szCs w:val="21"/>
                      <w:color w:val="2EAFDE"/>
                      <w:spacing w:val="-14"/>
                    </w:rPr>
                    <w:t>图57-7</w:t>
                  </w:r>
                  <w:r>
                    <w:rPr>
                      <w:rFonts w:ascii="SimHei" w:hAnsi="SimHei" w:eastAsia="SimHei" w:cs="SimHei"/>
                      <w:sz w:val="21"/>
                      <w:szCs w:val="21"/>
                      <w:color w:val="2EAFDE"/>
                      <w:spacing w:val="7"/>
                    </w:rPr>
                    <w:t xml:space="preserve">  </w:t>
                  </w:r>
                  <w:r>
                    <w:rPr>
                      <w:rFonts w:ascii="Arial" w:hAnsi="Arial" w:eastAsia="Arial" w:cs="Arial"/>
                      <w:sz w:val="21"/>
                      <w:szCs w:val="21"/>
                      <w:spacing w:val="-14"/>
                    </w:rPr>
                    <w:t>Perkin</w:t>
                  </w:r>
                  <w:r>
                    <w:rPr>
                      <w:rFonts w:ascii="Arial" w:hAnsi="Arial" w:eastAsia="Arial" w:cs="Arial"/>
                      <w:sz w:val="21"/>
                      <w:szCs w:val="21"/>
                      <w:spacing w:val="-20"/>
                    </w:rPr>
                    <w:t xml:space="preserve"> </w:t>
                  </w:r>
                  <w:r>
                    <w:rPr>
                      <w:rFonts w:ascii="SimHei" w:hAnsi="SimHei" w:eastAsia="SimHei" w:cs="SimHei"/>
                      <w:sz w:val="21"/>
                      <w:szCs w:val="21"/>
                      <w:spacing w:val="-14"/>
                    </w:rPr>
                    <w:t>象限、髋臼指</w:t>
                  </w:r>
                  <w:r>
                    <w:rPr>
                      <w:rFonts w:ascii="SimHei" w:hAnsi="SimHei" w:eastAsia="SimHei" w:cs="SimHei"/>
                      <w:sz w:val="21"/>
                      <w:szCs w:val="21"/>
                    </w:rPr>
                    <w:t xml:space="preserve"> </w:t>
                  </w:r>
                  <w:r>
                    <w:rPr>
                      <w:rFonts w:ascii="SimHei" w:hAnsi="SimHei" w:eastAsia="SimHei" w:cs="SimHei"/>
                      <w:sz w:val="21"/>
                      <w:szCs w:val="21"/>
                      <w:spacing w:val="-8"/>
                    </w:rPr>
                    <w:t>数及Shenton线示意图</w:t>
                  </w:r>
                </w:p>
              </w:txbxContent>
            </v:textbox>
          </v:shape>
        </w:pict>
      </w:r>
      <w:r>
        <w:rPr>
          <w:rFonts w:ascii="SimSun" w:hAnsi="SimSun" w:eastAsia="SimSun" w:cs="SimSun"/>
          <w:sz w:val="21"/>
          <w:szCs w:val="21"/>
          <w:spacing w:val="-1"/>
          <w:position w:val="8"/>
        </w:rPr>
        <w:t>(2)Perkin象限(关节四区划分法):当股骨头骨骺核骨</w:t>
      </w:r>
    </w:p>
    <w:p>
      <w:pPr>
        <w:spacing w:line="216" w:lineRule="auto"/>
        <w:rPr>
          <w:rFonts w:ascii="SimSun" w:hAnsi="SimSun" w:eastAsia="SimSun" w:cs="SimSun"/>
          <w:sz w:val="21"/>
          <w:szCs w:val="21"/>
        </w:rPr>
      </w:pPr>
      <w:r>
        <w:rPr>
          <w:rFonts w:ascii="SimSun" w:hAnsi="SimSun" w:eastAsia="SimSun" w:cs="SimSun"/>
          <w:sz w:val="21"/>
          <w:szCs w:val="21"/>
          <w:spacing w:val="-4"/>
        </w:rPr>
        <w:t>化出现后可利用Perkin象限(图57-7),即两侧髋臼中心做一</w:t>
      </w:r>
    </w:p>
    <w:p>
      <w:pPr>
        <w:spacing w:before="55" w:line="216" w:lineRule="auto"/>
        <w:rPr>
          <w:rFonts w:ascii="SimSun" w:hAnsi="SimSun" w:eastAsia="SimSun" w:cs="SimSun"/>
          <w:sz w:val="21"/>
          <w:szCs w:val="21"/>
        </w:rPr>
      </w:pPr>
      <w:r>
        <w:rPr>
          <w:rFonts w:ascii="SimSun" w:hAnsi="SimSun" w:eastAsia="SimSun" w:cs="SimSun"/>
          <w:sz w:val="21"/>
          <w:szCs w:val="21"/>
          <w:spacing w:val="-10"/>
        </w:rPr>
        <w:t>直线称为Y</w:t>
      </w:r>
      <w:r>
        <w:rPr>
          <w:rFonts w:ascii="SimSun" w:hAnsi="SimSun" w:eastAsia="SimSun" w:cs="SimSun"/>
          <w:sz w:val="21"/>
          <w:szCs w:val="21"/>
          <w:spacing w:val="-4"/>
        </w:rPr>
        <w:t xml:space="preserve"> </w:t>
      </w:r>
      <w:r>
        <w:rPr>
          <w:rFonts w:ascii="SimSun" w:hAnsi="SimSun" w:eastAsia="SimSun" w:cs="SimSun"/>
          <w:sz w:val="21"/>
          <w:szCs w:val="21"/>
          <w:spacing w:val="-10"/>
        </w:rPr>
        <w:t>线，再从髋臼外缘向Y</w:t>
      </w:r>
      <w:r>
        <w:rPr>
          <w:rFonts w:ascii="SimSun" w:hAnsi="SimSun" w:eastAsia="SimSun" w:cs="SimSun"/>
          <w:sz w:val="21"/>
          <w:szCs w:val="21"/>
          <w:spacing w:val="-15"/>
        </w:rPr>
        <w:t xml:space="preserve"> </w:t>
      </w:r>
      <w:r>
        <w:rPr>
          <w:rFonts w:ascii="SimSun" w:hAnsi="SimSun" w:eastAsia="SimSun" w:cs="SimSun"/>
          <w:sz w:val="21"/>
          <w:szCs w:val="21"/>
          <w:spacing w:val="-10"/>
        </w:rPr>
        <w:t>线作一垂线(P),</w:t>
      </w:r>
      <w:r>
        <w:rPr>
          <w:rFonts w:ascii="SimSun" w:hAnsi="SimSun" w:eastAsia="SimSun" w:cs="SimSun"/>
          <w:sz w:val="21"/>
          <w:szCs w:val="21"/>
          <w:spacing w:val="-30"/>
        </w:rPr>
        <w:t xml:space="preserve"> </w:t>
      </w:r>
      <w:r>
        <w:rPr>
          <w:rFonts w:ascii="SimSun" w:hAnsi="SimSun" w:eastAsia="SimSun" w:cs="SimSun"/>
          <w:sz w:val="21"/>
          <w:szCs w:val="21"/>
          <w:spacing w:val="-10"/>
        </w:rPr>
        <w:t>将髋关节</w:t>
      </w:r>
    </w:p>
    <w:p>
      <w:pPr>
        <w:ind w:right="1110"/>
        <w:spacing w:before="97" w:line="256" w:lineRule="auto"/>
        <w:rPr>
          <w:rFonts w:ascii="SimSun" w:hAnsi="SimSun" w:eastAsia="SimSun" w:cs="SimSun"/>
          <w:sz w:val="21"/>
          <w:szCs w:val="21"/>
        </w:rPr>
      </w:pPr>
      <w:r>
        <w:rPr>
          <w:rFonts w:ascii="SimSun" w:hAnsi="SimSun" w:eastAsia="SimSun" w:cs="SimSun"/>
          <w:sz w:val="21"/>
          <w:szCs w:val="21"/>
          <w:spacing w:val="-5"/>
        </w:rPr>
        <w:t>划分为四个象限。正常股骨头骨骺位于内下象限</w:t>
      </w:r>
      <w:r>
        <w:rPr>
          <w:rFonts w:ascii="SimSun" w:hAnsi="SimSun" w:eastAsia="SimSun" w:cs="SimSun"/>
          <w:sz w:val="21"/>
          <w:szCs w:val="21"/>
          <w:spacing w:val="-6"/>
        </w:rPr>
        <w:t>内，若在外下象限为半脱位，在外上象限内为全</w:t>
      </w:r>
      <w:r>
        <w:rPr>
          <w:rFonts w:ascii="SimSun" w:hAnsi="SimSun" w:eastAsia="SimSun" w:cs="SimSun"/>
          <w:sz w:val="21"/>
          <w:szCs w:val="21"/>
        </w:rPr>
        <w:t xml:space="preserve"> </w:t>
      </w:r>
      <w:r>
        <w:rPr>
          <w:rFonts w:ascii="SimSun" w:hAnsi="SimSun" w:eastAsia="SimSun" w:cs="SimSun"/>
          <w:sz w:val="21"/>
          <w:szCs w:val="21"/>
          <w:spacing w:val="-17"/>
        </w:rPr>
        <w:t>脱位。</w:t>
      </w:r>
    </w:p>
    <w:p>
      <w:pPr>
        <w:ind w:right="1126" w:firstLine="380"/>
        <w:spacing w:before="58" w:line="250" w:lineRule="auto"/>
        <w:rPr>
          <w:rFonts w:ascii="SimSun" w:hAnsi="SimSun" w:eastAsia="SimSun" w:cs="SimSun"/>
          <w:sz w:val="21"/>
          <w:szCs w:val="21"/>
        </w:rPr>
      </w:pPr>
      <w:r>
        <w:rPr>
          <w:rFonts w:ascii="SimSun" w:hAnsi="SimSun" w:eastAsia="SimSun" w:cs="SimSun"/>
          <w:sz w:val="21"/>
          <w:szCs w:val="21"/>
          <w:spacing w:val="-9"/>
        </w:rPr>
        <w:t>(3)Shenton线：即股骨颈内缘与闭孔上缘的连续线。正常情况下为平滑的抛物线，脱位</w:t>
      </w:r>
      <w:r>
        <w:rPr>
          <w:rFonts w:ascii="SimSun" w:hAnsi="SimSun" w:eastAsia="SimSun" w:cs="SimSun"/>
          <w:sz w:val="21"/>
          <w:szCs w:val="21"/>
          <w:spacing w:val="-10"/>
        </w:rPr>
        <w:t>者此线</w:t>
      </w:r>
      <w:r>
        <w:rPr>
          <w:rFonts w:ascii="SimSun" w:hAnsi="SimSun" w:eastAsia="SimSun" w:cs="SimSun"/>
          <w:sz w:val="21"/>
          <w:szCs w:val="21"/>
        </w:rPr>
        <w:t xml:space="preserve"> </w:t>
      </w:r>
      <w:r>
        <w:rPr>
          <w:rFonts w:ascii="SimSun" w:hAnsi="SimSun" w:eastAsia="SimSun" w:cs="SimSun"/>
          <w:sz w:val="21"/>
          <w:szCs w:val="21"/>
          <w:spacing w:val="-4"/>
        </w:rPr>
        <w:t>中断(图57-7)。</w:t>
      </w:r>
    </w:p>
    <w:p>
      <w:pPr>
        <w:ind w:right="1100" w:firstLine="380"/>
        <w:spacing w:before="59" w:line="246" w:lineRule="auto"/>
        <w:rPr>
          <w:rFonts w:ascii="SimSun" w:hAnsi="SimSun" w:eastAsia="SimSun" w:cs="SimSun"/>
          <w:sz w:val="21"/>
          <w:szCs w:val="21"/>
        </w:rPr>
      </w:pPr>
      <w:r>
        <w:rPr>
          <w:rFonts w:ascii="SimSun" w:hAnsi="SimSun" w:eastAsia="SimSun" w:cs="SimSun"/>
          <w:sz w:val="21"/>
          <w:szCs w:val="21"/>
          <w:spacing w:val="-14"/>
        </w:rPr>
        <w:t>另外，还可观察到股骨头骨化中心较健侧小，病侧股骨颈前倾角增大，正位</w:t>
      </w:r>
      <w:r>
        <w:rPr>
          <w:rFonts w:ascii="SimSun" w:hAnsi="SimSun" w:eastAsia="SimSun" w:cs="SimSun"/>
          <w:sz w:val="21"/>
          <w:szCs w:val="21"/>
          <w:spacing w:val="-15"/>
        </w:rPr>
        <w:t>X</w:t>
      </w:r>
      <w:r>
        <w:rPr>
          <w:rFonts w:ascii="SimSun" w:hAnsi="SimSun" w:eastAsia="SimSun" w:cs="SimSun"/>
          <w:sz w:val="21"/>
          <w:szCs w:val="21"/>
          <w:spacing w:val="-5"/>
        </w:rPr>
        <w:t xml:space="preserve"> </w:t>
      </w:r>
      <w:r>
        <w:rPr>
          <w:rFonts w:ascii="SimSun" w:hAnsi="SimSun" w:eastAsia="SimSun" w:cs="SimSun"/>
          <w:sz w:val="21"/>
          <w:szCs w:val="21"/>
          <w:spacing w:val="-15"/>
        </w:rPr>
        <w:t>线平片上股骨颈越</w:t>
      </w:r>
      <w:r>
        <w:rPr>
          <w:rFonts w:ascii="SimSun" w:hAnsi="SimSun" w:eastAsia="SimSun" w:cs="SimSun"/>
          <w:sz w:val="21"/>
          <w:szCs w:val="21"/>
        </w:rPr>
        <w:t xml:space="preserve"> </w:t>
      </w:r>
      <w:r>
        <w:rPr>
          <w:rFonts w:ascii="SimSun" w:hAnsi="SimSun" w:eastAsia="SimSun" w:cs="SimSun"/>
          <w:sz w:val="21"/>
          <w:szCs w:val="21"/>
          <w:spacing w:val="-28"/>
          <w:w w:val="99"/>
        </w:rPr>
        <w:t>短、粗，则前倾角越大。</w:t>
      </w:r>
    </w:p>
    <w:p>
      <w:pPr>
        <w:ind w:right="1095" w:firstLine="380"/>
        <w:spacing w:before="70" w:line="259" w:lineRule="auto"/>
        <w:rPr>
          <w:rFonts w:ascii="SimSun" w:hAnsi="SimSun" w:eastAsia="SimSun" w:cs="SimSun"/>
          <w:sz w:val="21"/>
          <w:szCs w:val="21"/>
        </w:rPr>
      </w:pPr>
      <w:r>
        <w:rPr>
          <w:rFonts w:ascii="Times New Roman" w:hAnsi="Times New Roman" w:eastAsia="Times New Roman" w:cs="Times New Roman"/>
          <w:sz w:val="21"/>
          <w:szCs w:val="21"/>
          <w:b/>
          <w:bCs/>
          <w:spacing w:val="-11"/>
        </w:rPr>
        <w:t>3.CT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b/>
          <w:bCs/>
          <w:spacing w:val="-11"/>
        </w:rPr>
        <w:t>及</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11"/>
        </w:rPr>
        <w:t>MRI</w:t>
      </w:r>
      <w:r>
        <w:rPr>
          <w:rFonts w:ascii="SimSun" w:hAnsi="SimSun" w:eastAsia="SimSun" w:cs="SimSun"/>
          <w:sz w:val="21"/>
          <w:szCs w:val="21"/>
          <w:b/>
          <w:bCs/>
          <w:spacing w:val="-11"/>
        </w:rPr>
        <w:t>检查</w:t>
      </w:r>
      <w:r>
        <w:rPr>
          <w:rFonts w:ascii="SimSun" w:hAnsi="SimSun" w:eastAsia="SimSun" w:cs="SimSun"/>
          <w:sz w:val="21"/>
          <w:szCs w:val="21"/>
          <w:spacing w:val="60"/>
        </w:rPr>
        <w:t xml:space="preserve"> </w:t>
      </w:r>
      <w:r>
        <w:rPr>
          <w:rFonts w:ascii="SimSun" w:hAnsi="SimSun" w:eastAsia="SimSun" w:cs="SimSun"/>
          <w:sz w:val="21"/>
          <w:szCs w:val="21"/>
          <w:spacing w:val="-11"/>
        </w:rPr>
        <w:t>近年来，利用</w:t>
      </w:r>
      <w:r>
        <w:rPr>
          <w:rFonts w:ascii="Times New Roman" w:hAnsi="Times New Roman" w:eastAsia="Times New Roman" w:cs="Times New Roman"/>
          <w:sz w:val="21"/>
          <w:szCs w:val="21"/>
          <w:spacing w:val="-11"/>
        </w:rPr>
        <w:t>CT</w:t>
      </w:r>
      <w:r>
        <w:rPr>
          <w:rFonts w:ascii="SimSun" w:hAnsi="SimSun" w:eastAsia="SimSun" w:cs="SimSun"/>
          <w:sz w:val="21"/>
          <w:szCs w:val="21"/>
          <w:spacing w:val="-11"/>
        </w:rPr>
        <w:t>测量股骨颈前倾角，具有方法简单、准确等优点。尤其是</w:t>
      </w:r>
      <w:r>
        <w:rPr>
          <w:rFonts w:ascii="SimSun" w:hAnsi="SimSun" w:eastAsia="SimSun" w:cs="SimSun"/>
          <w:sz w:val="21"/>
          <w:szCs w:val="21"/>
        </w:rPr>
        <w:t xml:space="preserve"> </w:t>
      </w:r>
      <w:r>
        <w:rPr>
          <w:rFonts w:ascii="SimSun" w:hAnsi="SimSun" w:eastAsia="SimSun" w:cs="SimSun"/>
          <w:sz w:val="21"/>
          <w:szCs w:val="21"/>
          <w:spacing w:val="-16"/>
        </w:rPr>
        <w:t>应用CT</w:t>
      </w:r>
      <w:r>
        <w:rPr>
          <w:rFonts w:ascii="SimSun" w:hAnsi="SimSun" w:eastAsia="SimSun" w:cs="SimSun"/>
          <w:sz w:val="21"/>
          <w:szCs w:val="21"/>
          <w:spacing w:val="-22"/>
        </w:rPr>
        <w:t xml:space="preserve"> </w:t>
      </w:r>
      <w:r>
        <w:rPr>
          <w:rFonts w:ascii="SimSun" w:hAnsi="SimSun" w:eastAsia="SimSun" w:cs="SimSun"/>
          <w:sz w:val="21"/>
          <w:szCs w:val="21"/>
          <w:spacing w:val="-16"/>
        </w:rPr>
        <w:t>三维重建技术，可以在任意角度内观察股骨颈及髋臼发育情况，准确提供股骨颈轴线、前倾角</w:t>
      </w:r>
      <w:r>
        <w:rPr>
          <w:rFonts w:ascii="SimSun" w:hAnsi="SimSun" w:eastAsia="SimSun" w:cs="SimSun"/>
          <w:sz w:val="21"/>
          <w:szCs w:val="21"/>
        </w:rPr>
        <w:t xml:space="preserve"> </w:t>
      </w:r>
      <w:r>
        <w:rPr>
          <w:rFonts w:ascii="SimSun" w:hAnsi="SimSun" w:eastAsia="SimSun" w:cs="SimSun"/>
          <w:sz w:val="21"/>
          <w:szCs w:val="21"/>
          <w:spacing w:val="-15"/>
        </w:rPr>
        <w:t>等信息。</w:t>
      </w:r>
      <w:r>
        <w:rPr>
          <w:rFonts w:ascii="SimSun" w:hAnsi="SimSun" w:eastAsia="SimSun" w:cs="SimSun"/>
          <w:sz w:val="21"/>
          <w:szCs w:val="21"/>
          <w:spacing w:val="-56"/>
        </w:rPr>
        <w:t xml:space="preserve"> </w:t>
      </w:r>
      <w:r>
        <w:rPr>
          <w:rFonts w:ascii="SimSun" w:hAnsi="SimSun" w:eastAsia="SimSun" w:cs="SimSun"/>
          <w:sz w:val="21"/>
          <w:szCs w:val="21"/>
          <w:spacing w:val="-15"/>
        </w:rPr>
        <w:t>MRI</w:t>
      </w:r>
      <w:r>
        <w:rPr>
          <w:rFonts w:ascii="SimSun" w:hAnsi="SimSun" w:eastAsia="SimSun" w:cs="SimSun"/>
          <w:sz w:val="21"/>
          <w:szCs w:val="21"/>
          <w:spacing w:val="-9"/>
        </w:rPr>
        <w:t xml:space="preserve"> </w:t>
      </w:r>
      <w:r>
        <w:rPr>
          <w:rFonts w:ascii="SimSun" w:hAnsi="SimSun" w:eastAsia="SimSun" w:cs="SimSun"/>
          <w:sz w:val="21"/>
          <w:szCs w:val="21"/>
          <w:spacing w:val="-15"/>
        </w:rPr>
        <w:t>能显示髋关节周围软组织与股骨头、髋臼之间的关</w:t>
      </w:r>
      <w:r>
        <w:rPr>
          <w:rFonts w:ascii="SimSun" w:hAnsi="SimSun" w:eastAsia="SimSun" w:cs="SimSun"/>
          <w:sz w:val="21"/>
          <w:szCs w:val="21"/>
          <w:spacing w:val="-16"/>
        </w:rPr>
        <w:t>系，对治疗方案选择及疗效评价具有</w:t>
      </w:r>
      <w:r>
        <w:rPr>
          <w:rFonts w:ascii="SimSun" w:hAnsi="SimSun" w:eastAsia="SimSun" w:cs="SimSun"/>
          <w:sz w:val="21"/>
          <w:szCs w:val="21"/>
        </w:rPr>
        <w:t xml:space="preserve"> </w:t>
      </w:r>
      <w:r>
        <w:rPr>
          <w:rFonts w:ascii="SimSun" w:hAnsi="SimSun" w:eastAsia="SimSun" w:cs="SimSun"/>
          <w:sz w:val="21"/>
          <w:szCs w:val="21"/>
          <w:spacing w:val="-14"/>
        </w:rPr>
        <w:t>一定的参考价值。</w:t>
      </w:r>
    </w:p>
    <w:p>
      <w:pPr>
        <w:ind w:right="1111" w:firstLine="277"/>
        <w:spacing w:before="102" w:line="256" w:lineRule="auto"/>
        <w:rPr>
          <w:rFonts w:ascii="SimSun" w:hAnsi="SimSun" w:eastAsia="SimSun" w:cs="SimSun"/>
          <w:sz w:val="21"/>
          <w:szCs w:val="21"/>
        </w:rPr>
      </w:pPr>
      <w:r>
        <w:rPr>
          <w:rFonts w:ascii="SimSun" w:hAnsi="SimSun" w:eastAsia="SimSun" w:cs="SimSun"/>
          <w:sz w:val="21"/>
          <w:szCs w:val="21"/>
          <w:b/>
          <w:bCs/>
          <w:color w:val="00A0E6"/>
          <w:spacing w:val="-15"/>
        </w:rPr>
        <w:t>【治疗】</w:t>
      </w:r>
      <w:r>
        <w:rPr>
          <w:rFonts w:ascii="SimSun" w:hAnsi="SimSun" w:eastAsia="SimSun" w:cs="SimSun"/>
          <w:sz w:val="21"/>
          <w:szCs w:val="21"/>
          <w:color w:val="00A0E6"/>
          <w:spacing w:val="5"/>
        </w:rPr>
        <w:t xml:space="preserve"> </w:t>
      </w:r>
      <w:r>
        <w:rPr>
          <w:rFonts w:ascii="SimSun" w:hAnsi="SimSun" w:eastAsia="SimSun" w:cs="SimSun"/>
          <w:sz w:val="21"/>
          <w:szCs w:val="21"/>
          <w:spacing w:val="-15"/>
        </w:rPr>
        <w:t>预后的关键在于早期诊断和早期治疗，治疗越早，效果越佳。发育性髋关节脱位的治疗</w:t>
      </w:r>
      <w:r>
        <w:rPr>
          <w:rFonts w:ascii="SimSun" w:hAnsi="SimSun" w:eastAsia="SimSun" w:cs="SimSun"/>
          <w:sz w:val="21"/>
          <w:szCs w:val="21"/>
        </w:rPr>
        <w:t xml:space="preserve"> </w:t>
      </w:r>
      <w:r>
        <w:rPr>
          <w:rFonts w:ascii="SimSun" w:hAnsi="SimSun" w:eastAsia="SimSun" w:cs="SimSun"/>
          <w:sz w:val="21"/>
          <w:szCs w:val="21"/>
          <w:spacing w:val="-15"/>
        </w:rPr>
        <w:t>与年龄相关，随年龄的增大，病理改变越重，治疗效果越差。应根据不同的病理变化选择不同的治疗</w:t>
      </w:r>
      <w:r>
        <w:rPr>
          <w:rFonts w:ascii="SimSun" w:hAnsi="SimSun" w:eastAsia="SimSun" w:cs="SimSun"/>
          <w:sz w:val="21"/>
          <w:szCs w:val="21"/>
          <w:spacing w:val="7"/>
        </w:rPr>
        <w:t xml:space="preserve"> </w:t>
      </w:r>
      <w:r>
        <w:rPr>
          <w:rFonts w:ascii="SimSun" w:hAnsi="SimSun" w:eastAsia="SimSun" w:cs="SimSun"/>
          <w:sz w:val="21"/>
          <w:szCs w:val="21"/>
          <w:spacing w:val="-9"/>
        </w:rPr>
        <w:t>方法。</w:t>
      </w:r>
    </w:p>
    <w:p>
      <w:pPr>
        <w:ind w:left="380"/>
        <w:spacing w:before="77" w:line="213" w:lineRule="auto"/>
        <w:rPr>
          <w:rFonts w:ascii="SimHei" w:hAnsi="SimHei" w:eastAsia="SimHei" w:cs="SimHei"/>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22"/>
        </w:rPr>
        <w:t xml:space="preserve">  </w:t>
      </w:r>
      <w:r>
        <w:rPr>
          <w:rFonts w:ascii="SimHei" w:hAnsi="SimHei" w:eastAsia="SimHei" w:cs="SimHei"/>
          <w:sz w:val="21"/>
          <w:szCs w:val="21"/>
          <w:b/>
          <w:bCs/>
          <w:spacing w:val="-4"/>
        </w:rPr>
        <w:t>新生儿期(0~6个月)</w:t>
      </w:r>
      <w:r>
        <w:rPr>
          <w:rFonts w:ascii="SimHei" w:hAnsi="SimHei" w:eastAsia="SimHei" w:cs="SimHei"/>
          <w:sz w:val="21"/>
          <w:szCs w:val="21"/>
          <w:spacing w:val="1"/>
        </w:rPr>
        <w:t xml:space="preserve">  </w:t>
      </w:r>
      <w:r>
        <w:rPr>
          <w:rFonts w:ascii="SimHei" w:hAnsi="SimHei" w:eastAsia="SimHei" w:cs="SimHei"/>
          <w:sz w:val="21"/>
          <w:szCs w:val="21"/>
          <w:spacing w:val="-4"/>
        </w:rPr>
        <w:t>此年龄段为治疗该病的黄金时期，治疗的目的在于稳定髋关节。</w:t>
      </w:r>
      <w:r>
        <w:rPr>
          <w:rFonts w:ascii="SimHei" w:hAnsi="SimHei" w:eastAsia="SimHei" w:cs="SimHei"/>
          <w:sz w:val="21"/>
          <w:szCs w:val="21"/>
          <w:spacing w:val="-5"/>
        </w:rPr>
        <w:t>处</w:t>
      </w:r>
    </w:p>
    <w:p>
      <w:pPr>
        <w:sectPr>
          <w:pgSz w:w="11230" w:h="15730"/>
          <w:pgMar w:top="400" w:right="600" w:bottom="400" w:left="929" w:header="0" w:footer="0" w:gutter="0"/>
        </w:sectPr>
        <w:rPr/>
      </w:pPr>
    </w:p>
    <w:p>
      <w:pPr>
        <w:spacing w:line="372" w:lineRule="auto"/>
        <w:rPr>
          <w:rFonts w:ascii="Arial"/>
          <w:sz w:val="21"/>
        </w:rPr>
      </w:pPr>
      <w:r>
        <w:drawing>
          <wp:anchor distT="0" distB="0" distL="0" distR="0" simplePos="0" relativeHeight="251748352" behindDoc="0" locked="0" layoutInCell="0" allowOverlap="1">
            <wp:simplePos x="0" y="0"/>
            <wp:positionH relativeFrom="page">
              <wp:posOffset>1073122</wp:posOffset>
            </wp:positionH>
            <wp:positionV relativeFrom="page">
              <wp:posOffset>5283177</wp:posOffset>
            </wp:positionV>
            <wp:extent cx="2178092" cy="1524012"/>
            <wp:effectExtent l="0" t="0" r="0" b="0"/>
            <wp:wrapNone/>
            <wp:docPr id="40" name="IM 40"/>
            <wp:cNvGraphicFramePr/>
            <a:graphic>
              <a:graphicData uri="http://schemas.openxmlformats.org/drawingml/2006/picture">
                <pic:pic>
                  <pic:nvPicPr>
                    <pic:cNvPr id="40" name="IM 40"/>
                    <pic:cNvPicPr/>
                  </pic:nvPicPr>
                  <pic:blipFill>
                    <a:blip r:embed="rId52"/>
                    <a:stretch>
                      <a:fillRect/>
                    </a:stretch>
                  </pic:blipFill>
                  <pic:spPr>
                    <a:xfrm rot="0">
                      <a:off x="0" y="0"/>
                      <a:ext cx="2178092" cy="1524012"/>
                    </a:xfrm>
                    <a:prstGeom prst="rect">
                      <a:avLst/>
                    </a:prstGeom>
                  </pic:spPr>
                </pic:pic>
              </a:graphicData>
            </a:graphic>
          </wp:anchor>
        </w:drawing>
      </w:r>
      <w:r>
        <w:drawing>
          <wp:anchor distT="0" distB="0" distL="0" distR="0" simplePos="0" relativeHeight="251749376" behindDoc="0" locked="0" layoutInCell="0" allowOverlap="1">
            <wp:simplePos x="0" y="0"/>
            <wp:positionH relativeFrom="page">
              <wp:posOffset>400051</wp:posOffset>
            </wp:positionH>
            <wp:positionV relativeFrom="page">
              <wp:posOffset>9347244</wp:posOffset>
            </wp:positionV>
            <wp:extent cx="355593" cy="412657"/>
            <wp:effectExtent l="0" t="0" r="0" b="0"/>
            <wp:wrapNone/>
            <wp:docPr id="41" name="IM 41"/>
            <wp:cNvGraphicFramePr/>
            <a:graphic>
              <a:graphicData uri="http://schemas.openxmlformats.org/drawingml/2006/picture">
                <pic:pic>
                  <pic:nvPicPr>
                    <pic:cNvPr id="41" name="IM 41"/>
                    <pic:cNvPicPr/>
                  </pic:nvPicPr>
                  <pic:blipFill>
                    <a:blip r:embed="rId53"/>
                    <a:stretch>
                      <a:fillRect/>
                    </a:stretch>
                  </pic:blipFill>
                  <pic:spPr>
                    <a:xfrm rot="0">
                      <a:off x="0" y="0"/>
                      <a:ext cx="355593" cy="412657"/>
                    </a:xfrm>
                    <a:prstGeom prst="rect">
                      <a:avLst/>
                    </a:prstGeom>
                  </pic:spPr>
                </pic:pic>
              </a:graphicData>
            </a:graphic>
          </wp:anchor>
        </w:drawing>
      </w:r>
      <w:r/>
    </w:p>
    <w:p>
      <w:pPr>
        <w:ind w:left="9"/>
        <w:spacing w:before="61" w:line="221" w:lineRule="auto"/>
        <w:rPr>
          <w:rFonts w:ascii="SimHei" w:hAnsi="SimHei" w:eastAsia="SimHei" w:cs="SimHei"/>
          <w:sz w:val="19"/>
          <w:szCs w:val="19"/>
        </w:rPr>
      </w:pPr>
      <w:r>
        <w:rPr>
          <w:rFonts w:ascii="SimSun" w:hAnsi="SimSun" w:eastAsia="SimSun" w:cs="SimSun"/>
          <w:sz w:val="19"/>
          <w:szCs w:val="19"/>
          <w:color w:val="007AC2"/>
          <w:spacing w:val="-7"/>
        </w:rPr>
        <w:t>602</w:t>
      </w:r>
      <w:r>
        <w:rPr>
          <w:rFonts w:ascii="SimSun" w:hAnsi="SimSun" w:eastAsia="SimSun" w:cs="SimSun"/>
          <w:sz w:val="19"/>
          <w:szCs w:val="19"/>
          <w:color w:val="007AC2"/>
          <w:spacing w:val="12"/>
        </w:rPr>
        <w:t xml:space="preserve">       </w:t>
      </w:r>
      <w:r>
        <w:rPr>
          <w:rFonts w:ascii="SimHei" w:hAnsi="SimHei" w:eastAsia="SimHei" w:cs="SimHei"/>
          <w:sz w:val="19"/>
          <w:szCs w:val="19"/>
          <w:color w:val="0072BE"/>
          <w:spacing w:val="-7"/>
        </w:rPr>
        <w:t>第五十七章</w:t>
      </w:r>
      <w:r>
        <w:rPr>
          <w:rFonts w:ascii="SimHei" w:hAnsi="SimHei" w:eastAsia="SimHei" w:cs="SimHei"/>
          <w:sz w:val="19"/>
          <w:szCs w:val="19"/>
          <w:color w:val="0072BE"/>
          <w:spacing w:val="51"/>
          <w:w w:val="101"/>
        </w:rPr>
        <w:t xml:space="preserve"> </w:t>
      </w:r>
      <w:r>
        <w:rPr>
          <w:rFonts w:ascii="SimHei" w:hAnsi="SimHei" w:eastAsia="SimHei" w:cs="SimHei"/>
          <w:sz w:val="19"/>
          <w:szCs w:val="19"/>
          <w:color w:val="0072BE"/>
          <w:spacing w:val="-7"/>
        </w:rPr>
        <w:t>运动系统畸形</w:t>
      </w:r>
    </w:p>
    <w:p>
      <w:pPr>
        <w:spacing w:line="260" w:lineRule="auto"/>
        <w:rPr>
          <w:rFonts w:ascii="Arial"/>
          <w:sz w:val="21"/>
        </w:rPr>
      </w:pPr>
      <w:r/>
    </w:p>
    <w:p>
      <w:pPr>
        <w:ind w:left="1039"/>
        <w:spacing w:before="61" w:line="321" w:lineRule="exact"/>
        <w:rPr>
          <w:rFonts w:ascii="SimSun" w:hAnsi="SimSun" w:eastAsia="SimSun" w:cs="SimSun"/>
          <w:sz w:val="19"/>
          <w:szCs w:val="19"/>
        </w:rPr>
      </w:pPr>
      <w:r>
        <w:rPr>
          <w:rFonts w:ascii="SimSun" w:hAnsi="SimSun" w:eastAsia="SimSun" w:cs="SimSun"/>
          <w:sz w:val="19"/>
          <w:szCs w:val="19"/>
          <w:spacing w:val="5"/>
          <w:position w:val="9"/>
        </w:rPr>
        <w:t>于此期的病儿不需手术整复，只需采用固定方法使其</w:t>
      </w:r>
    </w:p>
    <w:p>
      <w:pPr>
        <w:ind w:left="1039"/>
        <w:spacing w:line="219" w:lineRule="auto"/>
        <w:rPr>
          <w:rFonts w:ascii="SimSun" w:hAnsi="SimSun" w:eastAsia="SimSun" w:cs="SimSun"/>
          <w:sz w:val="19"/>
          <w:szCs w:val="19"/>
        </w:rPr>
      </w:pPr>
      <w:r>
        <w:rPr>
          <w:rFonts w:ascii="SimSun" w:hAnsi="SimSun" w:eastAsia="SimSun" w:cs="SimSun"/>
          <w:sz w:val="19"/>
          <w:szCs w:val="19"/>
          <w:spacing w:val="5"/>
        </w:rPr>
        <w:t>处于外展屈曲位，即可获得较好的疗效。首选</w:t>
      </w:r>
      <w:r>
        <w:rPr>
          <w:rFonts w:ascii="SimSun" w:hAnsi="SimSun" w:eastAsia="SimSun" w:cs="SimSun"/>
          <w:sz w:val="19"/>
          <w:szCs w:val="19"/>
          <w:spacing w:val="-50"/>
        </w:rPr>
        <w:t xml:space="preserve"> </w:t>
      </w:r>
      <w:r>
        <w:rPr>
          <w:rFonts w:ascii="SimSun" w:hAnsi="SimSun" w:eastAsia="SimSun" w:cs="SimSun"/>
          <w:sz w:val="19"/>
          <w:szCs w:val="19"/>
        </w:rPr>
        <w:t>Pavlik</w:t>
      </w:r>
    </w:p>
    <w:p>
      <w:pPr>
        <w:ind w:left="1039"/>
        <w:spacing w:before="91" w:line="216" w:lineRule="auto"/>
        <w:rPr>
          <w:rFonts w:ascii="SimSun" w:hAnsi="SimSun" w:eastAsia="SimSun" w:cs="SimSun"/>
          <w:sz w:val="19"/>
          <w:szCs w:val="19"/>
        </w:rPr>
      </w:pPr>
      <w:r>
        <w:rPr>
          <w:rFonts w:ascii="SimSun" w:hAnsi="SimSun" w:eastAsia="SimSun" w:cs="SimSun"/>
          <w:sz w:val="19"/>
          <w:szCs w:val="19"/>
          <w:spacing w:val="11"/>
        </w:rPr>
        <w:t>吊带，维持髋关节屈曲100°~110°,外展20°~50°</w:t>
      </w:r>
    </w:p>
    <w:p>
      <w:pPr>
        <w:ind w:left="1039"/>
        <w:spacing w:before="100" w:line="219" w:lineRule="auto"/>
        <w:rPr>
          <w:rFonts w:ascii="SimSun" w:hAnsi="SimSun" w:eastAsia="SimSun" w:cs="SimSun"/>
          <w:sz w:val="19"/>
          <w:szCs w:val="19"/>
        </w:rPr>
      </w:pPr>
      <w:r>
        <w:rPr>
          <w:rFonts w:ascii="SimSun" w:hAnsi="SimSun" w:eastAsia="SimSun" w:cs="SimSun"/>
          <w:sz w:val="19"/>
          <w:szCs w:val="19"/>
          <w:spacing w:val="11"/>
        </w:rPr>
        <w:t>(图57-8)。24小时持续使用，定期检查，使用2～4</w:t>
      </w:r>
    </w:p>
    <w:p>
      <w:pPr>
        <w:ind w:left="1039"/>
        <w:spacing w:before="95" w:line="219" w:lineRule="auto"/>
        <w:rPr>
          <w:rFonts w:ascii="SimSun" w:hAnsi="SimSun" w:eastAsia="SimSun" w:cs="SimSun"/>
          <w:sz w:val="19"/>
          <w:szCs w:val="19"/>
        </w:rPr>
      </w:pPr>
      <w:r>
        <w:rPr>
          <w:rFonts w:ascii="SimSun" w:hAnsi="SimSun" w:eastAsia="SimSun" w:cs="SimSun"/>
          <w:sz w:val="19"/>
          <w:szCs w:val="19"/>
          <w:spacing w:val="13"/>
        </w:rPr>
        <w:t>个月后，换为外展支具维持固定，至髋臼指数&lt;25°</w:t>
      </w:r>
    </w:p>
    <w:p>
      <w:pPr>
        <w:ind w:left="1039"/>
        <w:spacing w:before="95" w:line="219" w:lineRule="auto"/>
        <w:rPr>
          <w:rFonts w:ascii="SimSun" w:hAnsi="SimSun" w:eastAsia="SimSun" w:cs="SimSun"/>
          <w:sz w:val="19"/>
          <w:szCs w:val="19"/>
        </w:rPr>
      </w:pPr>
      <w:r>
        <w:rPr>
          <w:rFonts w:ascii="SimSun" w:hAnsi="SimSun" w:eastAsia="SimSun" w:cs="SimSun"/>
          <w:sz w:val="19"/>
          <w:szCs w:val="19"/>
          <w:spacing w:val="8"/>
        </w:rPr>
        <w:t>也有用连衣袜套法及外展位襁褓支具法，维持4个月</w:t>
      </w:r>
    </w:p>
    <w:p>
      <w:pPr>
        <w:ind w:left="1039"/>
        <w:spacing w:before="97" w:line="222" w:lineRule="auto"/>
        <w:rPr>
          <w:rFonts w:ascii="SimSun" w:hAnsi="SimSun" w:eastAsia="SimSun" w:cs="SimSun"/>
          <w:sz w:val="19"/>
          <w:szCs w:val="19"/>
        </w:rPr>
      </w:pPr>
      <w:r>
        <w:rPr>
          <w:rFonts w:ascii="SimSun" w:hAnsi="SimSun" w:eastAsia="SimSun" w:cs="SimSun"/>
          <w:sz w:val="19"/>
          <w:szCs w:val="19"/>
          <w:spacing w:val="1"/>
        </w:rPr>
        <w:t>以上。</w:t>
      </w:r>
    </w:p>
    <w:p>
      <w:pPr>
        <w:ind w:left="1439"/>
        <w:spacing w:before="96" w:line="292" w:lineRule="exact"/>
        <w:rPr>
          <w:rFonts w:ascii="SimSun" w:hAnsi="SimSun" w:eastAsia="SimSun" w:cs="SimSun"/>
          <w:sz w:val="19"/>
          <w:szCs w:val="19"/>
        </w:rPr>
      </w:pPr>
      <w:r>
        <w:rPr>
          <w:rFonts w:ascii="Times New Roman" w:hAnsi="Times New Roman" w:eastAsia="Times New Roman" w:cs="Times New Roman"/>
          <w:sz w:val="19"/>
          <w:szCs w:val="19"/>
          <w:b/>
          <w:bCs/>
          <w:spacing w:val="20"/>
          <w:position w:val="7"/>
        </w:rPr>
        <w:t>2.</w:t>
      </w:r>
      <w:r>
        <w:rPr>
          <w:rFonts w:ascii="Times New Roman" w:hAnsi="Times New Roman" w:eastAsia="Times New Roman" w:cs="Times New Roman"/>
          <w:sz w:val="19"/>
          <w:szCs w:val="19"/>
          <w:spacing w:val="19"/>
          <w:position w:val="7"/>
        </w:rPr>
        <w:t xml:space="preserve">  </w:t>
      </w:r>
      <w:r>
        <w:rPr>
          <w:rFonts w:ascii="SimSun" w:hAnsi="SimSun" w:eastAsia="SimSun" w:cs="SimSun"/>
          <w:sz w:val="19"/>
          <w:szCs w:val="19"/>
          <w:b/>
          <w:bCs/>
          <w:spacing w:val="20"/>
          <w:position w:val="7"/>
        </w:rPr>
        <w:t>婴儿期(6个月～1</w:t>
      </w:r>
      <w:r>
        <w:rPr>
          <w:rFonts w:ascii="SimSun" w:hAnsi="SimSun" w:eastAsia="SimSun" w:cs="SimSun"/>
          <w:sz w:val="19"/>
          <w:szCs w:val="19"/>
          <w:spacing w:val="-45"/>
          <w:position w:val="7"/>
        </w:rPr>
        <w:t xml:space="preserve"> </w:t>
      </w:r>
      <w:r>
        <w:rPr>
          <w:rFonts w:ascii="SimSun" w:hAnsi="SimSun" w:eastAsia="SimSun" w:cs="SimSun"/>
          <w:sz w:val="19"/>
          <w:szCs w:val="19"/>
          <w:b/>
          <w:bCs/>
          <w:spacing w:val="20"/>
          <w:position w:val="7"/>
        </w:rPr>
        <w:t>.</w:t>
      </w:r>
      <w:r>
        <w:rPr>
          <w:rFonts w:ascii="SimSun" w:hAnsi="SimSun" w:eastAsia="SimSun" w:cs="SimSun"/>
          <w:sz w:val="19"/>
          <w:szCs w:val="19"/>
          <w:spacing w:val="-46"/>
          <w:position w:val="7"/>
        </w:rPr>
        <w:t xml:space="preserve"> </w:t>
      </w:r>
      <w:r>
        <w:rPr>
          <w:rFonts w:ascii="SimSun" w:hAnsi="SimSun" w:eastAsia="SimSun" w:cs="SimSun"/>
          <w:sz w:val="19"/>
          <w:szCs w:val="19"/>
          <w:b/>
          <w:bCs/>
          <w:spacing w:val="20"/>
          <w:position w:val="7"/>
        </w:rPr>
        <w:t>5岁)</w:t>
      </w:r>
      <w:r>
        <w:rPr>
          <w:rFonts w:ascii="SimSun" w:hAnsi="SimSun" w:eastAsia="SimSun" w:cs="SimSun"/>
          <w:sz w:val="19"/>
          <w:szCs w:val="19"/>
          <w:spacing w:val="30"/>
          <w:position w:val="7"/>
        </w:rPr>
        <w:t xml:space="preserve">  </w:t>
      </w:r>
      <w:r>
        <w:rPr>
          <w:rFonts w:ascii="SimSun" w:hAnsi="SimSun" w:eastAsia="SimSun" w:cs="SimSun"/>
          <w:sz w:val="19"/>
          <w:szCs w:val="19"/>
          <w:spacing w:val="20"/>
          <w:position w:val="7"/>
        </w:rPr>
        <w:t>此年龄段的病</w:t>
      </w:r>
    </w:p>
    <w:p>
      <w:pPr>
        <w:ind w:left="1039"/>
        <w:spacing w:before="1" w:line="219" w:lineRule="auto"/>
        <w:rPr>
          <w:rFonts w:ascii="SimSun" w:hAnsi="SimSun" w:eastAsia="SimSun" w:cs="SimSun"/>
          <w:sz w:val="19"/>
          <w:szCs w:val="19"/>
        </w:rPr>
      </w:pPr>
      <w:r>
        <w:rPr>
          <w:rFonts w:ascii="SimSun" w:hAnsi="SimSun" w:eastAsia="SimSun" w:cs="SimSun"/>
          <w:sz w:val="19"/>
          <w:szCs w:val="19"/>
          <w:spacing w:val="5"/>
        </w:rPr>
        <w:t>儿活动量和体重增加，股骨头脱位更为明显，已不能</w:t>
      </w:r>
    </w:p>
    <w:p>
      <w:pPr>
        <w:ind w:left="1039"/>
        <w:spacing w:before="64" w:line="219" w:lineRule="auto"/>
        <w:rPr>
          <w:rFonts w:ascii="SimSun" w:hAnsi="SimSun" w:eastAsia="SimSun" w:cs="SimSun"/>
          <w:sz w:val="19"/>
          <w:szCs w:val="19"/>
        </w:rPr>
      </w:pPr>
      <w:r>
        <w:rPr>
          <w:rFonts w:ascii="SimSun" w:hAnsi="SimSun" w:eastAsia="SimSun" w:cs="SimSun"/>
          <w:sz w:val="19"/>
          <w:szCs w:val="19"/>
          <w:spacing w:val="-1"/>
        </w:rPr>
        <w:t>自然复位。</w:t>
      </w:r>
      <w:r>
        <w:rPr>
          <w:rFonts w:ascii="SimSun" w:hAnsi="SimSun" w:eastAsia="SimSun" w:cs="SimSun"/>
          <w:sz w:val="19"/>
          <w:szCs w:val="19"/>
          <w:spacing w:val="-6"/>
        </w:rPr>
        <w:t xml:space="preserve"> </w:t>
      </w:r>
      <w:r>
        <w:rPr>
          <w:rFonts w:ascii="SimSun" w:hAnsi="SimSun" w:eastAsia="SimSun" w:cs="SimSun"/>
          <w:sz w:val="19"/>
          <w:szCs w:val="19"/>
          <w:spacing w:val="-1"/>
        </w:rPr>
        <w:t>Pavlik</w:t>
      </w:r>
      <w:r>
        <w:rPr>
          <w:rFonts w:ascii="SimSun" w:hAnsi="SimSun" w:eastAsia="SimSun" w:cs="SimSun"/>
          <w:sz w:val="19"/>
          <w:szCs w:val="19"/>
          <w:spacing w:val="-50"/>
        </w:rPr>
        <w:t xml:space="preserve"> </w:t>
      </w:r>
      <w:r>
        <w:rPr>
          <w:rFonts w:ascii="SimSun" w:hAnsi="SimSun" w:eastAsia="SimSun" w:cs="SimSun"/>
          <w:sz w:val="19"/>
          <w:szCs w:val="19"/>
          <w:spacing w:val="-1"/>
        </w:rPr>
        <w:t>吊带治疗成功率显著降低，</w:t>
      </w:r>
      <w:r>
        <w:rPr>
          <w:rFonts w:ascii="SimSun" w:hAnsi="SimSun" w:eastAsia="SimSun" w:cs="SimSun"/>
          <w:sz w:val="19"/>
          <w:szCs w:val="19"/>
          <w:spacing w:val="-2"/>
        </w:rPr>
        <w:t>需要闭</w:t>
      </w:r>
    </w:p>
    <w:p>
      <w:pPr>
        <w:ind w:left="1039"/>
        <w:spacing w:before="64" w:line="219" w:lineRule="auto"/>
        <w:rPr>
          <w:rFonts w:ascii="SimSun" w:hAnsi="SimSun" w:eastAsia="SimSun" w:cs="SimSun"/>
          <w:sz w:val="19"/>
          <w:szCs w:val="19"/>
        </w:rPr>
      </w:pPr>
      <w:r>
        <w:rPr>
          <w:rFonts w:ascii="SimSun" w:hAnsi="SimSun" w:eastAsia="SimSun" w:cs="SimSun"/>
          <w:sz w:val="19"/>
          <w:szCs w:val="19"/>
          <w:spacing w:val="5"/>
        </w:rPr>
        <w:t>合复位或切开复位。首选麻醉下闭合复位，石膏或支</w:t>
      </w:r>
    </w:p>
    <w:p>
      <w:pPr>
        <w:ind w:left="1039"/>
        <w:spacing w:before="63" w:line="216" w:lineRule="auto"/>
        <w:rPr>
          <w:rFonts w:ascii="SimSun" w:hAnsi="SimSun" w:eastAsia="SimSun" w:cs="SimSun"/>
          <w:sz w:val="19"/>
          <w:szCs w:val="19"/>
        </w:rPr>
      </w:pPr>
      <w:r>
        <w:rPr>
          <w:rFonts w:ascii="SimSun" w:hAnsi="SimSun" w:eastAsia="SimSun" w:cs="SimSun"/>
          <w:sz w:val="19"/>
          <w:szCs w:val="19"/>
          <w:spacing w:val="5"/>
        </w:rPr>
        <w:t>具固定髋关节于屈髋95°,外展40°~45°位置(图</w:t>
      </w:r>
      <w:r>
        <w:rPr>
          <w:rFonts w:ascii="SimSun" w:hAnsi="SimSun" w:eastAsia="SimSun" w:cs="SimSun"/>
          <w:sz w:val="19"/>
          <w:szCs w:val="19"/>
          <w:spacing w:val="4"/>
        </w:rPr>
        <w:t>57-</w:t>
      </w:r>
    </w:p>
    <w:p>
      <w:pPr>
        <w:ind w:left="1039"/>
        <w:spacing w:before="70" w:line="219" w:lineRule="auto"/>
        <w:rPr>
          <w:rFonts w:ascii="SimSun" w:hAnsi="SimSun" w:eastAsia="SimSun" w:cs="SimSun"/>
          <w:sz w:val="19"/>
          <w:szCs w:val="19"/>
        </w:rPr>
      </w:pPr>
      <w:r>
        <w:rPr>
          <w:rFonts w:ascii="SimSun" w:hAnsi="SimSun" w:eastAsia="SimSun" w:cs="SimSun"/>
          <w:sz w:val="19"/>
          <w:szCs w:val="19"/>
          <w:spacing w:val="-7"/>
        </w:rPr>
        <w:t>9)。Salter</w:t>
      </w:r>
      <w:r>
        <w:rPr>
          <w:rFonts w:ascii="SimSun" w:hAnsi="SimSun" w:eastAsia="SimSun" w:cs="SimSun"/>
          <w:sz w:val="19"/>
          <w:szCs w:val="19"/>
          <w:spacing w:val="-19"/>
        </w:rPr>
        <w:t xml:space="preserve"> </w:t>
      </w:r>
      <w:r>
        <w:rPr>
          <w:rFonts w:ascii="SimSun" w:hAnsi="SimSun" w:eastAsia="SimSun" w:cs="SimSun"/>
          <w:sz w:val="19"/>
          <w:szCs w:val="19"/>
          <w:spacing w:val="-7"/>
        </w:rPr>
        <w:t>所</w:t>
      </w:r>
      <w:r>
        <w:rPr>
          <w:rFonts w:ascii="SimSun" w:hAnsi="SimSun" w:eastAsia="SimSun" w:cs="SimSun"/>
          <w:sz w:val="19"/>
          <w:szCs w:val="19"/>
          <w:spacing w:val="-34"/>
        </w:rPr>
        <w:t xml:space="preserve"> </w:t>
      </w:r>
      <w:r>
        <w:rPr>
          <w:rFonts w:ascii="SimSun" w:hAnsi="SimSun" w:eastAsia="SimSun" w:cs="SimSun"/>
          <w:sz w:val="19"/>
          <w:szCs w:val="19"/>
          <w:spacing w:val="-7"/>
        </w:rPr>
        <w:t>倡</w:t>
      </w:r>
      <w:r>
        <w:rPr>
          <w:rFonts w:ascii="SimSun" w:hAnsi="SimSun" w:eastAsia="SimSun" w:cs="SimSun"/>
          <w:sz w:val="19"/>
          <w:szCs w:val="19"/>
          <w:spacing w:val="-31"/>
        </w:rPr>
        <w:t xml:space="preserve"> </w:t>
      </w:r>
      <w:r>
        <w:rPr>
          <w:rFonts w:ascii="SimSun" w:hAnsi="SimSun" w:eastAsia="SimSun" w:cs="SimSun"/>
          <w:sz w:val="19"/>
          <w:szCs w:val="19"/>
          <w:spacing w:val="-7"/>
        </w:rPr>
        <w:t>导</w:t>
      </w:r>
      <w:r>
        <w:rPr>
          <w:rFonts w:ascii="SimSun" w:hAnsi="SimSun" w:eastAsia="SimSun" w:cs="SimSun"/>
          <w:sz w:val="19"/>
          <w:szCs w:val="19"/>
          <w:spacing w:val="-20"/>
        </w:rPr>
        <w:t xml:space="preserve"> </w:t>
      </w:r>
      <w:r>
        <w:rPr>
          <w:rFonts w:ascii="SimSun" w:hAnsi="SimSun" w:eastAsia="SimSun" w:cs="SimSun"/>
          <w:sz w:val="19"/>
          <w:szCs w:val="19"/>
          <w:spacing w:val="-7"/>
        </w:rPr>
        <w:t>的</w:t>
      </w:r>
      <w:r>
        <w:rPr>
          <w:rFonts w:ascii="SimSun" w:hAnsi="SimSun" w:eastAsia="SimSun" w:cs="SimSun"/>
          <w:sz w:val="19"/>
          <w:szCs w:val="19"/>
          <w:spacing w:val="-35"/>
        </w:rPr>
        <w:t xml:space="preserve"> </w:t>
      </w:r>
      <w:r>
        <w:rPr>
          <w:rFonts w:ascii="SimSun" w:hAnsi="SimSun" w:eastAsia="SimSun" w:cs="SimSun"/>
          <w:sz w:val="19"/>
          <w:szCs w:val="19"/>
          <w:spacing w:val="-7"/>
        </w:rPr>
        <w:t>这</w:t>
      </w:r>
      <w:r>
        <w:rPr>
          <w:rFonts w:ascii="SimSun" w:hAnsi="SimSun" w:eastAsia="SimSun" w:cs="SimSun"/>
          <w:sz w:val="19"/>
          <w:szCs w:val="19"/>
          <w:spacing w:val="-33"/>
        </w:rPr>
        <w:t xml:space="preserve"> </w:t>
      </w:r>
      <w:r>
        <w:rPr>
          <w:rFonts w:ascii="SimSun" w:hAnsi="SimSun" w:eastAsia="SimSun" w:cs="SimSun"/>
          <w:sz w:val="19"/>
          <w:szCs w:val="19"/>
          <w:spacing w:val="-7"/>
        </w:rPr>
        <w:t>一</w:t>
      </w:r>
      <w:r>
        <w:rPr>
          <w:rFonts w:ascii="SimSun" w:hAnsi="SimSun" w:eastAsia="SimSun" w:cs="SimSun"/>
          <w:sz w:val="19"/>
          <w:szCs w:val="19"/>
          <w:spacing w:val="-43"/>
        </w:rPr>
        <w:t xml:space="preserve"> </w:t>
      </w:r>
      <w:r>
        <w:rPr>
          <w:rFonts w:ascii="SimSun" w:hAnsi="SimSun" w:eastAsia="SimSun" w:cs="SimSun"/>
          <w:sz w:val="19"/>
          <w:szCs w:val="19"/>
          <w:spacing w:val="-7"/>
        </w:rPr>
        <w:t>“</w:t>
      </w:r>
      <w:r>
        <w:rPr>
          <w:rFonts w:ascii="SimSun" w:hAnsi="SimSun" w:eastAsia="SimSun" w:cs="SimSun"/>
          <w:sz w:val="19"/>
          <w:szCs w:val="19"/>
          <w:spacing w:val="-34"/>
        </w:rPr>
        <w:t xml:space="preserve"> </w:t>
      </w:r>
      <w:r>
        <w:rPr>
          <w:rFonts w:ascii="SimSun" w:hAnsi="SimSun" w:eastAsia="SimSun" w:cs="SimSun"/>
          <w:sz w:val="19"/>
          <w:szCs w:val="19"/>
          <w:spacing w:val="-7"/>
        </w:rPr>
        <w:t>人</w:t>
      </w:r>
      <w:r>
        <w:rPr>
          <w:rFonts w:ascii="SimSun" w:hAnsi="SimSun" w:eastAsia="SimSun" w:cs="SimSun"/>
          <w:sz w:val="19"/>
          <w:szCs w:val="19"/>
          <w:spacing w:val="-36"/>
        </w:rPr>
        <w:t xml:space="preserve"> </w:t>
      </w:r>
      <w:r>
        <w:rPr>
          <w:rFonts w:ascii="SimSun" w:hAnsi="SimSun" w:eastAsia="SimSun" w:cs="SimSun"/>
          <w:sz w:val="19"/>
          <w:szCs w:val="19"/>
          <w:spacing w:val="-7"/>
        </w:rPr>
        <w:t>类</w:t>
      </w:r>
      <w:r>
        <w:rPr>
          <w:rFonts w:ascii="SimSun" w:hAnsi="SimSun" w:eastAsia="SimSun" w:cs="SimSun"/>
          <w:sz w:val="19"/>
          <w:szCs w:val="19"/>
          <w:spacing w:val="-36"/>
        </w:rPr>
        <w:t xml:space="preserve"> </w:t>
      </w:r>
      <w:r>
        <w:rPr>
          <w:rFonts w:ascii="SimSun" w:hAnsi="SimSun" w:eastAsia="SimSun" w:cs="SimSun"/>
          <w:sz w:val="19"/>
          <w:szCs w:val="19"/>
          <w:spacing w:val="-7"/>
        </w:rPr>
        <w:t>位</w:t>
      </w:r>
      <w:r>
        <w:rPr>
          <w:rFonts w:ascii="SimSun" w:hAnsi="SimSun" w:eastAsia="SimSun" w:cs="SimSun"/>
          <w:sz w:val="19"/>
          <w:szCs w:val="19"/>
          <w:spacing w:val="-37"/>
        </w:rPr>
        <w:t xml:space="preserve"> </w:t>
      </w:r>
      <w:r>
        <w:rPr>
          <w:rFonts w:ascii="SimSun" w:hAnsi="SimSun" w:eastAsia="SimSun" w:cs="SimSun"/>
          <w:sz w:val="19"/>
          <w:szCs w:val="19"/>
          <w:spacing w:val="-7"/>
        </w:rPr>
        <w:t>置</w:t>
      </w:r>
      <w:r>
        <w:rPr>
          <w:rFonts w:ascii="SimSun" w:hAnsi="SimSun" w:eastAsia="SimSun" w:cs="SimSun"/>
          <w:sz w:val="19"/>
          <w:szCs w:val="19"/>
          <w:spacing w:val="-18"/>
        </w:rPr>
        <w:t xml:space="preserve"> </w:t>
      </w:r>
      <w:r>
        <w:rPr>
          <w:rFonts w:ascii="SimSun" w:hAnsi="SimSun" w:eastAsia="SimSun" w:cs="SimSun"/>
          <w:sz w:val="19"/>
          <w:szCs w:val="19"/>
          <w:spacing w:val="-7"/>
        </w:rPr>
        <w:t>”(human</w:t>
      </w:r>
    </w:p>
    <w:p>
      <w:pPr>
        <w:ind w:left="1039"/>
        <w:spacing w:before="60" w:line="214" w:lineRule="auto"/>
        <w:rPr>
          <w:rFonts w:ascii="SimSun" w:hAnsi="SimSun" w:eastAsia="SimSun" w:cs="SimSun"/>
          <w:sz w:val="19"/>
          <w:szCs w:val="19"/>
        </w:rPr>
      </w:pPr>
      <w:r>
        <w:rPr>
          <w:rFonts w:ascii="SimSun" w:hAnsi="SimSun" w:eastAsia="SimSun" w:cs="SimSun"/>
          <w:sz w:val="19"/>
          <w:szCs w:val="19"/>
        </w:rPr>
        <w:t>position</w:t>
      </w:r>
      <w:r>
        <w:rPr>
          <w:rFonts w:ascii="SimSun" w:hAnsi="SimSun" w:eastAsia="SimSun" w:cs="SimSun"/>
          <w:sz w:val="19"/>
          <w:szCs w:val="19"/>
          <w:spacing w:val="5"/>
        </w:rPr>
        <w:t>),是最能维持髋关节稳定、缺血性坏死危险</w:t>
      </w:r>
    </w:p>
    <w:p>
      <w:pPr>
        <w:ind w:left="1039"/>
        <w:spacing w:before="75" w:line="219" w:lineRule="auto"/>
        <w:rPr>
          <w:rFonts w:ascii="SimSun" w:hAnsi="SimSun" w:eastAsia="SimSun" w:cs="SimSun"/>
          <w:sz w:val="19"/>
          <w:szCs w:val="19"/>
        </w:rPr>
      </w:pPr>
      <w:r>
        <w:rPr>
          <w:rFonts w:ascii="SimSun" w:hAnsi="SimSun" w:eastAsia="SimSun" w:cs="SimSun"/>
          <w:sz w:val="19"/>
          <w:szCs w:val="19"/>
          <w:spacing w:val="5"/>
        </w:rPr>
        <w:t>性最低的位置。复位前应切断长收肌腱，必要时同时</w:t>
      </w:r>
    </w:p>
    <w:p>
      <w:pPr>
        <w:ind w:left="1039"/>
        <w:spacing w:before="64" w:line="219" w:lineRule="auto"/>
        <w:rPr>
          <w:rFonts w:ascii="SimSun" w:hAnsi="SimSun" w:eastAsia="SimSun" w:cs="SimSun"/>
          <w:sz w:val="19"/>
          <w:szCs w:val="19"/>
        </w:rPr>
      </w:pPr>
      <w:r>
        <w:rPr>
          <w:rFonts w:ascii="SimSun" w:hAnsi="SimSun" w:eastAsia="SimSun" w:cs="SimSun"/>
          <w:sz w:val="19"/>
          <w:szCs w:val="19"/>
          <w:spacing w:val="5"/>
        </w:rPr>
        <w:t>切断髂腰肌，以减轻复位后对股骨头的压力，降低股</w:t>
      </w:r>
    </w:p>
    <w:p>
      <w:pPr>
        <w:ind w:right="182"/>
        <w:spacing w:before="63" w:line="221" w:lineRule="auto"/>
        <w:jc w:val="right"/>
        <w:rPr>
          <w:rFonts w:ascii="SimHei" w:hAnsi="SimHei" w:eastAsia="SimHei" w:cs="SimHei"/>
          <w:sz w:val="19"/>
          <w:szCs w:val="19"/>
        </w:rPr>
      </w:pPr>
      <w:r>
        <w:drawing>
          <wp:anchor distT="0" distB="0" distL="0" distR="0" simplePos="0" relativeHeight="251750400" behindDoc="0" locked="0" layoutInCell="1" allowOverlap="1">
            <wp:simplePos x="0" y="0"/>
            <wp:positionH relativeFrom="column">
              <wp:posOffset>3702065</wp:posOffset>
            </wp:positionH>
            <wp:positionV relativeFrom="paragraph">
              <wp:posOffset>-2916920</wp:posOffset>
            </wp:positionV>
            <wp:extent cx="2432016" cy="2971875"/>
            <wp:effectExtent l="0" t="0" r="0" b="0"/>
            <wp:wrapNone/>
            <wp:docPr id="42" name="IM 42"/>
            <wp:cNvGraphicFramePr/>
            <a:graphic>
              <a:graphicData uri="http://schemas.openxmlformats.org/drawingml/2006/picture">
                <pic:pic>
                  <pic:nvPicPr>
                    <pic:cNvPr id="42" name="IM 42"/>
                    <pic:cNvPicPr/>
                  </pic:nvPicPr>
                  <pic:blipFill>
                    <a:blip r:embed="rId54"/>
                    <a:stretch>
                      <a:fillRect/>
                    </a:stretch>
                  </pic:blipFill>
                  <pic:spPr>
                    <a:xfrm rot="0">
                      <a:off x="0" y="0"/>
                      <a:ext cx="2432016" cy="2971875"/>
                    </a:xfrm>
                    <a:prstGeom prst="rect">
                      <a:avLst/>
                    </a:prstGeom>
                  </pic:spPr>
                </pic:pic>
              </a:graphicData>
            </a:graphic>
          </wp:anchor>
        </w:drawing>
      </w:r>
      <w:r>
        <w:rPr>
          <w:rFonts w:ascii="SimHei" w:hAnsi="SimHei" w:eastAsia="SimHei" w:cs="SimHei"/>
          <w:sz w:val="19"/>
          <w:szCs w:val="19"/>
          <w:color w:val="1997EC"/>
          <w:spacing w:val="-4"/>
        </w:rPr>
        <w:t>图57-8</w:t>
      </w:r>
      <w:r>
        <w:rPr>
          <w:rFonts w:ascii="SimHei" w:hAnsi="SimHei" w:eastAsia="SimHei" w:cs="SimHei"/>
          <w:sz w:val="19"/>
          <w:szCs w:val="19"/>
          <w:color w:val="1997EC"/>
          <w:spacing w:val="15"/>
        </w:rPr>
        <w:t xml:space="preserve">  </w:t>
      </w:r>
      <w:r>
        <w:rPr>
          <w:rFonts w:ascii="Arial" w:hAnsi="Arial" w:eastAsia="Arial" w:cs="Arial"/>
          <w:sz w:val="19"/>
          <w:szCs w:val="19"/>
          <w:spacing w:val="-4"/>
        </w:rPr>
        <w:t>Pavlik</w:t>
      </w:r>
      <w:r>
        <w:rPr>
          <w:rFonts w:ascii="Arial" w:hAnsi="Arial" w:eastAsia="Arial" w:cs="Arial"/>
          <w:sz w:val="19"/>
          <w:szCs w:val="19"/>
          <w:spacing w:val="-15"/>
        </w:rPr>
        <w:t xml:space="preserve"> </w:t>
      </w:r>
      <w:r>
        <w:rPr>
          <w:rFonts w:ascii="SimHei" w:hAnsi="SimHei" w:eastAsia="SimHei" w:cs="SimHei"/>
          <w:sz w:val="19"/>
          <w:szCs w:val="19"/>
          <w:spacing w:val="-4"/>
        </w:rPr>
        <w:t>吊带治疗发育性髋关</w:t>
      </w:r>
      <w:r>
        <w:rPr>
          <w:rFonts w:ascii="SimHei" w:hAnsi="SimHei" w:eastAsia="SimHei" w:cs="SimHei"/>
          <w:sz w:val="19"/>
          <w:szCs w:val="19"/>
          <w:spacing w:val="-5"/>
        </w:rPr>
        <w:t>节脱位</w:t>
      </w:r>
    </w:p>
    <w:p>
      <w:pPr>
        <w:ind w:left="1039"/>
        <w:spacing w:before="64" w:line="290" w:lineRule="exact"/>
        <w:rPr>
          <w:rFonts w:ascii="SimSun" w:hAnsi="SimSun" w:eastAsia="SimSun" w:cs="SimSun"/>
          <w:sz w:val="19"/>
          <w:szCs w:val="19"/>
        </w:rPr>
      </w:pPr>
      <w:r>
        <w:rPr>
          <w:rFonts w:ascii="SimSun" w:hAnsi="SimSun" w:eastAsia="SimSun" w:cs="SimSun"/>
          <w:sz w:val="19"/>
          <w:szCs w:val="19"/>
          <w:spacing w:val="18"/>
          <w:position w:val="7"/>
        </w:rPr>
        <w:t>骨头缺血性坏死的发生率。3个月后更换外展位支</w:t>
      </w:r>
    </w:p>
    <w:p>
      <w:pPr>
        <w:ind w:left="1039"/>
        <w:spacing w:line="218" w:lineRule="auto"/>
        <w:rPr>
          <w:rFonts w:ascii="SimSun" w:hAnsi="SimSun" w:eastAsia="SimSun" w:cs="SimSun"/>
          <w:sz w:val="19"/>
          <w:szCs w:val="19"/>
        </w:rPr>
      </w:pPr>
      <w:r>
        <w:rPr>
          <w:rFonts w:ascii="SimSun" w:hAnsi="SimSun" w:eastAsia="SimSun" w:cs="SimSun"/>
          <w:sz w:val="19"/>
          <w:szCs w:val="19"/>
          <w:spacing w:val="13"/>
        </w:rPr>
        <w:t>具或石膏固定3～6个月。</w:t>
      </w:r>
    </w:p>
    <w:p>
      <w:pPr>
        <w:ind w:left="1039" w:right="19" w:firstLine="399"/>
        <w:spacing w:before="63" w:line="262" w:lineRule="auto"/>
        <w:jc w:val="both"/>
        <w:rPr>
          <w:rFonts w:ascii="SimSun" w:hAnsi="SimSun" w:eastAsia="SimSun" w:cs="SimSun"/>
          <w:sz w:val="19"/>
          <w:szCs w:val="19"/>
        </w:rPr>
      </w:pPr>
      <w:r>
        <w:rPr>
          <w:rFonts w:ascii="Times New Roman" w:hAnsi="Times New Roman" w:eastAsia="Times New Roman" w:cs="Times New Roman"/>
          <w:sz w:val="19"/>
          <w:szCs w:val="19"/>
          <w:b/>
          <w:bCs/>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rPr>
        <w:t>幼</w:t>
      </w:r>
      <w:r>
        <w:rPr>
          <w:rFonts w:ascii="SimSun" w:hAnsi="SimSun" w:eastAsia="SimSun" w:cs="SimSun"/>
          <w:sz w:val="19"/>
          <w:szCs w:val="19"/>
          <w:spacing w:val="-40"/>
        </w:rPr>
        <w:t xml:space="preserve"> </w:t>
      </w:r>
      <w:r>
        <w:rPr>
          <w:rFonts w:ascii="SimSun" w:hAnsi="SimSun" w:eastAsia="SimSun" w:cs="SimSun"/>
          <w:sz w:val="19"/>
          <w:szCs w:val="19"/>
          <w:b/>
          <w:bCs/>
        </w:rPr>
        <w:t>儿</w:t>
      </w:r>
      <w:r>
        <w:rPr>
          <w:rFonts w:ascii="SimSun" w:hAnsi="SimSun" w:eastAsia="SimSun" w:cs="SimSun"/>
          <w:sz w:val="19"/>
          <w:szCs w:val="19"/>
          <w:spacing w:val="-42"/>
        </w:rPr>
        <w:t xml:space="preserve"> </w:t>
      </w:r>
      <w:r>
        <w:rPr>
          <w:rFonts w:ascii="SimSun" w:hAnsi="SimSun" w:eastAsia="SimSun" w:cs="SimSun"/>
          <w:sz w:val="19"/>
          <w:szCs w:val="19"/>
          <w:b/>
          <w:bCs/>
        </w:rPr>
        <w:t>期</w:t>
      </w:r>
      <w:r>
        <w:rPr>
          <w:rFonts w:ascii="SimSun" w:hAnsi="SimSun" w:eastAsia="SimSun" w:cs="SimSun"/>
          <w:sz w:val="19"/>
          <w:szCs w:val="19"/>
          <w:spacing w:val="-10"/>
        </w:rPr>
        <w:t xml:space="preserve"> </w:t>
      </w:r>
      <w:r>
        <w:rPr>
          <w:rFonts w:ascii="SimSun" w:hAnsi="SimSun" w:eastAsia="SimSun" w:cs="SimSun"/>
          <w:sz w:val="19"/>
          <w:szCs w:val="19"/>
          <w:b/>
          <w:bCs/>
        </w:rPr>
        <w:t>(</w:t>
      </w:r>
      <w:r>
        <w:rPr>
          <w:rFonts w:ascii="SimSun" w:hAnsi="SimSun" w:eastAsia="SimSun" w:cs="SimSun"/>
          <w:sz w:val="19"/>
          <w:szCs w:val="19"/>
          <w:spacing w:val="-30"/>
        </w:rPr>
        <w:t xml:space="preserve"> </w:t>
      </w:r>
      <w:r>
        <w:rPr>
          <w:rFonts w:ascii="SimSun" w:hAnsi="SimSun" w:eastAsia="SimSun" w:cs="SimSun"/>
          <w:sz w:val="19"/>
          <w:szCs w:val="19"/>
          <w:b/>
          <w:bCs/>
        </w:rPr>
        <w:t>1</w:t>
      </w:r>
      <w:r>
        <w:rPr>
          <w:rFonts w:ascii="SimSun" w:hAnsi="SimSun" w:eastAsia="SimSun" w:cs="SimSun"/>
          <w:sz w:val="19"/>
          <w:szCs w:val="19"/>
          <w:spacing w:val="-38"/>
        </w:rPr>
        <w:t xml:space="preserve"> </w:t>
      </w:r>
      <w:r>
        <w:rPr>
          <w:rFonts w:ascii="SimSun" w:hAnsi="SimSun" w:eastAsia="SimSun" w:cs="SimSun"/>
          <w:sz w:val="19"/>
          <w:szCs w:val="19"/>
          <w:b/>
          <w:bCs/>
        </w:rPr>
        <w:t>.</w:t>
      </w:r>
      <w:r>
        <w:rPr>
          <w:rFonts w:ascii="SimSun" w:hAnsi="SimSun" w:eastAsia="SimSun" w:cs="SimSun"/>
          <w:sz w:val="19"/>
          <w:szCs w:val="19"/>
          <w:spacing w:val="-40"/>
        </w:rPr>
        <w:t xml:space="preserve"> </w:t>
      </w:r>
      <w:r>
        <w:rPr>
          <w:rFonts w:ascii="SimSun" w:hAnsi="SimSun" w:eastAsia="SimSun" w:cs="SimSun"/>
          <w:sz w:val="19"/>
          <w:szCs w:val="19"/>
          <w:b/>
          <w:bCs/>
        </w:rPr>
        <w:t>5</w:t>
      </w:r>
      <w:r>
        <w:rPr>
          <w:rFonts w:ascii="SimSun" w:hAnsi="SimSun" w:eastAsia="SimSun" w:cs="SimSun"/>
          <w:sz w:val="19"/>
          <w:szCs w:val="19"/>
          <w:spacing w:val="-44"/>
        </w:rPr>
        <w:t xml:space="preserve"> </w:t>
      </w:r>
      <w:r>
        <w:rPr>
          <w:rFonts w:ascii="SimSun" w:hAnsi="SimSun" w:eastAsia="SimSun" w:cs="SimSun"/>
          <w:sz w:val="19"/>
          <w:szCs w:val="19"/>
          <w:b/>
          <w:bCs/>
        </w:rPr>
        <w:t>~</w:t>
      </w:r>
      <w:r>
        <w:rPr>
          <w:rFonts w:ascii="SimSun" w:hAnsi="SimSun" w:eastAsia="SimSun" w:cs="SimSun"/>
          <w:sz w:val="19"/>
          <w:szCs w:val="19"/>
          <w:spacing w:val="-39"/>
        </w:rPr>
        <w:t xml:space="preserve"> </w:t>
      </w:r>
      <w:r>
        <w:rPr>
          <w:rFonts w:ascii="SimSun" w:hAnsi="SimSun" w:eastAsia="SimSun" w:cs="SimSun"/>
          <w:sz w:val="19"/>
          <w:szCs w:val="19"/>
          <w:b/>
          <w:bCs/>
        </w:rPr>
        <w:t>3</w:t>
      </w:r>
      <w:r>
        <w:rPr>
          <w:rFonts w:ascii="SimSun" w:hAnsi="SimSun" w:eastAsia="SimSun" w:cs="SimSun"/>
          <w:sz w:val="19"/>
          <w:szCs w:val="19"/>
          <w:spacing w:val="-37"/>
        </w:rPr>
        <w:t xml:space="preserve"> </w:t>
      </w:r>
      <w:r>
        <w:rPr>
          <w:rFonts w:ascii="SimSun" w:hAnsi="SimSun" w:eastAsia="SimSun" w:cs="SimSun"/>
          <w:sz w:val="19"/>
          <w:szCs w:val="19"/>
          <w:b/>
          <w:bCs/>
        </w:rPr>
        <w:t>岁</w:t>
      </w:r>
      <w:r>
        <w:rPr>
          <w:rFonts w:ascii="SimSun" w:hAnsi="SimSun" w:eastAsia="SimSun" w:cs="SimSun"/>
          <w:sz w:val="19"/>
          <w:szCs w:val="19"/>
          <w:spacing w:val="-43"/>
        </w:rPr>
        <w:t xml:space="preserve"> </w:t>
      </w:r>
      <w:r>
        <w:rPr>
          <w:rFonts w:ascii="SimSun" w:hAnsi="SimSun" w:eastAsia="SimSun" w:cs="SimSun"/>
          <w:sz w:val="19"/>
          <w:szCs w:val="19"/>
          <w:b/>
          <w:bCs/>
        </w:rPr>
        <w:t>)</w:t>
      </w:r>
      <w:r>
        <w:rPr>
          <w:rFonts w:ascii="SimSun" w:hAnsi="SimSun" w:eastAsia="SimSun" w:cs="SimSun"/>
          <w:sz w:val="19"/>
          <w:szCs w:val="19"/>
          <w:spacing w:val="20"/>
        </w:rPr>
        <w:t xml:space="preserve">  </w:t>
      </w:r>
      <w:r>
        <w:rPr>
          <w:rFonts w:ascii="SimSun" w:hAnsi="SimSun" w:eastAsia="SimSun" w:cs="SimSun"/>
          <w:sz w:val="19"/>
          <w:szCs w:val="19"/>
        </w:rPr>
        <w:t>由于病儿已能独立行走，继发病理变</w:t>
      </w:r>
      <w:r>
        <w:rPr>
          <w:rFonts w:ascii="SimSun" w:hAnsi="SimSun" w:eastAsia="SimSun" w:cs="SimSun"/>
          <w:sz w:val="19"/>
          <w:szCs w:val="19"/>
          <w:spacing w:val="-1"/>
        </w:rPr>
        <w:t>化更趋严重，股骨至骨盆的肌群</w:t>
      </w:r>
      <w:r>
        <w:rPr>
          <w:rFonts w:ascii="SimSun" w:hAnsi="SimSun" w:eastAsia="SimSun" w:cs="SimSun"/>
          <w:sz w:val="19"/>
          <w:szCs w:val="19"/>
          <w:spacing w:val="1"/>
        </w:rPr>
        <w:t xml:space="preserve"> </w:t>
      </w:r>
      <w:r>
        <w:rPr>
          <w:rFonts w:ascii="SimSun" w:hAnsi="SimSun" w:eastAsia="SimSun" w:cs="SimSun"/>
          <w:sz w:val="19"/>
          <w:szCs w:val="19"/>
          <w:spacing w:val="8"/>
        </w:rPr>
        <w:t>均已相当短缩，难以手法复位或复位效果不佳。多</w:t>
      </w:r>
      <w:r>
        <w:rPr>
          <w:rFonts w:ascii="SimSun" w:hAnsi="SimSun" w:eastAsia="SimSun" w:cs="SimSun"/>
          <w:sz w:val="19"/>
          <w:szCs w:val="19"/>
          <w:spacing w:val="7"/>
        </w:rPr>
        <w:t>数学者主张1.5岁后行切开复位为最佳选择，还纳</w:t>
      </w:r>
      <w:r>
        <w:rPr>
          <w:rFonts w:ascii="SimSun" w:hAnsi="SimSun" w:eastAsia="SimSun" w:cs="SimSun"/>
          <w:sz w:val="19"/>
          <w:szCs w:val="19"/>
        </w:rPr>
        <w:t xml:space="preserve"> </w:t>
      </w:r>
      <w:r>
        <w:rPr>
          <w:rFonts w:ascii="SimSun" w:hAnsi="SimSun" w:eastAsia="SimSun" w:cs="SimSun"/>
          <w:sz w:val="19"/>
          <w:szCs w:val="19"/>
          <w:spacing w:val="1"/>
        </w:rPr>
        <w:t>股骨头于真臼内，并行骨盆或股骨截骨术，重建头臼的正常关系。</w:t>
      </w:r>
    </w:p>
    <w:p>
      <w:pPr>
        <w:ind w:left="4710" w:right="2" w:firstLine="359"/>
        <w:spacing w:before="218" w:line="299" w:lineRule="auto"/>
        <w:jc w:val="both"/>
        <w:rPr>
          <w:rFonts w:ascii="SimSun" w:hAnsi="SimSun" w:eastAsia="SimSun" w:cs="SimSun"/>
          <w:sz w:val="19"/>
          <w:szCs w:val="19"/>
        </w:rPr>
      </w:pPr>
      <w:r>
        <w:rPr>
          <w:rFonts w:ascii="SimSun" w:hAnsi="SimSun" w:eastAsia="SimSun" w:cs="SimSun"/>
          <w:sz w:val="19"/>
          <w:szCs w:val="19"/>
          <w:spacing w:val="14"/>
        </w:rPr>
        <w:t>4.</w:t>
      </w:r>
      <w:r>
        <w:rPr>
          <w:rFonts w:ascii="SimSun" w:hAnsi="SimSun" w:eastAsia="SimSun" w:cs="SimSun"/>
          <w:sz w:val="19"/>
          <w:szCs w:val="19"/>
          <w:spacing w:val="6"/>
        </w:rPr>
        <w:t xml:space="preserve"> </w:t>
      </w:r>
      <w:r>
        <w:rPr>
          <w:rFonts w:ascii="SimSun" w:hAnsi="SimSun" w:eastAsia="SimSun" w:cs="SimSun"/>
          <w:sz w:val="19"/>
          <w:szCs w:val="19"/>
          <w:spacing w:val="14"/>
        </w:rPr>
        <w:t>儿童期及以上(3岁以上)</w:t>
      </w:r>
      <w:r>
        <w:rPr>
          <w:rFonts w:ascii="SimSun" w:hAnsi="SimSun" w:eastAsia="SimSun" w:cs="SimSun"/>
          <w:sz w:val="19"/>
          <w:szCs w:val="19"/>
          <w:spacing w:val="29"/>
        </w:rPr>
        <w:t xml:space="preserve">  </w:t>
      </w:r>
      <w:r>
        <w:rPr>
          <w:rFonts w:ascii="SimSun" w:hAnsi="SimSun" w:eastAsia="SimSun" w:cs="SimSun"/>
          <w:sz w:val="19"/>
          <w:szCs w:val="19"/>
          <w:spacing w:val="14"/>
        </w:rPr>
        <w:t>由于年龄较大，脱位</w:t>
      </w:r>
      <w:r>
        <w:rPr>
          <w:rFonts w:ascii="SimSun" w:hAnsi="SimSun" w:eastAsia="SimSun" w:cs="SimSun"/>
          <w:sz w:val="19"/>
          <w:szCs w:val="19"/>
        </w:rPr>
        <w:t xml:space="preserve"> </w:t>
      </w:r>
      <w:r>
        <w:rPr>
          <w:rFonts w:ascii="SimSun" w:hAnsi="SimSun" w:eastAsia="SimSun" w:cs="SimSun"/>
          <w:sz w:val="19"/>
          <w:szCs w:val="19"/>
          <w:spacing w:val="7"/>
        </w:rPr>
        <w:t>加重，髋关节周围结构已发生适应性挛缩，髋臼和股骨头</w:t>
      </w:r>
      <w:r>
        <w:rPr>
          <w:rFonts w:ascii="SimSun" w:hAnsi="SimSun" w:eastAsia="SimSun" w:cs="SimSun"/>
          <w:sz w:val="19"/>
          <w:szCs w:val="19"/>
          <w:spacing w:val="5"/>
        </w:rPr>
        <w:t xml:space="preserve"> </w:t>
      </w:r>
      <w:r>
        <w:rPr>
          <w:rFonts w:ascii="SimSun" w:hAnsi="SimSun" w:eastAsia="SimSun" w:cs="SimSun"/>
          <w:sz w:val="19"/>
          <w:szCs w:val="19"/>
          <w:spacing w:val="1"/>
        </w:rPr>
        <w:t>也出现结构性改变，因此需要手术治疗。</w:t>
      </w:r>
      <w:r>
        <w:rPr>
          <w:rFonts w:ascii="SimSun" w:hAnsi="SimSun" w:eastAsia="SimSun" w:cs="SimSun"/>
          <w:sz w:val="19"/>
          <w:szCs w:val="19"/>
          <w:spacing w:val="63"/>
        </w:rPr>
        <w:t xml:space="preserve"> </w:t>
      </w:r>
      <w:r>
        <w:rPr>
          <w:rFonts w:ascii="SimSun" w:hAnsi="SimSun" w:eastAsia="SimSun" w:cs="SimSun"/>
          <w:sz w:val="19"/>
          <w:szCs w:val="19"/>
          <w:spacing w:val="1"/>
        </w:rPr>
        <w:t>一般采取手术切</w:t>
      </w:r>
      <w:r>
        <w:rPr>
          <w:rFonts w:ascii="SimSun" w:hAnsi="SimSun" w:eastAsia="SimSun" w:cs="SimSun"/>
          <w:sz w:val="19"/>
          <w:szCs w:val="19"/>
        </w:rPr>
        <w:t xml:space="preserve"> </w:t>
      </w:r>
      <w:r>
        <w:rPr>
          <w:rFonts w:ascii="SimSun" w:hAnsi="SimSun" w:eastAsia="SimSun" w:cs="SimSun"/>
          <w:sz w:val="19"/>
          <w:szCs w:val="19"/>
          <w:spacing w:val="-1"/>
        </w:rPr>
        <w:t>开复位、骨盆截骨、股骨近端截骨术等方法，降低头臼间压</w:t>
      </w:r>
      <w:r>
        <w:rPr>
          <w:rFonts w:ascii="SimSun" w:hAnsi="SimSun" w:eastAsia="SimSun" w:cs="SimSun"/>
          <w:sz w:val="19"/>
          <w:szCs w:val="19"/>
          <w:spacing w:val="16"/>
        </w:rPr>
        <w:t xml:space="preserve"> </w:t>
      </w:r>
      <w:r>
        <w:rPr>
          <w:rFonts w:ascii="SimSun" w:hAnsi="SimSun" w:eastAsia="SimSun" w:cs="SimSun"/>
          <w:sz w:val="19"/>
          <w:szCs w:val="19"/>
          <w:spacing w:val="8"/>
        </w:rPr>
        <w:t>力，纠正过大的股骨颈前倾角和颈干角，增加髋臼对股骨</w:t>
      </w:r>
      <w:r>
        <w:rPr>
          <w:rFonts w:ascii="SimSun" w:hAnsi="SimSun" w:eastAsia="SimSun" w:cs="SimSun"/>
          <w:sz w:val="19"/>
          <w:szCs w:val="19"/>
        </w:rPr>
        <w:t xml:space="preserve"> </w:t>
      </w:r>
      <w:r>
        <w:rPr>
          <w:rFonts w:ascii="SimSun" w:hAnsi="SimSun" w:eastAsia="SimSun" w:cs="SimSun"/>
          <w:sz w:val="19"/>
          <w:szCs w:val="19"/>
          <w:spacing w:val="11"/>
        </w:rPr>
        <w:t>头的包容。大于8岁的儿童和青少年，股骨头不能下移到</w:t>
      </w:r>
      <w:r>
        <w:rPr>
          <w:rFonts w:ascii="SimSun" w:hAnsi="SimSun" w:eastAsia="SimSun" w:cs="SimSun"/>
          <w:sz w:val="19"/>
          <w:szCs w:val="19"/>
          <w:spacing w:val="2"/>
        </w:rPr>
        <w:t xml:space="preserve"> </w:t>
      </w:r>
      <w:r>
        <w:rPr>
          <w:rFonts w:ascii="SimSun" w:hAnsi="SimSun" w:eastAsia="SimSun" w:cs="SimSun"/>
          <w:sz w:val="19"/>
          <w:szCs w:val="19"/>
          <w:spacing w:val="8"/>
        </w:rPr>
        <w:t>髋臼水平，术后关节功能差，故只能采取姑息性及</w:t>
      </w:r>
      <w:r>
        <w:rPr>
          <w:rFonts w:ascii="SimSun" w:hAnsi="SimSun" w:eastAsia="SimSun" w:cs="SimSun"/>
          <w:sz w:val="19"/>
          <w:szCs w:val="19"/>
          <w:spacing w:val="7"/>
        </w:rPr>
        <w:t>补救性</w:t>
      </w:r>
      <w:r>
        <w:rPr>
          <w:rFonts w:ascii="SimSun" w:hAnsi="SimSun" w:eastAsia="SimSun" w:cs="SimSun"/>
          <w:sz w:val="19"/>
          <w:szCs w:val="19"/>
        </w:rPr>
        <w:t xml:space="preserve"> </w:t>
      </w:r>
      <w:r>
        <w:rPr>
          <w:rFonts w:ascii="SimSun" w:hAnsi="SimSun" w:eastAsia="SimSun" w:cs="SimSun"/>
          <w:sz w:val="19"/>
          <w:szCs w:val="19"/>
          <w:spacing w:val="-3"/>
        </w:rPr>
        <w:t>手术，其治疗存在争议。</w:t>
      </w:r>
    </w:p>
    <w:p>
      <w:pPr>
        <w:ind w:left="5110"/>
        <w:spacing w:before="114" w:line="195" w:lineRule="auto"/>
        <w:rPr>
          <w:rFonts w:ascii="SimSun" w:hAnsi="SimSun" w:eastAsia="SimSun" w:cs="SimSun"/>
          <w:sz w:val="16"/>
          <w:szCs w:val="16"/>
        </w:rPr>
      </w:pPr>
      <w:r>
        <w:rPr>
          <w:rFonts w:ascii="SimSun" w:hAnsi="SimSun" w:eastAsia="SimSun" w:cs="SimSun"/>
          <w:sz w:val="16"/>
          <w:szCs w:val="16"/>
          <w:spacing w:val="29"/>
        </w:rPr>
        <w:t>常用术式有：</w:t>
      </w:r>
    </w:p>
    <w:p>
      <w:pPr>
        <w:ind w:left="1650"/>
        <w:spacing w:before="1" w:line="232" w:lineRule="auto"/>
        <w:rPr>
          <w:rFonts w:ascii="SimHei" w:hAnsi="SimHei" w:eastAsia="SimHei" w:cs="SimHei"/>
          <w:sz w:val="16"/>
          <w:szCs w:val="16"/>
        </w:rPr>
      </w:pPr>
      <w:r>
        <w:rPr>
          <w:rFonts w:ascii="SimHei" w:hAnsi="SimHei" w:eastAsia="SimHei" w:cs="SimHei"/>
          <w:sz w:val="16"/>
          <w:szCs w:val="16"/>
          <w:color w:val="0086E0"/>
          <w:spacing w:val="12"/>
        </w:rPr>
        <w:t>图57-9</w:t>
      </w:r>
      <w:r>
        <w:rPr>
          <w:rFonts w:ascii="SimHei" w:hAnsi="SimHei" w:eastAsia="SimHei" w:cs="SimHei"/>
          <w:sz w:val="16"/>
          <w:szCs w:val="16"/>
          <w:color w:val="0086E0"/>
          <w:spacing w:val="28"/>
        </w:rPr>
        <w:t xml:space="preserve">  </w:t>
      </w:r>
      <w:r>
        <w:rPr>
          <w:rFonts w:ascii="SimHei" w:hAnsi="SimHei" w:eastAsia="SimHei" w:cs="SimHei"/>
          <w:sz w:val="16"/>
          <w:szCs w:val="16"/>
          <w:spacing w:val="12"/>
        </w:rPr>
        <w:t>“人类位”石膏裤</w:t>
      </w:r>
    </w:p>
    <w:p>
      <w:pPr>
        <w:spacing w:before="29" w:line="219" w:lineRule="auto"/>
        <w:jc w:val="right"/>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rPr>
        <w:t>Salter</w:t>
      </w:r>
      <w:r>
        <w:rPr>
          <w:rFonts w:ascii="SimSun" w:hAnsi="SimSun" w:eastAsia="SimSun" w:cs="SimSun"/>
          <w:sz w:val="19"/>
          <w:szCs w:val="19"/>
          <w:spacing w:val="-17"/>
        </w:rPr>
        <w:t xml:space="preserve"> </w:t>
      </w:r>
      <w:r>
        <w:rPr>
          <w:rFonts w:ascii="SimSun" w:hAnsi="SimSun" w:eastAsia="SimSun" w:cs="SimSun"/>
          <w:sz w:val="19"/>
          <w:szCs w:val="19"/>
          <w:spacing w:val="9"/>
        </w:rPr>
        <w:t>骨盆截骨术：适用于6岁以下，髋臼指数&lt;</w:t>
      </w:r>
    </w:p>
    <w:p>
      <w:pPr>
        <w:ind w:left="1039"/>
        <w:spacing w:before="22" w:line="216" w:lineRule="auto"/>
        <w:rPr>
          <w:rFonts w:ascii="SimSun" w:hAnsi="SimSun" w:eastAsia="SimSun" w:cs="SimSun"/>
          <w:sz w:val="19"/>
          <w:szCs w:val="19"/>
        </w:rPr>
      </w:pPr>
      <w:r>
        <w:rPr>
          <w:rFonts w:ascii="SimSun" w:hAnsi="SimSun" w:eastAsia="SimSun" w:cs="SimSun"/>
          <w:sz w:val="19"/>
          <w:szCs w:val="19"/>
          <w:spacing w:val="5"/>
        </w:rPr>
        <w:t>45°,以前缘缺损为主的髋臼发育不良(图57-10)。</w:t>
      </w:r>
    </w:p>
    <w:p>
      <w:pPr>
        <w:ind w:left="1039" w:right="2" w:firstLine="399"/>
        <w:spacing w:before="92" w:line="280" w:lineRule="auto"/>
        <w:rPr>
          <w:rFonts w:ascii="SimSun" w:hAnsi="SimSun" w:eastAsia="SimSun" w:cs="SimSun"/>
          <w:sz w:val="19"/>
          <w:szCs w:val="19"/>
        </w:rPr>
      </w:pPr>
      <w:r>
        <w:rPr>
          <w:rFonts w:ascii="SimSun" w:hAnsi="SimSun" w:eastAsia="SimSun" w:cs="SimSun"/>
          <w:sz w:val="19"/>
          <w:szCs w:val="19"/>
          <w:spacing w:val="7"/>
        </w:rPr>
        <w:t>(2)</w:t>
      </w:r>
      <w:r>
        <w:rPr>
          <w:rFonts w:ascii="SimSun" w:hAnsi="SimSun" w:eastAsia="SimSun" w:cs="SimSun"/>
          <w:sz w:val="19"/>
          <w:szCs w:val="19"/>
        </w:rPr>
        <w:t>Pemberton</w:t>
      </w:r>
      <w:r>
        <w:rPr>
          <w:rFonts w:ascii="SimSun" w:hAnsi="SimSun" w:eastAsia="SimSun" w:cs="SimSun"/>
          <w:sz w:val="19"/>
          <w:szCs w:val="19"/>
          <w:spacing w:val="52"/>
        </w:rPr>
        <w:t xml:space="preserve"> </w:t>
      </w:r>
      <w:r>
        <w:rPr>
          <w:rFonts w:ascii="SimSun" w:hAnsi="SimSun" w:eastAsia="SimSun" w:cs="SimSun"/>
          <w:sz w:val="19"/>
          <w:szCs w:val="19"/>
          <w:spacing w:val="7"/>
        </w:rPr>
        <w:t>环髋臼截骨术：适于Y</w:t>
      </w:r>
      <w:r>
        <w:rPr>
          <w:rFonts w:ascii="SimSun" w:hAnsi="SimSun" w:eastAsia="SimSun" w:cs="SimSun"/>
          <w:sz w:val="19"/>
          <w:szCs w:val="19"/>
          <w:spacing w:val="-6"/>
        </w:rPr>
        <w:t xml:space="preserve"> </w:t>
      </w:r>
      <w:r>
        <w:rPr>
          <w:rFonts w:ascii="SimSun" w:hAnsi="SimSun" w:eastAsia="SimSun" w:cs="SimSun"/>
          <w:sz w:val="19"/>
          <w:szCs w:val="19"/>
          <w:spacing w:val="7"/>
        </w:rPr>
        <w:t>形软骨骨骺尚未闭合，髋臼指数较大的病儿。在髋臼上缘</w:t>
      </w:r>
      <w:r>
        <w:rPr>
          <w:rFonts w:ascii="SimSun" w:hAnsi="SimSun" w:eastAsia="SimSun" w:cs="SimSun"/>
          <w:sz w:val="19"/>
          <w:szCs w:val="19"/>
        </w:rPr>
        <w:t xml:space="preserve"> </w:t>
      </w:r>
      <w:r>
        <w:rPr>
          <w:rFonts w:ascii="SimSun" w:hAnsi="SimSun" w:eastAsia="SimSun" w:cs="SimSun"/>
          <w:sz w:val="19"/>
          <w:szCs w:val="19"/>
          <w:spacing w:val="6"/>
        </w:rPr>
        <w:t>上1~1.5</w:t>
      </w:r>
      <w:r>
        <w:rPr>
          <w:rFonts w:ascii="SimSun" w:hAnsi="SimSun" w:eastAsia="SimSun" w:cs="SimSun"/>
          <w:sz w:val="19"/>
          <w:szCs w:val="19"/>
        </w:rPr>
        <w:t>cm</w:t>
      </w:r>
      <w:r>
        <w:rPr>
          <w:rFonts w:ascii="SimSun" w:hAnsi="SimSun" w:eastAsia="SimSun" w:cs="SimSun"/>
          <w:sz w:val="19"/>
          <w:szCs w:val="19"/>
          <w:spacing w:val="-12"/>
        </w:rPr>
        <w:t xml:space="preserve"> </w:t>
      </w:r>
      <w:r>
        <w:rPr>
          <w:rFonts w:ascii="SimSun" w:hAnsi="SimSun" w:eastAsia="SimSun" w:cs="SimSun"/>
          <w:sz w:val="19"/>
          <w:szCs w:val="19"/>
          <w:spacing w:val="6"/>
        </w:rPr>
        <w:t>处，平行髋臼顶做弧形截骨，将髋臼端撬起，向下改变髋臼顶的倾斜度。使髋臼充分包容</w:t>
      </w:r>
      <w:r>
        <w:rPr>
          <w:rFonts w:ascii="SimSun" w:hAnsi="SimSun" w:eastAsia="SimSun" w:cs="SimSun"/>
          <w:sz w:val="19"/>
          <w:szCs w:val="19"/>
        </w:rPr>
        <w:t xml:space="preserve"> </w:t>
      </w:r>
      <w:r>
        <w:rPr>
          <w:rFonts w:ascii="SimSun" w:hAnsi="SimSun" w:eastAsia="SimSun" w:cs="SimSun"/>
          <w:sz w:val="19"/>
          <w:szCs w:val="19"/>
          <w:spacing w:val="-1"/>
        </w:rPr>
        <w:t>股骨头，恢复髋臼的正常形态。</w:t>
      </w:r>
    </w:p>
    <w:p>
      <w:pPr>
        <w:ind w:left="1039" w:right="9" w:firstLine="399"/>
        <w:spacing w:before="94" w:line="265" w:lineRule="auto"/>
        <w:rPr>
          <w:rFonts w:ascii="SimSun" w:hAnsi="SimSun" w:eastAsia="SimSun" w:cs="SimSun"/>
          <w:sz w:val="19"/>
          <w:szCs w:val="19"/>
        </w:rPr>
      </w:pPr>
      <w:r>
        <w:rPr>
          <w:rFonts w:ascii="SimSun" w:hAnsi="SimSun" w:eastAsia="SimSun" w:cs="SimSun"/>
          <w:sz w:val="19"/>
          <w:szCs w:val="19"/>
          <w:spacing w:val="-1"/>
        </w:rPr>
        <w:t>(3)Steel</w:t>
      </w:r>
      <w:r>
        <w:rPr>
          <w:rFonts w:ascii="SimSun" w:hAnsi="SimSun" w:eastAsia="SimSun" w:cs="SimSun"/>
          <w:sz w:val="19"/>
          <w:szCs w:val="19"/>
          <w:spacing w:val="-5"/>
        </w:rPr>
        <w:t xml:space="preserve"> </w:t>
      </w:r>
      <w:r>
        <w:rPr>
          <w:rFonts w:ascii="SimSun" w:hAnsi="SimSun" w:eastAsia="SimSun" w:cs="SimSun"/>
          <w:sz w:val="19"/>
          <w:szCs w:val="19"/>
          <w:spacing w:val="-1"/>
        </w:rPr>
        <w:t>三联截骨术：是将坐骨、耻骨、髋臼上方的髂骨截断，重新调整髋臼方向的一种术式</w:t>
      </w:r>
      <w:r>
        <w:rPr>
          <w:rFonts w:ascii="SimSun" w:hAnsi="SimSun" w:eastAsia="SimSun" w:cs="SimSun"/>
          <w:sz w:val="19"/>
          <w:szCs w:val="19"/>
          <w:spacing w:val="-2"/>
        </w:rPr>
        <w:t>。主</w:t>
      </w:r>
      <w:r>
        <w:rPr>
          <w:rFonts w:ascii="SimSun" w:hAnsi="SimSun" w:eastAsia="SimSun" w:cs="SimSun"/>
          <w:sz w:val="19"/>
          <w:szCs w:val="19"/>
        </w:rPr>
        <w:t xml:space="preserve"> </w:t>
      </w:r>
      <w:r>
        <w:rPr>
          <w:rFonts w:ascii="SimSun" w:hAnsi="SimSun" w:eastAsia="SimSun" w:cs="SimSun"/>
          <w:sz w:val="19"/>
          <w:szCs w:val="19"/>
        </w:rPr>
        <w:t>要适用于大龄儿童髋关节脱位，髋臼发育差，不适</w:t>
      </w:r>
      <w:r>
        <w:rPr>
          <w:rFonts w:ascii="SimSun" w:hAnsi="SimSun" w:eastAsia="SimSun" w:cs="SimSun"/>
          <w:sz w:val="19"/>
          <w:szCs w:val="19"/>
          <w:spacing w:val="-1"/>
        </w:rPr>
        <w:t>合</w:t>
      </w:r>
      <w:r>
        <w:rPr>
          <w:rFonts w:ascii="SimSun" w:hAnsi="SimSun" w:eastAsia="SimSun" w:cs="SimSun"/>
          <w:sz w:val="19"/>
          <w:szCs w:val="19"/>
        </w:rPr>
        <w:t>Salter</w:t>
      </w:r>
      <w:r>
        <w:rPr>
          <w:rFonts w:ascii="SimSun" w:hAnsi="SimSun" w:eastAsia="SimSun" w:cs="SimSun"/>
          <w:sz w:val="19"/>
          <w:szCs w:val="19"/>
          <w:spacing w:val="-1"/>
        </w:rPr>
        <w:t>截骨术者。</w:t>
      </w:r>
    </w:p>
    <w:p>
      <w:pPr>
        <w:ind w:left="1039" w:right="22" w:firstLine="399"/>
        <w:spacing w:before="96" w:line="280" w:lineRule="auto"/>
        <w:rPr>
          <w:rFonts w:ascii="SimSun" w:hAnsi="SimSun" w:eastAsia="SimSun" w:cs="SimSun"/>
          <w:sz w:val="19"/>
          <w:szCs w:val="19"/>
        </w:rPr>
      </w:pPr>
      <w:r>
        <w:rPr>
          <w:rFonts w:ascii="SimSun" w:hAnsi="SimSun" w:eastAsia="SimSun" w:cs="SimSun"/>
          <w:sz w:val="19"/>
          <w:szCs w:val="19"/>
          <w:spacing w:val="3"/>
        </w:rPr>
        <w:t>(4)</w:t>
      </w:r>
      <w:r>
        <w:rPr>
          <w:rFonts w:ascii="SimSun" w:hAnsi="SimSun" w:eastAsia="SimSun" w:cs="SimSun"/>
          <w:sz w:val="19"/>
          <w:szCs w:val="19"/>
        </w:rPr>
        <w:t>Chiari</w:t>
      </w:r>
      <w:r>
        <w:rPr>
          <w:rFonts w:ascii="SimSun" w:hAnsi="SimSun" w:eastAsia="SimSun" w:cs="SimSun"/>
          <w:sz w:val="19"/>
          <w:szCs w:val="19"/>
          <w:spacing w:val="-2"/>
        </w:rPr>
        <w:t xml:space="preserve"> </w:t>
      </w:r>
      <w:r>
        <w:rPr>
          <w:rFonts w:ascii="SimSun" w:hAnsi="SimSun" w:eastAsia="SimSun" w:cs="SimSun"/>
          <w:sz w:val="19"/>
          <w:szCs w:val="19"/>
          <w:spacing w:val="3"/>
        </w:rPr>
        <w:t>骨盆内移截骨术：适于年龄较大，髋臼指数&gt;45°的病儿。该手术于髋臼上缘紧贴关节</w:t>
      </w:r>
      <w:r>
        <w:rPr>
          <w:rFonts w:ascii="SimSun" w:hAnsi="SimSun" w:eastAsia="SimSun" w:cs="SimSun"/>
          <w:sz w:val="19"/>
          <w:szCs w:val="19"/>
        </w:rPr>
        <w:t xml:space="preserve"> </w:t>
      </w:r>
      <w:r>
        <w:rPr>
          <w:rFonts w:ascii="SimSun" w:hAnsi="SimSun" w:eastAsia="SimSun" w:cs="SimSun"/>
          <w:sz w:val="19"/>
          <w:szCs w:val="19"/>
          <w:spacing w:val="11"/>
        </w:rPr>
        <w:t>囊上方行内高外低的骨盆截骨，然后将远端内移约1～1.5</w:t>
      </w:r>
      <w:r>
        <w:rPr>
          <w:rFonts w:ascii="SimSun" w:hAnsi="SimSun" w:eastAsia="SimSun" w:cs="SimSun"/>
          <w:sz w:val="19"/>
          <w:szCs w:val="19"/>
        </w:rPr>
        <w:t>cm</w:t>
      </w:r>
      <w:r>
        <w:rPr>
          <w:rFonts w:ascii="SimSun" w:hAnsi="SimSun" w:eastAsia="SimSun" w:cs="SimSun"/>
          <w:sz w:val="19"/>
          <w:szCs w:val="19"/>
          <w:spacing w:val="11"/>
        </w:rPr>
        <w:t>,</w:t>
      </w:r>
      <w:r>
        <w:rPr>
          <w:rFonts w:ascii="SimSun" w:hAnsi="SimSun" w:eastAsia="SimSun" w:cs="SimSun"/>
          <w:sz w:val="19"/>
          <w:szCs w:val="19"/>
          <w:spacing w:val="-39"/>
        </w:rPr>
        <w:t xml:space="preserve"> </w:t>
      </w:r>
      <w:r>
        <w:rPr>
          <w:rFonts w:ascii="SimSun" w:hAnsi="SimSun" w:eastAsia="SimSun" w:cs="SimSun"/>
          <w:sz w:val="19"/>
          <w:szCs w:val="19"/>
          <w:spacing w:val="10"/>
        </w:rPr>
        <w:t>相对增加股骨头的包容范围。缺点是</w:t>
      </w:r>
      <w:r>
        <w:rPr>
          <w:rFonts w:ascii="SimSun" w:hAnsi="SimSun" w:eastAsia="SimSun" w:cs="SimSun"/>
          <w:sz w:val="19"/>
          <w:szCs w:val="19"/>
        </w:rPr>
        <w:t xml:space="preserve"> </w:t>
      </w:r>
      <w:r>
        <w:rPr>
          <w:rFonts w:ascii="SimSun" w:hAnsi="SimSun" w:eastAsia="SimSun" w:cs="SimSun"/>
          <w:sz w:val="19"/>
          <w:szCs w:val="19"/>
          <w:spacing w:val="5"/>
        </w:rPr>
        <w:t>可导致女性骨产道狭窄，且增加的包容部分无软骨覆盖(图57-11)。</w:t>
      </w:r>
    </w:p>
    <w:p>
      <w:pPr>
        <w:ind w:left="1039" w:right="23" w:firstLine="399"/>
        <w:spacing w:before="94" w:line="280" w:lineRule="auto"/>
        <w:rPr>
          <w:rFonts w:ascii="SimSun" w:hAnsi="SimSun" w:eastAsia="SimSun" w:cs="SimSun"/>
          <w:sz w:val="19"/>
          <w:szCs w:val="19"/>
        </w:rPr>
      </w:pPr>
      <w:r>
        <w:rPr>
          <w:rFonts w:ascii="SimSun" w:hAnsi="SimSun" w:eastAsia="SimSun" w:cs="SimSun"/>
          <w:sz w:val="19"/>
          <w:szCs w:val="19"/>
          <w:spacing w:val="3"/>
        </w:rPr>
        <w:t>(5)人工关节置换术：继发于发育性髋关节脱位的骨关节炎、股骨头坏死病人，</w:t>
      </w:r>
      <w:r>
        <w:rPr>
          <w:rFonts w:ascii="SimSun" w:hAnsi="SimSun" w:eastAsia="SimSun" w:cs="SimSun"/>
          <w:sz w:val="19"/>
          <w:szCs w:val="19"/>
          <w:spacing w:val="2"/>
        </w:rPr>
        <w:t>通过骨盆、股骨截</w:t>
      </w:r>
      <w:r>
        <w:rPr>
          <w:rFonts w:ascii="SimSun" w:hAnsi="SimSun" w:eastAsia="SimSun" w:cs="SimSun"/>
          <w:sz w:val="19"/>
          <w:szCs w:val="19"/>
        </w:rPr>
        <w:t xml:space="preserve"> </w:t>
      </w:r>
      <w:r>
        <w:rPr>
          <w:rFonts w:ascii="SimSun" w:hAnsi="SimSun" w:eastAsia="SimSun" w:cs="SimSun"/>
          <w:sz w:val="19"/>
          <w:szCs w:val="19"/>
          <w:spacing w:val="5"/>
        </w:rPr>
        <w:t>骨等手术方法不能有效缓解髋部疼痛。在合适的年龄，行人工全髋关节置换术，可以矫正病侧肢体短</w:t>
      </w:r>
      <w:r>
        <w:rPr>
          <w:rFonts w:ascii="SimSun" w:hAnsi="SimSun" w:eastAsia="SimSun" w:cs="SimSun"/>
          <w:sz w:val="19"/>
          <w:szCs w:val="19"/>
          <w:spacing w:val="16"/>
        </w:rPr>
        <w:t xml:space="preserve"> </w:t>
      </w:r>
      <w:r>
        <w:rPr>
          <w:rFonts w:ascii="SimSun" w:hAnsi="SimSun" w:eastAsia="SimSun" w:cs="SimSun"/>
          <w:sz w:val="19"/>
          <w:szCs w:val="19"/>
          <w:spacing w:val="-3"/>
        </w:rPr>
        <w:t>缩畸形，明显改善髋关节功能，缓解疼痛。</w:t>
      </w:r>
    </w:p>
    <w:p>
      <w:pPr>
        <w:sectPr>
          <w:pgSz w:w="11220" w:h="15800"/>
          <w:pgMar w:top="400" w:right="927" w:bottom="400" w:left="630" w:header="0" w:footer="0" w:gutter="0"/>
        </w:sectPr>
        <w:rPr/>
      </w:pPr>
    </w:p>
    <w:p>
      <w:pPr>
        <w:spacing w:line="279" w:lineRule="auto"/>
        <w:rPr>
          <w:rFonts w:ascii="Arial"/>
          <w:sz w:val="21"/>
        </w:rPr>
      </w:pPr>
      <w:r>
        <w:drawing>
          <wp:anchor distT="0" distB="0" distL="0" distR="0" simplePos="0" relativeHeight="251755520" behindDoc="0" locked="0" layoutInCell="0" allowOverlap="1">
            <wp:simplePos x="0" y="0"/>
            <wp:positionH relativeFrom="page">
              <wp:posOffset>6216668</wp:posOffset>
            </wp:positionH>
            <wp:positionV relativeFrom="page">
              <wp:posOffset>9283660</wp:posOffset>
            </wp:positionV>
            <wp:extent cx="539713" cy="431853"/>
            <wp:effectExtent l="0" t="0" r="0" b="0"/>
            <wp:wrapNone/>
            <wp:docPr id="43" name="IM 43"/>
            <wp:cNvGraphicFramePr/>
            <a:graphic>
              <a:graphicData uri="http://schemas.openxmlformats.org/drawingml/2006/picture">
                <pic:pic>
                  <pic:nvPicPr>
                    <pic:cNvPr id="43" name="IM 43"/>
                    <pic:cNvPicPr/>
                  </pic:nvPicPr>
                  <pic:blipFill>
                    <a:blip r:embed="rId55"/>
                    <a:stretch>
                      <a:fillRect/>
                    </a:stretch>
                  </pic:blipFill>
                  <pic:spPr>
                    <a:xfrm rot="0">
                      <a:off x="0" y="0"/>
                      <a:ext cx="539713" cy="431853"/>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4254495</wp:posOffset>
            </wp:positionH>
            <wp:positionV relativeFrom="page">
              <wp:posOffset>857207</wp:posOffset>
            </wp:positionV>
            <wp:extent cx="1098575" cy="1568495"/>
            <wp:effectExtent l="0" t="0" r="0" b="0"/>
            <wp:wrapNone/>
            <wp:docPr id="44" name="IM 44"/>
            <wp:cNvGraphicFramePr/>
            <a:graphic>
              <a:graphicData uri="http://schemas.openxmlformats.org/drawingml/2006/picture">
                <pic:pic>
                  <pic:nvPicPr>
                    <pic:cNvPr id="44" name="IM 44"/>
                    <pic:cNvPicPr/>
                  </pic:nvPicPr>
                  <pic:blipFill>
                    <a:blip r:embed="rId56"/>
                    <a:stretch>
                      <a:fillRect/>
                    </a:stretch>
                  </pic:blipFill>
                  <pic:spPr>
                    <a:xfrm rot="0">
                      <a:off x="0" y="0"/>
                      <a:ext cx="1098575" cy="1568495"/>
                    </a:xfrm>
                    <a:prstGeom prst="rect">
                      <a:avLst/>
                    </a:prstGeom>
                  </pic:spPr>
                </pic:pic>
              </a:graphicData>
            </a:graphic>
          </wp:anchor>
        </w:drawing>
      </w:r>
      <w:r/>
    </w:p>
    <w:p>
      <w:pPr>
        <w:ind w:right="86"/>
        <w:spacing w:before="65" w:line="221" w:lineRule="auto"/>
        <w:jc w:val="right"/>
        <w:rPr>
          <w:rFonts w:ascii="SimSun" w:hAnsi="SimSun" w:eastAsia="SimSun" w:cs="SimSun"/>
          <w:sz w:val="20"/>
          <w:szCs w:val="20"/>
        </w:rPr>
      </w:pPr>
      <w:r>
        <w:rPr>
          <w:rFonts w:ascii="SimHei" w:hAnsi="SimHei" w:eastAsia="SimHei" w:cs="SimHei"/>
          <w:sz w:val="20"/>
          <w:szCs w:val="20"/>
          <w:color w:val="0065A9"/>
          <w:spacing w:val="-16"/>
        </w:rPr>
        <w:t>第五十七章</w:t>
      </w:r>
      <w:r>
        <w:rPr>
          <w:rFonts w:ascii="SimHei" w:hAnsi="SimHei" w:eastAsia="SimHei" w:cs="SimHei"/>
          <w:sz w:val="20"/>
          <w:szCs w:val="20"/>
          <w:color w:val="0065A9"/>
          <w:spacing w:val="55"/>
        </w:rPr>
        <w:t xml:space="preserve"> </w:t>
      </w:r>
      <w:r>
        <w:rPr>
          <w:rFonts w:ascii="SimHei" w:hAnsi="SimHei" w:eastAsia="SimHei" w:cs="SimHei"/>
          <w:sz w:val="20"/>
          <w:szCs w:val="20"/>
          <w:color w:val="0065A9"/>
          <w:spacing w:val="-16"/>
        </w:rPr>
        <w:t>运动系统畸形</w:t>
      </w:r>
      <w:r>
        <w:rPr>
          <w:rFonts w:ascii="SimHei" w:hAnsi="SimHei" w:eastAsia="SimHei" w:cs="SimHei"/>
          <w:sz w:val="20"/>
          <w:szCs w:val="20"/>
          <w:color w:val="0065A9"/>
          <w:spacing w:val="10"/>
        </w:rPr>
        <w:t xml:space="preserve">      </w:t>
      </w:r>
      <w:r>
        <w:rPr>
          <w:rFonts w:ascii="SimSun" w:hAnsi="SimSun" w:eastAsia="SimSun" w:cs="SimSun"/>
          <w:sz w:val="20"/>
          <w:szCs w:val="20"/>
          <w:color w:val="0085C8"/>
          <w:spacing w:val="-16"/>
          <w:position w:val="-1"/>
        </w:rPr>
        <w:t>603</w:t>
      </w:r>
    </w:p>
    <w:p>
      <w:pPr>
        <w:spacing w:line="371" w:lineRule="auto"/>
        <w:rPr>
          <w:rFonts w:ascii="Arial"/>
          <w:sz w:val="21"/>
        </w:rPr>
      </w:pPr>
      <w:r/>
    </w:p>
    <w:p>
      <w:pPr>
        <w:ind w:firstLine="1189"/>
        <w:spacing w:line="2460" w:lineRule="exact"/>
        <w:textAlignment w:val="center"/>
        <w:rPr/>
      </w:pPr>
      <w:r>
        <w:drawing>
          <wp:inline distT="0" distB="0" distL="0" distR="0">
            <wp:extent cx="1422459" cy="1562095"/>
            <wp:effectExtent l="0" t="0" r="0" b="0"/>
            <wp:docPr id="45" name="IM 45"/>
            <wp:cNvGraphicFramePr/>
            <a:graphic>
              <a:graphicData uri="http://schemas.openxmlformats.org/drawingml/2006/picture">
                <pic:pic>
                  <pic:nvPicPr>
                    <pic:cNvPr id="45" name="IM 45"/>
                    <pic:cNvPicPr/>
                  </pic:nvPicPr>
                  <pic:blipFill>
                    <a:blip r:embed="rId57"/>
                    <a:stretch>
                      <a:fillRect/>
                    </a:stretch>
                  </pic:blipFill>
                  <pic:spPr>
                    <a:xfrm rot="0">
                      <a:off x="0" y="0"/>
                      <a:ext cx="1422459" cy="1562095"/>
                    </a:xfrm>
                    <a:prstGeom prst="rect">
                      <a:avLst/>
                    </a:prstGeom>
                  </pic:spPr>
                </pic:pic>
              </a:graphicData>
            </a:graphic>
          </wp:inline>
        </w:drawing>
      </w:r>
    </w:p>
    <w:p>
      <w:pPr>
        <w:ind w:left="5330"/>
        <w:spacing w:before="125" w:line="220" w:lineRule="auto"/>
        <w:rPr>
          <w:rFonts w:ascii="SimHei" w:hAnsi="SimHei" w:eastAsia="SimHei" w:cs="SimHei"/>
          <w:sz w:val="20"/>
          <w:szCs w:val="20"/>
        </w:rPr>
      </w:pPr>
      <w:r>
        <w:pict>
          <v:shape id="_x0000_s50" style="position:absolute;margin-left:57.0005pt;margin-top:5.80275pt;mso-position-vertical-relative:text;mso-position-horizontal-relative:text;width:116.9pt;height:13.95pt;z-index:251756544;"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Hei" w:hAnsi="SimHei" w:eastAsia="SimHei" w:cs="SimHei"/>
                      <w:sz w:val="20"/>
                      <w:szCs w:val="20"/>
                      <w:color w:val="0071B3"/>
                      <w:spacing w:val="-6"/>
                    </w:rPr>
                    <w:t>图57-10</w:t>
                  </w:r>
                  <w:r>
                    <w:rPr>
                      <w:rFonts w:ascii="SimHei" w:hAnsi="SimHei" w:eastAsia="SimHei" w:cs="SimHei"/>
                      <w:sz w:val="20"/>
                      <w:szCs w:val="20"/>
                      <w:color w:val="0071B3"/>
                      <w:spacing w:val="70"/>
                    </w:rPr>
                    <w:t xml:space="preserve"> </w:t>
                  </w:r>
                  <w:r>
                    <w:rPr>
                      <w:rFonts w:ascii="Arial" w:hAnsi="Arial" w:eastAsia="Arial" w:cs="Arial"/>
                      <w:sz w:val="20"/>
                      <w:szCs w:val="20"/>
                      <w:spacing w:val="-6"/>
                    </w:rPr>
                    <w:t>Salter</w:t>
                  </w:r>
                  <w:r>
                    <w:rPr>
                      <w:rFonts w:ascii="Arial" w:hAnsi="Arial" w:eastAsia="Arial" w:cs="Arial"/>
                      <w:sz w:val="20"/>
                      <w:szCs w:val="20"/>
                      <w:spacing w:val="-31"/>
                    </w:rPr>
                    <w:t xml:space="preserve"> </w:t>
                  </w:r>
                  <w:r>
                    <w:rPr>
                      <w:rFonts w:ascii="SimHei" w:hAnsi="SimHei" w:eastAsia="SimHei" w:cs="SimHei"/>
                      <w:sz w:val="20"/>
                      <w:szCs w:val="20"/>
                      <w:spacing w:val="-6"/>
                    </w:rPr>
                    <w:t>骨盆截骨术</w:t>
                  </w:r>
                </w:p>
              </w:txbxContent>
            </v:textbox>
          </v:shape>
        </w:pict>
      </w:r>
      <w:r>
        <w:rPr>
          <w:rFonts w:ascii="SimHei" w:hAnsi="SimHei" w:eastAsia="SimHei" w:cs="SimHei"/>
          <w:sz w:val="20"/>
          <w:szCs w:val="20"/>
          <w:color w:val="0084C7"/>
          <w:spacing w:val="-10"/>
        </w:rPr>
        <w:t>图57-11</w:t>
      </w:r>
      <w:r>
        <w:rPr>
          <w:rFonts w:ascii="SimHei" w:hAnsi="SimHei" w:eastAsia="SimHei" w:cs="SimHei"/>
          <w:sz w:val="20"/>
          <w:szCs w:val="20"/>
          <w:color w:val="0084C7"/>
          <w:spacing w:val="82"/>
        </w:rPr>
        <w:t xml:space="preserve"> </w:t>
      </w:r>
      <w:r>
        <w:rPr>
          <w:rFonts w:ascii="Arial" w:hAnsi="Arial" w:eastAsia="Arial" w:cs="Arial"/>
          <w:sz w:val="20"/>
          <w:szCs w:val="20"/>
          <w:spacing w:val="-10"/>
        </w:rPr>
        <w:t>Chiari</w:t>
      </w:r>
      <w:r>
        <w:rPr>
          <w:rFonts w:ascii="SimHei" w:hAnsi="SimHei" w:eastAsia="SimHei" w:cs="SimHei"/>
          <w:sz w:val="20"/>
          <w:szCs w:val="20"/>
          <w:spacing w:val="-10"/>
        </w:rPr>
        <w:t>骨盆内移截骨术</w:t>
      </w:r>
    </w:p>
    <w:p>
      <w:pPr>
        <w:ind w:left="389"/>
        <w:spacing w:before="224" w:line="222" w:lineRule="auto"/>
        <w:rPr>
          <w:rFonts w:ascii="SimHei" w:hAnsi="SimHei" w:eastAsia="SimHei" w:cs="SimHei"/>
          <w:sz w:val="23"/>
          <w:szCs w:val="23"/>
        </w:rPr>
      </w:pPr>
      <w:r>
        <w:rPr>
          <w:rFonts w:ascii="SimHei" w:hAnsi="SimHei" w:eastAsia="SimHei" w:cs="SimHei"/>
          <w:sz w:val="23"/>
          <w:szCs w:val="23"/>
          <w:color w:val="007DD1"/>
          <w:spacing w:val="3"/>
        </w:rPr>
        <w:t>四、先天性马蹄内翻足</w:t>
      </w:r>
    </w:p>
    <w:p>
      <w:pPr>
        <w:ind w:right="1111" w:firstLine="389"/>
        <w:spacing w:before="207" w:line="251" w:lineRule="auto"/>
        <w:rPr>
          <w:rFonts w:ascii="SimSun" w:hAnsi="SimSun" w:eastAsia="SimSun" w:cs="SimSun"/>
          <w:sz w:val="20"/>
          <w:szCs w:val="20"/>
        </w:rPr>
      </w:pPr>
      <w:r>
        <w:rPr>
          <w:rFonts w:ascii="SimSun" w:hAnsi="SimSun" w:eastAsia="SimSun" w:cs="SimSun"/>
          <w:sz w:val="20"/>
          <w:szCs w:val="20"/>
          <w:spacing w:val="-13"/>
        </w:rPr>
        <w:t>先天性马蹄内翻足(</w:t>
      </w:r>
      <w:r>
        <w:rPr>
          <w:rFonts w:ascii="SimSun" w:hAnsi="SimSun" w:eastAsia="SimSun" w:cs="SimSun"/>
          <w:sz w:val="20"/>
          <w:szCs w:val="20"/>
          <w:spacing w:val="-12"/>
        </w:rPr>
        <w:t>congenital</w:t>
      </w:r>
      <w:r>
        <w:rPr>
          <w:rFonts w:ascii="SimSun" w:hAnsi="SimSun" w:eastAsia="SimSun" w:cs="SimSun"/>
          <w:sz w:val="20"/>
          <w:szCs w:val="20"/>
          <w:spacing w:val="-8"/>
        </w:rPr>
        <w:t xml:space="preserve"> </w:t>
      </w:r>
      <w:r>
        <w:rPr>
          <w:rFonts w:ascii="SimSun" w:hAnsi="SimSun" w:eastAsia="SimSun" w:cs="SimSun"/>
          <w:sz w:val="20"/>
          <w:szCs w:val="20"/>
          <w:spacing w:val="-12"/>
        </w:rPr>
        <w:t>talipes</w:t>
      </w:r>
      <w:r>
        <w:rPr>
          <w:rFonts w:ascii="SimSun" w:hAnsi="SimSun" w:eastAsia="SimSun" w:cs="SimSun"/>
          <w:sz w:val="20"/>
          <w:szCs w:val="20"/>
          <w:spacing w:val="-7"/>
        </w:rPr>
        <w:t xml:space="preserve"> </w:t>
      </w:r>
      <w:r>
        <w:rPr>
          <w:rFonts w:ascii="SimSun" w:hAnsi="SimSun" w:eastAsia="SimSun" w:cs="SimSun"/>
          <w:sz w:val="20"/>
          <w:szCs w:val="20"/>
          <w:spacing w:val="-12"/>
        </w:rPr>
        <w:t>equinovarus</w:t>
      </w:r>
      <w:r>
        <w:rPr>
          <w:rFonts w:ascii="SimSun" w:hAnsi="SimSun" w:eastAsia="SimSun" w:cs="SimSun"/>
          <w:sz w:val="20"/>
          <w:szCs w:val="20"/>
          <w:spacing w:val="-13"/>
        </w:rPr>
        <w:t>;</w:t>
      </w:r>
      <w:r>
        <w:rPr>
          <w:rFonts w:ascii="SimSun" w:hAnsi="SimSun" w:eastAsia="SimSun" w:cs="SimSun"/>
          <w:sz w:val="20"/>
          <w:szCs w:val="20"/>
          <w:spacing w:val="-12"/>
        </w:rPr>
        <w:t>congenita</w:t>
      </w:r>
      <w:r>
        <w:rPr>
          <w:rFonts w:ascii="SimSun" w:hAnsi="SimSun" w:eastAsia="SimSun" w:cs="SimSun"/>
          <w:sz w:val="20"/>
          <w:szCs w:val="20"/>
          <w:spacing w:val="-13"/>
        </w:rPr>
        <w:t>l</w:t>
      </w:r>
      <w:r>
        <w:rPr>
          <w:rFonts w:ascii="SimSun" w:hAnsi="SimSun" w:eastAsia="SimSun" w:cs="SimSun"/>
          <w:sz w:val="20"/>
          <w:szCs w:val="20"/>
          <w:spacing w:val="-8"/>
        </w:rPr>
        <w:t xml:space="preserve"> </w:t>
      </w:r>
      <w:r>
        <w:rPr>
          <w:rFonts w:ascii="SimSun" w:hAnsi="SimSun" w:eastAsia="SimSun" w:cs="SimSun"/>
          <w:sz w:val="20"/>
          <w:szCs w:val="20"/>
          <w:spacing w:val="-13"/>
        </w:rPr>
        <w:t>clubfoot),是小儿常见的一种严重影</w:t>
      </w:r>
      <w:r>
        <w:rPr>
          <w:rFonts w:ascii="SimSun" w:hAnsi="SimSun" w:eastAsia="SimSun" w:cs="SimSun"/>
          <w:sz w:val="20"/>
          <w:szCs w:val="20"/>
        </w:rPr>
        <w:t xml:space="preserve"> </w:t>
      </w:r>
      <w:r>
        <w:rPr>
          <w:rFonts w:ascii="SimSun" w:hAnsi="SimSun" w:eastAsia="SimSun" w:cs="SimSun"/>
          <w:sz w:val="20"/>
          <w:szCs w:val="20"/>
          <w:spacing w:val="6"/>
        </w:rPr>
        <w:t>响足部外观和功能的畸形。发病率约为0.1%。男女比例约为2:1(图57-12)。</w:t>
      </w:r>
    </w:p>
    <w:p>
      <w:pPr>
        <w:spacing w:line="102" w:lineRule="exact"/>
        <w:rPr/>
      </w:pPr>
      <w:r/>
    </w:p>
    <w:p>
      <w:pPr>
        <w:sectPr>
          <w:pgSz w:w="11210" w:h="15750"/>
          <w:pgMar w:top="400" w:right="570" w:bottom="400" w:left="920" w:header="0" w:footer="0" w:gutter="0"/>
          <w:cols w:equalWidth="0" w:num="1">
            <w:col w:w="9720" w:space="0"/>
          </w:cols>
        </w:sectPr>
        <w:rPr/>
      </w:pPr>
    </w:p>
    <w:p>
      <w:pPr>
        <w:ind w:firstLine="30"/>
        <w:spacing w:before="182" w:line="2620" w:lineRule="exact"/>
        <w:textAlignment w:val="center"/>
        <w:rPr/>
      </w:pPr>
      <w:r>
        <w:drawing>
          <wp:inline distT="0" distB="0" distL="0" distR="0">
            <wp:extent cx="1263649" cy="1663708"/>
            <wp:effectExtent l="0" t="0" r="0" b="0"/>
            <wp:docPr id="46" name="IM 46"/>
            <wp:cNvGraphicFramePr/>
            <a:graphic>
              <a:graphicData uri="http://schemas.openxmlformats.org/drawingml/2006/picture">
                <pic:pic>
                  <pic:nvPicPr>
                    <pic:cNvPr id="46" name="IM 46"/>
                    <pic:cNvPicPr/>
                  </pic:nvPicPr>
                  <pic:blipFill>
                    <a:blip r:embed="rId58"/>
                    <a:stretch>
                      <a:fillRect/>
                    </a:stretch>
                  </pic:blipFill>
                  <pic:spPr>
                    <a:xfrm rot="0">
                      <a:off x="0" y="0"/>
                      <a:ext cx="1263649" cy="1663708"/>
                    </a:xfrm>
                    <a:prstGeom prst="rect">
                      <a:avLst/>
                    </a:prstGeom>
                  </pic:spPr>
                </pic:pic>
              </a:graphicData>
            </a:graphic>
          </wp:inline>
        </w:drawing>
      </w:r>
    </w:p>
    <w:p>
      <w:pPr>
        <w:ind w:left="169" w:right="229"/>
        <w:spacing w:before="208" w:line="217" w:lineRule="auto"/>
        <w:rPr>
          <w:rFonts w:ascii="SimHei" w:hAnsi="SimHei" w:eastAsia="SimHei" w:cs="SimHei"/>
          <w:sz w:val="20"/>
          <w:szCs w:val="20"/>
        </w:rPr>
      </w:pPr>
      <w:r>
        <w:rPr>
          <w:rFonts w:ascii="SimHei" w:hAnsi="SimHei" w:eastAsia="SimHei" w:cs="SimHei"/>
          <w:sz w:val="20"/>
          <w:szCs w:val="20"/>
          <w:color w:val="168FD5"/>
          <w:spacing w:val="2"/>
        </w:rPr>
        <w:t>图57-12</w:t>
      </w:r>
      <w:r>
        <w:rPr>
          <w:rFonts w:ascii="SimHei" w:hAnsi="SimHei" w:eastAsia="SimHei" w:cs="SimHei"/>
          <w:sz w:val="20"/>
          <w:szCs w:val="20"/>
          <w:color w:val="168FD5"/>
          <w:spacing w:val="99"/>
        </w:rPr>
        <w:t xml:space="preserve"> </w:t>
      </w:r>
      <w:r>
        <w:rPr>
          <w:rFonts w:ascii="SimHei" w:hAnsi="SimHei" w:eastAsia="SimHei" w:cs="SimHei"/>
          <w:sz w:val="20"/>
          <w:szCs w:val="20"/>
          <w:spacing w:val="2"/>
        </w:rPr>
        <w:t>先天性马</w:t>
      </w:r>
      <w:r>
        <w:rPr>
          <w:rFonts w:ascii="SimHei" w:hAnsi="SimHei" w:eastAsia="SimHei" w:cs="SimHei"/>
          <w:sz w:val="20"/>
          <w:szCs w:val="20"/>
        </w:rPr>
        <w:t xml:space="preserve"> </w:t>
      </w:r>
      <w:r>
        <w:rPr>
          <w:rFonts w:ascii="SimHei" w:hAnsi="SimHei" w:eastAsia="SimHei" w:cs="SimHei"/>
          <w:sz w:val="20"/>
          <w:szCs w:val="20"/>
          <w:spacing w:val="-17"/>
        </w:rPr>
        <w:t>蹄内翻足</w:t>
      </w:r>
    </w:p>
    <w:p>
      <w:pPr>
        <w:spacing w:line="14" w:lineRule="auto"/>
        <w:rPr>
          <w:rFonts w:ascii="Arial"/>
          <w:sz w:val="2"/>
        </w:rPr>
      </w:pPr>
      <w:r>
        <w:rPr>
          <w:rFonts w:ascii="Arial" w:hAnsi="Arial" w:eastAsia="Arial" w:cs="Arial"/>
          <w:sz w:val="2"/>
          <w:szCs w:val="2"/>
        </w:rPr>
        <w:br w:type="column"/>
      </w:r>
    </w:p>
    <w:p>
      <w:pPr>
        <w:ind w:right="1112" w:firstLine="319"/>
        <w:spacing w:before="2" w:line="268" w:lineRule="auto"/>
        <w:rPr>
          <w:rFonts w:ascii="SimSun" w:hAnsi="SimSun" w:eastAsia="SimSun" w:cs="SimSun"/>
          <w:sz w:val="19"/>
          <w:szCs w:val="19"/>
        </w:rPr>
      </w:pPr>
      <w:r>
        <w:rPr>
          <w:rFonts w:ascii="SimSun" w:hAnsi="SimSun" w:eastAsia="SimSun" w:cs="SimSun"/>
          <w:sz w:val="19"/>
          <w:szCs w:val="19"/>
          <w:color w:val="008AE7"/>
          <w:spacing w:val="3"/>
        </w:rPr>
        <w:t>【病因】</w:t>
      </w:r>
      <w:r>
        <w:rPr>
          <w:rFonts w:ascii="SimSun" w:hAnsi="SimSun" w:eastAsia="SimSun" w:cs="SimSun"/>
          <w:sz w:val="19"/>
          <w:szCs w:val="19"/>
          <w:color w:val="008AE7"/>
          <w:spacing w:val="-5"/>
        </w:rPr>
        <w:t xml:space="preserve"> </w:t>
      </w:r>
      <w:r>
        <w:rPr>
          <w:rFonts w:ascii="SimSun" w:hAnsi="SimSun" w:eastAsia="SimSun" w:cs="SimSun"/>
          <w:sz w:val="19"/>
          <w:szCs w:val="19"/>
          <w:spacing w:val="3"/>
        </w:rPr>
        <w:t>先天性马蹄内翻畸形的病因目前尚无定论，有多</w:t>
      </w:r>
      <w:r>
        <w:rPr>
          <w:rFonts w:ascii="SimSun" w:hAnsi="SimSun" w:eastAsia="SimSun" w:cs="SimSun"/>
          <w:sz w:val="19"/>
          <w:szCs w:val="19"/>
          <w:spacing w:val="2"/>
        </w:rPr>
        <w:t>种学说，包括</w:t>
      </w:r>
      <w:r>
        <w:rPr>
          <w:rFonts w:ascii="SimSun" w:hAnsi="SimSun" w:eastAsia="SimSun" w:cs="SimSun"/>
          <w:sz w:val="19"/>
          <w:szCs w:val="19"/>
        </w:rPr>
        <w:t xml:space="preserve"> </w:t>
      </w:r>
      <w:r>
        <w:rPr>
          <w:rFonts w:ascii="SimSun" w:hAnsi="SimSun" w:eastAsia="SimSun" w:cs="SimSun"/>
          <w:sz w:val="19"/>
          <w:szCs w:val="19"/>
          <w:spacing w:val="6"/>
        </w:rPr>
        <w:t>胚胎发育异常学说、遗传基因学说以及宫内胎儿足发育阻</w:t>
      </w:r>
      <w:r>
        <w:rPr>
          <w:rFonts w:ascii="SimSun" w:hAnsi="SimSun" w:eastAsia="SimSun" w:cs="SimSun"/>
          <w:sz w:val="19"/>
          <w:szCs w:val="19"/>
          <w:spacing w:val="5"/>
        </w:rPr>
        <w:t>滞学说等。</w:t>
      </w:r>
    </w:p>
    <w:p>
      <w:pPr>
        <w:ind w:right="1090" w:firstLine="319"/>
        <w:spacing w:before="93" w:line="249" w:lineRule="auto"/>
        <w:rPr>
          <w:rFonts w:ascii="SimSun" w:hAnsi="SimSun" w:eastAsia="SimSun" w:cs="SimSun"/>
          <w:sz w:val="20"/>
          <w:szCs w:val="20"/>
        </w:rPr>
      </w:pPr>
      <w:r>
        <w:rPr>
          <w:rFonts w:ascii="SimSun" w:hAnsi="SimSun" w:eastAsia="SimSun" w:cs="SimSun"/>
          <w:sz w:val="20"/>
          <w:szCs w:val="20"/>
          <w:color w:val="0073B7"/>
          <w:spacing w:val="-12"/>
        </w:rPr>
        <w:t>【病理】</w:t>
      </w:r>
      <w:r>
        <w:rPr>
          <w:rFonts w:ascii="SimSun" w:hAnsi="SimSun" w:eastAsia="SimSun" w:cs="SimSun"/>
          <w:sz w:val="20"/>
          <w:szCs w:val="20"/>
          <w:color w:val="0073B7"/>
          <w:spacing w:val="-26"/>
        </w:rPr>
        <w:t xml:space="preserve"> </w:t>
      </w:r>
      <w:r>
        <w:rPr>
          <w:rFonts w:ascii="SimSun" w:hAnsi="SimSun" w:eastAsia="SimSun" w:cs="SimSun"/>
          <w:sz w:val="20"/>
          <w:szCs w:val="20"/>
          <w:spacing w:val="-12"/>
        </w:rPr>
        <w:t>主要畸形包括：①前足内收；②踝关节跖屈；③跟骨内翻；</w:t>
      </w:r>
      <w:r>
        <w:rPr>
          <w:rFonts w:ascii="SimSun" w:hAnsi="SimSun" w:eastAsia="SimSun" w:cs="SimSun"/>
          <w:sz w:val="20"/>
          <w:szCs w:val="20"/>
          <w:spacing w:val="-13"/>
        </w:rPr>
        <w:t>④继</w:t>
      </w:r>
      <w:r>
        <w:rPr>
          <w:rFonts w:ascii="SimSun" w:hAnsi="SimSun" w:eastAsia="SimSun" w:cs="SimSun"/>
          <w:sz w:val="20"/>
          <w:szCs w:val="20"/>
        </w:rPr>
        <w:t xml:space="preserve"> </w:t>
      </w:r>
      <w:r>
        <w:rPr>
          <w:rFonts w:ascii="SimSun" w:hAnsi="SimSun" w:eastAsia="SimSun" w:cs="SimSun"/>
          <w:sz w:val="20"/>
          <w:szCs w:val="20"/>
          <w:spacing w:val="-4"/>
        </w:rPr>
        <w:t>发性胫骨远端内旋。</w:t>
      </w:r>
    </w:p>
    <w:p>
      <w:pPr>
        <w:ind w:right="1020" w:firstLine="419"/>
        <w:spacing w:before="80" w:line="277" w:lineRule="auto"/>
        <w:rPr>
          <w:rFonts w:ascii="SimSun" w:hAnsi="SimSun" w:eastAsia="SimSun" w:cs="SimSun"/>
          <w:sz w:val="20"/>
          <w:szCs w:val="20"/>
        </w:rPr>
      </w:pPr>
      <w:r>
        <w:rPr>
          <w:rFonts w:ascii="SimSun" w:hAnsi="SimSun" w:eastAsia="SimSun" w:cs="SimSun"/>
          <w:sz w:val="20"/>
          <w:szCs w:val="20"/>
          <w:spacing w:val="-12"/>
        </w:rPr>
        <w:t>随年龄增长体重增加，畸形更趋严重，跟腱、胫后肌、趾长屈肌、拇长屈</w:t>
      </w:r>
      <w:r>
        <w:rPr>
          <w:rFonts w:ascii="SimSun" w:hAnsi="SimSun" w:eastAsia="SimSun" w:cs="SimSun"/>
          <w:sz w:val="20"/>
          <w:szCs w:val="20"/>
          <w:spacing w:val="2"/>
        </w:rPr>
        <w:t xml:space="preserve"> </w:t>
      </w:r>
      <w:r>
        <w:rPr>
          <w:rFonts w:ascii="SimSun" w:hAnsi="SimSun" w:eastAsia="SimSun" w:cs="SimSun"/>
          <w:sz w:val="20"/>
          <w:szCs w:val="20"/>
          <w:spacing w:val="-5"/>
        </w:rPr>
        <w:t>肌等肌腱及跖腱膜极度挛缩，弹性阻力较大，足部外侧软组</w:t>
      </w:r>
      <w:r>
        <w:rPr>
          <w:rFonts w:ascii="SimSun" w:hAnsi="SimSun" w:eastAsia="SimSun" w:cs="SimSun"/>
          <w:sz w:val="20"/>
          <w:szCs w:val="20"/>
          <w:spacing w:val="-6"/>
        </w:rPr>
        <w:t>织及肌肉持续被</w:t>
      </w:r>
      <w:r>
        <w:rPr>
          <w:rFonts w:ascii="SimSun" w:hAnsi="SimSun" w:eastAsia="SimSun" w:cs="SimSun"/>
          <w:sz w:val="20"/>
          <w:szCs w:val="20"/>
        </w:rPr>
        <w:t xml:space="preserve"> </w:t>
      </w:r>
      <w:r>
        <w:rPr>
          <w:rFonts w:ascii="SimSun" w:hAnsi="SimSun" w:eastAsia="SimSun" w:cs="SimSun"/>
          <w:sz w:val="20"/>
          <w:szCs w:val="20"/>
          <w:spacing w:val="-4"/>
        </w:rPr>
        <w:t>牵拉而延伸，足外展功能基本丧失。年幼者畸形矫正后，肌功能还可恢复。</w:t>
      </w:r>
      <w:r>
        <w:rPr>
          <w:rFonts w:ascii="SimSun" w:hAnsi="SimSun" w:eastAsia="SimSun" w:cs="SimSun"/>
          <w:sz w:val="20"/>
          <w:szCs w:val="20"/>
          <w:spacing w:val="10"/>
        </w:rPr>
        <w:t xml:space="preserve"> </w:t>
      </w:r>
      <w:r>
        <w:rPr>
          <w:rFonts w:ascii="SimSun" w:hAnsi="SimSun" w:eastAsia="SimSun" w:cs="SimSun"/>
          <w:sz w:val="20"/>
          <w:szCs w:val="20"/>
          <w:spacing w:val="-6"/>
        </w:rPr>
        <w:t>小儿开始行走后逐渐发生骨骼畸形，先出现跗骨排列异常，以后发展为跗骨</w:t>
      </w:r>
      <w:r>
        <w:rPr>
          <w:rFonts w:ascii="SimSun" w:hAnsi="SimSun" w:eastAsia="SimSun" w:cs="SimSun"/>
          <w:sz w:val="20"/>
          <w:szCs w:val="20"/>
          <w:spacing w:val="7"/>
        </w:rPr>
        <w:t xml:space="preserve"> </w:t>
      </w:r>
      <w:r>
        <w:rPr>
          <w:rFonts w:ascii="SimSun" w:hAnsi="SimSun" w:eastAsia="SimSun" w:cs="SimSun"/>
          <w:sz w:val="20"/>
          <w:szCs w:val="20"/>
          <w:spacing w:val="-12"/>
        </w:rPr>
        <w:t>发育障碍和变形，舟骨内移，跟骨跖屈、内翻，距骨头半脱位等，严重</w:t>
      </w:r>
      <w:r>
        <w:rPr>
          <w:rFonts w:ascii="SimSun" w:hAnsi="SimSun" w:eastAsia="SimSun" w:cs="SimSun"/>
          <w:sz w:val="20"/>
          <w:szCs w:val="20"/>
          <w:spacing w:val="-13"/>
        </w:rPr>
        <w:t>者常有</w:t>
      </w:r>
      <w:r>
        <w:rPr>
          <w:rFonts w:ascii="SimSun" w:hAnsi="SimSun" w:eastAsia="SimSun" w:cs="SimSun"/>
          <w:sz w:val="20"/>
          <w:szCs w:val="20"/>
        </w:rPr>
        <w:t xml:space="preserve">  </w:t>
      </w:r>
      <w:r>
        <w:rPr>
          <w:rFonts w:ascii="SimSun" w:hAnsi="SimSun" w:eastAsia="SimSun" w:cs="SimSun"/>
          <w:sz w:val="20"/>
          <w:szCs w:val="20"/>
        </w:rPr>
        <w:t>胫骨内旋畸形。这些骨骼畸形属于适应性改变，取决于</w:t>
      </w:r>
      <w:r>
        <w:rPr>
          <w:rFonts w:ascii="SimSun" w:hAnsi="SimSun" w:eastAsia="SimSun" w:cs="SimSun"/>
          <w:sz w:val="20"/>
          <w:szCs w:val="20"/>
          <w:spacing w:val="-1"/>
        </w:rPr>
        <w:t>软组织挛缩的严重</w:t>
      </w:r>
      <w:r>
        <w:rPr>
          <w:rFonts w:ascii="SimSun" w:hAnsi="SimSun" w:eastAsia="SimSun" w:cs="SimSun"/>
          <w:sz w:val="20"/>
          <w:szCs w:val="20"/>
        </w:rPr>
        <w:t xml:space="preserve">  </w:t>
      </w:r>
      <w:r>
        <w:rPr>
          <w:rFonts w:ascii="SimSun" w:hAnsi="SimSun" w:eastAsia="SimSun" w:cs="SimSun"/>
          <w:sz w:val="20"/>
          <w:szCs w:val="20"/>
          <w:spacing w:val="-3"/>
        </w:rPr>
        <w:t>程度和负重行走的强度。</w:t>
      </w:r>
    </w:p>
    <w:p>
      <w:pPr>
        <w:ind w:left="319"/>
        <w:spacing w:before="133" w:line="184" w:lineRule="auto"/>
        <w:rPr>
          <w:rFonts w:ascii="SimSun" w:hAnsi="SimSun" w:eastAsia="SimSun" w:cs="SimSun"/>
          <w:sz w:val="20"/>
          <w:szCs w:val="20"/>
        </w:rPr>
      </w:pPr>
      <w:r>
        <w:rPr>
          <w:rFonts w:ascii="SimSun" w:hAnsi="SimSun" w:eastAsia="SimSun" w:cs="SimSun"/>
          <w:sz w:val="20"/>
          <w:szCs w:val="20"/>
          <w:color w:val="0073B7"/>
          <w:spacing w:val="1"/>
        </w:rPr>
        <w:t>【临床表现】</w:t>
      </w:r>
      <w:r>
        <w:rPr>
          <w:rFonts w:ascii="SimSun" w:hAnsi="SimSun" w:eastAsia="SimSun" w:cs="SimSun"/>
          <w:sz w:val="20"/>
          <w:szCs w:val="20"/>
          <w:color w:val="0073B7"/>
          <w:spacing w:val="17"/>
        </w:rPr>
        <w:t xml:space="preserve"> </w:t>
      </w:r>
      <w:r>
        <w:rPr>
          <w:rFonts w:ascii="SimSun" w:hAnsi="SimSun" w:eastAsia="SimSun" w:cs="SimSun"/>
          <w:sz w:val="20"/>
          <w:szCs w:val="20"/>
          <w:spacing w:val="1"/>
        </w:rPr>
        <w:t>出生后一侧或双侧足出现程度不等内翻下垂畸形(呈马</w:t>
      </w:r>
    </w:p>
    <w:p>
      <w:pPr>
        <w:sectPr>
          <w:type w:val="continuous"/>
          <w:pgSz w:w="11210" w:h="15750"/>
          <w:pgMar w:top="400" w:right="570" w:bottom="400" w:left="920" w:header="0" w:footer="0" w:gutter="0"/>
          <w:cols w:equalWidth="0" w:num="2">
            <w:col w:w="2121" w:space="100"/>
            <w:col w:w="7500" w:space="0"/>
          </w:cols>
        </w:sectPr>
        <w:rPr/>
      </w:pPr>
    </w:p>
    <w:p>
      <w:pPr>
        <w:ind w:right="1049"/>
        <w:spacing w:before="119" w:line="280" w:lineRule="auto"/>
        <w:jc w:val="both"/>
        <w:rPr>
          <w:rFonts w:ascii="SimSun" w:hAnsi="SimSun" w:eastAsia="SimSun" w:cs="SimSun"/>
          <w:sz w:val="20"/>
          <w:szCs w:val="20"/>
        </w:rPr>
      </w:pPr>
      <w:r>
        <w:rPr>
          <w:rFonts w:ascii="SimSun" w:hAnsi="SimSun" w:eastAsia="SimSun" w:cs="SimSun"/>
          <w:sz w:val="20"/>
          <w:szCs w:val="20"/>
          <w:spacing w:val="-7"/>
        </w:rPr>
        <w:t>蹄内翻状)。轻者足前部内收、下垂，足跖面出现皱褶，背伸外展有弹性阻力。</w:t>
      </w:r>
      <w:r>
        <w:rPr>
          <w:rFonts w:ascii="SimSun" w:hAnsi="SimSun" w:eastAsia="SimSun" w:cs="SimSun"/>
          <w:sz w:val="20"/>
          <w:szCs w:val="20"/>
          <w:spacing w:val="37"/>
        </w:rPr>
        <w:t xml:space="preserve"> </w:t>
      </w:r>
      <w:r>
        <w:rPr>
          <w:rFonts w:ascii="SimSun" w:hAnsi="SimSun" w:eastAsia="SimSun" w:cs="SimSun"/>
          <w:sz w:val="20"/>
          <w:szCs w:val="20"/>
          <w:spacing w:val="-7"/>
        </w:rPr>
        <w:t>一般分为松软型</w:t>
      </w:r>
      <w:r>
        <w:rPr>
          <w:rFonts w:ascii="SimSun" w:hAnsi="SimSun" w:eastAsia="SimSun" w:cs="SimSun"/>
          <w:sz w:val="20"/>
          <w:szCs w:val="20"/>
          <w:spacing w:val="-8"/>
        </w:rPr>
        <w:t>(外因</w:t>
      </w:r>
      <w:r>
        <w:rPr>
          <w:rFonts w:ascii="SimSun" w:hAnsi="SimSun" w:eastAsia="SimSun" w:cs="SimSun"/>
          <w:sz w:val="20"/>
          <w:szCs w:val="20"/>
        </w:rPr>
        <w:t xml:space="preserve"> </w:t>
      </w:r>
      <w:r>
        <w:rPr>
          <w:rFonts w:ascii="SimSun" w:hAnsi="SimSun" w:eastAsia="SimSun" w:cs="SimSun"/>
          <w:sz w:val="20"/>
          <w:szCs w:val="20"/>
          <w:spacing w:val="-2"/>
        </w:rPr>
        <w:t>型)与僵硬型(内因型)。松软型畸形较轻，足小，皮肤及肌腱不紧，容易用手法矫正；僵硬型畸</w:t>
      </w:r>
      <w:r>
        <w:rPr>
          <w:rFonts w:ascii="SimSun" w:hAnsi="SimSun" w:eastAsia="SimSun" w:cs="SimSun"/>
          <w:sz w:val="20"/>
          <w:szCs w:val="20"/>
          <w:spacing w:val="-3"/>
        </w:rPr>
        <w:t>形严</w:t>
      </w:r>
      <w:r>
        <w:rPr>
          <w:rFonts w:ascii="SimSun" w:hAnsi="SimSun" w:eastAsia="SimSun" w:cs="SimSun"/>
          <w:sz w:val="20"/>
          <w:szCs w:val="20"/>
        </w:rPr>
        <w:t xml:space="preserve"> </w:t>
      </w:r>
      <w:r>
        <w:rPr>
          <w:rFonts w:ascii="SimSun" w:hAnsi="SimSun" w:eastAsia="SimSun" w:cs="SimSun"/>
          <w:sz w:val="20"/>
          <w:szCs w:val="20"/>
          <w:spacing w:val="-13"/>
        </w:rPr>
        <w:t>重，跖面可见一条深的横行皮肤皱褶，跟骨小，跟腱细而紧，呈现严重马蹄内翻、内收畸形，手法矫正困</w:t>
      </w:r>
      <w:r>
        <w:rPr>
          <w:rFonts w:ascii="SimSun" w:hAnsi="SimSun" w:eastAsia="SimSun" w:cs="SimSun"/>
          <w:sz w:val="20"/>
          <w:szCs w:val="20"/>
          <w:spacing w:val="16"/>
        </w:rPr>
        <w:t xml:space="preserve"> </w:t>
      </w:r>
      <w:r>
        <w:rPr>
          <w:rFonts w:ascii="SimSun" w:hAnsi="SimSun" w:eastAsia="SimSun" w:cs="SimSun"/>
          <w:sz w:val="20"/>
          <w:szCs w:val="20"/>
          <w:spacing w:val="-7"/>
        </w:rPr>
        <w:t>难。小儿学走路后，用足外缘着地，步态不稳、跛行、畸形逐渐加重</w:t>
      </w:r>
      <w:r>
        <w:rPr>
          <w:rFonts w:ascii="SimSun" w:hAnsi="SimSun" w:eastAsia="SimSun" w:cs="SimSun"/>
          <w:sz w:val="20"/>
          <w:szCs w:val="20"/>
          <w:spacing w:val="-8"/>
        </w:rPr>
        <w:t>。足背负重部位产生胼胝及滑囊，</w:t>
      </w:r>
      <w:r>
        <w:rPr>
          <w:rFonts w:ascii="SimSun" w:hAnsi="SimSun" w:eastAsia="SimSun" w:cs="SimSun"/>
          <w:sz w:val="20"/>
          <w:szCs w:val="20"/>
        </w:rPr>
        <w:t xml:space="preserve"> </w:t>
      </w:r>
      <w:r>
        <w:rPr>
          <w:rFonts w:ascii="SimSun" w:hAnsi="SimSun" w:eastAsia="SimSun" w:cs="SimSun"/>
          <w:sz w:val="20"/>
          <w:szCs w:val="20"/>
          <w:spacing w:val="-2"/>
        </w:rPr>
        <w:t>胫骨内旋加重。病侧小腿肌肉较健侧明显萎缩。</w:t>
      </w:r>
    </w:p>
    <w:p>
      <w:pPr>
        <w:ind w:right="1049" w:firstLine="289"/>
        <w:spacing w:before="103" w:line="269" w:lineRule="auto"/>
        <w:jc w:val="both"/>
        <w:rPr>
          <w:rFonts w:ascii="SimSun" w:hAnsi="SimSun" w:eastAsia="SimSun" w:cs="SimSun"/>
          <w:sz w:val="20"/>
          <w:szCs w:val="20"/>
        </w:rPr>
      </w:pPr>
      <w:r>
        <w:rPr>
          <w:rFonts w:ascii="SimSun" w:hAnsi="SimSun" w:eastAsia="SimSun" w:cs="SimSun"/>
          <w:sz w:val="20"/>
          <w:szCs w:val="20"/>
          <w:color w:val="0071BD"/>
          <w:spacing w:val="-10"/>
        </w:rPr>
        <w:t>【诊断】</w:t>
      </w:r>
      <w:r>
        <w:rPr>
          <w:rFonts w:ascii="SimSun" w:hAnsi="SimSun" w:eastAsia="SimSun" w:cs="SimSun"/>
          <w:sz w:val="20"/>
          <w:szCs w:val="20"/>
          <w:color w:val="0071BD"/>
          <w:spacing w:val="19"/>
        </w:rPr>
        <w:t xml:space="preserve"> </w:t>
      </w:r>
      <w:r>
        <w:rPr>
          <w:rFonts w:ascii="SimSun" w:hAnsi="SimSun" w:eastAsia="SimSun" w:cs="SimSun"/>
          <w:sz w:val="20"/>
          <w:szCs w:val="20"/>
          <w:spacing w:val="-10"/>
        </w:rPr>
        <w:t>本病畸形明显，诊断不难。主要依据前足内收、跟骨内翻、踝关节马蹄形，同时合并胫骨</w:t>
      </w:r>
      <w:r>
        <w:rPr>
          <w:rFonts w:ascii="SimSun" w:hAnsi="SimSun" w:eastAsia="SimSun" w:cs="SimSun"/>
          <w:sz w:val="20"/>
          <w:szCs w:val="20"/>
        </w:rPr>
        <w:t xml:space="preserve">  </w:t>
      </w:r>
      <w:r>
        <w:rPr>
          <w:rFonts w:ascii="SimSun" w:hAnsi="SimSun" w:eastAsia="SimSun" w:cs="SimSun"/>
          <w:sz w:val="20"/>
          <w:szCs w:val="20"/>
          <w:spacing w:val="-4"/>
        </w:rPr>
        <w:t>内旋。但新生儿的足内翻下垂较轻者，足前部内收、内翻尚不显著</w:t>
      </w:r>
      <w:r>
        <w:rPr>
          <w:rFonts w:ascii="SimSun" w:hAnsi="SimSun" w:eastAsia="SimSun" w:cs="SimSun"/>
          <w:sz w:val="20"/>
          <w:szCs w:val="20"/>
          <w:spacing w:val="-5"/>
        </w:rPr>
        <w:t>，常容易被忽略。最简便诊断法是</w:t>
      </w:r>
      <w:r>
        <w:rPr>
          <w:rFonts w:ascii="SimSun" w:hAnsi="SimSun" w:eastAsia="SimSun" w:cs="SimSun"/>
          <w:sz w:val="20"/>
          <w:szCs w:val="20"/>
        </w:rPr>
        <w:t xml:space="preserve"> </w:t>
      </w:r>
      <w:r>
        <w:rPr>
          <w:rFonts w:ascii="SimSun" w:hAnsi="SimSun" w:eastAsia="SimSun" w:cs="SimSun"/>
          <w:sz w:val="20"/>
          <w:szCs w:val="20"/>
          <w:spacing w:val="-7"/>
        </w:rPr>
        <w:t>用手握住足前部向各个方向活动，如足外翻背伸有弹性阻力，应进一</w:t>
      </w:r>
      <w:r>
        <w:rPr>
          <w:rFonts w:ascii="SimSun" w:hAnsi="SimSun" w:eastAsia="SimSun" w:cs="SimSun"/>
          <w:sz w:val="20"/>
          <w:szCs w:val="20"/>
          <w:spacing w:val="-8"/>
        </w:rPr>
        <w:t>步检查确诊，以便早期手法治疗。</w:t>
      </w:r>
      <w:r>
        <w:rPr>
          <w:rFonts w:ascii="SimSun" w:hAnsi="SimSun" w:eastAsia="SimSun" w:cs="SimSun"/>
          <w:sz w:val="20"/>
          <w:szCs w:val="20"/>
        </w:rPr>
        <w:t xml:space="preserve"> </w:t>
      </w:r>
      <w:r>
        <w:rPr>
          <w:rFonts w:ascii="SimSun" w:hAnsi="SimSun" w:eastAsia="SimSun" w:cs="SimSun"/>
          <w:sz w:val="20"/>
          <w:szCs w:val="20"/>
          <w:spacing w:val="-3"/>
        </w:rPr>
        <w:t>一般不需要X</w:t>
      </w:r>
      <w:r>
        <w:rPr>
          <w:rFonts w:ascii="SimSun" w:hAnsi="SimSun" w:eastAsia="SimSun" w:cs="SimSun"/>
          <w:sz w:val="20"/>
          <w:szCs w:val="20"/>
          <w:spacing w:val="-5"/>
        </w:rPr>
        <w:t xml:space="preserve"> </w:t>
      </w:r>
      <w:r>
        <w:rPr>
          <w:rFonts w:ascii="SimSun" w:hAnsi="SimSun" w:eastAsia="SimSun" w:cs="SimSun"/>
          <w:sz w:val="20"/>
          <w:szCs w:val="20"/>
          <w:spacing w:val="-3"/>
        </w:rPr>
        <w:t>线检查即可诊断，但X</w:t>
      </w:r>
      <w:r>
        <w:rPr>
          <w:rFonts w:ascii="SimSun" w:hAnsi="SimSun" w:eastAsia="SimSun" w:cs="SimSun"/>
          <w:sz w:val="20"/>
          <w:szCs w:val="20"/>
          <w:spacing w:val="-25"/>
        </w:rPr>
        <w:t xml:space="preserve"> </w:t>
      </w:r>
      <w:r>
        <w:rPr>
          <w:rFonts w:ascii="SimSun" w:hAnsi="SimSun" w:eastAsia="SimSun" w:cs="SimSun"/>
          <w:sz w:val="20"/>
          <w:szCs w:val="20"/>
          <w:spacing w:val="-3"/>
        </w:rPr>
        <w:t>线检查在</w:t>
      </w:r>
      <w:r>
        <w:rPr>
          <w:rFonts w:ascii="SimSun" w:hAnsi="SimSun" w:eastAsia="SimSun" w:cs="SimSun"/>
          <w:sz w:val="20"/>
          <w:szCs w:val="20"/>
          <w:spacing w:val="-4"/>
        </w:rPr>
        <w:t>确定内翻、马蹄的程度以及疗效评价上具有重要意义。</w:t>
      </w:r>
    </w:p>
    <w:p>
      <w:pPr>
        <w:ind w:left="292"/>
        <w:spacing w:before="101" w:line="221" w:lineRule="auto"/>
        <w:rPr>
          <w:rFonts w:ascii="SimHei" w:hAnsi="SimHei" w:eastAsia="SimHei" w:cs="SimHei"/>
          <w:sz w:val="20"/>
          <w:szCs w:val="20"/>
        </w:rPr>
      </w:pPr>
      <w:r>
        <w:rPr>
          <w:rFonts w:ascii="SimHei" w:hAnsi="SimHei" w:eastAsia="SimHei" w:cs="SimHei"/>
          <w:sz w:val="20"/>
          <w:szCs w:val="20"/>
          <w:b/>
          <w:bCs/>
          <w:color w:val="00629B"/>
          <w:spacing w:val="-10"/>
        </w:rPr>
        <w:t>【鉴别诊断】</w:t>
      </w:r>
    </w:p>
    <w:p>
      <w:pPr>
        <w:ind w:left="389"/>
        <w:spacing w:before="85" w:line="213" w:lineRule="auto"/>
        <w:rPr>
          <w:rFonts w:ascii="SimHei" w:hAnsi="SimHei" w:eastAsia="SimHei" w:cs="SimHei"/>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32"/>
        </w:rPr>
        <w:t xml:space="preserve">  </w:t>
      </w:r>
      <w:r>
        <w:rPr>
          <w:rFonts w:ascii="SimHei" w:hAnsi="SimHei" w:eastAsia="SimHei" w:cs="SimHei"/>
          <w:sz w:val="20"/>
          <w:szCs w:val="20"/>
          <w:b/>
          <w:bCs/>
          <w:spacing w:val="-9"/>
        </w:rPr>
        <w:t>先天性多发性关节挛缩症</w:t>
      </w:r>
      <w:r>
        <w:rPr>
          <w:rFonts w:ascii="SimHei" w:hAnsi="SimHei" w:eastAsia="SimHei" w:cs="SimHei"/>
          <w:sz w:val="20"/>
          <w:szCs w:val="20"/>
          <w:spacing w:val="84"/>
        </w:rPr>
        <w:t xml:space="preserve"> </w:t>
      </w:r>
      <w:r>
        <w:rPr>
          <w:rFonts w:ascii="SimHei" w:hAnsi="SimHei" w:eastAsia="SimHei" w:cs="SimHei"/>
          <w:sz w:val="20"/>
          <w:szCs w:val="20"/>
          <w:spacing w:val="-9"/>
        </w:rPr>
        <w:t>累及四肢多关节，畸形较固定，不易矫正，早期有骨性改变。</w:t>
      </w:r>
    </w:p>
    <w:p>
      <w:pPr>
        <w:ind w:left="389"/>
        <w:spacing w:before="79" w:line="213" w:lineRule="auto"/>
        <w:rPr>
          <w:rFonts w:ascii="SimHei" w:hAnsi="SimHei" w:eastAsia="SimHei" w:cs="SimHei"/>
          <w:sz w:val="20"/>
          <w:szCs w:val="20"/>
        </w:rPr>
      </w:pPr>
      <w:r>
        <w:rPr>
          <w:rFonts w:ascii="Times New Roman" w:hAnsi="Times New Roman" w:eastAsia="Times New Roman" w:cs="Times New Roman"/>
          <w:sz w:val="20"/>
          <w:szCs w:val="20"/>
          <w:b/>
          <w:bCs/>
          <w:spacing w:val="-9"/>
        </w:rPr>
        <w:t>2.</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9"/>
        </w:rPr>
        <w:t>脑性瘫痪</w:t>
      </w:r>
      <w:r>
        <w:rPr>
          <w:rFonts w:ascii="SimHei" w:hAnsi="SimHei" w:eastAsia="SimHei" w:cs="SimHei"/>
          <w:sz w:val="20"/>
          <w:szCs w:val="20"/>
          <w:spacing w:val="74"/>
        </w:rPr>
        <w:t xml:space="preserve"> </w:t>
      </w:r>
      <w:r>
        <w:rPr>
          <w:rFonts w:ascii="SimHei" w:hAnsi="SimHei" w:eastAsia="SimHei" w:cs="SimHei"/>
          <w:sz w:val="20"/>
          <w:szCs w:val="20"/>
          <w:spacing w:val="-9"/>
        </w:rPr>
        <w:t>为痉挛性瘫痪，肌张力增高，反射亢进，有病理反射，以及其他大脑受累的表</w:t>
      </w:r>
      <w:r>
        <w:rPr>
          <w:rFonts w:ascii="SimHei" w:hAnsi="SimHei" w:eastAsia="SimHei" w:cs="SimHei"/>
          <w:sz w:val="20"/>
          <w:szCs w:val="20"/>
          <w:spacing w:val="-10"/>
        </w:rPr>
        <w:t>现等。</w:t>
      </w:r>
    </w:p>
    <w:p>
      <w:pPr>
        <w:ind w:left="380"/>
        <w:spacing w:before="85" w:line="221" w:lineRule="auto"/>
        <w:rPr>
          <w:rFonts w:ascii="SimHei" w:hAnsi="SimHei" w:eastAsia="SimHei" w:cs="SimHei"/>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5"/>
        </w:rPr>
        <w:t xml:space="preserve">   </w:t>
      </w:r>
      <w:r>
        <w:rPr>
          <w:rFonts w:ascii="SimHei" w:hAnsi="SimHei" w:eastAsia="SimHei" w:cs="SimHei"/>
          <w:sz w:val="20"/>
          <w:szCs w:val="20"/>
          <w:b/>
          <w:bCs/>
          <w:spacing w:val="-3"/>
        </w:rPr>
        <w:t>脊髓灰质炎后遗症</w:t>
      </w:r>
      <w:r>
        <w:rPr>
          <w:rFonts w:ascii="SimHei" w:hAnsi="SimHei" w:eastAsia="SimHei" w:cs="SimHei"/>
          <w:sz w:val="20"/>
          <w:szCs w:val="20"/>
          <w:spacing w:val="75"/>
        </w:rPr>
        <w:t xml:space="preserve"> </w:t>
      </w:r>
      <w:r>
        <w:rPr>
          <w:rFonts w:ascii="SimHei" w:hAnsi="SimHei" w:eastAsia="SimHei" w:cs="SimHei"/>
          <w:sz w:val="20"/>
          <w:szCs w:val="20"/>
          <w:spacing w:val="-3"/>
        </w:rPr>
        <w:t>肌肉有麻痹和萎缩现象。</w:t>
      </w:r>
    </w:p>
    <w:p>
      <w:pPr>
        <w:ind w:right="1019" w:firstLine="289"/>
        <w:spacing w:before="105" w:line="252" w:lineRule="auto"/>
        <w:rPr>
          <w:rFonts w:ascii="SimSun" w:hAnsi="SimSun" w:eastAsia="SimSun" w:cs="SimSun"/>
          <w:sz w:val="20"/>
          <w:szCs w:val="20"/>
        </w:rPr>
      </w:pPr>
      <w:r>
        <w:rPr>
          <w:rFonts w:ascii="SimSun" w:hAnsi="SimSun" w:eastAsia="SimSun" w:cs="SimSun"/>
          <w:sz w:val="20"/>
          <w:szCs w:val="20"/>
          <w:color w:val="007AC2"/>
          <w:spacing w:val="-14"/>
        </w:rPr>
        <w:t>【治疗】</w:t>
      </w:r>
      <w:r>
        <w:rPr>
          <w:rFonts w:ascii="SimSun" w:hAnsi="SimSun" w:eastAsia="SimSun" w:cs="SimSun"/>
          <w:sz w:val="20"/>
          <w:szCs w:val="20"/>
          <w:spacing w:val="-14"/>
        </w:rPr>
        <w:t>治疗的目的是矫正畸形、平衡肌力、恢复功能。诊疗原则：早期诊断、</w:t>
      </w:r>
      <w:r>
        <w:rPr>
          <w:rFonts w:ascii="SimSun" w:hAnsi="SimSun" w:eastAsia="SimSun" w:cs="SimSun"/>
          <w:sz w:val="20"/>
          <w:szCs w:val="20"/>
          <w:spacing w:val="-15"/>
        </w:rPr>
        <w:t>早期治疗、因人施术、</w:t>
      </w:r>
      <w:r>
        <w:rPr>
          <w:rFonts w:ascii="SimSun" w:hAnsi="SimSun" w:eastAsia="SimSun" w:cs="SimSun"/>
          <w:sz w:val="20"/>
          <w:szCs w:val="20"/>
        </w:rPr>
        <w:t xml:space="preserve"> </w:t>
      </w:r>
      <w:r>
        <w:rPr>
          <w:rFonts w:ascii="SimSun" w:hAnsi="SimSun" w:eastAsia="SimSun" w:cs="SimSun"/>
          <w:sz w:val="20"/>
          <w:szCs w:val="20"/>
          <w:spacing w:val="-11"/>
        </w:rPr>
        <w:t>预防复发。首选非手术治疗，新生儿时期是治疗的最佳时机。如能早期治疗，大多可获较好的治疗效果。</w:t>
      </w:r>
    </w:p>
    <w:p>
      <w:pPr>
        <w:ind w:left="389"/>
        <w:spacing w:before="63" w:line="222"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52"/>
        </w:rPr>
        <w:t xml:space="preserve"> </w:t>
      </w:r>
      <w:r>
        <w:rPr>
          <w:rFonts w:ascii="SimHei" w:hAnsi="SimHei" w:eastAsia="SimHei" w:cs="SimHei"/>
          <w:sz w:val="20"/>
          <w:szCs w:val="20"/>
        </w:rPr>
        <w:t>非手术治疗</w:t>
      </w:r>
    </w:p>
    <w:p>
      <w:pPr>
        <w:ind w:right="1112" w:firstLine="389"/>
        <w:spacing w:before="109" w:line="235" w:lineRule="auto"/>
        <w:rPr>
          <w:rFonts w:ascii="SimSun" w:hAnsi="SimSun" w:eastAsia="SimSun" w:cs="SimSun"/>
          <w:sz w:val="20"/>
          <w:szCs w:val="20"/>
        </w:rPr>
      </w:pPr>
      <w:r>
        <w:rPr>
          <w:rFonts w:ascii="SimSun" w:hAnsi="SimSun" w:eastAsia="SimSun" w:cs="SimSun"/>
          <w:sz w:val="20"/>
          <w:szCs w:val="20"/>
          <w:spacing w:val="-3"/>
        </w:rPr>
        <w:t>(1)Ponseti矫形法：为国际流行的矫正方法</w:t>
      </w:r>
      <w:r>
        <w:rPr>
          <w:rFonts w:ascii="SimSun" w:hAnsi="SimSun" w:eastAsia="SimSun" w:cs="SimSun"/>
          <w:sz w:val="20"/>
          <w:szCs w:val="20"/>
          <w:spacing w:val="-4"/>
        </w:rPr>
        <w:t>。</w:t>
      </w:r>
      <w:r>
        <w:rPr>
          <w:rFonts w:ascii="SimSun" w:hAnsi="SimSun" w:eastAsia="SimSun" w:cs="SimSun"/>
          <w:sz w:val="20"/>
          <w:szCs w:val="20"/>
          <w:spacing w:val="40"/>
        </w:rPr>
        <w:t xml:space="preserve"> </w:t>
      </w:r>
      <w:r>
        <w:rPr>
          <w:rFonts w:ascii="SimSun" w:hAnsi="SimSun" w:eastAsia="SimSun" w:cs="SimSun"/>
          <w:sz w:val="20"/>
          <w:szCs w:val="20"/>
          <w:spacing w:val="-4"/>
        </w:rPr>
        <w:t>一般出生后5~7天开始，治疗分为2个阶段：①应</w:t>
      </w:r>
      <w:r>
        <w:rPr>
          <w:rFonts w:ascii="SimSun" w:hAnsi="SimSun" w:eastAsia="SimSun" w:cs="SimSun"/>
          <w:sz w:val="20"/>
          <w:szCs w:val="20"/>
        </w:rPr>
        <w:t xml:space="preserve"> </w:t>
      </w:r>
      <w:r>
        <w:rPr>
          <w:rFonts w:ascii="SimSun" w:hAnsi="SimSun" w:eastAsia="SimSun" w:cs="SimSun"/>
          <w:sz w:val="20"/>
          <w:szCs w:val="20"/>
          <w:spacing w:val="-4"/>
        </w:rPr>
        <w:t>用专业的手法矫形、连续的系列石膏固定及经皮跟腱切断术，</w:t>
      </w:r>
      <w:r>
        <w:rPr>
          <w:rFonts w:ascii="SimSun" w:hAnsi="SimSun" w:eastAsia="SimSun" w:cs="SimSun"/>
          <w:sz w:val="20"/>
          <w:szCs w:val="20"/>
          <w:spacing w:val="-5"/>
        </w:rPr>
        <w:t>使畸形得到完全矫正；②在畸形完全矫</w:t>
      </w:r>
    </w:p>
    <w:p>
      <w:pPr>
        <w:sectPr>
          <w:type w:val="continuous"/>
          <w:pgSz w:w="11210" w:h="15750"/>
          <w:pgMar w:top="400" w:right="570" w:bottom="400" w:left="920" w:header="0" w:footer="0" w:gutter="0"/>
          <w:cols w:equalWidth="0" w:num="1">
            <w:col w:w="9720" w:space="0"/>
          </w:cols>
        </w:sectPr>
        <w:rPr/>
      </w:pPr>
    </w:p>
    <w:p>
      <w:pPr>
        <w:spacing w:line="289" w:lineRule="auto"/>
        <w:rPr>
          <w:rFonts w:ascii="Arial"/>
          <w:sz w:val="21"/>
        </w:rPr>
      </w:pPr>
      <w:r>
        <w:drawing>
          <wp:anchor distT="0" distB="0" distL="0" distR="0" simplePos="0" relativeHeight="251760640" behindDoc="0" locked="0" layoutInCell="0" allowOverlap="1">
            <wp:simplePos x="0" y="0"/>
            <wp:positionH relativeFrom="page">
              <wp:posOffset>3943379</wp:posOffset>
            </wp:positionH>
            <wp:positionV relativeFrom="page">
              <wp:posOffset>4679938</wp:posOffset>
            </wp:positionV>
            <wp:extent cx="2565389" cy="1371645"/>
            <wp:effectExtent l="0" t="0" r="0" b="0"/>
            <wp:wrapNone/>
            <wp:docPr id="47" name="IM 47"/>
            <wp:cNvGraphicFramePr/>
            <a:graphic>
              <a:graphicData uri="http://schemas.openxmlformats.org/drawingml/2006/picture">
                <pic:pic>
                  <pic:nvPicPr>
                    <pic:cNvPr id="47" name="IM 47"/>
                    <pic:cNvPicPr/>
                  </pic:nvPicPr>
                  <pic:blipFill>
                    <a:blip r:embed="rId59"/>
                    <a:stretch>
                      <a:fillRect/>
                    </a:stretch>
                  </pic:blipFill>
                  <pic:spPr>
                    <a:xfrm rot="0">
                      <a:off x="0" y="0"/>
                      <a:ext cx="2565389" cy="1371645"/>
                    </a:xfrm>
                    <a:prstGeom prst="rect">
                      <a:avLst/>
                    </a:prstGeom>
                  </pic:spPr>
                </pic:pic>
              </a:graphicData>
            </a:graphic>
          </wp:anchor>
        </w:drawing>
      </w:r>
      <w:r>
        <w:drawing>
          <wp:anchor distT="0" distB="0" distL="0" distR="0" simplePos="0" relativeHeight="251764736" behindDoc="0" locked="0" layoutInCell="0" allowOverlap="1">
            <wp:simplePos x="0" y="0"/>
            <wp:positionH relativeFrom="page">
              <wp:posOffset>336570</wp:posOffset>
            </wp:positionH>
            <wp:positionV relativeFrom="page">
              <wp:posOffset>9302725</wp:posOffset>
            </wp:positionV>
            <wp:extent cx="387298" cy="425430"/>
            <wp:effectExtent l="0" t="0" r="0" b="0"/>
            <wp:wrapNone/>
            <wp:docPr id="48" name="IM 48"/>
            <wp:cNvGraphicFramePr/>
            <a:graphic>
              <a:graphicData uri="http://schemas.openxmlformats.org/drawingml/2006/picture">
                <pic:pic>
                  <pic:nvPicPr>
                    <pic:cNvPr id="48" name="IM 48"/>
                    <pic:cNvPicPr/>
                  </pic:nvPicPr>
                  <pic:blipFill>
                    <a:blip r:embed="rId60"/>
                    <a:stretch>
                      <a:fillRect/>
                    </a:stretch>
                  </pic:blipFill>
                  <pic:spPr>
                    <a:xfrm rot="0">
                      <a:off x="0" y="0"/>
                      <a:ext cx="387298" cy="425430"/>
                    </a:xfrm>
                    <a:prstGeom prst="rect">
                      <a:avLst/>
                    </a:prstGeom>
                  </pic:spPr>
                </pic:pic>
              </a:graphicData>
            </a:graphic>
          </wp:anchor>
        </w:drawing>
      </w:r>
      <w:r>
        <w:drawing>
          <wp:anchor distT="0" distB="0" distL="0" distR="0" simplePos="0" relativeHeight="251762688" behindDoc="0" locked="0" layoutInCell="0" allowOverlap="1">
            <wp:simplePos x="0" y="0"/>
            <wp:positionH relativeFrom="page">
              <wp:posOffset>2901961</wp:posOffset>
            </wp:positionH>
            <wp:positionV relativeFrom="page">
              <wp:posOffset>2616153</wp:posOffset>
            </wp:positionV>
            <wp:extent cx="1143015" cy="1543101"/>
            <wp:effectExtent l="0" t="0" r="0" b="0"/>
            <wp:wrapNone/>
            <wp:docPr id="49" name="IM 49"/>
            <wp:cNvGraphicFramePr/>
            <a:graphic>
              <a:graphicData uri="http://schemas.openxmlformats.org/drawingml/2006/picture">
                <pic:pic>
                  <pic:nvPicPr>
                    <pic:cNvPr id="49" name="IM 49"/>
                    <pic:cNvPicPr/>
                  </pic:nvPicPr>
                  <pic:blipFill>
                    <a:blip r:embed="rId61"/>
                    <a:stretch>
                      <a:fillRect/>
                    </a:stretch>
                  </pic:blipFill>
                  <pic:spPr>
                    <a:xfrm rot="0">
                      <a:off x="0" y="0"/>
                      <a:ext cx="1143015" cy="1543101"/>
                    </a:xfrm>
                    <a:prstGeom prst="rect">
                      <a:avLst/>
                    </a:prstGeom>
                  </pic:spPr>
                </pic:pic>
              </a:graphicData>
            </a:graphic>
          </wp:anchor>
        </w:drawing>
      </w:r>
      <w:r>
        <w:drawing>
          <wp:anchor distT="0" distB="0" distL="0" distR="0" simplePos="0" relativeHeight="251761664" behindDoc="0" locked="0" layoutInCell="0" allowOverlap="1">
            <wp:simplePos x="0" y="0"/>
            <wp:positionH relativeFrom="page">
              <wp:posOffset>1231931</wp:posOffset>
            </wp:positionH>
            <wp:positionV relativeFrom="page">
              <wp:posOffset>2609836</wp:posOffset>
            </wp:positionV>
            <wp:extent cx="1282659" cy="1530367"/>
            <wp:effectExtent l="0" t="0" r="0" b="0"/>
            <wp:wrapNone/>
            <wp:docPr id="50" name="IM 50"/>
            <wp:cNvGraphicFramePr/>
            <a:graphic>
              <a:graphicData uri="http://schemas.openxmlformats.org/drawingml/2006/picture">
                <pic:pic>
                  <pic:nvPicPr>
                    <pic:cNvPr id="50" name="IM 50"/>
                    <pic:cNvPicPr/>
                  </pic:nvPicPr>
                  <pic:blipFill>
                    <a:blip r:embed="rId62"/>
                    <a:stretch>
                      <a:fillRect/>
                    </a:stretch>
                  </pic:blipFill>
                  <pic:spPr>
                    <a:xfrm rot="0">
                      <a:off x="0" y="0"/>
                      <a:ext cx="1282659" cy="1530367"/>
                    </a:xfrm>
                    <a:prstGeom prst="rect">
                      <a:avLst/>
                    </a:prstGeom>
                  </pic:spPr>
                </pic:pic>
              </a:graphicData>
            </a:graphic>
          </wp:anchor>
        </w:drawing>
      </w:r>
      <w:r/>
    </w:p>
    <w:p>
      <w:pPr>
        <w:ind w:left="132"/>
        <w:spacing w:before="65" w:line="222" w:lineRule="auto"/>
        <w:rPr>
          <w:rFonts w:ascii="SimHei" w:hAnsi="SimHei" w:eastAsia="SimHei" w:cs="SimHei"/>
          <w:sz w:val="20"/>
          <w:szCs w:val="20"/>
        </w:rPr>
      </w:pPr>
      <w:r>
        <w:rPr>
          <w:rFonts w:ascii="SimSun" w:hAnsi="SimSun" w:eastAsia="SimSun" w:cs="SimSun"/>
          <w:sz w:val="20"/>
          <w:szCs w:val="20"/>
          <w:b/>
          <w:bCs/>
          <w:color w:val="0091F3"/>
          <w:spacing w:val="-15"/>
          <w:position w:val="-3"/>
        </w:rPr>
        <w:t>604</w:t>
      </w:r>
      <w:r>
        <w:rPr>
          <w:rFonts w:ascii="SimSun" w:hAnsi="SimSun" w:eastAsia="SimSun" w:cs="SimSun"/>
          <w:sz w:val="20"/>
          <w:szCs w:val="20"/>
          <w:color w:val="0091F3"/>
          <w:spacing w:val="14"/>
          <w:position w:val="-3"/>
        </w:rPr>
        <w:t xml:space="preserve">      </w:t>
      </w:r>
      <w:r>
        <w:rPr>
          <w:rFonts w:ascii="SimHei" w:hAnsi="SimHei" w:eastAsia="SimHei" w:cs="SimHei"/>
          <w:sz w:val="20"/>
          <w:szCs w:val="20"/>
          <w:color w:val="0070BB"/>
          <w:spacing w:val="-15"/>
        </w:rPr>
        <w:t>第五十七章</w:t>
      </w:r>
      <w:r>
        <w:rPr>
          <w:rFonts w:ascii="SimHei" w:hAnsi="SimHei" w:eastAsia="SimHei" w:cs="SimHei"/>
          <w:sz w:val="20"/>
          <w:szCs w:val="20"/>
          <w:color w:val="0070BB"/>
          <w:spacing w:val="39"/>
        </w:rPr>
        <w:t xml:space="preserve"> </w:t>
      </w:r>
      <w:r>
        <w:rPr>
          <w:rFonts w:ascii="SimHei" w:hAnsi="SimHei" w:eastAsia="SimHei" w:cs="SimHei"/>
          <w:sz w:val="20"/>
          <w:szCs w:val="20"/>
          <w:color w:val="0070BB"/>
          <w:spacing w:val="-15"/>
        </w:rPr>
        <w:t>运动系统畸形</w:t>
      </w:r>
    </w:p>
    <w:p>
      <w:pPr>
        <w:spacing w:line="293" w:lineRule="auto"/>
        <w:rPr>
          <w:rFonts w:ascii="Arial"/>
          <w:sz w:val="21"/>
        </w:rPr>
      </w:pPr>
      <w:r/>
    </w:p>
    <w:p>
      <w:pPr>
        <w:ind w:left="1100"/>
        <w:spacing w:before="65" w:line="219" w:lineRule="auto"/>
        <w:rPr>
          <w:rFonts w:ascii="SimSun" w:hAnsi="SimSun" w:eastAsia="SimSun" w:cs="SimSun"/>
          <w:sz w:val="20"/>
          <w:szCs w:val="20"/>
        </w:rPr>
      </w:pPr>
      <w:r>
        <w:rPr>
          <w:rFonts w:ascii="SimSun" w:hAnsi="SimSun" w:eastAsia="SimSun" w:cs="SimSun"/>
          <w:sz w:val="20"/>
          <w:szCs w:val="20"/>
          <w:spacing w:val="-5"/>
        </w:rPr>
        <w:t>正后佩戴足外展矫形支具，直至4岁，以防复发。</w:t>
      </w:r>
      <w:r>
        <w:rPr>
          <w:rFonts w:ascii="SimSun" w:hAnsi="SimSun" w:eastAsia="SimSun" w:cs="SimSun"/>
          <w:sz w:val="20"/>
          <w:szCs w:val="20"/>
          <w:spacing w:val="-11"/>
        </w:rPr>
        <w:t xml:space="preserve"> </w:t>
      </w:r>
      <w:r>
        <w:rPr>
          <w:rFonts w:ascii="SimSun" w:hAnsi="SimSun" w:eastAsia="SimSun" w:cs="SimSun"/>
          <w:sz w:val="20"/>
          <w:szCs w:val="20"/>
          <w:spacing w:val="-5"/>
        </w:rPr>
        <w:t>Ponseti方法在9个月龄以前开始治疗最有效。</w:t>
      </w:r>
    </w:p>
    <w:p>
      <w:pPr>
        <w:ind w:left="1100" w:right="10" w:firstLine="390"/>
        <w:spacing w:before="72" w:line="273" w:lineRule="auto"/>
        <w:jc w:val="both"/>
        <w:rPr>
          <w:rFonts w:ascii="SimSun" w:hAnsi="SimSun" w:eastAsia="SimSun" w:cs="SimSun"/>
          <w:sz w:val="20"/>
          <w:szCs w:val="20"/>
        </w:rPr>
      </w:pPr>
      <w:r>
        <w:rPr>
          <w:rFonts w:ascii="SimSun" w:hAnsi="SimSun" w:eastAsia="SimSun" w:cs="SimSun"/>
          <w:sz w:val="20"/>
          <w:szCs w:val="20"/>
          <w:spacing w:val="5"/>
        </w:rPr>
        <w:t>(2)手法扳正：适用于1岁以内的婴儿，在医生指导</w:t>
      </w:r>
      <w:r>
        <w:rPr>
          <w:rFonts w:ascii="SimSun" w:hAnsi="SimSun" w:eastAsia="SimSun" w:cs="SimSun"/>
          <w:sz w:val="20"/>
          <w:szCs w:val="20"/>
          <w:spacing w:val="4"/>
        </w:rPr>
        <w:t>下家长配合作手法扳正。复位时使患足外</w:t>
      </w:r>
      <w:r>
        <w:rPr>
          <w:rFonts w:ascii="SimSun" w:hAnsi="SimSun" w:eastAsia="SimSun" w:cs="SimSun"/>
          <w:sz w:val="20"/>
          <w:szCs w:val="20"/>
        </w:rPr>
        <w:t xml:space="preserve"> </w:t>
      </w:r>
      <w:r>
        <w:rPr>
          <w:rFonts w:ascii="SimSun" w:hAnsi="SimSun" w:eastAsia="SimSun" w:cs="SimSun"/>
          <w:sz w:val="20"/>
          <w:szCs w:val="20"/>
          <w:spacing w:val="-2"/>
        </w:rPr>
        <w:t>翻，外展及背伸(图57-13),每日2次。手法应轻柔，</w:t>
      </w:r>
      <w:r>
        <w:rPr>
          <w:rFonts w:ascii="SimSun" w:hAnsi="SimSun" w:eastAsia="SimSun" w:cs="SimSun"/>
          <w:sz w:val="20"/>
          <w:szCs w:val="20"/>
          <w:spacing w:val="-3"/>
        </w:rPr>
        <w:t>避免损伤，矫正适度即可。畸形矫正后用柔软绷</w:t>
      </w:r>
      <w:r>
        <w:rPr>
          <w:rFonts w:ascii="SimSun" w:hAnsi="SimSun" w:eastAsia="SimSun" w:cs="SimSun"/>
          <w:sz w:val="20"/>
          <w:szCs w:val="20"/>
        </w:rPr>
        <w:t xml:space="preserve"> </w:t>
      </w:r>
      <w:r>
        <w:rPr>
          <w:rFonts w:ascii="SimSun" w:hAnsi="SimSun" w:eastAsia="SimSun" w:cs="SimSun"/>
          <w:sz w:val="20"/>
          <w:szCs w:val="20"/>
          <w:spacing w:val="-4"/>
        </w:rPr>
        <w:t>带，由足内跖面向足背外方向缠绕，固定足于矫正位。如畸形显著</w:t>
      </w:r>
      <w:r>
        <w:rPr>
          <w:rFonts w:ascii="SimSun" w:hAnsi="SimSun" w:eastAsia="SimSun" w:cs="SimSun"/>
          <w:sz w:val="20"/>
          <w:szCs w:val="20"/>
          <w:spacing w:val="-5"/>
        </w:rPr>
        <w:t>改善，脚的外展背伸弹性抗阻力消</w:t>
      </w:r>
      <w:r>
        <w:rPr>
          <w:rFonts w:ascii="SimSun" w:hAnsi="SimSun" w:eastAsia="SimSun" w:cs="SimSun"/>
          <w:sz w:val="20"/>
          <w:szCs w:val="20"/>
        </w:rPr>
        <w:t xml:space="preserve"> </w:t>
      </w:r>
      <w:r>
        <w:rPr>
          <w:rFonts w:ascii="SimSun" w:hAnsi="SimSun" w:eastAsia="SimSun" w:cs="SimSun"/>
          <w:sz w:val="20"/>
          <w:szCs w:val="20"/>
          <w:spacing w:val="-2"/>
        </w:rPr>
        <w:t>失，即可改换为矫形足托(图57-14),维持矫正位到病儿满1周岁后。即使畸形未完全矫正，</w:t>
      </w:r>
      <w:r>
        <w:rPr>
          <w:rFonts w:ascii="SimSun" w:hAnsi="SimSun" w:eastAsia="SimSun" w:cs="SimSun"/>
          <w:sz w:val="20"/>
          <w:szCs w:val="20"/>
          <w:spacing w:val="-3"/>
        </w:rPr>
        <w:t>也可使痉</w:t>
      </w:r>
      <w:r>
        <w:rPr>
          <w:rFonts w:ascii="SimSun" w:hAnsi="SimSun" w:eastAsia="SimSun" w:cs="SimSun"/>
          <w:sz w:val="20"/>
          <w:szCs w:val="20"/>
        </w:rPr>
        <w:t xml:space="preserve"> </w:t>
      </w:r>
      <w:r>
        <w:rPr>
          <w:rFonts w:ascii="SimSun" w:hAnsi="SimSun" w:eastAsia="SimSun" w:cs="SimSun"/>
          <w:sz w:val="20"/>
          <w:szCs w:val="20"/>
          <w:spacing w:val="-6"/>
        </w:rPr>
        <w:t>挛的软组织变得松弛，为进一步治疗奠定良好基础。</w:t>
      </w:r>
    </w:p>
    <w:p>
      <w:pPr>
        <w:spacing w:line="372" w:lineRule="auto"/>
        <w:rPr>
          <w:rFonts w:ascii="Arial"/>
          <w:sz w:val="21"/>
        </w:rPr>
      </w:pPr>
      <w:r/>
    </w:p>
    <w:p>
      <w:pPr>
        <w:ind w:firstLine="6400"/>
        <w:spacing w:line="3020" w:lineRule="exact"/>
        <w:textAlignment w:val="center"/>
        <w:rPr/>
      </w:pPr>
      <w:r>
        <w:drawing>
          <wp:inline distT="0" distB="0" distL="0" distR="0">
            <wp:extent cx="1936707" cy="1917696"/>
            <wp:effectExtent l="0" t="0" r="0" b="0"/>
            <wp:docPr id="51" name="IM 51"/>
            <wp:cNvGraphicFramePr/>
            <a:graphic>
              <a:graphicData uri="http://schemas.openxmlformats.org/drawingml/2006/picture">
                <pic:pic>
                  <pic:nvPicPr>
                    <pic:cNvPr id="51" name="IM 51"/>
                    <pic:cNvPicPr/>
                  </pic:nvPicPr>
                  <pic:blipFill>
                    <a:blip r:embed="rId63"/>
                    <a:stretch>
                      <a:fillRect/>
                    </a:stretch>
                  </pic:blipFill>
                  <pic:spPr>
                    <a:xfrm rot="0">
                      <a:off x="0" y="0"/>
                      <a:ext cx="1936707" cy="1917696"/>
                    </a:xfrm>
                    <a:prstGeom prst="rect">
                      <a:avLst/>
                    </a:prstGeom>
                  </pic:spPr>
                </pic:pic>
              </a:graphicData>
            </a:graphic>
          </wp:inline>
        </w:drawing>
      </w:r>
    </w:p>
    <w:p>
      <w:pPr>
        <w:ind w:left="7139"/>
        <w:spacing w:before="158" w:line="222" w:lineRule="auto"/>
        <w:rPr>
          <w:rFonts w:ascii="SimHei" w:hAnsi="SimHei" w:eastAsia="SimHei" w:cs="SimHei"/>
          <w:sz w:val="20"/>
          <w:szCs w:val="20"/>
        </w:rPr>
      </w:pPr>
      <w:r>
        <w:pict>
          <v:shape id="_x0000_s51" style="position:absolute;margin-left:140.501pt;margin-top:5.34088pt;mso-position-vertical-relative:text;mso-position-horizontal-relative:text;width:36.05pt;height:14.05pt;z-index:2517667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1A85BB"/>
                      <w:spacing w:val="-2"/>
                    </w:rPr>
                    <w:t>图57-13</w:t>
                  </w:r>
                </w:p>
              </w:txbxContent>
            </v:textbox>
          </v:shape>
        </w:pict>
      </w:r>
      <w:r>
        <w:pict>
          <v:shape id="_x0000_s52" style="position:absolute;margin-left:181.499pt;margin-top:5.34088pt;mso-position-vertical-relative:text;mso-position-horizontal-relative:text;width:39.25pt;height:14pt;z-index:2517657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spacing w:val="-11"/>
                    </w:rPr>
                    <w:t>手法扳正</w:t>
                  </w:r>
                </w:p>
              </w:txbxContent>
            </v:textbox>
          </v:shape>
        </w:pict>
      </w:r>
      <w:r>
        <w:rPr>
          <w:rFonts w:ascii="SimHei" w:hAnsi="SimHei" w:eastAsia="SimHei" w:cs="SimHei"/>
          <w:sz w:val="20"/>
          <w:szCs w:val="20"/>
          <w:color w:val="0174C1"/>
          <w:spacing w:val="-7"/>
        </w:rPr>
        <w:t>图57-14</w:t>
      </w:r>
      <w:r>
        <w:rPr>
          <w:rFonts w:ascii="SimHei" w:hAnsi="SimHei" w:eastAsia="SimHei" w:cs="SimHei"/>
          <w:sz w:val="20"/>
          <w:szCs w:val="20"/>
          <w:color w:val="0174C1"/>
          <w:spacing w:val="41"/>
        </w:rPr>
        <w:t xml:space="preserve"> </w:t>
      </w:r>
      <w:r>
        <w:rPr>
          <w:rFonts w:ascii="SimHei" w:hAnsi="SimHei" w:eastAsia="SimHei" w:cs="SimHei"/>
          <w:sz w:val="20"/>
          <w:szCs w:val="20"/>
          <w:spacing w:val="-7"/>
        </w:rPr>
        <w:t>矫形足托</w:t>
      </w:r>
    </w:p>
    <w:p>
      <w:pPr>
        <w:ind w:left="1490"/>
        <w:spacing w:before="249" w:line="309" w:lineRule="exact"/>
        <w:rPr>
          <w:rFonts w:ascii="SimSun" w:hAnsi="SimSun" w:eastAsia="SimSun" w:cs="SimSun"/>
          <w:sz w:val="20"/>
          <w:szCs w:val="20"/>
        </w:rPr>
      </w:pPr>
      <w:r>
        <w:rPr>
          <w:rFonts w:ascii="SimSun" w:hAnsi="SimSun" w:eastAsia="SimSun" w:cs="SimSun"/>
          <w:sz w:val="20"/>
          <w:szCs w:val="20"/>
          <w:spacing w:val="5"/>
          <w:position w:val="8"/>
        </w:rPr>
        <w:t>2.</w:t>
      </w:r>
      <w:r>
        <w:rPr>
          <w:rFonts w:ascii="SimSun" w:hAnsi="SimSun" w:eastAsia="SimSun" w:cs="SimSun"/>
          <w:sz w:val="20"/>
          <w:szCs w:val="20"/>
          <w:spacing w:val="-39"/>
          <w:position w:val="8"/>
        </w:rPr>
        <w:t xml:space="preserve"> </w:t>
      </w:r>
      <w:r>
        <w:rPr>
          <w:rFonts w:ascii="SimSun" w:hAnsi="SimSun" w:eastAsia="SimSun" w:cs="SimSun"/>
          <w:sz w:val="20"/>
          <w:szCs w:val="20"/>
          <w:spacing w:val="5"/>
          <w:position w:val="8"/>
        </w:rPr>
        <w:t>手术治疗</w:t>
      </w:r>
      <w:r>
        <w:rPr>
          <w:rFonts w:ascii="SimSun" w:hAnsi="SimSun" w:eastAsia="SimSun" w:cs="SimSun"/>
          <w:sz w:val="20"/>
          <w:szCs w:val="20"/>
          <w:spacing w:val="72"/>
          <w:position w:val="8"/>
        </w:rPr>
        <w:t xml:space="preserve"> </w:t>
      </w:r>
      <w:r>
        <w:rPr>
          <w:rFonts w:ascii="SimSun" w:hAnsi="SimSun" w:eastAsia="SimSun" w:cs="SimSun"/>
          <w:sz w:val="20"/>
          <w:szCs w:val="20"/>
          <w:spacing w:val="5"/>
          <w:position w:val="8"/>
        </w:rPr>
        <w:t>非手术治疗效果不满意或畸形</w:t>
      </w:r>
    </w:p>
    <w:p>
      <w:pPr>
        <w:ind w:left="1100"/>
        <w:spacing w:before="1" w:line="218" w:lineRule="auto"/>
        <w:rPr>
          <w:rFonts w:ascii="SimSun" w:hAnsi="SimSun" w:eastAsia="SimSun" w:cs="SimSun"/>
          <w:sz w:val="20"/>
          <w:szCs w:val="20"/>
        </w:rPr>
      </w:pPr>
      <w:r>
        <w:rPr>
          <w:rFonts w:ascii="SimSun" w:hAnsi="SimSun" w:eastAsia="SimSun" w:cs="SimSun"/>
          <w:sz w:val="20"/>
          <w:szCs w:val="20"/>
          <w:spacing w:val="2"/>
        </w:rPr>
        <w:t>复发者，可考虑手术治疗。手术年龄以6～18个月</w:t>
      </w:r>
    </w:p>
    <w:p>
      <w:pPr>
        <w:ind w:left="1100"/>
        <w:spacing w:before="72" w:line="219" w:lineRule="auto"/>
        <w:rPr>
          <w:rFonts w:ascii="SimSun" w:hAnsi="SimSun" w:eastAsia="SimSun" w:cs="SimSun"/>
          <w:sz w:val="20"/>
          <w:szCs w:val="20"/>
        </w:rPr>
      </w:pPr>
      <w:r>
        <w:rPr>
          <w:rFonts w:ascii="SimSun" w:hAnsi="SimSun" w:eastAsia="SimSun" w:cs="SimSun"/>
          <w:sz w:val="20"/>
          <w:szCs w:val="20"/>
          <w:spacing w:val="-4"/>
        </w:rPr>
        <w:t>为宜。大多数采用软组织手术，主要是软组织松解</w:t>
      </w:r>
    </w:p>
    <w:p>
      <w:pPr>
        <w:ind w:left="1100"/>
        <w:spacing w:before="72" w:line="217" w:lineRule="auto"/>
        <w:rPr>
          <w:rFonts w:ascii="SimSun" w:hAnsi="SimSun" w:eastAsia="SimSun" w:cs="SimSun"/>
          <w:sz w:val="20"/>
          <w:szCs w:val="20"/>
        </w:rPr>
      </w:pPr>
      <w:r>
        <w:rPr>
          <w:rFonts w:ascii="SimSun" w:hAnsi="SimSun" w:eastAsia="SimSun" w:cs="SimSun"/>
          <w:sz w:val="20"/>
          <w:szCs w:val="20"/>
        </w:rPr>
        <w:t>和肌力平衡。常用的手术方法有：①跟腱延长术；</w:t>
      </w:r>
    </w:p>
    <w:p>
      <w:pPr>
        <w:ind w:left="1100"/>
        <w:spacing w:before="75" w:line="217" w:lineRule="auto"/>
        <w:rPr>
          <w:rFonts w:ascii="SimSun" w:hAnsi="SimSun" w:eastAsia="SimSun" w:cs="SimSun"/>
          <w:sz w:val="20"/>
          <w:szCs w:val="20"/>
        </w:rPr>
      </w:pPr>
      <w:r>
        <w:rPr>
          <w:rFonts w:ascii="SimSun" w:hAnsi="SimSun" w:eastAsia="SimSun" w:cs="SimSun"/>
          <w:sz w:val="20"/>
          <w:szCs w:val="20"/>
          <w:spacing w:val="-4"/>
        </w:rPr>
        <w:t>②足内侧挛缩组织松解术；③跖腱膜切断术；④踝</w:t>
      </w:r>
    </w:p>
    <w:p>
      <w:pPr>
        <w:ind w:left="1100"/>
        <w:spacing w:before="76" w:line="219" w:lineRule="auto"/>
        <w:rPr>
          <w:rFonts w:ascii="SimSun" w:hAnsi="SimSun" w:eastAsia="SimSun" w:cs="SimSun"/>
          <w:sz w:val="20"/>
          <w:szCs w:val="20"/>
        </w:rPr>
      </w:pPr>
      <w:r>
        <w:rPr>
          <w:rFonts w:ascii="SimSun" w:hAnsi="SimSun" w:eastAsia="SimSun" w:cs="SimSun"/>
          <w:sz w:val="20"/>
          <w:szCs w:val="20"/>
          <w:spacing w:val="5"/>
        </w:rPr>
        <w:t>关节后方关节囊切开术。术后长腿管型石膏固定</w:t>
      </w:r>
    </w:p>
    <w:p>
      <w:pPr>
        <w:ind w:left="1100"/>
        <w:spacing w:before="74" w:line="219" w:lineRule="auto"/>
        <w:rPr>
          <w:rFonts w:ascii="SimSun" w:hAnsi="SimSun" w:eastAsia="SimSun" w:cs="SimSun"/>
          <w:sz w:val="20"/>
          <w:szCs w:val="20"/>
        </w:rPr>
      </w:pPr>
      <w:r>
        <w:rPr>
          <w:rFonts w:ascii="SimSun" w:hAnsi="SimSun" w:eastAsia="SimSun" w:cs="SimSun"/>
          <w:sz w:val="20"/>
          <w:szCs w:val="20"/>
          <w:spacing w:val="11"/>
        </w:rPr>
        <w:t>2～3个月。</w:t>
      </w:r>
    </w:p>
    <w:p>
      <w:pPr>
        <w:ind w:left="1490"/>
        <w:spacing w:before="153" w:line="309" w:lineRule="exact"/>
        <w:rPr>
          <w:rFonts w:ascii="SimSun" w:hAnsi="SimSun" w:eastAsia="SimSun" w:cs="SimSun"/>
          <w:sz w:val="20"/>
          <w:szCs w:val="20"/>
        </w:rPr>
      </w:pPr>
      <w:r>
        <w:pict>
          <v:shape id="_x0000_s53" style="position:absolute;margin-left:328.498pt;margin-top:8.65744pt;mso-position-vertical-relative:text;mso-position-horizontal-relative:text;width:36.45pt;height:13.95pt;z-index:2517678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3"/>
                      <w:w w:val="92"/>
                    </w:rPr>
                    <w:t>跟骰关节</w:t>
                  </w:r>
                </w:p>
              </w:txbxContent>
            </v:textbox>
          </v:shape>
        </w:pict>
      </w:r>
      <w:r>
        <w:pict>
          <v:shape id="_x0000_s54" style="position:absolute;margin-left:331.499pt;margin-top:28.1181pt;mso-position-vertical-relative:text;mso-position-horizontal-relative:text;width:106.9pt;height:14.05pt;z-index:2517637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298DC0"/>
                      <w:spacing w:val="-10"/>
                    </w:rPr>
                    <w:t>图57-15</w:t>
                  </w:r>
                  <w:r>
                    <w:rPr>
                      <w:rFonts w:ascii="SimHei" w:hAnsi="SimHei" w:eastAsia="SimHei" w:cs="SimHei"/>
                      <w:sz w:val="20"/>
                      <w:szCs w:val="20"/>
                      <w:color w:val="298DC0"/>
                      <w:spacing w:val="44"/>
                    </w:rPr>
                    <w:t xml:space="preserve"> </w:t>
                  </w:r>
                  <w:r>
                    <w:rPr>
                      <w:rFonts w:ascii="SimHei" w:hAnsi="SimHei" w:eastAsia="SimHei" w:cs="SimHei"/>
                      <w:sz w:val="20"/>
                      <w:szCs w:val="20"/>
                      <w:spacing w:val="-10"/>
                    </w:rPr>
                    <w:t>足三关节融合术</w:t>
                  </w:r>
                </w:p>
              </w:txbxContent>
            </v:textbox>
          </v:shape>
        </w:pict>
      </w:r>
      <w:r>
        <w:rPr>
          <w:rFonts w:ascii="SimSun" w:hAnsi="SimSun" w:eastAsia="SimSun" w:cs="SimSun"/>
          <w:sz w:val="20"/>
          <w:szCs w:val="20"/>
          <w:spacing w:val="6"/>
          <w:position w:val="8"/>
        </w:rPr>
        <w:t>一般认为10岁以前不宜做骨性手术，以免损</w:t>
      </w:r>
    </w:p>
    <w:p>
      <w:pPr>
        <w:ind w:left="1100"/>
        <w:spacing w:before="1" w:line="219" w:lineRule="auto"/>
        <w:rPr>
          <w:rFonts w:ascii="SimSun" w:hAnsi="SimSun" w:eastAsia="SimSun" w:cs="SimSun"/>
          <w:sz w:val="20"/>
          <w:szCs w:val="20"/>
        </w:rPr>
      </w:pPr>
      <w:r>
        <w:rPr>
          <w:rFonts w:ascii="SimSun" w:hAnsi="SimSun" w:eastAsia="SimSun" w:cs="SimSun"/>
          <w:sz w:val="20"/>
          <w:szCs w:val="20"/>
          <w:spacing w:val="-4"/>
        </w:rPr>
        <w:t>伤骨骺，影响发育。10岁以上仍有明显畸形者，可</w:t>
      </w:r>
    </w:p>
    <w:p>
      <w:pPr>
        <w:ind w:left="1100"/>
        <w:spacing w:before="81" w:line="219" w:lineRule="auto"/>
        <w:rPr>
          <w:rFonts w:ascii="SimSun" w:hAnsi="SimSun" w:eastAsia="SimSun" w:cs="SimSun"/>
          <w:sz w:val="20"/>
          <w:szCs w:val="20"/>
        </w:rPr>
      </w:pPr>
      <w:r>
        <w:rPr>
          <w:rFonts w:ascii="SimSun" w:hAnsi="SimSun" w:eastAsia="SimSun" w:cs="SimSun"/>
          <w:sz w:val="20"/>
          <w:szCs w:val="20"/>
          <w:spacing w:val="-3"/>
        </w:rPr>
        <w:t>考虑通过截骨来达到矫正足部畸形的目的，如三关</w:t>
      </w:r>
    </w:p>
    <w:p>
      <w:pPr>
        <w:ind w:left="1100"/>
        <w:spacing w:before="84" w:line="219" w:lineRule="auto"/>
        <w:rPr>
          <w:rFonts w:ascii="SimSun" w:hAnsi="SimSun" w:eastAsia="SimSun" w:cs="SimSun"/>
          <w:sz w:val="20"/>
          <w:szCs w:val="20"/>
        </w:rPr>
      </w:pPr>
      <w:r>
        <w:rPr>
          <w:rFonts w:ascii="SimSun" w:hAnsi="SimSun" w:eastAsia="SimSun" w:cs="SimSun"/>
          <w:sz w:val="20"/>
          <w:szCs w:val="20"/>
          <w:spacing w:val="-3"/>
        </w:rPr>
        <w:t>节融合术(跟距、距舟、跟骰三个关节的截骨融合)及其他截骨</w:t>
      </w:r>
      <w:r>
        <w:rPr>
          <w:rFonts w:ascii="SimSun" w:hAnsi="SimSun" w:eastAsia="SimSun" w:cs="SimSun"/>
          <w:sz w:val="20"/>
          <w:szCs w:val="20"/>
          <w:spacing w:val="-4"/>
        </w:rPr>
        <w:t>手术(图57-15)。</w:t>
      </w:r>
    </w:p>
    <w:p>
      <w:pPr>
        <w:spacing w:line="251" w:lineRule="auto"/>
        <w:rPr>
          <w:rFonts w:ascii="Arial"/>
          <w:sz w:val="21"/>
        </w:rPr>
      </w:pPr>
      <w:r/>
    </w:p>
    <w:p>
      <w:pPr>
        <w:ind w:left="4094"/>
        <w:spacing w:before="98" w:line="222"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48"/>
        </w:rPr>
        <w:t xml:space="preserve"> </w:t>
      </w:r>
      <w:r>
        <w:rPr>
          <w:rFonts w:ascii="SimHei" w:hAnsi="SimHei" w:eastAsia="SimHei" w:cs="SimHei"/>
          <w:sz w:val="30"/>
          <w:szCs w:val="30"/>
          <w:b/>
          <w:bCs/>
          <w:spacing w:val="-7"/>
        </w:rPr>
        <w:t>姿态性畸形</w:t>
      </w:r>
    </w:p>
    <w:p>
      <w:pPr>
        <w:ind w:left="1493"/>
        <w:spacing w:before="148" w:line="221" w:lineRule="auto"/>
        <w:outlineLvl w:val="6"/>
        <w:rPr>
          <w:rFonts w:ascii="SimHei" w:hAnsi="SimHei" w:eastAsia="SimHei" w:cs="SimHei"/>
          <w:sz w:val="26"/>
          <w:szCs w:val="26"/>
        </w:rPr>
      </w:pPr>
      <w:r>
        <w:rPr>
          <w:rFonts w:ascii="SimHei" w:hAnsi="SimHei" w:eastAsia="SimHei" w:cs="SimHei"/>
          <w:sz w:val="26"/>
          <w:szCs w:val="26"/>
          <w:b/>
          <w:bCs/>
          <w:color w:val="0085EC"/>
          <w:spacing w:val="-23"/>
        </w:rPr>
        <w:t>一、平足症</w:t>
      </w:r>
    </w:p>
    <w:p>
      <w:pPr>
        <w:ind w:left="1100" w:right="40" w:firstLine="390"/>
        <w:spacing w:before="193" w:line="257" w:lineRule="auto"/>
        <w:rPr>
          <w:rFonts w:ascii="SimSun" w:hAnsi="SimSun" w:eastAsia="SimSun" w:cs="SimSun"/>
          <w:sz w:val="20"/>
          <w:szCs w:val="20"/>
        </w:rPr>
      </w:pPr>
      <w:r>
        <w:rPr>
          <w:rFonts w:ascii="SimSun" w:hAnsi="SimSun" w:eastAsia="SimSun" w:cs="SimSun"/>
          <w:sz w:val="20"/>
          <w:szCs w:val="20"/>
          <w:spacing w:val="-10"/>
        </w:rPr>
        <w:t>平足症(flat</w:t>
      </w:r>
      <w:r>
        <w:rPr>
          <w:rFonts w:ascii="SimSun" w:hAnsi="SimSun" w:eastAsia="SimSun" w:cs="SimSun"/>
          <w:sz w:val="20"/>
          <w:szCs w:val="20"/>
          <w:spacing w:val="-13"/>
        </w:rPr>
        <w:t xml:space="preserve"> </w:t>
      </w:r>
      <w:r>
        <w:rPr>
          <w:rFonts w:ascii="SimSun" w:hAnsi="SimSun" w:eastAsia="SimSun" w:cs="SimSun"/>
          <w:sz w:val="20"/>
          <w:szCs w:val="20"/>
          <w:spacing w:val="-10"/>
        </w:rPr>
        <w:t>foot)又称扁平足，是指先天性或姿态性导</w:t>
      </w:r>
      <w:r>
        <w:rPr>
          <w:rFonts w:ascii="SimSun" w:hAnsi="SimSun" w:eastAsia="SimSun" w:cs="SimSun"/>
          <w:sz w:val="20"/>
          <w:szCs w:val="20"/>
          <w:spacing w:val="-11"/>
        </w:rPr>
        <w:t>致足弓低平或消失，患足外翻，站立、行走</w:t>
      </w:r>
      <w:r>
        <w:rPr>
          <w:rFonts w:ascii="SimSun" w:hAnsi="SimSun" w:eastAsia="SimSun" w:cs="SimSun"/>
          <w:sz w:val="20"/>
          <w:szCs w:val="20"/>
        </w:rPr>
        <w:t xml:space="preserve"> </w:t>
      </w:r>
      <w:r>
        <w:rPr>
          <w:rFonts w:ascii="SimSun" w:hAnsi="SimSun" w:eastAsia="SimSun" w:cs="SimSun"/>
          <w:sz w:val="20"/>
          <w:szCs w:val="20"/>
          <w:spacing w:val="-4"/>
        </w:rPr>
        <w:t>时足弓塌陷，出现疲乏或疼痛症状的一种足畸形。通常分为姿态性平足症和僵硬性平足症两种。</w:t>
      </w:r>
    </w:p>
    <w:p>
      <w:pPr>
        <w:ind w:left="1100" w:right="15" w:firstLine="290"/>
        <w:spacing w:before="70" w:line="273" w:lineRule="auto"/>
        <w:rPr>
          <w:rFonts w:ascii="SimSun" w:hAnsi="SimSun" w:eastAsia="SimSun" w:cs="SimSun"/>
          <w:sz w:val="20"/>
          <w:szCs w:val="20"/>
        </w:rPr>
      </w:pPr>
      <w:r>
        <w:rPr>
          <w:rFonts w:ascii="SimSun" w:hAnsi="SimSun" w:eastAsia="SimSun" w:cs="SimSun"/>
          <w:sz w:val="20"/>
          <w:szCs w:val="20"/>
          <w:color w:val="339FE7"/>
        </w:rPr>
        <w:t>【应用解剖】</w:t>
      </w:r>
      <w:r>
        <w:rPr>
          <w:rFonts w:ascii="SimSun" w:hAnsi="SimSun" w:eastAsia="SimSun" w:cs="SimSun"/>
          <w:sz w:val="20"/>
          <w:szCs w:val="20"/>
          <w:color w:val="339FE7"/>
          <w:spacing w:val="-10"/>
        </w:rPr>
        <w:t xml:space="preserve"> </w:t>
      </w:r>
      <w:r>
        <w:rPr>
          <w:rFonts w:ascii="SimSun" w:hAnsi="SimSun" w:eastAsia="SimSun" w:cs="SimSun"/>
          <w:sz w:val="20"/>
          <w:szCs w:val="20"/>
        </w:rPr>
        <w:t>足由7块跗骨、5块跖骨和14块趾骨组成，形成纵弓和横弓。纵弓分成内、外两部</w:t>
      </w:r>
      <w:r>
        <w:rPr>
          <w:rFonts w:ascii="SimSun" w:hAnsi="SimSun" w:eastAsia="SimSun" w:cs="SimSun"/>
          <w:sz w:val="20"/>
          <w:szCs w:val="20"/>
        </w:rPr>
        <w:t xml:space="preserve"> </w:t>
      </w:r>
      <w:r>
        <w:rPr>
          <w:rFonts w:ascii="SimSun" w:hAnsi="SimSun" w:eastAsia="SimSun" w:cs="SimSun"/>
          <w:sz w:val="20"/>
          <w:szCs w:val="20"/>
          <w:spacing w:val="-11"/>
        </w:rPr>
        <w:t>分(图57-16),内侧纵弓由跟骨、距骨、舟骨、第1、2、3楔骨及第1、2、3</w:t>
      </w:r>
      <w:r>
        <w:rPr>
          <w:rFonts w:ascii="SimSun" w:hAnsi="SimSun" w:eastAsia="SimSun" w:cs="SimSun"/>
          <w:sz w:val="20"/>
          <w:szCs w:val="20"/>
          <w:spacing w:val="-12"/>
        </w:rPr>
        <w:t>跖骨组成。内侧纵弓较高，活动</w:t>
      </w:r>
      <w:r>
        <w:rPr>
          <w:rFonts w:ascii="SimSun" w:hAnsi="SimSun" w:eastAsia="SimSun" w:cs="SimSun"/>
          <w:sz w:val="20"/>
          <w:szCs w:val="20"/>
        </w:rPr>
        <w:t xml:space="preserve"> </w:t>
      </w:r>
      <w:r>
        <w:rPr>
          <w:rFonts w:ascii="SimSun" w:hAnsi="SimSun" w:eastAsia="SimSun" w:cs="SimSun"/>
          <w:sz w:val="20"/>
          <w:szCs w:val="20"/>
          <w:spacing w:val="-9"/>
        </w:rPr>
        <w:t>度较大。外侧纵弓由跟骨、骰骨和外侧两跖骨组成，此弓较低，在负重时消失，所以足的外侧是承载身</w:t>
      </w:r>
      <w:r>
        <w:rPr>
          <w:rFonts w:ascii="SimSun" w:hAnsi="SimSun" w:eastAsia="SimSun" w:cs="SimSun"/>
          <w:sz w:val="20"/>
          <w:szCs w:val="20"/>
          <w:spacing w:val="8"/>
        </w:rPr>
        <w:t xml:space="preserve"> </w:t>
      </w:r>
      <w:r>
        <w:rPr>
          <w:rFonts w:ascii="SimSun" w:hAnsi="SimSun" w:eastAsia="SimSun" w:cs="SimSun"/>
          <w:sz w:val="20"/>
          <w:szCs w:val="20"/>
          <w:spacing w:val="2"/>
        </w:rPr>
        <w:t>体重力的主要部分。横弓是由骰骨及3块楔骨及跖骨组成(图57-17),其最高点位于楔骨及骰骨，称</w:t>
      </w:r>
      <w:r>
        <w:rPr>
          <w:rFonts w:ascii="SimSun" w:hAnsi="SimSun" w:eastAsia="SimSun" w:cs="SimSun"/>
          <w:sz w:val="20"/>
          <w:szCs w:val="20"/>
          <w:spacing w:val="4"/>
        </w:rPr>
        <w:t xml:space="preserve"> </w:t>
      </w:r>
      <w:r>
        <w:rPr>
          <w:rFonts w:ascii="SimSun" w:hAnsi="SimSun" w:eastAsia="SimSun" w:cs="SimSun"/>
          <w:sz w:val="20"/>
          <w:szCs w:val="20"/>
          <w:spacing w:val="-8"/>
        </w:rPr>
        <w:t>后横弓。跖骨头处称为前横弓，在第2、3、4跖骨头处较高</w:t>
      </w:r>
      <w:r>
        <w:rPr>
          <w:rFonts w:ascii="SimSun" w:hAnsi="SimSun" w:eastAsia="SimSun" w:cs="SimSun"/>
          <w:sz w:val="20"/>
          <w:szCs w:val="20"/>
          <w:spacing w:val="-9"/>
        </w:rPr>
        <w:t>，增强足前部的承重力和弹力。</w:t>
      </w:r>
    </w:p>
    <w:p>
      <w:pPr>
        <w:ind w:left="1100" w:right="19" w:firstLine="390"/>
        <w:spacing w:before="91" w:line="268" w:lineRule="auto"/>
        <w:rPr>
          <w:rFonts w:ascii="SimSun" w:hAnsi="SimSun" w:eastAsia="SimSun" w:cs="SimSun"/>
          <w:sz w:val="20"/>
          <w:szCs w:val="20"/>
        </w:rPr>
      </w:pPr>
      <w:r>
        <w:rPr>
          <w:rFonts w:ascii="SimSun" w:hAnsi="SimSun" w:eastAsia="SimSun" w:cs="SimSun"/>
          <w:sz w:val="20"/>
          <w:szCs w:val="20"/>
          <w:spacing w:val="-13"/>
        </w:rPr>
        <w:t>维持足弓的韧带有：①跟舟跖侧韧带；②跖侧长、短韧带；</w:t>
      </w:r>
      <w:r>
        <w:rPr>
          <w:rFonts w:ascii="SimSun" w:hAnsi="SimSun" w:eastAsia="SimSun" w:cs="SimSun"/>
          <w:sz w:val="20"/>
          <w:szCs w:val="20"/>
          <w:spacing w:val="-14"/>
        </w:rPr>
        <w:t>③跖腱膜；④内侧三角韧带；⑤背侧和跖</w:t>
      </w:r>
      <w:r>
        <w:rPr>
          <w:rFonts w:ascii="SimSun" w:hAnsi="SimSun" w:eastAsia="SimSun" w:cs="SimSun"/>
          <w:sz w:val="20"/>
          <w:szCs w:val="20"/>
        </w:rPr>
        <w:t xml:space="preserve"> </w:t>
      </w:r>
      <w:r>
        <w:rPr>
          <w:rFonts w:ascii="SimSun" w:hAnsi="SimSun" w:eastAsia="SimSun" w:cs="SimSun"/>
          <w:sz w:val="20"/>
          <w:szCs w:val="20"/>
          <w:spacing w:val="-3"/>
        </w:rPr>
        <w:t>侧骨间韧带及跖骨头横韧带。</w:t>
      </w:r>
    </w:p>
    <w:p>
      <w:pPr>
        <w:ind w:right="12"/>
        <w:spacing w:before="50" w:line="217" w:lineRule="auto"/>
        <w:jc w:val="right"/>
        <w:rPr>
          <w:rFonts w:ascii="SimSun" w:hAnsi="SimSun" w:eastAsia="SimSun" w:cs="SimSun"/>
          <w:sz w:val="20"/>
          <w:szCs w:val="20"/>
        </w:rPr>
      </w:pPr>
      <w:r>
        <w:pict>
          <v:shape id="_x0000_s55" style="position:absolute;margin-left:23.4989pt;margin-top:6.0813pt;mso-position-vertical-relative:text;mso-position-horizontal-relative:text;width:19.35pt;height:11pt;z-index:25176883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color w:val="1DB9F3"/>
                      <w:spacing w:val="-6"/>
                    </w:rPr>
                    <w:t>0气记</w:t>
                  </w:r>
                </w:p>
              </w:txbxContent>
            </v:textbox>
          </v:shape>
        </w:pict>
      </w:r>
      <w:r>
        <w:rPr>
          <w:rFonts w:ascii="SimSun" w:hAnsi="SimSun" w:eastAsia="SimSun" w:cs="SimSun"/>
          <w:sz w:val="20"/>
          <w:szCs w:val="20"/>
          <w:spacing w:val="-4"/>
        </w:rPr>
        <w:t>维持足弓的小腿肌有：①胫后肌，限制足前部外展外翻，是维</w:t>
      </w:r>
      <w:r>
        <w:rPr>
          <w:rFonts w:ascii="SimSun" w:hAnsi="SimSun" w:eastAsia="SimSun" w:cs="SimSun"/>
          <w:sz w:val="20"/>
          <w:szCs w:val="20"/>
          <w:spacing w:val="-5"/>
        </w:rPr>
        <w:t>持足内侧纵弓及后横弓的主要结构</w:t>
      </w:r>
    </w:p>
    <w:p>
      <w:pPr>
        <w:sectPr>
          <w:pgSz w:w="11220" w:h="15790"/>
          <w:pgMar w:top="400" w:right="969" w:bottom="400" w:left="530" w:header="0" w:footer="0" w:gutter="0"/>
        </w:sectPr>
        <w:rPr/>
      </w:pPr>
    </w:p>
    <w:p>
      <w:pPr>
        <w:spacing w:line="296" w:lineRule="auto"/>
        <w:rPr>
          <w:rFonts w:ascii="Arial"/>
          <w:sz w:val="21"/>
        </w:rPr>
      </w:pPr>
      <w:r>
        <w:drawing>
          <wp:anchor distT="0" distB="0" distL="0" distR="0" simplePos="0" relativeHeight="251770880" behindDoc="0" locked="0" layoutInCell="0" allowOverlap="1">
            <wp:simplePos x="0" y="0"/>
            <wp:positionH relativeFrom="page">
              <wp:posOffset>2120912</wp:posOffset>
            </wp:positionH>
            <wp:positionV relativeFrom="page">
              <wp:posOffset>7600921</wp:posOffset>
            </wp:positionV>
            <wp:extent cx="679446" cy="1568499"/>
            <wp:effectExtent l="0" t="0" r="0" b="0"/>
            <wp:wrapNone/>
            <wp:docPr id="52" name="IM 52"/>
            <wp:cNvGraphicFramePr/>
            <a:graphic>
              <a:graphicData uri="http://schemas.openxmlformats.org/drawingml/2006/picture">
                <pic:pic>
                  <pic:nvPicPr>
                    <pic:cNvPr id="52" name="IM 52"/>
                    <pic:cNvPicPr/>
                  </pic:nvPicPr>
                  <pic:blipFill>
                    <a:blip r:embed="rId64"/>
                    <a:stretch>
                      <a:fillRect/>
                    </a:stretch>
                  </pic:blipFill>
                  <pic:spPr>
                    <a:xfrm rot="0">
                      <a:off x="0" y="0"/>
                      <a:ext cx="679446" cy="1568499"/>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3530630</wp:posOffset>
            </wp:positionH>
            <wp:positionV relativeFrom="page">
              <wp:posOffset>933423</wp:posOffset>
            </wp:positionV>
            <wp:extent cx="2165331" cy="1104936"/>
            <wp:effectExtent l="0" t="0" r="0" b="0"/>
            <wp:wrapNone/>
            <wp:docPr id="53" name="IM 53"/>
            <wp:cNvGraphicFramePr/>
            <a:graphic>
              <a:graphicData uri="http://schemas.openxmlformats.org/drawingml/2006/picture">
                <pic:pic>
                  <pic:nvPicPr>
                    <pic:cNvPr id="53" name="IM 53"/>
                    <pic:cNvPicPr/>
                  </pic:nvPicPr>
                  <pic:blipFill>
                    <a:blip r:embed="rId65"/>
                    <a:stretch>
                      <a:fillRect/>
                    </a:stretch>
                  </pic:blipFill>
                  <pic:spPr>
                    <a:xfrm rot="0">
                      <a:off x="0" y="0"/>
                      <a:ext cx="2165331" cy="1104936"/>
                    </a:xfrm>
                    <a:prstGeom prst="rect">
                      <a:avLst/>
                    </a:prstGeom>
                  </pic:spPr>
                </pic:pic>
              </a:graphicData>
            </a:graphic>
          </wp:anchor>
        </w:drawing>
      </w:r>
      <w:r/>
    </w:p>
    <w:p>
      <w:pPr>
        <w:ind w:right="71"/>
        <w:spacing w:before="68" w:line="221" w:lineRule="auto"/>
        <w:jc w:val="right"/>
        <w:rPr>
          <w:rFonts w:ascii="SimSun" w:hAnsi="SimSun" w:eastAsia="SimSun" w:cs="SimSun"/>
          <w:sz w:val="21"/>
          <w:szCs w:val="21"/>
        </w:rPr>
      </w:pPr>
      <w:r>
        <w:rPr>
          <w:rFonts w:ascii="SimHei" w:hAnsi="SimHei" w:eastAsia="SimHei" w:cs="SimHei"/>
          <w:sz w:val="21"/>
          <w:szCs w:val="21"/>
          <w:color w:val="0B6CAD"/>
          <w:spacing w:val="-18"/>
          <w:w w:val="96"/>
        </w:rPr>
        <w:t>第五十七章</w:t>
      </w:r>
      <w:r>
        <w:rPr>
          <w:rFonts w:ascii="SimHei" w:hAnsi="SimHei" w:eastAsia="SimHei" w:cs="SimHei"/>
          <w:sz w:val="21"/>
          <w:szCs w:val="21"/>
          <w:color w:val="0B6CAD"/>
          <w:spacing w:val="63"/>
        </w:rPr>
        <w:t xml:space="preserve"> </w:t>
      </w:r>
      <w:r>
        <w:rPr>
          <w:rFonts w:ascii="SimHei" w:hAnsi="SimHei" w:eastAsia="SimHei" w:cs="SimHei"/>
          <w:sz w:val="21"/>
          <w:szCs w:val="21"/>
          <w:color w:val="0B6CAD"/>
          <w:spacing w:val="-18"/>
          <w:w w:val="96"/>
        </w:rPr>
        <w:t>运动系统畸形</w:t>
      </w:r>
      <w:r>
        <w:rPr>
          <w:rFonts w:ascii="SimHei" w:hAnsi="SimHei" w:eastAsia="SimHei" w:cs="SimHei"/>
          <w:sz w:val="21"/>
          <w:szCs w:val="21"/>
          <w:color w:val="0B6CAD"/>
          <w:spacing w:val="5"/>
        </w:rPr>
        <w:t xml:space="preserve">      </w:t>
      </w:r>
      <w:r>
        <w:rPr>
          <w:rFonts w:ascii="SimSun" w:hAnsi="SimSun" w:eastAsia="SimSun" w:cs="SimSun"/>
          <w:sz w:val="21"/>
          <w:szCs w:val="21"/>
          <w:color w:val="006CB5"/>
          <w:spacing w:val="-18"/>
          <w:w w:val="96"/>
          <w:position w:val="-2"/>
        </w:rPr>
        <w:t>605</w:t>
      </w:r>
    </w:p>
    <w:p>
      <w:pPr>
        <w:spacing w:line="329" w:lineRule="auto"/>
        <w:rPr>
          <w:rFonts w:ascii="Arial"/>
          <w:sz w:val="21"/>
        </w:rPr>
      </w:pPr>
      <w:r/>
    </w:p>
    <w:p>
      <w:pPr>
        <w:ind w:firstLine="619"/>
        <w:spacing w:line="1839" w:lineRule="exact"/>
        <w:textAlignment w:val="center"/>
        <w:rPr/>
      </w:pPr>
      <w:r>
        <w:drawing>
          <wp:inline distT="0" distB="0" distL="0" distR="0">
            <wp:extent cx="2432055" cy="1167511"/>
            <wp:effectExtent l="0" t="0" r="0" b="0"/>
            <wp:docPr id="54" name="IM 54"/>
            <wp:cNvGraphicFramePr/>
            <a:graphic>
              <a:graphicData uri="http://schemas.openxmlformats.org/drawingml/2006/picture">
                <pic:pic>
                  <pic:nvPicPr>
                    <pic:cNvPr id="54" name="IM 54"/>
                    <pic:cNvPicPr/>
                  </pic:nvPicPr>
                  <pic:blipFill>
                    <a:blip r:embed="rId66"/>
                    <a:stretch>
                      <a:fillRect/>
                    </a:stretch>
                  </pic:blipFill>
                  <pic:spPr>
                    <a:xfrm rot="0">
                      <a:off x="0" y="0"/>
                      <a:ext cx="2432055" cy="1167511"/>
                    </a:xfrm>
                    <a:prstGeom prst="rect">
                      <a:avLst/>
                    </a:prstGeom>
                  </pic:spPr>
                </pic:pic>
              </a:graphicData>
            </a:graphic>
          </wp:inline>
        </w:drawing>
      </w:r>
    </w:p>
    <w:p>
      <w:pPr>
        <w:ind w:left="2229"/>
        <w:spacing w:line="228" w:lineRule="auto"/>
        <w:rPr>
          <w:rFonts w:ascii="SimSun" w:hAnsi="SimSun" w:eastAsia="SimSun" w:cs="SimSun"/>
          <w:sz w:val="17"/>
          <w:szCs w:val="17"/>
        </w:rPr>
      </w:pPr>
      <w:r>
        <w:pict>
          <v:shape id="_x0000_s56" style="position:absolute;margin-left:279.995pt;margin-top:-1.03982pt;mso-position-vertical-relative:text;mso-position-horizontal-relative:text;width:35.85pt;height:12.7pt;z-index:2517719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外侧足弓</w:t>
                  </w:r>
                </w:p>
              </w:txbxContent>
            </v:textbox>
          </v:shape>
        </w:pict>
      </w:r>
      <w:r>
        <w:rPr>
          <w:rFonts w:ascii="SimSun" w:hAnsi="SimSun" w:eastAsia="SimSun" w:cs="SimSun"/>
          <w:sz w:val="17"/>
          <w:szCs w:val="17"/>
          <w:spacing w:val="2"/>
        </w:rPr>
        <w:t>内侧足弓</w:t>
      </w:r>
    </w:p>
    <w:p>
      <w:pPr>
        <w:ind w:left="3649"/>
        <w:spacing w:before="149" w:line="222" w:lineRule="auto"/>
        <w:rPr>
          <w:rFonts w:ascii="SimHei" w:hAnsi="SimHei" w:eastAsia="SimHei" w:cs="SimHei"/>
          <w:sz w:val="21"/>
          <w:szCs w:val="21"/>
        </w:rPr>
      </w:pPr>
      <w:r>
        <w:rPr>
          <w:rFonts w:ascii="SimHei" w:hAnsi="SimHei" w:eastAsia="SimHei" w:cs="SimHei"/>
          <w:sz w:val="21"/>
          <w:szCs w:val="21"/>
          <w:color w:val="008ADB"/>
          <w:spacing w:val="-11"/>
        </w:rPr>
        <w:t>图57-16</w:t>
      </w:r>
      <w:r>
        <w:rPr>
          <w:rFonts w:ascii="SimHei" w:hAnsi="SimHei" w:eastAsia="SimHei" w:cs="SimHei"/>
          <w:sz w:val="21"/>
          <w:szCs w:val="21"/>
          <w:color w:val="008ADB"/>
          <w:spacing w:val="24"/>
        </w:rPr>
        <w:t xml:space="preserve"> </w:t>
      </w:r>
      <w:r>
        <w:rPr>
          <w:rFonts w:ascii="SimHei" w:hAnsi="SimHei" w:eastAsia="SimHei" w:cs="SimHei"/>
          <w:sz w:val="21"/>
          <w:szCs w:val="21"/>
          <w:spacing w:val="-11"/>
        </w:rPr>
        <w:t>足纵弓</w:t>
      </w:r>
    </w:p>
    <w:p>
      <w:pPr>
        <w:rPr/>
      </w:pPr>
      <w:r/>
    </w:p>
    <w:p>
      <w:pPr>
        <w:spacing w:line="23" w:lineRule="exact"/>
        <w:rPr/>
      </w:pPr>
      <w:r/>
    </w:p>
    <w:p>
      <w:pPr>
        <w:sectPr>
          <w:pgSz w:w="11210" w:h="15740"/>
          <w:pgMar w:top="400" w:right="620" w:bottom="400" w:left="900" w:header="0" w:footer="0" w:gutter="0"/>
          <w:cols w:equalWidth="0" w:num="1">
            <w:col w:w="9690" w:space="0"/>
          </w:cols>
        </w:sectPr>
        <w:rPr/>
      </w:pPr>
    </w:p>
    <w:p>
      <w:pPr>
        <w:ind w:firstLine="279"/>
        <w:spacing w:before="184" w:line="1800" w:lineRule="exact"/>
        <w:textAlignment w:val="center"/>
        <w:rPr/>
      </w:pPr>
      <w:r>
        <w:drawing>
          <wp:inline distT="0" distB="0" distL="0" distR="0">
            <wp:extent cx="1504961" cy="1143016"/>
            <wp:effectExtent l="0" t="0" r="0" b="0"/>
            <wp:docPr id="55" name="IM 55"/>
            <wp:cNvGraphicFramePr/>
            <a:graphic>
              <a:graphicData uri="http://schemas.openxmlformats.org/drawingml/2006/picture">
                <pic:pic>
                  <pic:nvPicPr>
                    <pic:cNvPr id="55" name="IM 55"/>
                    <pic:cNvPicPr/>
                  </pic:nvPicPr>
                  <pic:blipFill>
                    <a:blip r:embed="rId67"/>
                    <a:stretch>
                      <a:fillRect/>
                    </a:stretch>
                  </pic:blipFill>
                  <pic:spPr>
                    <a:xfrm rot="0">
                      <a:off x="0" y="0"/>
                      <a:ext cx="1504961" cy="1143016"/>
                    </a:xfrm>
                    <a:prstGeom prst="rect">
                      <a:avLst/>
                    </a:prstGeom>
                  </pic:spPr>
                </pic:pic>
              </a:graphicData>
            </a:graphic>
          </wp:inline>
        </w:drawing>
      </w:r>
    </w:p>
    <w:p>
      <w:pPr>
        <w:ind w:left="749"/>
        <w:spacing w:before="159" w:line="222" w:lineRule="auto"/>
        <w:rPr>
          <w:rFonts w:ascii="SimHei" w:hAnsi="SimHei" w:eastAsia="SimHei" w:cs="SimHei"/>
          <w:sz w:val="21"/>
          <w:szCs w:val="21"/>
        </w:rPr>
      </w:pPr>
      <w:r>
        <w:rPr>
          <w:rFonts w:ascii="SimHei" w:hAnsi="SimHei" w:eastAsia="SimHei" w:cs="SimHei"/>
          <w:sz w:val="21"/>
          <w:szCs w:val="21"/>
          <w:color w:val="1883B9"/>
          <w:spacing w:val="-12"/>
        </w:rPr>
        <w:t>图57-17</w:t>
      </w:r>
      <w:r>
        <w:rPr>
          <w:rFonts w:ascii="SimHei" w:hAnsi="SimHei" w:eastAsia="SimHei" w:cs="SimHei"/>
          <w:sz w:val="21"/>
          <w:szCs w:val="21"/>
          <w:color w:val="1883B9"/>
          <w:spacing w:val="39"/>
        </w:rPr>
        <w:t xml:space="preserve"> </w:t>
      </w:r>
      <w:r>
        <w:rPr>
          <w:rFonts w:ascii="SimHei" w:hAnsi="SimHei" w:eastAsia="SimHei" w:cs="SimHei"/>
          <w:sz w:val="21"/>
          <w:szCs w:val="21"/>
          <w:spacing w:val="-12"/>
        </w:rPr>
        <w:t>足横弓</w:t>
      </w:r>
    </w:p>
    <w:p>
      <w:pPr>
        <w:spacing w:line="14" w:lineRule="auto"/>
        <w:rPr>
          <w:rFonts w:ascii="Arial"/>
          <w:sz w:val="2"/>
        </w:rPr>
      </w:pPr>
      <w:r>
        <w:rPr>
          <w:rFonts w:ascii="Arial" w:hAnsi="Arial" w:eastAsia="Arial" w:cs="Arial"/>
          <w:sz w:val="2"/>
          <w:szCs w:val="2"/>
        </w:rPr>
        <w:br w:type="column"/>
      </w:r>
    </w:p>
    <w:p>
      <w:pPr>
        <w:ind w:right="1159"/>
        <w:spacing w:before="4" w:line="278" w:lineRule="auto"/>
        <w:jc w:val="both"/>
        <w:rPr>
          <w:rFonts w:ascii="SimSun" w:hAnsi="SimSun" w:eastAsia="SimSun" w:cs="SimSun"/>
          <w:sz w:val="20"/>
          <w:szCs w:val="20"/>
        </w:rPr>
      </w:pPr>
      <w:r>
        <w:rPr>
          <w:rFonts w:ascii="SimSun" w:hAnsi="SimSun" w:eastAsia="SimSun" w:cs="SimSun"/>
          <w:sz w:val="20"/>
          <w:szCs w:val="20"/>
          <w:spacing w:val="-14"/>
        </w:rPr>
        <w:t>之一；②胫前肌，维持足内侧纵弓，防止下陷；③腓骨长</w:t>
      </w:r>
      <w:r>
        <w:rPr>
          <w:rFonts w:ascii="SimSun" w:hAnsi="SimSun" w:eastAsia="SimSun" w:cs="SimSun"/>
          <w:sz w:val="20"/>
          <w:szCs w:val="20"/>
          <w:spacing w:val="-15"/>
        </w:rPr>
        <w:t>肌，主要维持</w:t>
      </w:r>
      <w:r>
        <w:rPr>
          <w:rFonts w:ascii="SimSun" w:hAnsi="SimSun" w:eastAsia="SimSun" w:cs="SimSun"/>
          <w:sz w:val="20"/>
          <w:szCs w:val="20"/>
        </w:rPr>
        <w:t xml:space="preserve"> </w:t>
      </w:r>
      <w:r>
        <w:rPr>
          <w:rFonts w:ascii="SimSun" w:hAnsi="SimSun" w:eastAsia="SimSun" w:cs="SimSun"/>
          <w:sz w:val="20"/>
          <w:szCs w:val="20"/>
          <w:spacing w:val="-2"/>
        </w:rPr>
        <w:t>足后横弓；④趾长屈肌和拇长屈肌亦有维持足纵弓的作用；⑤腓肠</w:t>
      </w:r>
      <w:r>
        <w:rPr>
          <w:rFonts w:ascii="SimSun" w:hAnsi="SimSun" w:eastAsia="SimSun" w:cs="SimSun"/>
          <w:sz w:val="20"/>
          <w:szCs w:val="20"/>
          <w:spacing w:val="8"/>
        </w:rPr>
        <w:t xml:space="preserve"> </w:t>
      </w:r>
      <w:r>
        <w:rPr>
          <w:rFonts w:ascii="SimSun" w:hAnsi="SimSun" w:eastAsia="SimSun" w:cs="SimSun"/>
          <w:sz w:val="20"/>
          <w:szCs w:val="20"/>
          <w:spacing w:val="-4"/>
        </w:rPr>
        <w:t>肌，于胫骨下1/3参与组成跟腱，附着于跟骨结节的后</w:t>
      </w:r>
      <w:r>
        <w:rPr>
          <w:rFonts w:ascii="SimSun" w:hAnsi="SimSun" w:eastAsia="SimSun" w:cs="SimSun"/>
          <w:sz w:val="20"/>
          <w:szCs w:val="20"/>
          <w:spacing w:val="-5"/>
        </w:rPr>
        <w:t>上偏内侧，主</w:t>
      </w:r>
      <w:r>
        <w:rPr>
          <w:rFonts w:ascii="SimSun" w:hAnsi="SimSun" w:eastAsia="SimSun" w:cs="SimSun"/>
          <w:sz w:val="20"/>
          <w:szCs w:val="20"/>
        </w:rPr>
        <w:t xml:space="preserve"> </w:t>
      </w:r>
      <w:r>
        <w:rPr>
          <w:rFonts w:ascii="SimSun" w:hAnsi="SimSun" w:eastAsia="SimSun" w:cs="SimSun"/>
          <w:sz w:val="20"/>
          <w:szCs w:val="20"/>
          <w:spacing w:val="-3"/>
        </w:rPr>
        <w:t>要限制踝关节背屈及跟骨外翻。</w:t>
      </w:r>
    </w:p>
    <w:p>
      <w:pPr>
        <w:ind w:right="1077" w:firstLine="425"/>
        <w:spacing w:before="61" w:line="257" w:lineRule="auto"/>
        <w:jc w:val="both"/>
        <w:rPr>
          <w:rFonts w:ascii="SimSun" w:hAnsi="SimSun" w:eastAsia="SimSun" w:cs="SimSun"/>
          <w:sz w:val="21"/>
          <w:szCs w:val="21"/>
        </w:rPr>
      </w:pPr>
      <w:r>
        <w:rPr>
          <w:rFonts w:ascii="SimSun" w:hAnsi="SimSun" w:eastAsia="SimSun" w:cs="SimSun"/>
          <w:sz w:val="21"/>
          <w:szCs w:val="21"/>
          <w:color w:val="0077BC"/>
          <w:spacing w:val="-16"/>
        </w:rPr>
        <w:t>【病因】</w:t>
      </w:r>
      <w:r>
        <w:rPr>
          <w:rFonts w:ascii="SimSun" w:hAnsi="SimSun" w:eastAsia="SimSun" w:cs="SimSun"/>
          <w:sz w:val="21"/>
          <w:szCs w:val="21"/>
          <w:spacing w:val="-16"/>
        </w:rPr>
        <w:t>平足症病因分先天性及后天性。先天性因素</w:t>
      </w:r>
      <w:r>
        <w:rPr>
          <w:rFonts w:ascii="SimSun" w:hAnsi="SimSun" w:eastAsia="SimSun" w:cs="SimSun"/>
          <w:sz w:val="21"/>
          <w:szCs w:val="21"/>
          <w:spacing w:val="-17"/>
        </w:rPr>
        <w:t>：足骨、韧</w:t>
      </w:r>
      <w:r>
        <w:rPr>
          <w:rFonts w:ascii="SimSun" w:hAnsi="SimSun" w:eastAsia="SimSun" w:cs="SimSun"/>
          <w:sz w:val="21"/>
          <w:szCs w:val="21"/>
        </w:rPr>
        <w:t xml:space="preserve"> </w:t>
      </w:r>
      <w:r>
        <w:rPr>
          <w:rFonts w:ascii="SimSun" w:hAnsi="SimSun" w:eastAsia="SimSun" w:cs="SimSun"/>
          <w:sz w:val="21"/>
          <w:szCs w:val="21"/>
          <w:spacing w:val="-18"/>
        </w:rPr>
        <w:t>带或肌肉等发育异常，如：①足舟骨结节过大；②足副舟骨或副骺未</w:t>
      </w:r>
      <w:r>
        <w:rPr>
          <w:rFonts w:ascii="SimSun" w:hAnsi="SimSun" w:eastAsia="SimSun" w:cs="SimSun"/>
          <w:sz w:val="21"/>
          <w:szCs w:val="21"/>
          <w:spacing w:val="8"/>
        </w:rPr>
        <w:t xml:space="preserve"> </w:t>
      </w:r>
      <w:r>
        <w:rPr>
          <w:rFonts w:ascii="SimSun" w:hAnsi="SimSun" w:eastAsia="SimSun" w:cs="SimSun"/>
          <w:sz w:val="21"/>
          <w:szCs w:val="21"/>
          <w:spacing w:val="-18"/>
        </w:rPr>
        <w:t>融合；③跟骨外翻；④垂直距骨；⑤先天性足部韧带、肌松弛。后天</w:t>
      </w:r>
      <w:r>
        <w:rPr>
          <w:rFonts w:ascii="SimSun" w:hAnsi="SimSun" w:eastAsia="SimSun" w:cs="SimSun"/>
          <w:sz w:val="21"/>
          <w:szCs w:val="21"/>
          <w:spacing w:val="8"/>
        </w:rPr>
        <w:t xml:space="preserve"> </w:t>
      </w:r>
      <w:r>
        <w:rPr>
          <w:rFonts w:ascii="SimSun" w:hAnsi="SimSun" w:eastAsia="SimSun" w:cs="SimSun"/>
          <w:sz w:val="21"/>
          <w:szCs w:val="21"/>
          <w:spacing w:val="-17"/>
        </w:rPr>
        <w:t>性因素：①长期负重站立，体重增加，长途跋涉过度疲劳，维持足弓</w:t>
      </w:r>
    </w:p>
    <w:p>
      <w:pPr>
        <w:sectPr>
          <w:type w:val="continuous"/>
          <w:pgSz w:w="11210" w:h="15740"/>
          <w:pgMar w:top="400" w:right="620" w:bottom="400" w:left="900" w:header="0" w:footer="0" w:gutter="0"/>
          <w:cols w:equalWidth="0" w:num="2">
            <w:col w:w="2660" w:space="100"/>
            <w:col w:w="6931" w:space="0"/>
          </w:cols>
        </w:sectPr>
        <w:rPr/>
      </w:pPr>
    </w:p>
    <w:p>
      <w:pPr>
        <w:ind w:right="1024"/>
        <w:spacing w:before="121" w:line="249" w:lineRule="auto"/>
        <w:rPr>
          <w:rFonts w:ascii="SimSun" w:hAnsi="SimSun" w:eastAsia="SimSun" w:cs="SimSun"/>
          <w:sz w:val="21"/>
          <w:szCs w:val="21"/>
        </w:rPr>
      </w:pPr>
      <w:r>
        <w:rPr>
          <w:rFonts w:ascii="SimSun" w:hAnsi="SimSun" w:eastAsia="SimSun" w:cs="SimSun"/>
          <w:sz w:val="21"/>
          <w:szCs w:val="21"/>
          <w:spacing w:val="-23"/>
        </w:rPr>
        <w:t>肌肉、韧带、关节囊及腱膜等软组织逐渐衰弱，足弓逐渐低平；②长期患病卧床，缺乏锻炼，肌萎缩，张</w:t>
      </w:r>
      <w:r>
        <w:rPr>
          <w:rFonts w:ascii="SimSun" w:hAnsi="SimSun" w:eastAsia="SimSun" w:cs="SimSun"/>
          <w:sz w:val="21"/>
          <w:szCs w:val="21"/>
          <w:spacing w:val="5"/>
        </w:rPr>
        <w:t xml:space="preserve"> </w:t>
      </w:r>
      <w:r>
        <w:rPr>
          <w:rFonts w:ascii="SimSun" w:hAnsi="SimSun" w:eastAsia="SimSun" w:cs="SimSun"/>
          <w:sz w:val="21"/>
          <w:szCs w:val="21"/>
          <w:spacing w:val="-22"/>
        </w:rPr>
        <w:t>力减弱，负重时足弓下陷；③穿鞋不当，鞋跟过高，长期体重前移，跟骨向前下倾斜，足纵弓遭到破坏；</w:t>
      </w:r>
    </w:p>
    <w:p>
      <w:pPr>
        <w:spacing w:before="73" w:line="217" w:lineRule="auto"/>
        <w:rPr>
          <w:rFonts w:ascii="SimSun" w:hAnsi="SimSun" w:eastAsia="SimSun" w:cs="SimSun"/>
          <w:sz w:val="21"/>
          <w:szCs w:val="21"/>
        </w:rPr>
      </w:pPr>
      <w:r>
        <w:rPr>
          <w:rFonts w:ascii="SimSun" w:hAnsi="SimSun" w:eastAsia="SimSun" w:cs="SimSun"/>
          <w:sz w:val="21"/>
          <w:szCs w:val="21"/>
          <w:spacing w:val="-17"/>
        </w:rPr>
        <w:t>④足部骨病，如类风湿性关节炎，骨关节结核等；⑤脊髓灰质炎足内外在肌力失衡</w:t>
      </w:r>
      <w:r>
        <w:rPr>
          <w:rFonts w:ascii="SimSun" w:hAnsi="SimSun" w:eastAsia="SimSun" w:cs="SimSun"/>
          <w:sz w:val="21"/>
          <w:szCs w:val="21"/>
          <w:spacing w:val="-18"/>
        </w:rPr>
        <w:t>后遗留平足症。</w:t>
      </w:r>
    </w:p>
    <w:p>
      <w:pPr>
        <w:ind w:right="1020" w:firstLine="344"/>
        <w:spacing w:before="45" w:line="275" w:lineRule="auto"/>
        <w:jc w:val="both"/>
        <w:rPr>
          <w:rFonts w:ascii="SimSun" w:hAnsi="SimSun" w:eastAsia="SimSun" w:cs="SimSun"/>
          <w:sz w:val="21"/>
          <w:szCs w:val="21"/>
        </w:rPr>
      </w:pPr>
      <w:r>
        <w:rPr>
          <w:rFonts w:ascii="SimSun" w:hAnsi="SimSun" w:eastAsia="SimSun" w:cs="SimSun"/>
          <w:sz w:val="21"/>
          <w:szCs w:val="21"/>
          <w:color w:val="007BCE"/>
          <w:spacing w:val="-10"/>
        </w:rPr>
        <w:t>【病理】</w:t>
      </w:r>
      <w:r>
        <w:rPr>
          <w:rFonts w:ascii="SimSun" w:hAnsi="SimSun" w:eastAsia="SimSun" w:cs="SimSun"/>
          <w:sz w:val="21"/>
          <w:szCs w:val="21"/>
          <w:color w:val="007BCE"/>
          <w:spacing w:val="-49"/>
        </w:rPr>
        <w:t xml:space="preserve"> </w:t>
      </w:r>
      <w:r>
        <w:rPr>
          <w:rFonts w:ascii="SimSun" w:hAnsi="SimSun" w:eastAsia="SimSun" w:cs="SimSun"/>
          <w:sz w:val="21"/>
          <w:szCs w:val="21"/>
          <w:spacing w:val="-10"/>
        </w:rPr>
        <w:t>根据软组织的病理改变程度不同，分为柔韧性平足</w:t>
      </w:r>
      <w:r>
        <w:rPr>
          <w:rFonts w:ascii="SimSun" w:hAnsi="SimSun" w:eastAsia="SimSun" w:cs="SimSun"/>
          <w:sz w:val="21"/>
          <w:szCs w:val="21"/>
          <w:spacing w:val="-11"/>
        </w:rPr>
        <w:t>症</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0"/>
        </w:rPr>
        <w:t>flexible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0"/>
        </w:rPr>
        <w:t>flatfoot</w:t>
      </w:r>
      <w:r>
        <w:rPr>
          <w:rFonts w:ascii="Times New Roman" w:hAnsi="Times New Roman" w:eastAsia="Times New Roman" w:cs="Times New Roman"/>
          <w:sz w:val="21"/>
          <w:szCs w:val="21"/>
          <w:spacing w:val="-11"/>
        </w:rPr>
        <w:t>)</w:t>
      </w:r>
      <w:r>
        <w:rPr>
          <w:rFonts w:ascii="SimSun" w:hAnsi="SimSun" w:eastAsia="SimSun" w:cs="SimSun"/>
          <w:sz w:val="21"/>
          <w:szCs w:val="21"/>
          <w:spacing w:val="-11"/>
        </w:rPr>
        <w:t>即姿态性平足症，</w:t>
      </w:r>
      <w:r>
        <w:rPr>
          <w:rFonts w:ascii="SimSun" w:hAnsi="SimSun" w:eastAsia="SimSun" w:cs="SimSun"/>
          <w:sz w:val="21"/>
          <w:szCs w:val="21"/>
        </w:rPr>
        <w:t xml:space="preserve"> </w:t>
      </w:r>
      <w:r>
        <w:rPr>
          <w:rFonts w:ascii="SimSun" w:hAnsi="SimSun" w:eastAsia="SimSun" w:cs="SimSun"/>
          <w:sz w:val="21"/>
          <w:szCs w:val="21"/>
          <w:spacing w:val="-19"/>
        </w:rPr>
        <w:t>僵硬性平足症(rigid</w:t>
      </w:r>
      <w:r>
        <w:rPr>
          <w:rFonts w:ascii="SimSun" w:hAnsi="SimSun" w:eastAsia="SimSun" w:cs="SimSun"/>
          <w:sz w:val="21"/>
          <w:szCs w:val="21"/>
          <w:spacing w:val="-21"/>
        </w:rPr>
        <w:t xml:space="preserve"> </w:t>
      </w:r>
      <w:r>
        <w:rPr>
          <w:rFonts w:ascii="SimSun" w:hAnsi="SimSun" w:eastAsia="SimSun" w:cs="SimSun"/>
          <w:sz w:val="21"/>
          <w:szCs w:val="21"/>
          <w:spacing w:val="-19"/>
        </w:rPr>
        <w:t>flatfoot)即痉挛性平足症。柔韧</w:t>
      </w:r>
      <w:r>
        <w:rPr>
          <w:rFonts w:ascii="SimSun" w:hAnsi="SimSun" w:eastAsia="SimSun" w:cs="SimSun"/>
          <w:sz w:val="21"/>
          <w:szCs w:val="21"/>
          <w:spacing w:val="-20"/>
        </w:rPr>
        <w:t>性平足症比较常见，软组织虽然松弛，但仍保持一</w:t>
      </w:r>
      <w:r>
        <w:rPr>
          <w:rFonts w:ascii="SimSun" w:hAnsi="SimSun" w:eastAsia="SimSun" w:cs="SimSun"/>
          <w:sz w:val="21"/>
          <w:szCs w:val="21"/>
        </w:rPr>
        <w:t xml:space="preserve"> </w:t>
      </w:r>
      <w:r>
        <w:rPr>
          <w:rFonts w:ascii="SimSun" w:hAnsi="SimSun" w:eastAsia="SimSun" w:cs="SimSun"/>
          <w:sz w:val="21"/>
          <w:szCs w:val="21"/>
          <w:spacing w:val="-18"/>
        </w:rPr>
        <w:t>定的弹性，负重时足扁平，除去承受的重力，足可立</w:t>
      </w:r>
      <w:r>
        <w:rPr>
          <w:rFonts w:ascii="SimSun" w:hAnsi="SimSun" w:eastAsia="SimSun" w:cs="SimSun"/>
          <w:sz w:val="21"/>
          <w:szCs w:val="21"/>
          <w:spacing w:val="-19"/>
        </w:rPr>
        <w:t>即恢复正常，长期治疗效果满意。僵硬性平足症多</w:t>
      </w:r>
      <w:r>
        <w:rPr>
          <w:rFonts w:ascii="SimSun" w:hAnsi="SimSun" w:eastAsia="SimSun" w:cs="SimSun"/>
          <w:sz w:val="21"/>
          <w:szCs w:val="21"/>
        </w:rPr>
        <w:t xml:space="preserve"> </w:t>
      </w:r>
      <w:r>
        <w:rPr>
          <w:rFonts w:ascii="SimSun" w:hAnsi="SimSun" w:eastAsia="SimSun" w:cs="SimSun"/>
          <w:sz w:val="21"/>
          <w:szCs w:val="21"/>
          <w:spacing w:val="-14"/>
        </w:rPr>
        <w:t>数由于骨联合(包括软骨性及纤维性联合)所致，手法不易矫正。足跗关节间跖面突出，足弓消失</w:t>
      </w:r>
      <w:r>
        <w:rPr>
          <w:rFonts w:ascii="SimSun" w:hAnsi="SimSun" w:eastAsia="SimSun" w:cs="SimSun"/>
          <w:sz w:val="21"/>
          <w:szCs w:val="21"/>
          <w:spacing w:val="-15"/>
        </w:rPr>
        <w:t>，跟</w:t>
      </w:r>
      <w:r>
        <w:rPr>
          <w:rFonts w:ascii="SimSun" w:hAnsi="SimSun" w:eastAsia="SimSun" w:cs="SimSun"/>
          <w:sz w:val="21"/>
          <w:szCs w:val="21"/>
        </w:rPr>
        <w:t xml:space="preserve"> </w:t>
      </w:r>
      <w:r>
        <w:rPr>
          <w:rFonts w:ascii="SimSun" w:hAnsi="SimSun" w:eastAsia="SimSun" w:cs="SimSun"/>
          <w:sz w:val="21"/>
          <w:szCs w:val="21"/>
          <w:spacing w:val="-20"/>
        </w:rPr>
        <w:t>骨外翻，双侧跟腱呈八字形，距骨头内移，呈半</w:t>
      </w:r>
      <w:r>
        <w:rPr>
          <w:rFonts w:ascii="SimSun" w:hAnsi="SimSun" w:eastAsia="SimSun" w:cs="SimSun"/>
          <w:sz w:val="21"/>
          <w:szCs w:val="21"/>
          <w:spacing w:val="-21"/>
        </w:rPr>
        <w:t>脱位，距骨内侧突出，有时合并腓骨长、短肌及第3腓骨</w:t>
      </w:r>
      <w:r>
        <w:rPr>
          <w:rFonts w:ascii="SimSun" w:hAnsi="SimSun" w:eastAsia="SimSun" w:cs="SimSun"/>
          <w:sz w:val="21"/>
          <w:szCs w:val="21"/>
        </w:rPr>
        <w:t xml:space="preserve"> </w:t>
      </w:r>
      <w:r>
        <w:rPr>
          <w:rFonts w:ascii="SimSun" w:hAnsi="SimSun" w:eastAsia="SimSun" w:cs="SimSun"/>
          <w:sz w:val="21"/>
          <w:szCs w:val="21"/>
          <w:spacing w:val="-14"/>
        </w:rPr>
        <w:t>肌痉挛。严重的先天性平足症，距骨极度下垂，纵轴几乎与胫骨</w:t>
      </w:r>
      <w:r>
        <w:rPr>
          <w:rFonts w:ascii="SimSun" w:hAnsi="SimSun" w:eastAsia="SimSun" w:cs="SimSun"/>
          <w:sz w:val="21"/>
          <w:szCs w:val="21"/>
          <w:spacing w:val="-15"/>
        </w:rPr>
        <w:t>纵轴平行，足舟骨位于距骨头上。足</w:t>
      </w:r>
      <w:r>
        <w:rPr>
          <w:rFonts w:ascii="SimSun" w:hAnsi="SimSun" w:eastAsia="SimSun" w:cs="SimSun"/>
          <w:sz w:val="21"/>
          <w:szCs w:val="21"/>
        </w:rPr>
        <w:t xml:space="preserve"> </w:t>
      </w:r>
      <w:r>
        <w:rPr>
          <w:rFonts w:ascii="SimSun" w:hAnsi="SimSun" w:eastAsia="SimSun" w:cs="SimSun"/>
          <w:sz w:val="21"/>
          <w:szCs w:val="21"/>
          <w:spacing w:val="-18"/>
        </w:rPr>
        <w:t>前部背伸，跟骰关节外侧皮肤松弛，足外侧形成皮肤皱褶。</w:t>
      </w:r>
    </w:p>
    <w:p>
      <w:pPr>
        <w:ind w:right="1077" w:firstLine="344"/>
        <w:spacing w:before="69" w:line="261" w:lineRule="auto"/>
        <w:jc w:val="both"/>
        <w:rPr>
          <w:rFonts w:ascii="SimSun" w:hAnsi="SimSun" w:eastAsia="SimSun" w:cs="SimSun"/>
          <w:sz w:val="21"/>
          <w:szCs w:val="21"/>
        </w:rPr>
      </w:pPr>
      <w:r>
        <w:rPr>
          <w:rFonts w:ascii="SimSun" w:hAnsi="SimSun" w:eastAsia="SimSun" w:cs="SimSun"/>
          <w:sz w:val="21"/>
          <w:szCs w:val="21"/>
          <w:color w:val="0076C6"/>
          <w:spacing w:val="-15"/>
        </w:rPr>
        <w:t>【临床表现】</w:t>
      </w:r>
      <w:r>
        <w:rPr>
          <w:rFonts w:ascii="SimSun" w:hAnsi="SimSun" w:eastAsia="SimSun" w:cs="SimSun"/>
          <w:sz w:val="21"/>
          <w:szCs w:val="21"/>
          <w:color w:val="0076C6"/>
          <w:spacing w:val="-15"/>
        </w:rPr>
        <w:t xml:space="preserve"> </w:t>
      </w:r>
      <w:r>
        <w:rPr>
          <w:rFonts w:ascii="SimSun" w:hAnsi="SimSun" w:eastAsia="SimSun" w:cs="SimSun"/>
          <w:sz w:val="21"/>
          <w:szCs w:val="21"/>
          <w:spacing w:val="-15"/>
        </w:rPr>
        <w:t>早期症状为踝关节前内侧疼痛，长时间站立或步行加</w:t>
      </w:r>
      <w:r>
        <w:rPr>
          <w:rFonts w:ascii="SimSun" w:hAnsi="SimSun" w:eastAsia="SimSun" w:cs="SimSun"/>
          <w:sz w:val="21"/>
          <w:szCs w:val="21"/>
          <w:spacing w:val="-16"/>
        </w:rPr>
        <w:t>重，休息减轻。站立位足跟外</w:t>
      </w:r>
      <w:r>
        <w:rPr>
          <w:rFonts w:ascii="SimSun" w:hAnsi="SimSun" w:eastAsia="SimSun" w:cs="SimSun"/>
          <w:sz w:val="21"/>
          <w:szCs w:val="21"/>
        </w:rPr>
        <w:t xml:space="preserve"> </w:t>
      </w:r>
      <w:r>
        <w:rPr>
          <w:rFonts w:ascii="SimSun" w:hAnsi="SimSun" w:eastAsia="SimSun" w:cs="SimSun"/>
          <w:sz w:val="21"/>
          <w:szCs w:val="21"/>
          <w:spacing w:val="-15"/>
        </w:rPr>
        <w:t>翻，足内缘饱满，足纵弓低平或消失，舟骨结节向内侧突出，足印明显肥大(图57-18)。X</w:t>
      </w:r>
      <w:r>
        <w:rPr>
          <w:rFonts w:ascii="SimSun" w:hAnsi="SimSun" w:eastAsia="SimSun" w:cs="SimSun"/>
          <w:sz w:val="21"/>
          <w:szCs w:val="21"/>
          <w:spacing w:val="-15"/>
        </w:rPr>
        <w:t xml:space="preserve"> </w:t>
      </w:r>
      <w:r>
        <w:rPr>
          <w:rFonts w:ascii="SimSun" w:hAnsi="SimSun" w:eastAsia="SimSun" w:cs="SimSun"/>
          <w:sz w:val="21"/>
          <w:szCs w:val="21"/>
          <w:spacing w:val="-15"/>
        </w:rPr>
        <w:t>线检查</w:t>
      </w:r>
      <w:r>
        <w:rPr>
          <w:rFonts w:ascii="SimSun" w:hAnsi="SimSun" w:eastAsia="SimSun" w:cs="SimSun"/>
          <w:sz w:val="21"/>
          <w:szCs w:val="21"/>
          <w:spacing w:val="-16"/>
        </w:rPr>
        <w:t>侧位</w:t>
      </w:r>
      <w:r>
        <w:rPr>
          <w:rFonts w:ascii="SimSun" w:hAnsi="SimSun" w:eastAsia="SimSun" w:cs="SimSun"/>
          <w:sz w:val="21"/>
          <w:szCs w:val="21"/>
        </w:rPr>
        <w:t xml:space="preserve"> </w:t>
      </w:r>
      <w:r>
        <w:rPr>
          <w:rFonts w:ascii="SimSun" w:hAnsi="SimSun" w:eastAsia="SimSun" w:cs="SimSun"/>
          <w:sz w:val="21"/>
          <w:szCs w:val="21"/>
          <w:spacing w:val="-22"/>
        </w:rPr>
        <w:t>示足纵弓明显低平塌陷，跟、舟、骰、距骨关系失常。严重者跗骨骨关节炎形成。</w:t>
      </w:r>
    </w:p>
    <w:p>
      <w:pPr>
        <w:ind w:right="1081" w:firstLine="344"/>
        <w:spacing w:before="70" w:line="252" w:lineRule="auto"/>
        <w:jc w:val="both"/>
        <w:rPr>
          <w:rFonts w:ascii="SimSun" w:hAnsi="SimSun" w:eastAsia="SimSun" w:cs="SimSun"/>
          <w:sz w:val="21"/>
          <w:szCs w:val="21"/>
        </w:rPr>
      </w:pPr>
      <w:r>
        <w:rPr>
          <w:rFonts w:ascii="SimSun" w:hAnsi="SimSun" w:eastAsia="SimSun" w:cs="SimSun"/>
          <w:sz w:val="21"/>
          <w:szCs w:val="21"/>
          <w:color w:val="007BCE"/>
          <w:spacing w:val="-15"/>
        </w:rPr>
        <w:t>【治疗】</w:t>
      </w:r>
      <w:r>
        <w:rPr>
          <w:rFonts w:ascii="SimSun" w:hAnsi="SimSun" w:eastAsia="SimSun" w:cs="SimSun"/>
          <w:sz w:val="21"/>
          <w:szCs w:val="21"/>
          <w:color w:val="007BCE"/>
          <w:spacing w:val="-33"/>
        </w:rPr>
        <w:t xml:space="preserve"> </w:t>
      </w:r>
      <w:r>
        <w:rPr>
          <w:rFonts w:ascii="SimSun" w:hAnsi="SimSun" w:eastAsia="SimSun" w:cs="SimSun"/>
          <w:sz w:val="21"/>
          <w:szCs w:val="21"/>
          <w:spacing w:val="-15"/>
        </w:rPr>
        <w:t>预防为主，当平足合并有疼痛等症状时，才需要治疗。对于柔韧性平足症，可采用非手</w:t>
      </w:r>
      <w:r>
        <w:rPr>
          <w:rFonts w:ascii="SimSun" w:hAnsi="SimSun" w:eastAsia="SimSun" w:cs="SimSun"/>
          <w:sz w:val="21"/>
          <w:szCs w:val="21"/>
        </w:rPr>
        <w:t xml:space="preserve"> </w:t>
      </w:r>
      <w:r>
        <w:rPr>
          <w:rFonts w:ascii="SimSun" w:hAnsi="SimSun" w:eastAsia="SimSun" w:cs="SimSun"/>
          <w:sz w:val="21"/>
          <w:szCs w:val="21"/>
          <w:spacing w:val="-13"/>
        </w:rPr>
        <w:t>术治疗方法：①功能锻炼，如用足趾行走，屈趾运动(图57-19),提踵外旋运动；②</w:t>
      </w:r>
      <w:r>
        <w:rPr>
          <w:rFonts w:ascii="SimSun" w:hAnsi="SimSun" w:eastAsia="SimSun" w:cs="SimSun"/>
          <w:sz w:val="21"/>
          <w:szCs w:val="21"/>
          <w:spacing w:val="-14"/>
        </w:rPr>
        <w:t>穿矫形鞋或矫形鞋</w:t>
      </w:r>
    </w:p>
    <w:p>
      <w:pPr>
        <w:rPr/>
      </w:pPr>
      <w:r/>
    </w:p>
    <w:p>
      <w:pPr>
        <w:spacing w:line="107" w:lineRule="exact"/>
        <w:rPr/>
      </w:pPr>
      <w:r/>
    </w:p>
    <w:p>
      <w:pPr>
        <w:sectPr>
          <w:type w:val="continuous"/>
          <w:pgSz w:w="11210" w:h="15740"/>
          <w:pgMar w:top="400" w:right="620" w:bottom="400" w:left="900" w:header="0" w:footer="0" w:gutter="0"/>
          <w:cols w:equalWidth="0" w:num="1">
            <w:col w:w="9690" w:space="0"/>
          </w:cols>
        </w:sectPr>
        <w:rPr/>
      </w:pPr>
    </w:p>
    <w:p>
      <w:pPr>
        <w:ind w:firstLine="989"/>
        <w:spacing w:before="181" w:line="2549" w:lineRule="exact"/>
        <w:textAlignment w:val="center"/>
        <w:rPr/>
      </w:pPr>
      <w:r>
        <w:drawing>
          <wp:inline distT="0" distB="0" distL="0" distR="0">
            <wp:extent cx="654034" cy="1619173"/>
            <wp:effectExtent l="0" t="0" r="0" b="0"/>
            <wp:docPr id="56" name="IM 56"/>
            <wp:cNvGraphicFramePr/>
            <a:graphic>
              <a:graphicData uri="http://schemas.openxmlformats.org/drawingml/2006/picture">
                <pic:pic>
                  <pic:nvPicPr>
                    <pic:cNvPr id="56" name="IM 56"/>
                    <pic:cNvPicPr/>
                  </pic:nvPicPr>
                  <pic:blipFill>
                    <a:blip r:embed="rId68"/>
                    <a:stretch>
                      <a:fillRect/>
                    </a:stretch>
                  </pic:blipFill>
                  <pic:spPr>
                    <a:xfrm rot="0">
                      <a:off x="0" y="0"/>
                      <a:ext cx="654034" cy="1619173"/>
                    </a:xfrm>
                    <a:prstGeom prst="rect">
                      <a:avLst/>
                    </a:prstGeom>
                  </pic:spPr>
                </pic:pic>
              </a:graphicData>
            </a:graphic>
          </wp:inline>
        </w:drawing>
      </w:r>
    </w:p>
    <w:p>
      <w:pPr>
        <w:ind w:left="2759"/>
        <w:spacing w:before="13" w:line="222" w:lineRule="auto"/>
        <w:rPr>
          <w:rFonts w:ascii="SimSun" w:hAnsi="SimSun" w:eastAsia="SimSun" w:cs="SimSun"/>
          <w:sz w:val="21"/>
          <w:szCs w:val="21"/>
        </w:rPr>
      </w:pPr>
      <w:r>
        <w:pict>
          <v:shape id="_x0000_s57" style="position:absolute;margin-left:59.9992pt;margin-top:-1.52644pt;mso-position-vertical-relative:text;mso-position-horizontal-relative:text;width:19pt;height:14.55pt;z-index:2517729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20"/>
                      <w:w w:val="90"/>
                    </w:rPr>
                    <w:t>正常</w:t>
                  </w:r>
                </w:p>
              </w:txbxContent>
            </v:textbox>
          </v:shape>
        </w:pict>
      </w:r>
      <w:r>
        <w:rPr>
          <w:rFonts w:ascii="SimSun" w:hAnsi="SimSun" w:eastAsia="SimSun" w:cs="SimSun"/>
          <w:sz w:val="21"/>
          <w:szCs w:val="21"/>
          <w:spacing w:val="-15"/>
          <w:w w:val="98"/>
        </w:rPr>
        <w:t>平足</w:t>
      </w:r>
    </w:p>
    <w:p>
      <w:pPr>
        <w:ind w:left="989"/>
        <w:spacing w:before="64" w:line="222" w:lineRule="auto"/>
        <w:rPr>
          <w:rFonts w:ascii="SimHei" w:hAnsi="SimHei" w:eastAsia="SimHei" w:cs="SimHei"/>
          <w:sz w:val="21"/>
          <w:szCs w:val="21"/>
        </w:rPr>
      </w:pPr>
      <w:r>
        <w:rPr>
          <w:rFonts w:ascii="SimHei" w:hAnsi="SimHei" w:eastAsia="SimHei" w:cs="SimHei"/>
          <w:sz w:val="21"/>
          <w:szCs w:val="21"/>
          <w:color w:val="0072BE"/>
          <w:spacing w:val="-18"/>
        </w:rPr>
        <w:t>图57-18</w:t>
      </w:r>
      <w:r>
        <w:rPr>
          <w:rFonts w:ascii="SimHei" w:hAnsi="SimHei" w:eastAsia="SimHei" w:cs="SimHei"/>
          <w:sz w:val="21"/>
          <w:szCs w:val="21"/>
          <w:color w:val="0072BE"/>
          <w:spacing w:val="36"/>
        </w:rPr>
        <w:t xml:space="preserve"> </w:t>
      </w:r>
      <w:r>
        <w:rPr>
          <w:rFonts w:ascii="SimHei" w:hAnsi="SimHei" w:eastAsia="SimHei" w:cs="SimHei"/>
          <w:sz w:val="21"/>
          <w:szCs w:val="21"/>
          <w:spacing w:val="-18"/>
        </w:rPr>
        <w:t>正常足及平足足印图</w:t>
      </w:r>
    </w:p>
    <w:p>
      <w:pPr>
        <w:spacing w:line="14" w:lineRule="auto"/>
        <w:rPr>
          <w:rFonts w:ascii="Arial"/>
          <w:sz w:val="2"/>
        </w:rPr>
      </w:pPr>
      <w:r>
        <w:rPr>
          <w:rFonts w:ascii="Arial" w:hAnsi="Arial" w:eastAsia="Arial" w:cs="Arial"/>
          <w:sz w:val="2"/>
          <w:szCs w:val="2"/>
        </w:rPr>
        <w:br w:type="column"/>
      </w:r>
    </w:p>
    <w:p>
      <w:pPr>
        <w:spacing w:line="2999" w:lineRule="exact"/>
        <w:textAlignment w:val="center"/>
        <w:rPr/>
      </w:pPr>
      <w:r>
        <w:drawing>
          <wp:inline distT="0" distB="0" distL="0" distR="0">
            <wp:extent cx="1390641" cy="1904151"/>
            <wp:effectExtent l="0" t="0" r="0" b="0"/>
            <wp:docPr id="57" name="IM 57"/>
            <wp:cNvGraphicFramePr/>
            <a:graphic>
              <a:graphicData uri="http://schemas.openxmlformats.org/drawingml/2006/picture">
                <pic:pic>
                  <pic:nvPicPr>
                    <pic:cNvPr id="57" name="IM 57"/>
                    <pic:cNvPicPr/>
                  </pic:nvPicPr>
                  <pic:blipFill>
                    <a:blip r:embed="rId69"/>
                    <a:stretch>
                      <a:fillRect/>
                    </a:stretch>
                  </pic:blipFill>
                  <pic:spPr>
                    <a:xfrm rot="0">
                      <a:off x="0" y="0"/>
                      <a:ext cx="1390641" cy="1904151"/>
                    </a:xfrm>
                    <a:prstGeom prst="rect">
                      <a:avLst/>
                    </a:prstGeom>
                  </pic:spPr>
                </pic:pic>
              </a:graphicData>
            </a:graphic>
          </wp:inline>
        </w:drawing>
      </w:r>
    </w:p>
    <w:p>
      <w:pPr>
        <w:ind w:left="130"/>
        <w:spacing w:before="96" w:line="222" w:lineRule="auto"/>
        <w:rPr>
          <w:rFonts w:ascii="SimHei" w:hAnsi="SimHei" w:eastAsia="SimHei" w:cs="SimHei"/>
          <w:sz w:val="18"/>
          <w:szCs w:val="18"/>
        </w:rPr>
      </w:pPr>
      <w:r>
        <w:rPr>
          <w:rFonts w:ascii="SimHei" w:hAnsi="SimHei" w:eastAsia="SimHei" w:cs="SimHei"/>
          <w:sz w:val="18"/>
          <w:szCs w:val="18"/>
          <w:color w:val="00689D"/>
          <w:spacing w:val="-4"/>
        </w:rPr>
        <w:t>图57</w:t>
      </w:r>
      <w:r>
        <w:rPr>
          <w:rFonts w:ascii="SimHei" w:hAnsi="SimHei" w:eastAsia="SimHei" w:cs="SimHei"/>
          <w:sz w:val="18"/>
          <w:szCs w:val="18"/>
          <w:color w:val="00689D"/>
          <w:spacing w:val="-49"/>
        </w:rPr>
        <w:t xml:space="preserve"> </w:t>
      </w:r>
      <w:r>
        <w:rPr>
          <w:rFonts w:ascii="SimHei" w:hAnsi="SimHei" w:eastAsia="SimHei" w:cs="SimHei"/>
          <w:sz w:val="18"/>
          <w:szCs w:val="18"/>
          <w:color w:val="00689D"/>
          <w:spacing w:val="-4"/>
        </w:rPr>
        <w:t>-</w:t>
      </w:r>
      <w:r>
        <w:rPr>
          <w:rFonts w:ascii="SimHei" w:hAnsi="SimHei" w:eastAsia="SimHei" w:cs="SimHei"/>
          <w:sz w:val="18"/>
          <w:szCs w:val="18"/>
          <w:color w:val="00689D"/>
          <w:spacing w:val="-41"/>
        </w:rPr>
        <w:t xml:space="preserve"> </w:t>
      </w:r>
      <w:r>
        <w:rPr>
          <w:rFonts w:ascii="SimHei" w:hAnsi="SimHei" w:eastAsia="SimHei" w:cs="SimHei"/>
          <w:sz w:val="18"/>
          <w:szCs w:val="18"/>
          <w:color w:val="00689D"/>
          <w:spacing w:val="-4"/>
        </w:rPr>
        <w:t>19</w:t>
      </w:r>
      <w:r>
        <w:rPr>
          <w:rFonts w:ascii="SimHei" w:hAnsi="SimHei" w:eastAsia="SimHei" w:cs="SimHei"/>
          <w:sz w:val="18"/>
          <w:szCs w:val="18"/>
          <w:color w:val="00689D"/>
          <w:spacing w:val="60"/>
        </w:rPr>
        <w:t xml:space="preserve"> </w:t>
      </w:r>
      <w:r>
        <w:rPr>
          <w:rFonts w:ascii="SimHei" w:hAnsi="SimHei" w:eastAsia="SimHei" w:cs="SimHei"/>
          <w:sz w:val="18"/>
          <w:szCs w:val="18"/>
          <w:spacing w:val="-4"/>
        </w:rPr>
        <w:t>足</w:t>
      </w:r>
      <w:r>
        <w:rPr>
          <w:rFonts w:ascii="SimHei" w:hAnsi="SimHei" w:eastAsia="SimHei" w:cs="SimHei"/>
          <w:sz w:val="18"/>
          <w:szCs w:val="18"/>
          <w:spacing w:val="75"/>
          <w:w w:val="101"/>
        </w:rPr>
        <w:t xml:space="preserve"> </w:t>
      </w:r>
      <w:r>
        <w:rPr>
          <w:rFonts w:ascii="SimHei" w:hAnsi="SimHei" w:eastAsia="SimHei" w:cs="SimHei"/>
          <w:sz w:val="18"/>
          <w:szCs w:val="18"/>
          <w:spacing w:val="-4"/>
        </w:rPr>
        <w:t>屈曲运动</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670" w:lineRule="exact"/>
        <w:textAlignment w:val="center"/>
        <w:rPr/>
      </w:pPr>
      <w:r>
        <w:drawing>
          <wp:inline distT="0" distB="0" distL="0" distR="0">
            <wp:extent cx="533377" cy="425482"/>
            <wp:effectExtent l="0" t="0" r="0" b="0"/>
            <wp:docPr id="58" name="IM 58"/>
            <wp:cNvGraphicFramePr/>
            <a:graphic>
              <a:graphicData uri="http://schemas.openxmlformats.org/drawingml/2006/picture">
                <pic:pic>
                  <pic:nvPicPr>
                    <pic:cNvPr id="58" name="IM 58"/>
                    <pic:cNvPicPr/>
                  </pic:nvPicPr>
                  <pic:blipFill>
                    <a:blip r:embed="rId70"/>
                    <a:stretch>
                      <a:fillRect/>
                    </a:stretch>
                  </pic:blipFill>
                  <pic:spPr>
                    <a:xfrm rot="0">
                      <a:off x="0" y="0"/>
                      <a:ext cx="533377" cy="425482"/>
                    </a:xfrm>
                    <a:prstGeom prst="rect">
                      <a:avLst/>
                    </a:prstGeom>
                  </pic:spPr>
                </pic:pic>
              </a:graphicData>
            </a:graphic>
          </wp:inline>
        </w:drawing>
      </w:r>
    </w:p>
    <w:p>
      <w:pPr>
        <w:sectPr>
          <w:type w:val="continuous"/>
          <w:pgSz w:w="11210" w:h="15740"/>
          <w:pgMar w:top="400" w:right="620" w:bottom="400" w:left="900" w:header="0" w:footer="0" w:gutter="0"/>
          <w:cols w:equalWidth="0" w:num="3">
            <w:col w:w="5350" w:space="100"/>
            <w:col w:w="3300" w:space="100"/>
            <w:col w:w="840" w:space="0"/>
          </w:cols>
        </w:sectPr>
        <w:rPr/>
      </w:pPr>
    </w:p>
    <w:p>
      <w:pPr>
        <w:spacing w:line="336" w:lineRule="auto"/>
        <w:rPr>
          <w:rFonts w:ascii="Arial"/>
          <w:sz w:val="21"/>
        </w:rPr>
      </w:pPr>
      <w:r>
        <w:drawing>
          <wp:anchor distT="0" distB="0" distL="0" distR="0" simplePos="0" relativeHeight="251780096" behindDoc="0" locked="0" layoutInCell="0" allowOverlap="1">
            <wp:simplePos x="0" y="0"/>
            <wp:positionH relativeFrom="page">
              <wp:posOffset>368330</wp:posOffset>
            </wp:positionH>
            <wp:positionV relativeFrom="page">
              <wp:posOffset>9334510</wp:posOffset>
            </wp:positionV>
            <wp:extent cx="514339" cy="419113"/>
            <wp:effectExtent l="0" t="0" r="0" b="0"/>
            <wp:wrapNone/>
            <wp:docPr id="59" name="IM 59"/>
            <wp:cNvGraphicFramePr/>
            <a:graphic>
              <a:graphicData uri="http://schemas.openxmlformats.org/drawingml/2006/picture">
                <pic:pic>
                  <pic:nvPicPr>
                    <pic:cNvPr id="59" name="IM 59"/>
                    <pic:cNvPicPr/>
                  </pic:nvPicPr>
                  <pic:blipFill>
                    <a:blip r:embed="rId71"/>
                    <a:stretch>
                      <a:fillRect/>
                    </a:stretch>
                  </pic:blipFill>
                  <pic:spPr>
                    <a:xfrm rot="0">
                      <a:off x="0" y="0"/>
                      <a:ext cx="514339" cy="419113"/>
                    </a:xfrm>
                    <a:prstGeom prst="rect">
                      <a:avLst/>
                    </a:prstGeom>
                  </pic:spPr>
                </pic:pic>
              </a:graphicData>
            </a:graphic>
          </wp:anchor>
        </w:drawing>
      </w:r>
      <w:r>
        <w:drawing>
          <wp:anchor distT="0" distB="0" distL="0" distR="0" simplePos="0" relativeHeight="251779072" behindDoc="0" locked="0" layoutInCell="0" allowOverlap="1">
            <wp:simplePos x="0" y="0"/>
            <wp:positionH relativeFrom="page">
              <wp:posOffset>1479580</wp:posOffset>
            </wp:positionH>
            <wp:positionV relativeFrom="page">
              <wp:posOffset>4051267</wp:posOffset>
            </wp:positionV>
            <wp:extent cx="1752539" cy="2146304"/>
            <wp:effectExtent l="0" t="0" r="0" b="0"/>
            <wp:wrapNone/>
            <wp:docPr id="60" name="IM 60"/>
            <wp:cNvGraphicFramePr/>
            <a:graphic>
              <a:graphicData uri="http://schemas.openxmlformats.org/drawingml/2006/picture">
                <pic:pic>
                  <pic:nvPicPr>
                    <pic:cNvPr id="60" name="IM 60"/>
                    <pic:cNvPicPr/>
                  </pic:nvPicPr>
                  <pic:blipFill>
                    <a:blip r:embed="rId72"/>
                    <a:stretch>
                      <a:fillRect/>
                    </a:stretch>
                  </pic:blipFill>
                  <pic:spPr>
                    <a:xfrm rot="0">
                      <a:off x="0" y="0"/>
                      <a:ext cx="1752539" cy="2146304"/>
                    </a:xfrm>
                    <a:prstGeom prst="rect">
                      <a:avLst/>
                    </a:prstGeom>
                  </pic:spPr>
                </pic:pic>
              </a:graphicData>
            </a:graphic>
          </wp:anchor>
        </w:drawing>
      </w:r>
      <w:r/>
    </w:p>
    <w:p>
      <w:pPr>
        <w:ind w:left="1050"/>
        <w:spacing w:before="68" w:line="221" w:lineRule="auto"/>
        <w:rPr>
          <w:rFonts w:ascii="SimHei" w:hAnsi="SimHei" w:eastAsia="SimHei" w:cs="SimHei"/>
          <w:sz w:val="21"/>
          <w:szCs w:val="21"/>
        </w:rPr>
      </w:pPr>
      <w:r>
        <w:pict>
          <v:shape id="_x0000_s58" style="position:absolute;margin-left:1.14935pt;margin-top:4.16267pt;mso-position-vertical-relative:text;mso-position-horizontal-relative:text;width:17.3pt;height:12.45pt;z-index:251782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78C8"/>
                      <w:spacing w:val="-5"/>
                    </w:rPr>
                    <w:t>606</w:t>
                  </w:r>
                </w:p>
              </w:txbxContent>
            </v:textbox>
          </v:shape>
        </w:pict>
      </w:r>
      <w:r>
        <w:rPr>
          <w:rFonts w:ascii="SimHei" w:hAnsi="SimHei" w:eastAsia="SimHei" w:cs="SimHei"/>
          <w:sz w:val="21"/>
          <w:szCs w:val="21"/>
          <w:color w:val="0078C9"/>
          <w:spacing w:val="-17"/>
          <w:w w:val="95"/>
        </w:rPr>
        <w:t>第五十七章</w:t>
      </w:r>
      <w:r>
        <w:rPr>
          <w:rFonts w:ascii="SimHei" w:hAnsi="SimHei" w:eastAsia="SimHei" w:cs="SimHei"/>
          <w:sz w:val="21"/>
          <w:szCs w:val="21"/>
          <w:color w:val="0078C9"/>
          <w:spacing w:val="50"/>
        </w:rPr>
        <w:t xml:space="preserve"> </w:t>
      </w:r>
      <w:r>
        <w:rPr>
          <w:rFonts w:ascii="SimHei" w:hAnsi="SimHei" w:eastAsia="SimHei" w:cs="SimHei"/>
          <w:sz w:val="21"/>
          <w:szCs w:val="21"/>
          <w:color w:val="0078C9"/>
          <w:spacing w:val="-17"/>
          <w:w w:val="95"/>
        </w:rPr>
        <w:t>运动系统畸形</w:t>
      </w:r>
    </w:p>
    <w:p>
      <w:pPr>
        <w:spacing w:line="265" w:lineRule="auto"/>
        <w:rPr>
          <w:rFonts w:ascii="Arial"/>
          <w:sz w:val="21"/>
        </w:rPr>
      </w:pPr>
      <w:r/>
    </w:p>
    <w:p>
      <w:pPr>
        <w:ind w:left="1050"/>
        <w:spacing w:before="68" w:line="267" w:lineRule="auto"/>
        <w:jc w:val="both"/>
        <w:rPr>
          <w:rFonts w:ascii="SimSun" w:hAnsi="SimSun" w:eastAsia="SimSun" w:cs="SimSun"/>
          <w:sz w:val="21"/>
          <w:szCs w:val="21"/>
        </w:rPr>
      </w:pPr>
      <w:r>
        <w:rPr>
          <w:rFonts w:ascii="SimSun" w:hAnsi="SimSun" w:eastAsia="SimSun" w:cs="SimSun"/>
          <w:sz w:val="21"/>
          <w:szCs w:val="21"/>
          <w:spacing w:val="-16"/>
        </w:rPr>
        <w:t>垫：要求鞋底跟部及弓腰要窄，鞋帮要紧，鞋底腰部内侧半垫高2~3mm,</w:t>
      </w:r>
      <w:r>
        <w:rPr>
          <w:rFonts w:ascii="SimSun" w:hAnsi="SimSun" w:eastAsia="SimSun" w:cs="SimSun"/>
          <w:sz w:val="21"/>
          <w:szCs w:val="21"/>
          <w:spacing w:val="-4"/>
        </w:rPr>
        <w:t xml:space="preserve"> </w:t>
      </w:r>
      <w:r>
        <w:rPr>
          <w:rFonts w:ascii="SimSun" w:hAnsi="SimSun" w:eastAsia="SimSun" w:cs="SimSun"/>
          <w:sz w:val="21"/>
          <w:szCs w:val="21"/>
          <w:spacing w:val="-16"/>
        </w:rPr>
        <w:t>目的为恢复内纵弓，托起距骨</w:t>
      </w:r>
      <w:r>
        <w:rPr>
          <w:rFonts w:ascii="SimSun" w:hAnsi="SimSun" w:eastAsia="SimSun" w:cs="SimSun"/>
          <w:sz w:val="21"/>
          <w:szCs w:val="21"/>
        </w:rPr>
        <w:t xml:space="preserve">  </w:t>
      </w:r>
      <w:r>
        <w:rPr>
          <w:rFonts w:ascii="SimSun" w:hAnsi="SimSun" w:eastAsia="SimSun" w:cs="SimSun"/>
          <w:sz w:val="21"/>
          <w:szCs w:val="21"/>
          <w:spacing w:val="-14"/>
        </w:rPr>
        <w:t>头。僵硬性平足症，康复治疗及矫形鞋不易奏效。可全麻下</w:t>
      </w:r>
      <w:r>
        <w:rPr>
          <w:rFonts w:ascii="SimSun" w:hAnsi="SimSun" w:eastAsia="SimSun" w:cs="SimSun"/>
          <w:sz w:val="21"/>
          <w:szCs w:val="21"/>
          <w:spacing w:val="-15"/>
        </w:rPr>
        <w:t>内翻手法矫正畸形后，石膏靴固定足于内</w:t>
      </w:r>
      <w:r>
        <w:rPr>
          <w:rFonts w:ascii="SimSun" w:hAnsi="SimSun" w:eastAsia="SimSun" w:cs="SimSun"/>
          <w:sz w:val="21"/>
          <w:szCs w:val="21"/>
        </w:rPr>
        <w:t xml:space="preserve"> </w:t>
      </w:r>
      <w:r>
        <w:rPr>
          <w:rFonts w:ascii="SimSun" w:hAnsi="SimSun" w:eastAsia="SimSun" w:cs="SimSun"/>
          <w:sz w:val="21"/>
          <w:szCs w:val="21"/>
          <w:spacing w:val="-10"/>
        </w:rPr>
        <w:t>翻内收位，5~6周后拆除石膏改穿平足矫形鞋。手法矫正失败者或畸形严重者，可做跟骨内移截骨</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3"/>
        </w:rPr>
        <w:t>距下关节融合或三关节融合等手术。</w:t>
      </w:r>
    </w:p>
    <w:p>
      <w:pPr>
        <w:ind w:left="1453"/>
        <w:spacing w:before="217" w:line="222" w:lineRule="auto"/>
        <w:outlineLvl w:val="6"/>
        <w:rPr>
          <w:rFonts w:ascii="SimHei" w:hAnsi="SimHei" w:eastAsia="SimHei" w:cs="SimHei"/>
          <w:sz w:val="25"/>
          <w:szCs w:val="25"/>
        </w:rPr>
      </w:pPr>
      <w:r>
        <w:rPr>
          <w:rFonts w:ascii="SimHei" w:hAnsi="SimHei" w:eastAsia="SimHei" w:cs="SimHei"/>
          <w:sz w:val="25"/>
          <w:szCs w:val="25"/>
          <w:b/>
          <w:bCs/>
          <w:color w:val="0085DF"/>
          <w:spacing w:val="-21"/>
        </w:rPr>
        <w:t>二、母外翻</w:t>
      </w:r>
    </w:p>
    <w:p>
      <w:pPr>
        <w:ind w:left="1050" w:right="77" w:firstLine="399"/>
        <w:spacing w:before="205" w:line="246" w:lineRule="auto"/>
        <w:rPr>
          <w:rFonts w:ascii="SimSun" w:hAnsi="SimSun" w:eastAsia="SimSun" w:cs="SimSun"/>
          <w:sz w:val="21"/>
          <w:szCs w:val="21"/>
        </w:rPr>
      </w:pPr>
      <w:r>
        <w:rPr>
          <w:rFonts w:ascii="SimSun" w:hAnsi="SimSun" w:eastAsia="SimSun" w:cs="SimSun"/>
          <w:sz w:val="21"/>
          <w:szCs w:val="21"/>
          <w:spacing w:val="-18"/>
        </w:rPr>
        <w:t>母外翻(hallux</w:t>
      </w:r>
      <w:r>
        <w:rPr>
          <w:rFonts w:ascii="SimSun" w:hAnsi="SimSun" w:eastAsia="SimSun" w:cs="SimSun"/>
          <w:sz w:val="21"/>
          <w:szCs w:val="21"/>
          <w:spacing w:val="-10"/>
        </w:rPr>
        <w:t xml:space="preserve"> </w:t>
      </w:r>
      <w:r>
        <w:rPr>
          <w:rFonts w:ascii="SimSun" w:hAnsi="SimSun" w:eastAsia="SimSun" w:cs="SimSun"/>
          <w:sz w:val="21"/>
          <w:szCs w:val="21"/>
          <w:spacing w:val="-18"/>
        </w:rPr>
        <w:t>valgus),俗称“大脚骨”,是一种常见的路趾向足外侧倾斜、第一跖骨内收的前足畸</w:t>
      </w:r>
      <w:r>
        <w:rPr>
          <w:rFonts w:ascii="SimSun" w:hAnsi="SimSun" w:eastAsia="SimSun" w:cs="SimSun"/>
          <w:sz w:val="21"/>
          <w:szCs w:val="21"/>
        </w:rPr>
        <w:t xml:space="preserve"> </w:t>
      </w:r>
      <w:r>
        <w:rPr>
          <w:rFonts w:ascii="SimSun" w:hAnsi="SimSun" w:eastAsia="SimSun" w:cs="SimSun"/>
          <w:sz w:val="21"/>
          <w:szCs w:val="21"/>
          <w:spacing w:val="-3"/>
        </w:rPr>
        <w:t>形(图57-20)。</w:t>
      </w:r>
    </w:p>
    <w:p>
      <w:pPr>
        <w:ind w:left="1050" w:right="93" w:firstLine="294"/>
        <w:spacing w:before="76" w:line="269" w:lineRule="auto"/>
        <w:rPr>
          <w:rFonts w:ascii="SimSun" w:hAnsi="SimSun" w:eastAsia="SimSun" w:cs="SimSun"/>
          <w:sz w:val="21"/>
          <w:szCs w:val="21"/>
        </w:rPr>
      </w:pPr>
      <w:r>
        <w:rPr>
          <w:rFonts w:ascii="SimSun" w:hAnsi="SimSun" w:eastAsia="SimSun" w:cs="SimSun"/>
          <w:sz w:val="21"/>
          <w:szCs w:val="21"/>
          <w:color w:val="0078C9"/>
          <w:spacing w:val="-12"/>
        </w:rPr>
        <w:t>【病因】</w:t>
      </w:r>
      <w:r>
        <w:rPr>
          <w:rFonts w:ascii="SimSun" w:hAnsi="SimSun" w:eastAsia="SimSun" w:cs="SimSun"/>
          <w:sz w:val="21"/>
          <w:szCs w:val="21"/>
          <w:color w:val="0078C9"/>
          <w:spacing w:val="-29"/>
        </w:rPr>
        <w:t xml:space="preserve"> </w:t>
      </w:r>
      <w:r>
        <w:rPr>
          <w:rFonts w:ascii="SimSun" w:hAnsi="SimSun" w:eastAsia="SimSun" w:cs="SimSun"/>
          <w:sz w:val="21"/>
          <w:szCs w:val="21"/>
          <w:spacing w:val="-12"/>
        </w:rPr>
        <w:t>多与遗传及穿鞋不适有关，80%以上有家</w:t>
      </w:r>
      <w:r>
        <w:rPr>
          <w:rFonts w:ascii="SimSun" w:hAnsi="SimSun" w:eastAsia="SimSun" w:cs="SimSun"/>
          <w:sz w:val="21"/>
          <w:szCs w:val="21"/>
          <w:spacing w:val="-13"/>
        </w:rPr>
        <w:t>族史，女性多见。足部楔骨间和跖骨间有坚强</w:t>
      </w:r>
      <w:r>
        <w:rPr>
          <w:rFonts w:ascii="SimSun" w:hAnsi="SimSun" w:eastAsia="SimSun" w:cs="SimSun"/>
          <w:sz w:val="21"/>
          <w:szCs w:val="21"/>
        </w:rPr>
        <w:t xml:space="preserve"> </w:t>
      </w:r>
      <w:r>
        <w:rPr>
          <w:rFonts w:ascii="SimSun" w:hAnsi="SimSun" w:eastAsia="SimSun" w:cs="SimSun"/>
          <w:sz w:val="21"/>
          <w:szCs w:val="21"/>
          <w:spacing w:val="-12"/>
        </w:rPr>
        <w:t>的韧带连结，但内侧楔骨与第1跖骨的连接比其他楔骨与</w:t>
      </w:r>
      <w:r>
        <w:rPr>
          <w:rFonts w:ascii="SimSun" w:hAnsi="SimSun" w:eastAsia="SimSun" w:cs="SimSun"/>
          <w:sz w:val="21"/>
          <w:szCs w:val="21"/>
          <w:spacing w:val="-13"/>
        </w:rPr>
        <w:t>跖骨的连接弱。若站立过久，行走过多，经</w:t>
      </w:r>
      <w:r>
        <w:rPr>
          <w:rFonts w:ascii="SimSun" w:hAnsi="SimSun" w:eastAsia="SimSun" w:cs="SimSun"/>
          <w:sz w:val="21"/>
          <w:szCs w:val="21"/>
        </w:rPr>
        <w:t xml:space="preserve"> </w:t>
      </w:r>
      <w:r>
        <w:rPr>
          <w:rFonts w:ascii="SimSun" w:hAnsi="SimSun" w:eastAsia="SimSun" w:cs="SimSun"/>
          <w:sz w:val="21"/>
          <w:szCs w:val="21"/>
          <w:spacing w:val="-7"/>
        </w:rPr>
        <w:t>常穿高跟或尖头鞋时，内侧楔骨和跖骨承受压力超过25</w:t>
      </w:r>
      <w:r>
        <w:rPr>
          <w:rFonts w:ascii="SimSun" w:hAnsi="SimSun" w:eastAsia="SimSun" w:cs="SimSun"/>
          <w:sz w:val="21"/>
          <w:szCs w:val="21"/>
          <w:spacing w:val="-8"/>
        </w:rPr>
        <w:t>%,促使第1跖骨向内移位，引起足纵弓和横</w:t>
      </w:r>
      <w:r>
        <w:rPr>
          <w:rFonts w:ascii="SimSun" w:hAnsi="SimSun" w:eastAsia="SimSun" w:cs="SimSun"/>
          <w:sz w:val="21"/>
          <w:szCs w:val="21"/>
        </w:rPr>
        <w:t xml:space="preserve"> </w:t>
      </w:r>
      <w:r>
        <w:rPr>
          <w:rFonts w:ascii="SimSun" w:hAnsi="SimSun" w:eastAsia="SimSun" w:cs="SimSun"/>
          <w:sz w:val="21"/>
          <w:szCs w:val="21"/>
          <w:spacing w:val="-9"/>
        </w:rPr>
        <w:t>弓塌陷。母趾因母收肌和母长伸肌牵拉向外移，第1、2跖骨间的夹角加大(图57-21)</w:t>
      </w:r>
      <w:r>
        <w:rPr>
          <w:rFonts w:ascii="SimSun" w:hAnsi="SimSun" w:eastAsia="SimSun" w:cs="SimSun"/>
          <w:sz w:val="21"/>
          <w:szCs w:val="21"/>
          <w:spacing w:val="-10"/>
        </w:rPr>
        <w:t>。第1跖骨头在</w:t>
      </w:r>
      <w:r>
        <w:rPr>
          <w:rFonts w:ascii="SimSun" w:hAnsi="SimSun" w:eastAsia="SimSun" w:cs="SimSun"/>
          <w:sz w:val="21"/>
          <w:szCs w:val="21"/>
        </w:rPr>
        <w:t xml:space="preserve"> </w:t>
      </w:r>
      <w:r>
        <w:rPr>
          <w:rFonts w:ascii="SimSun" w:hAnsi="SimSun" w:eastAsia="SimSun" w:cs="SimSun"/>
          <w:sz w:val="21"/>
          <w:szCs w:val="21"/>
          <w:spacing w:val="-16"/>
        </w:rPr>
        <w:t>足内侧形成一骨赘，外翻逐渐加重，第2趾被第1趾挤向背侧，趾间关节屈曲，形成锤状趾。</w:t>
      </w:r>
    </w:p>
    <w:p>
      <w:pPr>
        <w:spacing w:line="280" w:lineRule="auto"/>
        <w:rPr>
          <w:rFonts w:ascii="Arial"/>
          <w:sz w:val="21"/>
        </w:rPr>
      </w:pPr>
      <w:r/>
    </w:p>
    <w:p>
      <w:pPr>
        <w:ind w:firstLine="6370"/>
        <w:spacing w:before="1" w:line="3970" w:lineRule="exact"/>
        <w:textAlignment w:val="center"/>
        <w:rPr/>
      </w:pPr>
      <w:r>
        <w:drawing>
          <wp:inline distT="0" distB="0" distL="0" distR="0">
            <wp:extent cx="1504899" cy="2521001"/>
            <wp:effectExtent l="0" t="0" r="0" b="0"/>
            <wp:docPr id="61" name="IM 61"/>
            <wp:cNvGraphicFramePr/>
            <a:graphic>
              <a:graphicData uri="http://schemas.openxmlformats.org/drawingml/2006/picture">
                <pic:pic>
                  <pic:nvPicPr>
                    <pic:cNvPr id="61" name="IM 61"/>
                    <pic:cNvPicPr/>
                  </pic:nvPicPr>
                  <pic:blipFill>
                    <a:blip r:embed="rId73"/>
                    <a:stretch>
                      <a:fillRect/>
                    </a:stretch>
                  </pic:blipFill>
                  <pic:spPr>
                    <a:xfrm rot="0">
                      <a:off x="0" y="0"/>
                      <a:ext cx="1504899" cy="2521001"/>
                    </a:xfrm>
                    <a:prstGeom prst="rect">
                      <a:avLst/>
                    </a:prstGeom>
                  </pic:spPr>
                </pic:pic>
              </a:graphicData>
            </a:graphic>
          </wp:inline>
        </w:drawing>
      </w:r>
    </w:p>
    <w:p>
      <w:pPr>
        <w:ind w:right="378"/>
        <w:spacing w:before="137" w:line="222" w:lineRule="auto"/>
        <w:jc w:val="right"/>
        <w:rPr>
          <w:rFonts w:ascii="SimHei" w:hAnsi="SimHei" w:eastAsia="SimHei" w:cs="SimHei"/>
          <w:sz w:val="21"/>
          <w:szCs w:val="21"/>
        </w:rPr>
      </w:pPr>
      <w:r>
        <w:pict>
          <v:shape id="_x0000_s59" style="position:absolute;margin-left:120.498pt;margin-top:5.86178pt;mso-position-vertical-relative:text;mso-position-horizontal-relative:text;width:80.9pt;height:14.65pt;z-index:25178112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color w:val="268DD2"/>
                      <w:spacing w:val="-15"/>
                    </w:rPr>
                    <w:t>图57-20</w:t>
                  </w:r>
                  <w:r>
                    <w:rPr>
                      <w:rFonts w:ascii="SimHei" w:hAnsi="SimHei" w:eastAsia="SimHei" w:cs="SimHei"/>
                      <w:sz w:val="21"/>
                      <w:szCs w:val="21"/>
                      <w:color w:val="268DD2"/>
                      <w:spacing w:val="46"/>
                    </w:rPr>
                    <w:t xml:space="preserve"> </w:t>
                  </w:r>
                  <w:r>
                    <w:rPr>
                      <w:rFonts w:ascii="SimHei" w:hAnsi="SimHei" w:eastAsia="SimHei" w:cs="SimHei"/>
                      <w:sz w:val="21"/>
                      <w:szCs w:val="21"/>
                      <w:spacing w:val="-15"/>
                    </w:rPr>
                    <w:t>路外翻图</w:t>
                  </w:r>
                </w:p>
              </w:txbxContent>
            </v:textbox>
          </v:shape>
        </w:pict>
      </w:r>
      <w:r>
        <w:rPr>
          <w:rFonts w:ascii="SimHei" w:hAnsi="SimHei" w:eastAsia="SimHei" w:cs="SimHei"/>
          <w:sz w:val="21"/>
          <w:szCs w:val="21"/>
          <w:color w:val="258BC7"/>
          <w:spacing w:val="-18"/>
        </w:rPr>
        <w:t>图57-21</w:t>
      </w:r>
      <w:r>
        <w:rPr>
          <w:rFonts w:ascii="SimHei" w:hAnsi="SimHei" w:eastAsia="SimHei" w:cs="SimHei"/>
          <w:sz w:val="21"/>
          <w:szCs w:val="21"/>
          <w:color w:val="258BC7"/>
          <w:spacing w:val="31"/>
        </w:rPr>
        <w:t xml:space="preserve"> </w:t>
      </w:r>
      <w:r>
        <w:rPr>
          <w:rFonts w:ascii="SimHei" w:hAnsi="SimHei" w:eastAsia="SimHei" w:cs="SimHei"/>
          <w:sz w:val="21"/>
          <w:szCs w:val="21"/>
          <w:spacing w:val="-18"/>
        </w:rPr>
        <w:t>路趾外翻角及第1、2跖骨间的夹角</w:t>
      </w:r>
    </w:p>
    <w:p>
      <w:pPr>
        <w:ind w:left="1050" w:right="68" w:firstLine="294"/>
        <w:spacing w:before="278" w:line="269" w:lineRule="auto"/>
        <w:rPr>
          <w:rFonts w:ascii="SimSun" w:hAnsi="SimSun" w:eastAsia="SimSun" w:cs="SimSun"/>
          <w:sz w:val="21"/>
          <w:szCs w:val="21"/>
        </w:rPr>
      </w:pPr>
      <w:r>
        <w:rPr>
          <w:rFonts w:ascii="SimSun" w:hAnsi="SimSun" w:eastAsia="SimSun" w:cs="SimSun"/>
          <w:sz w:val="21"/>
          <w:szCs w:val="21"/>
          <w:color w:val="007FD5"/>
          <w:spacing w:val="-15"/>
        </w:rPr>
        <w:t>【临床表现】</w:t>
      </w:r>
      <w:r>
        <w:rPr>
          <w:rFonts w:ascii="SimSun" w:hAnsi="SimSun" w:eastAsia="SimSun" w:cs="SimSun"/>
          <w:sz w:val="21"/>
          <w:szCs w:val="21"/>
          <w:color w:val="007FD5"/>
          <w:spacing w:val="-28"/>
        </w:rPr>
        <w:t xml:space="preserve"> </w:t>
      </w:r>
      <w:r>
        <w:rPr>
          <w:rFonts w:ascii="SimSun" w:hAnsi="SimSun" w:eastAsia="SimSun" w:cs="SimSun"/>
          <w:sz w:val="21"/>
          <w:szCs w:val="21"/>
          <w:spacing w:val="-15"/>
        </w:rPr>
        <w:t>多见于中老年女性，常呈对称性。母趾的跖趾关</w:t>
      </w:r>
      <w:r>
        <w:rPr>
          <w:rFonts w:ascii="SimSun" w:hAnsi="SimSun" w:eastAsia="SimSun" w:cs="SimSun"/>
          <w:sz w:val="21"/>
          <w:szCs w:val="21"/>
          <w:spacing w:val="-16"/>
        </w:rPr>
        <w:t>节轻度半脱位，内侧关节囊附着处</w:t>
      </w:r>
      <w:r>
        <w:rPr>
          <w:rFonts w:ascii="SimSun" w:hAnsi="SimSun" w:eastAsia="SimSun" w:cs="SimSun"/>
          <w:sz w:val="21"/>
          <w:szCs w:val="21"/>
        </w:rPr>
        <w:t xml:space="preserve"> </w:t>
      </w:r>
      <w:r>
        <w:rPr>
          <w:rFonts w:ascii="SimSun" w:hAnsi="SimSun" w:eastAsia="SimSun" w:cs="SimSun"/>
          <w:sz w:val="21"/>
          <w:szCs w:val="21"/>
          <w:spacing w:val="-17"/>
        </w:rPr>
        <w:t>因受牵拉，可有骨赘形成。第1跖骨头的突出部分，因长期受鞋帮的摩擦，局部皮肤增厚，并可在该处</w:t>
      </w:r>
      <w:r>
        <w:rPr>
          <w:rFonts w:ascii="SimSun" w:hAnsi="SimSun" w:eastAsia="SimSun" w:cs="SimSun"/>
          <w:sz w:val="21"/>
          <w:szCs w:val="21"/>
          <w:spacing w:val="7"/>
        </w:rPr>
        <w:t xml:space="preserve"> </w:t>
      </w:r>
      <w:r>
        <w:rPr>
          <w:rFonts w:ascii="SimSun" w:hAnsi="SimSun" w:eastAsia="SimSun" w:cs="SimSun"/>
          <w:sz w:val="21"/>
          <w:szCs w:val="21"/>
          <w:spacing w:val="-15"/>
        </w:rPr>
        <w:t>皮下产生滑囊，如红肿发炎，则成为滑囊炎(图57-22)。严重者</w:t>
      </w:r>
      <w:r>
        <w:rPr>
          <w:rFonts w:ascii="SimSun" w:hAnsi="SimSun" w:eastAsia="SimSun" w:cs="SimSun"/>
          <w:sz w:val="21"/>
          <w:szCs w:val="21"/>
          <w:spacing w:val="-16"/>
        </w:rPr>
        <w:t>母趾的跖趾关节可产生骨关节炎，引起</w:t>
      </w:r>
      <w:r>
        <w:rPr>
          <w:rFonts w:ascii="SimSun" w:hAnsi="SimSun" w:eastAsia="SimSun" w:cs="SimSun"/>
          <w:sz w:val="21"/>
          <w:szCs w:val="21"/>
        </w:rPr>
        <w:t xml:space="preserve"> </w:t>
      </w:r>
      <w:r>
        <w:rPr>
          <w:rFonts w:ascii="SimSun" w:hAnsi="SimSun" w:eastAsia="SimSun" w:cs="SimSun"/>
          <w:sz w:val="21"/>
          <w:szCs w:val="21"/>
          <w:spacing w:val="-7"/>
        </w:rPr>
        <w:t>疼痛。第2、3跖骨头跖面皮肤因负担加重，形成胼胝。第2趾近侧趾骨间关节处背侧皮肤因与鞋</w:t>
      </w:r>
      <w:r>
        <w:rPr>
          <w:rFonts w:ascii="SimSun" w:hAnsi="SimSun" w:eastAsia="SimSun" w:cs="SimSun"/>
          <w:sz w:val="21"/>
          <w:szCs w:val="21"/>
          <w:spacing w:val="-8"/>
        </w:rPr>
        <w:t>帮</w:t>
      </w:r>
      <w:r>
        <w:rPr>
          <w:rFonts w:ascii="SimSun" w:hAnsi="SimSun" w:eastAsia="SimSun" w:cs="SimSun"/>
          <w:sz w:val="21"/>
          <w:szCs w:val="21"/>
        </w:rPr>
        <w:t xml:space="preserve"> </w:t>
      </w:r>
      <w:r>
        <w:rPr>
          <w:rFonts w:ascii="SimSun" w:hAnsi="SimSun" w:eastAsia="SimSun" w:cs="SimSun"/>
          <w:sz w:val="21"/>
          <w:szCs w:val="21"/>
          <w:spacing w:val="-12"/>
        </w:rPr>
        <w:t>摩擦可形成胼胝或鸡眼。</w:t>
      </w:r>
    </w:p>
    <w:p>
      <w:pPr>
        <w:ind w:left="1050" w:right="114" w:firstLine="294"/>
        <w:spacing w:before="66" w:line="254" w:lineRule="auto"/>
        <w:rPr>
          <w:rFonts w:ascii="FangSong" w:hAnsi="FangSong" w:eastAsia="FangSong" w:cs="FangSong"/>
          <w:sz w:val="21"/>
          <w:szCs w:val="21"/>
        </w:rPr>
      </w:pPr>
      <w:r>
        <w:rPr>
          <w:rFonts w:ascii="FangSong" w:hAnsi="FangSong" w:eastAsia="FangSong" w:cs="FangSong"/>
          <w:sz w:val="21"/>
          <w:szCs w:val="21"/>
          <w:color w:val="0069AF"/>
          <w:spacing w:val="-14"/>
        </w:rPr>
        <w:t>【影像学检查】</w:t>
      </w:r>
      <w:r>
        <w:rPr>
          <w:rFonts w:ascii="FangSong" w:hAnsi="FangSong" w:eastAsia="FangSong" w:cs="FangSong"/>
          <w:sz w:val="21"/>
          <w:szCs w:val="21"/>
          <w:color w:val="0069AF"/>
          <w:spacing w:val="4"/>
        </w:rPr>
        <w:t xml:space="preserve"> </w:t>
      </w:r>
      <w:r>
        <w:rPr>
          <w:rFonts w:ascii="FangSong" w:hAnsi="FangSong" w:eastAsia="FangSong" w:cs="FangSong"/>
          <w:sz w:val="21"/>
          <w:szCs w:val="21"/>
          <w:spacing w:val="-14"/>
        </w:rPr>
        <w:t>为进一步了解病情，明确诊断及指导治疗，应摄负重足正位</w:t>
      </w:r>
      <w:r>
        <w:rPr>
          <w:rFonts w:ascii="FangSong" w:hAnsi="FangSong" w:eastAsia="FangSong" w:cs="FangSong"/>
          <w:sz w:val="21"/>
          <w:szCs w:val="21"/>
          <w:spacing w:val="-15"/>
        </w:rPr>
        <w:t>、侧位及籽骨轴位</w:t>
      </w:r>
      <w:r>
        <w:rPr>
          <w:rFonts w:ascii="Times New Roman" w:hAnsi="Times New Roman" w:eastAsia="Times New Roman" w:cs="Times New Roman"/>
          <w:sz w:val="21"/>
          <w:szCs w:val="21"/>
          <w:spacing w:val="-15"/>
        </w:rPr>
        <w:t>X</w:t>
      </w:r>
      <w:r>
        <w:rPr>
          <w:rFonts w:ascii="Times New Roman" w:hAnsi="Times New Roman" w:eastAsia="Times New Roman" w:cs="Times New Roman"/>
          <w:sz w:val="21"/>
          <w:szCs w:val="21"/>
        </w:rPr>
        <w:t xml:space="preserve"> </w:t>
      </w:r>
      <w:r>
        <w:rPr>
          <w:rFonts w:ascii="FangSong" w:hAnsi="FangSong" w:eastAsia="FangSong" w:cs="FangSong"/>
          <w:sz w:val="21"/>
          <w:szCs w:val="21"/>
          <w:spacing w:val="-16"/>
        </w:rPr>
        <w:t>线平片。</w:t>
      </w:r>
    </w:p>
    <w:p>
      <w:pPr>
        <w:ind w:left="1050" w:right="74" w:firstLine="399"/>
        <w:spacing w:before="50" w:line="246" w:lineRule="auto"/>
        <w:rPr>
          <w:rFonts w:ascii="SimSun" w:hAnsi="SimSun" w:eastAsia="SimSun" w:cs="SimSun"/>
          <w:sz w:val="21"/>
          <w:szCs w:val="21"/>
        </w:rPr>
      </w:pPr>
      <w:r>
        <w:rPr>
          <w:rFonts w:ascii="SimSun" w:hAnsi="SimSun" w:eastAsia="SimSun" w:cs="SimSun"/>
          <w:sz w:val="21"/>
          <w:szCs w:val="21"/>
          <w:spacing w:val="-17"/>
        </w:rPr>
        <w:t>母外翻角(</w:t>
      </w:r>
      <w:r>
        <w:rPr>
          <w:rFonts w:ascii="SimSun" w:hAnsi="SimSun" w:eastAsia="SimSun" w:cs="SimSun"/>
          <w:sz w:val="21"/>
          <w:szCs w:val="21"/>
          <w:spacing w:val="-12"/>
        </w:rPr>
        <w:t xml:space="preserve"> </w:t>
      </w:r>
      <w:r>
        <w:rPr>
          <w:rFonts w:ascii="SimSun" w:hAnsi="SimSun" w:eastAsia="SimSun" w:cs="SimSun"/>
          <w:sz w:val="21"/>
          <w:szCs w:val="21"/>
          <w:spacing w:val="-17"/>
        </w:rPr>
        <w:t>hallux</w:t>
      </w:r>
      <w:r>
        <w:rPr>
          <w:rFonts w:ascii="SimSun" w:hAnsi="SimSun" w:eastAsia="SimSun" w:cs="SimSun"/>
          <w:sz w:val="21"/>
          <w:szCs w:val="21"/>
          <w:spacing w:val="-16"/>
        </w:rPr>
        <w:t xml:space="preserve"> </w:t>
      </w:r>
      <w:r>
        <w:rPr>
          <w:rFonts w:ascii="SimSun" w:hAnsi="SimSun" w:eastAsia="SimSun" w:cs="SimSun"/>
          <w:sz w:val="21"/>
          <w:szCs w:val="21"/>
          <w:spacing w:val="-17"/>
        </w:rPr>
        <w:t>valgus</w:t>
      </w:r>
      <w:r>
        <w:rPr>
          <w:rFonts w:ascii="SimSun" w:hAnsi="SimSun" w:eastAsia="SimSun" w:cs="SimSun"/>
          <w:sz w:val="21"/>
          <w:szCs w:val="21"/>
          <w:spacing w:val="-14"/>
        </w:rPr>
        <w:t xml:space="preserve"> </w:t>
      </w:r>
      <w:r>
        <w:rPr>
          <w:rFonts w:ascii="SimSun" w:hAnsi="SimSun" w:eastAsia="SimSun" w:cs="SimSun"/>
          <w:sz w:val="21"/>
          <w:szCs w:val="21"/>
          <w:spacing w:val="-17"/>
        </w:rPr>
        <w:t>angle):指第一跖骨与近节趾骨轴线的夹角，它反映路外翻的程度。正常</w:t>
      </w:r>
      <w:r>
        <w:rPr>
          <w:rFonts w:ascii="SimSun" w:hAnsi="SimSun" w:eastAsia="SimSun" w:cs="SimSun"/>
          <w:sz w:val="21"/>
          <w:szCs w:val="21"/>
        </w:rPr>
        <w:t xml:space="preserve"> </w:t>
      </w:r>
      <w:r>
        <w:rPr>
          <w:rFonts w:ascii="SimSun" w:hAnsi="SimSun" w:eastAsia="SimSun" w:cs="SimSun"/>
          <w:sz w:val="21"/>
          <w:szCs w:val="21"/>
          <w:spacing w:val="-14"/>
        </w:rPr>
        <w:t>男性平均10.1°,女性平均10.6°。该角&gt;15°为异常(图57-21)。</w:t>
      </w:r>
    </w:p>
    <w:p>
      <w:pPr>
        <w:ind w:left="1050" w:firstLine="399"/>
        <w:spacing w:before="71" w:line="246" w:lineRule="auto"/>
        <w:rPr>
          <w:rFonts w:ascii="SimSun" w:hAnsi="SimSun" w:eastAsia="SimSun" w:cs="SimSun"/>
          <w:sz w:val="21"/>
          <w:szCs w:val="21"/>
        </w:rPr>
      </w:pPr>
      <w:r>
        <w:rPr>
          <w:rFonts w:ascii="SimSun" w:hAnsi="SimSun" w:eastAsia="SimSun" w:cs="SimSun"/>
          <w:sz w:val="21"/>
          <w:szCs w:val="21"/>
          <w:spacing w:val="-15"/>
        </w:rPr>
        <w:t>第1、2跖骨间角(intermetatarsal</w:t>
      </w:r>
      <w:r>
        <w:rPr>
          <w:rFonts w:ascii="SimSun" w:hAnsi="SimSun" w:eastAsia="SimSun" w:cs="SimSun"/>
          <w:sz w:val="21"/>
          <w:szCs w:val="21"/>
          <w:spacing w:val="4"/>
        </w:rPr>
        <w:t xml:space="preserve"> </w:t>
      </w:r>
      <w:r>
        <w:rPr>
          <w:rFonts w:ascii="SimSun" w:hAnsi="SimSun" w:eastAsia="SimSun" w:cs="SimSun"/>
          <w:sz w:val="21"/>
          <w:szCs w:val="21"/>
          <w:spacing w:val="-15"/>
        </w:rPr>
        <w:t>angle):指第1、2跖骨轴线的夹角，它反映第1跖骨内收的程度。</w:t>
      </w:r>
      <w:r>
        <w:rPr>
          <w:rFonts w:ascii="SimSun" w:hAnsi="SimSun" w:eastAsia="SimSun" w:cs="SimSun"/>
          <w:sz w:val="21"/>
          <w:szCs w:val="21"/>
        </w:rPr>
        <w:t xml:space="preserve"> </w:t>
      </w:r>
      <w:r>
        <w:rPr>
          <w:rFonts w:ascii="SimSun" w:hAnsi="SimSun" w:eastAsia="SimSun" w:cs="SimSun"/>
          <w:sz w:val="21"/>
          <w:szCs w:val="21"/>
          <w:spacing w:val="-14"/>
        </w:rPr>
        <w:t>正常男性平均8.3°,女性平均9.9°。该角&gt;10°为异常(图57-21)。</w:t>
      </w:r>
    </w:p>
    <w:p>
      <w:pPr>
        <w:ind w:left="1347"/>
        <w:spacing w:before="92" w:line="222" w:lineRule="auto"/>
        <w:rPr>
          <w:rFonts w:ascii="SimHei" w:hAnsi="SimHei" w:eastAsia="SimHei" w:cs="SimHei"/>
          <w:sz w:val="21"/>
          <w:szCs w:val="21"/>
        </w:rPr>
      </w:pPr>
      <w:r>
        <w:rPr>
          <w:rFonts w:ascii="SimHei" w:hAnsi="SimHei" w:eastAsia="SimHei" w:cs="SimHei"/>
          <w:sz w:val="21"/>
          <w:szCs w:val="21"/>
          <w:b/>
          <w:bCs/>
          <w:color w:val="057EC5"/>
          <w:spacing w:val="-13"/>
        </w:rPr>
        <w:t>【治疗】</w:t>
      </w:r>
    </w:p>
    <w:p>
      <w:pPr>
        <w:ind w:left="1050" w:right="69" w:firstLine="399"/>
        <w:spacing w:before="53" w:line="260" w:lineRule="auto"/>
        <w:jc w:val="both"/>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非手术治疗对畸形轻，症状不重者可行非手术治疗。穿前部宽松的鞋，以避免对趾内</w:t>
      </w:r>
      <w:r>
        <w:rPr>
          <w:rFonts w:ascii="SimSun" w:hAnsi="SimSun" w:eastAsia="SimSun" w:cs="SimSun"/>
          <w:sz w:val="21"/>
          <w:szCs w:val="21"/>
          <w:spacing w:val="-7"/>
        </w:rPr>
        <w:t>侧的</w:t>
      </w:r>
      <w:r>
        <w:rPr>
          <w:rFonts w:ascii="SimSun" w:hAnsi="SimSun" w:eastAsia="SimSun" w:cs="SimSun"/>
          <w:sz w:val="21"/>
          <w:szCs w:val="21"/>
        </w:rPr>
        <w:t xml:space="preserve"> </w:t>
      </w:r>
      <w:r>
        <w:rPr>
          <w:rFonts w:ascii="SimSun" w:hAnsi="SimSun" w:eastAsia="SimSun" w:cs="SimSun"/>
          <w:sz w:val="21"/>
          <w:szCs w:val="21"/>
          <w:spacing w:val="-10"/>
        </w:rPr>
        <w:t>挤压和摩擦。许多器具可用于防止母外翻的发展。轻度外翻可在第1、2趾间应用硅胶分趾垫或</w:t>
      </w:r>
      <w:r>
        <w:rPr>
          <w:rFonts w:ascii="SimSun" w:hAnsi="SimSun" w:eastAsia="SimSun" w:cs="SimSun"/>
          <w:sz w:val="21"/>
          <w:szCs w:val="21"/>
          <w:spacing w:val="-11"/>
        </w:rPr>
        <w:t>分趾</w:t>
      </w:r>
      <w:r>
        <w:rPr>
          <w:rFonts w:ascii="SimSun" w:hAnsi="SimSun" w:eastAsia="SimSun" w:cs="SimSun"/>
          <w:sz w:val="21"/>
          <w:szCs w:val="21"/>
        </w:rPr>
        <w:t xml:space="preserve"> </w:t>
      </w:r>
      <w:r>
        <w:rPr>
          <w:rFonts w:ascii="SimSun" w:hAnsi="SimSun" w:eastAsia="SimSun" w:cs="SimSun"/>
          <w:sz w:val="21"/>
          <w:szCs w:val="21"/>
          <w:spacing w:val="-14"/>
        </w:rPr>
        <w:t>鞋袜，也可应用母外翻矫形器(图57-23)、</w:t>
      </w:r>
      <w:r>
        <w:rPr>
          <w:rFonts w:ascii="SimSun" w:hAnsi="SimSun" w:eastAsia="SimSun" w:cs="SimSun"/>
          <w:sz w:val="21"/>
          <w:szCs w:val="21"/>
          <w:spacing w:val="-15"/>
        </w:rPr>
        <w:t>矫形鞋或平足鞋垫矫正。</w:t>
      </w:r>
    </w:p>
    <w:p>
      <w:pPr>
        <w:sectPr>
          <w:pgSz w:w="11200" w:h="15790"/>
          <w:pgMar w:top="400" w:right="884" w:bottom="400" w:left="580" w:header="0" w:footer="0" w:gutter="0"/>
        </w:sectPr>
        <w:rPr/>
      </w:pPr>
    </w:p>
    <w:p>
      <w:pPr>
        <w:spacing w:line="302" w:lineRule="auto"/>
        <w:rPr>
          <w:rFonts w:ascii="Arial"/>
          <w:sz w:val="21"/>
        </w:rPr>
      </w:pPr>
      <w:r>
        <w:drawing>
          <wp:anchor distT="0" distB="0" distL="0" distR="0" simplePos="0" relativeHeight="251788288" behindDoc="0" locked="0" layoutInCell="0" allowOverlap="1">
            <wp:simplePos x="0" y="0"/>
            <wp:positionH relativeFrom="page">
              <wp:posOffset>6184880</wp:posOffset>
            </wp:positionH>
            <wp:positionV relativeFrom="page">
              <wp:posOffset>9277345</wp:posOffset>
            </wp:positionV>
            <wp:extent cx="514403" cy="419118"/>
            <wp:effectExtent l="0" t="0" r="0" b="0"/>
            <wp:wrapNone/>
            <wp:docPr id="62" name="IM 62"/>
            <wp:cNvGraphicFramePr/>
            <a:graphic>
              <a:graphicData uri="http://schemas.openxmlformats.org/drawingml/2006/picture">
                <pic:pic>
                  <pic:nvPicPr>
                    <pic:cNvPr id="62" name="IM 62"/>
                    <pic:cNvPicPr/>
                  </pic:nvPicPr>
                  <pic:blipFill>
                    <a:blip r:embed="rId74"/>
                    <a:stretch>
                      <a:fillRect/>
                    </a:stretch>
                  </pic:blipFill>
                  <pic:spPr>
                    <a:xfrm rot="0">
                      <a:off x="0" y="0"/>
                      <a:ext cx="514403" cy="419118"/>
                    </a:xfrm>
                    <a:prstGeom prst="rect">
                      <a:avLst/>
                    </a:prstGeom>
                  </pic:spPr>
                </pic:pic>
              </a:graphicData>
            </a:graphic>
          </wp:anchor>
        </w:drawing>
      </w:r>
      <w:r/>
    </w:p>
    <w:p>
      <w:pPr>
        <w:ind w:right="98"/>
        <w:spacing w:before="62" w:line="221" w:lineRule="auto"/>
        <w:jc w:val="right"/>
        <w:rPr>
          <w:rFonts w:ascii="SimSun" w:hAnsi="SimSun" w:eastAsia="SimSun" w:cs="SimSun"/>
          <w:sz w:val="19"/>
          <w:szCs w:val="19"/>
        </w:rPr>
      </w:pPr>
      <w:r>
        <w:rPr>
          <w:rFonts w:ascii="SimHei" w:hAnsi="SimHei" w:eastAsia="SimHei" w:cs="SimHei"/>
          <w:sz w:val="19"/>
          <w:szCs w:val="19"/>
          <w:color w:val="0069B0"/>
          <w:spacing w:val="-8"/>
        </w:rPr>
        <w:t>第五十七章</w:t>
      </w:r>
      <w:r>
        <w:rPr>
          <w:rFonts w:ascii="SimHei" w:hAnsi="SimHei" w:eastAsia="SimHei" w:cs="SimHei"/>
          <w:sz w:val="19"/>
          <w:szCs w:val="19"/>
          <w:color w:val="0069B0"/>
          <w:spacing w:val="52"/>
        </w:rPr>
        <w:t xml:space="preserve"> </w:t>
      </w:r>
      <w:r>
        <w:rPr>
          <w:rFonts w:ascii="SimHei" w:hAnsi="SimHei" w:eastAsia="SimHei" w:cs="SimHei"/>
          <w:sz w:val="19"/>
          <w:szCs w:val="19"/>
          <w:color w:val="0069B0"/>
          <w:spacing w:val="-8"/>
        </w:rPr>
        <w:t>运动系统畸形</w:t>
      </w:r>
      <w:r>
        <w:rPr>
          <w:rFonts w:ascii="SimHei" w:hAnsi="SimHei" w:eastAsia="SimHei" w:cs="SimHei"/>
          <w:sz w:val="19"/>
          <w:szCs w:val="19"/>
          <w:color w:val="0069B0"/>
          <w:spacing w:val="14"/>
        </w:rPr>
        <w:t xml:space="preserve">      </w:t>
      </w:r>
      <w:r>
        <w:rPr>
          <w:rFonts w:ascii="SimSun" w:hAnsi="SimSun" w:eastAsia="SimSun" w:cs="SimSun"/>
          <w:sz w:val="19"/>
          <w:szCs w:val="19"/>
          <w:b/>
          <w:bCs/>
          <w:color w:val="007DC6"/>
          <w:spacing w:val="-8"/>
          <w:position w:val="-1"/>
        </w:rPr>
        <w:t>607</w:t>
      </w:r>
    </w:p>
    <w:p>
      <w:pPr>
        <w:rPr/>
      </w:pPr>
      <w:r/>
    </w:p>
    <w:p>
      <w:pPr>
        <w:rPr/>
      </w:pPr>
      <w:r/>
    </w:p>
    <w:p>
      <w:pPr>
        <w:spacing w:line="63" w:lineRule="exact"/>
        <w:rPr/>
      </w:pPr>
      <w:r/>
    </w:p>
    <w:p>
      <w:pPr>
        <w:sectPr>
          <w:pgSz w:w="11220" w:h="15760"/>
          <w:pgMar w:top="400" w:right="669" w:bottom="400" w:left="830" w:header="0" w:footer="0" w:gutter="0"/>
          <w:cols w:equalWidth="0" w:num="1">
            <w:col w:w="9720" w:space="0"/>
          </w:cols>
        </w:sectPr>
        <w:rPr/>
      </w:pPr>
    </w:p>
    <w:p>
      <w:pPr>
        <w:spacing w:line="387" w:lineRule="auto"/>
        <w:rPr>
          <w:rFonts w:ascii="Arial"/>
          <w:sz w:val="21"/>
        </w:rPr>
      </w:pPr>
      <w:r/>
    </w:p>
    <w:p>
      <w:pPr>
        <w:ind w:firstLine="709"/>
        <w:spacing w:line="3000" w:lineRule="exact"/>
        <w:textAlignment w:val="center"/>
        <w:rPr/>
      </w:pPr>
      <w:r>
        <w:drawing>
          <wp:inline distT="0" distB="0" distL="0" distR="0">
            <wp:extent cx="2622601" cy="1904946"/>
            <wp:effectExtent l="0" t="0" r="0" b="0"/>
            <wp:docPr id="63" name="IM 63"/>
            <wp:cNvGraphicFramePr/>
            <a:graphic>
              <a:graphicData uri="http://schemas.openxmlformats.org/drawingml/2006/picture">
                <pic:pic>
                  <pic:nvPicPr>
                    <pic:cNvPr id="63" name="IM 63"/>
                    <pic:cNvPicPr/>
                  </pic:nvPicPr>
                  <pic:blipFill>
                    <a:blip r:embed="rId75"/>
                    <a:stretch>
                      <a:fillRect/>
                    </a:stretch>
                  </pic:blipFill>
                  <pic:spPr>
                    <a:xfrm rot="0">
                      <a:off x="0" y="0"/>
                      <a:ext cx="2622601" cy="1904946"/>
                    </a:xfrm>
                    <a:prstGeom prst="rect">
                      <a:avLst/>
                    </a:prstGeom>
                  </pic:spPr>
                </pic:pic>
              </a:graphicData>
            </a:graphic>
          </wp:inline>
        </w:drawing>
      </w:r>
    </w:p>
    <w:p>
      <w:pPr>
        <w:ind w:left="1359"/>
        <w:spacing w:before="107" w:line="196" w:lineRule="auto"/>
        <w:rPr>
          <w:rFonts w:ascii="SimHei" w:hAnsi="SimHei" w:eastAsia="SimHei" w:cs="SimHei"/>
          <w:sz w:val="19"/>
          <w:szCs w:val="19"/>
        </w:rPr>
      </w:pPr>
      <w:r>
        <w:rPr>
          <w:rFonts w:ascii="SimHei" w:hAnsi="SimHei" w:eastAsia="SimHei" w:cs="SimHei"/>
          <w:sz w:val="19"/>
          <w:szCs w:val="19"/>
          <w:color w:val="2698E4"/>
          <w:spacing w:val="-3"/>
          <w:position w:val="1"/>
        </w:rPr>
        <w:t>图57-22</w:t>
      </w:r>
      <w:r>
        <w:rPr>
          <w:rFonts w:ascii="SimHei" w:hAnsi="SimHei" w:eastAsia="SimHei" w:cs="SimHei"/>
          <w:sz w:val="19"/>
          <w:szCs w:val="19"/>
          <w:color w:val="2698E4"/>
          <w:spacing w:val="48"/>
          <w:position w:val="1"/>
        </w:rPr>
        <w:t xml:space="preserve"> </w:t>
      </w:r>
      <w:r>
        <w:rPr>
          <w:rFonts w:ascii="SimHei" w:hAnsi="SimHei" w:eastAsia="SimHei" w:cs="SimHei"/>
          <w:sz w:val="19"/>
          <w:szCs w:val="19"/>
          <w:spacing w:val="-3"/>
        </w:rPr>
        <w:t>母外翻形成母囊炎及骨赘</w:t>
      </w:r>
    </w:p>
    <w:p>
      <w:pPr>
        <w:spacing w:line="14" w:lineRule="auto"/>
        <w:rPr>
          <w:rFonts w:ascii="Arial"/>
          <w:sz w:val="2"/>
        </w:rPr>
      </w:pPr>
      <w:r>
        <w:rPr>
          <w:rFonts w:ascii="Arial" w:hAnsi="Arial" w:eastAsia="Arial" w:cs="Arial"/>
          <w:sz w:val="2"/>
          <w:szCs w:val="2"/>
        </w:rPr>
        <w:br w:type="column"/>
      </w:r>
    </w:p>
    <w:p>
      <w:pPr>
        <w:ind w:firstLine="60"/>
        <w:spacing w:line="3378" w:lineRule="exact"/>
        <w:textAlignment w:val="center"/>
        <w:rPr/>
      </w:pPr>
      <w:r>
        <w:drawing>
          <wp:inline distT="0" distB="0" distL="0" distR="0">
            <wp:extent cx="1142944" cy="2145453"/>
            <wp:effectExtent l="0" t="0" r="0" b="0"/>
            <wp:docPr id="64" name="IM 64"/>
            <wp:cNvGraphicFramePr/>
            <a:graphic>
              <a:graphicData uri="http://schemas.openxmlformats.org/drawingml/2006/picture">
                <pic:pic>
                  <pic:nvPicPr>
                    <pic:cNvPr id="64" name="IM 64"/>
                    <pic:cNvPicPr/>
                  </pic:nvPicPr>
                  <pic:blipFill>
                    <a:blip r:embed="rId76"/>
                    <a:stretch>
                      <a:fillRect/>
                    </a:stretch>
                  </pic:blipFill>
                  <pic:spPr>
                    <a:xfrm rot="0">
                      <a:off x="0" y="0"/>
                      <a:ext cx="1142944" cy="2145453"/>
                    </a:xfrm>
                    <a:prstGeom prst="rect">
                      <a:avLst/>
                    </a:prstGeom>
                  </pic:spPr>
                </pic:pic>
              </a:graphicData>
            </a:graphic>
          </wp:inline>
        </w:drawing>
      </w:r>
    </w:p>
    <w:p>
      <w:pPr>
        <w:spacing w:before="106" w:line="216" w:lineRule="auto"/>
        <w:rPr>
          <w:rFonts w:ascii="SimHei" w:hAnsi="SimHei" w:eastAsia="SimHei" w:cs="SimHei"/>
          <w:sz w:val="19"/>
          <w:szCs w:val="19"/>
        </w:rPr>
      </w:pPr>
      <w:r>
        <w:rPr>
          <w:rFonts w:ascii="SimHei" w:hAnsi="SimHei" w:eastAsia="SimHei" w:cs="SimHei"/>
          <w:sz w:val="19"/>
          <w:szCs w:val="19"/>
          <w:color w:val="0461A0"/>
          <w:spacing w:val="-10"/>
        </w:rPr>
        <w:t>图57-</w:t>
      </w:r>
      <w:r>
        <w:rPr>
          <w:rFonts w:ascii="SimHei" w:hAnsi="SimHei" w:eastAsia="SimHei" w:cs="SimHei"/>
          <w:sz w:val="19"/>
          <w:szCs w:val="19"/>
          <w:color w:val="0461A0"/>
          <w:spacing w:val="-53"/>
        </w:rPr>
        <w:t xml:space="preserve"> </w:t>
      </w:r>
      <w:r>
        <w:rPr>
          <w:rFonts w:ascii="SimHei" w:hAnsi="SimHei" w:eastAsia="SimHei" w:cs="SimHei"/>
          <w:sz w:val="19"/>
          <w:szCs w:val="19"/>
          <w:color w:val="0461A0"/>
          <w:spacing w:val="-10"/>
        </w:rPr>
        <w:t>2</w:t>
      </w:r>
      <w:r>
        <w:rPr>
          <w:rFonts w:ascii="Times New Roman" w:hAnsi="Times New Roman" w:eastAsia="Times New Roman" w:cs="Times New Roman"/>
          <w:sz w:val="19"/>
          <w:szCs w:val="19"/>
          <w:spacing w:val="-10"/>
        </w:rPr>
        <w:t>3</w:t>
      </w:r>
      <w:r>
        <w:rPr>
          <w:rFonts w:ascii="Times New Roman" w:hAnsi="Times New Roman" w:eastAsia="Times New Roman" w:cs="Times New Roman"/>
          <w:sz w:val="19"/>
          <w:szCs w:val="19"/>
          <w:spacing w:val="13"/>
          <w:w w:val="101"/>
        </w:rPr>
        <w:t xml:space="preserve">   </w:t>
      </w:r>
      <w:r>
        <w:rPr>
          <w:rFonts w:ascii="SimHei" w:hAnsi="SimHei" w:eastAsia="SimHei" w:cs="SimHei"/>
          <w:sz w:val="19"/>
          <w:szCs w:val="19"/>
          <w:spacing w:val="-10"/>
        </w:rPr>
        <w:t>母外翻矫形器</w:t>
      </w:r>
    </w:p>
    <w:p>
      <w:pPr>
        <w:sectPr>
          <w:type w:val="continuous"/>
          <w:pgSz w:w="11220" w:h="15760"/>
          <w:pgMar w:top="400" w:right="669" w:bottom="400" w:left="830" w:header="0" w:footer="0" w:gutter="0"/>
          <w:cols w:equalWidth="0" w:num="2">
            <w:col w:w="6020" w:space="100"/>
            <w:col w:w="3601" w:space="0"/>
          </w:cols>
        </w:sectPr>
        <w:rPr/>
      </w:pPr>
    </w:p>
    <w:p>
      <w:pPr>
        <w:spacing w:line="275" w:lineRule="auto"/>
        <w:rPr>
          <w:rFonts w:ascii="Arial"/>
          <w:sz w:val="21"/>
        </w:rPr>
      </w:pPr>
      <w:r/>
    </w:p>
    <w:p>
      <w:pPr>
        <w:ind w:right="1035" w:firstLine="379"/>
        <w:spacing w:before="61" w:line="288"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14"/>
        </w:rPr>
        <w:t xml:space="preserve"> </w:t>
      </w:r>
      <w:r>
        <w:rPr>
          <w:rFonts w:ascii="SimSun" w:hAnsi="SimSun" w:eastAsia="SimSun" w:cs="SimSun"/>
          <w:sz w:val="19"/>
          <w:szCs w:val="19"/>
          <w:spacing w:val="11"/>
        </w:rPr>
        <w:t>手术治疗</w:t>
      </w:r>
      <w:r>
        <w:rPr>
          <w:rFonts w:ascii="SimSun" w:hAnsi="SimSun" w:eastAsia="SimSun" w:cs="SimSun"/>
          <w:sz w:val="19"/>
          <w:szCs w:val="19"/>
          <w:spacing w:val="76"/>
        </w:rPr>
        <w:t xml:space="preserve"> </w:t>
      </w:r>
      <w:r>
        <w:rPr>
          <w:rFonts w:ascii="SimSun" w:hAnsi="SimSun" w:eastAsia="SimSun" w:cs="SimSun"/>
          <w:sz w:val="19"/>
          <w:szCs w:val="19"/>
          <w:spacing w:val="11"/>
        </w:rPr>
        <w:t>保守治疗无效，疼痛及畸形严重者可行手术治疗。手术治疗的目的是矫正畸形、</w:t>
      </w:r>
      <w:r>
        <w:rPr>
          <w:rFonts w:ascii="SimSun" w:hAnsi="SimSun" w:eastAsia="SimSun" w:cs="SimSun"/>
          <w:sz w:val="19"/>
          <w:szCs w:val="19"/>
        </w:rPr>
        <w:t xml:space="preserve"> </w:t>
      </w:r>
      <w:r>
        <w:rPr>
          <w:rFonts w:ascii="SimSun" w:hAnsi="SimSun" w:eastAsia="SimSun" w:cs="SimSun"/>
          <w:sz w:val="19"/>
          <w:szCs w:val="19"/>
          <w:spacing w:val="5"/>
        </w:rPr>
        <w:t>减轻疼痛、恢复美观外形。据文献报道，母外翻的手术方法多达百种以上，各有利弊。主要分为软组</w:t>
      </w:r>
      <w:r>
        <w:rPr>
          <w:rFonts w:ascii="SimSun" w:hAnsi="SimSun" w:eastAsia="SimSun" w:cs="SimSun"/>
          <w:sz w:val="19"/>
          <w:szCs w:val="19"/>
          <w:spacing w:val="7"/>
        </w:rPr>
        <w:t xml:space="preserve">  </w:t>
      </w:r>
      <w:r>
        <w:rPr>
          <w:rFonts w:ascii="SimSun" w:hAnsi="SimSun" w:eastAsia="SimSun" w:cs="SimSun"/>
          <w:sz w:val="19"/>
          <w:szCs w:val="19"/>
          <w:spacing w:val="10"/>
        </w:rPr>
        <w:t>织手术(</w:t>
      </w:r>
      <w:r>
        <w:rPr>
          <w:rFonts w:ascii="SimSun" w:hAnsi="SimSun" w:eastAsia="SimSun" w:cs="SimSun"/>
          <w:sz w:val="19"/>
          <w:szCs w:val="19"/>
        </w:rPr>
        <w:t>McBride</w:t>
      </w:r>
      <w:r>
        <w:rPr>
          <w:rFonts w:ascii="SimSun" w:hAnsi="SimSun" w:eastAsia="SimSun" w:cs="SimSun"/>
          <w:sz w:val="19"/>
          <w:szCs w:val="19"/>
          <w:spacing w:val="-5"/>
        </w:rPr>
        <w:t xml:space="preserve"> </w:t>
      </w:r>
      <w:r>
        <w:rPr>
          <w:rFonts w:ascii="SimSun" w:hAnsi="SimSun" w:eastAsia="SimSun" w:cs="SimSun"/>
          <w:sz w:val="19"/>
          <w:szCs w:val="19"/>
          <w:spacing w:val="10"/>
        </w:rPr>
        <w:t>手术为代表)、截骨矫形手术(如</w:t>
      </w:r>
      <w:r>
        <w:rPr>
          <w:rFonts w:ascii="SimSun" w:hAnsi="SimSun" w:eastAsia="SimSun" w:cs="SimSun"/>
          <w:sz w:val="19"/>
          <w:szCs w:val="19"/>
        </w:rPr>
        <w:t>Mayo</w:t>
      </w:r>
      <w:r>
        <w:rPr>
          <w:rFonts w:ascii="SimSun" w:hAnsi="SimSun" w:eastAsia="SimSun" w:cs="SimSun"/>
          <w:sz w:val="19"/>
          <w:szCs w:val="19"/>
          <w:spacing w:val="-4"/>
        </w:rPr>
        <w:t xml:space="preserve"> </w:t>
      </w:r>
      <w:r>
        <w:rPr>
          <w:rFonts w:ascii="SimSun" w:hAnsi="SimSun" w:eastAsia="SimSun" w:cs="SimSun"/>
          <w:sz w:val="19"/>
          <w:szCs w:val="19"/>
          <w:spacing w:val="10"/>
        </w:rPr>
        <w:t>手术和</w:t>
      </w:r>
      <w:r>
        <w:rPr>
          <w:rFonts w:ascii="SimSun" w:hAnsi="SimSun" w:eastAsia="SimSun" w:cs="SimSun"/>
          <w:sz w:val="19"/>
          <w:szCs w:val="19"/>
        </w:rPr>
        <w:t>Kellel</w:t>
      </w:r>
      <w:r>
        <w:rPr>
          <w:rFonts w:ascii="SimSun" w:hAnsi="SimSun" w:eastAsia="SimSun" w:cs="SimSun"/>
          <w:sz w:val="19"/>
          <w:szCs w:val="19"/>
          <w:spacing w:val="10"/>
        </w:rPr>
        <w:t>手术)、软组织结合截骨矫形手</w:t>
      </w:r>
      <w:r>
        <w:rPr>
          <w:rFonts w:ascii="SimSun" w:hAnsi="SimSun" w:eastAsia="SimSun" w:cs="SimSun"/>
          <w:sz w:val="19"/>
          <w:szCs w:val="19"/>
        </w:rPr>
        <w:t xml:space="preserve"> </w:t>
      </w:r>
      <w:r>
        <w:rPr>
          <w:rFonts w:ascii="SimSun" w:hAnsi="SimSun" w:eastAsia="SimSun" w:cs="SimSun"/>
          <w:sz w:val="19"/>
          <w:szCs w:val="19"/>
          <w:spacing w:val="8"/>
        </w:rPr>
        <w:t>术(如</w:t>
      </w:r>
      <w:r>
        <w:rPr>
          <w:rFonts w:ascii="SimSun" w:hAnsi="SimSun" w:eastAsia="SimSun" w:cs="SimSun"/>
          <w:sz w:val="19"/>
          <w:szCs w:val="19"/>
        </w:rPr>
        <w:t>Chevron</w:t>
      </w:r>
      <w:r>
        <w:rPr>
          <w:rFonts w:ascii="SimSun" w:hAnsi="SimSun" w:eastAsia="SimSun" w:cs="SimSun"/>
          <w:sz w:val="19"/>
          <w:szCs w:val="19"/>
          <w:spacing w:val="8"/>
        </w:rPr>
        <w:t>截骨术)等。近年来，有报道行跖趾人工关节置换重建术。</w:t>
      </w:r>
    </w:p>
    <w:p>
      <w:pPr>
        <w:ind w:left="379"/>
        <w:spacing w:before="204" w:line="221" w:lineRule="auto"/>
        <w:rPr>
          <w:rFonts w:ascii="SimHei" w:hAnsi="SimHei" w:eastAsia="SimHei" w:cs="SimHei"/>
          <w:sz w:val="22"/>
          <w:szCs w:val="22"/>
        </w:rPr>
      </w:pPr>
      <w:r>
        <w:rPr>
          <w:rFonts w:ascii="SimHei" w:hAnsi="SimHei" w:eastAsia="SimHei" w:cs="SimHei"/>
          <w:sz w:val="22"/>
          <w:szCs w:val="22"/>
          <w:color w:val="008CEA"/>
          <w:spacing w:val="3"/>
        </w:rPr>
        <w:t>三、</w:t>
      </w:r>
      <w:r>
        <w:rPr>
          <w:rFonts w:ascii="SimHei" w:hAnsi="SimHei" w:eastAsia="SimHei" w:cs="SimHei"/>
          <w:sz w:val="22"/>
          <w:szCs w:val="22"/>
          <w:color w:val="008CEA"/>
          <w:spacing w:val="-60"/>
        </w:rPr>
        <w:t xml:space="preserve"> </w:t>
      </w:r>
      <w:r>
        <w:rPr>
          <w:rFonts w:ascii="SimHei" w:hAnsi="SimHei" w:eastAsia="SimHei" w:cs="SimHei"/>
          <w:sz w:val="22"/>
          <w:szCs w:val="22"/>
          <w:color w:val="008CEA"/>
          <w:spacing w:val="3"/>
        </w:rPr>
        <w:t>脊柱侧凸</w:t>
      </w:r>
    </w:p>
    <w:p>
      <w:pPr>
        <w:ind w:right="1106" w:firstLine="379"/>
        <w:spacing w:before="267" w:line="280" w:lineRule="auto"/>
        <w:rPr>
          <w:rFonts w:ascii="SimSun" w:hAnsi="SimSun" w:eastAsia="SimSun" w:cs="SimSun"/>
          <w:sz w:val="19"/>
          <w:szCs w:val="19"/>
        </w:rPr>
      </w:pPr>
      <w:r>
        <w:rPr>
          <w:rFonts w:ascii="SimSun" w:hAnsi="SimSun" w:eastAsia="SimSun" w:cs="SimSun"/>
          <w:sz w:val="19"/>
          <w:szCs w:val="19"/>
          <w:spacing w:val="3"/>
        </w:rPr>
        <w:t>脊柱侧凸(</w:t>
      </w:r>
      <w:r>
        <w:rPr>
          <w:rFonts w:ascii="SimSun" w:hAnsi="SimSun" w:eastAsia="SimSun" w:cs="SimSun"/>
          <w:sz w:val="19"/>
          <w:szCs w:val="19"/>
        </w:rPr>
        <w:t>scoliosis</w:t>
      </w:r>
      <w:r>
        <w:rPr>
          <w:rFonts w:ascii="SimSun" w:hAnsi="SimSun" w:eastAsia="SimSun" w:cs="SimSun"/>
          <w:sz w:val="19"/>
          <w:szCs w:val="19"/>
          <w:spacing w:val="3"/>
        </w:rPr>
        <w:t>)是指脊柱的一个或数个节段向侧方弯曲，或伴有椎体旋转的脊柱畸形。国际</w:t>
      </w:r>
      <w:r>
        <w:rPr>
          <w:rFonts w:ascii="SimSun" w:hAnsi="SimSun" w:eastAsia="SimSun" w:cs="SimSun"/>
          <w:sz w:val="19"/>
          <w:szCs w:val="19"/>
          <w:spacing w:val="5"/>
        </w:rPr>
        <w:t xml:space="preserve"> </w:t>
      </w:r>
      <w:r>
        <w:rPr>
          <w:rFonts w:ascii="SimSun" w:hAnsi="SimSun" w:eastAsia="SimSun" w:cs="SimSun"/>
          <w:sz w:val="19"/>
          <w:szCs w:val="19"/>
          <w:spacing w:val="8"/>
        </w:rPr>
        <w:t>脊柱侧凸研究学会对脊柱侧凸定义如下：应用</w:t>
      </w:r>
      <w:r>
        <w:rPr>
          <w:rFonts w:ascii="SimSun" w:hAnsi="SimSun" w:eastAsia="SimSun" w:cs="SimSun"/>
          <w:sz w:val="19"/>
          <w:szCs w:val="19"/>
        </w:rPr>
        <w:t>Cobb</w:t>
      </w:r>
      <w:r>
        <w:rPr>
          <w:rFonts w:ascii="SimSun" w:hAnsi="SimSun" w:eastAsia="SimSun" w:cs="SimSun"/>
          <w:sz w:val="19"/>
          <w:szCs w:val="19"/>
          <w:spacing w:val="-20"/>
        </w:rPr>
        <w:t xml:space="preserve"> </w:t>
      </w:r>
      <w:r>
        <w:rPr>
          <w:rFonts w:ascii="SimSun" w:hAnsi="SimSun" w:eastAsia="SimSun" w:cs="SimSun"/>
          <w:sz w:val="19"/>
          <w:szCs w:val="19"/>
          <w:spacing w:val="8"/>
        </w:rPr>
        <w:t>法测量站立正位</w:t>
      </w:r>
      <w:r>
        <w:rPr>
          <w:rFonts w:ascii="SimSun" w:hAnsi="SimSun" w:eastAsia="SimSun" w:cs="SimSun"/>
          <w:sz w:val="19"/>
          <w:szCs w:val="19"/>
          <w:spacing w:val="-53"/>
        </w:rPr>
        <w:t xml:space="preserve"> </w:t>
      </w:r>
      <w:r>
        <w:rPr>
          <w:rFonts w:ascii="SimSun" w:hAnsi="SimSun" w:eastAsia="SimSun" w:cs="SimSun"/>
          <w:sz w:val="19"/>
          <w:szCs w:val="19"/>
          <w:spacing w:val="8"/>
        </w:rPr>
        <w:t>X</w:t>
      </w:r>
      <w:r>
        <w:rPr>
          <w:rFonts w:ascii="SimSun" w:hAnsi="SimSun" w:eastAsia="SimSun" w:cs="SimSun"/>
          <w:sz w:val="19"/>
          <w:szCs w:val="19"/>
          <w:spacing w:val="5"/>
        </w:rPr>
        <w:t xml:space="preserve"> </w:t>
      </w:r>
      <w:r>
        <w:rPr>
          <w:rFonts w:ascii="SimSun" w:hAnsi="SimSun" w:eastAsia="SimSun" w:cs="SimSun"/>
          <w:sz w:val="19"/>
          <w:szCs w:val="19"/>
          <w:spacing w:val="8"/>
        </w:rPr>
        <w:t>线平片的脊</w:t>
      </w:r>
      <w:r>
        <w:rPr>
          <w:rFonts w:ascii="SimSun" w:hAnsi="SimSun" w:eastAsia="SimSun" w:cs="SimSun"/>
          <w:sz w:val="19"/>
          <w:szCs w:val="19"/>
          <w:spacing w:val="7"/>
        </w:rPr>
        <w:t>柱侧方弯曲，如角</w:t>
      </w:r>
      <w:r>
        <w:rPr>
          <w:rFonts w:ascii="SimSun" w:hAnsi="SimSun" w:eastAsia="SimSun" w:cs="SimSun"/>
          <w:sz w:val="19"/>
          <w:szCs w:val="19"/>
        </w:rPr>
        <w:t xml:space="preserve"> </w:t>
      </w:r>
      <w:r>
        <w:rPr>
          <w:rFonts w:ascii="SimSun" w:hAnsi="SimSun" w:eastAsia="SimSun" w:cs="SimSun"/>
          <w:sz w:val="19"/>
          <w:szCs w:val="19"/>
        </w:rPr>
        <w:t>度大于10°则定义为脊柱侧凸。</w:t>
      </w:r>
    </w:p>
    <w:p>
      <w:pPr>
        <w:ind w:left="284"/>
        <w:spacing w:before="95" w:line="219" w:lineRule="auto"/>
        <w:rPr>
          <w:rFonts w:ascii="SimSun" w:hAnsi="SimSun" w:eastAsia="SimSun" w:cs="SimSun"/>
          <w:sz w:val="19"/>
          <w:szCs w:val="19"/>
        </w:rPr>
      </w:pPr>
      <w:r>
        <w:rPr>
          <w:rFonts w:ascii="SimSun" w:hAnsi="SimSun" w:eastAsia="SimSun" w:cs="SimSun"/>
          <w:sz w:val="19"/>
          <w:szCs w:val="19"/>
          <w:color w:val="0087D6"/>
          <w:spacing w:val="3"/>
        </w:rPr>
        <w:t>【分类】</w:t>
      </w:r>
      <w:r>
        <w:rPr>
          <w:rFonts w:ascii="SimSun" w:hAnsi="SimSun" w:eastAsia="SimSun" w:cs="SimSun"/>
          <w:sz w:val="19"/>
          <w:szCs w:val="19"/>
          <w:color w:val="0087D6"/>
          <w:spacing w:val="-3"/>
        </w:rPr>
        <w:t xml:space="preserve"> </w:t>
      </w:r>
      <w:r>
        <w:rPr>
          <w:rFonts w:ascii="SimSun" w:hAnsi="SimSun" w:eastAsia="SimSun" w:cs="SimSun"/>
          <w:sz w:val="19"/>
          <w:szCs w:val="19"/>
          <w:spacing w:val="3"/>
        </w:rPr>
        <w:t>脊柱侧凸分为两大类，即非结构性脊柱侧凸和结构性脊柱侧凸。</w:t>
      </w:r>
    </w:p>
    <w:p>
      <w:pPr>
        <w:ind w:right="1032" w:firstLine="379"/>
        <w:spacing w:before="104" w:line="280"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6"/>
        </w:rPr>
        <w:t xml:space="preserve"> </w:t>
      </w:r>
      <w:r>
        <w:rPr>
          <w:rFonts w:ascii="SimSun" w:hAnsi="SimSun" w:eastAsia="SimSun" w:cs="SimSun"/>
          <w:sz w:val="19"/>
          <w:szCs w:val="19"/>
          <w:spacing w:val="9"/>
        </w:rPr>
        <w:t>非结构性脊柱侧凸</w:t>
      </w:r>
      <w:r>
        <w:rPr>
          <w:rFonts w:ascii="SimSun" w:hAnsi="SimSun" w:eastAsia="SimSun" w:cs="SimSun"/>
          <w:sz w:val="19"/>
          <w:szCs w:val="19"/>
          <w:spacing w:val="65"/>
        </w:rPr>
        <w:t xml:space="preserve"> </w:t>
      </w:r>
      <w:r>
        <w:rPr>
          <w:rFonts w:ascii="SimSun" w:hAnsi="SimSun" w:eastAsia="SimSun" w:cs="SimSun"/>
          <w:sz w:val="19"/>
          <w:szCs w:val="19"/>
          <w:spacing w:val="9"/>
        </w:rPr>
        <w:t>非结构性侧凸指脊柱及其支持组织无内在的固有改变，在侧方弯曲像或</w:t>
      </w:r>
      <w:r>
        <w:rPr>
          <w:rFonts w:ascii="SimSun" w:hAnsi="SimSun" w:eastAsia="SimSun" w:cs="SimSun"/>
          <w:sz w:val="19"/>
          <w:szCs w:val="19"/>
        </w:rPr>
        <w:t xml:space="preserve">  </w:t>
      </w:r>
      <w:r>
        <w:rPr>
          <w:rFonts w:ascii="SimSun" w:hAnsi="SimSun" w:eastAsia="SimSun" w:cs="SimSun"/>
          <w:sz w:val="19"/>
          <w:szCs w:val="19"/>
          <w:spacing w:val="7"/>
        </w:rPr>
        <w:t>牵引像上畸形可矫正，针对病因治疗后，脊柱侧凸即能消除。非结构性脊柱侧凸可由下列原因引起：</w:t>
      </w:r>
      <w:r>
        <w:rPr>
          <w:rFonts w:ascii="SimSun" w:hAnsi="SimSun" w:eastAsia="SimSun" w:cs="SimSun"/>
          <w:sz w:val="19"/>
          <w:szCs w:val="19"/>
          <w:spacing w:val="15"/>
        </w:rPr>
        <w:t xml:space="preserve"> </w:t>
      </w:r>
      <w:r>
        <w:rPr>
          <w:rFonts w:ascii="SimSun" w:hAnsi="SimSun" w:eastAsia="SimSun" w:cs="SimSun"/>
          <w:sz w:val="19"/>
          <w:szCs w:val="19"/>
          <w:spacing w:val="-1"/>
        </w:rPr>
        <w:t>①姿势性脊柱侧凸；②癔症性脊柱侧凸；③神经根受刺激：椎间盘突出、肿瘤；④炎症；</w:t>
      </w:r>
      <w:r>
        <w:rPr>
          <w:rFonts w:ascii="SimSun" w:hAnsi="SimSun" w:eastAsia="SimSun" w:cs="SimSun"/>
          <w:sz w:val="19"/>
          <w:szCs w:val="19"/>
          <w:spacing w:val="-2"/>
        </w:rPr>
        <w:t>⑤下肢不等长；</w:t>
      </w:r>
      <w:r>
        <w:rPr>
          <w:rFonts w:ascii="SimSun" w:hAnsi="SimSun" w:eastAsia="SimSun" w:cs="SimSun"/>
          <w:sz w:val="19"/>
          <w:szCs w:val="19"/>
        </w:rPr>
        <w:t xml:space="preserve"> </w:t>
      </w:r>
      <w:r>
        <w:rPr>
          <w:rFonts w:ascii="SimSun" w:hAnsi="SimSun" w:eastAsia="SimSun" w:cs="SimSun"/>
          <w:sz w:val="19"/>
          <w:szCs w:val="19"/>
          <w:spacing w:val="-7"/>
        </w:rPr>
        <w:t>⑥</w:t>
      </w:r>
      <w:r>
        <w:rPr>
          <w:rFonts w:ascii="SimSun" w:hAnsi="SimSun" w:eastAsia="SimSun" w:cs="SimSun"/>
          <w:sz w:val="19"/>
          <w:szCs w:val="19"/>
          <w:spacing w:val="-20"/>
        </w:rPr>
        <w:t xml:space="preserve"> </w:t>
      </w:r>
      <w:r>
        <w:rPr>
          <w:rFonts w:ascii="SimSun" w:hAnsi="SimSun" w:eastAsia="SimSun" w:cs="SimSun"/>
          <w:sz w:val="19"/>
          <w:szCs w:val="19"/>
          <w:spacing w:val="-7"/>
        </w:rPr>
        <w:t>髋关节挛缩，</w:t>
      </w:r>
    </w:p>
    <w:p>
      <w:pPr>
        <w:ind w:right="1110" w:firstLine="379"/>
        <w:spacing w:before="88" w:line="285"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6"/>
        </w:rPr>
        <w:t xml:space="preserve"> </w:t>
      </w:r>
      <w:r>
        <w:rPr>
          <w:rFonts w:ascii="SimSun" w:hAnsi="SimSun" w:eastAsia="SimSun" w:cs="SimSun"/>
          <w:sz w:val="19"/>
          <w:szCs w:val="19"/>
          <w:spacing w:val="9"/>
        </w:rPr>
        <w:t>结构性脊柱侧凸</w:t>
      </w:r>
      <w:r>
        <w:rPr>
          <w:rFonts w:ascii="SimSun" w:hAnsi="SimSun" w:eastAsia="SimSun" w:cs="SimSun"/>
          <w:sz w:val="19"/>
          <w:szCs w:val="19"/>
          <w:spacing w:val="64"/>
        </w:rPr>
        <w:t xml:space="preserve"> </w:t>
      </w:r>
      <w:r>
        <w:rPr>
          <w:rFonts w:ascii="SimSun" w:hAnsi="SimSun" w:eastAsia="SimSun" w:cs="SimSun"/>
          <w:sz w:val="19"/>
          <w:szCs w:val="19"/>
          <w:spacing w:val="9"/>
        </w:rPr>
        <w:t>结构性脊柱侧凸是指伴有</w:t>
      </w:r>
      <w:r>
        <w:rPr>
          <w:rFonts w:ascii="SimSun" w:hAnsi="SimSun" w:eastAsia="SimSun" w:cs="SimSun"/>
          <w:sz w:val="19"/>
          <w:szCs w:val="19"/>
          <w:spacing w:val="8"/>
        </w:rPr>
        <w:t>旋转的、结构固定的侧方弯曲，即侧弯不能通过</w:t>
      </w:r>
      <w:r>
        <w:rPr>
          <w:rFonts w:ascii="SimSun" w:hAnsi="SimSun" w:eastAsia="SimSun" w:cs="SimSun"/>
          <w:sz w:val="19"/>
          <w:szCs w:val="19"/>
        </w:rPr>
        <w:t xml:space="preserve"> </w:t>
      </w:r>
      <w:r>
        <w:rPr>
          <w:rFonts w:ascii="SimSun" w:hAnsi="SimSun" w:eastAsia="SimSun" w:cs="SimSun"/>
          <w:sz w:val="19"/>
          <w:szCs w:val="19"/>
          <w:spacing w:val="6"/>
        </w:rPr>
        <w:t>平卧或侧方弯曲自行矫正，或虽矫正但无法维持，受累的椎体被固</w:t>
      </w:r>
      <w:r>
        <w:rPr>
          <w:rFonts w:ascii="SimSun" w:hAnsi="SimSun" w:eastAsia="SimSun" w:cs="SimSun"/>
          <w:sz w:val="19"/>
          <w:szCs w:val="19"/>
          <w:spacing w:val="5"/>
        </w:rPr>
        <w:t>定于旋转位。结构性侧凸根据病因</w:t>
      </w:r>
      <w:r>
        <w:rPr>
          <w:rFonts w:ascii="SimSun" w:hAnsi="SimSun" w:eastAsia="SimSun" w:cs="SimSun"/>
          <w:sz w:val="19"/>
          <w:szCs w:val="19"/>
        </w:rPr>
        <w:t xml:space="preserve"> </w:t>
      </w:r>
      <w:r>
        <w:rPr>
          <w:rFonts w:ascii="SimSun" w:hAnsi="SimSun" w:eastAsia="SimSun" w:cs="SimSun"/>
          <w:sz w:val="19"/>
          <w:szCs w:val="19"/>
          <w:spacing w:val="1"/>
        </w:rPr>
        <w:t>可分为：①特发性脊柱侧凸；②先天性脊柱侧凸；③神经肌肉型脊柱侧凸；④神经纤维瘤病合并脊柱侧</w:t>
      </w:r>
      <w:r>
        <w:rPr>
          <w:rFonts w:ascii="SimSun" w:hAnsi="SimSun" w:eastAsia="SimSun" w:cs="SimSun"/>
          <w:sz w:val="19"/>
          <w:szCs w:val="19"/>
          <w:spacing w:val="7"/>
        </w:rPr>
        <w:t xml:space="preserve"> </w:t>
      </w:r>
      <w:r>
        <w:rPr>
          <w:rFonts w:ascii="SimSun" w:hAnsi="SimSun" w:eastAsia="SimSun" w:cs="SimSun"/>
          <w:sz w:val="19"/>
          <w:szCs w:val="19"/>
          <w:spacing w:val="1"/>
        </w:rPr>
        <w:t>凸；⑤间充质病变合并脊柱侧凸；⑥骨软骨营养不良合并脊柱侧凸；⑦代谢性障碍合并脊柱侧凸；⑧其</w:t>
      </w:r>
      <w:r>
        <w:rPr>
          <w:rFonts w:ascii="SimSun" w:hAnsi="SimSun" w:eastAsia="SimSun" w:cs="SimSun"/>
          <w:sz w:val="19"/>
          <w:szCs w:val="19"/>
          <w:spacing w:val="2"/>
        </w:rPr>
        <w:t xml:space="preserve"> </w:t>
      </w:r>
      <w:r>
        <w:rPr>
          <w:rFonts w:ascii="SimSun" w:hAnsi="SimSun" w:eastAsia="SimSun" w:cs="SimSun"/>
          <w:sz w:val="19"/>
          <w:szCs w:val="19"/>
          <w:spacing w:val="5"/>
        </w:rPr>
        <w:t>他原因导致侧凸等。</w:t>
      </w:r>
    </w:p>
    <w:p>
      <w:pPr>
        <w:ind w:right="1117" w:firstLine="379"/>
        <w:spacing w:before="79" w:line="274" w:lineRule="auto"/>
        <w:rPr>
          <w:rFonts w:ascii="SimSun" w:hAnsi="SimSun" w:eastAsia="SimSun" w:cs="SimSun"/>
          <w:sz w:val="19"/>
          <w:szCs w:val="19"/>
        </w:rPr>
      </w:pPr>
      <w:r>
        <w:rPr>
          <w:rFonts w:ascii="SimSun" w:hAnsi="SimSun" w:eastAsia="SimSun" w:cs="SimSun"/>
          <w:sz w:val="19"/>
          <w:szCs w:val="19"/>
          <w:spacing w:val="-1"/>
        </w:rPr>
        <w:t>(1)特发性脊柱侧凸(idiopathic</w:t>
      </w:r>
      <w:r>
        <w:rPr>
          <w:rFonts w:ascii="SimSun" w:hAnsi="SimSun" w:eastAsia="SimSun" w:cs="SimSun"/>
          <w:sz w:val="19"/>
          <w:szCs w:val="19"/>
        </w:rPr>
        <w:t xml:space="preserve"> </w:t>
      </w:r>
      <w:r>
        <w:rPr>
          <w:rFonts w:ascii="SimSun" w:hAnsi="SimSun" w:eastAsia="SimSun" w:cs="SimSun"/>
          <w:sz w:val="19"/>
          <w:szCs w:val="19"/>
          <w:spacing w:val="-1"/>
        </w:rPr>
        <w:t>scoliosis,IS):为最常见的脊柱侧凸，原因不明，约占脊柱</w:t>
      </w:r>
      <w:r>
        <w:rPr>
          <w:rFonts w:ascii="SimSun" w:hAnsi="SimSun" w:eastAsia="SimSun" w:cs="SimSun"/>
          <w:sz w:val="19"/>
          <w:szCs w:val="19"/>
          <w:spacing w:val="-2"/>
        </w:rPr>
        <w:t>侧凸总</w:t>
      </w:r>
      <w:r>
        <w:rPr>
          <w:rFonts w:ascii="SimSun" w:hAnsi="SimSun" w:eastAsia="SimSun" w:cs="SimSun"/>
          <w:sz w:val="19"/>
          <w:szCs w:val="19"/>
        </w:rPr>
        <w:t xml:space="preserve"> </w:t>
      </w:r>
      <w:r>
        <w:rPr>
          <w:rFonts w:ascii="SimSun" w:hAnsi="SimSun" w:eastAsia="SimSun" w:cs="SimSun"/>
          <w:sz w:val="19"/>
          <w:szCs w:val="19"/>
          <w:spacing w:val="13"/>
        </w:rPr>
        <w:t>数的75%～80%。好发于青少年，女性多见。根据其发病年龄又分为：①婴儿型(0~3岁);②少</w:t>
      </w:r>
      <w:r>
        <w:rPr>
          <w:rFonts w:ascii="SimSun" w:hAnsi="SimSun" w:eastAsia="SimSun" w:cs="SimSun"/>
          <w:sz w:val="19"/>
          <w:szCs w:val="19"/>
          <w:spacing w:val="12"/>
        </w:rPr>
        <w:t>儿型</w:t>
      </w:r>
      <w:r>
        <w:rPr>
          <w:rFonts w:ascii="SimSun" w:hAnsi="SimSun" w:eastAsia="SimSun" w:cs="SimSun"/>
          <w:sz w:val="19"/>
          <w:szCs w:val="19"/>
        </w:rPr>
        <w:t xml:space="preserve"> </w:t>
      </w:r>
      <w:r>
        <w:rPr>
          <w:rFonts w:ascii="SimSun" w:hAnsi="SimSun" w:eastAsia="SimSun" w:cs="SimSun"/>
          <w:sz w:val="19"/>
          <w:szCs w:val="19"/>
          <w:spacing w:val="16"/>
        </w:rPr>
        <w:t>(4～10岁);③青少年型(11~18岁);④成人型(&gt;18岁)。</w:t>
      </w:r>
    </w:p>
    <w:p>
      <w:pPr>
        <w:ind w:right="1055" w:firstLine="379"/>
        <w:spacing w:before="83" w:line="261" w:lineRule="auto"/>
        <w:rPr>
          <w:rFonts w:ascii="SimSun" w:hAnsi="SimSun" w:eastAsia="SimSun" w:cs="SimSun"/>
          <w:sz w:val="19"/>
          <w:szCs w:val="19"/>
        </w:rPr>
      </w:pPr>
      <w:r>
        <w:rPr>
          <w:rFonts w:ascii="SimSun" w:hAnsi="SimSun" w:eastAsia="SimSun" w:cs="SimSun"/>
          <w:sz w:val="19"/>
          <w:szCs w:val="19"/>
          <w:spacing w:val="-3"/>
        </w:rPr>
        <w:t>(2)先天性脊柱侧凸(congenital</w:t>
      </w:r>
      <w:r>
        <w:rPr>
          <w:rFonts w:ascii="SimSun" w:hAnsi="SimSun" w:eastAsia="SimSun" w:cs="SimSun"/>
          <w:sz w:val="19"/>
          <w:szCs w:val="19"/>
          <w:spacing w:val="4"/>
        </w:rPr>
        <w:t xml:space="preserve"> </w:t>
      </w:r>
      <w:r>
        <w:rPr>
          <w:rFonts w:ascii="SimSun" w:hAnsi="SimSun" w:eastAsia="SimSun" w:cs="SimSun"/>
          <w:sz w:val="19"/>
          <w:szCs w:val="19"/>
          <w:spacing w:val="-3"/>
        </w:rPr>
        <w:t>scoliosis):根据脊柱发育障碍分三种类型：①形成障碍，包括半椎</w:t>
      </w:r>
      <w:r>
        <w:rPr>
          <w:rFonts w:ascii="SimSun" w:hAnsi="SimSun" w:eastAsia="SimSun" w:cs="SimSun"/>
          <w:sz w:val="19"/>
          <w:szCs w:val="19"/>
        </w:rPr>
        <w:t xml:space="preserve">  </w:t>
      </w:r>
      <w:r>
        <w:rPr>
          <w:rFonts w:ascii="SimSun" w:hAnsi="SimSun" w:eastAsia="SimSun" w:cs="SimSun"/>
          <w:sz w:val="19"/>
          <w:szCs w:val="19"/>
          <w:spacing w:val="6"/>
        </w:rPr>
        <w:t>体和楔形椎。②分节不良，包括单侧未分节形成骨</w:t>
      </w:r>
      <w:r>
        <w:rPr>
          <w:rFonts w:ascii="SimSun" w:hAnsi="SimSun" w:eastAsia="SimSun" w:cs="SimSun"/>
          <w:sz w:val="19"/>
          <w:szCs w:val="19"/>
          <w:spacing w:val="5"/>
        </w:rPr>
        <w:t>桥和双侧未分节(阻滞椎，</w:t>
      </w:r>
      <w:r>
        <w:rPr>
          <w:rFonts w:ascii="SimSun" w:hAnsi="SimSun" w:eastAsia="SimSun" w:cs="SimSun"/>
          <w:sz w:val="19"/>
          <w:szCs w:val="19"/>
        </w:rPr>
        <w:t>block</w:t>
      </w:r>
      <w:r>
        <w:rPr>
          <w:rFonts w:ascii="SimSun" w:hAnsi="SimSun" w:eastAsia="SimSun" w:cs="SimSun"/>
          <w:sz w:val="19"/>
          <w:szCs w:val="19"/>
          <w:spacing w:val="-3"/>
        </w:rPr>
        <w:t xml:space="preserve"> </w:t>
      </w:r>
      <w:r>
        <w:rPr>
          <w:rFonts w:ascii="SimSun" w:hAnsi="SimSun" w:eastAsia="SimSun" w:cs="SimSun"/>
          <w:sz w:val="19"/>
          <w:szCs w:val="19"/>
        </w:rPr>
        <w:t>vertebrae</w:t>
      </w:r>
      <w:r>
        <w:rPr>
          <w:rFonts w:ascii="SimSun" w:hAnsi="SimSun" w:eastAsia="SimSun" w:cs="SimSun"/>
          <w:sz w:val="19"/>
          <w:szCs w:val="19"/>
          <w:spacing w:val="5"/>
        </w:rPr>
        <w:t>)两种。</w:t>
      </w:r>
    </w:p>
    <w:p>
      <w:pPr>
        <w:spacing w:before="87" w:line="217" w:lineRule="auto"/>
        <w:rPr>
          <w:rFonts w:ascii="SimSun" w:hAnsi="SimSun" w:eastAsia="SimSun" w:cs="SimSun"/>
          <w:sz w:val="19"/>
          <w:szCs w:val="19"/>
        </w:rPr>
      </w:pPr>
      <w:r>
        <w:rPr>
          <w:rFonts w:ascii="SimSun" w:hAnsi="SimSun" w:eastAsia="SimSun" w:cs="SimSun"/>
          <w:sz w:val="19"/>
          <w:szCs w:val="19"/>
          <w:spacing w:val="-1"/>
        </w:rPr>
        <w:t>③</w:t>
      </w:r>
      <w:r>
        <w:rPr>
          <w:rFonts w:ascii="SimSun" w:hAnsi="SimSun" w:eastAsia="SimSun" w:cs="SimSun"/>
          <w:sz w:val="19"/>
          <w:szCs w:val="19"/>
          <w:spacing w:val="-34"/>
        </w:rPr>
        <w:t xml:space="preserve"> </w:t>
      </w:r>
      <w:r>
        <w:rPr>
          <w:rFonts w:ascii="SimSun" w:hAnsi="SimSun" w:eastAsia="SimSun" w:cs="SimSun"/>
          <w:sz w:val="19"/>
          <w:szCs w:val="19"/>
          <w:spacing w:val="-1"/>
        </w:rPr>
        <w:t>混合型：椎体形成障碍合并分节不良。</w:t>
      </w:r>
    </w:p>
    <w:p>
      <w:pPr>
        <w:ind w:left="284"/>
        <w:spacing w:before="188" w:line="219" w:lineRule="auto"/>
        <w:rPr>
          <w:rFonts w:ascii="SimSun" w:hAnsi="SimSun" w:eastAsia="SimSun" w:cs="SimSun"/>
          <w:sz w:val="19"/>
          <w:szCs w:val="19"/>
        </w:rPr>
      </w:pPr>
      <w:r>
        <w:rPr>
          <w:rFonts w:ascii="SimSun" w:hAnsi="SimSun" w:eastAsia="SimSun" w:cs="SimSun"/>
          <w:sz w:val="19"/>
          <w:szCs w:val="19"/>
          <w:color w:val="279CE0"/>
          <w:spacing w:val="3"/>
        </w:rPr>
        <w:t>【病理】</w:t>
      </w:r>
      <w:r>
        <w:rPr>
          <w:rFonts w:ascii="SimSun" w:hAnsi="SimSun" w:eastAsia="SimSun" w:cs="SimSun"/>
          <w:sz w:val="19"/>
          <w:szCs w:val="19"/>
          <w:color w:val="279CE0"/>
          <w:spacing w:val="-9"/>
        </w:rPr>
        <w:t xml:space="preserve"> </w:t>
      </w:r>
      <w:r>
        <w:rPr>
          <w:rFonts w:ascii="SimSun" w:hAnsi="SimSun" w:eastAsia="SimSun" w:cs="SimSun"/>
          <w:sz w:val="19"/>
          <w:szCs w:val="19"/>
          <w:spacing w:val="3"/>
        </w:rPr>
        <w:t>各种类型的脊柱侧凸的病因虽然不同，但是其病理变化相似。</w:t>
      </w:r>
    </w:p>
    <w:p>
      <w:pPr>
        <w:ind w:right="1118" w:firstLine="379"/>
        <w:spacing w:before="85" w:line="278" w:lineRule="auto"/>
        <w:rPr>
          <w:rFonts w:ascii="SimHei" w:hAnsi="SimHei" w:eastAsia="SimHei" w:cs="SimHei"/>
          <w:sz w:val="19"/>
          <w:szCs w:val="19"/>
        </w:rPr>
      </w:pPr>
      <w:r>
        <w:rPr>
          <w:rFonts w:ascii="SimHei" w:hAnsi="SimHei" w:eastAsia="SimHei" w:cs="SimHei"/>
          <w:sz w:val="19"/>
          <w:szCs w:val="19"/>
          <w:spacing w:val="8"/>
        </w:rPr>
        <w:t>1.</w:t>
      </w:r>
      <w:r>
        <w:rPr>
          <w:rFonts w:ascii="SimHei" w:hAnsi="SimHei" w:eastAsia="SimHei" w:cs="SimHei"/>
          <w:sz w:val="19"/>
          <w:szCs w:val="19"/>
          <w:spacing w:val="-18"/>
        </w:rPr>
        <w:t xml:space="preserve"> </w:t>
      </w:r>
      <w:r>
        <w:rPr>
          <w:rFonts w:ascii="SimHei" w:hAnsi="SimHei" w:eastAsia="SimHei" w:cs="SimHei"/>
          <w:sz w:val="19"/>
          <w:szCs w:val="19"/>
          <w:spacing w:val="8"/>
        </w:rPr>
        <w:t>脊柱结构的改变侧凸椎体凹侧楔形变，并出现旋</w:t>
      </w:r>
      <w:r>
        <w:rPr>
          <w:rFonts w:ascii="SimHei" w:hAnsi="SimHei" w:eastAsia="SimHei" w:cs="SimHei"/>
          <w:sz w:val="19"/>
          <w:szCs w:val="19"/>
          <w:spacing w:val="7"/>
        </w:rPr>
        <w:t>转，主侧弯的椎体向凸侧旋转，棘突向凹侧</w:t>
      </w:r>
      <w:r>
        <w:rPr>
          <w:rFonts w:ascii="SimHei" w:hAnsi="SimHei" w:eastAsia="SimHei" w:cs="SimHei"/>
          <w:sz w:val="19"/>
          <w:szCs w:val="19"/>
        </w:rPr>
        <w:t xml:space="preserve"> </w:t>
      </w:r>
      <w:r>
        <w:rPr>
          <w:rFonts w:ascii="SimHei" w:hAnsi="SimHei" w:eastAsia="SimHei" w:cs="SimHei"/>
          <w:sz w:val="19"/>
          <w:szCs w:val="19"/>
          <w:spacing w:val="1"/>
        </w:rPr>
        <w:t>旋转，凹侧椎弓根变短、变窄，椎板略小于凸侧。棘突向凹侧倾斜，使凹侧椎管变窄，凹侧小关节增厚</w:t>
      </w:r>
      <w:r>
        <w:rPr>
          <w:rFonts w:ascii="SimHei" w:hAnsi="SimHei" w:eastAsia="SimHei" w:cs="SimHei"/>
          <w:sz w:val="19"/>
          <w:szCs w:val="19"/>
          <w:spacing w:val="5"/>
        </w:rPr>
        <w:t xml:space="preserve"> </w:t>
      </w:r>
      <w:r>
        <w:rPr>
          <w:rFonts w:ascii="SimHei" w:hAnsi="SimHei" w:eastAsia="SimHei" w:cs="SimHei"/>
          <w:sz w:val="19"/>
          <w:szCs w:val="19"/>
          <w:spacing w:val="13"/>
        </w:rPr>
        <w:t>并硬化而形成骨赘</w:t>
      </w:r>
    </w:p>
    <w:p>
      <w:pPr>
        <w:ind w:left="379"/>
        <w:spacing w:before="73" w:line="187" w:lineRule="auto"/>
        <w:rPr>
          <w:rFonts w:ascii="SimHei" w:hAnsi="SimHei" w:eastAsia="SimHei" w:cs="SimHei"/>
          <w:sz w:val="19"/>
          <w:szCs w:val="19"/>
        </w:rPr>
      </w:pPr>
      <w:r>
        <w:rPr>
          <w:rFonts w:ascii="SimHei" w:hAnsi="SimHei" w:eastAsia="SimHei" w:cs="SimHei"/>
          <w:sz w:val="19"/>
          <w:szCs w:val="19"/>
          <w:spacing w:val="7"/>
        </w:rPr>
        <w:t>2.</w:t>
      </w:r>
      <w:r>
        <w:rPr>
          <w:rFonts w:ascii="SimHei" w:hAnsi="SimHei" w:eastAsia="SimHei" w:cs="SimHei"/>
          <w:sz w:val="19"/>
          <w:szCs w:val="19"/>
          <w:spacing w:val="8"/>
        </w:rPr>
        <w:t xml:space="preserve"> </w:t>
      </w:r>
      <w:r>
        <w:rPr>
          <w:rFonts w:ascii="SimHei" w:hAnsi="SimHei" w:eastAsia="SimHei" w:cs="SimHei"/>
          <w:sz w:val="19"/>
          <w:szCs w:val="19"/>
          <w:spacing w:val="7"/>
        </w:rPr>
        <w:t>椎间盘、肌肉及韧带的改变凹侧椎间隙变窄，凸侧增宽，凹侧的小肌肉可见轻度挛缩。</w:t>
      </w:r>
    </w:p>
    <w:p>
      <w:pPr>
        <w:sectPr>
          <w:type w:val="continuous"/>
          <w:pgSz w:w="11220" w:h="15760"/>
          <w:pgMar w:top="400" w:right="669" w:bottom="400" w:left="830" w:header="0" w:footer="0" w:gutter="0"/>
          <w:cols w:equalWidth="0" w:num="1">
            <w:col w:w="9720" w:space="0"/>
          </w:cols>
        </w:sectPr>
        <w:rPr/>
      </w:pPr>
    </w:p>
    <w:p>
      <w:pPr>
        <w:spacing w:line="319" w:lineRule="auto"/>
        <w:rPr>
          <w:rFonts w:ascii="Arial"/>
          <w:sz w:val="21"/>
        </w:rPr>
      </w:pPr>
      <w:r>
        <w:drawing>
          <wp:anchor distT="0" distB="0" distL="0" distR="0" simplePos="0" relativeHeight="251799552" behindDoc="0" locked="0" layoutInCell="0" allowOverlap="1">
            <wp:simplePos x="0" y="0"/>
            <wp:positionH relativeFrom="page">
              <wp:posOffset>406392</wp:posOffset>
            </wp:positionH>
            <wp:positionV relativeFrom="page">
              <wp:posOffset>9302798</wp:posOffset>
            </wp:positionV>
            <wp:extent cx="527085" cy="425399"/>
            <wp:effectExtent l="0" t="0" r="0" b="0"/>
            <wp:wrapNone/>
            <wp:docPr id="65" name="IM 65"/>
            <wp:cNvGraphicFramePr/>
            <a:graphic>
              <a:graphicData uri="http://schemas.openxmlformats.org/drawingml/2006/picture">
                <pic:pic>
                  <pic:nvPicPr>
                    <pic:cNvPr id="65" name="IM 65"/>
                    <pic:cNvPicPr/>
                  </pic:nvPicPr>
                  <pic:blipFill>
                    <a:blip r:embed="rId77"/>
                    <a:stretch>
                      <a:fillRect/>
                    </a:stretch>
                  </pic:blipFill>
                  <pic:spPr>
                    <a:xfrm rot="0">
                      <a:off x="0" y="0"/>
                      <a:ext cx="527085" cy="425399"/>
                    </a:xfrm>
                    <a:prstGeom prst="rect">
                      <a:avLst/>
                    </a:prstGeom>
                  </pic:spPr>
                </pic:pic>
              </a:graphicData>
            </a:graphic>
          </wp:anchor>
        </w:drawing>
      </w:r>
      <w:r>
        <w:drawing>
          <wp:anchor distT="0" distB="0" distL="0" distR="0" simplePos="0" relativeHeight="251797504" behindDoc="0" locked="0" layoutInCell="0" allowOverlap="1">
            <wp:simplePos x="0" y="0"/>
            <wp:positionH relativeFrom="page">
              <wp:posOffset>3168639</wp:posOffset>
            </wp:positionH>
            <wp:positionV relativeFrom="page">
              <wp:posOffset>2349527</wp:posOffset>
            </wp:positionV>
            <wp:extent cx="1619230" cy="2571759"/>
            <wp:effectExtent l="0" t="0" r="0" b="0"/>
            <wp:wrapNone/>
            <wp:docPr id="66" name="IM 66"/>
            <wp:cNvGraphicFramePr/>
            <a:graphic>
              <a:graphicData uri="http://schemas.openxmlformats.org/drawingml/2006/picture">
                <pic:pic>
                  <pic:nvPicPr>
                    <pic:cNvPr id="66" name="IM 66"/>
                    <pic:cNvPicPr/>
                  </pic:nvPicPr>
                  <pic:blipFill>
                    <a:blip r:embed="rId78"/>
                    <a:stretch>
                      <a:fillRect/>
                    </a:stretch>
                  </pic:blipFill>
                  <pic:spPr>
                    <a:xfrm rot="0">
                      <a:off x="0" y="0"/>
                      <a:ext cx="1619230" cy="2571759"/>
                    </a:xfrm>
                    <a:prstGeom prst="rect">
                      <a:avLst/>
                    </a:prstGeom>
                  </pic:spPr>
                </pic:pic>
              </a:graphicData>
            </a:graphic>
          </wp:anchor>
        </w:drawing>
      </w:r>
      <w:r>
        <w:drawing>
          <wp:anchor distT="0" distB="0" distL="0" distR="0" simplePos="0" relativeHeight="251798528" behindDoc="0" locked="0" layoutInCell="0" allowOverlap="1">
            <wp:simplePos x="0" y="0"/>
            <wp:positionH relativeFrom="page">
              <wp:posOffset>5003819</wp:posOffset>
            </wp:positionH>
            <wp:positionV relativeFrom="page">
              <wp:posOffset>3181363</wp:posOffset>
            </wp:positionV>
            <wp:extent cx="1441398" cy="1555717"/>
            <wp:effectExtent l="0" t="0" r="0" b="0"/>
            <wp:wrapNone/>
            <wp:docPr id="67" name="IM 67"/>
            <wp:cNvGraphicFramePr/>
            <a:graphic>
              <a:graphicData uri="http://schemas.openxmlformats.org/drawingml/2006/picture">
                <pic:pic>
                  <pic:nvPicPr>
                    <pic:cNvPr id="67" name="IM 67"/>
                    <pic:cNvPicPr/>
                  </pic:nvPicPr>
                  <pic:blipFill>
                    <a:blip r:embed="rId79"/>
                    <a:stretch>
                      <a:fillRect/>
                    </a:stretch>
                  </pic:blipFill>
                  <pic:spPr>
                    <a:xfrm rot="0">
                      <a:off x="0" y="0"/>
                      <a:ext cx="1441398" cy="1555717"/>
                    </a:xfrm>
                    <a:prstGeom prst="rect">
                      <a:avLst/>
                    </a:prstGeom>
                  </pic:spPr>
                </pic:pic>
              </a:graphicData>
            </a:graphic>
          </wp:anchor>
        </w:drawing>
      </w:r>
      <w:r/>
    </w:p>
    <w:p>
      <w:pPr>
        <w:ind w:left="1039"/>
        <w:spacing w:before="65" w:line="221" w:lineRule="auto"/>
        <w:rPr>
          <w:rFonts w:ascii="SimHei" w:hAnsi="SimHei" w:eastAsia="SimHei" w:cs="SimHei"/>
          <w:sz w:val="20"/>
          <w:szCs w:val="20"/>
        </w:rPr>
      </w:pPr>
      <w:r>
        <w:pict>
          <v:shape id="_x0000_s60" style="position:absolute;margin-left:1.00276pt;margin-top:3.93378pt;mso-position-vertical-relative:text;mso-position-horizontal-relative:text;width:16.55pt;height:11.95pt;z-index:251800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84D2"/>
                      <w:spacing w:val="-3"/>
                    </w:rPr>
                    <w:t>608</w:t>
                  </w:r>
                </w:p>
              </w:txbxContent>
            </v:textbox>
          </v:shape>
        </w:pict>
      </w:r>
      <w:r>
        <w:rPr>
          <w:rFonts w:ascii="SimHei" w:hAnsi="SimHei" w:eastAsia="SimHei" w:cs="SimHei"/>
          <w:sz w:val="20"/>
          <w:szCs w:val="20"/>
          <w:color w:val="2AA0DB"/>
          <w:spacing w:val="-16"/>
          <w:w w:val="98"/>
        </w:rPr>
        <w:t>第五十七章</w:t>
      </w:r>
      <w:r>
        <w:rPr>
          <w:rFonts w:ascii="SimHei" w:hAnsi="SimHei" w:eastAsia="SimHei" w:cs="SimHei"/>
          <w:sz w:val="20"/>
          <w:szCs w:val="20"/>
          <w:color w:val="2AA0DB"/>
          <w:spacing w:val="66"/>
        </w:rPr>
        <w:t xml:space="preserve"> </w:t>
      </w:r>
      <w:r>
        <w:rPr>
          <w:rFonts w:ascii="SimHei" w:hAnsi="SimHei" w:eastAsia="SimHei" w:cs="SimHei"/>
          <w:sz w:val="20"/>
          <w:szCs w:val="20"/>
          <w:color w:val="2AA0DB"/>
          <w:spacing w:val="-16"/>
          <w:w w:val="98"/>
        </w:rPr>
        <w:t>运动系统畸形</w:t>
      </w:r>
    </w:p>
    <w:p>
      <w:pPr>
        <w:spacing w:line="264" w:lineRule="auto"/>
        <w:rPr>
          <w:rFonts w:ascii="Arial"/>
          <w:sz w:val="21"/>
        </w:rPr>
      </w:pPr>
      <w:r/>
    </w:p>
    <w:p>
      <w:pPr>
        <w:ind w:left="1039" w:right="49" w:firstLine="399"/>
        <w:spacing w:before="65" w:line="274"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23"/>
        </w:rPr>
        <w:t xml:space="preserve"> </w:t>
      </w:r>
      <w:r>
        <w:rPr>
          <w:rFonts w:ascii="SimHei" w:hAnsi="SimHei" w:eastAsia="SimHei" w:cs="SimHei"/>
          <w:sz w:val="20"/>
          <w:szCs w:val="20"/>
          <w:spacing w:val="-1"/>
        </w:rPr>
        <w:t>肋骨的改变椎体旋转导致凸侧肋骨移向背侧，使后背部突</w:t>
      </w:r>
      <w:r>
        <w:rPr>
          <w:rFonts w:ascii="SimHei" w:hAnsi="SimHei" w:eastAsia="SimHei" w:cs="SimHei"/>
          <w:sz w:val="20"/>
          <w:szCs w:val="20"/>
          <w:spacing w:val="-2"/>
        </w:rPr>
        <w:t>出，形成隆凸，严重者形成“剃刀</w:t>
      </w:r>
      <w:r>
        <w:rPr>
          <w:rFonts w:ascii="SimHei" w:hAnsi="SimHei" w:eastAsia="SimHei" w:cs="SimHei"/>
          <w:sz w:val="20"/>
          <w:szCs w:val="20"/>
        </w:rPr>
        <w:t xml:space="preserve"> </w:t>
      </w:r>
      <w:r>
        <w:rPr>
          <w:rFonts w:ascii="SimHei" w:hAnsi="SimHei" w:eastAsia="SimHei" w:cs="SimHei"/>
          <w:sz w:val="20"/>
          <w:szCs w:val="20"/>
          <w:spacing w:val="-9"/>
        </w:rPr>
        <w:t>背</w:t>
      </w:r>
      <w:r>
        <w:rPr>
          <w:rFonts w:ascii="SimHei" w:hAnsi="SimHei" w:eastAsia="SimHei" w:cs="SimHei"/>
          <w:sz w:val="20"/>
          <w:szCs w:val="20"/>
          <w:spacing w:val="-62"/>
        </w:rPr>
        <w:t xml:space="preserve"> </w:t>
      </w:r>
      <w:r>
        <w:rPr>
          <w:rFonts w:ascii="SimHei" w:hAnsi="SimHei" w:eastAsia="SimHei" w:cs="SimHei"/>
          <w:sz w:val="20"/>
          <w:szCs w:val="20"/>
          <w:spacing w:val="-9"/>
        </w:rPr>
        <w:t>”(razor-back)。</w:t>
      </w:r>
      <w:r>
        <w:rPr>
          <w:rFonts w:ascii="SimHei" w:hAnsi="SimHei" w:eastAsia="SimHei" w:cs="SimHei"/>
          <w:sz w:val="20"/>
          <w:szCs w:val="20"/>
          <w:spacing w:val="-49"/>
        </w:rPr>
        <w:t xml:space="preserve"> </w:t>
      </w:r>
      <w:r>
        <w:rPr>
          <w:rFonts w:ascii="SimHei" w:hAnsi="SimHei" w:eastAsia="SimHei" w:cs="SimHei"/>
          <w:sz w:val="20"/>
          <w:szCs w:val="20"/>
          <w:spacing w:val="-9"/>
        </w:rPr>
        <w:t>凸侧肋骨互相分开，间隙增宽。凹侧肋骨</w:t>
      </w:r>
      <w:r>
        <w:rPr>
          <w:rFonts w:ascii="SimHei" w:hAnsi="SimHei" w:eastAsia="SimHei" w:cs="SimHei"/>
          <w:sz w:val="20"/>
          <w:szCs w:val="20"/>
          <w:spacing w:val="-10"/>
        </w:rPr>
        <w:t>互相挤在一起，并向前突出，形成胸部不</w:t>
      </w:r>
      <w:r>
        <w:rPr>
          <w:rFonts w:ascii="SimHei" w:hAnsi="SimHei" w:eastAsia="SimHei" w:cs="SimHei"/>
          <w:sz w:val="20"/>
          <w:szCs w:val="20"/>
        </w:rPr>
        <w:t xml:space="preserve"> </w:t>
      </w:r>
      <w:r>
        <w:rPr>
          <w:rFonts w:ascii="SimHei" w:hAnsi="SimHei" w:eastAsia="SimHei" w:cs="SimHei"/>
          <w:sz w:val="20"/>
          <w:szCs w:val="20"/>
          <w:spacing w:val="-8"/>
        </w:rPr>
        <w:t>对称。</w:t>
      </w:r>
    </w:p>
    <w:p>
      <w:pPr>
        <w:ind w:left="1439"/>
        <w:spacing w:before="70" w:line="213" w:lineRule="auto"/>
        <w:rPr>
          <w:rFonts w:ascii="SimHei" w:hAnsi="SimHei" w:eastAsia="SimHei" w:cs="SimHei"/>
          <w:sz w:val="20"/>
          <w:szCs w:val="20"/>
        </w:rPr>
      </w:pPr>
      <w:r>
        <w:rPr>
          <w:rFonts w:ascii="SimHei" w:hAnsi="SimHei" w:eastAsia="SimHei" w:cs="SimHei"/>
          <w:sz w:val="20"/>
          <w:szCs w:val="20"/>
          <w:spacing w:val="-3"/>
        </w:rPr>
        <w:t>4.</w:t>
      </w:r>
      <w:r>
        <w:rPr>
          <w:rFonts w:ascii="SimHei" w:hAnsi="SimHei" w:eastAsia="SimHei" w:cs="SimHei"/>
          <w:sz w:val="20"/>
          <w:szCs w:val="20"/>
          <w:spacing w:val="-3"/>
        </w:rPr>
        <w:t xml:space="preserve"> </w:t>
      </w:r>
      <w:r>
        <w:rPr>
          <w:rFonts w:ascii="SimHei" w:hAnsi="SimHei" w:eastAsia="SimHei" w:cs="SimHei"/>
          <w:sz w:val="20"/>
          <w:szCs w:val="20"/>
          <w:spacing w:val="-3"/>
        </w:rPr>
        <w:t>内脏的改变</w:t>
      </w:r>
      <w:r>
        <w:rPr>
          <w:rFonts w:ascii="SimHei" w:hAnsi="SimHei" w:eastAsia="SimHei" w:cs="SimHei"/>
          <w:sz w:val="20"/>
          <w:szCs w:val="20"/>
          <w:spacing w:val="67"/>
        </w:rPr>
        <w:t xml:space="preserve"> </w:t>
      </w:r>
      <w:r>
        <w:rPr>
          <w:rFonts w:ascii="SimHei" w:hAnsi="SimHei" w:eastAsia="SimHei" w:cs="SimHei"/>
          <w:sz w:val="20"/>
          <w:szCs w:val="20"/>
          <w:spacing w:val="-3"/>
        </w:rPr>
        <w:t>严重胸廓畸形使肺脏受压变形，严重者可引起肺源性心脏病。</w:t>
      </w:r>
    </w:p>
    <w:p>
      <w:pPr>
        <w:ind w:left="1039" w:right="55" w:firstLine="299"/>
        <w:spacing w:before="98" w:line="276" w:lineRule="auto"/>
        <w:rPr>
          <w:rFonts w:ascii="SimSun" w:hAnsi="SimSun" w:eastAsia="SimSun" w:cs="SimSun"/>
          <w:sz w:val="20"/>
          <w:szCs w:val="20"/>
        </w:rPr>
      </w:pPr>
      <w:r>
        <w:rPr>
          <w:rFonts w:ascii="SimSun" w:hAnsi="SimSun" w:eastAsia="SimSun" w:cs="SimSun"/>
          <w:sz w:val="20"/>
          <w:szCs w:val="20"/>
          <w:color w:val="009EEE"/>
          <w:spacing w:val="-3"/>
        </w:rPr>
        <w:t>【临床表现】</w:t>
      </w:r>
      <w:r>
        <w:rPr>
          <w:rFonts w:ascii="SimSun" w:hAnsi="SimSun" w:eastAsia="SimSun" w:cs="SimSun"/>
          <w:sz w:val="20"/>
          <w:szCs w:val="20"/>
          <w:spacing w:val="-3"/>
        </w:rPr>
        <w:t>早期畸形不明显，常不引起注意。生长发育期，侧凸畸形发展迅速，可出现身高不</w:t>
      </w:r>
      <w:r>
        <w:rPr>
          <w:rFonts w:ascii="SimSun" w:hAnsi="SimSun" w:eastAsia="SimSun" w:cs="SimSun"/>
          <w:sz w:val="20"/>
          <w:szCs w:val="20"/>
          <w:spacing w:val="5"/>
        </w:rPr>
        <w:t xml:space="preserve"> </w:t>
      </w:r>
      <w:r>
        <w:rPr>
          <w:rFonts w:ascii="SimSun" w:hAnsi="SimSun" w:eastAsia="SimSun" w:cs="SimSun"/>
          <w:sz w:val="20"/>
          <w:szCs w:val="20"/>
          <w:spacing w:val="-9"/>
        </w:rPr>
        <w:t>及同龄人，双肩不等高，胸廓不对称。侧凸畸形严重者可出现“剃刀背”畸形，影响心肺发育，出现神</w:t>
      </w:r>
      <w:r>
        <w:rPr>
          <w:rFonts w:ascii="SimSun" w:hAnsi="SimSun" w:eastAsia="SimSun" w:cs="SimSun"/>
          <w:sz w:val="20"/>
          <w:szCs w:val="20"/>
          <w:spacing w:val="18"/>
        </w:rPr>
        <w:t xml:space="preserve"> </w:t>
      </w:r>
      <w:r>
        <w:rPr>
          <w:rFonts w:ascii="SimSun" w:hAnsi="SimSun" w:eastAsia="SimSun" w:cs="SimSun"/>
          <w:sz w:val="20"/>
          <w:szCs w:val="20"/>
        </w:rPr>
        <w:t>经系统牵拉或压迫的相应症状(图57-24)。</w:t>
      </w:r>
    </w:p>
    <w:p>
      <w:pPr>
        <w:ind w:firstLine="1240"/>
        <w:spacing w:before="175" w:line="4020" w:lineRule="exact"/>
        <w:textAlignment w:val="center"/>
        <w:rPr/>
      </w:pPr>
      <w:r>
        <w:drawing>
          <wp:inline distT="0" distB="0" distL="0" distR="0">
            <wp:extent cx="1803404" cy="2552695"/>
            <wp:effectExtent l="0" t="0" r="0" b="0"/>
            <wp:docPr id="68" name="IM 68"/>
            <wp:cNvGraphicFramePr/>
            <a:graphic>
              <a:graphicData uri="http://schemas.openxmlformats.org/drawingml/2006/picture">
                <pic:pic>
                  <pic:nvPicPr>
                    <pic:cNvPr id="68" name="IM 68"/>
                    <pic:cNvPicPr/>
                  </pic:nvPicPr>
                  <pic:blipFill>
                    <a:blip r:embed="rId80"/>
                    <a:stretch>
                      <a:fillRect/>
                    </a:stretch>
                  </pic:blipFill>
                  <pic:spPr>
                    <a:xfrm rot="0">
                      <a:off x="0" y="0"/>
                      <a:ext cx="1803404" cy="2552695"/>
                    </a:xfrm>
                    <a:prstGeom prst="rect">
                      <a:avLst/>
                    </a:prstGeom>
                  </pic:spPr>
                </pic:pic>
              </a:graphicData>
            </a:graphic>
          </wp:inline>
        </w:drawing>
      </w:r>
    </w:p>
    <w:p>
      <w:pPr>
        <w:ind w:left="4390"/>
        <w:spacing w:before="147" w:line="221" w:lineRule="auto"/>
        <w:rPr>
          <w:rFonts w:ascii="SimHei" w:hAnsi="SimHei" w:eastAsia="SimHei" w:cs="SimHei"/>
          <w:sz w:val="20"/>
          <w:szCs w:val="20"/>
        </w:rPr>
      </w:pPr>
      <w:r>
        <w:rPr>
          <w:rFonts w:ascii="SimHei" w:hAnsi="SimHei" w:eastAsia="SimHei" w:cs="SimHei"/>
          <w:sz w:val="20"/>
          <w:szCs w:val="20"/>
          <w:color w:val="007AB8"/>
          <w:spacing w:val="-7"/>
        </w:rPr>
        <w:t>图57-24</w:t>
      </w:r>
      <w:r>
        <w:rPr>
          <w:rFonts w:ascii="SimHei" w:hAnsi="SimHei" w:eastAsia="SimHei" w:cs="SimHei"/>
          <w:sz w:val="20"/>
          <w:szCs w:val="20"/>
          <w:color w:val="007AB8"/>
          <w:spacing w:val="39"/>
        </w:rPr>
        <w:t xml:space="preserve"> </w:t>
      </w:r>
      <w:r>
        <w:rPr>
          <w:rFonts w:ascii="SimHei" w:hAnsi="SimHei" w:eastAsia="SimHei" w:cs="SimHei"/>
          <w:sz w:val="20"/>
          <w:szCs w:val="20"/>
          <w:spacing w:val="-7"/>
        </w:rPr>
        <w:t>脊柱侧凸外观</w:t>
      </w:r>
    </w:p>
    <w:p>
      <w:pPr>
        <w:ind w:left="1400" w:right="369"/>
        <w:spacing w:before="39" w:line="231" w:lineRule="auto"/>
        <w:rPr>
          <w:rFonts w:ascii="SimSun" w:hAnsi="SimSun" w:eastAsia="SimSun" w:cs="SimSun"/>
          <w:sz w:val="20"/>
          <w:szCs w:val="20"/>
        </w:rPr>
      </w:pPr>
      <w:r>
        <w:rPr>
          <w:rFonts w:ascii="SimSun" w:hAnsi="SimSun" w:eastAsia="SimSun" w:cs="SimSun"/>
          <w:sz w:val="20"/>
          <w:szCs w:val="20"/>
          <w:spacing w:val="-5"/>
        </w:rPr>
        <w:t>①两肩不等高②两侧肩胛骨不等高③脊柱偏离中线</w:t>
      </w:r>
      <w:r>
        <w:rPr>
          <w:rFonts w:ascii="SimSun" w:hAnsi="SimSun" w:eastAsia="SimSun" w:cs="SimSun"/>
          <w:sz w:val="20"/>
          <w:szCs w:val="20"/>
          <w:spacing w:val="56"/>
        </w:rPr>
        <w:t xml:space="preserve"> </w:t>
      </w:r>
      <w:r>
        <w:rPr>
          <w:rFonts w:ascii="SimSun" w:hAnsi="SimSun" w:eastAsia="SimSun" w:cs="SimSun"/>
          <w:sz w:val="20"/>
          <w:szCs w:val="20"/>
          <w:spacing w:val="-5"/>
        </w:rPr>
        <w:t>④一</w:t>
      </w:r>
      <w:r>
        <w:rPr>
          <w:rFonts w:ascii="SimSun" w:hAnsi="SimSun" w:eastAsia="SimSun" w:cs="SimSun"/>
          <w:sz w:val="20"/>
          <w:szCs w:val="20"/>
          <w:spacing w:val="-6"/>
        </w:rPr>
        <w:t>侧腰部皱褶皮纹⑤前弯时两侧背部不</w:t>
      </w:r>
      <w:r>
        <w:rPr>
          <w:rFonts w:ascii="SimSun" w:hAnsi="SimSun" w:eastAsia="SimSun" w:cs="SimSun"/>
          <w:sz w:val="20"/>
          <w:szCs w:val="20"/>
        </w:rPr>
        <w:t xml:space="preserve"> </w:t>
      </w:r>
      <w:r>
        <w:rPr>
          <w:rFonts w:ascii="SimSun" w:hAnsi="SimSun" w:eastAsia="SimSun" w:cs="SimSun"/>
          <w:sz w:val="20"/>
          <w:szCs w:val="20"/>
          <w:spacing w:val="-28"/>
        </w:rPr>
        <w:t>对称，形成“剃刀背”</w:t>
      </w:r>
    </w:p>
    <w:p>
      <w:pPr>
        <w:ind w:left="1039" w:right="39" w:firstLine="399"/>
        <w:spacing w:before="293" w:line="268"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体格检查</w:t>
      </w:r>
      <w:r>
        <w:rPr>
          <w:rFonts w:ascii="SimSun" w:hAnsi="SimSun" w:eastAsia="SimSun" w:cs="SimSun"/>
          <w:sz w:val="20"/>
          <w:szCs w:val="20"/>
          <w:spacing w:val="70"/>
        </w:rPr>
        <w:t xml:space="preserve"> </w:t>
      </w:r>
      <w:r>
        <w:rPr>
          <w:rFonts w:ascii="SimSun" w:hAnsi="SimSun" w:eastAsia="SimSun" w:cs="SimSun"/>
          <w:sz w:val="20"/>
          <w:szCs w:val="20"/>
          <w:spacing w:val="-1"/>
        </w:rPr>
        <w:t>应充分显露，检查者从前方、后方及两侧仔细观察。注意皮肤有无色素沉</w:t>
      </w:r>
      <w:r>
        <w:rPr>
          <w:rFonts w:ascii="SimSun" w:hAnsi="SimSun" w:eastAsia="SimSun" w:cs="SimSun"/>
          <w:sz w:val="20"/>
          <w:szCs w:val="20"/>
          <w:spacing w:val="-2"/>
        </w:rPr>
        <w:t>着或皮</w:t>
      </w:r>
      <w:r>
        <w:rPr>
          <w:rFonts w:ascii="SimSun" w:hAnsi="SimSun" w:eastAsia="SimSun" w:cs="SimSun"/>
          <w:sz w:val="20"/>
          <w:szCs w:val="20"/>
        </w:rPr>
        <w:t xml:space="preserve"> </w:t>
      </w:r>
      <w:r>
        <w:rPr>
          <w:rFonts w:ascii="SimSun" w:hAnsi="SimSun" w:eastAsia="SimSun" w:cs="SimSun"/>
          <w:sz w:val="20"/>
          <w:szCs w:val="20"/>
          <w:spacing w:val="-4"/>
        </w:rPr>
        <w:t>下组织肿物，背部有无异常毛发及囊性物。注意乳房发育情况，胸廓是否对称。让病人向前弯腰，观</w:t>
      </w:r>
      <w:r>
        <w:rPr>
          <w:rFonts w:ascii="SimSun" w:hAnsi="SimSun" w:eastAsia="SimSun" w:cs="SimSun"/>
          <w:sz w:val="20"/>
          <w:szCs w:val="20"/>
          <w:spacing w:val="5"/>
        </w:rPr>
        <w:t xml:space="preserve"> </w:t>
      </w:r>
      <w:r>
        <w:rPr>
          <w:rFonts w:ascii="SimSun" w:hAnsi="SimSun" w:eastAsia="SimSun" w:cs="SimSun"/>
          <w:sz w:val="20"/>
          <w:szCs w:val="20"/>
          <w:spacing w:val="-1"/>
        </w:rPr>
        <w:t>察其背部是否对称，若一侧隆起，说明肋骨及椎体旋转畸形。注意观察两肩对称情况。沿</w:t>
      </w:r>
      <w:r>
        <w:rPr>
          <w:rFonts w:ascii="SimSun" w:hAnsi="SimSun" w:eastAsia="SimSun" w:cs="SimSun"/>
          <w:sz w:val="20"/>
          <w:szCs w:val="20"/>
          <w:spacing w:val="-60"/>
        </w:rPr>
        <w:t xml:space="preserve"> </w:t>
      </w:r>
      <w:r>
        <w:rPr>
          <w:rFonts w:ascii="SimSun" w:hAnsi="SimSun" w:eastAsia="SimSun" w:cs="SimSun"/>
          <w:sz w:val="20"/>
          <w:szCs w:val="20"/>
          <w:spacing w:val="-1"/>
        </w:rPr>
        <w:t>C,棘</w:t>
      </w:r>
      <w:r>
        <w:rPr>
          <w:rFonts w:ascii="SimSun" w:hAnsi="SimSun" w:eastAsia="SimSun" w:cs="SimSun"/>
          <w:sz w:val="20"/>
          <w:szCs w:val="20"/>
          <w:spacing w:val="-2"/>
        </w:rPr>
        <w:t>突置</w:t>
      </w:r>
    </w:p>
    <w:p>
      <w:pPr>
        <w:spacing w:line="128" w:lineRule="exact"/>
        <w:rPr/>
      </w:pPr>
      <w:r/>
    </w:p>
    <w:p>
      <w:pPr>
        <w:sectPr>
          <w:pgSz w:w="11220" w:h="15800"/>
          <w:pgMar w:top="400" w:right="869" w:bottom="400" w:left="639" w:header="0" w:footer="0" w:gutter="0"/>
          <w:cols w:equalWidth="0" w:num="1">
            <w:col w:w="9711" w:space="0"/>
          </w:cols>
        </w:sectPr>
        <w:rPr/>
      </w:pPr>
    </w:p>
    <w:p>
      <w:pPr>
        <w:ind w:left="1039" w:right="143"/>
        <w:spacing w:before="1" w:line="277" w:lineRule="auto"/>
        <w:jc w:val="both"/>
        <w:rPr>
          <w:rFonts w:ascii="SimSun" w:hAnsi="SimSun" w:eastAsia="SimSun" w:cs="SimSun"/>
          <w:sz w:val="20"/>
          <w:szCs w:val="20"/>
        </w:rPr>
      </w:pPr>
      <w:r>
        <w:rPr>
          <w:rFonts w:ascii="SimSun" w:hAnsi="SimSun" w:eastAsia="SimSun" w:cs="SimSun"/>
          <w:sz w:val="20"/>
          <w:szCs w:val="20"/>
          <w:spacing w:val="-4"/>
        </w:rPr>
        <w:t>铅垂线，测量臀部裂缝至垂线的距离，观察躯干是否失代</w:t>
      </w:r>
      <w:r>
        <w:rPr>
          <w:rFonts w:ascii="SimSun" w:hAnsi="SimSun" w:eastAsia="SimSun" w:cs="SimSun"/>
          <w:sz w:val="20"/>
          <w:szCs w:val="20"/>
          <w:spacing w:val="9"/>
        </w:rPr>
        <w:t xml:space="preserve"> </w:t>
      </w:r>
      <w:r>
        <w:rPr>
          <w:rFonts w:ascii="SimSun" w:hAnsi="SimSun" w:eastAsia="SimSun" w:cs="SimSun"/>
          <w:sz w:val="20"/>
          <w:szCs w:val="20"/>
          <w:spacing w:val="-4"/>
        </w:rPr>
        <w:t>偿。检查脊柱活动范围和神经系统，同时测量病人身高和</w:t>
      </w:r>
      <w:r>
        <w:rPr>
          <w:rFonts w:ascii="SimSun" w:hAnsi="SimSun" w:eastAsia="SimSun" w:cs="SimSun"/>
          <w:sz w:val="20"/>
          <w:szCs w:val="20"/>
          <w:spacing w:val="15"/>
        </w:rPr>
        <w:t xml:space="preserve"> </w:t>
      </w:r>
      <w:r>
        <w:rPr>
          <w:rFonts w:ascii="SimSun" w:hAnsi="SimSun" w:eastAsia="SimSun" w:cs="SimSun"/>
          <w:sz w:val="20"/>
          <w:szCs w:val="20"/>
          <w:spacing w:val="-9"/>
        </w:rPr>
        <w:t>体重。</w:t>
      </w:r>
    </w:p>
    <w:p>
      <w:pPr>
        <w:ind w:left="1442"/>
        <w:spacing w:before="86" w:line="222" w:lineRule="auto"/>
        <w:outlineLvl w:val="6"/>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spacing w:val="-51"/>
        </w:rPr>
        <w:t xml:space="preserve"> </w:t>
      </w:r>
      <w:r>
        <w:rPr>
          <w:rFonts w:ascii="SimHei" w:hAnsi="SimHei" w:eastAsia="SimHei" w:cs="SimHei"/>
          <w:sz w:val="20"/>
          <w:szCs w:val="20"/>
          <w:b/>
          <w:bCs/>
        </w:rPr>
        <w:t>辅助检查</w:t>
      </w:r>
    </w:p>
    <w:p>
      <w:pPr>
        <w:ind w:left="1439"/>
        <w:spacing w:before="89" w:line="220" w:lineRule="auto"/>
        <w:rPr>
          <w:rFonts w:ascii="FangSong" w:hAnsi="FangSong" w:eastAsia="FangSong" w:cs="FangSong"/>
          <w:sz w:val="20"/>
          <w:szCs w:val="20"/>
        </w:rPr>
      </w:pPr>
      <w:r>
        <w:rPr>
          <w:rFonts w:ascii="FangSong" w:hAnsi="FangSong" w:eastAsia="FangSong" w:cs="FangSong"/>
          <w:sz w:val="20"/>
          <w:szCs w:val="20"/>
          <w:spacing w:val="-5"/>
        </w:rPr>
        <w:t>(1)X</w:t>
      </w:r>
      <w:r>
        <w:rPr>
          <w:rFonts w:ascii="FangSong" w:hAnsi="FangSong" w:eastAsia="FangSong" w:cs="FangSong"/>
          <w:sz w:val="20"/>
          <w:szCs w:val="20"/>
          <w:spacing w:val="96"/>
        </w:rPr>
        <w:t xml:space="preserve"> </w:t>
      </w:r>
      <w:r>
        <w:rPr>
          <w:rFonts w:ascii="FangSong" w:hAnsi="FangSong" w:eastAsia="FangSong" w:cs="FangSong"/>
          <w:sz w:val="20"/>
          <w:szCs w:val="20"/>
          <w:spacing w:val="-5"/>
        </w:rPr>
        <w:t>线检查</w:t>
      </w:r>
    </w:p>
    <w:p>
      <w:pPr>
        <w:ind w:left="1039" w:right="151" w:firstLine="399"/>
        <w:spacing w:before="84" w:line="278" w:lineRule="auto"/>
        <w:rPr>
          <w:rFonts w:ascii="SimSun" w:hAnsi="SimSun" w:eastAsia="SimSun" w:cs="SimSun"/>
          <w:sz w:val="20"/>
          <w:szCs w:val="20"/>
        </w:rPr>
      </w:pPr>
      <w:r>
        <w:rPr>
          <w:rFonts w:ascii="SimSun" w:hAnsi="SimSun" w:eastAsia="SimSun" w:cs="SimSun"/>
          <w:sz w:val="20"/>
          <w:szCs w:val="20"/>
          <w:spacing w:val="4"/>
        </w:rPr>
        <w:t>1)站立位脊柱全长正侧位像：是诊断脊柱侧凸的基</w:t>
      </w:r>
      <w:r>
        <w:rPr>
          <w:rFonts w:ascii="SimSun" w:hAnsi="SimSun" w:eastAsia="SimSun" w:cs="SimSun"/>
          <w:sz w:val="20"/>
          <w:szCs w:val="20"/>
          <w:spacing w:val="15"/>
        </w:rPr>
        <w:t xml:space="preserve"> </w:t>
      </w:r>
      <w:r>
        <w:rPr>
          <w:rFonts w:ascii="SimSun" w:hAnsi="SimSun" w:eastAsia="SimSun" w:cs="SimSun"/>
          <w:sz w:val="20"/>
          <w:szCs w:val="20"/>
          <w:spacing w:val="-5"/>
        </w:rPr>
        <w:t>本方法。摄片时病人必须直立位，因卧位时肌肉松弛会导</w:t>
      </w:r>
      <w:r>
        <w:rPr>
          <w:rFonts w:ascii="SimSun" w:hAnsi="SimSun" w:eastAsia="SimSun" w:cs="SimSun"/>
          <w:sz w:val="20"/>
          <w:szCs w:val="20"/>
          <w:spacing w:val="16"/>
        </w:rPr>
        <w:t xml:space="preserve"> </w:t>
      </w:r>
      <w:r>
        <w:rPr>
          <w:rFonts w:ascii="SimSun" w:hAnsi="SimSun" w:eastAsia="SimSun" w:cs="SimSun"/>
          <w:sz w:val="20"/>
          <w:szCs w:val="20"/>
          <w:spacing w:val="8"/>
        </w:rPr>
        <w:t>致侧凸的真实度数减小。摄片范围应包括整个脊柱(图</w:t>
      </w:r>
      <w:r>
        <w:rPr>
          <w:rFonts w:ascii="SimSun" w:hAnsi="SimSun" w:eastAsia="SimSun" w:cs="SimSun"/>
          <w:sz w:val="20"/>
          <w:szCs w:val="20"/>
          <w:spacing w:val="4"/>
        </w:rPr>
        <w:t xml:space="preserve"> </w:t>
      </w:r>
      <w:r>
        <w:rPr>
          <w:rFonts w:ascii="SimSun" w:hAnsi="SimSun" w:eastAsia="SimSun" w:cs="SimSun"/>
          <w:sz w:val="20"/>
          <w:szCs w:val="20"/>
          <w:spacing w:val="-4"/>
        </w:rPr>
        <w:t>57-25)。</w:t>
      </w:r>
    </w:p>
    <w:p>
      <w:pPr>
        <w:ind w:left="1039" w:right="146" w:firstLine="399"/>
        <w:spacing w:before="70" w:line="271" w:lineRule="auto"/>
        <w:rPr>
          <w:rFonts w:ascii="SimSun" w:hAnsi="SimSun" w:eastAsia="SimSun" w:cs="SimSun"/>
          <w:sz w:val="20"/>
          <w:szCs w:val="20"/>
        </w:rPr>
      </w:pPr>
      <w:r>
        <w:rPr>
          <w:rFonts w:ascii="SimSun" w:hAnsi="SimSun" w:eastAsia="SimSun" w:cs="SimSun"/>
          <w:sz w:val="20"/>
          <w:szCs w:val="20"/>
        </w:rPr>
        <w:t>2)仰卧位最大左右弯曲位(bending)像、重力悬吊位</w:t>
      </w:r>
      <w:r>
        <w:rPr>
          <w:rFonts w:ascii="SimSun" w:hAnsi="SimSun" w:eastAsia="SimSun" w:cs="SimSun"/>
          <w:sz w:val="20"/>
          <w:szCs w:val="20"/>
          <w:spacing w:val="6"/>
        </w:rPr>
        <w:t xml:space="preserve"> </w:t>
      </w:r>
      <w:r>
        <w:rPr>
          <w:rFonts w:ascii="SimSun" w:hAnsi="SimSun" w:eastAsia="SimSun" w:cs="SimSun"/>
          <w:sz w:val="20"/>
          <w:szCs w:val="20"/>
          <w:spacing w:val="-5"/>
        </w:rPr>
        <w:t>牵引(traction)像及支点</w:t>
      </w:r>
      <w:r>
        <w:rPr>
          <w:rFonts w:ascii="SimSun" w:hAnsi="SimSun" w:eastAsia="SimSun" w:cs="SimSun"/>
          <w:sz w:val="20"/>
          <w:szCs w:val="20"/>
          <w:spacing w:val="-6"/>
        </w:rPr>
        <w:t>反向弯曲(</w:t>
      </w:r>
      <w:r>
        <w:rPr>
          <w:rFonts w:ascii="SimSun" w:hAnsi="SimSun" w:eastAsia="SimSun" w:cs="SimSun"/>
          <w:sz w:val="20"/>
          <w:szCs w:val="20"/>
          <w:spacing w:val="-5"/>
        </w:rPr>
        <w:t>fulcrum</w:t>
      </w:r>
      <w:r>
        <w:rPr>
          <w:rFonts w:ascii="SimSun" w:hAnsi="SimSun" w:eastAsia="SimSun" w:cs="SimSun"/>
          <w:sz w:val="20"/>
          <w:szCs w:val="20"/>
          <w:spacing w:val="-6"/>
        </w:rPr>
        <w:t>)像均可了解侧</w:t>
      </w:r>
      <w:r>
        <w:rPr>
          <w:rFonts w:ascii="SimSun" w:hAnsi="SimSun" w:eastAsia="SimSun" w:cs="SimSun"/>
          <w:sz w:val="20"/>
          <w:szCs w:val="20"/>
        </w:rPr>
        <w:t xml:space="preserve"> </w:t>
      </w:r>
      <w:r>
        <w:rPr>
          <w:rFonts w:ascii="SimSun" w:hAnsi="SimSun" w:eastAsia="SimSun" w:cs="SimSun"/>
          <w:sz w:val="20"/>
          <w:szCs w:val="20"/>
          <w:spacing w:val="-5"/>
        </w:rPr>
        <w:t>凸脊柱的内在柔韧性，对指导治疗具有重要的价值。</w:t>
      </w:r>
    </w:p>
    <w:p>
      <w:pPr>
        <w:ind w:left="1039" w:right="100" w:firstLine="399"/>
        <w:spacing w:before="80" w:line="276" w:lineRule="auto"/>
        <w:rPr>
          <w:rFonts w:ascii="SimSun" w:hAnsi="SimSun" w:eastAsia="SimSun" w:cs="SimSun"/>
          <w:sz w:val="20"/>
          <w:szCs w:val="20"/>
        </w:rPr>
      </w:pPr>
      <w:r>
        <w:rPr>
          <w:rFonts w:ascii="SimSun" w:hAnsi="SimSun" w:eastAsia="SimSun" w:cs="SimSun"/>
          <w:sz w:val="20"/>
          <w:szCs w:val="20"/>
          <w:spacing w:val="-3"/>
        </w:rPr>
        <w:t>3)去旋转(Stagnara)像：对于严重侧凸、尤其伴有后</w:t>
      </w:r>
      <w:r>
        <w:rPr>
          <w:rFonts w:ascii="SimSun" w:hAnsi="SimSun" w:eastAsia="SimSun" w:cs="SimSun"/>
          <w:sz w:val="20"/>
          <w:szCs w:val="20"/>
        </w:rPr>
        <w:t xml:space="preserve"> </w:t>
      </w:r>
      <w:r>
        <w:rPr>
          <w:rFonts w:ascii="SimSun" w:hAnsi="SimSun" w:eastAsia="SimSun" w:cs="SimSun"/>
          <w:sz w:val="20"/>
          <w:szCs w:val="20"/>
          <w:spacing w:val="-3"/>
        </w:rPr>
        <w:t>凸、椎体旋转严重的病人，普通X</w:t>
      </w:r>
      <w:r>
        <w:rPr>
          <w:rFonts w:ascii="SimSun" w:hAnsi="SimSun" w:eastAsia="SimSun" w:cs="SimSun"/>
          <w:sz w:val="20"/>
          <w:szCs w:val="20"/>
          <w:spacing w:val="34"/>
        </w:rPr>
        <w:t xml:space="preserve"> </w:t>
      </w:r>
      <w:r>
        <w:rPr>
          <w:rFonts w:ascii="SimSun" w:hAnsi="SimSun" w:eastAsia="SimSun" w:cs="SimSun"/>
          <w:sz w:val="20"/>
          <w:szCs w:val="20"/>
          <w:spacing w:val="-3"/>
        </w:rPr>
        <w:t>线平片很难看清肋骨、</w:t>
      </w:r>
      <w:r>
        <w:rPr>
          <w:rFonts w:ascii="SimSun" w:hAnsi="SimSun" w:eastAsia="SimSun" w:cs="SimSun"/>
          <w:sz w:val="20"/>
          <w:szCs w:val="20"/>
        </w:rPr>
        <w:t xml:space="preserve"> </w:t>
      </w:r>
      <w:r>
        <w:rPr>
          <w:rFonts w:ascii="SimSun" w:hAnsi="SimSun" w:eastAsia="SimSun" w:cs="SimSun"/>
          <w:sz w:val="20"/>
          <w:szCs w:val="20"/>
          <w:spacing w:val="-5"/>
        </w:rPr>
        <w:t>横突及椎体的畸形情况，需要拍摄去旋转像，以全面了解</w:t>
      </w:r>
      <w:r>
        <w:rPr>
          <w:rFonts w:ascii="SimSun" w:hAnsi="SimSun" w:eastAsia="SimSun" w:cs="SimSun"/>
          <w:sz w:val="20"/>
          <w:szCs w:val="20"/>
          <w:spacing w:val="10"/>
        </w:rPr>
        <w:t xml:space="preserve"> </w:t>
      </w:r>
      <w:r>
        <w:rPr>
          <w:rFonts w:ascii="SimSun" w:hAnsi="SimSun" w:eastAsia="SimSun" w:cs="SimSun"/>
          <w:sz w:val="20"/>
          <w:szCs w:val="20"/>
          <w:spacing w:val="-4"/>
        </w:rPr>
        <w:t>侧凸椎体的结构。</w:t>
      </w:r>
    </w:p>
    <w:p>
      <w:pPr>
        <w:spacing w:line="14" w:lineRule="auto"/>
        <w:rPr>
          <w:rFonts w:ascii="Arial"/>
          <w:sz w:val="2"/>
        </w:rPr>
      </w:pPr>
      <w:r>
        <w:rPr>
          <w:rFonts w:ascii="Arial" w:hAnsi="Arial" w:eastAsia="Arial" w:cs="Arial"/>
          <w:sz w:val="2"/>
          <w:szCs w:val="2"/>
        </w:rPr>
        <w:br w:type="column"/>
      </w:r>
    </w:p>
    <w:p>
      <w:pPr>
        <w:spacing w:before="191" w:line="4540" w:lineRule="exact"/>
        <w:textAlignment w:val="center"/>
        <w:rPr/>
      </w:pPr>
      <w:r>
        <w:drawing>
          <wp:inline distT="0" distB="0" distL="0" distR="0">
            <wp:extent cx="2228819" cy="2882882"/>
            <wp:effectExtent l="0" t="0" r="0" b="0"/>
            <wp:docPr id="69" name="IM 69"/>
            <wp:cNvGraphicFramePr/>
            <a:graphic>
              <a:graphicData uri="http://schemas.openxmlformats.org/drawingml/2006/picture">
                <pic:pic>
                  <pic:nvPicPr>
                    <pic:cNvPr id="69" name="IM 69"/>
                    <pic:cNvPicPr/>
                  </pic:nvPicPr>
                  <pic:blipFill>
                    <a:blip r:embed="rId81"/>
                    <a:stretch>
                      <a:fillRect/>
                    </a:stretch>
                  </pic:blipFill>
                  <pic:spPr>
                    <a:xfrm rot="0">
                      <a:off x="0" y="0"/>
                      <a:ext cx="2228819" cy="2882882"/>
                    </a:xfrm>
                    <a:prstGeom prst="rect">
                      <a:avLst/>
                    </a:prstGeom>
                  </pic:spPr>
                </pic:pic>
              </a:graphicData>
            </a:graphic>
          </wp:inline>
        </w:drawing>
      </w:r>
    </w:p>
    <w:p>
      <w:pPr>
        <w:ind w:left="149"/>
        <w:spacing w:before="135" w:line="187" w:lineRule="auto"/>
        <w:rPr>
          <w:rFonts w:ascii="SimHei" w:hAnsi="SimHei" w:eastAsia="SimHei" w:cs="SimHei"/>
          <w:sz w:val="20"/>
          <w:szCs w:val="20"/>
        </w:rPr>
      </w:pPr>
      <w:r>
        <w:rPr>
          <w:rFonts w:ascii="SimHei" w:hAnsi="SimHei" w:eastAsia="SimHei" w:cs="SimHei"/>
          <w:sz w:val="20"/>
          <w:szCs w:val="20"/>
          <w:color w:val="188BD8"/>
          <w:spacing w:val="-11"/>
        </w:rPr>
        <w:t>图57-25</w:t>
      </w:r>
      <w:r>
        <w:rPr>
          <w:rFonts w:ascii="SimHei" w:hAnsi="SimHei" w:eastAsia="SimHei" w:cs="SimHei"/>
          <w:sz w:val="20"/>
          <w:szCs w:val="20"/>
          <w:color w:val="188BD8"/>
          <w:spacing w:val="38"/>
        </w:rPr>
        <w:t xml:space="preserve"> </w:t>
      </w:r>
      <w:r>
        <w:rPr>
          <w:rFonts w:ascii="SimHei" w:hAnsi="SimHei" w:eastAsia="SimHei" w:cs="SimHei"/>
          <w:sz w:val="20"/>
          <w:szCs w:val="20"/>
          <w:spacing w:val="-11"/>
        </w:rPr>
        <w:t>站立位脊柱全长正位×线平片</w:t>
      </w:r>
    </w:p>
    <w:p>
      <w:pPr>
        <w:sectPr>
          <w:type w:val="continuous"/>
          <w:pgSz w:w="11220" w:h="15800"/>
          <w:pgMar w:top="400" w:right="869" w:bottom="400" w:left="639" w:header="0" w:footer="0" w:gutter="0"/>
          <w:cols w:equalWidth="0" w:num="2">
            <w:col w:w="6101" w:space="100"/>
            <w:col w:w="3510" w:space="0"/>
          </w:cols>
        </w:sectPr>
        <w:rPr/>
      </w:pPr>
    </w:p>
    <w:p>
      <w:pPr>
        <w:spacing w:line="372" w:lineRule="auto"/>
        <w:rPr>
          <w:rFonts w:ascii="Arial"/>
          <w:sz w:val="21"/>
        </w:rPr>
      </w:pPr>
      <w:r>
        <w:drawing>
          <wp:anchor distT="0" distB="0" distL="0" distR="0" simplePos="0" relativeHeight="251808768" behindDoc="0" locked="0" layoutInCell="0" allowOverlap="1">
            <wp:simplePos x="0" y="0"/>
            <wp:positionH relativeFrom="page">
              <wp:posOffset>971570</wp:posOffset>
            </wp:positionH>
            <wp:positionV relativeFrom="page">
              <wp:posOffset>2736803</wp:posOffset>
            </wp:positionV>
            <wp:extent cx="2400299" cy="2000279"/>
            <wp:effectExtent l="0" t="0" r="0" b="0"/>
            <wp:wrapNone/>
            <wp:docPr id="70" name="IM 70"/>
            <wp:cNvGraphicFramePr/>
            <a:graphic>
              <a:graphicData uri="http://schemas.openxmlformats.org/drawingml/2006/picture">
                <pic:pic>
                  <pic:nvPicPr>
                    <pic:cNvPr id="70" name="IM 70"/>
                    <pic:cNvPicPr/>
                  </pic:nvPicPr>
                  <pic:blipFill>
                    <a:blip r:embed="rId82"/>
                    <a:stretch>
                      <a:fillRect/>
                    </a:stretch>
                  </pic:blipFill>
                  <pic:spPr>
                    <a:xfrm rot="0">
                      <a:off x="0" y="0"/>
                      <a:ext cx="2400299" cy="2000279"/>
                    </a:xfrm>
                    <a:prstGeom prst="rect">
                      <a:avLst/>
                    </a:prstGeom>
                  </pic:spPr>
                </pic:pic>
              </a:graphicData>
            </a:graphic>
          </wp:anchor>
        </w:drawing>
      </w:r>
      <w:r>
        <w:drawing>
          <wp:anchor distT="0" distB="0" distL="0" distR="0" simplePos="0" relativeHeight="251810816" behindDoc="0" locked="0" layoutInCell="0" allowOverlap="1">
            <wp:simplePos x="0" y="0"/>
            <wp:positionH relativeFrom="page">
              <wp:posOffset>6292839</wp:posOffset>
            </wp:positionH>
            <wp:positionV relativeFrom="page">
              <wp:posOffset>9328139</wp:posOffset>
            </wp:positionV>
            <wp:extent cx="374660" cy="412789"/>
            <wp:effectExtent l="0" t="0" r="0" b="0"/>
            <wp:wrapNone/>
            <wp:docPr id="71" name="IM 71"/>
            <wp:cNvGraphicFramePr/>
            <a:graphic>
              <a:graphicData uri="http://schemas.openxmlformats.org/drawingml/2006/picture">
                <pic:pic>
                  <pic:nvPicPr>
                    <pic:cNvPr id="71" name="IM 71"/>
                    <pic:cNvPicPr/>
                  </pic:nvPicPr>
                  <pic:blipFill>
                    <a:blip r:embed="rId83"/>
                    <a:stretch>
                      <a:fillRect/>
                    </a:stretch>
                  </pic:blipFill>
                  <pic:spPr>
                    <a:xfrm rot="0">
                      <a:off x="0" y="0"/>
                      <a:ext cx="374660" cy="412789"/>
                    </a:xfrm>
                    <a:prstGeom prst="rect">
                      <a:avLst/>
                    </a:prstGeom>
                  </pic:spPr>
                </pic:pic>
              </a:graphicData>
            </a:graphic>
          </wp:anchor>
        </w:drawing>
      </w:r>
      <w:r/>
    </w:p>
    <w:p>
      <w:pPr>
        <w:ind w:right="68"/>
        <w:spacing w:before="61" w:line="221" w:lineRule="auto"/>
        <w:jc w:val="right"/>
        <w:rPr>
          <w:rFonts w:ascii="SimSun" w:hAnsi="SimSun" w:eastAsia="SimSun" w:cs="SimSun"/>
          <w:sz w:val="19"/>
          <w:szCs w:val="19"/>
        </w:rPr>
      </w:pPr>
      <w:r>
        <w:rPr>
          <w:rFonts w:ascii="SimHei" w:hAnsi="SimHei" w:eastAsia="SimHei" w:cs="SimHei"/>
          <w:sz w:val="19"/>
          <w:szCs w:val="19"/>
          <w:color w:val="0088E4"/>
          <w:spacing w:val="-9"/>
        </w:rPr>
        <w:t>第五十七章</w:t>
      </w:r>
      <w:r>
        <w:rPr>
          <w:rFonts w:ascii="SimHei" w:hAnsi="SimHei" w:eastAsia="SimHei" w:cs="SimHei"/>
          <w:sz w:val="19"/>
          <w:szCs w:val="19"/>
          <w:color w:val="0088E4"/>
          <w:spacing w:val="56"/>
        </w:rPr>
        <w:t xml:space="preserve"> </w:t>
      </w:r>
      <w:r>
        <w:rPr>
          <w:rFonts w:ascii="SimHei" w:hAnsi="SimHei" w:eastAsia="SimHei" w:cs="SimHei"/>
          <w:sz w:val="19"/>
          <w:szCs w:val="19"/>
          <w:color w:val="0088E4"/>
          <w:spacing w:val="-9"/>
        </w:rPr>
        <w:t>运动系统畸形</w:t>
      </w:r>
      <w:r>
        <w:rPr>
          <w:rFonts w:ascii="SimHei" w:hAnsi="SimHei" w:eastAsia="SimHei" w:cs="SimHei"/>
          <w:sz w:val="19"/>
          <w:szCs w:val="19"/>
          <w:color w:val="0088E4"/>
          <w:spacing w:val="15"/>
        </w:rPr>
        <w:t xml:space="preserve">      </w:t>
      </w:r>
      <w:r>
        <w:rPr>
          <w:rFonts w:ascii="SimSun" w:hAnsi="SimSun" w:eastAsia="SimSun" w:cs="SimSun"/>
          <w:sz w:val="19"/>
          <w:szCs w:val="19"/>
          <w:b/>
          <w:bCs/>
          <w:color w:val="0073CC"/>
          <w:spacing w:val="-9"/>
        </w:rPr>
        <w:t>609</w:t>
      </w:r>
    </w:p>
    <w:p>
      <w:pPr>
        <w:spacing w:line="267" w:lineRule="auto"/>
        <w:rPr>
          <w:rFonts w:ascii="Arial"/>
          <w:sz w:val="21"/>
        </w:rPr>
      </w:pPr>
      <w:r/>
    </w:p>
    <w:p>
      <w:pPr>
        <w:ind w:right="1080" w:firstLine="380"/>
        <w:spacing w:before="62" w:line="281" w:lineRule="auto"/>
        <w:jc w:val="both"/>
        <w:rPr>
          <w:rFonts w:ascii="SimSun" w:hAnsi="SimSun" w:eastAsia="SimSun" w:cs="SimSun"/>
          <w:sz w:val="19"/>
          <w:szCs w:val="19"/>
        </w:rPr>
      </w:pPr>
      <w:r>
        <w:rPr>
          <w:rFonts w:ascii="SimSun" w:hAnsi="SimSun" w:eastAsia="SimSun" w:cs="SimSun"/>
          <w:sz w:val="19"/>
          <w:szCs w:val="19"/>
          <w:spacing w:val="9"/>
        </w:rPr>
        <w:t>4)脊柱侧凸的X</w:t>
      </w:r>
      <w:r>
        <w:rPr>
          <w:rFonts w:ascii="SimSun" w:hAnsi="SimSun" w:eastAsia="SimSun" w:cs="SimSun"/>
          <w:sz w:val="19"/>
          <w:szCs w:val="19"/>
          <w:spacing w:val="5"/>
        </w:rPr>
        <w:t xml:space="preserve"> </w:t>
      </w:r>
      <w:r>
        <w:rPr>
          <w:rFonts w:ascii="SimSun" w:hAnsi="SimSun" w:eastAsia="SimSun" w:cs="SimSun"/>
          <w:sz w:val="19"/>
          <w:szCs w:val="19"/>
          <w:spacing w:val="9"/>
        </w:rPr>
        <w:t>线测量：①</w:t>
      </w:r>
      <w:r>
        <w:rPr>
          <w:rFonts w:ascii="SimSun" w:hAnsi="SimSun" w:eastAsia="SimSun" w:cs="SimSun"/>
          <w:sz w:val="19"/>
          <w:szCs w:val="19"/>
        </w:rPr>
        <w:t>Cobb</w:t>
      </w:r>
      <w:r>
        <w:rPr>
          <w:rFonts w:ascii="SimSun" w:hAnsi="SimSun" w:eastAsia="SimSun" w:cs="SimSun"/>
          <w:sz w:val="19"/>
          <w:szCs w:val="19"/>
          <w:spacing w:val="-30"/>
        </w:rPr>
        <w:t xml:space="preserve"> </w:t>
      </w:r>
      <w:r>
        <w:rPr>
          <w:rFonts w:ascii="SimSun" w:hAnsi="SimSun" w:eastAsia="SimSun" w:cs="SimSun"/>
          <w:sz w:val="19"/>
          <w:szCs w:val="19"/>
          <w:spacing w:val="9"/>
        </w:rPr>
        <w:t>法：最常用，上端椎上缘的垂线与下端椎下缘的垂线的交</w:t>
      </w:r>
      <w:r>
        <w:rPr>
          <w:rFonts w:ascii="SimSun" w:hAnsi="SimSun" w:eastAsia="SimSun" w:cs="SimSun"/>
          <w:sz w:val="19"/>
          <w:szCs w:val="19"/>
          <w:spacing w:val="8"/>
        </w:rPr>
        <w:t>角即</w:t>
      </w:r>
      <w:r>
        <w:rPr>
          <w:rFonts w:ascii="SimSun" w:hAnsi="SimSun" w:eastAsia="SimSun" w:cs="SimSun"/>
          <w:sz w:val="19"/>
          <w:szCs w:val="19"/>
        </w:rPr>
        <w:t xml:space="preserve"> </w:t>
      </w:r>
      <w:r>
        <w:rPr>
          <w:rFonts w:ascii="SimSun" w:hAnsi="SimSun" w:eastAsia="SimSun" w:cs="SimSun"/>
          <w:sz w:val="19"/>
          <w:szCs w:val="19"/>
          <w:spacing w:val="4"/>
        </w:rPr>
        <w:t>为</w:t>
      </w:r>
      <w:r>
        <w:rPr>
          <w:rFonts w:ascii="SimSun" w:hAnsi="SimSun" w:eastAsia="SimSun" w:cs="SimSun"/>
          <w:sz w:val="19"/>
          <w:szCs w:val="19"/>
        </w:rPr>
        <w:t>Cobb</w:t>
      </w:r>
      <w:r>
        <w:rPr>
          <w:rFonts w:ascii="SimSun" w:hAnsi="SimSun" w:eastAsia="SimSun" w:cs="SimSun"/>
          <w:sz w:val="19"/>
          <w:szCs w:val="19"/>
          <w:spacing w:val="-20"/>
        </w:rPr>
        <w:t xml:space="preserve"> </w:t>
      </w:r>
      <w:r>
        <w:rPr>
          <w:rFonts w:ascii="SimSun" w:hAnsi="SimSun" w:eastAsia="SimSun" w:cs="SimSun"/>
          <w:sz w:val="19"/>
          <w:szCs w:val="19"/>
          <w:spacing w:val="4"/>
        </w:rPr>
        <w:t>角(图57-26);②</w:t>
      </w:r>
      <w:r>
        <w:rPr>
          <w:rFonts w:ascii="SimSun" w:hAnsi="SimSun" w:eastAsia="SimSun" w:cs="SimSun"/>
          <w:sz w:val="19"/>
          <w:szCs w:val="19"/>
        </w:rPr>
        <w:t>Ferguson</w:t>
      </w:r>
      <w:r>
        <w:rPr>
          <w:rFonts w:ascii="SimSun" w:hAnsi="SimSun" w:eastAsia="SimSun" w:cs="SimSun"/>
          <w:sz w:val="19"/>
          <w:szCs w:val="19"/>
          <w:spacing w:val="4"/>
        </w:rPr>
        <w:t>法：很少用，用于测量轻度</w:t>
      </w:r>
      <w:r>
        <w:rPr>
          <w:rFonts w:ascii="SimSun" w:hAnsi="SimSun" w:eastAsia="SimSun" w:cs="SimSun"/>
          <w:sz w:val="19"/>
          <w:szCs w:val="19"/>
          <w:spacing w:val="3"/>
        </w:rPr>
        <w:t>脊柱侧凸(&lt;50°),为上、下端椎的中心与</w:t>
      </w:r>
      <w:r>
        <w:rPr>
          <w:rFonts w:ascii="SimSun" w:hAnsi="SimSun" w:eastAsia="SimSun" w:cs="SimSun"/>
          <w:sz w:val="19"/>
          <w:szCs w:val="19"/>
        </w:rPr>
        <w:t xml:space="preserve"> </w:t>
      </w:r>
      <w:r>
        <w:rPr>
          <w:rFonts w:ascii="SimSun" w:hAnsi="SimSun" w:eastAsia="SimSun" w:cs="SimSun"/>
          <w:sz w:val="19"/>
          <w:szCs w:val="19"/>
          <w:spacing w:val="4"/>
        </w:rPr>
        <w:t>顶椎中心连线的交角。</w:t>
      </w:r>
    </w:p>
    <w:p>
      <w:pPr>
        <w:ind w:right="985" w:firstLine="380"/>
        <w:spacing w:before="95" w:line="288" w:lineRule="auto"/>
        <w:jc w:val="both"/>
        <w:rPr>
          <w:rFonts w:ascii="SimSun" w:hAnsi="SimSun" w:eastAsia="SimSun" w:cs="SimSun"/>
          <w:sz w:val="19"/>
          <w:szCs w:val="19"/>
        </w:rPr>
      </w:pPr>
      <w:r>
        <w:rPr>
          <w:rFonts w:ascii="SimSun" w:hAnsi="SimSun" w:eastAsia="SimSun" w:cs="SimSun"/>
          <w:sz w:val="19"/>
          <w:szCs w:val="19"/>
          <w:spacing w:val="12"/>
        </w:rPr>
        <w:t>5)椎体旋转度的测量：通常采用</w:t>
      </w:r>
      <w:r>
        <w:rPr>
          <w:rFonts w:ascii="SimSun" w:hAnsi="SimSun" w:eastAsia="SimSun" w:cs="SimSun"/>
          <w:sz w:val="19"/>
          <w:szCs w:val="19"/>
        </w:rPr>
        <w:t>Nash</w:t>
      </w:r>
      <w:r>
        <w:rPr>
          <w:rFonts w:ascii="SimSun" w:hAnsi="SimSun" w:eastAsia="SimSun" w:cs="SimSun"/>
          <w:sz w:val="19"/>
          <w:szCs w:val="19"/>
          <w:spacing w:val="12"/>
        </w:rPr>
        <w:t>-</w:t>
      </w:r>
      <w:r>
        <w:rPr>
          <w:rFonts w:ascii="SimSun" w:hAnsi="SimSun" w:eastAsia="SimSun" w:cs="SimSun"/>
          <w:sz w:val="19"/>
          <w:szCs w:val="19"/>
        </w:rPr>
        <w:t>Moe</w:t>
      </w:r>
      <w:r>
        <w:rPr>
          <w:rFonts w:ascii="SimSun" w:hAnsi="SimSun" w:eastAsia="SimSun" w:cs="SimSun"/>
          <w:sz w:val="19"/>
          <w:szCs w:val="19"/>
          <w:spacing w:val="-5"/>
        </w:rPr>
        <w:t xml:space="preserve"> </w:t>
      </w:r>
      <w:r>
        <w:rPr>
          <w:rFonts w:ascii="SimSun" w:hAnsi="SimSun" w:eastAsia="SimSun" w:cs="SimSun"/>
          <w:sz w:val="19"/>
          <w:szCs w:val="19"/>
          <w:spacing w:val="12"/>
        </w:rPr>
        <w:t>法(图57-27)。根据正位X</w:t>
      </w:r>
      <w:r>
        <w:rPr>
          <w:rFonts w:ascii="SimSun" w:hAnsi="SimSun" w:eastAsia="SimSun" w:cs="SimSun"/>
          <w:sz w:val="19"/>
          <w:szCs w:val="19"/>
          <w:spacing w:val="5"/>
        </w:rPr>
        <w:t xml:space="preserve"> </w:t>
      </w:r>
      <w:r>
        <w:rPr>
          <w:rFonts w:ascii="SimSun" w:hAnsi="SimSun" w:eastAsia="SimSun" w:cs="SimSun"/>
          <w:sz w:val="19"/>
          <w:szCs w:val="19"/>
          <w:spacing w:val="12"/>
        </w:rPr>
        <w:t>线平片上椎弓根的位置，</w:t>
      </w:r>
      <w:r>
        <w:rPr>
          <w:rFonts w:ascii="SimSun" w:hAnsi="SimSun" w:eastAsia="SimSun" w:cs="SimSun"/>
          <w:sz w:val="19"/>
          <w:szCs w:val="19"/>
        </w:rPr>
        <w:t xml:space="preserve"> </w:t>
      </w:r>
      <w:r>
        <w:rPr>
          <w:rFonts w:ascii="SimSun" w:hAnsi="SimSun" w:eastAsia="SimSun" w:cs="SimSun"/>
          <w:sz w:val="19"/>
          <w:szCs w:val="19"/>
          <w:spacing w:val="1"/>
        </w:rPr>
        <w:t>将其分为5度。0度，椎弓根对称；</w:t>
      </w:r>
      <w:r>
        <w:rPr>
          <w:rFonts w:ascii="SimSun" w:hAnsi="SimSun" w:eastAsia="SimSun" w:cs="SimSun"/>
          <w:sz w:val="19"/>
          <w:szCs w:val="19"/>
          <w:spacing w:val="-25"/>
        </w:rPr>
        <w:t xml:space="preserve"> </w:t>
      </w:r>
      <w:r>
        <w:rPr>
          <w:rFonts w:ascii="SimSun" w:hAnsi="SimSun" w:eastAsia="SimSun" w:cs="SimSun"/>
          <w:sz w:val="19"/>
          <w:szCs w:val="19"/>
          <w:spacing w:val="1"/>
        </w:rPr>
        <w:t>I</w:t>
      </w:r>
      <w:r>
        <w:rPr>
          <w:rFonts w:ascii="SimSun" w:hAnsi="SimSun" w:eastAsia="SimSun" w:cs="SimSun"/>
          <w:sz w:val="19"/>
          <w:szCs w:val="19"/>
          <w:spacing w:val="-53"/>
        </w:rPr>
        <w:t xml:space="preserve"> </w:t>
      </w:r>
      <w:r>
        <w:rPr>
          <w:rFonts w:ascii="SimSun" w:hAnsi="SimSun" w:eastAsia="SimSun" w:cs="SimSun"/>
          <w:sz w:val="19"/>
          <w:szCs w:val="19"/>
          <w:spacing w:val="1"/>
        </w:rPr>
        <w:t>度，凸侧椎弓根移向中线，但未超过第一格，凹侧椎弓根变小；</w:t>
      </w:r>
      <w:r>
        <w:rPr>
          <w:rFonts w:ascii="SimSun" w:hAnsi="SimSun" w:eastAsia="SimSun" w:cs="SimSun"/>
          <w:sz w:val="19"/>
          <w:szCs w:val="19"/>
        </w:rPr>
        <w:t>Ⅱ</w:t>
      </w:r>
      <w:r>
        <w:rPr>
          <w:rFonts w:ascii="SimSun" w:hAnsi="SimSun" w:eastAsia="SimSun" w:cs="SimSun"/>
          <w:sz w:val="19"/>
          <w:szCs w:val="19"/>
        </w:rPr>
        <w:t xml:space="preserve">  </w:t>
      </w:r>
      <w:r>
        <w:rPr>
          <w:rFonts w:ascii="SimSun" w:hAnsi="SimSun" w:eastAsia="SimSun" w:cs="SimSun"/>
          <w:sz w:val="19"/>
          <w:szCs w:val="19"/>
        </w:rPr>
        <w:t>度，凸侧椎弓根已移至第2格，凹侧椎弓根消失；Ⅲ度，凸侧椎弓根移至中央，凹侧椎弓根消</w:t>
      </w:r>
      <w:r>
        <w:rPr>
          <w:rFonts w:ascii="SimSun" w:hAnsi="SimSun" w:eastAsia="SimSun" w:cs="SimSun"/>
          <w:sz w:val="19"/>
          <w:szCs w:val="19"/>
          <w:spacing w:val="-1"/>
        </w:rPr>
        <w:t>失；</w:t>
      </w:r>
      <w:r>
        <w:rPr>
          <w:rFonts w:ascii="SimSun" w:hAnsi="SimSun" w:eastAsia="SimSun" w:cs="SimSun"/>
          <w:sz w:val="19"/>
          <w:szCs w:val="19"/>
        </w:rPr>
        <w:t>IV</w:t>
      </w:r>
      <w:r>
        <w:rPr>
          <w:rFonts w:ascii="SimSun" w:hAnsi="SimSun" w:eastAsia="SimSun" w:cs="SimSun"/>
          <w:sz w:val="19"/>
          <w:szCs w:val="19"/>
          <w:spacing w:val="-1"/>
        </w:rPr>
        <w:t>度</w:t>
      </w:r>
      <w:r>
        <w:rPr>
          <w:rFonts w:ascii="SimSun" w:hAnsi="SimSun" w:eastAsia="SimSun" w:cs="SimSun"/>
          <w:sz w:val="19"/>
          <w:szCs w:val="19"/>
          <w:spacing w:val="-42"/>
        </w:rPr>
        <w:t xml:space="preserve"> </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rPr>
        <w:t>凸侧椎弓根越过中线，靠近凹侧。</w:t>
      </w:r>
    </w:p>
    <w:p>
      <w:pPr>
        <w:spacing w:line="294" w:lineRule="auto"/>
        <w:rPr>
          <w:rFonts w:ascii="Arial"/>
          <w:sz w:val="21"/>
        </w:rPr>
      </w:pPr>
      <w:r/>
    </w:p>
    <w:p>
      <w:pPr>
        <w:ind w:firstLine="5809"/>
        <w:spacing w:line="600" w:lineRule="exact"/>
        <w:textAlignment w:val="center"/>
        <w:rPr/>
      </w:pPr>
      <w:r>
        <w:drawing>
          <wp:inline distT="0" distB="0" distL="0" distR="0">
            <wp:extent cx="1365290" cy="381005"/>
            <wp:effectExtent l="0" t="0" r="0" b="0"/>
            <wp:docPr id="72" name="IM 72"/>
            <wp:cNvGraphicFramePr/>
            <a:graphic>
              <a:graphicData uri="http://schemas.openxmlformats.org/drawingml/2006/picture">
                <pic:pic>
                  <pic:nvPicPr>
                    <pic:cNvPr id="72" name="IM 72"/>
                    <pic:cNvPicPr/>
                  </pic:nvPicPr>
                  <pic:blipFill>
                    <a:blip r:embed="rId84"/>
                    <a:stretch>
                      <a:fillRect/>
                    </a:stretch>
                  </pic:blipFill>
                  <pic:spPr>
                    <a:xfrm rot="0">
                      <a:off x="0" y="0"/>
                      <a:ext cx="1365290" cy="381005"/>
                    </a:xfrm>
                    <a:prstGeom prst="rect">
                      <a:avLst/>
                    </a:prstGeom>
                  </pic:spPr>
                </pic:pic>
              </a:graphicData>
            </a:graphic>
          </wp:inline>
        </w:drawing>
      </w:r>
    </w:p>
    <w:p>
      <w:pPr>
        <w:ind w:left="7640"/>
        <w:spacing w:before="288" w:line="220" w:lineRule="auto"/>
        <w:rPr>
          <w:rFonts w:ascii="SimSun" w:hAnsi="SimSun" w:eastAsia="SimSun" w:cs="SimSun"/>
          <w:sz w:val="19"/>
          <w:szCs w:val="19"/>
        </w:rPr>
      </w:pPr>
      <w:r>
        <w:pict>
          <v:shape id="_x0000_s61" style="position:absolute;margin-left:326.001pt;margin-top:8.50987pt;mso-position-vertical-relative:text;mso-position-horizontal-relative:text;width:57.05pt;height:30pt;z-index:251807744;" filled="false" stroked="false" type="#_x0000_t202">
            <v:fill on="false"/>
            <v:stroke on="false"/>
            <v:path/>
            <v:imagedata o:title=""/>
            <o:lock v:ext="edit" aspectratio="false"/>
            <v:textbox inset="0mm,0mm,0mm,0mm">
              <w:txbxContent>
                <w:p>
                  <w:pPr>
                    <w:ind w:left="20"/>
                    <w:spacing w:before="20" w:line="559" w:lineRule="exact"/>
                    <w:rPr/>
                  </w:pPr>
                  <w:r>
                    <w:rPr>
                      <w:position w:val="-11"/>
                    </w:rPr>
                    <w:drawing>
                      <wp:inline distT="0" distB="0" distL="0" distR="0">
                        <wp:extent cx="698540" cy="355518"/>
                        <wp:effectExtent l="0" t="0" r="0" b="0"/>
                        <wp:docPr id="73" name="IM 73"/>
                        <wp:cNvGraphicFramePr/>
                        <a:graphic>
                          <a:graphicData uri="http://schemas.openxmlformats.org/drawingml/2006/picture">
                            <pic:pic>
                              <pic:nvPicPr>
                                <pic:cNvPr id="73" name="IM 73"/>
                                <pic:cNvPicPr/>
                              </pic:nvPicPr>
                              <pic:blipFill>
                                <a:blip r:embed="rId85"/>
                                <a:stretch>
                                  <a:fillRect/>
                                </a:stretch>
                              </pic:blipFill>
                              <pic:spPr>
                                <a:xfrm rot="0">
                                  <a:off x="0" y="0"/>
                                  <a:ext cx="698540" cy="355518"/>
                                </a:xfrm>
                                <a:prstGeom prst="rect">
                                  <a:avLst/>
                                </a:prstGeom>
                              </pic:spPr>
                            </pic:pic>
                          </a:graphicData>
                        </a:graphic>
                      </wp:inline>
                    </w:drawing>
                  </w:r>
                </w:p>
              </w:txbxContent>
            </v:textbox>
          </v:shape>
        </w:pict>
      </w:r>
      <w:r>
        <w:rPr>
          <w:rFonts w:ascii="SimSun" w:hAnsi="SimSun" w:eastAsia="SimSun" w:cs="SimSun"/>
          <w:sz w:val="19"/>
          <w:szCs w:val="19"/>
          <w:spacing w:val="-6"/>
        </w:rPr>
        <w:t>I度</w:t>
      </w:r>
    </w:p>
    <w:p>
      <w:pPr>
        <w:spacing w:line="244" w:lineRule="auto"/>
        <w:rPr>
          <w:rFonts w:ascii="Arial"/>
          <w:sz w:val="21"/>
        </w:rPr>
      </w:pPr>
      <w:r/>
    </w:p>
    <w:p>
      <w:pPr>
        <w:spacing w:line="244" w:lineRule="auto"/>
        <w:rPr>
          <w:rFonts w:ascii="Arial"/>
          <w:sz w:val="21"/>
        </w:rPr>
      </w:pPr>
      <w:r/>
    </w:p>
    <w:p>
      <w:pPr>
        <w:ind w:left="7640"/>
        <w:spacing w:before="63" w:line="220" w:lineRule="auto"/>
        <w:rPr>
          <w:rFonts w:ascii="SimSun" w:hAnsi="SimSun" w:eastAsia="SimSun" w:cs="SimSun"/>
          <w:sz w:val="19"/>
          <w:szCs w:val="19"/>
        </w:rPr>
      </w:pPr>
      <w:r>
        <w:pict>
          <v:shape id="_x0000_s62" style="position:absolute;margin-left:328pt;margin-top:-3.28988pt;mso-position-vertical-relative:text;mso-position-horizontal-relative:text;width:54.05pt;height:25.55pt;z-index:251806720;" filled="false" stroked="false" type="#_x0000_t202">
            <v:fill on="false"/>
            <v:stroke on="false"/>
            <v:path/>
            <v:imagedata o:title=""/>
            <o:lock v:ext="edit" aspectratio="false"/>
            <v:textbox inset="0mm,0mm,0mm,0mm">
              <w:txbxContent>
                <w:p>
                  <w:pPr>
                    <w:ind w:left="20"/>
                    <w:spacing w:before="20" w:line="470" w:lineRule="exact"/>
                    <w:rPr/>
                  </w:pPr>
                  <w:r>
                    <w:rPr>
                      <w:position w:val="-9"/>
                    </w:rPr>
                    <w:drawing>
                      <wp:inline distT="0" distB="0" distL="0" distR="0">
                        <wp:extent cx="660420" cy="298547"/>
                        <wp:effectExtent l="0" t="0" r="0" b="0"/>
                        <wp:docPr id="74" name="IM 74"/>
                        <wp:cNvGraphicFramePr/>
                        <a:graphic>
                          <a:graphicData uri="http://schemas.openxmlformats.org/drawingml/2006/picture">
                            <pic:pic>
                              <pic:nvPicPr>
                                <pic:cNvPr id="74" name="IM 74"/>
                                <pic:cNvPicPr/>
                              </pic:nvPicPr>
                              <pic:blipFill>
                                <a:blip r:embed="rId86"/>
                                <a:stretch>
                                  <a:fillRect/>
                                </a:stretch>
                              </pic:blipFill>
                              <pic:spPr>
                                <a:xfrm rot="0">
                                  <a:off x="0" y="0"/>
                                  <a:ext cx="660420" cy="298547"/>
                                </a:xfrm>
                                <a:prstGeom prst="rect">
                                  <a:avLst/>
                                </a:prstGeom>
                              </pic:spPr>
                            </pic:pic>
                          </a:graphicData>
                        </a:graphic>
                      </wp:inline>
                    </w:drawing>
                  </w:r>
                </w:p>
              </w:txbxContent>
            </v:textbox>
          </v:shape>
        </w:pict>
      </w:r>
      <w:r>
        <w:rPr>
          <w:rFonts w:ascii="SimSun" w:hAnsi="SimSun" w:eastAsia="SimSun" w:cs="SimSun"/>
          <w:sz w:val="19"/>
          <w:szCs w:val="19"/>
          <w:spacing w:val="-21"/>
        </w:rPr>
        <w:t>Ⅱ度</w:t>
      </w:r>
    </w:p>
    <w:p>
      <w:pPr>
        <w:spacing w:line="244" w:lineRule="auto"/>
        <w:rPr>
          <w:rFonts w:ascii="Arial"/>
          <w:sz w:val="21"/>
        </w:rPr>
      </w:pPr>
      <w:r/>
    </w:p>
    <w:p>
      <w:pPr>
        <w:spacing w:line="244" w:lineRule="auto"/>
        <w:rPr>
          <w:rFonts w:ascii="Arial"/>
          <w:sz w:val="21"/>
        </w:rPr>
      </w:pPr>
      <w:r/>
    </w:p>
    <w:p>
      <w:pPr>
        <w:ind w:left="7640"/>
        <w:spacing w:before="63" w:line="220" w:lineRule="auto"/>
        <w:rPr>
          <w:rFonts w:ascii="SimSun" w:hAnsi="SimSun" w:eastAsia="SimSun" w:cs="SimSun"/>
          <w:sz w:val="19"/>
          <w:szCs w:val="19"/>
        </w:rPr>
      </w:pPr>
      <w:r>
        <w:rPr>
          <w:rFonts w:ascii="SimSun" w:hAnsi="SimSun" w:eastAsia="SimSun" w:cs="SimSun"/>
          <w:sz w:val="19"/>
          <w:szCs w:val="19"/>
          <w:spacing w:val="-11"/>
          <w:w w:val="88"/>
        </w:rPr>
        <w:t>Ⅲ</w:t>
      </w:r>
      <w:r>
        <w:rPr>
          <w:rFonts w:ascii="SimSun" w:hAnsi="SimSun" w:eastAsia="SimSun" w:cs="SimSun"/>
          <w:sz w:val="19"/>
          <w:szCs w:val="19"/>
          <w:spacing w:val="-69"/>
        </w:rPr>
        <w:t xml:space="preserve"> </w:t>
      </w:r>
      <w:r>
        <w:rPr>
          <w:rFonts w:ascii="SimSun" w:hAnsi="SimSun" w:eastAsia="SimSun" w:cs="SimSun"/>
          <w:sz w:val="19"/>
          <w:szCs w:val="19"/>
          <w:spacing w:val="-11"/>
          <w:w w:val="88"/>
        </w:rPr>
        <w:t>度</w:t>
      </w:r>
    </w:p>
    <w:p>
      <w:pPr>
        <w:spacing w:line="452" w:lineRule="auto"/>
        <w:rPr>
          <w:rFonts w:ascii="Arial"/>
          <w:sz w:val="21"/>
        </w:rPr>
      </w:pPr>
      <w:r/>
    </w:p>
    <w:p>
      <w:pPr>
        <w:ind w:firstLine="6600"/>
        <w:spacing w:line="480" w:lineRule="exact"/>
        <w:textAlignment w:val="center"/>
        <w:rPr/>
      </w:pPr>
      <w:r>
        <w:drawing>
          <wp:inline distT="0" distB="0" distL="0" distR="0">
            <wp:extent cx="863610" cy="304844"/>
            <wp:effectExtent l="0" t="0" r="0" b="0"/>
            <wp:docPr id="75" name="IM 75"/>
            <wp:cNvGraphicFramePr/>
            <a:graphic>
              <a:graphicData uri="http://schemas.openxmlformats.org/drawingml/2006/picture">
                <pic:pic>
                  <pic:nvPicPr>
                    <pic:cNvPr id="75" name="IM 75"/>
                    <pic:cNvPicPr/>
                  </pic:nvPicPr>
                  <pic:blipFill>
                    <a:blip r:embed="rId87"/>
                    <a:stretch>
                      <a:fillRect/>
                    </a:stretch>
                  </pic:blipFill>
                  <pic:spPr>
                    <a:xfrm rot="0">
                      <a:off x="0" y="0"/>
                      <a:ext cx="863610" cy="304844"/>
                    </a:xfrm>
                    <a:prstGeom prst="rect">
                      <a:avLst/>
                    </a:prstGeom>
                  </pic:spPr>
                </pic:pic>
              </a:graphicData>
            </a:graphic>
          </wp:inline>
        </w:drawing>
      </w:r>
    </w:p>
    <w:p>
      <w:pPr>
        <w:ind w:left="1100"/>
        <w:spacing w:before="185" w:line="219" w:lineRule="auto"/>
        <w:rPr>
          <w:rFonts w:ascii="SimHei" w:hAnsi="SimHei" w:eastAsia="SimHei" w:cs="SimHei"/>
          <w:sz w:val="19"/>
          <w:szCs w:val="19"/>
        </w:rPr>
      </w:pPr>
      <w:r>
        <w:pict>
          <v:shape id="_x0000_s63" style="position:absolute;margin-left:287.501pt;margin-top:8.36675pt;mso-position-vertical-relative:text;mso-position-horizontal-relative:text;width:115.5pt;height:13.45pt;z-index:2518097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0576C2"/>
                      <w:spacing w:val="-3"/>
                    </w:rPr>
                    <w:t>图57-27</w:t>
                  </w:r>
                  <w:r>
                    <w:rPr>
                      <w:rFonts w:ascii="SimHei" w:hAnsi="SimHei" w:eastAsia="SimHei" w:cs="SimHei"/>
                      <w:sz w:val="19"/>
                      <w:szCs w:val="19"/>
                      <w:color w:val="0576C2"/>
                      <w:spacing w:val="39"/>
                    </w:rPr>
                    <w:t xml:space="preserve"> </w:t>
                  </w:r>
                  <w:r>
                    <w:rPr>
                      <w:rFonts w:ascii="SimHei" w:hAnsi="SimHei" w:eastAsia="SimHei" w:cs="SimHei"/>
                      <w:sz w:val="19"/>
                      <w:szCs w:val="19"/>
                      <w:spacing w:val="-3"/>
                    </w:rPr>
                    <w:t>椎体旋转度测量法</w:t>
                  </w:r>
                </w:p>
              </w:txbxContent>
            </v:textbox>
          </v:shape>
        </w:pict>
      </w:r>
      <w:r>
        <w:rPr>
          <w:rFonts w:ascii="SimHei" w:hAnsi="SimHei" w:eastAsia="SimHei" w:cs="SimHei"/>
          <w:sz w:val="19"/>
          <w:szCs w:val="19"/>
          <w:color w:val="006AB2"/>
          <w:spacing w:val="-2"/>
        </w:rPr>
        <w:t>图57-26</w:t>
      </w:r>
      <w:r>
        <w:rPr>
          <w:rFonts w:ascii="SimHei" w:hAnsi="SimHei" w:eastAsia="SimHei" w:cs="SimHei"/>
          <w:sz w:val="19"/>
          <w:szCs w:val="19"/>
          <w:color w:val="006AB2"/>
          <w:spacing w:val="7"/>
        </w:rPr>
        <w:t xml:space="preserve">  </w:t>
      </w:r>
      <w:r>
        <w:rPr>
          <w:rFonts w:ascii="Arial" w:hAnsi="Arial" w:eastAsia="Arial" w:cs="Arial"/>
          <w:sz w:val="19"/>
          <w:szCs w:val="19"/>
          <w:spacing w:val="-2"/>
        </w:rPr>
        <w:t>Cobb</w:t>
      </w:r>
      <w:r>
        <w:rPr>
          <w:rFonts w:ascii="Arial" w:hAnsi="Arial" w:eastAsia="Arial" w:cs="Arial"/>
          <w:sz w:val="19"/>
          <w:szCs w:val="19"/>
          <w:spacing w:val="-27"/>
        </w:rPr>
        <w:t xml:space="preserve"> </w:t>
      </w:r>
      <w:r>
        <w:rPr>
          <w:rFonts w:ascii="SimHei" w:hAnsi="SimHei" w:eastAsia="SimHei" w:cs="SimHei"/>
          <w:sz w:val="19"/>
          <w:szCs w:val="19"/>
          <w:spacing w:val="-2"/>
        </w:rPr>
        <w:t>法脊柱侧凸×线测量</w:t>
      </w:r>
    </w:p>
    <w:p>
      <w:pPr>
        <w:ind w:left="380"/>
        <w:spacing w:before="278" w:line="219" w:lineRule="auto"/>
        <w:rPr>
          <w:rFonts w:ascii="SimSun" w:hAnsi="SimSun" w:eastAsia="SimSun" w:cs="SimSun"/>
          <w:sz w:val="19"/>
          <w:szCs w:val="19"/>
        </w:rPr>
      </w:pPr>
      <w:r>
        <w:rPr>
          <w:rFonts w:ascii="SimSun" w:hAnsi="SimSun" w:eastAsia="SimSun" w:cs="SimSun"/>
          <w:sz w:val="19"/>
          <w:szCs w:val="19"/>
          <w:spacing w:val="14"/>
        </w:rPr>
        <w:t>(2)特殊影像学检查</w:t>
      </w:r>
    </w:p>
    <w:p>
      <w:pPr>
        <w:ind w:right="1071" w:firstLine="380"/>
        <w:spacing w:before="94" w:line="265" w:lineRule="auto"/>
        <w:rPr>
          <w:rFonts w:ascii="SimSun" w:hAnsi="SimSun" w:eastAsia="SimSun" w:cs="SimSun"/>
          <w:sz w:val="19"/>
          <w:szCs w:val="19"/>
        </w:rPr>
      </w:pPr>
      <w:r>
        <w:rPr>
          <w:rFonts w:ascii="SimSun" w:hAnsi="SimSun" w:eastAsia="SimSun" w:cs="SimSun"/>
          <w:sz w:val="19"/>
          <w:szCs w:val="19"/>
          <w:spacing w:val="10"/>
        </w:rPr>
        <w:t>1)脊髓造影：脊柱侧凸不仅要了解脊柱或椎骨畸形，同时要了解椎管内有无并存的畸形。脊髓</w:t>
      </w:r>
      <w:r>
        <w:rPr>
          <w:rFonts w:ascii="SimSun" w:hAnsi="SimSun" w:eastAsia="SimSun" w:cs="SimSun"/>
          <w:sz w:val="19"/>
          <w:szCs w:val="19"/>
          <w:spacing w:val="17"/>
        </w:rPr>
        <w:t xml:space="preserve"> </w:t>
      </w:r>
      <w:r>
        <w:rPr>
          <w:rFonts w:ascii="SimSun" w:hAnsi="SimSun" w:eastAsia="SimSun" w:cs="SimSun"/>
          <w:sz w:val="19"/>
          <w:szCs w:val="19"/>
          <w:spacing w:val="9"/>
        </w:rPr>
        <w:t>造影有助于了解与骨性畸形同时存在的神经系统畸形</w:t>
      </w:r>
      <w:r>
        <w:rPr>
          <w:rFonts w:ascii="SimSun" w:hAnsi="SimSun" w:eastAsia="SimSun" w:cs="SimSun"/>
          <w:sz w:val="19"/>
          <w:szCs w:val="19"/>
          <w:spacing w:val="8"/>
        </w:rPr>
        <w:t>。</w:t>
      </w:r>
    </w:p>
    <w:p>
      <w:pPr>
        <w:ind w:right="1070" w:firstLine="380"/>
        <w:spacing w:before="93" w:line="288"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rPr>
        <w:t>CT</w:t>
      </w:r>
      <w:r>
        <w:rPr>
          <w:rFonts w:ascii="SimSun" w:hAnsi="SimSun" w:eastAsia="SimSun" w:cs="SimSun"/>
          <w:sz w:val="19"/>
          <w:szCs w:val="19"/>
          <w:spacing w:val="8"/>
        </w:rPr>
        <w:t>:</w:t>
      </w:r>
      <w:r>
        <w:rPr>
          <w:rFonts w:ascii="SimSun" w:hAnsi="SimSun" w:eastAsia="SimSun" w:cs="SimSun"/>
          <w:sz w:val="19"/>
          <w:szCs w:val="19"/>
          <w:spacing w:val="49"/>
        </w:rPr>
        <w:t xml:space="preserve"> </w:t>
      </w:r>
      <w:r>
        <w:rPr>
          <w:rFonts w:ascii="SimSun" w:hAnsi="SimSun" w:eastAsia="SimSun" w:cs="SimSun"/>
          <w:sz w:val="19"/>
          <w:szCs w:val="19"/>
          <w:spacing w:val="8"/>
        </w:rPr>
        <w:t>对脊椎、脊髓、神经根病变的诊断具有明显的优越性，尤其对普通</w:t>
      </w:r>
      <w:r>
        <w:rPr>
          <w:rFonts w:ascii="SimSun" w:hAnsi="SimSun" w:eastAsia="SimSun" w:cs="SimSun"/>
          <w:sz w:val="19"/>
          <w:szCs w:val="19"/>
          <w:spacing w:val="-53"/>
        </w:rPr>
        <w:t xml:space="preserve"> </w:t>
      </w:r>
      <w:r>
        <w:rPr>
          <w:rFonts w:ascii="SimSun" w:hAnsi="SimSun" w:eastAsia="SimSun" w:cs="SimSun"/>
          <w:sz w:val="19"/>
          <w:szCs w:val="19"/>
          <w:spacing w:val="8"/>
        </w:rPr>
        <w:t>X</w:t>
      </w:r>
      <w:r>
        <w:rPr>
          <w:rFonts w:ascii="SimSun" w:hAnsi="SimSun" w:eastAsia="SimSun" w:cs="SimSun"/>
          <w:sz w:val="19"/>
          <w:szCs w:val="19"/>
          <w:spacing w:val="5"/>
        </w:rPr>
        <w:t xml:space="preserve"> </w:t>
      </w:r>
      <w:r>
        <w:rPr>
          <w:rFonts w:ascii="SimSun" w:hAnsi="SimSun" w:eastAsia="SimSun" w:cs="SimSun"/>
          <w:sz w:val="19"/>
          <w:szCs w:val="19"/>
          <w:spacing w:val="7"/>
        </w:rPr>
        <w:t>线显示不清的部位</w:t>
      </w:r>
      <w:r>
        <w:rPr>
          <w:rFonts w:ascii="SimSun" w:hAnsi="SimSun" w:eastAsia="SimSun" w:cs="SimSun"/>
          <w:sz w:val="19"/>
          <w:szCs w:val="19"/>
        </w:rPr>
        <w:t xml:space="preserve"> </w:t>
      </w:r>
      <w:r>
        <w:rPr>
          <w:rFonts w:ascii="SimSun" w:hAnsi="SimSun" w:eastAsia="SimSun" w:cs="SimSun"/>
          <w:sz w:val="19"/>
          <w:szCs w:val="19"/>
          <w:spacing w:val="6"/>
        </w:rPr>
        <w:t>(枕颈、颈胸段等)更为突出，能清晰地显示椎骨</w:t>
      </w:r>
      <w:r>
        <w:rPr>
          <w:rFonts w:ascii="SimSun" w:hAnsi="SimSun" w:eastAsia="SimSun" w:cs="SimSun"/>
          <w:sz w:val="19"/>
          <w:szCs w:val="19"/>
          <w:spacing w:val="5"/>
        </w:rPr>
        <w:t>、椎管内、椎旁组织的细微结构。特别是作脊髓造影</w:t>
      </w:r>
      <w:r>
        <w:rPr>
          <w:rFonts w:ascii="SimSun" w:hAnsi="SimSun" w:eastAsia="SimSun" w:cs="SimSun"/>
          <w:sz w:val="19"/>
          <w:szCs w:val="19"/>
        </w:rPr>
        <w:t xml:space="preserve"> </w:t>
      </w:r>
      <w:r>
        <w:rPr>
          <w:rFonts w:ascii="SimSun" w:hAnsi="SimSun" w:eastAsia="SimSun" w:cs="SimSun"/>
          <w:sz w:val="19"/>
          <w:szCs w:val="19"/>
        </w:rPr>
        <w:t>CT</w:t>
      </w:r>
      <w:r>
        <w:rPr>
          <w:rFonts w:ascii="SimSun" w:hAnsi="SimSun" w:eastAsia="SimSun" w:cs="SimSun"/>
          <w:sz w:val="19"/>
          <w:szCs w:val="19"/>
          <w:spacing w:val="6"/>
        </w:rPr>
        <w:t>(</w:t>
      </w:r>
      <w:r>
        <w:rPr>
          <w:rFonts w:ascii="SimSun" w:hAnsi="SimSun" w:eastAsia="SimSun" w:cs="SimSun"/>
          <w:sz w:val="19"/>
          <w:szCs w:val="19"/>
        </w:rPr>
        <w:t>CTM</w:t>
      </w:r>
      <w:r>
        <w:rPr>
          <w:rFonts w:ascii="SimSun" w:hAnsi="SimSun" w:eastAsia="SimSun" w:cs="SimSun"/>
          <w:sz w:val="19"/>
          <w:szCs w:val="19"/>
          <w:spacing w:val="6"/>
        </w:rPr>
        <w:t>),</w:t>
      </w:r>
      <w:r>
        <w:rPr>
          <w:rFonts w:ascii="SimSun" w:hAnsi="SimSun" w:eastAsia="SimSun" w:cs="SimSun"/>
          <w:sz w:val="19"/>
          <w:szCs w:val="19"/>
          <w:spacing w:val="92"/>
        </w:rPr>
        <w:t xml:space="preserve"> </w:t>
      </w:r>
      <w:r>
        <w:rPr>
          <w:rFonts w:ascii="SimSun" w:hAnsi="SimSun" w:eastAsia="SimSun" w:cs="SimSun"/>
          <w:sz w:val="19"/>
          <w:szCs w:val="19"/>
          <w:spacing w:val="6"/>
        </w:rPr>
        <w:t>可以了解椎管内的真实情况以及骨与脊髓、神经的关系，为手术治疗提供参考资料。脊柱</w:t>
      </w:r>
      <w:r>
        <w:rPr>
          <w:rFonts w:ascii="SimSun" w:hAnsi="SimSun" w:eastAsia="SimSun" w:cs="SimSun"/>
          <w:sz w:val="19"/>
          <w:szCs w:val="19"/>
        </w:rPr>
        <w:t xml:space="preserve"> </w:t>
      </w:r>
      <w:r>
        <w:rPr>
          <w:rFonts w:ascii="SimSun" w:hAnsi="SimSun" w:eastAsia="SimSun" w:cs="SimSun"/>
          <w:sz w:val="19"/>
          <w:szCs w:val="19"/>
        </w:rPr>
        <w:t>CT</w:t>
      </w:r>
      <w:r>
        <w:rPr>
          <w:rFonts w:ascii="SimSun" w:hAnsi="SimSun" w:eastAsia="SimSun" w:cs="SimSun"/>
          <w:sz w:val="19"/>
          <w:szCs w:val="19"/>
          <w:spacing w:val="-9"/>
        </w:rPr>
        <w:t xml:space="preserve"> </w:t>
      </w:r>
      <w:r>
        <w:rPr>
          <w:rFonts w:ascii="SimSun" w:hAnsi="SimSun" w:eastAsia="SimSun" w:cs="SimSun"/>
          <w:sz w:val="19"/>
          <w:szCs w:val="19"/>
          <w:spacing w:val="2"/>
        </w:rPr>
        <w:t>三维重建可更加直观地显示畸形结构，对术中置钉、截骨提供重要影像信息。</w:t>
      </w:r>
    </w:p>
    <w:p>
      <w:pPr>
        <w:ind w:right="1072" w:firstLine="380"/>
        <w:spacing w:before="94" w:line="263" w:lineRule="auto"/>
        <w:rPr>
          <w:rFonts w:ascii="SimSun" w:hAnsi="SimSun" w:eastAsia="SimSun" w:cs="SimSun"/>
          <w:sz w:val="19"/>
          <w:szCs w:val="19"/>
        </w:rPr>
      </w:pPr>
      <w:r>
        <w:rPr>
          <w:rFonts w:ascii="SimSun" w:hAnsi="SimSun" w:eastAsia="SimSun" w:cs="SimSun"/>
          <w:sz w:val="19"/>
          <w:szCs w:val="19"/>
          <w:spacing w:val="-2"/>
        </w:rPr>
        <w:t>3)MRI:</w:t>
      </w:r>
      <w:r>
        <w:rPr>
          <w:rFonts w:ascii="SimSun" w:hAnsi="SimSun" w:eastAsia="SimSun" w:cs="SimSun"/>
          <w:sz w:val="19"/>
          <w:szCs w:val="19"/>
          <w:spacing w:val="76"/>
        </w:rPr>
        <w:t xml:space="preserve"> </w:t>
      </w:r>
      <w:r>
        <w:rPr>
          <w:rFonts w:ascii="SimSun" w:hAnsi="SimSun" w:eastAsia="SimSun" w:cs="SimSun"/>
          <w:sz w:val="19"/>
          <w:szCs w:val="19"/>
          <w:spacing w:val="-2"/>
        </w:rPr>
        <w:t>对椎管内病变分辨力强，不仅提供病变部</w:t>
      </w:r>
      <w:r>
        <w:rPr>
          <w:rFonts w:ascii="SimSun" w:hAnsi="SimSun" w:eastAsia="SimSun" w:cs="SimSun"/>
          <w:sz w:val="19"/>
          <w:szCs w:val="19"/>
          <w:spacing w:val="-3"/>
        </w:rPr>
        <w:t>位、范围，对其性质如水肿、压迫、血肿、脊髓畸</w:t>
      </w:r>
      <w:r>
        <w:rPr>
          <w:rFonts w:ascii="SimSun" w:hAnsi="SimSun" w:eastAsia="SimSun" w:cs="SimSun"/>
          <w:sz w:val="19"/>
          <w:szCs w:val="19"/>
        </w:rPr>
        <w:t xml:space="preserve"> </w:t>
      </w:r>
      <w:r>
        <w:rPr>
          <w:rFonts w:ascii="SimSun" w:hAnsi="SimSun" w:eastAsia="SimSun" w:cs="SimSun"/>
          <w:sz w:val="19"/>
          <w:szCs w:val="19"/>
          <w:spacing w:val="7"/>
        </w:rPr>
        <w:t>形、变性等分辨力优于</w:t>
      </w:r>
      <w:r>
        <w:rPr>
          <w:rFonts w:ascii="SimSun" w:hAnsi="SimSun" w:eastAsia="SimSun" w:cs="SimSun"/>
          <w:sz w:val="19"/>
          <w:szCs w:val="19"/>
        </w:rPr>
        <w:t>CT</w:t>
      </w:r>
      <w:r>
        <w:rPr>
          <w:rFonts w:ascii="SimSun" w:hAnsi="SimSun" w:eastAsia="SimSun" w:cs="SimSun"/>
          <w:sz w:val="19"/>
          <w:szCs w:val="19"/>
          <w:spacing w:val="7"/>
        </w:rPr>
        <w:t>,</w:t>
      </w:r>
      <w:r>
        <w:rPr>
          <w:rFonts w:ascii="SimSun" w:hAnsi="SimSun" w:eastAsia="SimSun" w:cs="SimSun"/>
          <w:sz w:val="19"/>
          <w:szCs w:val="19"/>
          <w:spacing w:val="-19"/>
        </w:rPr>
        <w:t xml:space="preserve"> </w:t>
      </w:r>
      <w:r>
        <w:rPr>
          <w:rFonts w:ascii="SimSun" w:hAnsi="SimSun" w:eastAsia="SimSun" w:cs="SimSun"/>
          <w:sz w:val="19"/>
          <w:szCs w:val="19"/>
          <w:spacing w:val="7"/>
        </w:rPr>
        <w:t>但对骨性结构显影尚不如</w:t>
      </w:r>
      <w:r>
        <w:rPr>
          <w:rFonts w:ascii="SimSun" w:hAnsi="SimSun" w:eastAsia="SimSun" w:cs="SimSun"/>
          <w:sz w:val="19"/>
          <w:szCs w:val="19"/>
        </w:rPr>
        <w:t>CT</w:t>
      </w:r>
      <w:r>
        <w:rPr>
          <w:rFonts w:ascii="SimSun" w:hAnsi="SimSun" w:eastAsia="SimSun" w:cs="SimSun"/>
          <w:sz w:val="19"/>
          <w:szCs w:val="19"/>
          <w:spacing w:val="7"/>
        </w:rPr>
        <w:t>。</w:t>
      </w:r>
    </w:p>
    <w:p>
      <w:pPr>
        <w:ind w:right="1102" w:firstLine="380"/>
        <w:spacing w:before="99" w:line="265" w:lineRule="auto"/>
        <w:rPr>
          <w:rFonts w:ascii="SimSun" w:hAnsi="SimSun" w:eastAsia="SimSun" w:cs="SimSun"/>
          <w:sz w:val="19"/>
          <w:szCs w:val="19"/>
        </w:rPr>
      </w:pPr>
      <w:r>
        <w:rPr>
          <w:rFonts w:ascii="SimSun" w:hAnsi="SimSun" w:eastAsia="SimSun" w:cs="SimSun"/>
          <w:sz w:val="19"/>
          <w:szCs w:val="19"/>
          <w:spacing w:val="7"/>
        </w:rPr>
        <w:t>(3)肺功能检查：脊柱侧凸病人的常规检查。脊柱侧凸病人的肺总量和肺活量减少，而残气量多</w:t>
      </w:r>
      <w:r>
        <w:rPr>
          <w:rFonts w:ascii="SimSun" w:hAnsi="SimSun" w:eastAsia="SimSun" w:cs="SimSun"/>
          <w:sz w:val="19"/>
          <w:szCs w:val="19"/>
          <w:spacing w:val="10"/>
        </w:rPr>
        <w:t xml:space="preserve"> </w:t>
      </w:r>
      <w:r>
        <w:rPr>
          <w:rFonts w:ascii="SimSun" w:hAnsi="SimSun" w:eastAsia="SimSun" w:cs="SimSun"/>
          <w:sz w:val="19"/>
          <w:szCs w:val="19"/>
          <w:spacing w:val="3"/>
        </w:rPr>
        <w:t>正常，肺活量的减少与脊柱侧凸的严重程度相关。</w:t>
      </w:r>
    </w:p>
    <w:p>
      <w:pPr>
        <w:ind w:left="380"/>
        <w:spacing w:before="115" w:line="219" w:lineRule="auto"/>
        <w:rPr>
          <w:rFonts w:ascii="SimSun" w:hAnsi="SimSun" w:eastAsia="SimSun" w:cs="SimSun"/>
          <w:sz w:val="19"/>
          <w:szCs w:val="19"/>
        </w:rPr>
      </w:pPr>
      <w:r>
        <w:rPr>
          <w:rFonts w:ascii="SimSun" w:hAnsi="SimSun" w:eastAsia="SimSun" w:cs="SimSun"/>
          <w:sz w:val="19"/>
          <w:szCs w:val="19"/>
          <w:spacing w:val="6"/>
        </w:rPr>
        <w:t>(4)电生理检查：对了解脊柱侧凸病人是否合并神经、肌肉系统障碍有重要意</w:t>
      </w:r>
      <w:r>
        <w:rPr>
          <w:rFonts w:ascii="SimSun" w:hAnsi="SimSun" w:eastAsia="SimSun" w:cs="SimSun"/>
          <w:sz w:val="19"/>
          <w:szCs w:val="19"/>
          <w:spacing w:val="5"/>
        </w:rPr>
        <w:t>义。</w:t>
      </w:r>
    </w:p>
    <w:p>
      <w:pPr>
        <w:ind w:left="380"/>
        <w:spacing w:before="86" w:line="219" w:lineRule="auto"/>
        <w:rPr>
          <w:rFonts w:ascii="SimSun" w:hAnsi="SimSun" w:eastAsia="SimSun" w:cs="SimSun"/>
          <w:sz w:val="19"/>
          <w:szCs w:val="19"/>
        </w:rPr>
      </w:pPr>
      <w:r>
        <w:rPr>
          <w:rFonts w:ascii="SimSun" w:hAnsi="SimSun" w:eastAsia="SimSun" w:cs="SimSun"/>
          <w:sz w:val="19"/>
          <w:szCs w:val="19"/>
          <w:spacing w:val="3"/>
        </w:rPr>
        <w:t>1)肌电图检查：肌电图可以了解运动单位的状态，评定及判断神经、肌</w:t>
      </w:r>
      <w:r>
        <w:rPr>
          <w:rFonts w:ascii="SimSun" w:hAnsi="SimSun" w:eastAsia="SimSun" w:cs="SimSun"/>
          <w:sz w:val="19"/>
          <w:szCs w:val="19"/>
          <w:spacing w:val="2"/>
        </w:rPr>
        <w:t>肉功能。</w:t>
      </w:r>
    </w:p>
    <w:p>
      <w:pPr>
        <w:ind w:right="1072" w:firstLine="380"/>
        <w:spacing w:before="83" w:line="261" w:lineRule="auto"/>
        <w:rPr>
          <w:rFonts w:ascii="SimSun" w:hAnsi="SimSun" w:eastAsia="SimSun" w:cs="SimSun"/>
          <w:sz w:val="19"/>
          <w:szCs w:val="19"/>
        </w:rPr>
      </w:pPr>
      <w:r>
        <w:rPr>
          <w:rFonts w:ascii="SimSun" w:hAnsi="SimSun" w:eastAsia="SimSun" w:cs="SimSun"/>
          <w:sz w:val="19"/>
          <w:szCs w:val="19"/>
          <w:spacing w:val="10"/>
        </w:rPr>
        <w:t>2)神经传导速度测定：神经传导速度可分为运动传导速度与感觉传导速度。传导速度测定的影</w:t>
      </w:r>
      <w:r>
        <w:rPr>
          <w:rFonts w:ascii="SimSun" w:hAnsi="SimSun" w:eastAsia="SimSun" w:cs="SimSun"/>
          <w:sz w:val="19"/>
          <w:szCs w:val="19"/>
          <w:spacing w:val="17"/>
        </w:rPr>
        <w:t xml:space="preserve"> </w:t>
      </w:r>
      <w:r>
        <w:rPr>
          <w:rFonts w:ascii="SimSun" w:hAnsi="SimSun" w:eastAsia="SimSun" w:cs="SimSun"/>
          <w:sz w:val="19"/>
          <w:szCs w:val="19"/>
          <w:spacing w:val="-2"/>
        </w:rPr>
        <w:t>响因素较多，如为单侧病变，应以健侧为对照</w:t>
      </w:r>
      <w:r>
        <w:rPr>
          <w:rFonts w:ascii="SimSun" w:hAnsi="SimSun" w:eastAsia="SimSun" w:cs="SimSun"/>
          <w:sz w:val="19"/>
          <w:szCs w:val="19"/>
          <w:spacing w:val="-3"/>
        </w:rPr>
        <w:t>。</w:t>
      </w:r>
    </w:p>
    <w:p>
      <w:pPr>
        <w:ind w:right="1071" w:firstLine="380"/>
        <w:spacing w:before="82" w:line="260" w:lineRule="auto"/>
        <w:rPr>
          <w:rFonts w:ascii="SimSun" w:hAnsi="SimSun" w:eastAsia="SimSun" w:cs="SimSun"/>
          <w:sz w:val="19"/>
          <w:szCs w:val="19"/>
        </w:rPr>
      </w:pPr>
      <w:r>
        <w:rPr>
          <w:rFonts w:ascii="SimSun" w:hAnsi="SimSun" w:eastAsia="SimSun" w:cs="SimSun"/>
          <w:sz w:val="19"/>
          <w:szCs w:val="19"/>
          <w:spacing w:val="10"/>
        </w:rPr>
        <w:t>3)诱发电位检查：体感诱发电位(</w:t>
      </w:r>
      <w:r>
        <w:rPr>
          <w:rFonts w:ascii="SimSun" w:hAnsi="SimSun" w:eastAsia="SimSun" w:cs="SimSun"/>
          <w:sz w:val="19"/>
          <w:szCs w:val="19"/>
        </w:rPr>
        <w:t>SEP</w:t>
      </w:r>
      <w:r>
        <w:rPr>
          <w:rFonts w:ascii="SimSun" w:hAnsi="SimSun" w:eastAsia="SimSun" w:cs="SimSun"/>
          <w:sz w:val="19"/>
          <w:szCs w:val="19"/>
          <w:spacing w:val="10"/>
        </w:rPr>
        <w:t>)</w:t>
      </w:r>
      <w:r>
        <w:rPr>
          <w:rFonts w:ascii="SimSun" w:hAnsi="SimSun" w:eastAsia="SimSun" w:cs="SimSun"/>
          <w:sz w:val="19"/>
          <w:szCs w:val="19"/>
          <w:spacing w:val="27"/>
        </w:rPr>
        <w:t xml:space="preserve"> </w:t>
      </w:r>
      <w:r>
        <w:rPr>
          <w:rFonts w:ascii="SimSun" w:hAnsi="SimSun" w:eastAsia="SimSun" w:cs="SimSun"/>
          <w:sz w:val="19"/>
          <w:szCs w:val="19"/>
          <w:spacing w:val="10"/>
        </w:rPr>
        <w:t>通过对感觉功能的检查判断脊髓神经损伤程度，对评估</w:t>
      </w:r>
      <w:r>
        <w:rPr>
          <w:rFonts w:ascii="SimSun" w:hAnsi="SimSun" w:eastAsia="SimSun" w:cs="SimSun"/>
          <w:sz w:val="19"/>
          <w:szCs w:val="19"/>
        </w:rPr>
        <w:t xml:space="preserve"> </w:t>
      </w:r>
      <w:r>
        <w:rPr>
          <w:rFonts w:ascii="SimSun" w:hAnsi="SimSun" w:eastAsia="SimSun" w:cs="SimSun"/>
          <w:sz w:val="19"/>
          <w:szCs w:val="19"/>
          <w:spacing w:val="7"/>
        </w:rPr>
        <w:t>或观察治疗效果有一定的实用价值。</w:t>
      </w:r>
    </w:p>
    <w:p>
      <w:pPr>
        <w:ind w:right="1061" w:firstLine="380"/>
        <w:spacing w:before="85" w:line="284" w:lineRule="auto"/>
        <w:rPr>
          <w:rFonts w:ascii="SimSun" w:hAnsi="SimSun" w:eastAsia="SimSun" w:cs="SimSun"/>
          <w:sz w:val="19"/>
          <w:szCs w:val="19"/>
        </w:rPr>
      </w:pPr>
      <w:r>
        <w:rPr>
          <w:rFonts w:ascii="SimSun" w:hAnsi="SimSun" w:eastAsia="SimSun" w:cs="SimSun"/>
          <w:sz w:val="19"/>
          <w:szCs w:val="19"/>
          <w:spacing w:val="10"/>
        </w:rPr>
        <w:t>4)术中脊髓监测：术中脊髓监测能够给手术医生提供准确可靠的资料，对保证病人术中的安全</w:t>
      </w:r>
      <w:r>
        <w:rPr>
          <w:rFonts w:ascii="SimSun" w:hAnsi="SimSun" w:eastAsia="SimSun" w:cs="SimSun"/>
          <w:sz w:val="19"/>
          <w:szCs w:val="19"/>
          <w:spacing w:val="17"/>
        </w:rPr>
        <w:t xml:space="preserve"> </w:t>
      </w:r>
      <w:r>
        <w:rPr>
          <w:rFonts w:ascii="SimSun" w:hAnsi="SimSun" w:eastAsia="SimSun" w:cs="SimSun"/>
          <w:sz w:val="19"/>
          <w:szCs w:val="19"/>
          <w:spacing w:val="6"/>
        </w:rPr>
        <w:t>性和降低神经功能损伤的发生及改善手术预后是非常重要的。近</w:t>
      </w:r>
      <w:r>
        <w:rPr>
          <w:rFonts w:ascii="SimSun" w:hAnsi="SimSun" w:eastAsia="SimSun" w:cs="SimSun"/>
          <w:sz w:val="19"/>
          <w:szCs w:val="19"/>
          <w:spacing w:val="5"/>
        </w:rPr>
        <w:t>年来，该技术越来越成熟，应用也越</w:t>
      </w:r>
      <w:r>
        <w:rPr>
          <w:rFonts w:ascii="SimSun" w:hAnsi="SimSun" w:eastAsia="SimSun" w:cs="SimSun"/>
          <w:sz w:val="19"/>
          <w:szCs w:val="19"/>
        </w:rPr>
        <w:t xml:space="preserve"> </w:t>
      </w:r>
      <w:r>
        <w:rPr>
          <w:rFonts w:ascii="SimSun" w:hAnsi="SimSun" w:eastAsia="SimSun" w:cs="SimSun"/>
          <w:sz w:val="19"/>
          <w:szCs w:val="19"/>
          <w:spacing w:val="7"/>
        </w:rPr>
        <w:t>来越广泛，国际上已成为常规。主要的脊髓监测技术有三种：①体感诱发电位(</w:t>
      </w:r>
      <w:r>
        <w:rPr>
          <w:rFonts w:ascii="SimSun" w:hAnsi="SimSun" w:eastAsia="SimSun" w:cs="SimSun"/>
          <w:sz w:val="19"/>
          <w:szCs w:val="19"/>
        </w:rPr>
        <w:t>SEP</w:t>
      </w:r>
      <w:r>
        <w:rPr>
          <w:rFonts w:ascii="SimSun" w:hAnsi="SimSun" w:eastAsia="SimSun" w:cs="SimSun"/>
          <w:sz w:val="19"/>
          <w:szCs w:val="19"/>
          <w:spacing w:val="7"/>
        </w:rPr>
        <w:t>),</w:t>
      </w:r>
      <w:r>
        <w:rPr>
          <w:rFonts w:ascii="SimSun" w:hAnsi="SimSun" w:eastAsia="SimSun" w:cs="SimSun"/>
          <w:sz w:val="19"/>
          <w:szCs w:val="19"/>
          <w:spacing w:val="41"/>
        </w:rPr>
        <w:t xml:space="preserve"> </w:t>
      </w:r>
      <w:r>
        <w:rPr>
          <w:rFonts w:ascii="SimSun" w:hAnsi="SimSun" w:eastAsia="SimSun" w:cs="SimSun"/>
          <w:sz w:val="19"/>
          <w:szCs w:val="19"/>
          <w:spacing w:val="7"/>
        </w:rPr>
        <w:t>用以判断脊髓</w:t>
      </w:r>
      <w:r>
        <w:rPr>
          <w:rFonts w:ascii="SimSun" w:hAnsi="SimSun" w:eastAsia="SimSun" w:cs="SimSun"/>
          <w:sz w:val="19"/>
          <w:szCs w:val="19"/>
        </w:rPr>
        <w:t xml:space="preserve"> </w:t>
      </w:r>
      <w:r>
        <w:rPr>
          <w:rFonts w:ascii="SimSun" w:hAnsi="SimSun" w:eastAsia="SimSun" w:cs="SimSun"/>
          <w:sz w:val="19"/>
          <w:szCs w:val="19"/>
          <w:spacing w:val="7"/>
        </w:rPr>
        <w:t>感觉传导通路的功能；②运动诱发电位(</w:t>
      </w:r>
      <w:r>
        <w:rPr>
          <w:rFonts w:ascii="SimSun" w:hAnsi="SimSun" w:eastAsia="SimSun" w:cs="SimSun"/>
          <w:sz w:val="19"/>
          <w:szCs w:val="19"/>
        </w:rPr>
        <w:t>MEP</w:t>
      </w:r>
      <w:r>
        <w:rPr>
          <w:rFonts w:ascii="SimSun" w:hAnsi="SimSun" w:eastAsia="SimSun" w:cs="SimSun"/>
          <w:sz w:val="19"/>
          <w:szCs w:val="19"/>
          <w:spacing w:val="7"/>
        </w:rPr>
        <w:t>),</w:t>
      </w:r>
      <w:r>
        <w:rPr>
          <w:rFonts w:ascii="SimSun" w:hAnsi="SimSun" w:eastAsia="SimSun" w:cs="SimSun"/>
          <w:sz w:val="19"/>
          <w:szCs w:val="19"/>
          <w:spacing w:val="65"/>
        </w:rPr>
        <w:t xml:space="preserve"> </w:t>
      </w:r>
      <w:r>
        <w:rPr>
          <w:rFonts w:ascii="SimSun" w:hAnsi="SimSun" w:eastAsia="SimSun" w:cs="SimSun"/>
          <w:sz w:val="19"/>
          <w:szCs w:val="19"/>
          <w:spacing w:val="7"/>
        </w:rPr>
        <w:t>用以判断运动传导通</w:t>
      </w:r>
      <w:r>
        <w:rPr>
          <w:rFonts w:ascii="SimSun" w:hAnsi="SimSun" w:eastAsia="SimSun" w:cs="SimSun"/>
          <w:sz w:val="19"/>
          <w:szCs w:val="19"/>
          <w:spacing w:val="6"/>
        </w:rPr>
        <w:t>路的功能；③脊神经所支配肌肉</w:t>
      </w:r>
      <w:r>
        <w:rPr>
          <w:rFonts w:ascii="SimSun" w:hAnsi="SimSun" w:eastAsia="SimSun" w:cs="SimSun"/>
          <w:sz w:val="19"/>
          <w:szCs w:val="19"/>
        </w:rPr>
        <w:t xml:space="preserve"> </w:t>
      </w:r>
      <w:r>
        <w:rPr>
          <w:rFonts w:ascii="SimSun" w:hAnsi="SimSun" w:eastAsia="SimSun" w:cs="SimSun"/>
          <w:sz w:val="19"/>
          <w:szCs w:val="19"/>
          <w:spacing w:val="5"/>
        </w:rPr>
        <w:t>的肌电监测(</w:t>
      </w:r>
      <w:r>
        <w:rPr>
          <w:rFonts w:ascii="SimSun" w:hAnsi="SimSun" w:eastAsia="SimSun" w:cs="SimSun"/>
          <w:sz w:val="19"/>
          <w:szCs w:val="19"/>
        </w:rPr>
        <w:t>EMG</w:t>
      </w:r>
      <w:r>
        <w:rPr>
          <w:rFonts w:ascii="SimSun" w:hAnsi="SimSun" w:eastAsia="SimSun" w:cs="SimSun"/>
          <w:sz w:val="19"/>
          <w:szCs w:val="19"/>
          <w:spacing w:val="5"/>
        </w:rPr>
        <w:t>),</w:t>
      </w:r>
      <w:r>
        <w:rPr>
          <w:rFonts w:ascii="SimSun" w:hAnsi="SimSun" w:eastAsia="SimSun" w:cs="SimSun"/>
          <w:sz w:val="19"/>
          <w:szCs w:val="19"/>
          <w:spacing w:val="4"/>
        </w:rPr>
        <w:t xml:space="preserve">  </w:t>
      </w:r>
      <w:r>
        <w:rPr>
          <w:rFonts w:ascii="SimSun" w:hAnsi="SimSun" w:eastAsia="SimSun" w:cs="SimSun"/>
          <w:sz w:val="19"/>
          <w:szCs w:val="19"/>
          <w:spacing w:val="5"/>
        </w:rPr>
        <w:t>用于监测脊神经的牵拉损伤。</w:t>
      </w:r>
    </w:p>
    <w:p>
      <w:pPr>
        <w:sectPr>
          <w:pgSz w:w="11200" w:h="15740"/>
          <w:pgMar w:top="400" w:right="700" w:bottom="400" w:left="819" w:header="0" w:footer="0" w:gutter="0"/>
        </w:sectPr>
        <w:rPr/>
      </w:pPr>
    </w:p>
    <w:p>
      <w:pPr>
        <w:spacing w:line="369" w:lineRule="auto"/>
        <w:rPr>
          <w:rFonts w:ascii="Arial"/>
          <w:sz w:val="21"/>
        </w:rPr>
      </w:pPr>
      <w:r>
        <w:drawing>
          <wp:anchor distT="0" distB="0" distL="0" distR="0" simplePos="0" relativeHeight="251815936" behindDoc="1" locked="0" layoutInCell="0" allowOverlap="1">
            <wp:simplePos x="0" y="0"/>
            <wp:positionH relativeFrom="page">
              <wp:posOffset>4521220</wp:posOffset>
            </wp:positionH>
            <wp:positionV relativeFrom="page">
              <wp:posOffset>2247855</wp:posOffset>
            </wp:positionV>
            <wp:extent cx="2070087" cy="1771688"/>
            <wp:effectExtent l="0" t="0" r="0" b="0"/>
            <wp:wrapNone/>
            <wp:docPr id="76" name="IM 76"/>
            <wp:cNvGraphicFramePr/>
            <a:graphic>
              <a:graphicData uri="http://schemas.openxmlformats.org/drawingml/2006/picture">
                <pic:pic>
                  <pic:nvPicPr>
                    <pic:cNvPr id="76" name="IM 76"/>
                    <pic:cNvPicPr/>
                  </pic:nvPicPr>
                  <pic:blipFill>
                    <a:blip r:embed="rId88"/>
                    <a:stretch>
                      <a:fillRect/>
                    </a:stretch>
                  </pic:blipFill>
                  <pic:spPr>
                    <a:xfrm rot="0">
                      <a:off x="0" y="0"/>
                      <a:ext cx="2070087" cy="1771688"/>
                    </a:xfrm>
                    <a:prstGeom prst="rect">
                      <a:avLst/>
                    </a:prstGeom>
                  </pic:spPr>
                </pic:pic>
              </a:graphicData>
            </a:graphic>
          </wp:anchor>
        </w:drawing>
      </w:r>
      <w:r/>
    </w:p>
    <w:p>
      <w:pPr>
        <w:ind w:left="49"/>
        <w:spacing w:before="65" w:line="221" w:lineRule="auto"/>
        <w:rPr>
          <w:rFonts w:ascii="SimHei" w:hAnsi="SimHei" w:eastAsia="SimHei" w:cs="SimHei"/>
          <w:sz w:val="20"/>
          <w:szCs w:val="20"/>
        </w:rPr>
      </w:pPr>
      <w:r>
        <w:rPr>
          <w:rFonts w:ascii="SimSun" w:hAnsi="SimSun" w:eastAsia="SimSun" w:cs="SimSun"/>
          <w:sz w:val="20"/>
          <w:szCs w:val="20"/>
          <w:color w:val="3EB3F7"/>
          <w:spacing w:val="-16"/>
          <w:position w:val="-2"/>
        </w:rPr>
        <w:t>610</w:t>
      </w:r>
      <w:r>
        <w:rPr>
          <w:rFonts w:ascii="SimSun" w:hAnsi="SimSun" w:eastAsia="SimSun" w:cs="SimSun"/>
          <w:sz w:val="20"/>
          <w:szCs w:val="20"/>
          <w:color w:val="3EB3F7"/>
          <w:spacing w:val="2"/>
          <w:position w:val="-2"/>
        </w:rPr>
        <w:t xml:space="preserve">       </w:t>
      </w:r>
      <w:r>
        <w:rPr>
          <w:rFonts w:ascii="SimHei" w:hAnsi="SimHei" w:eastAsia="SimHei" w:cs="SimHei"/>
          <w:sz w:val="20"/>
          <w:szCs w:val="20"/>
          <w:color w:val="0087E2"/>
          <w:spacing w:val="-16"/>
        </w:rPr>
        <w:t>第五十七章</w:t>
      </w:r>
      <w:r>
        <w:rPr>
          <w:rFonts w:ascii="SimHei" w:hAnsi="SimHei" w:eastAsia="SimHei" w:cs="SimHei"/>
          <w:sz w:val="20"/>
          <w:szCs w:val="20"/>
          <w:color w:val="0087E2"/>
          <w:spacing w:val="67"/>
        </w:rPr>
        <w:t xml:space="preserve"> </w:t>
      </w:r>
      <w:r>
        <w:rPr>
          <w:rFonts w:ascii="SimHei" w:hAnsi="SimHei" w:eastAsia="SimHei" w:cs="SimHei"/>
          <w:sz w:val="20"/>
          <w:szCs w:val="20"/>
          <w:color w:val="0087E2"/>
          <w:spacing w:val="-16"/>
        </w:rPr>
        <w:t>运动系统畸形</w:t>
      </w:r>
    </w:p>
    <w:p>
      <w:pPr>
        <w:spacing w:line="244" w:lineRule="auto"/>
        <w:rPr>
          <w:rFonts w:ascii="Arial"/>
          <w:sz w:val="21"/>
        </w:rPr>
      </w:pPr>
      <w:r/>
    </w:p>
    <w:p>
      <w:pPr>
        <w:ind w:left="1060" w:right="111" w:firstLine="399"/>
        <w:spacing w:before="65" w:line="252" w:lineRule="auto"/>
        <w:rPr>
          <w:rFonts w:ascii="SimSun" w:hAnsi="SimSun" w:eastAsia="SimSun" w:cs="SimSun"/>
          <w:sz w:val="20"/>
          <w:szCs w:val="20"/>
        </w:rPr>
      </w:pPr>
      <w:r>
        <w:rPr>
          <w:rFonts w:ascii="SimSun" w:hAnsi="SimSun" w:eastAsia="SimSun" w:cs="SimSun"/>
          <w:sz w:val="20"/>
          <w:szCs w:val="20"/>
          <w:spacing w:val="-2"/>
        </w:rPr>
        <w:t>(5)发育成熟度的鉴定：成熟度的评价在脊柱侧凸的治疗中</w:t>
      </w:r>
      <w:r>
        <w:rPr>
          <w:rFonts w:ascii="SimSun" w:hAnsi="SimSun" w:eastAsia="SimSun" w:cs="SimSun"/>
          <w:sz w:val="20"/>
          <w:szCs w:val="20"/>
          <w:spacing w:val="-3"/>
        </w:rPr>
        <w:t>尤为重要。必须根据生理年龄、实际</w:t>
      </w:r>
      <w:r>
        <w:rPr>
          <w:rFonts w:ascii="SimSun" w:hAnsi="SimSun" w:eastAsia="SimSun" w:cs="SimSun"/>
          <w:sz w:val="20"/>
          <w:szCs w:val="20"/>
        </w:rPr>
        <w:t xml:space="preserve"> </w:t>
      </w:r>
      <w:r>
        <w:rPr>
          <w:rFonts w:ascii="SimSun" w:hAnsi="SimSun" w:eastAsia="SimSun" w:cs="SimSun"/>
          <w:sz w:val="20"/>
          <w:szCs w:val="20"/>
          <w:spacing w:val="-3"/>
        </w:rPr>
        <w:t>年龄及骨龄来全面评估。主要包括以下几方面：</w:t>
      </w:r>
    </w:p>
    <w:p>
      <w:pPr>
        <w:ind w:left="1459"/>
        <w:spacing w:before="75" w:line="219" w:lineRule="auto"/>
        <w:rPr>
          <w:rFonts w:ascii="SimSun" w:hAnsi="SimSun" w:eastAsia="SimSun" w:cs="SimSun"/>
          <w:sz w:val="20"/>
          <w:szCs w:val="20"/>
        </w:rPr>
      </w:pPr>
      <w:r>
        <w:rPr>
          <w:rFonts w:ascii="SimSun" w:hAnsi="SimSun" w:eastAsia="SimSun" w:cs="SimSun"/>
          <w:sz w:val="20"/>
          <w:szCs w:val="20"/>
          <w:spacing w:val="-7"/>
        </w:rPr>
        <w:t>1)第二性征：男孩的声音改变，女孩的月经初潮，乳房及阴毛的发育</w:t>
      </w:r>
      <w:r>
        <w:rPr>
          <w:rFonts w:ascii="SimSun" w:hAnsi="SimSun" w:eastAsia="SimSun" w:cs="SimSun"/>
          <w:sz w:val="20"/>
          <w:szCs w:val="20"/>
          <w:spacing w:val="-8"/>
        </w:rPr>
        <w:t>等。</w:t>
      </w:r>
    </w:p>
    <w:p>
      <w:pPr>
        <w:ind w:left="1060" w:firstLine="399"/>
        <w:spacing w:before="69" w:line="269" w:lineRule="auto"/>
        <w:rPr>
          <w:rFonts w:ascii="SimSun" w:hAnsi="SimSun" w:eastAsia="SimSun" w:cs="SimSun"/>
          <w:sz w:val="20"/>
          <w:szCs w:val="20"/>
        </w:rPr>
      </w:pPr>
      <w:r>
        <w:rPr>
          <w:rFonts w:ascii="SimSun" w:hAnsi="SimSun" w:eastAsia="SimSun" w:cs="SimSun"/>
          <w:sz w:val="20"/>
          <w:szCs w:val="20"/>
          <w:spacing w:val="6"/>
        </w:rPr>
        <w:t>2)骨龄：①手腕部骨龄：20岁以下病人可以拍摄手腕部</w:t>
      </w:r>
      <w:r>
        <w:rPr>
          <w:rFonts w:ascii="SimSun" w:hAnsi="SimSun" w:eastAsia="SimSun" w:cs="SimSun"/>
          <w:sz w:val="20"/>
          <w:szCs w:val="20"/>
          <w:spacing w:val="-49"/>
        </w:rPr>
        <w:t xml:space="preserve"> </w:t>
      </w:r>
      <w:r>
        <w:rPr>
          <w:rFonts w:ascii="SimSun" w:hAnsi="SimSun" w:eastAsia="SimSun" w:cs="SimSun"/>
          <w:sz w:val="20"/>
          <w:szCs w:val="20"/>
          <w:spacing w:val="6"/>
        </w:rPr>
        <w:t>X</w:t>
      </w:r>
      <w:r>
        <w:rPr>
          <w:rFonts w:ascii="SimSun" w:hAnsi="SimSun" w:eastAsia="SimSun" w:cs="SimSun"/>
          <w:sz w:val="20"/>
          <w:szCs w:val="20"/>
          <w:spacing w:val="6"/>
        </w:rPr>
        <w:t xml:space="preserve"> </w:t>
      </w:r>
      <w:r>
        <w:rPr>
          <w:rFonts w:ascii="SimSun" w:hAnsi="SimSun" w:eastAsia="SimSun" w:cs="SimSun"/>
          <w:sz w:val="20"/>
          <w:szCs w:val="20"/>
          <w:spacing w:val="6"/>
        </w:rPr>
        <w:t>线平片，有助于判断病人的骨龄。</w:t>
      </w:r>
      <w:r>
        <w:rPr>
          <w:rFonts w:ascii="SimSun" w:hAnsi="SimSun" w:eastAsia="SimSun" w:cs="SimSun"/>
          <w:sz w:val="20"/>
          <w:szCs w:val="20"/>
        </w:rPr>
        <w:t xml:space="preserve"> </w:t>
      </w:r>
      <w:r>
        <w:rPr>
          <w:rFonts w:ascii="SimSun" w:hAnsi="SimSun" w:eastAsia="SimSun" w:cs="SimSun"/>
          <w:sz w:val="20"/>
          <w:szCs w:val="20"/>
          <w:spacing w:val="-5"/>
        </w:rPr>
        <w:t>②</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5"/>
        </w:rPr>
        <w:t>Risser</w:t>
      </w:r>
      <w:r>
        <w:rPr>
          <w:rFonts w:ascii="SimSun" w:hAnsi="SimSun" w:eastAsia="SimSun" w:cs="SimSun"/>
          <w:sz w:val="20"/>
          <w:szCs w:val="20"/>
          <w:spacing w:val="-5"/>
        </w:rPr>
        <w:t>征：髂骨骨骺环由骼前上棘向髂后上棘依次出现，</w:t>
      </w:r>
      <w:r>
        <w:rPr>
          <w:rFonts w:ascii="Times New Roman" w:hAnsi="Times New Roman" w:eastAsia="Times New Roman" w:cs="Times New Roman"/>
          <w:sz w:val="20"/>
          <w:szCs w:val="20"/>
          <w:spacing w:val="-5"/>
        </w:rPr>
        <w:t>Risser</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5"/>
        </w:rPr>
        <w:t>征是将髂前上棘至骼后上棘骺环的总</w:t>
      </w:r>
      <w:r>
        <w:rPr>
          <w:rFonts w:ascii="SimSun" w:hAnsi="SimSun" w:eastAsia="SimSun" w:cs="SimSun"/>
          <w:sz w:val="20"/>
          <w:szCs w:val="20"/>
        </w:rPr>
        <w:t xml:space="preserve">  </w:t>
      </w:r>
      <w:r>
        <w:rPr>
          <w:rFonts w:ascii="SimSun" w:hAnsi="SimSun" w:eastAsia="SimSun" w:cs="SimSun"/>
          <w:sz w:val="20"/>
          <w:szCs w:val="20"/>
          <w:spacing w:val="-2"/>
        </w:rPr>
        <w:t>长度分为四等份，未出现者为0,仅出现1/4者为</w:t>
      </w:r>
      <w:r>
        <w:rPr>
          <w:rFonts w:ascii="SimSun" w:hAnsi="SimSun" w:eastAsia="SimSun" w:cs="SimSun"/>
          <w:sz w:val="20"/>
          <w:szCs w:val="20"/>
          <w:spacing w:val="-32"/>
        </w:rPr>
        <w:t xml:space="preserve"> </w:t>
      </w:r>
      <w:r>
        <w:rPr>
          <w:rFonts w:ascii="SimSun" w:hAnsi="SimSun" w:eastAsia="SimSun" w:cs="SimSun"/>
          <w:sz w:val="20"/>
          <w:szCs w:val="20"/>
          <w:spacing w:val="-2"/>
        </w:rPr>
        <w:t>I</w:t>
      </w:r>
      <w:r>
        <w:rPr>
          <w:rFonts w:ascii="SimSun" w:hAnsi="SimSun" w:eastAsia="SimSun" w:cs="SimSun"/>
          <w:sz w:val="20"/>
          <w:szCs w:val="20"/>
          <w:spacing w:val="-52"/>
        </w:rPr>
        <w:t xml:space="preserve"> </w:t>
      </w:r>
      <w:r>
        <w:rPr>
          <w:rFonts w:ascii="SimSun" w:hAnsi="SimSun" w:eastAsia="SimSun" w:cs="SimSun"/>
          <w:sz w:val="20"/>
          <w:szCs w:val="20"/>
          <w:spacing w:val="-2"/>
        </w:rPr>
        <w:t>度，出现2/4为Ⅱ度，出现3/4为Ⅲ度，完全出现为</w:t>
      </w:r>
      <w:r>
        <w:rPr>
          <w:rFonts w:ascii="SimSun" w:hAnsi="SimSun" w:eastAsia="SimSun" w:cs="SimSun"/>
          <w:sz w:val="20"/>
          <w:szCs w:val="20"/>
        </w:rPr>
        <w:t xml:space="preserve">  </w:t>
      </w:r>
      <w:r>
        <w:rPr>
          <w:rFonts w:ascii="SimSun" w:hAnsi="SimSun" w:eastAsia="SimSun" w:cs="SimSun"/>
          <w:sz w:val="20"/>
          <w:szCs w:val="20"/>
          <w:spacing w:val="-2"/>
        </w:rPr>
        <w:t>IV度，髂嵴骨骺与骼骨融合为V</w:t>
      </w:r>
      <w:r>
        <w:rPr>
          <w:rFonts w:ascii="SimSun" w:hAnsi="SimSun" w:eastAsia="SimSun" w:cs="SimSun"/>
          <w:sz w:val="20"/>
          <w:szCs w:val="20"/>
        </w:rPr>
        <w:t xml:space="preserve"> </w:t>
      </w:r>
      <w:r>
        <w:rPr>
          <w:rFonts w:ascii="SimSun" w:hAnsi="SimSun" w:eastAsia="SimSun" w:cs="SimSun"/>
          <w:sz w:val="20"/>
          <w:szCs w:val="20"/>
          <w:spacing w:val="-2"/>
        </w:rPr>
        <w:t>度(图57-28)。③椎体骺环：</w:t>
      </w:r>
    </w:p>
    <w:p>
      <w:pPr>
        <w:ind w:left="1060"/>
        <w:spacing w:before="76" w:line="378" w:lineRule="exact"/>
        <w:rPr>
          <w:rFonts w:ascii="SimSun" w:hAnsi="SimSun" w:eastAsia="SimSun" w:cs="SimSun"/>
          <w:sz w:val="20"/>
          <w:szCs w:val="20"/>
        </w:rPr>
      </w:pPr>
      <w:r>
        <w:rPr>
          <w:rFonts w:ascii="SimSun" w:hAnsi="SimSun" w:eastAsia="SimSun" w:cs="SimSun"/>
          <w:sz w:val="20"/>
          <w:szCs w:val="20"/>
          <w:position w:val="13"/>
        </w:rPr>
        <w:t>侧位X</w:t>
      </w:r>
      <w:r>
        <w:rPr>
          <w:rFonts w:ascii="SimSun" w:hAnsi="SimSun" w:eastAsia="SimSun" w:cs="SimSun"/>
          <w:sz w:val="20"/>
          <w:szCs w:val="20"/>
          <w:spacing w:val="-1"/>
          <w:position w:val="13"/>
        </w:rPr>
        <w:t xml:space="preserve"> </w:t>
      </w:r>
      <w:r>
        <w:rPr>
          <w:rFonts w:ascii="SimSun" w:hAnsi="SimSun" w:eastAsia="SimSun" w:cs="SimSun"/>
          <w:sz w:val="20"/>
          <w:szCs w:val="20"/>
          <w:position w:val="13"/>
        </w:rPr>
        <w:t>线平片上骨骺环与椎体融合，说明脊柱停止生长，为</w:t>
      </w:r>
    </w:p>
    <w:p>
      <w:pPr>
        <w:ind w:left="1060"/>
        <w:spacing w:line="217" w:lineRule="auto"/>
        <w:rPr>
          <w:rFonts w:ascii="SimSun" w:hAnsi="SimSun" w:eastAsia="SimSun" w:cs="SimSun"/>
          <w:sz w:val="20"/>
          <w:szCs w:val="20"/>
        </w:rPr>
      </w:pPr>
      <w:r>
        <w:rPr>
          <w:rFonts w:ascii="SimSun" w:hAnsi="SimSun" w:eastAsia="SimSun" w:cs="SimSun"/>
          <w:sz w:val="20"/>
          <w:szCs w:val="20"/>
          <w:spacing w:val="7"/>
        </w:rPr>
        <w:t>骨成熟的重要体征。④髋臼Y</w:t>
      </w:r>
      <w:r>
        <w:rPr>
          <w:rFonts w:ascii="SimSun" w:hAnsi="SimSun" w:eastAsia="SimSun" w:cs="SimSun"/>
          <w:sz w:val="20"/>
          <w:szCs w:val="20"/>
          <w:spacing w:val="10"/>
        </w:rPr>
        <w:t xml:space="preserve"> </w:t>
      </w:r>
      <w:r>
        <w:rPr>
          <w:rFonts w:ascii="SimSun" w:hAnsi="SimSun" w:eastAsia="SimSun" w:cs="SimSun"/>
          <w:sz w:val="20"/>
          <w:szCs w:val="20"/>
          <w:spacing w:val="7"/>
        </w:rPr>
        <w:t>形软骨。如果髋臼Y</w:t>
      </w:r>
      <w:r>
        <w:rPr>
          <w:rFonts w:ascii="SimSun" w:hAnsi="SimSun" w:eastAsia="SimSun" w:cs="SimSun"/>
          <w:sz w:val="20"/>
          <w:szCs w:val="20"/>
          <w:spacing w:val="-6"/>
        </w:rPr>
        <w:t xml:space="preserve"> </w:t>
      </w:r>
      <w:r>
        <w:rPr>
          <w:rFonts w:ascii="SimSun" w:hAnsi="SimSun" w:eastAsia="SimSun" w:cs="SimSun"/>
          <w:sz w:val="20"/>
          <w:szCs w:val="20"/>
          <w:spacing w:val="7"/>
        </w:rPr>
        <w:t>形软骨</w:t>
      </w:r>
    </w:p>
    <w:p>
      <w:pPr>
        <w:ind w:left="1060"/>
        <w:spacing w:before="96" w:line="219" w:lineRule="auto"/>
        <w:rPr>
          <w:rFonts w:ascii="SimSun" w:hAnsi="SimSun" w:eastAsia="SimSun" w:cs="SimSun"/>
          <w:sz w:val="20"/>
          <w:szCs w:val="20"/>
        </w:rPr>
      </w:pPr>
      <w:r>
        <w:rPr>
          <w:rFonts w:ascii="SimSun" w:hAnsi="SimSun" w:eastAsia="SimSun" w:cs="SimSun"/>
          <w:sz w:val="20"/>
          <w:szCs w:val="20"/>
          <w:spacing w:val="-10"/>
        </w:rPr>
        <w:t>闭合，说明脊柱生长接近停止。</w:t>
      </w:r>
    </w:p>
    <w:p>
      <w:pPr>
        <w:ind w:left="1359"/>
        <w:spacing w:before="72" w:line="320" w:lineRule="exact"/>
        <w:rPr>
          <w:rFonts w:ascii="SimSun" w:hAnsi="SimSun" w:eastAsia="SimSun" w:cs="SimSun"/>
          <w:sz w:val="20"/>
          <w:szCs w:val="20"/>
        </w:rPr>
      </w:pPr>
      <w:r>
        <w:rPr>
          <w:rFonts w:ascii="SimSun" w:hAnsi="SimSun" w:eastAsia="SimSun" w:cs="SimSun"/>
          <w:sz w:val="20"/>
          <w:szCs w:val="20"/>
          <w:color w:val="008BE8"/>
          <w:spacing w:val="-2"/>
          <w:position w:val="9"/>
        </w:rPr>
        <w:t>【治疗】</w:t>
      </w:r>
      <w:r>
        <w:rPr>
          <w:rFonts w:ascii="SimSun" w:hAnsi="SimSun" w:eastAsia="SimSun" w:cs="SimSun"/>
          <w:sz w:val="20"/>
          <w:szCs w:val="20"/>
          <w:color w:val="008BE8"/>
          <w:spacing w:val="29"/>
          <w:position w:val="9"/>
        </w:rPr>
        <w:t xml:space="preserve"> </w:t>
      </w:r>
      <w:r>
        <w:rPr>
          <w:rFonts w:ascii="SimSun" w:hAnsi="SimSun" w:eastAsia="SimSun" w:cs="SimSun"/>
          <w:sz w:val="20"/>
          <w:szCs w:val="20"/>
          <w:spacing w:val="-2"/>
          <w:position w:val="9"/>
        </w:rPr>
        <w:t>脊柱侧凸的治疗目的：①矫正畸形；②获得</w:t>
      </w:r>
      <w:r>
        <w:rPr>
          <w:rFonts w:ascii="SimSun" w:hAnsi="SimSun" w:eastAsia="SimSun" w:cs="SimSun"/>
          <w:sz w:val="20"/>
          <w:szCs w:val="20"/>
          <w:spacing w:val="-3"/>
          <w:position w:val="9"/>
        </w:rPr>
        <w:t>稳</w:t>
      </w:r>
    </w:p>
    <w:p>
      <w:pPr>
        <w:ind w:left="1060"/>
        <w:spacing w:line="217" w:lineRule="auto"/>
        <w:rPr>
          <w:rFonts w:ascii="SimSun" w:hAnsi="SimSun" w:eastAsia="SimSun" w:cs="SimSun"/>
          <w:sz w:val="20"/>
          <w:szCs w:val="20"/>
        </w:rPr>
      </w:pPr>
      <w:r>
        <w:rPr>
          <w:rFonts w:ascii="SimSun" w:hAnsi="SimSun" w:eastAsia="SimSun" w:cs="SimSun"/>
          <w:sz w:val="20"/>
          <w:szCs w:val="20"/>
          <w:spacing w:val="-1"/>
        </w:rPr>
        <w:t>定；③维持平衡；④减缓或阻止进展。对于不同类型的脊柱</w:t>
      </w:r>
    </w:p>
    <w:p>
      <w:pPr>
        <w:ind w:left="1060"/>
        <w:spacing w:before="86" w:line="219" w:lineRule="auto"/>
        <w:rPr>
          <w:rFonts w:ascii="SimSun" w:hAnsi="SimSun" w:eastAsia="SimSun" w:cs="SimSun"/>
          <w:sz w:val="20"/>
          <w:szCs w:val="20"/>
        </w:rPr>
      </w:pPr>
      <w:r>
        <w:rPr>
          <w:rFonts w:ascii="SimSun" w:hAnsi="SimSun" w:eastAsia="SimSun" w:cs="SimSun"/>
          <w:sz w:val="20"/>
          <w:szCs w:val="20"/>
        </w:rPr>
        <w:t>侧凸，其治疗原则与方法也不尽相同。下面以</w:t>
      </w:r>
      <w:r>
        <w:rPr>
          <w:rFonts w:ascii="SimSun" w:hAnsi="SimSun" w:eastAsia="SimSun" w:cs="SimSun"/>
          <w:sz w:val="20"/>
          <w:szCs w:val="20"/>
          <w:spacing w:val="-1"/>
        </w:rPr>
        <w:t>青少年特发性</w:t>
      </w:r>
    </w:p>
    <w:p>
      <w:pPr>
        <w:ind w:left="1060"/>
        <w:spacing w:before="83" w:line="219" w:lineRule="auto"/>
        <w:rPr>
          <w:rFonts w:ascii="SimSun" w:hAnsi="SimSun" w:eastAsia="SimSun" w:cs="SimSun"/>
          <w:sz w:val="20"/>
          <w:szCs w:val="20"/>
        </w:rPr>
      </w:pPr>
      <w:r>
        <w:rPr>
          <w:rFonts w:ascii="SimSun" w:hAnsi="SimSun" w:eastAsia="SimSun" w:cs="SimSun"/>
          <w:sz w:val="20"/>
          <w:szCs w:val="20"/>
          <w:spacing w:val="-5"/>
        </w:rPr>
        <w:t>脊柱侧凸治疗方法为例进行介绍，包括观察随访、支具治疗、</w:t>
      </w:r>
    </w:p>
    <w:p>
      <w:pPr>
        <w:ind w:left="1060"/>
        <w:spacing w:before="84" w:line="219" w:lineRule="auto"/>
        <w:rPr>
          <w:rFonts w:ascii="SimSun" w:hAnsi="SimSun" w:eastAsia="SimSun" w:cs="SimSun"/>
          <w:sz w:val="20"/>
          <w:szCs w:val="20"/>
        </w:rPr>
      </w:pPr>
      <w:r>
        <w:rPr>
          <w:rFonts w:ascii="SimSun" w:hAnsi="SimSun" w:eastAsia="SimSun" w:cs="SimSun"/>
          <w:sz w:val="20"/>
          <w:szCs w:val="20"/>
          <w:spacing w:val="-6"/>
        </w:rPr>
        <w:t>手术治疗。</w:t>
      </w:r>
    </w:p>
    <w:p>
      <w:pPr>
        <w:ind w:left="1459"/>
        <w:spacing w:before="101" w:line="204" w:lineRule="auto"/>
        <w:rPr>
          <w:rFonts w:ascii="SimHei" w:hAnsi="SimHei" w:eastAsia="SimHei" w:cs="SimHei"/>
          <w:sz w:val="20"/>
          <w:szCs w:val="20"/>
        </w:rPr>
      </w:pPr>
      <w:r>
        <w:rPr>
          <w:rFonts w:ascii="SimHei" w:hAnsi="SimHei" w:eastAsia="SimHei" w:cs="SimHei"/>
          <w:sz w:val="20"/>
          <w:szCs w:val="20"/>
          <w:spacing w:val="-4"/>
        </w:rPr>
        <w:t>1.</w:t>
      </w:r>
      <w:r>
        <w:rPr>
          <w:rFonts w:ascii="SimHei" w:hAnsi="SimHei" w:eastAsia="SimHei" w:cs="SimHei"/>
          <w:sz w:val="20"/>
          <w:szCs w:val="20"/>
          <w:spacing w:val="-42"/>
        </w:rPr>
        <w:t xml:space="preserve"> </w:t>
      </w:r>
      <w:r>
        <w:rPr>
          <w:rFonts w:ascii="SimHei" w:hAnsi="SimHei" w:eastAsia="SimHei" w:cs="SimHei"/>
          <w:sz w:val="20"/>
          <w:szCs w:val="20"/>
          <w:spacing w:val="-4"/>
        </w:rPr>
        <w:t>非手术治疗</w:t>
      </w:r>
    </w:p>
    <w:p>
      <w:pPr>
        <w:ind w:left="1459"/>
        <w:spacing w:before="1" w:line="228" w:lineRule="auto"/>
        <w:rPr>
          <w:rFonts w:ascii="SimSun" w:hAnsi="SimSun" w:eastAsia="SimSun" w:cs="SimSun"/>
          <w:sz w:val="20"/>
          <w:szCs w:val="20"/>
        </w:rPr>
      </w:pPr>
      <w:r>
        <w:rPr>
          <w:rFonts w:ascii="SimSun" w:hAnsi="SimSun" w:eastAsia="SimSun" w:cs="SimSun"/>
          <w:sz w:val="20"/>
          <w:szCs w:val="20"/>
          <w:spacing w:val="1"/>
          <w:position w:val="-2"/>
        </w:rPr>
        <w:t>(1)观察随访：适用于侧凸小于20°的病人。主要目的</w:t>
      </w:r>
      <w:r>
        <w:rPr>
          <w:rFonts w:ascii="SimSun" w:hAnsi="SimSun" w:eastAsia="SimSun" w:cs="SimSun"/>
          <w:sz w:val="20"/>
          <w:szCs w:val="20"/>
          <w:spacing w:val="6"/>
          <w:position w:val="-2"/>
        </w:rPr>
        <w:t xml:space="preserve">       </w:t>
      </w:r>
      <w:r>
        <w:rPr>
          <w:rFonts w:ascii="SimSun" w:hAnsi="SimSun" w:eastAsia="SimSun" w:cs="SimSun"/>
          <w:sz w:val="20"/>
          <w:szCs w:val="20"/>
          <w:color w:val="1E98D6"/>
          <w:spacing w:val="1"/>
          <w:position w:val="1"/>
        </w:rPr>
        <w:t>图57-28</w:t>
      </w:r>
      <w:r>
        <w:rPr>
          <w:rFonts w:ascii="SimSun" w:hAnsi="SimSun" w:eastAsia="SimSun" w:cs="SimSun"/>
          <w:sz w:val="20"/>
          <w:szCs w:val="20"/>
          <w:color w:val="1E98D6"/>
          <w:spacing w:val="73"/>
          <w:position w:val="1"/>
        </w:rPr>
        <w:t xml:space="preserve"> </w:t>
      </w:r>
      <w:r>
        <w:rPr>
          <w:rFonts w:ascii="SimSun" w:hAnsi="SimSun" w:eastAsia="SimSun" w:cs="SimSun"/>
          <w:sz w:val="20"/>
          <w:szCs w:val="20"/>
          <w:position w:val="7"/>
        </w:rPr>
        <w:t>Risser</w:t>
      </w:r>
      <w:r>
        <w:rPr>
          <w:rFonts w:ascii="SimSun" w:hAnsi="SimSun" w:eastAsia="SimSun" w:cs="SimSun"/>
          <w:sz w:val="20"/>
          <w:szCs w:val="20"/>
          <w:spacing w:val="1"/>
          <w:position w:val="7"/>
        </w:rPr>
        <w:t>征测量法</w:t>
      </w:r>
    </w:p>
    <w:p>
      <w:pPr>
        <w:ind w:left="1060"/>
        <w:spacing w:before="81" w:line="219" w:lineRule="auto"/>
        <w:rPr>
          <w:rFonts w:ascii="SimSun" w:hAnsi="SimSun" w:eastAsia="SimSun" w:cs="SimSun"/>
          <w:sz w:val="20"/>
          <w:szCs w:val="20"/>
        </w:rPr>
      </w:pPr>
      <w:r>
        <w:rPr>
          <w:rFonts w:ascii="SimSun" w:hAnsi="SimSun" w:eastAsia="SimSun" w:cs="SimSun"/>
          <w:sz w:val="20"/>
          <w:szCs w:val="20"/>
          <w:spacing w:val="1"/>
        </w:rPr>
        <w:t>是观察脊柱畸形是否发展。每4～6个月复诊1次，常规行站立位脊柱全长正侧位片检查。</w:t>
      </w:r>
    </w:p>
    <w:p>
      <w:pPr>
        <w:ind w:left="1060" w:firstLine="399"/>
        <w:spacing w:before="84" w:line="279" w:lineRule="auto"/>
        <w:jc w:val="both"/>
        <w:rPr>
          <w:rFonts w:ascii="SimSun" w:hAnsi="SimSun" w:eastAsia="SimSun" w:cs="SimSun"/>
          <w:sz w:val="20"/>
          <w:szCs w:val="20"/>
        </w:rPr>
      </w:pPr>
      <w:r>
        <w:rPr>
          <w:rFonts w:ascii="SimSun" w:hAnsi="SimSun" w:eastAsia="SimSun" w:cs="SimSun"/>
          <w:sz w:val="20"/>
          <w:szCs w:val="20"/>
          <w:spacing w:val="4"/>
        </w:rPr>
        <w:t>(2)支具治疗：是进展型特发性脊柱侧凸唯一有效的非手术疗法。适应证为生长期</w:t>
      </w:r>
      <w:r>
        <w:rPr>
          <w:rFonts w:ascii="SimSun" w:hAnsi="SimSun" w:eastAsia="SimSun" w:cs="SimSun"/>
          <w:sz w:val="20"/>
          <w:szCs w:val="20"/>
          <w:spacing w:val="3"/>
        </w:rPr>
        <w:t>儿童20°~</w:t>
      </w:r>
      <w:r>
        <w:rPr>
          <w:rFonts w:ascii="SimSun" w:hAnsi="SimSun" w:eastAsia="SimSun" w:cs="SimSun"/>
          <w:sz w:val="20"/>
          <w:szCs w:val="20"/>
        </w:rPr>
        <w:t xml:space="preserve">  </w:t>
      </w:r>
      <w:r>
        <w:rPr>
          <w:rFonts w:ascii="SimSun" w:hAnsi="SimSun" w:eastAsia="SimSun" w:cs="SimSun"/>
          <w:sz w:val="20"/>
          <w:szCs w:val="20"/>
          <w:spacing w:val="-5"/>
        </w:rPr>
        <w:t>40°的柔软性侧凸。</w:t>
      </w:r>
      <w:r>
        <w:rPr>
          <w:rFonts w:ascii="SimSun" w:hAnsi="SimSun" w:eastAsia="SimSun" w:cs="SimSun"/>
          <w:sz w:val="20"/>
          <w:szCs w:val="20"/>
          <w:spacing w:val="43"/>
        </w:rPr>
        <w:t xml:space="preserve"> </w:t>
      </w:r>
      <w:r>
        <w:rPr>
          <w:rFonts w:ascii="SimSun" w:hAnsi="SimSun" w:eastAsia="SimSun" w:cs="SimSun"/>
          <w:sz w:val="20"/>
          <w:szCs w:val="20"/>
          <w:spacing w:val="-5"/>
        </w:rPr>
        <w:t>一般根据病人身材量体定做支具。每天需佩戴16～23小时，直至骨骼发育成熟。</w:t>
      </w:r>
      <w:r>
        <w:rPr>
          <w:rFonts w:ascii="SimSun" w:hAnsi="SimSun" w:eastAsia="SimSun" w:cs="SimSun"/>
          <w:sz w:val="20"/>
          <w:szCs w:val="20"/>
        </w:rPr>
        <w:t xml:space="preserve"> </w:t>
      </w:r>
      <w:r>
        <w:rPr>
          <w:rFonts w:ascii="SimSun" w:hAnsi="SimSun" w:eastAsia="SimSun" w:cs="SimSun"/>
          <w:sz w:val="20"/>
          <w:szCs w:val="20"/>
          <w:spacing w:val="-4"/>
        </w:rPr>
        <w:t>定期复查站立位脊柱全长正侧位片，按时调整或更换支具。</w:t>
      </w:r>
      <w:r>
        <w:rPr>
          <w:rFonts w:ascii="SimSun" w:hAnsi="SimSun" w:eastAsia="SimSun" w:cs="SimSun"/>
          <w:sz w:val="20"/>
          <w:szCs w:val="20"/>
          <w:spacing w:val="-5"/>
        </w:rPr>
        <w:t>女孩应佩戴至初潮后2年、</w:t>
      </w:r>
      <w:r>
        <w:rPr>
          <w:rFonts w:ascii="SimSun" w:hAnsi="SimSun" w:eastAsia="SimSun" w:cs="SimSun"/>
          <w:sz w:val="20"/>
          <w:szCs w:val="20"/>
          <w:spacing w:val="-4"/>
        </w:rPr>
        <w:t>Risser</w:t>
      </w:r>
      <w:r>
        <w:rPr>
          <w:rFonts w:ascii="SimSun" w:hAnsi="SimSun" w:eastAsia="SimSun" w:cs="SimSun"/>
          <w:sz w:val="20"/>
          <w:szCs w:val="20"/>
          <w:spacing w:val="-5"/>
        </w:rPr>
        <w:t>征</w:t>
      </w:r>
      <w:r>
        <w:rPr>
          <w:rFonts w:ascii="SimSun" w:hAnsi="SimSun" w:eastAsia="SimSun" w:cs="SimSun"/>
          <w:sz w:val="20"/>
          <w:szCs w:val="20"/>
          <w:spacing w:val="-4"/>
        </w:rPr>
        <w:t>IV</w:t>
      </w:r>
      <w:r>
        <w:rPr>
          <w:rFonts w:ascii="SimSun" w:hAnsi="SimSun" w:eastAsia="SimSun" w:cs="SimSun"/>
          <w:sz w:val="20"/>
          <w:szCs w:val="20"/>
          <w:spacing w:val="-5"/>
        </w:rPr>
        <w:t>度；</w:t>
      </w:r>
      <w:r>
        <w:rPr>
          <w:rFonts w:ascii="SimSun" w:hAnsi="SimSun" w:eastAsia="SimSun" w:cs="SimSun"/>
          <w:sz w:val="20"/>
          <w:szCs w:val="20"/>
        </w:rPr>
        <w:t xml:space="preserve"> </w:t>
      </w:r>
      <w:r>
        <w:rPr>
          <w:rFonts w:ascii="SimSun" w:hAnsi="SimSun" w:eastAsia="SimSun" w:cs="SimSun"/>
          <w:sz w:val="20"/>
          <w:szCs w:val="20"/>
          <w:spacing w:val="-9"/>
        </w:rPr>
        <w:t>男孩佩戴至</w:t>
      </w:r>
      <w:r>
        <w:rPr>
          <w:rFonts w:ascii="SimSun" w:hAnsi="SimSun" w:eastAsia="SimSun" w:cs="SimSun"/>
          <w:sz w:val="20"/>
          <w:szCs w:val="20"/>
          <w:spacing w:val="-55"/>
        </w:rPr>
        <w:t xml:space="preserve"> </w:t>
      </w:r>
      <w:r>
        <w:rPr>
          <w:rFonts w:ascii="SimSun" w:hAnsi="SimSun" w:eastAsia="SimSun" w:cs="SimSun"/>
          <w:sz w:val="20"/>
          <w:szCs w:val="20"/>
          <w:spacing w:val="-9"/>
        </w:rPr>
        <w:t>Risser征</w:t>
      </w:r>
      <w:r>
        <w:rPr>
          <w:rFonts w:ascii="SimSun" w:hAnsi="SimSun" w:eastAsia="SimSun" w:cs="SimSun"/>
          <w:sz w:val="20"/>
          <w:szCs w:val="20"/>
          <w:spacing w:val="-60"/>
        </w:rPr>
        <w:t xml:space="preserve"> </w:t>
      </w:r>
      <w:r>
        <w:rPr>
          <w:rFonts w:ascii="SimSun" w:hAnsi="SimSun" w:eastAsia="SimSun" w:cs="SimSun"/>
          <w:sz w:val="20"/>
          <w:szCs w:val="20"/>
          <w:spacing w:val="-9"/>
        </w:rPr>
        <w:t>V</w:t>
      </w:r>
      <w:r>
        <w:rPr>
          <w:rFonts w:ascii="SimSun" w:hAnsi="SimSun" w:eastAsia="SimSun" w:cs="SimSun"/>
          <w:sz w:val="20"/>
          <w:szCs w:val="20"/>
          <w:spacing w:val="-27"/>
        </w:rPr>
        <w:t xml:space="preserve"> </w:t>
      </w:r>
      <w:r>
        <w:rPr>
          <w:rFonts w:ascii="SimSun" w:hAnsi="SimSun" w:eastAsia="SimSun" w:cs="SimSun"/>
          <w:sz w:val="20"/>
          <w:szCs w:val="20"/>
          <w:spacing w:val="-9"/>
        </w:rPr>
        <w:t>度，然后可逐渐停止支具治疗，继续随访数年，如支具控</w:t>
      </w:r>
      <w:r>
        <w:rPr>
          <w:rFonts w:ascii="SimSun" w:hAnsi="SimSun" w:eastAsia="SimSun" w:cs="SimSun"/>
          <w:sz w:val="20"/>
          <w:szCs w:val="20"/>
          <w:spacing w:val="-10"/>
        </w:rPr>
        <w:t>制无效，侧凸角度超过</w:t>
      </w:r>
      <w:r>
        <w:rPr>
          <w:rFonts w:ascii="SimSun" w:hAnsi="SimSun" w:eastAsia="SimSun" w:cs="SimSun"/>
          <w:sz w:val="20"/>
          <w:szCs w:val="20"/>
        </w:rPr>
        <w:t xml:space="preserve">  </w:t>
      </w:r>
      <w:r>
        <w:rPr>
          <w:rFonts w:ascii="SimSun" w:hAnsi="SimSun" w:eastAsia="SimSun" w:cs="SimSun"/>
          <w:sz w:val="20"/>
          <w:szCs w:val="20"/>
          <w:spacing w:val="-9"/>
        </w:rPr>
        <w:t>40°~50°,应行手术治疗。</w:t>
      </w:r>
    </w:p>
    <w:p>
      <w:pPr>
        <w:ind w:left="1060" w:right="71" w:firstLine="399"/>
        <w:spacing w:before="86" w:line="283"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手术治疗</w:t>
      </w:r>
      <w:r>
        <w:rPr>
          <w:rFonts w:ascii="SimSun" w:hAnsi="SimSun" w:eastAsia="SimSun" w:cs="SimSun"/>
          <w:sz w:val="20"/>
          <w:szCs w:val="20"/>
          <w:spacing w:val="81"/>
        </w:rPr>
        <w:t xml:space="preserve"> </w:t>
      </w:r>
      <w:r>
        <w:rPr>
          <w:rFonts w:ascii="SimSun" w:hAnsi="SimSun" w:eastAsia="SimSun" w:cs="SimSun"/>
          <w:sz w:val="20"/>
          <w:szCs w:val="20"/>
          <w:spacing w:val="5"/>
        </w:rPr>
        <w:t>严重或进展型脊柱侧凸通常需要手术治疗。手术</w:t>
      </w:r>
      <w:r>
        <w:rPr>
          <w:rFonts w:ascii="SimSun" w:hAnsi="SimSun" w:eastAsia="SimSun" w:cs="SimSun"/>
          <w:sz w:val="20"/>
          <w:szCs w:val="20"/>
          <w:spacing w:val="4"/>
        </w:rPr>
        <w:t>治疗的适应证：①支具治疗无</w:t>
      </w:r>
      <w:r>
        <w:rPr>
          <w:rFonts w:ascii="SimSun" w:hAnsi="SimSun" w:eastAsia="SimSun" w:cs="SimSun"/>
          <w:sz w:val="20"/>
          <w:szCs w:val="20"/>
        </w:rPr>
        <w:t xml:space="preserve"> </w:t>
      </w:r>
      <w:r>
        <w:rPr>
          <w:rFonts w:ascii="SimSun" w:hAnsi="SimSun" w:eastAsia="SimSun" w:cs="SimSun"/>
          <w:sz w:val="20"/>
          <w:szCs w:val="20"/>
          <w:spacing w:val="-8"/>
        </w:rPr>
        <w:t>效；②生长期儿童侧凸不断加重；③脊柱失平衡；④明显外观畸形。</w:t>
      </w:r>
      <w:r>
        <w:rPr>
          <w:rFonts w:ascii="SimSun" w:hAnsi="SimSun" w:eastAsia="SimSun" w:cs="SimSun"/>
          <w:sz w:val="20"/>
          <w:szCs w:val="20"/>
          <w:spacing w:val="-9"/>
        </w:rPr>
        <w:t>手术主要分两个方面：侧凸矫形和</w:t>
      </w:r>
      <w:r>
        <w:rPr>
          <w:rFonts w:ascii="SimSun" w:hAnsi="SimSun" w:eastAsia="SimSun" w:cs="SimSun"/>
          <w:sz w:val="20"/>
          <w:szCs w:val="20"/>
        </w:rPr>
        <w:t xml:space="preserve"> </w:t>
      </w:r>
      <w:r>
        <w:rPr>
          <w:rFonts w:ascii="SimSun" w:hAnsi="SimSun" w:eastAsia="SimSun" w:cs="SimSun"/>
          <w:sz w:val="20"/>
          <w:szCs w:val="20"/>
        </w:rPr>
        <w:t>脊柱融合。矫形方法可分前路矫形和后路矫形，有时需前后路复合手术。脊柱融合的目的是保持矫</w:t>
      </w:r>
      <w:r>
        <w:rPr>
          <w:rFonts w:ascii="SimSun" w:hAnsi="SimSun" w:eastAsia="SimSun" w:cs="SimSun"/>
          <w:sz w:val="20"/>
          <w:szCs w:val="20"/>
          <w:spacing w:val="16"/>
        </w:rPr>
        <w:t xml:space="preserve"> </w:t>
      </w:r>
      <w:r>
        <w:rPr>
          <w:rFonts w:ascii="SimSun" w:hAnsi="SimSun" w:eastAsia="SimSun" w:cs="SimSun"/>
          <w:sz w:val="20"/>
          <w:szCs w:val="20"/>
          <w:spacing w:val="-4"/>
        </w:rPr>
        <w:t>形效果，维持脊柱的稳定。随着影像学、材料学及解剖学等相关学科的发展，脊柱侧凸的手</w:t>
      </w:r>
      <w:r>
        <w:rPr>
          <w:rFonts w:ascii="SimSun" w:hAnsi="SimSun" w:eastAsia="SimSun" w:cs="SimSun"/>
          <w:sz w:val="20"/>
          <w:szCs w:val="20"/>
          <w:spacing w:val="-5"/>
        </w:rPr>
        <w:t>术治疗在</w:t>
      </w:r>
      <w:r>
        <w:rPr>
          <w:rFonts w:ascii="SimSun" w:hAnsi="SimSun" w:eastAsia="SimSun" w:cs="SimSun"/>
          <w:sz w:val="20"/>
          <w:szCs w:val="20"/>
        </w:rPr>
        <w:t xml:space="preserve"> </w:t>
      </w:r>
      <w:r>
        <w:rPr>
          <w:rFonts w:ascii="SimSun" w:hAnsi="SimSun" w:eastAsia="SimSun" w:cs="SimSun"/>
          <w:sz w:val="20"/>
          <w:szCs w:val="20"/>
          <w:spacing w:val="-8"/>
        </w:rPr>
        <w:t>分型、椎弓根钉技术、非融合技术、脊柱截骨技术、胸</w:t>
      </w:r>
      <w:r>
        <w:rPr>
          <w:rFonts w:ascii="SimSun" w:hAnsi="SimSun" w:eastAsia="SimSun" w:cs="SimSun"/>
          <w:sz w:val="20"/>
          <w:szCs w:val="20"/>
          <w:spacing w:val="-9"/>
        </w:rPr>
        <w:t>腔镜微创技术等方面都取得了长足的进步。脊柱</w:t>
      </w:r>
      <w:r>
        <w:rPr>
          <w:rFonts w:ascii="SimSun" w:hAnsi="SimSun" w:eastAsia="SimSun" w:cs="SimSun"/>
          <w:sz w:val="20"/>
          <w:szCs w:val="20"/>
        </w:rPr>
        <w:t xml:space="preserve"> </w:t>
      </w:r>
      <w:r>
        <w:rPr>
          <w:rFonts w:ascii="SimSun" w:hAnsi="SimSun" w:eastAsia="SimSun" w:cs="SimSun"/>
          <w:sz w:val="20"/>
          <w:szCs w:val="20"/>
          <w:spacing w:val="-6"/>
        </w:rPr>
        <w:t>侧凸的矫正已经发展到三维矫形、三维固定的新水平。</w:t>
      </w:r>
    </w:p>
    <w:p>
      <w:pPr>
        <w:ind w:right="462"/>
        <w:spacing w:before="82" w:line="227" w:lineRule="auto"/>
        <w:jc w:val="right"/>
        <w:rPr>
          <w:rFonts w:ascii="KaiTi" w:hAnsi="KaiTi" w:eastAsia="KaiTi" w:cs="KaiTi"/>
          <w:sz w:val="20"/>
          <w:szCs w:val="20"/>
        </w:rPr>
      </w:pPr>
      <w:r>
        <w:rPr>
          <w:rFonts w:ascii="KaiTi" w:hAnsi="KaiTi" w:eastAsia="KaiTi" w:cs="KaiTi"/>
          <w:sz w:val="20"/>
          <w:szCs w:val="20"/>
          <w:spacing w:val="-8"/>
        </w:rPr>
        <w:t>(</w:t>
      </w:r>
      <w:r>
        <w:rPr>
          <w:rFonts w:ascii="KaiTi" w:hAnsi="KaiTi" w:eastAsia="KaiTi" w:cs="KaiTi"/>
          <w:sz w:val="20"/>
          <w:szCs w:val="20"/>
          <w:spacing w:val="-41"/>
        </w:rPr>
        <w:t xml:space="preserve"> </w:t>
      </w:r>
      <w:r>
        <w:rPr>
          <w:rFonts w:ascii="KaiTi" w:hAnsi="KaiTi" w:eastAsia="KaiTi" w:cs="KaiTi"/>
          <w:sz w:val="20"/>
          <w:szCs w:val="20"/>
          <w:spacing w:val="-8"/>
        </w:rPr>
        <w:t>武</w:t>
      </w:r>
      <w:r>
        <w:rPr>
          <w:rFonts w:ascii="KaiTi" w:hAnsi="KaiTi" w:eastAsia="KaiTi" w:cs="KaiTi"/>
          <w:sz w:val="20"/>
          <w:szCs w:val="20"/>
          <w:spacing w:val="99"/>
        </w:rPr>
        <w:t xml:space="preserve"> </w:t>
      </w:r>
      <w:r>
        <w:rPr>
          <w:rFonts w:ascii="KaiTi" w:hAnsi="KaiTi" w:eastAsia="KaiTi" w:cs="KaiTi"/>
          <w:sz w:val="20"/>
          <w:szCs w:val="20"/>
          <w:spacing w:val="-8"/>
        </w:rPr>
        <w:t>汉)</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670" w:lineRule="exact"/>
        <w:textAlignment w:val="center"/>
        <w:rPr/>
      </w:pPr>
      <w:r>
        <w:drawing>
          <wp:inline distT="0" distB="0" distL="0" distR="0">
            <wp:extent cx="495294" cy="425461"/>
            <wp:effectExtent l="0" t="0" r="0" b="0"/>
            <wp:docPr id="77" name="IM 77"/>
            <wp:cNvGraphicFramePr/>
            <a:graphic>
              <a:graphicData uri="http://schemas.openxmlformats.org/drawingml/2006/picture">
                <pic:pic>
                  <pic:nvPicPr>
                    <pic:cNvPr id="77" name="IM 77"/>
                    <pic:cNvPicPr/>
                  </pic:nvPicPr>
                  <pic:blipFill>
                    <a:blip r:embed="rId89"/>
                    <a:stretch>
                      <a:fillRect/>
                    </a:stretch>
                  </pic:blipFill>
                  <pic:spPr>
                    <a:xfrm rot="0">
                      <a:off x="0" y="0"/>
                      <a:ext cx="495294" cy="425461"/>
                    </a:xfrm>
                    <a:prstGeom prst="rect">
                      <a:avLst/>
                    </a:prstGeom>
                  </pic:spPr>
                </pic:pic>
              </a:graphicData>
            </a:graphic>
          </wp:inline>
        </w:drawing>
      </w:r>
    </w:p>
    <w:p>
      <w:pPr>
        <w:sectPr>
          <w:pgSz w:w="11210" w:h="15780"/>
          <w:pgMar w:top="400" w:right="769" w:bottom="389" w:left="670" w:header="0" w:footer="0" w:gutter="0"/>
        </w:sectPr>
        <w:rPr/>
      </w:pPr>
    </w:p>
    <w:p>
      <w:pPr>
        <w:rPr>
          <w:rFonts w:ascii="Arial"/>
          <w:sz w:val="21"/>
        </w:rPr>
      </w:pPr>
      <w:r>
        <w:drawing>
          <wp:anchor distT="0" distB="0" distL="0" distR="0" simplePos="0" relativeHeight="251827200" behindDoc="0" locked="0" layoutInCell="0" allowOverlap="1">
            <wp:simplePos x="0" y="0"/>
            <wp:positionH relativeFrom="page">
              <wp:posOffset>6121370</wp:posOffset>
            </wp:positionH>
            <wp:positionV relativeFrom="page">
              <wp:posOffset>990623</wp:posOffset>
            </wp:positionV>
            <wp:extent cx="660447" cy="698486"/>
            <wp:effectExtent l="0" t="0" r="0" b="0"/>
            <wp:wrapNone/>
            <wp:docPr id="78" name="IM 78"/>
            <wp:cNvGraphicFramePr/>
            <a:graphic>
              <a:graphicData uri="http://schemas.openxmlformats.org/drawingml/2006/picture">
                <pic:pic>
                  <pic:nvPicPr>
                    <pic:cNvPr id="78" name="IM 78"/>
                    <pic:cNvPicPr/>
                  </pic:nvPicPr>
                  <pic:blipFill>
                    <a:blip r:embed="rId91"/>
                    <a:stretch>
                      <a:fillRect/>
                    </a:stretch>
                  </pic:blipFill>
                  <pic:spPr>
                    <a:xfrm rot="0">
                      <a:off x="0" y="0"/>
                      <a:ext cx="660447" cy="698486"/>
                    </a:xfrm>
                    <a:prstGeom prst="rect">
                      <a:avLst/>
                    </a:prstGeom>
                  </pic:spPr>
                </pic:pic>
              </a:graphicData>
            </a:graphic>
          </wp:anchor>
        </w:drawing>
      </w:r>
      <w:r>
        <w:drawing>
          <wp:anchor distT="0" distB="0" distL="0" distR="0" simplePos="0" relativeHeight="251826176" behindDoc="0" locked="0" layoutInCell="0" allowOverlap="1">
            <wp:simplePos x="0" y="0"/>
            <wp:positionH relativeFrom="page">
              <wp:posOffset>3524234</wp:posOffset>
            </wp:positionH>
            <wp:positionV relativeFrom="page">
              <wp:posOffset>5041930</wp:posOffset>
            </wp:positionV>
            <wp:extent cx="2171746" cy="1047731"/>
            <wp:effectExtent l="0" t="0" r="0" b="0"/>
            <wp:wrapNone/>
            <wp:docPr id="79" name="IM 79"/>
            <wp:cNvGraphicFramePr/>
            <a:graphic>
              <a:graphicData uri="http://schemas.openxmlformats.org/drawingml/2006/picture">
                <pic:pic>
                  <pic:nvPicPr>
                    <pic:cNvPr id="79" name="IM 79"/>
                    <pic:cNvPicPr/>
                  </pic:nvPicPr>
                  <pic:blipFill>
                    <a:blip r:embed="rId92"/>
                    <a:stretch>
                      <a:fillRect/>
                    </a:stretch>
                  </pic:blipFill>
                  <pic:spPr>
                    <a:xfrm rot="0">
                      <a:off x="0" y="0"/>
                      <a:ext cx="2171746" cy="1047731"/>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
        <w:spacing w:line="1160" w:lineRule="exact"/>
        <w:textAlignment w:val="center"/>
        <w:rPr/>
      </w:pPr>
      <w:r>
        <w:pict>
          <v:group id="_x0000_s64" style="mso-position-vertical-relative:line;mso-position-horizontal-relative:char;width:435pt;height:58pt;" filled="false" stroked="false" coordsize="8700,1160" coordorigin="0,0">
            <v:shape id="_x0000_s65" style="position:absolute;left:0;top:0;width:8700;height:1160;" filled="false" stroked="false" type="#_x0000_t75">
              <v:imagedata o:title="" r:id="rId93"/>
            </v:shape>
            <v:shape id="_x0000_s66" style="position:absolute;left:-20;top:-20;width:8740;height:1298;" filled="false" stroked="false" type="#_x0000_t202">
              <v:fill on="false"/>
              <v:stroke on="false"/>
              <v:path/>
              <v:imagedata o:title=""/>
              <o:lock v:ext="edit" aspectratio="false"/>
              <v:textbox inset="0mm,0mm,0mm,0mm">
                <w:txbxContent>
                  <w:p>
                    <w:pPr>
                      <w:spacing w:line="252" w:lineRule="auto"/>
                      <w:rPr>
                        <w:rFonts w:ascii="Arial"/>
                        <w:sz w:val="21"/>
                      </w:rPr>
                    </w:pPr>
                    <w:r/>
                  </w:p>
                  <w:p>
                    <w:pPr>
                      <w:ind w:left="1567"/>
                      <w:spacing w:before="176" w:line="221" w:lineRule="auto"/>
                      <w:rPr>
                        <w:rFonts w:ascii="SimHei" w:hAnsi="SimHei" w:eastAsia="SimHei" w:cs="SimHei"/>
                        <w:sz w:val="54"/>
                        <w:szCs w:val="54"/>
                      </w:rPr>
                    </w:pPr>
                    <w:r>
                      <w:rPr>
                        <w:rFonts w:ascii="SimHei" w:hAnsi="SimHei" w:eastAsia="SimHei" w:cs="SimHei"/>
                        <w:sz w:val="54"/>
                        <w:szCs w:val="54"/>
                        <w:b/>
                        <w:bCs/>
                        <w:color w:val="0088E3"/>
                        <w:spacing w:val="83"/>
                      </w:rPr>
                      <w:t>第五十八章骨折概论</w:t>
                    </w:r>
                  </w:p>
                </w:txbxContent>
              </v:textbox>
            </v:shape>
          </v:group>
        </w:pic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4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41"/>
        </w:rPr>
        <w:t xml:space="preserve"> </w:t>
      </w:r>
      <w:r>
        <w:rPr>
          <w:rFonts w:ascii="SimHei" w:hAnsi="SimHei" w:eastAsia="SimHei" w:cs="SimHei"/>
          <w:sz w:val="30"/>
          <w:szCs w:val="30"/>
          <w:b/>
          <w:bCs/>
          <w:spacing w:val="-8"/>
        </w:rPr>
        <w:t>骨折的定义、成因、分类及移位</w:t>
      </w:r>
    </w:p>
    <w:p>
      <w:pPr>
        <w:spacing w:line="260" w:lineRule="auto"/>
        <w:rPr>
          <w:rFonts w:ascii="Arial"/>
          <w:sz w:val="21"/>
        </w:rPr>
      </w:pPr>
      <w:r/>
    </w:p>
    <w:p>
      <w:pPr>
        <w:ind w:left="235"/>
        <w:spacing w:before="68" w:line="212" w:lineRule="auto"/>
        <w:rPr>
          <w:rFonts w:ascii="SimSun" w:hAnsi="SimSun" w:eastAsia="SimSun" w:cs="SimSun"/>
          <w:sz w:val="21"/>
          <w:szCs w:val="21"/>
        </w:rPr>
      </w:pPr>
      <w:r>
        <w:rPr>
          <w:rFonts w:ascii="SimSun" w:hAnsi="SimSun" w:eastAsia="SimSun" w:cs="SimSun"/>
          <w:sz w:val="21"/>
          <w:szCs w:val="21"/>
          <w:color w:val="006BA9"/>
          <w:spacing w:val="-8"/>
        </w:rPr>
        <w:t>【定义】</w:t>
      </w:r>
      <w:r>
        <w:rPr>
          <w:rFonts w:ascii="SimSun" w:hAnsi="SimSun" w:eastAsia="SimSun" w:cs="SimSun"/>
          <w:sz w:val="21"/>
          <w:szCs w:val="21"/>
          <w:color w:val="006BA9"/>
          <w:spacing w:val="-24"/>
        </w:rPr>
        <w:t xml:space="preserve"> </w:t>
      </w:r>
      <w:r>
        <w:rPr>
          <w:rFonts w:ascii="SimSun" w:hAnsi="SimSun" w:eastAsia="SimSun" w:cs="SimSun"/>
          <w:sz w:val="21"/>
          <w:szCs w:val="21"/>
          <w:spacing w:val="-8"/>
        </w:rPr>
        <w:t>骨折</w:t>
      </w:r>
      <w:r>
        <w:rPr>
          <w:rFonts w:ascii="Times New Roman" w:hAnsi="Times New Roman" w:eastAsia="Times New Roman" w:cs="Times New Roman"/>
          <w:sz w:val="21"/>
          <w:szCs w:val="21"/>
          <w:spacing w:val="-8"/>
        </w:rPr>
        <w:t>(fracture)——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8"/>
        </w:rPr>
        <w:t>骨的完整性和连续性中断。</w:t>
      </w:r>
    </w:p>
    <w:p>
      <w:pPr>
        <w:ind w:right="1319" w:firstLine="235"/>
        <w:spacing w:before="81" w:line="255" w:lineRule="auto"/>
        <w:rPr>
          <w:rFonts w:ascii="SimSun" w:hAnsi="SimSun" w:eastAsia="SimSun" w:cs="SimSun"/>
          <w:sz w:val="21"/>
          <w:szCs w:val="21"/>
        </w:rPr>
      </w:pPr>
      <w:r>
        <w:rPr>
          <w:rFonts w:ascii="SimSun" w:hAnsi="SimSun" w:eastAsia="SimSun" w:cs="SimSun"/>
          <w:sz w:val="21"/>
          <w:szCs w:val="21"/>
          <w:color w:val="017CC4"/>
          <w:spacing w:val="-14"/>
        </w:rPr>
        <w:t>【成因】</w:t>
      </w:r>
      <w:r>
        <w:rPr>
          <w:rFonts w:ascii="SimSun" w:hAnsi="SimSun" w:eastAsia="SimSun" w:cs="SimSun"/>
          <w:sz w:val="21"/>
          <w:szCs w:val="21"/>
          <w:color w:val="017CC4"/>
          <w:spacing w:val="-42"/>
        </w:rPr>
        <w:t xml:space="preserve"> </w:t>
      </w:r>
      <w:r>
        <w:rPr>
          <w:rFonts w:ascii="SimSun" w:hAnsi="SimSun" w:eastAsia="SimSun" w:cs="SimSun"/>
          <w:sz w:val="21"/>
          <w:szCs w:val="21"/>
          <w:spacing w:val="-14"/>
        </w:rPr>
        <w:t>骨折是由创伤和骨骼疾病所致，后者如骨髓炎、骨肿瘤所致的</w:t>
      </w:r>
      <w:r>
        <w:rPr>
          <w:rFonts w:ascii="SimSun" w:hAnsi="SimSun" w:eastAsia="SimSun" w:cs="SimSun"/>
          <w:sz w:val="21"/>
          <w:szCs w:val="21"/>
          <w:spacing w:val="-15"/>
        </w:rPr>
        <w:t>骨质破坏，受轻微外力即</w:t>
      </w:r>
      <w:r>
        <w:rPr>
          <w:rFonts w:ascii="SimSun" w:hAnsi="SimSun" w:eastAsia="SimSun" w:cs="SimSun"/>
          <w:sz w:val="21"/>
          <w:szCs w:val="21"/>
        </w:rPr>
        <w:t xml:space="preserve"> </w:t>
      </w:r>
      <w:r>
        <w:rPr>
          <w:rFonts w:ascii="SimSun" w:hAnsi="SimSun" w:eastAsia="SimSun" w:cs="SimSun"/>
          <w:sz w:val="21"/>
          <w:szCs w:val="21"/>
          <w:spacing w:val="-15"/>
        </w:rPr>
        <w:t>发生的骨折，称为病理性骨折。临床上以创伤性骨折多见。</w:t>
      </w:r>
    </w:p>
    <w:p>
      <w:pPr>
        <w:ind w:right="1286" w:firstLine="340"/>
        <w:spacing w:before="60" w:line="25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直接暴力</w:t>
      </w:r>
      <w:r>
        <w:rPr>
          <w:rFonts w:ascii="SimSun" w:hAnsi="SimSun" w:eastAsia="SimSun" w:cs="SimSun"/>
          <w:sz w:val="21"/>
          <w:szCs w:val="21"/>
          <w:spacing w:val="64"/>
        </w:rPr>
        <w:t xml:space="preserve"> </w:t>
      </w:r>
      <w:r>
        <w:rPr>
          <w:rFonts w:ascii="SimSun" w:hAnsi="SimSun" w:eastAsia="SimSun" w:cs="SimSun"/>
          <w:sz w:val="21"/>
          <w:szCs w:val="21"/>
          <w:spacing w:val="-10"/>
        </w:rPr>
        <w:t>暴力直接作用于受伤部位造成骨折，常伴有不同程度的软组织损伤。如小腿受到</w:t>
      </w:r>
      <w:r>
        <w:rPr>
          <w:rFonts w:ascii="SimSun" w:hAnsi="SimSun" w:eastAsia="SimSun" w:cs="SimSun"/>
          <w:sz w:val="21"/>
          <w:szCs w:val="21"/>
        </w:rPr>
        <w:t xml:space="preserve"> </w:t>
      </w:r>
      <w:r>
        <w:rPr>
          <w:rFonts w:ascii="SimSun" w:hAnsi="SimSun" w:eastAsia="SimSun" w:cs="SimSun"/>
          <w:sz w:val="21"/>
          <w:szCs w:val="21"/>
          <w:spacing w:val="-11"/>
        </w:rPr>
        <w:t>撞击，于撞击处发生胫腓骨骨干骨折(图58-1)。</w:t>
      </w:r>
    </w:p>
    <w:p>
      <w:pPr>
        <w:ind w:right="1223" w:firstLine="340"/>
        <w:spacing w:before="73" w:line="26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间接暴力</w:t>
      </w:r>
      <w:r>
        <w:rPr>
          <w:rFonts w:ascii="SimSun" w:hAnsi="SimSun" w:eastAsia="SimSun" w:cs="SimSun"/>
          <w:sz w:val="21"/>
          <w:szCs w:val="21"/>
          <w:spacing w:val="69"/>
        </w:rPr>
        <w:t xml:space="preserve"> </w:t>
      </w:r>
      <w:r>
        <w:rPr>
          <w:rFonts w:ascii="SimSun" w:hAnsi="SimSun" w:eastAsia="SimSun" w:cs="SimSun"/>
          <w:sz w:val="21"/>
          <w:szCs w:val="21"/>
          <w:spacing w:val="-10"/>
        </w:rPr>
        <w:t>力量通过传导、杠杆、旋转和肌收缩使肢体远端因作用力和反作用</w:t>
      </w:r>
      <w:r>
        <w:rPr>
          <w:rFonts w:ascii="SimSun" w:hAnsi="SimSun" w:eastAsia="SimSun" w:cs="SimSun"/>
          <w:sz w:val="21"/>
          <w:szCs w:val="21"/>
          <w:spacing w:val="-11"/>
        </w:rPr>
        <w:t>力的关系发生</w:t>
      </w:r>
      <w:r>
        <w:rPr>
          <w:rFonts w:ascii="SimSun" w:hAnsi="SimSun" w:eastAsia="SimSun" w:cs="SimSun"/>
          <w:sz w:val="21"/>
          <w:szCs w:val="21"/>
        </w:rPr>
        <w:t xml:space="preserve"> </w:t>
      </w:r>
      <w:r>
        <w:rPr>
          <w:rFonts w:ascii="SimSun" w:hAnsi="SimSun" w:eastAsia="SimSun" w:cs="SimSun"/>
          <w:sz w:val="21"/>
          <w:szCs w:val="21"/>
          <w:spacing w:val="-13"/>
        </w:rPr>
        <w:t>骨折。如跌倒时以手掌撑地，因其上肢与地面</w:t>
      </w:r>
      <w:r>
        <w:rPr>
          <w:rFonts w:ascii="SimSun" w:hAnsi="SimSun" w:eastAsia="SimSun" w:cs="SimSun"/>
          <w:sz w:val="21"/>
          <w:szCs w:val="21"/>
          <w:spacing w:val="-14"/>
        </w:rPr>
        <w:t>的角度不同，暴力向上传导，可致桡骨远端骨折(图58-</w:t>
      </w:r>
      <w:r>
        <w:rPr>
          <w:rFonts w:ascii="SimSun" w:hAnsi="SimSun" w:eastAsia="SimSun" w:cs="SimSun"/>
          <w:sz w:val="21"/>
          <w:szCs w:val="21"/>
        </w:rPr>
        <w:t xml:space="preserve"> </w:t>
      </w:r>
      <w:r>
        <w:rPr>
          <w:rFonts w:ascii="SimSun" w:hAnsi="SimSun" w:eastAsia="SimSun" w:cs="SimSun"/>
          <w:sz w:val="21"/>
          <w:szCs w:val="21"/>
          <w:spacing w:val="-13"/>
        </w:rPr>
        <w:t>2)。骤然跪倒时，股四头肌猛烈收缩，可致髌骨骨折(图58-3)</w:t>
      </w:r>
    </w:p>
    <w:p>
      <w:pPr>
        <w:ind w:firstLine="530"/>
        <w:spacing w:before="213" w:line="2570" w:lineRule="exact"/>
        <w:textAlignment w:val="center"/>
        <w:rPr/>
      </w:pPr>
      <w:r>
        <w:drawing>
          <wp:inline distT="0" distB="0" distL="0" distR="0">
            <wp:extent cx="2057377" cy="1632004"/>
            <wp:effectExtent l="0" t="0" r="0" b="0"/>
            <wp:docPr id="80" name="IM 80"/>
            <wp:cNvGraphicFramePr/>
            <a:graphic>
              <a:graphicData uri="http://schemas.openxmlformats.org/drawingml/2006/picture">
                <pic:pic>
                  <pic:nvPicPr>
                    <pic:cNvPr id="80" name="IM 80"/>
                    <pic:cNvPicPr/>
                  </pic:nvPicPr>
                  <pic:blipFill>
                    <a:blip r:embed="rId94"/>
                    <a:stretch>
                      <a:fillRect/>
                    </a:stretch>
                  </pic:blipFill>
                  <pic:spPr>
                    <a:xfrm rot="0">
                      <a:off x="0" y="0"/>
                      <a:ext cx="2057377" cy="1632004"/>
                    </a:xfrm>
                    <a:prstGeom prst="rect">
                      <a:avLst/>
                    </a:prstGeom>
                  </pic:spPr>
                </pic:pic>
              </a:graphicData>
            </a:graphic>
          </wp:inline>
        </w:drawing>
      </w:r>
    </w:p>
    <w:p>
      <w:pPr>
        <w:ind w:left="340"/>
        <w:spacing w:before="137" w:line="230" w:lineRule="auto"/>
        <w:rPr>
          <w:rFonts w:ascii="SimHei" w:hAnsi="SimHei" w:eastAsia="SimHei" w:cs="SimHei"/>
          <w:sz w:val="21"/>
          <w:szCs w:val="21"/>
        </w:rPr>
      </w:pPr>
      <w:r>
        <w:rPr>
          <w:rFonts w:ascii="SimHei" w:hAnsi="SimHei" w:eastAsia="SimHei" w:cs="SimHei"/>
          <w:sz w:val="21"/>
          <w:szCs w:val="21"/>
          <w:color w:val="007AC1"/>
          <w:spacing w:val="-18"/>
          <w:w w:val="98"/>
        </w:rPr>
        <w:t>图58-1</w:t>
      </w:r>
      <w:r>
        <w:rPr>
          <w:rFonts w:ascii="SimHei" w:hAnsi="SimHei" w:eastAsia="SimHei" w:cs="SimHei"/>
          <w:sz w:val="21"/>
          <w:szCs w:val="21"/>
          <w:color w:val="007AC1"/>
          <w:spacing w:val="-5"/>
        </w:rPr>
        <w:t xml:space="preserve"> </w:t>
      </w:r>
      <w:r>
        <w:rPr>
          <w:rFonts w:ascii="SimHei" w:hAnsi="SimHei" w:eastAsia="SimHei" w:cs="SimHei"/>
          <w:sz w:val="21"/>
          <w:szCs w:val="21"/>
          <w:spacing w:val="-18"/>
          <w:w w:val="98"/>
        </w:rPr>
        <w:t>直接暴力致小腿发生胫腓骨骨干骨折</w:t>
      </w:r>
      <w:r>
        <w:rPr>
          <w:rFonts w:ascii="SimHei" w:hAnsi="SimHei" w:eastAsia="SimHei" w:cs="SimHei"/>
          <w:sz w:val="21"/>
          <w:szCs w:val="21"/>
        </w:rPr>
        <w:t xml:space="preserve">           </w:t>
      </w:r>
      <w:r>
        <w:rPr>
          <w:rFonts w:ascii="SimHei" w:hAnsi="SimHei" w:eastAsia="SimHei" w:cs="SimHei"/>
          <w:sz w:val="21"/>
          <w:szCs w:val="21"/>
          <w:color w:val="28B4D7"/>
          <w:spacing w:val="-18"/>
          <w:w w:val="98"/>
        </w:rPr>
        <w:t>图58-2</w:t>
      </w:r>
      <w:r>
        <w:rPr>
          <w:rFonts w:ascii="SimHei" w:hAnsi="SimHei" w:eastAsia="SimHei" w:cs="SimHei"/>
          <w:sz w:val="21"/>
          <w:szCs w:val="21"/>
          <w:color w:val="28B4D7"/>
          <w:spacing w:val="27"/>
        </w:rPr>
        <w:t xml:space="preserve"> </w:t>
      </w:r>
      <w:r>
        <w:rPr>
          <w:rFonts w:ascii="SimHei" w:hAnsi="SimHei" w:eastAsia="SimHei" w:cs="SimHei"/>
          <w:sz w:val="21"/>
          <w:szCs w:val="21"/>
          <w:spacing w:val="-19"/>
          <w:w w:val="98"/>
        </w:rPr>
        <w:t>间接暴力致桡骨远端骨折</w:t>
      </w:r>
    </w:p>
    <w:p>
      <w:pPr>
        <w:spacing w:line="339" w:lineRule="auto"/>
        <w:rPr>
          <w:rFonts w:ascii="Arial"/>
          <w:sz w:val="21"/>
        </w:rPr>
      </w:pPr>
      <w:r/>
    </w:p>
    <w:p>
      <w:pPr>
        <w:ind w:firstLine="1780"/>
        <w:spacing w:before="1" w:line="2380" w:lineRule="exact"/>
        <w:textAlignment w:val="center"/>
        <w:rPr/>
      </w:pPr>
      <w:r>
        <w:drawing>
          <wp:inline distT="0" distB="0" distL="0" distR="0">
            <wp:extent cx="3308344" cy="1511288"/>
            <wp:effectExtent l="0" t="0" r="0" b="0"/>
            <wp:docPr id="81" name="IM 81"/>
            <wp:cNvGraphicFramePr/>
            <a:graphic>
              <a:graphicData uri="http://schemas.openxmlformats.org/drawingml/2006/picture">
                <pic:pic>
                  <pic:nvPicPr>
                    <pic:cNvPr id="81" name="IM 81"/>
                    <pic:cNvPicPr/>
                  </pic:nvPicPr>
                  <pic:blipFill>
                    <a:blip r:embed="rId95"/>
                    <a:stretch>
                      <a:fillRect/>
                    </a:stretch>
                  </pic:blipFill>
                  <pic:spPr>
                    <a:xfrm rot="0">
                      <a:off x="0" y="0"/>
                      <a:ext cx="3308344" cy="1511288"/>
                    </a:xfrm>
                    <a:prstGeom prst="rect">
                      <a:avLst/>
                    </a:prstGeom>
                  </pic:spPr>
                </pic:pic>
              </a:graphicData>
            </a:graphic>
          </wp:inline>
        </w:drawing>
      </w:r>
    </w:p>
    <w:p>
      <w:pPr>
        <w:ind w:left="3150"/>
        <w:spacing w:before="136" w:line="221" w:lineRule="auto"/>
        <w:rPr>
          <w:rFonts w:ascii="SimHei" w:hAnsi="SimHei" w:eastAsia="SimHei" w:cs="SimHei"/>
          <w:sz w:val="21"/>
          <w:szCs w:val="21"/>
        </w:rPr>
      </w:pPr>
      <w:r>
        <w:rPr>
          <w:rFonts w:ascii="SimHei" w:hAnsi="SimHei" w:eastAsia="SimHei" w:cs="SimHei"/>
          <w:sz w:val="21"/>
          <w:szCs w:val="21"/>
          <w:color w:val="21ADE0"/>
          <w:spacing w:val="-18"/>
        </w:rPr>
        <w:t>图58-3</w:t>
      </w:r>
      <w:r>
        <w:rPr>
          <w:rFonts w:ascii="SimHei" w:hAnsi="SimHei" w:eastAsia="SimHei" w:cs="SimHei"/>
          <w:sz w:val="21"/>
          <w:szCs w:val="21"/>
          <w:color w:val="21ADE0"/>
          <w:spacing w:val="16"/>
        </w:rPr>
        <w:t xml:space="preserve"> </w:t>
      </w:r>
      <w:r>
        <w:rPr>
          <w:rFonts w:ascii="SimHei" w:hAnsi="SimHei" w:eastAsia="SimHei" w:cs="SimHei"/>
          <w:sz w:val="21"/>
          <w:szCs w:val="21"/>
          <w:spacing w:val="-18"/>
        </w:rPr>
        <w:t>间接暴力致髌骨骨折</w:t>
      </w:r>
    </w:p>
    <w:p>
      <w:pPr>
        <w:ind w:right="1219" w:firstLine="340"/>
        <w:spacing w:before="195" w:line="251" w:lineRule="auto"/>
        <w:jc w:val="both"/>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
        </w:rPr>
        <w:t xml:space="preserve"> </w:t>
      </w:r>
      <w:r>
        <w:rPr>
          <w:rFonts w:ascii="SimSun" w:hAnsi="SimSun" w:eastAsia="SimSun" w:cs="SimSun"/>
          <w:sz w:val="21"/>
          <w:szCs w:val="21"/>
          <w:spacing w:val="-10"/>
        </w:rPr>
        <w:t>疲劳性骨折(fatigue</w:t>
      </w:r>
      <w:r>
        <w:rPr>
          <w:rFonts w:ascii="SimSun" w:hAnsi="SimSun" w:eastAsia="SimSun" w:cs="SimSun"/>
          <w:sz w:val="21"/>
          <w:szCs w:val="21"/>
          <w:spacing w:val="2"/>
        </w:rPr>
        <w:t xml:space="preserve"> </w:t>
      </w:r>
      <w:r>
        <w:rPr>
          <w:rFonts w:ascii="SimSun" w:hAnsi="SimSun" w:eastAsia="SimSun" w:cs="SimSun"/>
          <w:sz w:val="21"/>
          <w:szCs w:val="21"/>
          <w:spacing w:val="-10"/>
        </w:rPr>
        <w:t>fracture)</w:t>
      </w:r>
      <w:r>
        <w:rPr>
          <w:rFonts w:ascii="SimSun" w:hAnsi="SimSun" w:eastAsia="SimSun" w:cs="SimSun"/>
          <w:sz w:val="21"/>
          <w:szCs w:val="21"/>
          <w:spacing w:val="28"/>
        </w:rPr>
        <w:t xml:space="preserve">  </w:t>
      </w:r>
      <w:r>
        <w:rPr>
          <w:rFonts w:ascii="SimSun" w:hAnsi="SimSun" w:eastAsia="SimSun" w:cs="SimSun"/>
          <w:sz w:val="21"/>
          <w:szCs w:val="21"/>
          <w:spacing w:val="-10"/>
        </w:rPr>
        <w:t>长期、反复、轻微的直接或间接损伤可致肢体某一特定部</w:t>
      </w:r>
      <w:r>
        <w:rPr>
          <w:rFonts w:ascii="SimSun" w:hAnsi="SimSun" w:eastAsia="SimSun" w:cs="SimSun"/>
          <w:sz w:val="21"/>
          <w:szCs w:val="21"/>
          <w:spacing w:val="1"/>
        </w:rPr>
        <w:t xml:space="preserve"> </w:t>
      </w:r>
      <w:r>
        <w:rPr>
          <w:rFonts w:ascii="SimSun" w:hAnsi="SimSun" w:eastAsia="SimSun" w:cs="SimSun"/>
          <w:sz w:val="21"/>
          <w:szCs w:val="21"/>
          <w:spacing w:val="-11"/>
        </w:rPr>
        <w:t>位骨折，如远距离行军易致第2、3跖骨及腓骨下1/3骨干骨折，称为疲劳性骨折，</w:t>
      </w:r>
      <w:r>
        <w:rPr>
          <w:rFonts w:ascii="SimSun" w:hAnsi="SimSun" w:eastAsia="SimSun" w:cs="SimSun"/>
          <w:sz w:val="21"/>
          <w:szCs w:val="21"/>
          <w:spacing w:val="-12"/>
        </w:rPr>
        <w:t>也可称为应力性骨</w:t>
      </w:r>
      <w:r>
        <w:rPr>
          <w:rFonts w:ascii="SimSun" w:hAnsi="SimSun" w:eastAsia="SimSun" w:cs="SimSun"/>
          <w:sz w:val="21"/>
          <w:szCs w:val="21"/>
        </w:rPr>
        <w:t xml:space="preserve"> </w:t>
      </w:r>
      <w:r>
        <w:rPr>
          <w:rFonts w:ascii="SimSun" w:hAnsi="SimSun" w:eastAsia="SimSun" w:cs="SimSun"/>
          <w:sz w:val="21"/>
          <w:szCs w:val="21"/>
          <w:spacing w:val="-23"/>
          <w:w w:val="96"/>
        </w:rPr>
        <w:t>折</w:t>
      </w:r>
      <w:r>
        <w:rPr>
          <w:rFonts w:ascii="SimSun" w:hAnsi="SimSun" w:eastAsia="SimSun" w:cs="SimSun"/>
          <w:sz w:val="21"/>
          <w:szCs w:val="21"/>
          <w:spacing w:val="-44"/>
        </w:rPr>
        <w:t xml:space="preserve"> </w:t>
      </w:r>
      <w:r>
        <w:rPr>
          <w:rFonts w:ascii="SimSun" w:hAnsi="SimSun" w:eastAsia="SimSun" w:cs="SimSun"/>
          <w:sz w:val="21"/>
          <w:szCs w:val="21"/>
          <w:spacing w:val="-23"/>
          <w:w w:val="96"/>
        </w:rPr>
        <w:t>(stress</w:t>
      </w:r>
      <w:r>
        <w:rPr>
          <w:rFonts w:ascii="SimSun" w:hAnsi="SimSun" w:eastAsia="SimSun" w:cs="SimSun"/>
          <w:sz w:val="21"/>
          <w:szCs w:val="21"/>
          <w:spacing w:val="-19"/>
        </w:rPr>
        <w:t xml:space="preserve"> </w:t>
      </w:r>
      <w:r>
        <w:rPr>
          <w:rFonts w:ascii="SimSun" w:hAnsi="SimSun" w:eastAsia="SimSun" w:cs="SimSun"/>
          <w:sz w:val="21"/>
          <w:szCs w:val="21"/>
          <w:spacing w:val="-23"/>
          <w:w w:val="96"/>
        </w:rPr>
        <w:t>fracture)。</w:t>
      </w:r>
    </w:p>
    <w:p>
      <w:pPr>
        <w:ind w:left="237"/>
        <w:spacing w:before="65" w:line="221" w:lineRule="auto"/>
        <w:rPr>
          <w:rFonts w:ascii="SimHei" w:hAnsi="SimHei" w:eastAsia="SimHei" w:cs="SimHei"/>
          <w:sz w:val="21"/>
          <w:szCs w:val="21"/>
        </w:rPr>
      </w:pPr>
      <w:r>
        <w:rPr>
          <w:rFonts w:ascii="SimHei" w:hAnsi="SimHei" w:eastAsia="SimHei" w:cs="SimHei"/>
          <w:sz w:val="21"/>
          <w:szCs w:val="21"/>
          <w:b/>
          <w:bCs/>
          <w:color w:val="21A4F0"/>
          <w:spacing w:val="-11"/>
        </w:rPr>
        <w:t>【分类】</w:t>
      </w:r>
    </w:p>
    <w:p>
      <w:pPr>
        <w:ind w:left="343"/>
        <w:spacing w:before="68" w:line="221" w:lineRule="auto"/>
        <w:outlineLvl w:val="6"/>
        <w:rPr>
          <w:rFonts w:ascii="SimHei" w:hAnsi="SimHei" w:eastAsia="SimHei" w:cs="SimHei"/>
          <w:sz w:val="21"/>
          <w:szCs w:val="21"/>
        </w:rPr>
      </w:pPr>
      <w:r>
        <w:rPr>
          <w:rFonts w:ascii="SimHei" w:hAnsi="SimHei" w:eastAsia="SimHei" w:cs="SimHei"/>
          <w:sz w:val="21"/>
          <w:szCs w:val="21"/>
          <w:b/>
          <w:bCs/>
          <w:spacing w:val="-13"/>
        </w:rPr>
        <w:t>1.</w:t>
      </w:r>
      <w:r>
        <w:rPr>
          <w:rFonts w:ascii="SimHei" w:hAnsi="SimHei" w:eastAsia="SimHei" w:cs="SimHei"/>
          <w:sz w:val="21"/>
          <w:szCs w:val="21"/>
          <w:spacing w:val="-26"/>
        </w:rPr>
        <w:t xml:space="preserve"> </w:t>
      </w:r>
      <w:r>
        <w:rPr>
          <w:rFonts w:ascii="SimHei" w:hAnsi="SimHei" w:eastAsia="SimHei" w:cs="SimHei"/>
          <w:sz w:val="21"/>
          <w:szCs w:val="21"/>
          <w:b/>
          <w:bCs/>
          <w:spacing w:val="-13"/>
        </w:rPr>
        <w:t>根据骨折处皮肤、黏膜的完整性分类</w:t>
      </w:r>
    </w:p>
    <w:p>
      <w:pPr>
        <w:ind w:left="340"/>
        <w:spacing w:before="74" w:line="219" w:lineRule="auto"/>
        <w:rPr>
          <w:rFonts w:ascii="SimSun" w:hAnsi="SimSun" w:eastAsia="SimSun" w:cs="SimSun"/>
          <w:sz w:val="21"/>
          <w:szCs w:val="21"/>
        </w:rPr>
      </w:pPr>
      <w:r>
        <w:rPr>
          <w:rFonts w:ascii="SimSun" w:hAnsi="SimSun" w:eastAsia="SimSun" w:cs="SimSun"/>
          <w:sz w:val="21"/>
          <w:szCs w:val="21"/>
          <w:spacing w:val="-15"/>
        </w:rPr>
        <w:t>(1)闭合性骨折(closed</w:t>
      </w:r>
      <w:r>
        <w:rPr>
          <w:rFonts w:ascii="SimSun" w:hAnsi="SimSun" w:eastAsia="SimSun" w:cs="SimSun"/>
          <w:sz w:val="21"/>
          <w:szCs w:val="21"/>
          <w:spacing w:val="-12"/>
        </w:rPr>
        <w:t xml:space="preserve"> </w:t>
      </w:r>
      <w:r>
        <w:rPr>
          <w:rFonts w:ascii="SimSun" w:hAnsi="SimSun" w:eastAsia="SimSun" w:cs="SimSun"/>
          <w:sz w:val="21"/>
          <w:szCs w:val="21"/>
          <w:spacing w:val="-15"/>
        </w:rPr>
        <w:t>fracture):</w:t>
      </w:r>
      <w:r>
        <w:rPr>
          <w:rFonts w:ascii="SimSun" w:hAnsi="SimSun" w:eastAsia="SimSun" w:cs="SimSun"/>
          <w:sz w:val="21"/>
          <w:szCs w:val="21"/>
          <w:spacing w:val="-16"/>
        </w:rPr>
        <w:t>骨折处皮肤或黏膜完整，骨折端不与外界相通。</w:t>
      </w:r>
    </w:p>
    <w:p>
      <w:pPr>
        <w:sectPr>
          <w:footerReference w:type="default" r:id="rId90"/>
          <w:pgSz w:w="11180" w:h="15750"/>
          <w:pgMar w:top="400" w:right="499" w:bottom="368" w:left="839" w:header="0" w:footer="159" w:gutter="0"/>
        </w:sectPr>
        <w:rPr/>
      </w:pPr>
    </w:p>
    <w:p>
      <w:pPr>
        <w:spacing w:line="372" w:lineRule="auto"/>
        <w:rPr>
          <w:rFonts w:ascii="Arial"/>
          <w:sz w:val="21"/>
        </w:rPr>
      </w:pPr>
      <w:r>
        <w:drawing>
          <wp:anchor distT="0" distB="0" distL="0" distR="0" simplePos="0" relativeHeight="251836416" behindDoc="0" locked="0" layoutInCell="0" allowOverlap="1">
            <wp:simplePos x="0" y="0"/>
            <wp:positionH relativeFrom="page">
              <wp:posOffset>406372</wp:posOffset>
            </wp:positionH>
            <wp:positionV relativeFrom="page">
              <wp:posOffset>9353560</wp:posOffset>
            </wp:positionV>
            <wp:extent cx="381004" cy="419113"/>
            <wp:effectExtent l="0" t="0" r="0" b="0"/>
            <wp:wrapNone/>
            <wp:docPr id="82" name="IM 82"/>
            <wp:cNvGraphicFramePr/>
            <a:graphic>
              <a:graphicData uri="http://schemas.openxmlformats.org/drawingml/2006/picture">
                <pic:pic>
                  <pic:nvPicPr>
                    <pic:cNvPr id="82" name="IM 82"/>
                    <pic:cNvPicPr/>
                  </pic:nvPicPr>
                  <pic:blipFill>
                    <a:blip r:embed="rId96"/>
                    <a:stretch>
                      <a:fillRect/>
                    </a:stretch>
                  </pic:blipFill>
                  <pic:spPr>
                    <a:xfrm rot="0">
                      <a:off x="0" y="0"/>
                      <a:ext cx="381004" cy="419113"/>
                    </a:xfrm>
                    <a:prstGeom prst="rect">
                      <a:avLst/>
                    </a:prstGeom>
                  </pic:spPr>
                </pic:pic>
              </a:graphicData>
            </a:graphic>
          </wp:anchor>
        </w:drawing>
      </w:r>
      <w:r>
        <w:drawing>
          <wp:anchor distT="0" distB="0" distL="0" distR="0" simplePos="0" relativeHeight="251835392" behindDoc="0" locked="0" layoutInCell="0" allowOverlap="1">
            <wp:simplePos x="0" y="0"/>
            <wp:positionH relativeFrom="page">
              <wp:posOffset>4324356</wp:posOffset>
            </wp:positionH>
            <wp:positionV relativeFrom="page">
              <wp:posOffset>4578369</wp:posOffset>
            </wp:positionV>
            <wp:extent cx="2089132" cy="2146304"/>
            <wp:effectExtent l="0" t="0" r="0" b="0"/>
            <wp:wrapNone/>
            <wp:docPr id="83" name="IM 83"/>
            <wp:cNvGraphicFramePr/>
            <a:graphic>
              <a:graphicData uri="http://schemas.openxmlformats.org/drawingml/2006/picture">
                <pic:pic>
                  <pic:nvPicPr>
                    <pic:cNvPr id="83" name="IM 83"/>
                    <pic:cNvPicPr/>
                  </pic:nvPicPr>
                  <pic:blipFill>
                    <a:blip r:embed="rId97"/>
                    <a:stretch>
                      <a:fillRect/>
                    </a:stretch>
                  </pic:blipFill>
                  <pic:spPr>
                    <a:xfrm rot="0">
                      <a:off x="0" y="0"/>
                      <a:ext cx="2089132" cy="2146304"/>
                    </a:xfrm>
                    <a:prstGeom prst="rect">
                      <a:avLst/>
                    </a:prstGeom>
                  </pic:spPr>
                </pic:pic>
              </a:graphicData>
            </a:graphic>
          </wp:anchor>
        </w:drawing>
      </w:r>
      <w:r/>
    </w:p>
    <w:p>
      <w:pPr>
        <w:ind w:left="10"/>
        <w:spacing w:before="61" w:line="221" w:lineRule="auto"/>
        <w:rPr>
          <w:rFonts w:ascii="SimHei" w:hAnsi="SimHei" w:eastAsia="SimHei" w:cs="SimHei"/>
          <w:sz w:val="19"/>
          <w:szCs w:val="19"/>
        </w:rPr>
      </w:pPr>
      <w:r>
        <w:rPr>
          <w:rFonts w:ascii="SimSun" w:hAnsi="SimSun" w:eastAsia="SimSun" w:cs="SimSun"/>
          <w:sz w:val="19"/>
          <w:szCs w:val="19"/>
          <w:color w:val="0074CD"/>
          <w:spacing w:val="-9"/>
        </w:rPr>
        <w:t>612</w:t>
      </w:r>
      <w:r>
        <w:rPr>
          <w:rFonts w:ascii="SimSun" w:hAnsi="SimSun" w:eastAsia="SimSun" w:cs="SimSun"/>
          <w:sz w:val="19"/>
          <w:szCs w:val="19"/>
          <w:color w:val="0074CD"/>
          <w:spacing w:val="13"/>
        </w:rPr>
        <w:t xml:space="preserve">       </w:t>
      </w:r>
      <w:r>
        <w:rPr>
          <w:rFonts w:ascii="SimHei" w:hAnsi="SimHei" w:eastAsia="SimHei" w:cs="SimHei"/>
          <w:sz w:val="19"/>
          <w:szCs w:val="19"/>
          <w:color w:val="006EB8"/>
          <w:spacing w:val="-9"/>
        </w:rPr>
        <w:t>第五十八章</w:t>
      </w:r>
      <w:r>
        <w:rPr>
          <w:rFonts w:ascii="SimHei" w:hAnsi="SimHei" w:eastAsia="SimHei" w:cs="SimHei"/>
          <w:sz w:val="19"/>
          <w:szCs w:val="19"/>
          <w:color w:val="006EB8"/>
          <w:spacing w:val="54"/>
        </w:rPr>
        <w:t xml:space="preserve"> </w:t>
      </w:r>
      <w:r>
        <w:rPr>
          <w:rFonts w:ascii="SimHei" w:hAnsi="SimHei" w:eastAsia="SimHei" w:cs="SimHei"/>
          <w:sz w:val="19"/>
          <w:szCs w:val="19"/>
          <w:color w:val="006EB8"/>
          <w:spacing w:val="-9"/>
        </w:rPr>
        <w:t>骨</w:t>
      </w:r>
      <w:r>
        <w:rPr>
          <w:rFonts w:ascii="SimHei" w:hAnsi="SimHei" w:eastAsia="SimHei" w:cs="SimHei"/>
          <w:sz w:val="19"/>
          <w:szCs w:val="19"/>
          <w:color w:val="006EB8"/>
          <w:spacing w:val="4"/>
        </w:rPr>
        <w:t xml:space="preserve"> </w:t>
      </w:r>
      <w:r>
        <w:rPr>
          <w:rFonts w:ascii="SimHei" w:hAnsi="SimHei" w:eastAsia="SimHei" w:cs="SimHei"/>
          <w:sz w:val="19"/>
          <w:szCs w:val="19"/>
          <w:color w:val="006EB8"/>
          <w:spacing w:val="-9"/>
        </w:rPr>
        <w:t>折</w:t>
      </w:r>
      <w:r>
        <w:rPr>
          <w:rFonts w:ascii="SimHei" w:hAnsi="SimHei" w:eastAsia="SimHei" w:cs="SimHei"/>
          <w:sz w:val="19"/>
          <w:szCs w:val="19"/>
          <w:color w:val="006EB8"/>
        </w:rPr>
        <w:t xml:space="preserve"> </w:t>
      </w:r>
      <w:r>
        <w:rPr>
          <w:rFonts w:ascii="SimHei" w:hAnsi="SimHei" w:eastAsia="SimHei" w:cs="SimHei"/>
          <w:sz w:val="19"/>
          <w:szCs w:val="19"/>
          <w:color w:val="006EB8"/>
          <w:spacing w:val="-9"/>
        </w:rPr>
        <w:t>概</w:t>
      </w:r>
      <w:r>
        <w:rPr>
          <w:rFonts w:ascii="SimHei" w:hAnsi="SimHei" w:eastAsia="SimHei" w:cs="SimHei"/>
          <w:sz w:val="19"/>
          <w:szCs w:val="19"/>
          <w:color w:val="006EB8"/>
          <w:spacing w:val="2"/>
        </w:rPr>
        <w:t xml:space="preserve"> </w:t>
      </w:r>
      <w:r>
        <w:rPr>
          <w:rFonts w:ascii="SimHei" w:hAnsi="SimHei" w:eastAsia="SimHei" w:cs="SimHei"/>
          <w:sz w:val="19"/>
          <w:szCs w:val="19"/>
          <w:color w:val="006EB8"/>
          <w:spacing w:val="-9"/>
        </w:rPr>
        <w:t>论</w:t>
      </w:r>
    </w:p>
    <w:p>
      <w:pPr>
        <w:spacing w:line="285" w:lineRule="auto"/>
        <w:rPr>
          <w:rFonts w:ascii="Arial"/>
          <w:sz w:val="21"/>
        </w:rPr>
      </w:pPr>
      <w:r/>
    </w:p>
    <w:p>
      <w:pPr>
        <w:ind w:right="4"/>
        <w:spacing w:before="62" w:line="214" w:lineRule="auto"/>
        <w:jc w:val="right"/>
        <w:rPr>
          <w:rFonts w:ascii="SimSun" w:hAnsi="SimSun" w:eastAsia="SimSun" w:cs="SimSun"/>
          <w:sz w:val="19"/>
          <w:szCs w:val="19"/>
        </w:rPr>
      </w:pPr>
      <w:r>
        <w:rPr>
          <w:rFonts w:ascii="SimSun" w:hAnsi="SimSun" w:eastAsia="SimSun" w:cs="SimSun"/>
          <w:sz w:val="19"/>
          <w:szCs w:val="19"/>
          <w:spacing w:val="8"/>
        </w:rPr>
        <w:t>(2)开放性骨折(</w:t>
      </w:r>
      <w:r>
        <w:rPr>
          <w:rFonts w:ascii="SimSun" w:hAnsi="SimSun" w:eastAsia="SimSun" w:cs="SimSun"/>
          <w:sz w:val="19"/>
          <w:szCs w:val="19"/>
        </w:rPr>
        <w:t>open</w:t>
      </w:r>
      <w:r>
        <w:rPr>
          <w:rFonts w:ascii="SimSun" w:hAnsi="SimSun" w:eastAsia="SimSun" w:cs="SimSun"/>
          <w:sz w:val="19"/>
          <w:szCs w:val="19"/>
          <w:spacing w:val="3"/>
        </w:rPr>
        <w:t xml:space="preserve"> </w:t>
      </w:r>
      <w:r>
        <w:rPr>
          <w:rFonts w:ascii="SimSun" w:hAnsi="SimSun" w:eastAsia="SimSun" w:cs="SimSun"/>
          <w:sz w:val="19"/>
          <w:szCs w:val="19"/>
        </w:rPr>
        <w:t>fracture</w:t>
      </w:r>
      <w:r>
        <w:rPr>
          <w:rFonts w:ascii="SimSun" w:hAnsi="SimSun" w:eastAsia="SimSun" w:cs="SimSun"/>
          <w:sz w:val="19"/>
          <w:szCs w:val="19"/>
          <w:spacing w:val="8"/>
        </w:rPr>
        <w:t>):骨折处皮肤或黏膜破裂，骨折端与外界相通(图</w:t>
      </w:r>
      <w:r>
        <w:rPr>
          <w:rFonts w:ascii="SimSun" w:hAnsi="SimSun" w:eastAsia="SimSun" w:cs="SimSun"/>
          <w:sz w:val="19"/>
          <w:szCs w:val="19"/>
          <w:spacing w:val="7"/>
        </w:rPr>
        <w:t>58-4)。骨折处</w:t>
      </w:r>
    </w:p>
    <w:p>
      <w:pPr>
        <w:ind w:left="1039" w:right="3"/>
        <w:spacing w:before="104" w:line="265" w:lineRule="auto"/>
        <w:rPr>
          <w:rFonts w:ascii="SimSun" w:hAnsi="SimSun" w:eastAsia="SimSun" w:cs="SimSun"/>
          <w:sz w:val="19"/>
          <w:szCs w:val="19"/>
        </w:rPr>
      </w:pPr>
      <w:r>
        <w:rPr>
          <w:rFonts w:ascii="SimSun" w:hAnsi="SimSun" w:eastAsia="SimSun" w:cs="SimSun"/>
          <w:sz w:val="19"/>
          <w:szCs w:val="19"/>
          <w:spacing w:val="5"/>
        </w:rPr>
        <w:t>的创口可由刀伤、枪伤由外向内形成，亦可由骨折尖端刺破皮肤或黏膜从内向外所致。耻骨骨折伴膀</w:t>
      </w:r>
      <w:r>
        <w:rPr>
          <w:rFonts w:ascii="SimSun" w:hAnsi="SimSun" w:eastAsia="SimSun" w:cs="SimSun"/>
          <w:sz w:val="19"/>
          <w:szCs w:val="19"/>
          <w:spacing w:val="18"/>
        </w:rPr>
        <w:t xml:space="preserve"> </w:t>
      </w:r>
      <w:r>
        <w:rPr>
          <w:rFonts w:ascii="SimSun" w:hAnsi="SimSun" w:eastAsia="SimSun" w:cs="SimSun"/>
          <w:sz w:val="19"/>
          <w:szCs w:val="19"/>
          <w:spacing w:val="4"/>
        </w:rPr>
        <w:t>胱或尿道破裂，尾骨骨折致直肠破裂均属开放性骨</w:t>
      </w:r>
      <w:r>
        <w:rPr>
          <w:rFonts w:ascii="SimSun" w:hAnsi="SimSun" w:eastAsia="SimSun" w:cs="SimSun"/>
          <w:sz w:val="19"/>
          <w:szCs w:val="19"/>
          <w:spacing w:val="3"/>
        </w:rPr>
        <w:t>折。</w:t>
      </w:r>
    </w:p>
    <w:p>
      <w:pPr>
        <w:spacing w:line="284" w:lineRule="auto"/>
        <w:rPr>
          <w:rFonts w:ascii="Arial"/>
          <w:sz w:val="21"/>
        </w:rPr>
      </w:pPr>
      <w:r/>
    </w:p>
    <w:p>
      <w:pPr>
        <w:ind w:firstLine="4280"/>
        <w:spacing w:before="1" w:line="2550" w:lineRule="exact"/>
        <w:textAlignment w:val="center"/>
        <w:rPr/>
      </w:pPr>
      <w:r>
        <w:drawing>
          <wp:inline distT="0" distB="0" distL="0" distR="0">
            <wp:extent cx="1365208" cy="1619304"/>
            <wp:effectExtent l="0" t="0" r="0" b="0"/>
            <wp:docPr id="84" name="IM 84"/>
            <wp:cNvGraphicFramePr/>
            <a:graphic>
              <a:graphicData uri="http://schemas.openxmlformats.org/drawingml/2006/picture">
                <pic:pic>
                  <pic:nvPicPr>
                    <pic:cNvPr id="84" name="IM 84"/>
                    <pic:cNvPicPr/>
                  </pic:nvPicPr>
                  <pic:blipFill>
                    <a:blip r:embed="rId98"/>
                    <a:stretch>
                      <a:fillRect/>
                    </a:stretch>
                  </pic:blipFill>
                  <pic:spPr>
                    <a:xfrm rot="0">
                      <a:off x="0" y="0"/>
                      <a:ext cx="1365208" cy="1619304"/>
                    </a:xfrm>
                    <a:prstGeom prst="rect">
                      <a:avLst/>
                    </a:prstGeom>
                  </pic:spPr>
                </pic:pic>
              </a:graphicData>
            </a:graphic>
          </wp:inline>
        </w:drawing>
      </w:r>
    </w:p>
    <w:p>
      <w:pPr>
        <w:ind w:left="4240"/>
        <w:spacing w:before="156" w:line="222" w:lineRule="auto"/>
        <w:rPr>
          <w:rFonts w:ascii="SimHei" w:hAnsi="SimHei" w:eastAsia="SimHei" w:cs="SimHei"/>
          <w:sz w:val="19"/>
          <w:szCs w:val="19"/>
        </w:rPr>
      </w:pPr>
      <w:r>
        <w:rPr>
          <w:rFonts w:ascii="SimHei" w:hAnsi="SimHei" w:eastAsia="SimHei" w:cs="SimHei"/>
          <w:sz w:val="19"/>
          <w:szCs w:val="19"/>
          <w:color w:val="077ABE"/>
          <w:spacing w:val="-4"/>
        </w:rPr>
        <w:t>图58-4</w:t>
      </w:r>
      <w:r>
        <w:rPr>
          <w:rFonts w:ascii="SimHei" w:hAnsi="SimHei" w:eastAsia="SimHei" w:cs="SimHei"/>
          <w:sz w:val="19"/>
          <w:szCs w:val="19"/>
          <w:color w:val="077ABE"/>
          <w:spacing w:val="72"/>
        </w:rPr>
        <w:t xml:space="preserve"> </w:t>
      </w:r>
      <w:r>
        <w:rPr>
          <w:rFonts w:ascii="SimHei" w:hAnsi="SimHei" w:eastAsia="SimHei" w:cs="SimHei"/>
          <w:sz w:val="19"/>
          <w:szCs w:val="19"/>
          <w:spacing w:val="-4"/>
        </w:rPr>
        <w:t>开放性骨折示意图</w:t>
      </w:r>
    </w:p>
    <w:p>
      <w:pPr>
        <w:ind w:left="1430" w:right="559"/>
        <w:spacing w:before="33" w:line="248" w:lineRule="auto"/>
        <w:jc w:val="both"/>
        <w:rPr>
          <w:rFonts w:ascii="SimSun" w:hAnsi="SimSun" w:eastAsia="SimSun" w:cs="SimSun"/>
          <w:sz w:val="19"/>
          <w:szCs w:val="19"/>
        </w:rPr>
      </w:pPr>
      <w:r>
        <w:rPr>
          <w:rFonts w:ascii="SimSun" w:hAnsi="SimSun" w:eastAsia="SimSun" w:cs="SimSun"/>
          <w:sz w:val="19"/>
          <w:szCs w:val="19"/>
          <w:spacing w:val="-11"/>
        </w:rPr>
        <w:t>1.充盈的膀胱及覆盖其上的腹膜破裂后，尿液可流入腹腔，引起腹膜炎</w:t>
      </w:r>
      <w:r>
        <w:rPr>
          <w:rFonts w:ascii="SimSun" w:hAnsi="SimSun" w:eastAsia="SimSun" w:cs="SimSun"/>
          <w:sz w:val="19"/>
          <w:szCs w:val="19"/>
          <w:spacing w:val="55"/>
        </w:rPr>
        <w:t xml:space="preserve"> </w:t>
      </w:r>
      <w:r>
        <w:rPr>
          <w:rFonts w:ascii="SimSun" w:hAnsi="SimSun" w:eastAsia="SimSun" w:cs="SimSun"/>
          <w:sz w:val="19"/>
          <w:szCs w:val="19"/>
          <w:spacing w:val="-11"/>
        </w:rPr>
        <w:t>2.腹膜外膀胱破裂后，尿</w:t>
      </w:r>
      <w:r>
        <w:rPr>
          <w:rFonts w:ascii="SimSun" w:hAnsi="SimSun" w:eastAsia="SimSun" w:cs="SimSun"/>
          <w:sz w:val="19"/>
          <w:szCs w:val="19"/>
        </w:rPr>
        <w:t xml:space="preserve"> </w:t>
      </w:r>
      <w:r>
        <w:rPr>
          <w:rFonts w:ascii="SimSun" w:hAnsi="SimSun" w:eastAsia="SimSun" w:cs="SimSun"/>
          <w:sz w:val="19"/>
          <w:szCs w:val="19"/>
          <w:spacing w:val="-2"/>
        </w:rPr>
        <w:t>液流入耻骨后间隙(斜线示意)</w:t>
      </w:r>
      <w:r>
        <w:rPr>
          <w:rFonts w:ascii="SimSun" w:hAnsi="SimSun" w:eastAsia="SimSun" w:cs="SimSun"/>
          <w:sz w:val="19"/>
          <w:szCs w:val="19"/>
          <w:spacing w:val="65"/>
        </w:rPr>
        <w:t xml:space="preserve"> </w:t>
      </w:r>
      <w:r>
        <w:rPr>
          <w:rFonts w:ascii="SimSun" w:hAnsi="SimSun" w:eastAsia="SimSun" w:cs="SimSun"/>
          <w:sz w:val="19"/>
          <w:szCs w:val="19"/>
          <w:spacing w:val="-2"/>
        </w:rPr>
        <w:t>3.耻骨骨折伴有</w:t>
      </w:r>
      <w:r>
        <w:rPr>
          <w:rFonts w:ascii="SimSun" w:hAnsi="SimSun" w:eastAsia="SimSun" w:cs="SimSun"/>
          <w:sz w:val="19"/>
          <w:szCs w:val="19"/>
          <w:spacing w:val="-3"/>
        </w:rPr>
        <w:t>后尿道破裂4.尿液外渗浸润耻骨后直肠前间隙</w:t>
      </w:r>
      <w:r>
        <w:rPr>
          <w:rFonts w:ascii="SimSun" w:hAnsi="SimSun" w:eastAsia="SimSun" w:cs="SimSun"/>
          <w:sz w:val="19"/>
          <w:szCs w:val="19"/>
        </w:rPr>
        <w:t xml:space="preserve"> </w:t>
      </w:r>
      <w:r>
        <w:rPr>
          <w:rFonts w:ascii="SimSun" w:hAnsi="SimSun" w:eastAsia="SimSun" w:cs="SimSun"/>
          <w:sz w:val="19"/>
          <w:szCs w:val="19"/>
          <w:spacing w:val="-6"/>
        </w:rPr>
        <w:t>(小黑点示意)</w:t>
      </w:r>
      <w:r>
        <w:rPr>
          <w:rFonts w:ascii="SimSun" w:hAnsi="SimSun" w:eastAsia="SimSun" w:cs="SimSun"/>
          <w:sz w:val="19"/>
          <w:szCs w:val="19"/>
          <w:spacing w:val="67"/>
        </w:rPr>
        <w:t xml:space="preserve"> </w:t>
      </w:r>
      <w:r>
        <w:rPr>
          <w:rFonts w:ascii="SimSun" w:hAnsi="SimSun" w:eastAsia="SimSun" w:cs="SimSun"/>
          <w:sz w:val="19"/>
          <w:szCs w:val="19"/>
          <w:spacing w:val="-6"/>
        </w:rPr>
        <w:t>5.尾骨骨折可引起直肠破裂</w:t>
      </w:r>
    </w:p>
    <w:p>
      <w:pPr>
        <w:spacing w:line="338" w:lineRule="auto"/>
        <w:rPr>
          <w:rFonts w:ascii="Arial"/>
          <w:sz w:val="21"/>
        </w:rPr>
      </w:pPr>
      <w:r/>
    </w:p>
    <w:p>
      <w:pPr>
        <w:ind w:left="1430"/>
        <w:spacing w:before="61" w:line="219" w:lineRule="auto"/>
        <w:rPr>
          <w:rFonts w:ascii="SimHei" w:hAnsi="SimHei" w:eastAsia="SimHei" w:cs="SimHei"/>
          <w:sz w:val="19"/>
          <w:szCs w:val="19"/>
        </w:rPr>
      </w:pPr>
      <w:r>
        <w:rPr>
          <w:rFonts w:ascii="SimHei" w:hAnsi="SimHei" w:eastAsia="SimHei" w:cs="SimHei"/>
          <w:sz w:val="19"/>
          <w:szCs w:val="19"/>
          <w:spacing w:val="11"/>
        </w:rPr>
        <w:t>2.</w:t>
      </w:r>
      <w:r>
        <w:rPr>
          <w:rFonts w:ascii="SimHei" w:hAnsi="SimHei" w:eastAsia="SimHei" w:cs="SimHei"/>
          <w:sz w:val="19"/>
          <w:szCs w:val="19"/>
          <w:spacing w:val="-25"/>
        </w:rPr>
        <w:t xml:space="preserve"> </w:t>
      </w:r>
      <w:r>
        <w:rPr>
          <w:rFonts w:ascii="SimHei" w:hAnsi="SimHei" w:eastAsia="SimHei" w:cs="SimHei"/>
          <w:sz w:val="19"/>
          <w:szCs w:val="19"/>
          <w:spacing w:val="11"/>
        </w:rPr>
        <w:t>根据骨折的程度和形态分类</w:t>
      </w:r>
      <w:r>
        <w:rPr>
          <w:rFonts w:ascii="SimHei" w:hAnsi="SimHei" w:eastAsia="SimHei" w:cs="SimHei"/>
          <w:sz w:val="19"/>
          <w:szCs w:val="19"/>
          <w:spacing w:val="74"/>
        </w:rPr>
        <w:t xml:space="preserve"> </w:t>
      </w:r>
      <w:r>
        <w:rPr>
          <w:rFonts w:ascii="SimHei" w:hAnsi="SimHei" w:eastAsia="SimHei" w:cs="SimHei"/>
          <w:sz w:val="19"/>
          <w:szCs w:val="19"/>
          <w:spacing w:val="11"/>
        </w:rPr>
        <w:t>按骨折线的方向及形态可分为(图58-5):</w:t>
      </w:r>
    </w:p>
    <w:p>
      <w:pPr>
        <w:spacing w:line="347" w:lineRule="auto"/>
        <w:rPr>
          <w:rFonts w:ascii="Arial"/>
          <w:sz w:val="21"/>
        </w:rPr>
      </w:pPr>
      <w:r/>
    </w:p>
    <w:p>
      <w:pPr>
        <w:ind w:firstLine="1310"/>
        <w:spacing w:before="1" w:line="3310" w:lineRule="exact"/>
        <w:textAlignment w:val="center"/>
        <w:rPr/>
      </w:pPr>
      <w:r>
        <w:drawing>
          <wp:inline distT="0" distB="0" distL="0" distR="0">
            <wp:extent cx="3016277" cy="2101886"/>
            <wp:effectExtent l="0" t="0" r="0" b="0"/>
            <wp:docPr id="85" name="IM 85"/>
            <wp:cNvGraphicFramePr/>
            <a:graphic>
              <a:graphicData uri="http://schemas.openxmlformats.org/drawingml/2006/picture">
                <pic:pic>
                  <pic:nvPicPr>
                    <pic:cNvPr id="85" name="IM 85"/>
                    <pic:cNvPicPr/>
                  </pic:nvPicPr>
                  <pic:blipFill>
                    <a:blip r:embed="rId99"/>
                    <a:stretch>
                      <a:fillRect/>
                    </a:stretch>
                  </pic:blipFill>
                  <pic:spPr>
                    <a:xfrm rot="0">
                      <a:off x="0" y="0"/>
                      <a:ext cx="3016277" cy="2101886"/>
                    </a:xfrm>
                    <a:prstGeom prst="rect">
                      <a:avLst/>
                    </a:prstGeom>
                  </pic:spPr>
                </pic:pic>
              </a:graphicData>
            </a:graphic>
          </wp:inline>
        </w:drawing>
      </w:r>
    </w:p>
    <w:p>
      <w:pPr>
        <w:ind w:left="1760"/>
        <w:spacing w:before="72" w:line="222" w:lineRule="auto"/>
        <w:rPr>
          <w:rFonts w:ascii="SimSun" w:hAnsi="SimSun" w:eastAsia="SimSun" w:cs="SimSun"/>
          <w:sz w:val="19"/>
          <w:szCs w:val="19"/>
        </w:rPr>
      </w:pPr>
      <w:r>
        <w:pict>
          <v:shape id="_x0000_s67" style="position:absolute;margin-left:333.005pt;margin-top:3.04019pt;mso-position-vertical-relative:text;mso-position-horizontal-relative:text;width:99.25pt;height:13.45pt;z-index:2518374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2"/>
                    </w:rPr>
                    <w:t>(4)</w:t>
                  </w:r>
                  <w:r>
                    <w:rPr>
                      <w:rFonts w:ascii="SimSun" w:hAnsi="SimSun" w:eastAsia="SimSun" w:cs="SimSun"/>
                      <w:sz w:val="19"/>
                      <w:szCs w:val="19"/>
                      <w:spacing w:val="2"/>
                    </w:rPr>
                    <w:t xml:space="preserve">               </w:t>
                  </w:r>
                  <w:r>
                    <w:rPr>
                      <w:rFonts w:ascii="SimSun" w:hAnsi="SimSun" w:eastAsia="SimSun" w:cs="SimSun"/>
                      <w:sz w:val="19"/>
                      <w:szCs w:val="19"/>
                      <w:spacing w:val="-12"/>
                    </w:rPr>
                    <w:t>(5)</w:t>
                  </w:r>
                </w:p>
              </w:txbxContent>
            </v:textbox>
          </v:shape>
        </w:pict>
      </w:r>
      <w:r>
        <w:rPr>
          <w:rFonts w:ascii="SimSun" w:hAnsi="SimSun" w:eastAsia="SimSun" w:cs="SimSun"/>
          <w:sz w:val="22"/>
          <w:szCs w:val="22"/>
          <w:spacing w:val="-13"/>
        </w:rPr>
        <w:t>(1)</w:t>
      </w:r>
      <w:r>
        <w:rPr>
          <w:rFonts w:ascii="SimSun" w:hAnsi="SimSun" w:eastAsia="SimSun" w:cs="SimSun"/>
          <w:sz w:val="22"/>
          <w:szCs w:val="22"/>
          <w:spacing w:val="2"/>
        </w:rPr>
        <w:t xml:space="preserve">           </w:t>
      </w:r>
      <w:r>
        <w:rPr>
          <w:rFonts w:ascii="SimSun" w:hAnsi="SimSun" w:eastAsia="SimSun" w:cs="SimSun"/>
          <w:sz w:val="19"/>
          <w:szCs w:val="19"/>
          <w:spacing w:val="-13"/>
        </w:rPr>
        <w:t>(2)</w:t>
      </w:r>
      <w:r>
        <w:rPr>
          <w:rFonts w:ascii="SimSun" w:hAnsi="SimSun" w:eastAsia="SimSun" w:cs="SimSun"/>
          <w:sz w:val="19"/>
          <w:szCs w:val="19"/>
          <w:spacing w:val="3"/>
        </w:rPr>
        <w:t xml:space="preserve">               </w:t>
      </w:r>
      <w:r>
        <w:rPr>
          <w:rFonts w:ascii="SimSun" w:hAnsi="SimSun" w:eastAsia="SimSun" w:cs="SimSun"/>
          <w:sz w:val="19"/>
          <w:szCs w:val="19"/>
          <w:spacing w:val="-13"/>
        </w:rPr>
        <w:t>(3)</w:t>
      </w:r>
    </w:p>
    <w:p>
      <w:pPr>
        <w:ind w:left="3900"/>
        <w:spacing w:before="149" w:line="221" w:lineRule="auto"/>
        <w:rPr>
          <w:rFonts w:ascii="SimHei" w:hAnsi="SimHei" w:eastAsia="SimHei" w:cs="SimHei"/>
          <w:sz w:val="19"/>
          <w:szCs w:val="19"/>
        </w:rPr>
      </w:pPr>
      <w:r>
        <w:rPr>
          <w:rFonts w:ascii="SimHei" w:hAnsi="SimHei" w:eastAsia="SimHei" w:cs="SimHei"/>
          <w:sz w:val="19"/>
          <w:szCs w:val="19"/>
          <w:color w:val="0567A9"/>
          <w:spacing w:val="-4"/>
        </w:rPr>
        <w:t>图58-5</w:t>
      </w:r>
      <w:r>
        <w:rPr>
          <w:rFonts w:ascii="SimHei" w:hAnsi="SimHei" w:eastAsia="SimHei" w:cs="SimHei"/>
          <w:sz w:val="19"/>
          <w:szCs w:val="19"/>
          <w:color w:val="0567A9"/>
          <w:spacing w:val="47"/>
        </w:rPr>
        <w:t xml:space="preserve"> </w:t>
      </w:r>
      <w:r>
        <w:rPr>
          <w:rFonts w:ascii="SimHei" w:hAnsi="SimHei" w:eastAsia="SimHei" w:cs="SimHei"/>
          <w:sz w:val="19"/>
          <w:szCs w:val="19"/>
          <w:spacing w:val="-4"/>
        </w:rPr>
        <w:t>肱骨骨折不同的分类示意图</w:t>
      </w:r>
    </w:p>
    <w:p>
      <w:pPr>
        <w:ind w:left="2320"/>
        <w:spacing w:before="25" w:line="219" w:lineRule="auto"/>
        <w:rPr>
          <w:rFonts w:ascii="SimSun" w:hAnsi="SimSun" w:eastAsia="SimSun" w:cs="SimSun"/>
          <w:sz w:val="19"/>
          <w:szCs w:val="19"/>
        </w:rPr>
      </w:pPr>
      <w:r>
        <w:rPr>
          <w:rFonts w:ascii="SimSun" w:hAnsi="SimSun" w:eastAsia="SimSun" w:cs="SimSun"/>
          <w:sz w:val="19"/>
          <w:szCs w:val="19"/>
          <w:spacing w:val="1"/>
        </w:rPr>
        <w:t>(1)横形骨折</w:t>
      </w:r>
      <w:r>
        <w:rPr>
          <w:rFonts w:ascii="SimSun" w:hAnsi="SimSun" w:eastAsia="SimSun" w:cs="SimSun"/>
          <w:sz w:val="19"/>
          <w:szCs w:val="19"/>
          <w:spacing w:val="83"/>
        </w:rPr>
        <w:t xml:space="preserve"> </w:t>
      </w:r>
      <w:r>
        <w:rPr>
          <w:rFonts w:ascii="SimSun" w:hAnsi="SimSun" w:eastAsia="SimSun" w:cs="SimSun"/>
          <w:sz w:val="19"/>
          <w:szCs w:val="19"/>
          <w:spacing w:val="1"/>
        </w:rPr>
        <w:t>(2)斜形骨折</w:t>
      </w:r>
      <w:r>
        <w:rPr>
          <w:rFonts w:ascii="SimSun" w:hAnsi="SimSun" w:eastAsia="SimSun" w:cs="SimSun"/>
          <w:sz w:val="19"/>
          <w:szCs w:val="19"/>
          <w:spacing w:val="66"/>
        </w:rPr>
        <w:t xml:space="preserve"> </w:t>
      </w:r>
      <w:r>
        <w:rPr>
          <w:rFonts w:ascii="SimSun" w:hAnsi="SimSun" w:eastAsia="SimSun" w:cs="SimSun"/>
          <w:sz w:val="19"/>
          <w:szCs w:val="19"/>
          <w:spacing w:val="1"/>
        </w:rPr>
        <w:t>(3)螺旋形骨折</w:t>
      </w:r>
      <w:r>
        <w:rPr>
          <w:rFonts w:ascii="SimSun" w:hAnsi="SimSun" w:eastAsia="SimSun" w:cs="SimSun"/>
          <w:sz w:val="19"/>
          <w:szCs w:val="19"/>
          <w:spacing w:val="81"/>
        </w:rPr>
        <w:t xml:space="preserve"> </w:t>
      </w:r>
      <w:r>
        <w:rPr>
          <w:rFonts w:ascii="SimSun" w:hAnsi="SimSun" w:eastAsia="SimSun" w:cs="SimSun"/>
          <w:sz w:val="19"/>
          <w:szCs w:val="19"/>
          <w:spacing w:val="1"/>
        </w:rPr>
        <w:t>(4)粉碎性骨折(5)T</w:t>
      </w:r>
      <w:r>
        <w:rPr>
          <w:rFonts w:ascii="SimSun" w:hAnsi="SimSun" w:eastAsia="SimSun" w:cs="SimSun"/>
          <w:sz w:val="19"/>
          <w:szCs w:val="19"/>
          <w:spacing w:val="-45"/>
        </w:rPr>
        <w:t xml:space="preserve"> </w:t>
      </w:r>
      <w:r>
        <w:rPr>
          <w:rFonts w:ascii="SimSun" w:hAnsi="SimSun" w:eastAsia="SimSun" w:cs="SimSun"/>
          <w:sz w:val="19"/>
          <w:szCs w:val="19"/>
          <w:spacing w:val="1"/>
        </w:rPr>
        <w:t>形骨折</w:t>
      </w:r>
    </w:p>
    <w:p>
      <w:pPr>
        <w:spacing w:line="359" w:lineRule="auto"/>
        <w:rPr>
          <w:rFonts w:ascii="Arial"/>
          <w:sz w:val="21"/>
        </w:rPr>
      </w:pPr>
      <w:r/>
    </w:p>
    <w:p>
      <w:pPr>
        <w:ind w:left="1430"/>
        <w:spacing w:before="62" w:line="219" w:lineRule="auto"/>
        <w:rPr>
          <w:rFonts w:ascii="SimSun" w:hAnsi="SimSun" w:eastAsia="SimSun" w:cs="SimSun"/>
          <w:sz w:val="19"/>
          <w:szCs w:val="19"/>
        </w:rPr>
      </w:pPr>
      <w:r>
        <w:rPr>
          <w:rFonts w:ascii="SimSun" w:hAnsi="SimSun" w:eastAsia="SimSun" w:cs="SimSun"/>
          <w:sz w:val="19"/>
          <w:szCs w:val="19"/>
          <w:spacing w:val="6"/>
        </w:rPr>
        <w:t>(1)横形骨折：骨折线与骨干纵轴接近垂直。</w:t>
      </w:r>
    </w:p>
    <w:p>
      <w:pPr>
        <w:ind w:left="1430"/>
        <w:spacing w:before="94" w:line="219" w:lineRule="auto"/>
        <w:rPr>
          <w:rFonts w:ascii="SimSun" w:hAnsi="SimSun" w:eastAsia="SimSun" w:cs="SimSun"/>
          <w:sz w:val="19"/>
          <w:szCs w:val="19"/>
        </w:rPr>
      </w:pPr>
      <w:r>
        <w:rPr>
          <w:rFonts w:ascii="SimSun" w:hAnsi="SimSun" w:eastAsia="SimSun" w:cs="SimSun"/>
          <w:sz w:val="19"/>
          <w:szCs w:val="19"/>
          <w:spacing w:val="7"/>
        </w:rPr>
        <w:t>(2)斜形骨折：骨折线与骨干纵轴呈一定角度。</w:t>
      </w:r>
    </w:p>
    <w:p>
      <w:pPr>
        <w:ind w:left="1430"/>
        <w:spacing w:before="96" w:line="219" w:lineRule="auto"/>
        <w:rPr>
          <w:rFonts w:ascii="SimSun" w:hAnsi="SimSun" w:eastAsia="SimSun" w:cs="SimSun"/>
          <w:sz w:val="19"/>
          <w:szCs w:val="19"/>
        </w:rPr>
      </w:pPr>
      <w:r>
        <w:rPr>
          <w:rFonts w:ascii="SimSun" w:hAnsi="SimSun" w:eastAsia="SimSun" w:cs="SimSun"/>
          <w:sz w:val="19"/>
          <w:szCs w:val="19"/>
          <w:spacing w:val="6"/>
        </w:rPr>
        <w:t>(3)螺旋形骨折：骨折线呈螺旋状。</w:t>
      </w:r>
    </w:p>
    <w:p>
      <w:pPr>
        <w:ind w:left="1430"/>
        <w:spacing w:before="95" w:line="219" w:lineRule="auto"/>
        <w:rPr>
          <w:rFonts w:ascii="SimSun" w:hAnsi="SimSun" w:eastAsia="SimSun" w:cs="SimSun"/>
          <w:sz w:val="19"/>
          <w:szCs w:val="19"/>
        </w:rPr>
      </w:pPr>
      <w:r>
        <w:rPr>
          <w:rFonts w:ascii="SimSun" w:hAnsi="SimSun" w:eastAsia="SimSun" w:cs="SimSun"/>
          <w:sz w:val="19"/>
          <w:szCs w:val="19"/>
          <w:spacing w:val="5"/>
        </w:rPr>
        <w:t>(4)粉碎性骨折：骨质碎裂成三块以上。</w:t>
      </w:r>
    </w:p>
    <w:p>
      <w:pPr>
        <w:ind w:left="1430"/>
        <w:spacing w:before="93" w:line="219" w:lineRule="auto"/>
        <w:rPr>
          <w:rFonts w:ascii="SimSun" w:hAnsi="SimSun" w:eastAsia="SimSun" w:cs="SimSun"/>
          <w:sz w:val="19"/>
          <w:szCs w:val="19"/>
        </w:rPr>
      </w:pPr>
      <w:r>
        <w:rPr>
          <w:rFonts w:ascii="SimSun" w:hAnsi="SimSun" w:eastAsia="SimSun" w:cs="SimSun"/>
          <w:sz w:val="19"/>
          <w:szCs w:val="19"/>
        </w:rPr>
        <w:t>(5)青枝骨折：发生在儿童的长骨，受到外力时，骨干变弯，但无明显的断裂和移位。</w:t>
      </w:r>
    </w:p>
    <w:p>
      <w:pPr>
        <w:ind w:right="36"/>
        <w:spacing w:before="95" w:line="219" w:lineRule="auto"/>
        <w:jc w:val="right"/>
        <w:rPr>
          <w:rFonts w:ascii="SimSun" w:hAnsi="SimSun" w:eastAsia="SimSun" w:cs="SimSun"/>
          <w:sz w:val="19"/>
          <w:szCs w:val="19"/>
        </w:rPr>
      </w:pPr>
      <w:r>
        <w:rPr>
          <w:rFonts w:ascii="SimSun" w:hAnsi="SimSun" w:eastAsia="SimSun" w:cs="SimSun"/>
          <w:sz w:val="19"/>
          <w:szCs w:val="19"/>
          <w:spacing w:val="19"/>
        </w:rPr>
        <w:t>(6)嵌插骨折：骨折片相互嵌插，多见于股骨颈骨折，即骨干</w:t>
      </w:r>
      <w:r>
        <w:rPr>
          <w:rFonts w:ascii="SimSun" w:hAnsi="SimSun" w:eastAsia="SimSun" w:cs="SimSun"/>
          <w:sz w:val="19"/>
          <w:szCs w:val="19"/>
          <w:spacing w:val="18"/>
        </w:rPr>
        <w:t>的密质骨嵌插入松质骨内(图</w:t>
      </w:r>
    </w:p>
    <w:p>
      <w:pPr>
        <w:ind w:left="1039"/>
        <w:spacing w:before="99" w:line="222" w:lineRule="auto"/>
        <w:rPr>
          <w:rFonts w:ascii="SimSun" w:hAnsi="SimSun" w:eastAsia="SimSun" w:cs="SimSun"/>
          <w:sz w:val="19"/>
          <w:szCs w:val="19"/>
        </w:rPr>
      </w:pPr>
      <w:r>
        <w:rPr>
          <w:rFonts w:ascii="SimSun" w:hAnsi="SimSun" w:eastAsia="SimSun" w:cs="SimSun"/>
          <w:sz w:val="19"/>
          <w:szCs w:val="19"/>
          <w:spacing w:val="-4"/>
        </w:rPr>
        <w:t>58-6)。</w:t>
      </w:r>
    </w:p>
    <w:p>
      <w:pPr>
        <w:ind w:left="1430"/>
        <w:spacing w:before="87" w:line="219" w:lineRule="auto"/>
        <w:rPr>
          <w:rFonts w:ascii="SimSun" w:hAnsi="SimSun" w:eastAsia="SimSun" w:cs="SimSun"/>
          <w:sz w:val="19"/>
          <w:szCs w:val="19"/>
        </w:rPr>
      </w:pPr>
      <w:r>
        <w:rPr>
          <w:rFonts w:ascii="SimSun" w:hAnsi="SimSun" w:eastAsia="SimSun" w:cs="SimSun"/>
          <w:sz w:val="19"/>
          <w:szCs w:val="19"/>
          <w:spacing w:val="7"/>
        </w:rPr>
        <w:t>(7)压缩性骨折：松质骨因外力压缩而变形，多见于脊椎骨的椎体部</w:t>
      </w:r>
      <w:r>
        <w:rPr>
          <w:rFonts w:ascii="SimSun" w:hAnsi="SimSun" w:eastAsia="SimSun" w:cs="SimSun"/>
          <w:sz w:val="19"/>
          <w:szCs w:val="19"/>
          <w:spacing w:val="6"/>
        </w:rPr>
        <w:t>分(图58-7)。</w:t>
      </w:r>
    </w:p>
    <w:p>
      <w:pPr>
        <w:ind w:left="1039" w:firstLine="390"/>
        <w:spacing w:before="95" w:line="267" w:lineRule="auto"/>
        <w:rPr>
          <w:rFonts w:ascii="SimSun" w:hAnsi="SimSun" w:eastAsia="SimSun" w:cs="SimSun"/>
          <w:sz w:val="19"/>
          <w:szCs w:val="19"/>
        </w:rPr>
      </w:pPr>
      <w:r>
        <w:rPr>
          <w:rFonts w:ascii="SimSun" w:hAnsi="SimSun" w:eastAsia="SimSun" w:cs="SimSun"/>
          <w:sz w:val="19"/>
          <w:szCs w:val="19"/>
          <w:spacing w:val="5"/>
        </w:rPr>
        <w:t>(8)骨骺损伤：骨折线经过骨骺，且断面可带</w:t>
      </w:r>
      <w:r>
        <w:rPr>
          <w:rFonts w:ascii="SimSun" w:hAnsi="SimSun" w:eastAsia="SimSun" w:cs="SimSun"/>
          <w:sz w:val="19"/>
          <w:szCs w:val="19"/>
          <w:spacing w:val="4"/>
        </w:rPr>
        <w:t>有数量不等的骨组织，被</w:t>
      </w:r>
      <w:r>
        <w:rPr>
          <w:rFonts w:ascii="SimSun" w:hAnsi="SimSun" w:eastAsia="SimSun" w:cs="SimSun"/>
          <w:sz w:val="19"/>
          <w:szCs w:val="19"/>
        </w:rPr>
        <w:t>Salter</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SimSun" w:hAnsi="SimSun" w:eastAsia="SimSun" w:cs="SimSun"/>
          <w:sz w:val="19"/>
          <w:szCs w:val="19"/>
        </w:rPr>
        <w:t>Haris</w:t>
      </w:r>
      <w:r>
        <w:rPr>
          <w:rFonts w:ascii="SimSun" w:hAnsi="SimSun" w:eastAsia="SimSun" w:cs="SimSun"/>
          <w:sz w:val="19"/>
          <w:szCs w:val="19"/>
          <w:spacing w:val="-27"/>
        </w:rPr>
        <w:t xml:space="preserve"> </w:t>
      </w:r>
      <w:r>
        <w:rPr>
          <w:rFonts w:ascii="SimSun" w:hAnsi="SimSun" w:eastAsia="SimSun" w:cs="SimSun"/>
          <w:sz w:val="19"/>
          <w:szCs w:val="19"/>
          <w:spacing w:val="4"/>
        </w:rPr>
        <w:t>分</w:t>
      </w:r>
      <w:r>
        <w:rPr>
          <w:rFonts w:ascii="SimSun" w:hAnsi="SimSun" w:eastAsia="SimSun" w:cs="SimSun"/>
          <w:sz w:val="19"/>
          <w:szCs w:val="19"/>
          <w:spacing w:val="-27"/>
        </w:rPr>
        <w:t xml:space="preserve"> </w:t>
      </w:r>
      <w:r>
        <w:rPr>
          <w:rFonts w:ascii="SimSun" w:hAnsi="SimSun" w:eastAsia="SimSun" w:cs="SimSun"/>
          <w:sz w:val="19"/>
          <w:szCs w:val="19"/>
          <w:spacing w:val="4"/>
        </w:rPr>
        <w:t>为</w:t>
      </w:r>
      <w:r>
        <w:rPr>
          <w:rFonts w:ascii="SimSun" w:hAnsi="SimSun" w:eastAsia="SimSun" w:cs="SimSun"/>
          <w:sz w:val="19"/>
          <w:szCs w:val="19"/>
          <w:spacing w:val="-24"/>
        </w:rPr>
        <w:t xml:space="preserve"> </w:t>
      </w:r>
      <w:r>
        <w:rPr>
          <w:rFonts w:ascii="SimSun" w:hAnsi="SimSun" w:eastAsia="SimSun" w:cs="SimSun"/>
          <w:sz w:val="19"/>
          <w:szCs w:val="19"/>
          <w:spacing w:val="4"/>
        </w:rPr>
        <w:t>5</w:t>
      </w:r>
      <w:r>
        <w:rPr>
          <w:rFonts w:ascii="SimSun" w:hAnsi="SimSun" w:eastAsia="SimSun" w:cs="SimSun"/>
          <w:sz w:val="19"/>
          <w:szCs w:val="19"/>
          <w:spacing w:val="-23"/>
        </w:rPr>
        <w:t xml:space="preserve"> </w:t>
      </w:r>
      <w:r>
        <w:rPr>
          <w:rFonts w:ascii="SimSun" w:hAnsi="SimSun" w:eastAsia="SimSun" w:cs="SimSun"/>
          <w:sz w:val="19"/>
          <w:szCs w:val="19"/>
          <w:spacing w:val="4"/>
        </w:rPr>
        <w:t>型</w:t>
      </w:r>
      <w:r>
        <w:rPr>
          <w:rFonts w:ascii="SimSun" w:hAnsi="SimSun" w:eastAsia="SimSun" w:cs="SimSun"/>
          <w:sz w:val="19"/>
          <w:szCs w:val="19"/>
        </w:rPr>
        <w:t xml:space="preserve"> </w:t>
      </w:r>
      <w:r>
        <w:rPr>
          <w:rFonts w:ascii="SimSun" w:hAnsi="SimSun" w:eastAsia="SimSun" w:cs="SimSun"/>
          <w:sz w:val="19"/>
          <w:szCs w:val="19"/>
          <w:spacing w:val="13"/>
        </w:rPr>
        <w:t>(图58</w:t>
      </w:r>
      <w:r>
        <w:rPr>
          <w:rFonts w:ascii="SimSun" w:hAnsi="SimSun" w:eastAsia="SimSun" w:cs="SimSun"/>
          <w:sz w:val="19"/>
          <w:szCs w:val="19"/>
          <w:spacing w:val="-51"/>
        </w:rPr>
        <w:t xml:space="preserve"> </w:t>
      </w:r>
      <w:r>
        <w:rPr>
          <w:rFonts w:ascii="SimSun" w:hAnsi="SimSun" w:eastAsia="SimSun" w:cs="SimSun"/>
          <w:sz w:val="19"/>
          <w:szCs w:val="19"/>
          <w:spacing w:val="13"/>
        </w:rPr>
        <w:t>-</w:t>
      </w:r>
      <w:r>
        <w:rPr>
          <w:rFonts w:ascii="SimSun" w:hAnsi="SimSun" w:eastAsia="SimSun" w:cs="SimSun"/>
          <w:sz w:val="19"/>
          <w:szCs w:val="19"/>
          <w:spacing w:val="-50"/>
        </w:rPr>
        <w:t xml:space="preserve"> </w:t>
      </w:r>
      <w:r>
        <w:rPr>
          <w:rFonts w:ascii="SimSun" w:hAnsi="SimSun" w:eastAsia="SimSun" w:cs="SimSun"/>
          <w:sz w:val="19"/>
          <w:szCs w:val="19"/>
          <w:spacing w:val="13"/>
        </w:rPr>
        <w:t>8)</w:t>
      </w:r>
    </w:p>
    <w:p>
      <w:pPr>
        <w:sectPr>
          <w:footerReference w:type="default" r:id="rId13"/>
          <w:pgSz w:w="11190" w:h="15790"/>
          <w:pgMar w:top="400" w:right="907" w:bottom="400" w:left="639" w:header="0" w:footer="0" w:gutter="0"/>
        </w:sectPr>
        <w:rPr/>
      </w:pPr>
    </w:p>
    <w:p>
      <w:pPr>
        <w:spacing w:line="401" w:lineRule="auto"/>
        <w:rPr>
          <w:rFonts w:ascii="Arial"/>
          <w:sz w:val="21"/>
        </w:rPr>
      </w:pPr>
      <w:r>
        <w:drawing>
          <wp:anchor distT="0" distB="0" distL="0" distR="0" simplePos="0" relativeHeight="251846656" behindDoc="0" locked="0" layoutInCell="0" allowOverlap="1">
            <wp:simplePos x="0" y="0"/>
            <wp:positionH relativeFrom="page">
              <wp:posOffset>4064000</wp:posOffset>
            </wp:positionH>
            <wp:positionV relativeFrom="page">
              <wp:posOffset>6718272</wp:posOffset>
            </wp:positionV>
            <wp:extent cx="819126" cy="1104936"/>
            <wp:effectExtent l="0" t="0" r="0" b="0"/>
            <wp:wrapNone/>
            <wp:docPr id="86" name="IM 86"/>
            <wp:cNvGraphicFramePr/>
            <a:graphic>
              <a:graphicData uri="http://schemas.openxmlformats.org/drawingml/2006/picture">
                <pic:pic>
                  <pic:nvPicPr>
                    <pic:cNvPr id="86" name="IM 86"/>
                    <pic:cNvPicPr/>
                  </pic:nvPicPr>
                  <pic:blipFill>
                    <a:blip r:embed="rId100"/>
                    <a:stretch>
                      <a:fillRect/>
                    </a:stretch>
                  </pic:blipFill>
                  <pic:spPr>
                    <a:xfrm rot="0">
                      <a:off x="0" y="0"/>
                      <a:ext cx="819126" cy="1104936"/>
                    </a:xfrm>
                    <a:prstGeom prst="rect">
                      <a:avLst/>
                    </a:prstGeom>
                  </pic:spPr>
                </pic:pic>
              </a:graphicData>
            </a:graphic>
          </wp:anchor>
        </w:drawing>
      </w:r>
      <w:r>
        <w:drawing>
          <wp:anchor distT="0" distB="0" distL="0" distR="0" simplePos="0" relativeHeight="251845632" behindDoc="0" locked="0" layoutInCell="0" allowOverlap="1">
            <wp:simplePos x="0" y="0"/>
            <wp:positionH relativeFrom="page">
              <wp:posOffset>2857503</wp:posOffset>
            </wp:positionH>
            <wp:positionV relativeFrom="page">
              <wp:posOffset>8083574</wp:posOffset>
            </wp:positionV>
            <wp:extent cx="882679" cy="1028675"/>
            <wp:effectExtent l="0" t="0" r="0" b="0"/>
            <wp:wrapNone/>
            <wp:docPr id="87" name="IM 87"/>
            <wp:cNvGraphicFramePr/>
            <a:graphic>
              <a:graphicData uri="http://schemas.openxmlformats.org/drawingml/2006/picture">
                <pic:pic>
                  <pic:nvPicPr>
                    <pic:cNvPr id="87" name="IM 87"/>
                    <pic:cNvPicPr/>
                  </pic:nvPicPr>
                  <pic:blipFill>
                    <a:blip r:embed="rId101"/>
                    <a:stretch>
                      <a:fillRect/>
                    </a:stretch>
                  </pic:blipFill>
                  <pic:spPr>
                    <a:xfrm rot="0">
                      <a:off x="0" y="0"/>
                      <a:ext cx="882679" cy="1028675"/>
                    </a:xfrm>
                    <a:prstGeom prst="rect">
                      <a:avLst/>
                    </a:prstGeom>
                  </pic:spPr>
                </pic:pic>
              </a:graphicData>
            </a:graphic>
          </wp:anchor>
        </w:drawing>
      </w:r>
      <w:r>
        <w:drawing>
          <wp:anchor distT="0" distB="0" distL="0" distR="0" simplePos="0" relativeHeight="251844608" behindDoc="0" locked="0" layoutInCell="0" allowOverlap="1">
            <wp:simplePos x="0" y="0"/>
            <wp:positionH relativeFrom="page">
              <wp:posOffset>1301753</wp:posOffset>
            </wp:positionH>
            <wp:positionV relativeFrom="page">
              <wp:posOffset>3886217</wp:posOffset>
            </wp:positionV>
            <wp:extent cx="1917684" cy="2400275"/>
            <wp:effectExtent l="0" t="0" r="0" b="0"/>
            <wp:wrapNone/>
            <wp:docPr id="88" name="IM 88"/>
            <wp:cNvGraphicFramePr/>
            <a:graphic>
              <a:graphicData uri="http://schemas.openxmlformats.org/drawingml/2006/picture">
                <pic:pic>
                  <pic:nvPicPr>
                    <pic:cNvPr id="88" name="IM 88"/>
                    <pic:cNvPicPr/>
                  </pic:nvPicPr>
                  <pic:blipFill>
                    <a:blip r:embed="rId102"/>
                    <a:stretch>
                      <a:fillRect/>
                    </a:stretch>
                  </pic:blipFill>
                  <pic:spPr>
                    <a:xfrm rot="0">
                      <a:off x="0" y="0"/>
                      <a:ext cx="1917684" cy="2400275"/>
                    </a:xfrm>
                    <a:prstGeom prst="rect">
                      <a:avLst/>
                    </a:prstGeom>
                  </pic:spPr>
                </pic:pic>
              </a:graphicData>
            </a:graphic>
          </wp:anchor>
        </w:drawing>
      </w:r>
      <w:r/>
    </w:p>
    <w:p>
      <w:pPr>
        <w:ind w:right="58"/>
        <w:spacing w:before="62" w:line="221" w:lineRule="auto"/>
        <w:jc w:val="right"/>
        <w:rPr>
          <w:rFonts w:ascii="SimSun" w:hAnsi="SimSun" w:eastAsia="SimSun" w:cs="SimSun"/>
          <w:sz w:val="19"/>
          <w:szCs w:val="19"/>
        </w:rPr>
      </w:pPr>
      <w:r>
        <w:rPr>
          <w:rFonts w:ascii="SimHei" w:hAnsi="SimHei" w:eastAsia="SimHei" w:cs="SimHei"/>
          <w:sz w:val="19"/>
          <w:szCs w:val="19"/>
          <w:color w:val="0081D8"/>
          <w:spacing w:val="-10"/>
        </w:rPr>
        <w:t>第五十八章</w:t>
      </w:r>
      <w:r>
        <w:rPr>
          <w:rFonts w:ascii="SimHei" w:hAnsi="SimHei" w:eastAsia="SimHei" w:cs="SimHei"/>
          <w:sz w:val="19"/>
          <w:szCs w:val="19"/>
          <w:color w:val="0081D8"/>
          <w:spacing w:val="67"/>
          <w:w w:val="101"/>
        </w:rPr>
        <w:t xml:space="preserve"> </w:t>
      </w:r>
      <w:r>
        <w:rPr>
          <w:rFonts w:ascii="SimHei" w:hAnsi="SimHei" w:eastAsia="SimHei" w:cs="SimHei"/>
          <w:sz w:val="19"/>
          <w:szCs w:val="19"/>
          <w:color w:val="0081D8"/>
          <w:spacing w:val="-10"/>
        </w:rPr>
        <w:t>骨</w:t>
      </w:r>
      <w:r>
        <w:rPr>
          <w:rFonts w:ascii="SimHei" w:hAnsi="SimHei" w:eastAsia="SimHei" w:cs="SimHei"/>
          <w:sz w:val="19"/>
          <w:szCs w:val="19"/>
          <w:color w:val="0081D8"/>
        </w:rPr>
        <w:t xml:space="preserve"> </w:t>
      </w:r>
      <w:r>
        <w:rPr>
          <w:rFonts w:ascii="SimHei" w:hAnsi="SimHei" w:eastAsia="SimHei" w:cs="SimHei"/>
          <w:sz w:val="19"/>
          <w:szCs w:val="19"/>
          <w:color w:val="0081D8"/>
          <w:spacing w:val="-10"/>
        </w:rPr>
        <w:t>折</w:t>
      </w:r>
      <w:r>
        <w:rPr>
          <w:rFonts w:ascii="SimHei" w:hAnsi="SimHei" w:eastAsia="SimHei" w:cs="SimHei"/>
          <w:sz w:val="19"/>
          <w:szCs w:val="19"/>
          <w:color w:val="0081D8"/>
          <w:spacing w:val="-4"/>
        </w:rPr>
        <w:t xml:space="preserve"> </w:t>
      </w:r>
      <w:r>
        <w:rPr>
          <w:rFonts w:ascii="SimHei" w:hAnsi="SimHei" w:eastAsia="SimHei" w:cs="SimHei"/>
          <w:sz w:val="19"/>
          <w:szCs w:val="19"/>
          <w:color w:val="0081D8"/>
          <w:spacing w:val="-10"/>
        </w:rPr>
        <w:t>概</w:t>
      </w:r>
      <w:r>
        <w:rPr>
          <w:rFonts w:ascii="SimHei" w:hAnsi="SimHei" w:eastAsia="SimHei" w:cs="SimHei"/>
          <w:sz w:val="19"/>
          <w:szCs w:val="19"/>
          <w:color w:val="0081D8"/>
          <w:spacing w:val="-1"/>
        </w:rPr>
        <w:t xml:space="preserve"> </w:t>
      </w:r>
      <w:r>
        <w:rPr>
          <w:rFonts w:ascii="SimHei" w:hAnsi="SimHei" w:eastAsia="SimHei" w:cs="SimHei"/>
          <w:sz w:val="19"/>
          <w:szCs w:val="19"/>
          <w:color w:val="0081D8"/>
          <w:spacing w:val="-10"/>
        </w:rPr>
        <w:t>论</w:t>
      </w:r>
      <w:r>
        <w:rPr>
          <w:rFonts w:ascii="SimHei" w:hAnsi="SimHei" w:eastAsia="SimHei" w:cs="SimHei"/>
          <w:sz w:val="19"/>
          <w:szCs w:val="19"/>
          <w:color w:val="0081D8"/>
        </w:rPr>
        <w:t xml:space="preserve">       </w:t>
      </w:r>
      <w:r>
        <w:rPr>
          <w:rFonts w:ascii="SimSun" w:hAnsi="SimSun" w:eastAsia="SimSun" w:cs="SimSun"/>
          <w:sz w:val="19"/>
          <w:szCs w:val="19"/>
          <w:b/>
          <w:bCs/>
          <w:color w:val="2FA0EC"/>
          <w:spacing w:val="-10"/>
          <w:position w:val="-1"/>
        </w:rPr>
        <w:t>613</w:t>
      </w:r>
    </w:p>
    <w:p>
      <w:pPr>
        <w:rPr/>
      </w:pPr>
      <w:r/>
    </w:p>
    <w:p>
      <w:pPr>
        <w:spacing w:line="101" w:lineRule="exact"/>
        <w:rPr/>
      </w:pPr>
      <w:r/>
    </w:p>
    <w:p>
      <w:pPr>
        <w:sectPr>
          <w:pgSz w:w="11220" w:h="15740"/>
          <w:pgMar w:top="400" w:right="630" w:bottom="359" w:left="1209" w:header="0" w:footer="0" w:gutter="0"/>
          <w:cols w:equalWidth="0" w:num="1">
            <w:col w:w="9381" w:space="0"/>
          </w:cols>
        </w:sectPr>
        <w:rPr/>
      </w:pPr>
    </w:p>
    <w:p>
      <w:pPr>
        <w:spacing w:before="183" w:line="3420" w:lineRule="exact"/>
        <w:textAlignment w:val="center"/>
        <w:rPr/>
      </w:pPr>
      <w:r>
        <w:drawing>
          <wp:inline distT="0" distB="0" distL="0" distR="0">
            <wp:extent cx="1498609" cy="2171692"/>
            <wp:effectExtent l="0" t="0" r="0" b="0"/>
            <wp:docPr id="89" name="IM 89"/>
            <wp:cNvGraphicFramePr/>
            <a:graphic>
              <a:graphicData uri="http://schemas.openxmlformats.org/drawingml/2006/picture">
                <pic:pic>
                  <pic:nvPicPr>
                    <pic:cNvPr id="89" name="IM 89"/>
                    <pic:cNvPicPr/>
                  </pic:nvPicPr>
                  <pic:blipFill>
                    <a:blip r:embed="rId103"/>
                    <a:stretch>
                      <a:fillRect/>
                    </a:stretch>
                  </pic:blipFill>
                  <pic:spPr>
                    <a:xfrm rot="0">
                      <a:off x="0" y="0"/>
                      <a:ext cx="1498609" cy="2171692"/>
                    </a:xfrm>
                    <a:prstGeom prst="rect">
                      <a:avLst/>
                    </a:prstGeom>
                  </pic:spPr>
                </pic:pic>
              </a:graphicData>
            </a:graphic>
          </wp:inline>
        </w:drawing>
      </w:r>
    </w:p>
    <w:p>
      <w:pPr>
        <w:ind w:left="50" w:right="222" w:firstLine="39"/>
        <w:spacing w:before="175" w:line="242" w:lineRule="auto"/>
        <w:rPr>
          <w:rFonts w:ascii="SimHei" w:hAnsi="SimHei" w:eastAsia="SimHei" w:cs="SimHei"/>
          <w:sz w:val="19"/>
          <w:szCs w:val="19"/>
        </w:rPr>
      </w:pPr>
      <w:r>
        <w:rPr>
          <w:rFonts w:ascii="SimHei" w:hAnsi="SimHei" w:eastAsia="SimHei" w:cs="SimHei"/>
          <w:sz w:val="19"/>
          <w:szCs w:val="19"/>
          <w:color w:val="006FA0"/>
          <w:spacing w:val="6"/>
        </w:rPr>
        <w:t>图58</w:t>
      </w:r>
      <w:r>
        <w:rPr>
          <w:rFonts w:ascii="SimHei" w:hAnsi="SimHei" w:eastAsia="SimHei" w:cs="SimHei"/>
          <w:sz w:val="19"/>
          <w:szCs w:val="19"/>
          <w:color w:val="006FA0"/>
          <w:spacing w:val="-41"/>
        </w:rPr>
        <w:t xml:space="preserve"> </w:t>
      </w:r>
      <w:r>
        <w:rPr>
          <w:rFonts w:ascii="SimHei" w:hAnsi="SimHei" w:eastAsia="SimHei" w:cs="SimHei"/>
          <w:sz w:val="19"/>
          <w:szCs w:val="19"/>
          <w:color w:val="006FA0"/>
          <w:spacing w:val="6"/>
        </w:rPr>
        <w:t>-</w:t>
      </w:r>
      <w:r>
        <w:rPr>
          <w:rFonts w:ascii="SimHei" w:hAnsi="SimHei" w:eastAsia="SimHei" w:cs="SimHei"/>
          <w:sz w:val="19"/>
          <w:szCs w:val="19"/>
          <w:color w:val="006FA0"/>
          <w:spacing w:val="-45"/>
        </w:rPr>
        <w:t xml:space="preserve"> </w:t>
      </w:r>
      <w:r>
        <w:rPr>
          <w:rFonts w:ascii="SimHei" w:hAnsi="SimHei" w:eastAsia="SimHei" w:cs="SimHei"/>
          <w:sz w:val="19"/>
          <w:szCs w:val="19"/>
          <w:color w:val="006FA0"/>
          <w:spacing w:val="6"/>
        </w:rPr>
        <w:t>6</w:t>
      </w:r>
      <w:r>
        <w:rPr>
          <w:rFonts w:ascii="SimHei" w:hAnsi="SimHei" w:eastAsia="SimHei" w:cs="SimHei"/>
          <w:sz w:val="19"/>
          <w:szCs w:val="19"/>
          <w:color w:val="006FA0"/>
          <w:spacing w:val="38"/>
        </w:rPr>
        <w:t xml:space="preserve">  </w:t>
      </w:r>
      <w:r>
        <w:rPr>
          <w:rFonts w:ascii="SimHei" w:hAnsi="SimHei" w:eastAsia="SimHei" w:cs="SimHei"/>
          <w:sz w:val="19"/>
          <w:szCs w:val="19"/>
          <w:spacing w:val="6"/>
        </w:rPr>
        <w:t>股骨颈嵌插骨</w:t>
      </w:r>
      <w:r>
        <w:rPr>
          <w:rFonts w:ascii="SimHei" w:hAnsi="SimHei" w:eastAsia="SimHei" w:cs="SimHei"/>
          <w:sz w:val="19"/>
          <w:szCs w:val="19"/>
        </w:rPr>
        <w:t xml:space="preserve"> </w:t>
      </w:r>
      <w:r>
        <w:rPr>
          <w:rFonts w:ascii="SimHei" w:hAnsi="SimHei" w:eastAsia="SimHei" w:cs="SimHei"/>
          <w:sz w:val="19"/>
          <w:szCs w:val="19"/>
          <w:spacing w:val="7"/>
        </w:rPr>
        <w:t>折(完全骨折)</w:t>
      </w:r>
    </w:p>
    <w:p>
      <w:pPr>
        <w:spacing w:line="14" w:lineRule="auto"/>
        <w:rPr>
          <w:rFonts w:ascii="Arial"/>
          <w:sz w:val="2"/>
        </w:rPr>
      </w:pPr>
      <w:r>
        <w:rPr>
          <w:rFonts w:ascii="Arial" w:hAnsi="Arial" w:eastAsia="Arial" w:cs="Arial"/>
          <w:sz w:val="2"/>
          <w:szCs w:val="2"/>
        </w:rPr>
        <w:br w:type="column"/>
      </w:r>
    </w:p>
    <w:p>
      <w:pPr>
        <w:ind w:left="319"/>
        <w:spacing w:line="229" w:lineRule="auto"/>
        <w:rPr>
          <w:rFonts w:ascii="SimHei" w:hAnsi="SimHei" w:eastAsia="SimHei" w:cs="SimHei"/>
          <w:sz w:val="18"/>
          <w:szCs w:val="18"/>
        </w:rPr>
      </w:pPr>
      <w:r>
        <w:rPr>
          <w:rFonts w:ascii="SimHei" w:hAnsi="SimHei" w:eastAsia="SimHei" w:cs="SimHei"/>
          <w:sz w:val="18"/>
          <w:szCs w:val="18"/>
          <w:spacing w:val="19"/>
        </w:rPr>
        <w:t>3.</w:t>
      </w:r>
      <w:r>
        <w:rPr>
          <w:rFonts w:ascii="SimHei" w:hAnsi="SimHei" w:eastAsia="SimHei" w:cs="SimHei"/>
          <w:sz w:val="18"/>
          <w:szCs w:val="18"/>
          <w:spacing w:val="-28"/>
        </w:rPr>
        <w:t xml:space="preserve"> </w:t>
      </w:r>
      <w:r>
        <w:rPr>
          <w:rFonts w:ascii="SimHei" w:hAnsi="SimHei" w:eastAsia="SimHei" w:cs="SimHei"/>
          <w:sz w:val="18"/>
          <w:szCs w:val="18"/>
          <w:spacing w:val="19"/>
        </w:rPr>
        <w:t>根据骨折端稳定程度分类</w:t>
      </w:r>
    </w:p>
    <w:p>
      <w:pPr>
        <w:ind w:right="1055" w:firstLine="319"/>
        <w:spacing w:before="96" w:line="264" w:lineRule="auto"/>
        <w:rPr>
          <w:rFonts w:ascii="SimSun" w:hAnsi="SimSun" w:eastAsia="SimSun" w:cs="SimSun"/>
          <w:sz w:val="19"/>
          <w:szCs w:val="19"/>
        </w:rPr>
      </w:pPr>
      <w:r>
        <w:rPr>
          <w:rFonts w:ascii="SimSun" w:hAnsi="SimSun" w:eastAsia="SimSun" w:cs="SimSun"/>
          <w:sz w:val="19"/>
          <w:szCs w:val="19"/>
          <w:spacing w:val="1"/>
        </w:rPr>
        <w:t>(1)稳定性骨折(</w:t>
      </w:r>
      <w:r>
        <w:rPr>
          <w:rFonts w:ascii="SimSun" w:hAnsi="SimSun" w:eastAsia="SimSun" w:cs="SimSun"/>
          <w:sz w:val="19"/>
          <w:szCs w:val="19"/>
        </w:rPr>
        <w:t>stable</w:t>
      </w:r>
      <w:r>
        <w:rPr>
          <w:rFonts w:ascii="SimSun" w:hAnsi="SimSun" w:eastAsia="SimSun" w:cs="SimSun"/>
          <w:sz w:val="19"/>
          <w:szCs w:val="19"/>
          <w:spacing w:val="4"/>
        </w:rPr>
        <w:t xml:space="preserve"> </w:t>
      </w:r>
      <w:r>
        <w:rPr>
          <w:rFonts w:ascii="SimSun" w:hAnsi="SimSun" w:eastAsia="SimSun" w:cs="SimSun"/>
          <w:sz w:val="19"/>
          <w:szCs w:val="19"/>
        </w:rPr>
        <w:t>fracture</w:t>
      </w:r>
      <w:r>
        <w:rPr>
          <w:rFonts w:ascii="SimSun" w:hAnsi="SimSun" w:eastAsia="SimSun" w:cs="SimSun"/>
          <w:sz w:val="19"/>
          <w:szCs w:val="19"/>
          <w:spacing w:val="1"/>
        </w:rPr>
        <w:t>):骨折端不易发生移位的骨折，</w:t>
      </w:r>
      <w:r>
        <w:rPr>
          <w:rFonts w:ascii="SimSun" w:hAnsi="SimSun" w:eastAsia="SimSun" w:cs="SimSun"/>
          <w:sz w:val="19"/>
          <w:szCs w:val="19"/>
        </w:rPr>
        <w:t xml:space="preserve"> </w:t>
      </w:r>
      <w:r>
        <w:rPr>
          <w:rFonts w:ascii="SimSun" w:hAnsi="SimSun" w:eastAsia="SimSun" w:cs="SimSun"/>
          <w:sz w:val="19"/>
          <w:szCs w:val="19"/>
          <w:spacing w:val="-6"/>
        </w:rPr>
        <w:t>如裂缝骨折、青枝骨折、横形骨折、压缩性骨折、嵌插骨折等</w:t>
      </w:r>
      <w:r>
        <w:rPr>
          <w:rFonts w:ascii="SimSun" w:hAnsi="SimSun" w:eastAsia="SimSun" w:cs="SimSun"/>
          <w:sz w:val="19"/>
          <w:szCs w:val="19"/>
          <w:spacing w:val="-7"/>
        </w:rPr>
        <w:t>。</w:t>
      </w:r>
    </w:p>
    <w:p>
      <w:pPr>
        <w:ind w:right="1139" w:firstLine="319"/>
        <w:spacing w:before="96" w:line="265" w:lineRule="auto"/>
        <w:rPr>
          <w:rFonts w:ascii="SimSun" w:hAnsi="SimSun" w:eastAsia="SimSun" w:cs="SimSun"/>
          <w:sz w:val="19"/>
          <w:szCs w:val="19"/>
        </w:rPr>
      </w:pPr>
      <w:r>
        <w:rPr>
          <w:rFonts w:ascii="SimSun" w:hAnsi="SimSun" w:eastAsia="SimSun" w:cs="SimSun"/>
          <w:sz w:val="19"/>
          <w:szCs w:val="19"/>
          <w:spacing w:val="6"/>
        </w:rPr>
        <w:t>(2)不稳定性骨折(</w:t>
      </w:r>
      <w:r>
        <w:rPr>
          <w:rFonts w:ascii="SimSun" w:hAnsi="SimSun" w:eastAsia="SimSun" w:cs="SimSun"/>
          <w:sz w:val="19"/>
          <w:szCs w:val="19"/>
        </w:rPr>
        <w:t>unstable</w:t>
      </w:r>
      <w:r>
        <w:rPr>
          <w:rFonts w:ascii="SimSun" w:hAnsi="SimSun" w:eastAsia="SimSun" w:cs="SimSun"/>
          <w:sz w:val="19"/>
          <w:szCs w:val="19"/>
          <w:spacing w:val="2"/>
        </w:rPr>
        <w:t xml:space="preserve"> </w:t>
      </w:r>
      <w:r>
        <w:rPr>
          <w:rFonts w:ascii="SimSun" w:hAnsi="SimSun" w:eastAsia="SimSun" w:cs="SimSun"/>
          <w:sz w:val="19"/>
          <w:szCs w:val="19"/>
        </w:rPr>
        <w:t>fracture</w:t>
      </w:r>
      <w:r>
        <w:rPr>
          <w:rFonts w:ascii="SimSun" w:hAnsi="SimSun" w:eastAsia="SimSun" w:cs="SimSun"/>
          <w:sz w:val="19"/>
          <w:szCs w:val="19"/>
          <w:spacing w:val="6"/>
        </w:rPr>
        <w:t>):骨折端易发生移位的骨</w:t>
      </w:r>
      <w:r>
        <w:rPr>
          <w:rFonts w:ascii="SimSun" w:hAnsi="SimSun" w:eastAsia="SimSun" w:cs="SimSun"/>
          <w:sz w:val="19"/>
          <w:szCs w:val="19"/>
        </w:rPr>
        <w:t xml:space="preserve"> </w:t>
      </w:r>
      <w:r>
        <w:rPr>
          <w:rFonts w:ascii="SimSun" w:hAnsi="SimSun" w:eastAsia="SimSun" w:cs="SimSun"/>
          <w:sz w:val="19"/>
          <w:szCs w:val="19"/>
          <w:spacing w:val="-7"/>
        </w:rPr>
        <w:t>折，如斜形骨折、螺旋形骨折、粉碎性骨折等。</w:t>
      </w:r>
    </w:p>
    <w:p>
      <w:pPr>
        <w:ind w:right="964" w:firstLine="319"/>
        <w:spacing w:before="94" w:line="296" w:lineRule="auto"/>
        <w:rPr>
          <w:rFonts w:ascii="SimSun" w:hAnsi="SimSun" w:eastAsia="SimSun" w:cs="SimSun"/>
          <w:sz w:val="19"/>
          <w:szCs w:val="19"/>
        </w:rPr>
      </w:pPr>
      <w:r>
        <w:rPr>
          <w:rFonts w:ascii="SimSun" w:hAnsi="SimSun" w:eastAsia="SimSun" w:cs="SimSun"/>
          <w:sz w:val="19"/>
          <w:szCs w:val="19"/>
          <w:spacing w:val="8"/>
        </w:rPr>
        <w:t>骨折端移位：大多数骨折均有不同程度的移位，常见有以下五</w:t>
      </w:r>
      <w:r>
        <w:rPr>
          <w:rFonts w:ascii="SimSun" w:hAnsi="SimSun" w:eastAsia="SimSun" w:cs="SimSun"/>
          <w:sz w:val="19"/>
          <w:szCs w:val="19"/>
          <w:spacing w:val="3"/>
        </w:rPr>
        <w:t xml:space="preserve">   </w:t>
      </w:r>
      <w:r>
        <w:rPr>
          <w:rFonts w:ascii="SimSun" w:hAnsi="SimSun" w:eastAsia="SimSun" w:cs="SimSun"/>
          <w:sz w:val="19"/>
          <w:szCs w:val="19"/>
          <w:spacing w:val="5"/>
        </w:rPr>
        <w:t>种：①成角移位：两骨折端的纵轴线交叉形成前、后、内、外成角；</w:t>
      </w:r>
      <w:r>
        <w:rPr>
          <w:rFonts w:ascii="SimSun" w:hAnsi="SimSun" w:eastAsia="SimSun" w:cs="SimSun"/>
          <w:sz w:val="19"/>
          <w:szCs w:val="19"/>
          <w:spacing w:val="4"/>
        </w:rPr>
        <w:t xml:space="preserve"> </w:t>
      </w:r>
      <w:r>
        <w:rPr>
          <w:rFonts w:ascii="SimSun" w:hAnsi="SimSun" w:eastAsia="SimSun" w:cs="SimSun"/>
          <w:sz w:val="19"/>
          <w:szCs w:val="19"/>
          <w:spacing w:val="2"/>
        </w:rPr>
        <w:t>②</w:t>
      </w:r>
      <w:r>
        <w:rPr>
          <w:rFonts w:ascii="SimSun" w:hAnsi="SimSun" w:eastAsia="SimSun" w:cs="SimSun"/>
          <w:sz w:val="19"/>
          <w:szCs w:val="19"/>
          <w:spacing w:val="-58"/>
        </w:rPr>
        <w:t xml:space="preserve"> </w:t>
      </w:r>
      <w:r>
        <w:rPr>
          <w:rFonts w:ascii="SimSun" w:hAnsi="SimSun" w:eastAsia="SimSun" w:cs="SimSun"/>
          <w:sz w:val="19"/>
          <w:szCs w:val="19"/>
          <w:spacing w:val="2"/>
        </w:rPr>
        <w:t>缩短移位：两骨折端相互重叠或嵌插，使其缩短；③旋转移位：远</w:t>
      </w:r>
      <w:r>
        <w:rPr>
          <w:rFonts w:ascii="SimSun" w:hAnsi="SimSun" w:eastAsia="SimSun" w:cs="SimSun"/>
          <w:sz w:val="19"/>
          <w:szCs w:val="19"/>
        </w:rPr>
        <w:t xml:space="preserve"> </w:t>
      </w:r>
      <w:r>
        <w:rPr>
          <w:rFonts w:ascii="SimSun" w:hAnsi="SimSun" w:eastAsia="SimSun" w:cs="SimSun"/>
          <w:sz w:val="19"/>
          <w:szCs w:val="19"/>
          <w:spacing w:val="2"/>
        </w:rPr>
        <w:t>侧骨折端围绕骨之纵轴旋转；④侧方移位：以近侧骨折端为准，远侧</w:t>
      </w:r>
      <w:r>
        <w:rPr>
          <w:rFonts w:ascii="SimSun" w:hAnsi="SimSun" w:eastAsia="SimSun" w:cs="SimSun"/>
          <w:sz w:val="19"/>
          <w:szCs w:val="19"/>
          <w:spacing w:val="6"/>
        </w:rPr>
        <w:t xml:space="preserve">  </w:t>
      </w:r>
      <w:r>
        <w:rPr>
          <w:rFonts w:ascii="SimSun" w:hAnsi="SimSun" w:eastAsia="SimSun" w:cs="SimSun"/>
          <w:sz w:val="19"/>
          <w:szCs w:val="19"/>
          <w:spacing w:val="-4"/>
        </w:rPr>
        <w:t>骨折端向前、后、内、外的侧方移位；⑤分离移位：两骨折端在纵轴上</w:t>
      </w:r>
      <w:r>
        <w:rPr>
          <w:rFonts w:ascii="SimSun" w:hAnsi="SimSun" w:eastAsia="SimSun" w:cs="SimSun"/>
          <w:sz w:val="19"/>
          <w:szCs w:val="19"/>
        </w:rPr>
        <w:t xml:space="preserve">  </w:t>
      </w:r>
      <w:r>
        <w:rPr>
          <w:rFonts w:ascii="SimSun" w:hAnsi="SimSun" w:eastAsia="SimSun" w:cs="SimSun"/>
          <w:sz w:val="19"/>
          <w:szCs w:val="19"/>
          <w:spacing w:val="3"/>
        </w:rPr>
        <w:t>相互分离，形成间隙(图58-9)。</w:t>
      </w:r>
    </w:p>
    <w:p>
      <w:pPr>
        <w:ind w:right="1045" w:firstLine="319"/>
        <w:spacing w:before="89" w:line="270" w:lineRule="auto"/>
        <w:rPr>
          <w:rFonts w:ascii="SimSun" w:hAnsi="SimSun" w:eastAsia="SimSun" w:cs="SimSun"/>
          <w:sz w:val="19"/>
          <w:szCs w:val="19"/>
        </w:rPr>
      </w:pPr>
      <w:r>
        <w:rPr>
          <w:rFonts w:ascii="SimSun" w:hAnsi="SimSun" w:eastAsia="SimSun" w:cs="SimSun"/>
          <w:sz w:val="19"/>
          <w:szCs w:val="19"/>
          <w:spacing w:val="16"/>
        </w:rPr>
        <w:t>造成各种不同移位的影响因素为：①外界直接暴力的作用方</w:t>
      </w:r>
      <w:r>
        <w:rPr>
          <w:rFonts w:ascii="SimSun" w:hAnsi="SimSun" w:eastAsia="SimSun" w:cs="SimSun"/>
          <w:sz w:val="19"/>
          <w:szCs w:val="19"/>
        </w:rPr>
        <w:t xml:space="preserve">  </w:t>
      </w:r>
      <w:r>
        <w:rPr>
          <w:rFonts w:ascii="SimSun" w:hAnsi="SimSun" w:eastAsia="SimSun" w:cs="SimSun"/>
          <w:sz w:val="19"/>
          <w:szCs w:val="19"/>
          <w:spacing w:val="19"/>
        </w:rPr>
        <w:t>向；②不同部位的骨折由于肌肉的牵拉(图58-</w:t>
      </w:r>
      <w:r>
        <w:rPr>
          <w:rFonts w:ascii="SimSun" w:hAnsi="SimSun" w:eastAsia="SimSun" w:cs="SimSun"/>
          <w:sz w:val="19"/>
          <w:szCs w:val="19"/>
          <w:spacing w:val="-41"/>
        </w:rPr>
        <w:t xml:space="preserve"> </w:t>
      </w:r>
      <w:r>
        <w:rPr>
          <w:rFonts w:ascii="SimSun" w:hAnsi="SimSun" w:eastAsia="SimSun" w:cs="SimSun"/>
          <w:sz w:val="19"/>
          <w:szCs w:val="19"/>
          <w:spacing w:val="19"/>
        </w:rPr>
        <w:t>10);③不恰当的</w:t>
      </w:r>
      <w:r>
        <w:rPr>
          <w:rFonts w:ascii="SimSun" w:hAnsi="SimSun" w:eastAsia="SimSun" w:cs="SimSun"/>
          <w:sz w:val="19"/>
          <w:szCs w:val="19"/>
        </w:rPr>
        <w:t xml:space="preserve"> </w:t>
      </w:r>
      <w:r>
        <w:rPr>
          <w:rFonts w:ascii="SimSun" w:hAnsi="SimSun" w:eastAsia="SimSun" w:cs="SimSun"/>
          <w:sz w:val="19"/>
          <w:szCs w:val="19"/>
          <w:spacing w:val="-2"/>
        </w:rPr>
        <w:t>搬运。</w:t>
      </w:r>
    </w:p>
    <w:p>
      <w:pPr>
        <w:sectPr>
          <w:type w:val="continuous"/>
          <w:pgSz w:w="11220" w:h="15740"/>
          <w:pgMar w:top="400" w:right="630" w:bottom="359" w:left="1209" w:header="0" w:footer="0" w:gutter="0"/>
          <w:cols w:equalWidth="0" w:num="2">
            <w:col w:w="2461" w:space="100"/>
            <w:col w:w="6820" w:space="0"/>
          </w:cols>
        </w:sectPr>
        <w:rPr/>
      </w:pPr>
    </w:p>
    <w:p>
      <w:pPr>
        <w:spacing w:line="329" w:lineRule="auto"/>
        <w:rPr>
          <w:rFonts w:ascii="Arial"/>
          <w:sz w:val="21"/>
        </w:rPr>
      </w:pPr>
      <w:r/>
    </w:p>
    <w:p>
      <w:pPr>
        <w:ind w:firstLine="4170"/>
        <w:spacing w:line="3790" w:lineRule="exact"/>
        <w:textAlignment w:val="center"/>
        <w:rPr/>
      </w:pPr>
      <w:r>
        <w:drawing>
          <wp:inline distT="0" distB="0" distL="0" distR="0">
            <wp:extent cx="1943119" cy="2406672"/>
            <wp:effectExtent l="0" t="0" r="0" b="0"/>
            <wp:docPr id="90" name="IM 90"/>
            <wp:cNvGraphicFramePr/>
            <a:graphic>
              <a:graphicData uri="http://schemas.openxmlformats.org/drawingml/2006/picture">
                <pic:pic>
                  <pic:nvPicPr>
                    <pic:cNvPr id="90" name="IM 90"/>
                    <pic:cNvPicPr/>
                  </pic:nvPicPr>
                  <pic:blipFill>
                    <a:blip r:embed="rId104"/>
                    <a:stretch>
                      <a:fillRect/>
                    </a:stretch>
                  </pic:blipFill>
                  <pic:spPr>
                    <a:xfrm rot="0">
                      <a:off x="0" y="0"/>
                      <a:ext cx="1943119" cy="2406672"/>
                    </a:xfrm>
                    <a:prstGeom prst="rect">
                      <a:avLst/>
                    </a:prstGeom>
                  </pic:spPr>
                </pic:pic>
              </a:graphicData>
            </a:graphic>
          </wp:inline>
        </w:drawing>
      </w:r>
    </w:p>
    <w:p>
      <w:pPr>
        <w:spacing w:line="167" w:lineRule="exact"/>
        <w:rPr/>
      </w:pPr>
      <w:r/>
    </w:p>
    <w:p>
      <w:pPr>
        <w:sectPr>
          <w:type w:val="continuous"/>
          <w:pgSz w:w="11220" w:h="15740"/>
          <w:pgMar w:top="400" w:right="630" w:bottom="359" w:left="1209" w:header="0" w:footer="0" w:gutter="0"/>
          <w:cols w:equalWidth="0" w:num="1">
            <w:col w:w="9381" w:space="0"/>
          </w:cols>
        </w:sectPr>
        <w:rPr/>
      </w:pPr>
    </w:p>
    <w:p>
      <w:pPr>
        <w:spacing w:line="255" w:lineRule="auto"/>
        <w:rPr>
          <w:rFonts w:ascii="Arial"/>
          <w:sz w:val="21"/>
        </w:rPr>
      </w:pPr>
      <w:r/>
    </w:p>
    <w:p>
      <w:pPr>
        <w:spacing w:line="255" w:lineRule="auto"/>
        <w:rPr>
          <w:rFonts w:ascii="Arial"/>
          <w:sz w:val="21"/>
        </w:rPr>
      </w:pPr>
      <w:r/>
    </w:p>
    <w:p>
      <w:pPr>
        <w:ind w:firstLine="1460"/>
        <w:spacing w:line="1650" w:lineRule="exact"/>
        <w:textAlignment w:val="center"/>
        <w:rPr/>
      </w:pPr>
      <w:r>
        <w:drawing>
          <wp:inline distT="0" distB="0" distL="0" distR="0">
            <wp:extent cx="850902" cy="1047765"/>
            <wp:effectExtent l="0" t="0" r="0" b="0"/>
            <wp:docPr id="91" name="IM 91"/>
            <wp:cNvGraphicFramePr/>
            <a:graphic>
              <a:graphicData uri="http://schemas.openxmlformats.org/drawingml/2006/picture">
                <pic:pic>
                  <pic:nvPicPr>
                    <pic:cNvPr id="91" name="IM 91"/>
                    <pic:cNvPicPr/>
                  </pic:nvPicPr>
                  <pic:blipFill>
                    <a:blip r:embed="rId105"/>
                    <a:stretch>
                      <a:fillRect/>
                    </a:stretch>
                  </pic:blipFill>
                  <pic:spPr>
                    <a:xfrm rot="0">
                      <a:off x="0" y="0"/>
                      <a:ext cx="850902" cy="1047765"/>
                    </a:xfrm>
                    <a:prstGeom prst="rect">
                      <a:avLst/>
                    </a:prstGeom>
                  </pic:spPr>
                </pic:pic>
              </a:graphicData>
            </a:graphic>
          </wp:inline>
        </w:drawing>
      </w:r>
    </w:p>
    <w:p>
      <w:pPr>
        <w:ind w:left="1829"/>
        <w:spacing w:before="19" w:line="220" w:lineRule="auto"/>
        <w:rPr>
          <w:rFonts w:ascii="SimSun" w:hAnsi="SimSun" w:eastAsia="SimSun" w:cs="SimSun"/>
          <w:sz w:val="19"/>
          <w:szCs w:val="19"/>
        </w:rPr>
      </w:pPr>
      <w:r>
        <w:rPr>
          <w:rFonts w:ascii="SimSun" w:hAnsi="SimSun" w:eastAsia="SimSun" w:cs="SimSun"/>
          <w:sz w:val="19"/>
          <w:szCs w:val="19"/>
          <w:spacing w:val="-11"/>
        </w:rPr>
        <w:t>正常</w:t>
      </w:r>
    </w:p>
    <w:p>
      <w:pPr>
        <w:ind w:firstLine="1400"/>
        <w:spacing w:before="225" w:line="1660" w:lineRule="exact"/>
        <w:textAlignment w:val="center"/>
        <w:rPr/>
      </w:pPr>
      <w:r>
        <w:drawing>
          <wp:inline distT="0" distB="0" distL="0" distR="0">
            <wp:extent cx="895361" cy="1054162"/>
            <wp:effectExtent l="0" t="0" r="0" b="0"/>
            <wp:docPr id="92" name="IM 92"/>
            <wp:cNvGraphicFramePr/>
            <a:graphic>
              <a:graphicData uri="http://schemas.openxmlformats.org/drawingml/2006/picture">
                <pic:pic>
                  <pic:nvPicPr>
                    <pic:cNvPr id="92" name="IM 92"/>
                    <pic:cNvPicPr/>
                  </pic:nvPicPr>
                  <pic:blipFill>
                    <a:blip r:embed="rId106"/>
                    <a:stretch>
                      <a:fillRect/>
                    </a:stretch>
                  </pic:blipFill>
                  <pic:spPr>
                    <a:xfrm rot="0">
                      <a:off x="0" y="0"/>
                      <a:ext cx="895361" cy="1054162"/>
                    </a:xfrm>
                    <a:prstGeom prst="rect">
                      <a:avLst/>
                    </a:prstGeom>
                  </pic:spPr>
                </pic:pic>
              </a:graphicData>
            </a:graphic>
          </wp:inline>
        </w:drawing>
      </w:r>
    </w:p>
    <w:p>
      <w:pPr>
        <w:ind w:left="1890"/>
        <w:spacing w:before="56" w:line="227" w:lineRule="auto"/>
        <w:rPr>
          <w:rFonts w:ascii="SimSun" w:hAnsi="SimSun" w:eastAsia="SimSun" w:cs="SimSun"/>
          <w:sz w:val="19"/>
          <w:szCs w:val="19"/>
        </w:rPr>
      </w:pPr>
      <w:r>
        <w:rPr>
          <w:rFonts w:ascii="SimSun" w:hAnsi="SimSun" w:eastAsia="SimSun" w:cs="SimSun"/>
          <w:sz w:val="19"/>
          <w:szCs w:val="19"/>
          <w:spacing w:val="-17"/>
          <w:w w:val="91"/>
        </w:rPr>
        <w:t>Ⅲ型</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8"/>
          <w:szCs w:val="18"/>
        </w:rPr>
      </w:pPr>
      <w:r>
        <w:rPr>
          <w:rFonts w:ascii="SimHei" w:hAnsi="SimHei" w:eastAsia="SimHei" w:cs="SimHei"/>
          <w:sz w:val="18"/>
          <w:szCs w:val="18"/>
          <w:color w:val="3BAFF3"/>
          <w:spacing w:val="6"/>
        </w:rPr>
        <w:t>图58-7</w:t>
      </w:r>
      <w:r>
        <w:rPr>
          <w:rFonts w:ascii="SimHei" w:hAnsi="SimHei" w:eastAsia="SimHei" w:cs="SimHei"/>
          <w:sz w:val="18"/>
          <w:szCs w:val="18"/>
          <w:color w:val="3BAFF3"/>
          <w:spacing w:val="40"/>
        </w:rPr>
        <w:t xml:space="preserve"> </w:t>
      </w:r>
      <w:r>
        <w:rPr>
          <w:rFonts w:ascii="SimHei" w:hAnsi="SimHei" w:eastAsia="SimHei" w:cs="SimHei"/>
          <w:sz w:val="18"/>
          <w:szCs w:val="18"/>
          <w:spacing w:val="6"/>
        </w:rPr>
        <w:t>脊椎体压缩骨折</w:t>
      </w:r>
    </w:p>
    <w:p>
      <w:pPr>
        <w:spacing w:line="256" w:lineRule="auto"/>
        <w:rPr>
          <w:rFonts w:ascii="Arial"/>
          <w:sz w:val="21"/>
        </w:rPr>
      </w:pPr>
      <w:r/>
    </w:p>
    <w:p>
      <w:pPr>
        <w:ind w:firstLine="319"/>
        <w:spacing w:before="1" w:line="1709" w:lineRule="exact"/>
        <w:textAlignment w:val="center"/>
        <w:rPr/>
      </w:pPr>
      <w:r>
        <w:drawing>
          <wp:inline distT="0" distB="0" distL="0" distR="0">
            <wp:extent cx="908042" cy="1085260"/>
            <wp:effectExtent l="0" t="0" r="0" b="0"/>
            <wp:docPr id="93" name="IM 93"/>
            <wp:cNvGraphicFramePr/>
            <a:graphic>
              <a:graphicData uri="http://schemas.openxmlformats.org/drawingml/2006/picture">
                <pic:pic>
                  <pic:nvPicPr>
                    <pic:cNvPr id="93" name="IM 93"/>
                    <pic:cNvPicPr/>
                  </pic:nvPicPr>
                  <pic:blipFill>
                    <a:blip r:embed="rId107"/>
                    <a:stretch>
                      <a:fillRect/>
                    </a:stretch>
                  </pic:blipFill>
                  <pic:spPr>
                    <a:xfrm rot="0">
                      <a:off x="0" y="0"/>
                      <a:ext cx="908042" cy="1085260"/>
                    </a:xfrm>
                    <a:prstGeom prst="rect">
                      <a:avLst/>
                    </a:prstGeom>
                  </pic:spPr>
                </pic:pic>
              </a:graphicData>
            </a:graphic>
          </wp:inline>
        </w:drawing>
      </w:r>
    </w:p>
    <w:p>
      <w:pPr>
        <w:ind w:left="919"/>
        <w:spacing w:before="1" w:line="235" w:lineRule="auto"/>
        <w:rPr>
          <w:rFonts w:ascii="SimSun" w:hAnsi="SimSun" w:eastAsia="SimSun" w:cs="SimSun"/>
          <w:sz w:val="20"/>
          <w:szCs w:val="20"/>
        </w:rPr>
      </w:pPr>
      <w:r>
        <w:pict>
          <v:shape id="_x0000_s68" style="position:absolute;margin-left:137pt;margin-top:5.2454pt;mso-position-vertical-relative:text;mso-position-horizontal-relative:text;width:16.45pt;height:11.85pt;z-index:251848704;"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6"/>
                      <w:szCs w:val="16"/>
                    </w:rPr>
                  </w:pPr>
                  <w:r>
                    <w:rPr>
                      <w:rFonts w:ascii="SimSun" w:hAnsi="SimSun" w:eastAsia="SimSun" w:cs="SimSun"/>
                      <w:sz w:val="16"/>
                      <w:szCs w:val="16"/>
                      <w:spacing w:val="-16"/>
                    </w:rPr>
                    <w:t>Ⅱ型</w:t>
                  </w:r>
                </w:p>
              </w:txbxContent>
            </v:textbox>
          </v:shape>
        </w:pict>
      </w:r>
      <w:r>
        <w:rPr>
          <w:rFonts w:ascii="SimSun" w:hAnsi="SimSun" w:eastAsia="SimSun" w:cs="SimSun"/>
          <w:sz w:val="20"/>
          <w:szCs w:val="20"/>
          <w:spacing w:val="2"/>
        </w:rPr>
        <w:t>I型</w:t>
      </w:r>
    </w:p>
    <w:p>
      <w:pPr>
        <w:ind w:firstLine="2210"/>
        <w:spacing w:before="165" w:line="1721" w:lineRule="exact"/>
        <w:textAlignment w:val="center"/>
        <w:rPr/>
      </w:pPr>
      <w:r>
        <w:drawing>
          <wp:inline distT="0" distB="0" distL="0" distR="0">
            <wp:extent cx="952501" cy="1092242"/>
            <wp:effectExtent l="0" t="0" r="0" b="0"/>
            <wp:docPr id="94" name="IM 94"/>
            <wp:cNvGraphicFramePr/>
            <a:graphic>
              <a:graphicData uri="http://schemas.openxmlformats.org/drawingml/2006/picture">
                <pic:pic>
                  <pic:nvPicPr>
                    <pic:cNvPr id="94" name="IM 94"/>
                    <pic:cNvPicPr/>
                  </pic:nvPicPr>
                  <pic:blipFill>
                    <a:blip r:embed="rId108"/>
                    <a:stretch>
                      <a:fillRect/>
                    </a:stretch>
                  </pic:blipFill>
                  <pic:spPr>
                    <a:xfrm rot="0">
                      <a:off x="0" y="0"/>
                      <a:ext cx="952501" cy="1092242"/>
                    </a:xfrm>
                    <a:prstGeom prst="rect">
                      <a:avLst/>
                    </a:prstGeom>
                  </pic:spPr>
                </pic:pic>
              </a:graphicData>
            </a:graphic>
          </wp:inline>
        </w:drawing>
      </w:r>
    </w:p>
    <w:p>
      <w:pPr>
        <w:ind w:left="2799"/>
        <w:spacing w:before="18" w:line="227" w:lineRule="auto"/>
        <w:rPr>
          <w:rFonts w:ascii="SimSun" w:hAnsi="SimSun" w:eastAsia="SimSun" w:cs="SimSun"/>
          <w:sz w:val="22"/>
          <w:szCs w:val="22"/>
        </w:rPr>
      </w:pPr>
      <w:r>
        <w:pict>
          <v:shape id="_x0000_s69" style="position:absolute;margin-left:46.0006pt;margin-top:3.178pt;mso-position-vertical-relative:text;mso-position-horizontal-relative:text;width:16.95pt;height:11.85pt;z-index:251847680;"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6"/>
                      <w:szCs w:val="16"/>
                    </w:rPr>
                  </w:pPr>
                  <w:r>
                    <w:rPr>
                      <w:rFonts w:ascii="SimSun" w:hAnsi="SimSun" w:eastAsia="SimSun" w:cs="SimSun"/>
                      <w:sz w:val="16"/>
                      <w:szCs w:val="16"/>
                      <w:spacing w:val="-6"/>
                    </w:rPr>
                    <w:t>IV型</w:t>
                  </w:r>
                </w:p>
              </w:txbxContent>
            </v:textbox>
          </v:shape>
        </w:pict>
      </w:r>
      <w:r>
        <w:rPr>
          <w:rFonts w:ascii="SimSun" w:hAnsi="SimSun" w:eastAsia="SimSun" w:cs="SimSun"/>
          <w:sz w:val="22"/>
          <w:szCs w:val="22"/>
          <w:spacing w:val="10"/>
        </w:rPr>
        <w:t>V型</w:t>
      </w:r>
    </w:p>
    <w:p>
      <w:pPr>
        <w:spacing w:before="77" w:line="221" w:lineRule="auto"/>
        <w:rPr>
          <w:rFonts w:ascii="SimHei" w:hAnsi="SimHei" w:eastAsia="SimHei" w:cs="SimHei"/>
          <w:sz w:val="19"/>
          <w:szCs w:val="19"/>
        </w:rPr>
      </w:pPr>
      <w:r>
        <w:rPr>
          <w:rFonts w:ascii="SimHei" w:hAnsi="SimHei" w:eastAsia="SimHei" w:cs="SimHei"/>
          <w:sz w:val="19"/>
          <w:szCs w:val="19"/>
          <w:color w:val="006EB8"/>
        </w:rPr>
        <w:t>图58-8</w:t>
      </w:r>
      <w:r>
        <w:rPr>
          <w:rFonts w:ascii="SimHei" w:hAnsi="SimHei" w:eastAsia="SimHei" w:cs="SimHei"/>
          <w:sz w:val="19"/>
          <w:szCs w:val="19"/>
          <w:color w:val="006EB8"/>
          <w:spacing w:val="25"/>
        </w:rPr>
        <w:t xml:space="preserve"> </w:t>
      </w:r>
      <w:r>
        <w:rPr>
          <w:rFonts w:ascii="SimHei" w:hAnsi="SimHei" w:eastAsia="SimHei" w:cs="SimHei"/>
          <w:sz w:val="19"/>
          <w:szCs w:val="19"/>
        </w:rPr>
        <w:t>不同类型骨骺损伤</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33427" cy="431779"/>
            <wp:effectExtent l="0" t="0" r="0" b="0"/>
            <wp:docPr id="95" name="IM 95"/>
            <wp:cNvGraphicFramePr/>
            <a:graphic>
              <a:graphicData uri="http://schemas.openxmlformats.org/drawingml/2006/picture">
                <pic:pic>
                  <pic:nvPicPr>
                    <pic:cNvPr id="95" name="IM 95"/>
                    <pic:cNvPicPr/>
                  </pic:nvPicPr>
                  <pic:blipFill>
                    <a:blip r:embed="rId109"/>
                    <a:stretch>
                      <a:fillRect/>
                    </a:stretch>
                  </pic:blipFill>
                  <pic:spPr>
                    <a:xfrm rot="0">
                      <a:off x="0" y="0"/>
                      <a:ext cx="533427" cy="431779"/>
                    </a:xfrm>
                    <a:prstGeom prst="rect">
                      <a:avLst/>
                    </a:prstGeom>
                  </pic:spPr>
                </pic:pic>
              </a:graphicData>
            </a:graphic>
          </wp:inline>
        </w:drawing>
      </w:r>
    </w:p>
    <w:p>
      <w:pPr>
        <w:sectPr>
          <w:type w:val="continuous"/>
          <w:pgSz w:w="11220" w:h="15740"/>
          <w:pgMar w:top="400" w:right="630" w:bottom="359" w:left="1209" w:header="0" w:footer="0" w:gutter="0"/>
          <w:cols w:equalWidth="0" w:num="3">
            <w:col w:w="2811" w:space="70"/>
            <w:col w:w="5560" w:space="100"/>
            <w:col w:w="841" w:space="0"/>
          </w:cols>
        </w:sectPr>
        <w:rPr/>
      </w:pPr>
    </w:p>
    <w:p>
      <w:pPr>
        <w:spacing w:line="431" w:lineRule="auto"/>
        <w:rPr>
          <w:rFonts w:ascii="Arial"/>
          <w:sz w:val="21"/>
        </w:rPr>
      </w:pPr>
      <w:r>
        <w:drawing>
          <wp:anchor distT="0" distB="0" distL="0" distR="0" simplePos="0" relativeHeight="251854848" behindDoc="0" locked="0" layoutInCell="0" allowOverlap="1">
            <wp:simplePos x="0" y="0"/>
            <wp:positionH relativeFrom="page">
              <wp:posOffset>4946684</wp:posOffset>
            </wp:positionH>
            <wp:positionV relativeFrom="page">
              <wp:posOffset>1098518</wp:posOffset>
            </wp:positionV>
            <wp:extent cx="654034" cy="1905063"/>
            <wp:effectExtent l="0" t="0" r="0" b="0"/>
            <wp:wrapNone/>
            <wp:docPr id="96" name="IM 96"/>
            <wp:cNvGraphicFramePr/>
            <a:graphic>
              <a:graphicData uri="http://schemas.openxmlformats.org/drawingml/2006/picture">
                <pic:pic>
                  <pic:nvPicPr>
                    <pic:cNvPr id="96" name="IM 96"/>
                    <pic:cNvPicPr/>
                  </pic:nvPicPr>
                  <pic:blipFill>
                    <a:blip r:embed="rId110"/>
                    <a:stretch>
                      <a:fillRect/>
                    </a:stretch>
                  </pic:blipFill>
                  <pic:spPr>
                    <a:xfrm rot="0">
                      <a:off x="0" y="0"/>
                      <a:ext cx="654034" cy="1905063"/>
                    </a:xfrm>
                    <a:prstGeom prst="rect">
                      <a:avLst/>
                    </a:prstGeom>
                  </pic:spPr>
                </pic:pic>
              </a:graphicData>
            </a:graphic>
          </wp:anchor>
        </w:drawing>
      </w:r>
      <w:r>
        <w:drawing>
          <wp:anchor distT="0" distB="0" distL="0" distR="0" simplePos="0" relativeHeight="251859968" behindDoc="0" locked="0" layoutInCell="0" allowOverlap="1">
            <wp:simplePos x="0" y="0"/>
            <wp:positionH relativeFrom="page">
              <wp:posOffset>361968</wp:posOffset>
            </wp:positionH>
            <wp:positionV relativeFrom="page">
              <wp:posOffset>9366294</wp:posOffset>
            </wp:positionV>
            <wp:extent cx="527042" cy="412696"/>
            <wp:effectExtent l="0" t="0" r="0" b="0"/>
            <wp:wrapNone/>
            <wp:docPr id="97" name="IM 97"/>
            <wp:cNvGraphicFramePr/>
            <a:graphic>
              <a:graphicData uri="http://schemas.openxmlformats.org/drawingml/2006/picture">
                <pic:pic>
                  <pic:nvPicPr>
                    <pic:cNvPr id="97" name="IM 97"/>
                    <pic:cNvPicPr/>
                  </pic:nvPicPr>
                  <pic:blipFill>
                    <a:blip r:embed="rId111"/>
                    <a:stretch>
                      <a:fillRect/>
                    </a:stretch>
                  </pic:blipFill>
                  <pic:spPr>
                    <a:xfrm rot="0">
                      <a:off x="0" y="0"/>
                      <a:ext cx="527042" cy="412696"/>
                    </a:xfrm>
                    <a:prstGeom prst="rect">
                      <a:avLst/>
                    </a:prstGeom>
                  </pic:spPr>
                </pic:pic>
              </a:graphicData>
            </a:graphic>
          </wp:anchor>
        </w:drawing>
      </w:r>
      <w:r>
        <w:drawing>
          <wp:anchor distT="0" distB="0" distL="0" distR="0" simplePos="0" relativeHeight="251853824" behindDoc="1" locked="0" layoutInCell="0" allowOverlap="1">
            <wp:simplePos x="0" y="0"/>
            <wp:positionH relativeFrom="page">
              <wp:posOffset>1955766</wp:posOffset>
            </wp:positionH>
            <wp:positionV relativeFrom="page">
              <wp:posOffset>1066834</wp:posOffset>
            </wp:positionV>
            <wp:extent cx="520707" cy="1917696"/>
            <wp:effectExtent l="0" t="0" r="0" b="0"/>
            <wp:wrapNone/>
            <wp:docPr id="98" name="IM 98"/>
            <wp:cNvGraphicFramePr/>
            <a:graphic>
              <a:graphicData uri="http://schemas.openxmlformats.org/drawingml/2006/picture">
                <pic:pic>
                  <pic:nvPicPr>
                    <pic:cNvPr id="98" name="IM 98"/>
                    <pic:cNvPicPr/>
                  </pic:nvPicPr>
                  <pic:blipFill>
                    <a:blip r:embed="rId112"/>
                    <a:stretch>
                      <a:fillRect/>
                    </a:stretch>
                  </pic:blipFill>
                  <pic:spPr>
                    <a:xfrm rot="0">
                      <a:off x="0" y="0"/>
                      <a:ext cx="520707" cy="1917696"/>
                    </a:xfrm>
                    <a:prstGeom prst="rect">
                      <a:avLst/>
                    </a:prstGeom>
                  </pic:spPr>
                </pic:pic>
              </a:graphicData>
            </a:graphic>
          </wp:anchor>
        </w:drawing>
      </w:r>
      <w:r>
        <w:drawing>
          <wp:anchor distT="0" distB="0" distL="0" distR="0" simplePos="0" relativeHeight="251855872" behindDoc="0" locked="0" layoutInCell="0" allowOverlap="1">
            <wp:simplePos x="0" y="0"/>
            <wp:positionH relativeFrom="page">
              <wp:posOffset>3397232</wp:posOffset>
            </wp:positionH>
            <wp:positionV relativeFrom="page">
              <wp:posOffset>1098518</wp:posOffset>
            </wp:positionV>
            <wp:extent cx="558790" cy="1809810"/>
            <wp:effectExtent l="0" t="0" r="0" b="0"/>
            <wp:wrapNone/>
            <wp:docPr id="99" name="IM 99"/>
            <wp:cNvGraphicFramePr/>
            <a:graphic>
              <a:graphicData uri="http://schemas.openxmlformats.org/drawingml/2006/picture">
                <pic:pic>
                  <pic:nvPicPr>
                    <pic:cNvPr id="99" name="IM 99"/>
                    <pic:cNvPicPr/>
                  </pic:nvPicPr>
                  <pic:blipFill>
                    <a:blip r:embed="rId113"/>
                    <a:stretch>
                      <a:fillRect/>
                    </a:stretch>
                  </pic:blipFill>
                  <pic:spPr>
                    <a:xfrm rot="0">
                      <a:off x="0" y="0"/>
                      <a:ext cx="558790" cy="1809810"/>
                    </a:xfrm>
                    <a:prstGeom prst="rect">
                      <a:avLst/>
                    </a:prstGeom>
                  </pic:spPr>
                </pic:pic>
              </a:graphicData>
            </a:graphic>
          </wp:anchor>
        </w:drawing>
      </w:r>
      <w:r>
        <w:drawing>
          <wp:anchor distT="0" distB="0" distL="0" distR="0" simplePos="0" relativeHeight="251856896" behindDoc="0" locked="0" layoutInCell="0" allowOverlap="1">
            <wp:simplePos x="0" y="0"/>
            <wp:positionH relativeFrom="page">
              <wp:posOffset>4171922</wp:posOffset>
            </wp:positionH>
            <wp:positionV relativeFrom="page">
              <wp:posOffset>1073151</wp:posOffset>
            </wp:positionV>
            <wp:extent cx="520707" cy="1911380"/>
            <wp:effectExtent l="0" t="0" r="0" b="0"/>
            <wp:wrapNone/>
            <wp:docPr id="100" name="IM 100"/>
            <wp:cNvGraphicFramePr/>
            <a:graphic>
              <a:graphicData uri="http://schemas.openxmlformats.org/drawingml/2006/picture">
                <pic:pic>
                  <pic:nvPicPr>
                    <pic:cNvPr id="100" name="IM 100"/>
                    <pic:cNvPicPr/>
                  </pic:nvPicPr>
                  <pic:blipFill>
                    <a:blip r:embed="rId114"/>
                    <a:stretch>
                      <a:fillRect/>
                    </a:stretch>
                  </pic:blipFill>
                  <pic:spPr>
                    <a:xfrm rot="0">
                      <a:off x="0" y="0"/>
                      <a:ext cx="520707" cy="1911380"/>
                    </a:xfrm>
                    <a:prstGeom prst="rect">
                      <a:avLst/>
                    </a:prstGeom>
                  </pic:spPr>
                </pic:pic>
              </a:graphicData>
            </a:graphic>
          </wp:anchor>
        </w:drawing>
      </w:r>
      <w:r>
        <w:drawing>
          <wp:anchor distT="0" distB="0" distL="0" distR="0" simplePos="0" relativeHeight="251858944" behindDoc="0" locked="0" layoutInCell="0" allowOverlap="1">
            <wp:simplePos x="0" y="0"/>
            <wp:positionH relativeFrom="page">
              <wp:posOffset>3416309</wp:posOffset>
            </wp:positionH>
            <wp:positionV relativeFrom="page">
              <wp:posOffset>3917913</wp:posOffset>
            </wp:positionV>
            <wp:extent cx="717529" cy="1104936"/>
            <wp:effectExtent l="0" t="0" r="0" b="0"/>
            <wp:wrapNone/>
            <wp:docPr id="101" name="IM 101"/>
            <wp:cNvGraphicFramePr/>
            <a:graphic>
              <a:graphicData uri="http://schemas.openxmlformats.org/drawingml/2006/picture">
                <pic:pic>
                  <pic:nvPicPr>
                    <pic:cNvPr id="101" name="IM 101"/>
                    <pic:cNvPicPr/>
                  </pic:nvPicPr>
                  <pic:blipFill>
                    <a:blip r:embed="rId115"/>
                    <a:stretch>
                      <a:fillRect/>
                    </a:stretch>
                  </pic:blipFill>
                  <pic:spPr>
                    <a:xfrm rot="0">
                      <a:off x="0" y="0"/>
                      <a:ext cx="717529" cy="1104936"/>
                    </a:xfrm>
                    <a:prstGeom prst="rect">
                      <a:avLst/>
                    </a:prstGeom>
                  </pic:spPr>
                </pic:pic>
              </a:graphicData>
            </a:graphic>
          </wp:anchor>
        </w:drawing>
      </w:r>
      <w:r>
        <w:drawing>
          <wp:anchor distT="0" distB="0" distL="0" distR="0" simplePos="0" relativeHeight="251857920" behindDoc="0" locked="0" layoutInCell="0" allowOverlap="1">
            <wp:simplePos x="0" y="0"/>
            <wp:positionH relativeFrom="page">
              <wp:posOffset>2559046</wp:posOffset>
            </wp:positionH>
            <wp:positionV relativeFrom="page">
              <wp:posOffset>3936964</wp:posOffset>
            </wp:positionV>
            <wp:extent cx="781025" cy="1123987"/>
            <wp:effectExtent l="0" t="0" r="0" b="0"/>
            <wp:wrapNone/>
            <wp:docPr id="102" name="IM 102"/>
            <wp:cNvGraphicFramePr/>
            <a:graphic>
              <a:graphicData uri="http://schemas.openxmlformats.org/drawingml/2006/picture">
                <pic:pic>
                  <pic:nvPicPr>
                    <pic:cNvPr id="102" name="IM 102"/>
                    <pic:cNvPicPr/>
                  </pic:nvPicPr>
                  <pic:blipFill>
                    <a:blip r:embed="rId116"/>
                    <a:stretch>
                      <a:fillRect/>
                    </a:stretch>
                  </pic:blipFill>
                  <pic:spPr>
                    <a:xfrm rot="0">
                      <a:off x="0" y="0"/>
                      <a:ext cx="781025" cy="1123987"/>
                    </a:xfrm>
                    <a:prstGeom prst="rect">
                      <a:avLst/>
                    </a:prstGeom>
                  </pic:spPr>
                </pic:pic>
              </a:graphicData>
            </a:graphic>
          </wp:anchor>
        </w:drawing>
      </w:r>
      <w:r/>
    </w:p>
    <w:p>
      <w:pPr>
        <w:ind w:left="52"/>
        <w:spacing w:before="62" w:line="221" w:lineRule="auto"/>
        <w:rPr>
          <w:rFonts w:ascii="SimHei" w:hAnsi="SimHei" w:eastAsia="SimHei" w:cs="SimHei"/>
          <w:sz w:val="19"/>
          <w:szCs w:val="19"/>
        </w:rPr>
      </w:pPr>
      <w:r>
        <w:rPr>
          <w:rFonts w:ascii="SimSun" w:hAnsi="SimSun" w:eastAsia="SimSun" w:cs="SimSun"/>
          <w:sz w:val="19"/>
          <w:szCs w:val="19"/>
          <w:b/>
          <w:bCs/>
          <w:color w:val="0091DB"/>
          <w:spacing w:val="-8"/>
        </w:rPr>
        <w:t>614</w:t>
      </w:r>
      <w:r>
        <w:rPr>
          <w:rFonts w:ascii="SimSun" w:hAnsi="SimSun" w:eastAsia="SimSun" w:cs="SimSun"/>
          <w:sz w:val="19"/>
          <w:szCs w:val="19"/>
          <w:color w:val="0091DB"/>
          <w:spacing w:val="8"/>
        </w:rPr>
        <w:t xml:space="preserve">       </w:t>
      </w:r>
      <w:r>
        <w:rPr>
          <w:rFonts w:ascii="SimHei" w:hAnsi="SimHei" w:eastAsia="SimHei" w:cs="SimHei"/>
          <w:sz w:val="19"/>
          <w:szCs w:val="19"/>
          <w:color w:val="2FB3EC"/>
          <w:spacing w:val="-8"/>
        </w:rPr>
        <w:t>第五十八章</w:t>
      </w:r>
      <w:r>
        <w:rPr>
          <w:rFonts w:ascii="SimHei" w:hAnsi="SimHei" w:eastAsia="SimHei" w:cs="SimHei"/>
          <w:sz w:val="19"/>
          <w:szCs w:val="19"/>
          <w:color w:val="2FB3EC"/>
          <w:spacing w:val="69"/>
        </w:rPr>
        <w:t xml:space="preserve"> </w:t>
      </w:r>
      <w:r>
        <w:rPr>
          <w:rFonts w:ascii="SimHei" w:hAnsi="SimHei" w:eastAsia="SimHei" w:cs="SimHei"/>
          <w:sz w:val="19"/>
          <w:szCs w:val="19"/>
          <w:color w:val="2FB3EC"/>
          <w:spacing w:val="-8"/>
        </w:rPr>
        <w:t>骨</w:t>
      </w:r>
      <w:r>
        <w:rPr>
          <w:rFonts w:ascii="SimHei" w:hAnsi="SimHei" w:eastAsia="SimHei" w:cs="SimHei"/>
          <w:sz w:val="19"/>
          <w:szCs w:val="19"/>
          <w:color w:val="2FB3EC"/>
        </w:rPr>
        <w:t xml:space="preserve"> </w:t>
      </w:r>
      <w:r>
        <w:rPr>
          <w:rFonts w:ascii="SimHei" w:hAnsi="SimHei" w:eastAsia="SimHei" w:cs="SimHei"/>
          <w:sz w:val="19"/>
          <w:szCs w:val="19"/>
          <w:color w:val="2FB3EC"/>
          <w:spacing w:val="-8"/>
        </w:rPr>
        <w:t>折</w:t>
      </w:r>
      <w:r>
        <w:rPr>
          <w:rFonts w:ascii="SimHei" w:hAnsi="SimHei" w:eastAsia="SimHei" w:cs="SimHei"/>
          <w:sz w:val="19"/>
          <w:szCs w:val="19"/>
          <w:color w:val="2FB3EC"/>
          <w:spacing w:val="-4"/>
        </w:rPr>
        <w:t xml:space="preserve"> </w:t>
      </w:r>
      <w:r>
        <w:rPr>
          <w:rFonts w:ascii="SimHei" w:hAnsi="SimHei" w:eastAsia="SimHei" w:cs="SimHei"/>
          <w:sz w:val="19"/>
          <w:szCs w:val="19"/>
          <w:color w:val="2FB3EC"/>
          <w:spacing w:val="-8"/>
        </w:rPr>
        <w:t>概</w:t>
      </w:r>
      <w:r>
        <w:rPr>
          <w:rFonts w:ascii="SimHei" w:hAnsi="SimHei" w:eastAsia="SimHei" w:cs="SimHei"/>
          <w:sz w:val="19"/>
          <w:szCs w:val="19"/>
          <w:color w:val="2FB3EC"/>
        </w:rPr>
        <w:t xml:space="preserve"> </w:t>
      </w:r>
      <w:r>
        <w:rPr>
          <w:rFonts w:ascii="SimHei" w:hAnsi="SimHei" w:eastAsia="SimHei" w:cs="SimHei"/>
          <w:sz w:val="19"/>
          <w:szCs w:val="19"/>
          <w:color w:val="2FB3EC"/>
          <w:spacing w:val="-8"/>
        </w:rPr>
        <w:t>论</w:t>
      </w:r>
    </w:p>
    <w:p>
      <w:pPr>
        <w:spacing w:line="286" w:lineRule="auto"/>
        <w:rPr>
          <w:rFonts w:ascii="Arial"/>
          <w:sz w:val="21"/>
        </w:rPr>
      </w:pPr>
      <w:r/>
    </w:p>
    <w:p>
      <w:pPr>
        <w:spacing w:line="286" w:lineRule="auto"/>
        <w:rPr>
          <w:rFonts w:ascii="Arial"/>
          <w:sz w:val="21"/>
        </w:rPr>
      </w:pPr>
      <w:r/>
    </w:p>
    <w:p>
      <w:pPr>
        <w:ind w:firstLine="3499"/>
        <w:spacing w:line="2987" w:lineRule="exact"/>
        <w:textAlignment w:val="center"/>
        <w:rPr/>
      </w:pPr>
      <w:r>
        <w:drawing>
          <wp:inline distT="0" distB="0" distL="0" distR="0">
            <wp:extent cx="628621" cy="1896599"/>
            <wp:effectExtent l="0" t="0" r="0" b="0"/>
            <wp:docPr id="103" name="IM 103"/>
            <wp:cNvGraphicFramePr/>
            <a:graphic>
              <a:graphicData uri="http://schemas.openxmlformats.org/drawingml/2006/picture">
                <pic:pic>
                  <pic:nvPicPr>
                    <pic:cNvPr id="103" name="IM 103"/>
                    <pic:cNvPicPr/>
                  </pic:nvPicPr>
                  <pic:blipFill>
                    <a:blip r:embed="rId117"/>
                    <a:stretch>
                      <a:fillRect/>
                    </a:stretch>
                  </pic:blipFill>
                  <pic:spPr>
                    <a:xfrm rot="0">
                      <a:off x="0" y="0"/>
                      <a:ext cx="628621" cy="1896599"/>
                    </a:xfrm>
                    <a:prstGeom prst="rect">
                      <a:avLst/>
                    </a:prstGeom>
                  </pic:spPr>
                </pic:pic>
              </a:graphicData>
            </a:graphic>
          </wp:inline>
        </w:drawing>
      </w:r>
    </w:p>
    <w:p>
      <w:pPr>
        <w:ind w:left="2760"/>
        <w:spacing w:line="227" w:lineRule="auto"/>
        <w:rPr>
          <w:rFonts w:ascii="SimSun" w:hAnsi="SimSun" w:eastAsia="SimSun" w:cs="SimSun"/>
          <w:sz w:val="23"/>
          <w:szCs w:val="23"/>
        </w:rPr>
      </w:pPr>
      <w:r>
        <w:pict>
          <v:shape id="_x0000_s70" style="position:absolute;margin-left:196.997pt;margin-top:1.73665pt;mso-position-vertical-relative:text;mso-position-horizontal-relative:text;width:14.25pt;height:13.45pt;z-index:25186099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71" style="position:absolute;margin-left:256.499pt;margin-top:1.73665pt;mso-position-vertical-relative:text;mso-position-horizontal-relative:text;width:14.25pt;height:13.45pt;z-index:2518640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pict>
          <v:shape id="_x0000_s72" style="position:absolute;margin-left:317pt;margin-top:1.73665pt;mso-position-vertical-relative:text;mso-position-horizontal-relative:text;width:14.25pt;height:13.45pt;z-index:2518630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pict>
          <v:shape id="_x0000_s73" style="position:absolute;margin-left:384.501pt;margin-top:2.23408pt;mso-position-vertical-relative:text;mso-position-horizontal-relative:text;width:14.25pt;height:13.45pt;z-index:25186201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(5)</w:t>
                  </w:r>
                </w:p>
              </w:txbxContent>
            </v:textbox>
          </v:shape>
        </w:pict>
      </w:r>
      <w:r>
        <w:rPr>
          <w:rFonts w:ascii="SimSun" w:hAnsi="SimSun" w:eastAsia="SimSun" w:cs="SimSun"/>
          <w:sz w:val="23"/>
          <w:szCs w:val="23"/>
          <w:spacing w:val="-9"/>
        </w:rPr>
        <w:t>(1)</w:t>
      </w:r>
    </w:p>
    <w:p>
      <w:pPr>
        <w:ind w:left="4270"/>
        <w:spacing w:before="145" w:line="221" w:lineRule="auto"/>
        <w:rPr>
          <w:rFonts w:ascii="SimHei" w:hAnsi="SimHei" w:eastAsia="SimHei" w:cs="SimHei"/>
          <w:sz w:val="19"/>
          <w:szCs w:val="19"/>
        </w:rPr>
      </w:pPr>
      <w:r>
        <w:rPr>
          <w:rFonts w:ascii="SimHei" w:hAnsi="SimHei" w:eastAsia="SimHei" w:cs="SimHei"/>
          <w:sz w:val="19"/>
          <w:szCs w:val="19"/>
          <w:color w:val="36C7FD"/>
          <w:spacing w:val="-4"/>
        </w:rPr>
        <w:t>图58-9</w:t>
      </w:r>
      <w:r>
        <w:rPr>
          <w:rFonts w:ascii="SimHei" w:hAnsi="SimHei" w:eastAsia="SimHei" w:cs="SimHei"/>
          <w:sz w:val="19"/>
          <w:szCs w:val="19"/>
          <w:color w:val="36C7FD"/>
          <w:spacing w:val="54"/>
        </w:rPr>
        <w:t xml:space="preserve"> </w:t>
      </w:r>
      <w:r>
        <w:rPr>
          <w:rFonts w:ascii="SimHei" w:hAnsi="SimHei" w:eastAsia="SimHei" w:cs="SimHei"/>
          <w:sz w:val="19"/>
          <w:szCs w:val="19"/>
          <w:spacing w:val="-4"/>
        </w:rPr>
        <w:t>骨折端不同的移位</w:t>
      </w:r>
    </w:p>
    <w:p>
      <w:pPr>
        <w:ind w:left="2479"/>
        <w:spacing w:before="53" w:line="219" w:lineRule="auto"/>
        <w:rPr>
          <w:rFonts w:ascii="SimSun" w:hAnsi="SimSun" w:eastAsia="SimSun" w:cs="SimSun"/>
          <w:sz w:val="19"/>
          <w:szCs w:val="19"/>
        </w:rPr>
      </w:pPr>
      <w:r>
        <w:rPr>
          <w:rFonts w:ascii="SimSun" w:hAnsi="SimSun" w:eastAsia="SimSun" w:cs="SimSun"/>
          <w:sz w:val="19"/>
          <w:szCs w:val="19"/>
          <w:spacing w:val="-3"/>
        </w:rPr>
        <w:t>(1)成角移位</w:t>
      </w:r>
      <w:r>
        <w:rPr>
          <w:rFonts w:ascii="SimSun" w:hAnsi="SimSun" w:eastAsia="SimSun" w:cs="SimSun"/>
          <w:sz w:val="19"/>
          <w:szCs w:val="19"/>
          <w:spacing w:val="80"/>
        </w:rPr>
        <w:t xml:space="preserve"> </w:t>
      </w:r>
      <w:r>
        <w:rPr>
          <w:rFonts w:ascii="SimSun" w:hAnsi="SimSun" w:eastAsia="SimSun" w:cs="SimSun"/>
          <w:sz w:val="19"/>
          <w:szCs w:val="19"/>
          <w:spacing w:val="-3"/>
        </w:rPr>
        <w:t>(2)侧方移位</w:t>
      </w:r>
      <w:r>
        <w:rPr>
          <w:rFonts w:ascii="SimSun" w:hAnsi="SimSun" w:eastAsia="SimSun" w:cs="SimSun"/>
          <w:sz w:val="19"/>
          <w:szCs w:val="19"/>
          <w:spacing w:val="68"/>
        </w:rPr>
        <w:t xml:space="preserve"> </w:t>
      </w:r>
      <w:r>
        <w:rPr>
          <w:rFonts w:ascii="SimSun" w:hAnsi="SimSun" w:eastAsia="SimSun" w:cs="SimSun"/>
          <w:sz w:val="19"/>
          <w:szCs w:val="19"/>
          <w:spacing w:val="-3"/>
        </w:rPr>
        <w:t>(3)短缩移位</w:t>
      </w:r>
      <w:r>
        <w:rPr>
          <w:rFonts w:ascii="SimSun" w:hAnsi="SimSun" w:eastAsia="SimSun" w:cs="SimSun"/>
          <w:sz w:val="19"/>
          <w:szCs w:val="19"/>
          <w:spacing w:val="80"/>
          <w:w w:val="101"/>
        </w:rPr>
        <w:t xml:space="preserve"> </w:t>
      </w:r>
      <w:r>
        <w:rPr>
          <w:rFonts w:ascii="SimSun" w:hAnsi="SimSun" w:eastAsia="SimSun" w:cs="SimSun"/>
          <w:sz w:val="19"/>
          <w:szCs w:val="19"/>
          <w:spacing w:val="-3"/>
        </w:rPr>
        <w:t>(4)分离移位</w:t>
      </w:r>
      <w:r>
        <w:rPr>
          <w:rFonts w:ascii="SimSun" w:hAnsi="SimSun" w:eastAsia="SimSun" w:cs="SimSun"/>
          <w:sz w:val="19"/>
          <w:szCs w:val="19"/>
          <w:spacing w:val="67"/>
        </w:rPr>
        <w:t xml:space="preserve"> </w:t>
      </w:r>
      <w:r>
        <w:rPr>
          <w:rFonts w:ascii="SimSun" w:hAnsi="SimSun" w:eastAsia="SimSun" w:cs="SimSun"/>
          <w:sz w:val="19"/>
          <w:szCs w:val="19"/>
          <w:spacing w:val="-4"/>
        </w:rPr>
        <w:t>(5)旋转移位</w:t>
      </w:r>
    </w:p>
    <w:p>
      <w:pPr>
        <w:ind w:firstLine="6119"/>
        <w:spacing w:before="218" w:line="2120" w:lineRule="exact"/>
        <w:textAlignment w:val="center"/>
        <w:rPr/>
      </w:pPr>
      <w:r>
        <w:drawing>
          <wp:inline distT="0" distB="0" distL="0" distR="0">
            <wp:extent cx="736606" cy="1346278"/>
            <wp:effectExtent l="0" t="0" r="0" b="0"/>
            <wp:docPr id="104" name="IM 104"/>
            <wp:cNvGraphicFramePr/>
            <a:graphic>
              <a:graphicData uri="http://schemas.openxmlformats.org/drawingml/2006/picture">
                <pic:pic>
                  <pic:nvPicPr>
                    <pic:cNvPr id="104" name="IM 104"/>
                    <pic:cNvPicPr/>
                  </pic:nvPicPr>
                  <pic:blipFill>
                    <a:blip r:embed="rId118"/>
                    <a:stretch>
                      <a:fillRect/>
                    </a:stretch>
                  </pic:blipFill>
                  <pic:spPr>
                    <a:xfrm rot="0">
                      <a:off x="0" y="0"/>
                      <a:ext cx="736606" cy="1346278"/>
                    </a:xfrm>
                    <a:prstGeom prst="rect">
                      <a:avLst/>
                    </a:prstGeom>
                  </pic:spPr>
                </pic:pic>
              </a:graphicData>
            </a:graphic>
          </wp:inline>
        </w:drawing>
      </w:r>
    </w:p>
    <w:p>
      <w:pPr>
        <w:ind w:left="3819"/>
        <w:spacing w:before="14" w:line="222" w:lineRule="auto"/>
        <w:rPr>
          <w:rFonts w:ascii="SimSun" w:hAnsi="SimSun" w:eastAsia="SimSun" w:cs="SimSun"/>
          <w:sz w:val="24"/>
          <w:szCs w:val="24"/>
        </w:rPr>
      </w:pPr>
      <w:r>
        <w:pict>
          <v:shape id="_x0000_s74" style="position:absolute;margin-left:258.5pt;margin-top:2.04667pt;mso-position-vertical-relative:text;mso-position-horizontal-relative:text;width:14.25pt;height:13.45pt;z-index:2518650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75" style="position:absolute;margin-left:330.496pt;margin-top:2.04667pt;mso-position-vertical-relative:text;mso-position-horizontal-relative:text;width:14.25pt;height:13.45pt;z-index:2518661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4"/>
          <w:szCs w:val="24"/>
          <w:spacing w:val="-12"/>
        </w:rPr>
        <w:t>(1)</w:t>
      </w:r>
    </w:p>
    <w:p>
      <w:pPr>
        <w:ind w:left="3609"/>
        <w:spacing w:before="114" w:line="221" w:lineRule="auto"/>
        <w:rPr>
          <w:rFonts w:ascii="SimHei" w:hAnsi="SimHei" w:eastAsia="SimHei" w:cs="SimHei"/>
          <w:sz w:val="19"/>
          <w:szCs w:val="19"/>
        </w:rPr>
      </w:pPr>
      <w:r>
        <w:rPr>
          <w:rFonts w:ascii="SimHei" w:hAnsi="SimHei" w:eastAsia="SimHei" w:cs="SimHei"/>
          <w:sz w:val="19"/>
          <w:szCs w:val="19"/>
          <w:color w:val="1076BB"/>
          <w:spacing w:val="-6"/>
        </w:rPr>
        <w:t>图58-10</w:t>
      </w:r>
      <w:r>
        <w:rPr>
          <w:rFonts w:ascii="SimHei" w:hAnsi="SimHei" w:eastAsia="SimHei" w:cs="SimHei"/>
          <w:sz w:val="19"/>
          <w:szCs w:val="19"/>
          <w:color w:val="1076BB"/>
          <w:spacing w:val="46"/>
        </w:rPr>
        <w:t xml:space="preserve"> </w:t>
      </w:r>
      <w:r>
        <w:rPr>
          <w:rFonts w:ascii="SimHei" w:hAnsi="SimHei" w:eastAsia="SimHei" w:cs="SimHei"/>
          <w:sz w:val="19"/>
          <w:szCs w:val="19"/>
          <w:spacing w:val="-6"/>
        </w:rPr>
        <w:t>因骨折两端肌肉牵拉造成骨折移</w:t>
      </w:r>
      <w:r>
        <w:rPr>
          <w:rFonts w:ascii="SimHei" w:hAnsi="SimHei" w:eastAsia="SimHei" w:cs="SimHei"/>
          <w:sz w:val="19"/>
          <w:szCs w:val="19"/>
          <w:spacing w:val="-7"/>
        </w:rPr>
        <w:t>位</w:t>
      </w:r>
    </w:p>
    <w:p>
      <w:pPr>
        <w:ind w:left="2080"/>
        <w:spacing w:before="63" w:line="219" w:lineRule="auto"/>
        <w:rPr>
          <w:rFonts w:ascii="SimSun" w:hAnsi="SimSun" w:eastAsia="SimSun" w:cs="SimSun"/>
          <w:sz w:val="19"/>
          <w:szCs w:val="19"/>
        </w:rPr>
      </w:pPr>
      <w:r>
        <w:rPr>
          <w:rFonts w:ascii="SimSun" w:hAnsi="SimSun" w:eastAsia="SimSun" w:cs="SimSun"/>
          <w:sz w:val="19"/>
          <w:szCs w:val="19"/>
          <w:spacing w:val="-8"/>
        </w:rPr>
        <w:t>(1)骨折在胸大肌止点之上</w:t>
      </w:r>
      <w:r>
        <w:rPr>
          <w:rFonts w:ascii="SimSun" w:hAnsi="SimSun" w:eastAsia="SimSun" w:cs="SimSun"/>
          <w:sz w:val="19"/>
          <w:szCs w:val="19"/>
          <w:spacing w:val="85"/>
        </w:rPr>
        <w:t xml:space="preserve"> </w:t>
      </w:r>
      <w:r>
        <w:rPr>
          <w:rFonts w:ascii="SimSun" w:hAnsi="SimSun" w:eastAsia="SimSun" w:cs="SimSun"/>
          <w:sz w:val="19"/>
          <w:szCs w:val="19"/>
          <w:spacing w:val="-8"/>
        </w:rPr>
        <w:t>(2)骨折在胸大肌止点之下</w:t>
      </w:r>
      <w:r>
        <w:rPr>
          <w:rFonts w:ascii="SimSun" w:hAnsi="SimSun" w:eastAsia="SimSun" w:cs="SimSun"/>
          <w:sz w:val="19"/>
          <w:szCs w:val="19"/>
          <w:spacing w:val="62"/>
        </w:rPr>
        <w:t xml:space="preserve"> </w:t>
      </w:r>
      <w:r>
        <w:rPr>
          <w:rFonts w:ascii="SimSun" w:hAnsi="SimSun" w:eastAsia="SimSun" w:cs="SimSun"/>
          <w:sz w:val="19"/>
          <w:szCs w:val="19"/>
          <w:spacing w:val="-8"/>
        </w:rPr>
        <w:t>(3)骨折在三角肌止点之下</w:t>
      </w:r>
    </w:p>
    <w:p>
      <w:pPr>
        <w:spacing w:line="284" w:lineRule="auto"/>
        <w:rPr>
          <w:rFonts w:ascii="Arial"/>
          <w:sz w:val="21"/>
        </w:rPr>
      </w:pPr>
      <w:r/>
    </w:p>
    <w:p>
      <w:pPr>
        <w:ind w:left="2854"/>
        <w:spacing w:before="97" w:line="221"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21"/>
        </w:rPr>
        <w:t xml:space="preserve"> </w:t>
      </w:r>
      <w:r>
        <w:rPr>
          <w:rFonts w:ascii="SimHei" w:hAnsi="SimHei" w:eastAsia="SimHei" w:cs="SimHei"/>
          <w:sz w:val="30"/>
          <w:szCs w:val="30"/>
          <w:b/>
          <w:bCs/>
          <w:spacing w:val="-5"/>
        </w:rPr>
        <w:t>骨折的临床表现及影像学检查</w:t>
      </w:r>
    </w:p>
    <w:p>
      <w:pPr>
        <w:spacing w:line="270" w:lineRule="auto"/>
        <w:rPr>
          <w:rFonts w:ascii="Arial"/>
          <w:sz w:val="21"/>
        </w:rPr>
      </w:pPr>
      <w:r/>
    </w:p>
    <w:p>
      <w:pPr>
        <w:ind w:left="1355"/>
        <w:spacing w:before="62" w:line="213" w:lineRule="auto"/>
        <w:rPr>
          <w:rFonts w:ascii="SimHei" w:hAnsi="SimHei" w:eastAsia="SimHei" w:cs="SimHei"/>
          <w:sz w:val="19"/>
          <w:szCs w:val="19"/>
        </w:rPr>
      </w:pPr>
      <w:r>
        <w:rPr>
          <w:rFonts w:ascii="SimHei" w:hAnsi="SimHei" w:eastAsia="SimHei" w:cs="SimHei"/>
          <w:sz w:val="19"/>
          <w:szCs w:val="19"/>
          <w:color w:val="007FCA"/>
          <w:spacing w:val="4"/>
        </w:rPr>
        <w:t>【临床表现】</w:t>
      </w:r>
      <w:r>
        <w:rPr>
          <w:rFonts w:ascii="SimHei" w:hAnsi="SimHei" w:eastAsia="SimHei" w:cs="SimHei"/>
          <w:sz w:val="19"/>
          <w:szCs w:val="19"/>
          <w:color w:val="007FCA"/>
          <w:spacing w:val="5"/>
        </w:rPr>
        <w:t xml:space="preserve"> </w:t>
      </w:r>
      <w:r>
        <w:rPr>
          <w:rFonts w:ascii="SimHei" w:hAnsi="SimHei" w:eastAsia="SimHei" w:cs="SimHei"/>
          <w:sz w:val="19"/>
          <w:szCs w:val="19"/>
          <w:spacing w:val="4"/>
        </w:rPr>
        <w:t>大多数骨折一般只引起局部症状，严重骨折和多发性骨</w:t>
      </w:r>
      <w:r>
        <w:rPr>
          <w:rFonts w:ascii="SimHei" w:hAnsi="SimHei" w:eastAsia="SimHei" w:cs="SimHei"/>
          <w:sz w:val="19"/>
          <w:szCs w:val="19"/>
          <w:spacing w:val="3"/>
        </w:rPr>
        <w:t>折可导致全身性反应。</w:t>
      </w:r>
    </w:p>
    <w:p>
      <w:pPr>
        <w:ind w:left="1452"/>
        <w:spacing w:before="126" w:line="221" w:lineRule="auto"/>
        <w:outlineLvl w:val="6"/>
        <w:rPr>
          <w:rFonts w:ascii="SimHei" w:hAnsi="SimHei" w:eastAsia="SimHei" w:cs="SimHei"/>
          <w:sz w:val="19"/>
          <w:szCs w:val="19"/>
        </w:rPr>
      </w:pPr>
      <w:r>
        <w:rPr>
          <w:rFonts w:ascii="SimHei" w:hAnsi="SimHei" w:eastAsia="SimHei" w:cs="SimHei"/>
          <w:sz w:val="19"/>
          <w:szCs w:val="19"/>
          <w:b/>
          <w:bCs/>
          <w:spacing w:val="2"/>
        </w:rPr>
        <w:t>1.</w:t>
      </w:r>
      <w:r>
        <w:rPr>
          <w:rFonts w:ascii="SimHei" w:hAnsi="SimHei" w:eastAsia="SimHei" w:cs="SimHei"/>
          <w:sz w:val="19"/>
          <w:szCs w:val="19"/>
          <w:spacing w:val="-28"/>
        </w:rPr>
        <w:t xml:space="preserve"> </w:t>
      </w:r>
      <w:r>
        <w:rPr>
          <w:rFonts w:ascii="SimHei" w:hAnsi="SimHei" w:eastAsia="SimHei" w:cs="SimHei"/>
          <w:sz w:val="19"/>
          <w:szCs w:val="19"/>
          <w:b/>
          <w:bCs/>
          <w:spacing w:val="2"/>
        </w:rPr>
        <w:t>全身表现</w:t>
      </w:r>
    </w:p>
    <w:p>
      <w:pPr>
        <w:ind w:left="1049" w:right="5" w:firstLine="400"/>
        <w:spacing w:before="97" w:line="275" w:lineRule="auto"/>
        <w:rPr>
          <w:rFonts w:ascii="SimSun" w:hAnsi="SimSun" w:eastAsia="SimSun" w:cs="SimSun"/>
          <w:sz w:val="19"/>
          <w:szCs w:val="19"/>
        </w:rPr>
      </w:pPr>
      <w:r>
        <w:rPr>
          <w:rFonts w:ascii="SimSun" w:hAnsi="SimSun" w:eastAsia="SimSun" w:cs="SimSun"/>
          <w:sz w:val="19"/>
          <w:szCs w:val="19"/>
          <w:spacing w:val="3"/>
        </w:rPr>
        <w:t>(1)休克：骨折所致的出血是主要原因，特别是骨盆骨折、股骨骨折和多发性骨</w:t>
      </w:r>
      <w:r>
        <w:rPr>
          <w:rFonts w:ascii="SimSun" w:hAnsi="SimSun" w:eastAsia="SimSun" w:cs="SimSun"/>
          <w:sz w:val="19"/>
          <w:szCs w:val="19"/>
          <w:spacing w:val="2"/>
        </w:rPr>
        <w:t>折，其出血量大者</w:t>
      </w:r>
      <w:r>
        <w:rPr>
          <w:rFonts w:ascii="SimSun" w:hAnsi="SimSun" w:eastAsia="SimSun" w:cs="SimSun"/>
          <w:sz w:val="19"/>
          <w:szCs w:val="19"/>
        </w:rPr>
        <w:t xml:space="preserve"> </w:t>
      </w:r>
      <w:r>
        <w:rPr>
          <w:rFonts w:ascii="SimSun" w:hAnsi="SimSun" w:eastAsia="SimSun" w:cs="SimSun"/>
          <w:sz w:val="19"/>
          <w:szCs w:val="19"/>
          <w:spacing w:val="9"/>
        </w:rPr>
        <w:t>可达2000</w:t>
      </w:r>
      <w:r>
        <w:rPr>
          <w:rFonts w:ascii="SimSun" w:hAnsi="SimSun" w:eastAsia="SimSun" w:cs="SimSun"/>
          <w:sz w:val="19"/>
          <w:szCs w:val="19"/>
        </w:rPr>
        <w:t>ml</w:t>
      </w:r>
      <w:r>
        <w:rPr>
          <w:rFonts w:ascii="SimSun" w:hAnsi="SimSun" w:eastAsia="SimSun" w:cs="SimSun"/>
          <w:sz w:val="19"/>
          <w:szCs w:val="19"/>
          <w:spacing w:val="-21"/>
        </w:rPr>
        <w:t xml:space="preserve"> </w:t>
      </w:r>
      <w:r>
        <w:rPr>
          <w:rFonts w:ascii="SimSun" w:hAnsi="SimSun" w:eastAsia="SimSun" w:cs="SimSun"/>
          <w:sz w:val="19"/>
          <w:szCs w:val="19"/>
          <w:spacing w:val="9"/>
        </w:rPr>
        <w:t>以上。严重的开放性骨折或并发重要内脏器官损伤时亦可导致休克甚至死亡。</w:t>
      </w:r>
    </w:p>
    <w:p>
      <w:pPr>
        <w:ind w:left="1049" w:right="7" w:firstLine="400"/>
        <w:spacing w:before="115" w:line="274" w:lineRule="auto"/>
        <w:rPr>
          <w:rFonts w:ascii="SimSun" w:hAnsi="SimSun" w:eastAsia="SimSun" w:cs="SimSun"/>
          <w:sz w:val="19"/>
          <w:szCs w:val="19"/>
        </w:rPr>
      </w:pPr>
      <w:r>
        <w:rPr>
          <w:rFonts w:ascii="SimSun" w:hAnsi="SimSun" w:eastAsia="SimSun" w:cs="SimSun"/>
          <w:sz w:val="19"/>
          <w:szCs w:val="19"/>
          <w:spacing w:val="3"/>
        </w:rPr>
        <w:t>(2)发热：骨折后一般体温正常，出血量较大的骨折，如股骨骨折、骨盆骨</w:t>
      </w:r>
      <w:r>
        <w:rPr>
          <w:rFonts w:ascii="SimSun" w:hAnsi="SimSun" w:eastAsia="SimSun" w:cs="SimSun"/>
          <w:sz w:val="19"/>
          <w:szCs w:val="19"/>
          <w:spacing w:val="2"/>
        </w:rPr>
        <w:t>折、血肿吸收时可出现</w:t>
      </w:r>
      <w:r>
        <w:rPr>
          <w:rFonts w:ascii="SimSun" w:hAnsi="SimSun" w:eastAsia="SimSun" w:cs="SimSun"/>
          <w:sz w:val="19"/>
          <w:szCs w:val="19"/>
        </w:rPr>
        <w:t xml:space="preserve"> </w:t>
      </w:r>
      <w:r>
        <w:rPr>
          <w:rFonts w:ascii="SimSun" w:hAnsi="SimSun" w:eastAsia="SimSun" w:cs="SimSun"/>
          <w:sz w:val="19"/>
          <w:szCs w:val="19"/>
          <w:spacing w:val="1"/>
        </w:rPr>
        <w:t>低热，但一般不超过38℃。开放性骨折，出现高热时，</w:t>
      </w:r>
      <w:r>
        <w:rPr>
          <w:rFonts w:ascii="SimSun" w:hAnsi="SimSun" w:eastAsia="SimSun" w:cs="SimSun"/>
          <w:sz w:val="19"/>
          <w:szCs w:val="19"/>
        </w:rPr>
        <w:t>应考虑感染的可能。</w:t>
      </w:r>
    </w:p>
    <w:p>
      <w:pPr>
        <w:ind w:left="1452"/>
        <w:spacing w:before="101" w:line="222" w:lineRule="auto"/>
        <w:outlineLvl w:val="6"/>
        <w:rPr>
          <w:rFonts w:ascii="SimHei" w:hAnsi="SimHei" w:eastAsia="SimHei" w:cs="SimHei"/>
          <w:sz w:val="19"/>
          <w:szCs w:val="19"/>
        </w:rPr>
      </w:pPr>
      <w:r>
        <w:rPr>
          <w:rFonts w:ascii="SimHei" w:hAnsi="SimHei" w:eastAsia="SimHei" w:cs="SimHei"/>
          <w:sz w:val="19"/>
          <w:szCs w:val="19"/>
          <w:b/>
          <w:bCs/>
        </w:rPr>
        <w:t>2.</w:t>
      </w:r>
      <w:r>
        <w:rPr>
          <w:rFonts w:ascii="SimHei" w:hAnsi="SimHei" w:eastAsia="SimHei" w:cs="SimHei"/>
          <w:sz w:val="19"/>
          <w:szCs w:val="19"/>
          <w:spacing w:val="-17"/>
        </w:rPr>
        <w:t xml:space="preserve"> </w:t>
      </w:r>
      <w:r>
        <w:rPr>
          <w:rFonts w:ascii="SimHei" w:hAnsi="SimHei" w:eastAsia="SimHei" w:cs="SimHei"/>
          <w:sz w:val="19"/>
          <w:szCs w:val="19"/>
          <w:b/>
          <w:bCs/>
        </w:rPr>
        <w:t>局部表现</w:t>
      </w:r>
    </w:p>
    <w:p>
      <w:pPr>
        <w:ind w:left="1049" w:firstLine="400"/>
        <w:spacing w:before="88" w:line="300" w:lineRule="auto"/>
        <w:jc w:val="both"/>
        <w:rPr>
          <w:rFonts w:ascii="SimSun" w:hAnsi="SimSun" w:eastAsia="SimSun" w:cs="SimSun"/>
          <w:sz w:val="19"/>
          <w:szCs w:val="19"/>
        </w:rPr>
      </w:pPr>
      <w:r>
        <w:rPr>
          <w:rFonts w:ascii="SimSun" w:hAnsi="SimSun" w:eastAsia="SimSun" w:cs="SimSun"/>
          <w:sz w:val="19"/>
          <w:szCs w:val="19"/>
          <w:spacing w:val="7"/>
        </w:rPr>
        <w:t>(1)骨折的一般表现：为局部疼痛、肿胀和功能障碍。骨折时，骨髓、骨膜以及周围组织血管破</w:t>
      </w:r>
      <w:r>
        <w:rPr>
          <w:rFonts w:ascii="SimSun" w:hAnsi="SimSun" w:eastAsia="SimSun" w:cs="SimSun"/>
          <w:sz w:val="19"/>
          <w:szCs w:val="19"/>
          <w:spacing w:val="10"/>
        </w:rPr>
        <w:t xml:space="preserve"> </w:t>
      </w:r>
      <w:r>
        <w:rPr>
          <w:rFonts w:ascii="SimSun" w:hAnsi="SimSun" w:eastAsia="SimSun" w:cs="SimSun"/>
          <w:sz w:val="19"/>
          <w:szCs w:val="19"/>
          <w:spacing w:val="10"/>
        </w:rPr>
        <w:t>裂出血，在骨折处形成血肿，以及软组织损伤所致水肿，致病肢严重肿胀，甚至出现张力性水疱和</w:t>
      </w:r>
      <w:r>
        <w:rPr>
          <w:rFonts w:ascii="SimSun" w:hAnsi="SimSun" w:eastAsia="SimSun" w:cs="SimSun"/>
          <w:sz w:val="19"/>
          <w:szCs w:val="19"/>
          <w:spacing w:val="4"/>
        </w:rPr>
        <w:t xml:space="preserve"> </w:t>
      </w:r>
      <w:r>
        <w:rPr>
          <w:rFonts w:ascii="SimSun" w:hAnsi="SimSun" w:eastAsia="SimSun" w:cs="SimSun"/>
          <w:sz w:val="19"/>
          <w:szCs w:val="19"/>
          <w:spacing w:val="10"/>
        </w:rPr>
        <w:t>皮下瘀斑，由于血红蛋白的分解，可呈紫色、青色或黄色。骨折局部出现剧烈疼痛，特别是移动病</w:t>
      </w:r>
      <w:r>
        <w:rPr>
          <w:rFonts w:ascii="SimSun" w:hAnsi="SimSun" w:eastAsia="SimSun" w:cs="SimSun"/>
          <w:sz w:val="19"/>
          <w:szCs w:val="19"/>
          <w:spacing w:val="2"/>
        </w:rPr>
        <w:t xml:space="preserve"> </w:t>
      </w:r>
      <w:r>
        <w:rPr>
          <w:rFonts w:ascii="SimSun" w:hAnsi="SimSun" w:eastAsia="SimSun" w:cs="SimSun"/>
          <w:sz w:val="19"/>
          <w:szCs w:val="19"/>
          <w:spacing w:val="10"/>
        </w:rPr>
        <w:t>肢时加剧，伴明显压痛。局部肿胀或疼痛使病肢活动受限，若为完全性骨折，可使受伤肢体活动功</w:t>
      </w:r>
      <w:r>
        <w:rPr>
          <w:rFonts w:ascii="SimSun" w:hAnsi="SimSun" w:eastAsia="SimSun" w:cs="SimSun"/>
          <w:sz w:val="19"/>
          <w:szCs w:val="19"/>
          <w:spacing w:val="1"/>
        </w:rPr>
        <w:t xml:space="preserve"> </w:t>
      </w:r>
      <w:r>
        <w:rPr>
          <w:rFonts w:ascii="SimSun" w:hAnsi="SimSun" w:eastAsia="SimSun" w:cs="SimSun"/>
          <w:sz w:val="19"/>
          <w:szCs w:val="19"/>
          <w:spacing w:val="7"/>
        </w:rPr>
        <w:t>能完全丧失。</w:t>
      </w:r>
    </w:p>
    <w:p>
      <w:pPr>
        <w:ind w:left="1450"/>
        <w:spacing w:before="124" w:line="219" w:lineRule="auto"/>
        <w:rPr>
          <w:rFonts w:ascii="SimSun" w:hAnsi="SimSun" w:eastAsia="SimSun" w:cs="SimSun"/>
          <w:sz w:val="19"/>
          <w:szCs w:val="19"/>
        </w:rPr>
      </w:pPr>
      <w:r>
        <w:rPr>
          <w:rFonts w:ascii="SimSun" w:hAnsi="SimSun" w:eastAsia="SimSun" w:cs="SimSun"/>
          <w:sz w:val="19"/>
          <w:szCs w:val="19"/>
          <w:spacing w:val="16"/>
        </w:rPr>
        <w:t>(2)骨折的特有体征</w:t>
      </w:r>
    </w:p>
    <w:p>
      <w:pPr>
        <w:ind w:left="1450" w:right="1270"/>
        <w:spacing w:before="85" w:line="270" w:lineRule="auto"/>
        <w:rPr>
          <w:rFonts w:ascii="SimSun" w:hAnsi="SimSun" w:eastAsia="SimSun" w:cs="SimSun"/>
          <w:sz w:val="19"/>
          <w:szCs w:val="19"/>
        </w:rPr>
      </w:pPr>
      <w:r>
        <w:rPr>
          <w:rFonts w:ascii="SimSun" w:hAnsi="SimSun" w:eastAsia="SimSun" w:cs="SimSun"/>
          <w:sz w:val="19"/>
          <w:szCs w:val="19"/>
          <w:spacing w:val="3"/>
        </w:rPr>
        <w:t>1)畸形：骨折端移位可使病肢外形发生改变</w:t>
      </w:r>
      <w:r>
        <w:rPr>
          <w:rFonts w:ascii="SimSun" w:hAnsi="SimSun" w:eastAsia="SimSun" w:cs="SimSun"/>
          <w:sz w:val="19"/>
          <w:szCs w:val="19"/>
          <w:spacing w:val="2"/>
        </w:rPr>
        <w:t>，主要表现为缩短、成角或旋转畸形。</w:t>
      </w:r>
      <w:r>
        <w:rPr>
          <w:rFonts w:ascii="SimSun" w:hAnsi="SimSun" w:eastAsia="SimSun" w:cs="SimSun"/>
          <w:sz w:val="19"/>
          <w:szCs w:val="19"/>
        </w:rPr>
        <w:t xml:space="preserve"> </w:t>
      </w:r>
      <w:r>
        <w:rPr>
          <w:rFonts w:ascii="SimSun" w:hAnsi="SimSun" w:eastAsia="SimSun" w:cs="SimSun"/>
          <w:sz w:val="19"/>
          <w:szCs w:val="19"/>
          <w:spacing w:val="4"/>
        </w:rPr>
        <w:t>2)异常活动：正常情况下肢体不能活动的部位，骨折后出现异常活动。</w:t>
      </w:r>
    </w:p>
    <w:p>
      <w:pPr>
        <w:ind w:left="1450"/>
        <w:spacing w:before="104" w:line="219" w:lineRule="auto"/>
        <w:rPr>
          <w:rFonts w:ascii="SimSun" w:hAnsi="SimSun" w:eastAsia="SimSun" w:cs="SimSun"/>
          <w:sz w:val="19"/>
          <w:szCs w:val="19"/>
        </w:rPr>
      </w:pPr>
      <w:r>
        <w:rPr>
          <w:rFonts w:ascii="SimSun" w:hAnsi="SimSun" w:eastAsia="SimSun" w:cs="SimSun"/>
          <w:sz w:val="19"/>
          <w:szCs w:val="19"/>
          <w:spacing w:val="2"/>
        </w:rPr>
        <w:t>3)骨擦音或骨擦感：骨折后，两骨折端相互摩擦时，可产生骨擦音或骨擦感。</w:t>
      </w:r>
    </w:p>
    <w:p>
      <w:pPr>
        <w:sectPr>
          <w:pgSz w:w="11210" w:h="15790"/>
          <w:pgMar w:top="400" w:right="984" w:bottom="400" w:left="570" w:header="0" w:footer="0" w:gutter="0"/>
        </w:sectPr>
        <w:rPr/>
      </w:pPr>
    </w:p>
    <w:p>
      <w:pPr>
        <w:spacing w:line="369" w:lineRule="auto"/>
        <w:rPr>
          <w:rFonts w:ascii="Arial"/>
          <w:sz w:val="21"/>
        </w:rPr>
      </w:pPr>
      <w:r>
        <w:drawing>
          <wp:anchor distT="0" distB="0" distL="0" distR="0" simplePos="0" relativeHeight="251867136" behindDoc="0" locked="0" layoutInCell="0" allowOverlap="1">
            <wp:simplePos x="0" y="0"/>
            <wp:positionH relativeFrom="page">
              <wp:posOffset>6292839</wp:posOffset>
            </wp:positionH>
            <wp:positionV relativeFrom="page">
              <wp:posOffset>9328139</wp:posOffset>
            </wp:positionV>
            <wp:extent cx="374660" cy="412789"/>
            <wp:effectExtent l="0" t="0" r="0" b="0"/>
            <wp:wrapNone/>
            <wp:docPr id="105" name="IM 105"/>
            <wp:cNvGraphicFramePr/>
            <a:graphic>
              <a:graphicData uri="http://schemas.openxmlformats.org/drawingml/2006/picture">
                <pic:pic>
                  <pic:nvPicPr>
                    <pic:cNvPr id="105" name="IM 105"/>
                    <pic:cNvPicPr/>
                  </pic:nvPicPr>
                  <pic:blipFill>
                    <a:blip r:embed="rId119"/>
                    <a:stretch>
                      <a:fillRect/>
                    </a:stretch>
                  </pic:blipFill>
                  <pic:spPr>
                    <a:xfrm rot="0">
                      <a:off x="0" y="0"/>
                      <a:ext cx="374660" cy="412789"/>
                    </a:xfrm>
                    <a:prstGeom prst="rect">
                      <a:avLst/>
                    </a:prstGeom>
                  </pic:spPr>
                </pic:pic>
              </a:graphicData>
            </a:graphic>
          </wp:anchor>
        </w:drawing>
      </w:r>
      <w:r/>
    </w:p>
    <w:p>
      <w:pPr>
        <w:ind w:right="63"/>
        <w:spacing w:before="65" w:line="221" w:lineRule="auto"/>
        <w:jc w:val="right"/>
        <w:rPr>
          <w:rFonts w:ascii="SimSun" w:hAnsi="SimSun" w:eastAsia="SimSun" w:cs="SimSun"/>
          <w:sz w:val="20"/>
          <w:szCs w:val="20"/>
        </w:rPr>
      </w:pPr>
      <w:r>
        <w:rPr>
          <w:rFonts w:ascii="SimHei" w:hAnsi="SimHei" w:eastAsia="SimHei" w:cs="SimHei"/>
          <w:sz w:val="20"/>
          <w:szCs w:val="20"/>
          <w:color w:val="006EAE"/>
          <w:spacing w:val="-14"/>
        </w:rPr>
        <w:t>第五十八章</w:t>
      </w:r>
      <w:r>
        <w:rPr>
          <w:rFonts w:ascii="SimHei" w:hAnsi="SimHei" w:eastAsia="SimHei" w:cs="SimHei"/>
          <w:sz w:val="20"/>
          <w:szCs w:val="20"/>
          <w:color w:val="006EAE"/>
          <w:spacing w:val="58"/>
        </w:rPr>
        <w:t xml:space="preserve"> </w:t>
      </w:r>
      <w:r>
        <w:rPr>
          <w:rFonts w:ascii="SimHei" w:hAnsi="SimHei" w:eastAsia="SimHei" w:cs="SimHei"/>
          <w:sz w:val="20"/>
          <w:szCs w:val="20"/>
          <w:color w:val="006EAE"/>
          <w:spacing w:val="-14"/>
        </w:rPr>
        <w:t>骨</w:t>
      </w:r>
      <w:r>
        <w:rPr>
          <w:rFonts w:ascii="SimHei" w:hAnsi="SimHei" w:eastAsia="SimHei" w:cs="SimHei"/>
          <w:sz w:val="20"/>
          <w:szCs w:val="20"/>
          <w:color w:val="006EAE"/>
          <w:spacing w:val="-21"/>
        </w:rPr>
        <w:t xml:space="preserve"> </w:t>
      </w:r>
      <w:r>
        <w:rPr>
          <w:rFonts w:ascii="SimHei" w:hAnsi="SimHei" w:eastAsia="SimHei" w:cs="SimHei"/>
          <w:sz w:val="20"/>
          <w:szCs w:val="20"/>
          <w:color w:val="006EAE"/>
          <w:spacing w:val="-14"/>
        </w:rPr>
        <w:t>折</w:t>
      </w:r>
      <w:r>
        <w:rPr>
          <w:rFonts w:ascii="SimHei" w:hAnsi="SimHei" w:eastAsia="SimHei" w:cs="SimHei"/>
          <w:sz w:val="20"/>
          <w:szCs w:val="20"/>
          <w:color w:val="006EAE"/>
          <w:spacing w:val="-25"/>
        </w:rPr>
        <w:t xml:space="preserve"> </w:t>
      </w:r>
      <w:r>
        <w:rPr>
          <w:rFonts w:ascii="SimHei" w:hAnsi="SimHei" w:eastAsia="SimHei" w:cs="SimHei"/>
          <w:sz w:val="20"/>
          <w:szCs w:val="20"/>
          <w:color w:val="006EAE"/>
          <w:spacing w:val="-14"/>
        </w:rPr>
        <w:t>概</w:t>
      </w:r>
      <w:r>
        <w:rPr>
          <w:rFonts w:ascii="SimHei" w:hAnsi="SimHei" w:eastAsia="SimHei" w:cs="SimHei"/>
          <w:sz w:val="20"/>
          <w:szCs w:val="20"/>
          <w:color w:val="006EAE"/>
          <w:spacing w:val="-21"/>
        </w:rPr>
        <w:t xml:space="preserve"> </w:t>
      </w:r>
      <w:r>
        <w:rPr>
          <w:rFonts w:ascii="SimHei" w:hAnsi="SimHei" w:eastAsia="SimHei" w:cs="SimHei"/>
          <w:sz w:val="20"/>
          <w:szCs w:val="20"/>
          <w:color w:val="006EAE"/>
          <w:spacing w:val="-14"/>
        </w:rPr>
        <w:t>论</w:t>
      </w:r>
      <w:r>
        <w:rPr>
          <w:rFonts w:ascii="SimHei" w:hAnsi="SimHei" w:eastAsia="SimHei" w:cs="SimHei"/>
          <w:sz w:val="20"/>
          <w:szCs w:val="20"/>
          <w:color w:val="006EAE"/>
          <w:spacing w:val="11"/>
        </w:rPr>
        <w:t xml:space="preserve">      </w:t>
      </w:r>
      <w:r>
        <w:rPr>
          <w:rFonts w:ascii="SimSun" w:hAnsi="SimSun" w:eastAsia="SimSun" w:cs="SimSun"/>
          <w:sz w:val="20"/>
          <w:szCs w:val="20"/>
          <w:b/>
          <w:bCs/>
          <w:color w:val="0081CC"/>
          <w:spacing w:val="-14"/>
        </w:rPr>
        <w:t>615</w:t>
      </w:r>
    </w:p>
    <w:p>
      <w:pPr>
        <w:spacing w:line="325" w:lineRule="auto"/>
        <w:rPr>
          <w:rFonts w:ascii="Arial"/>
          <w:sz w:val="21"/>
        </w:rPr>
      </w:pPr>
      <w:r/>
    </w:p>
    <w:p>
      <w:pPr>
        <w:ind w:right="1089" w:firstLine="410"/>
        <w:spacing w:before="65" w:line="270" w:lineRule="auto"/>
        <w:jc w:val="both"/>
        <w:rPr>
          <w:rFonts w:ascii="SimSun" w:hAnsi="SimSun" w:eastAsia="SimSun" w:cs="SimSun"/>
          <w:sz w:val="20"/>
          <w:szCs w:val="20"/>
        </w:rPr>
      </w:pPr>
      <w:r>
        <w:rPr>
          <w:rFonts w:ascii="SimSun" w:hAnsi="SimSun" w:eastAsia="SimSun" w:cs="SimSun"/>
          <w:sz w:val="20"/>
          <w:szCs w:val="20"/>
          <w:spacing w:val="-5"/>
        </w:rPr>
        <w:t>具有以上三个骨折特有体征之一者，即可诊断为骨折。但有些骨折如裂缝骨折、嵌插骨折、脊柱</w:t>
      </w:r>
      <w:r>
        <w:rPr>
          <w:rFonts w:ascii="SimSun" w:hAnsi="SimSun" w:eastAsia="SimSun" w:cs="SimSun"/>
          <w:sz w:val="20"/>
          <w:szCs w:val="20"/>
          <w:spacing w:val="8"/>
        </w:rPr>
        <w:t xml:space="preserve"> </w:t>
      </w:r>
      <w:r>
        <w:rPr>
          <w:rFonts w:ascii="SimSun" w:hAnsi="SimSun" w:eastAsia="SimSun" w:cs="SimSun"/>
          <w:sz w:val="20"/>
          <w:szCs w:val="20"/>
          <w:spacing w:val="-6"/>
        </w:rPr>
        <w:t>骨折及骨盆骨折，没有上述三个典型的骨折特有体征，应常规进行X</w:t>
      </w:r>
      <w:r>
        <w:rPr>
          <w:rFonts w:ascii="SimSun" w:hAnsi="SimSun" w:eastAsia="SimSun" w:cs="SimSun"/>
          <w:sz w:val="20"/>
          <w:szCs w:val="20"/>
          <w:spacing w:val="-13"/>
        </w:rPr>
        <w:t xml:space="preserve"> </w:t>
      </w:r>
      <w:r>
        <w:rPr>
          <w:rFonts w:ascii="SimSun" w:hAnsi="SimSun" w:eastAsia="SimSun" w:cs="SimSun"/>
          <w:sz w:val="20"/>
          <w:szCs w:val="20"/>
          <w:spacing w:val="-6"/>
        </w:rPr>
        <w:t>线平片检查，必要时行CT</w:t>
      </w:r>
      <w:r>
        <w:rPr>
          <w:rFonts w:ascii="SimSun" w:hAnsi="SimSun" w:eastAsia="SimSun" w:cs="SimSun"/>
          <w:sz w:val="20"/>
          <w:szCs w:val="20"/>
          <w:spacing w:val="-14"/>
        </w:rPr>
        <w:t xml:space="preserve"> </w:t>
      </w:r>
      <w:r>
        <w:rPr>
          <w:rFonts w:ascii="SimSun" w:hAnsi="SimSun" w:eastAsia="SimSun" w:cs="SimSun"/>
          <w:sz w:val="20"/>
          <w:szCs w:val="20"/>
          <w:spacing w:val="-6"/>
        </w:rPr>
        <w:t>或</w:t>
      </w:r>
      <w:r>
        <w:rPr>
          <w:rFonts w:ascii="SimSun" w:hAnsi="SimSun" w:eastAsia="SimSun" w:cs="SimSun"/>
          <w:sz w:val="20"/>
          <w:szCs w:val="20"/>
          <w:spacing w:val="-50"/>
        </w:rPr>
        <w:t xml:space="preserve"> </w:t>
      </w:r>
      <w:r>
        <w:rPr>
          <w:rFonts w:ascii="SimSun" w:hAnsi="SimSun" w:eastAsia="SimSun" w:cs="SimSun"/>
          <w:sz w:val="20"/>
          <w:szCs w:val="20"/>
          <w:spacing w:val="-6"/>
        </w:rPr>
        <w:t>MRI</w:t>
      </w:r>
      <w:r>
        <w:rPr>
          <w:rFonts w:ascii="SimSun" w:hAnsi="SimSun" w:eastAsia="SimSun" w:cs="SimSun"/>
          <w:sz w:val="20"/>
          <w:szCs w:val="20"/>
        </w:rPr>
        <w:t xml:space="preserve"> </w:t>
      </w:r>
      <w:r>
        <w:rPr>
          <w:rFonts w:ascii="SimSun" w:hAnsi="SimSun" w:eastAsia="SimSun" w:cs="SimSun"/>
          <w:sz w:val="20"/>
          <w:szCs w:val="20"/>
          <w:spacing w:val="-16"/>
        </w:rPr>
        <w:t>检查，以便确诊。</w:t>
      </w:r>
    </w:p>
    <w:p>
      <w:pPr>
        <w:ind w:right="1104" w:firstLine="312"/>
        <w:spacing w:before="58" w:line="278" w:lineRule="auto"/>
        <w:jc w:val="both"/>
        <w:rPr>
          <w:rFonts w:ascii="SimSun" w:hAnsi="SimSun" w:eastAsia="SimSun" w:cs="SimSun"/>
          <w:sz w:val="20"/>
          <w:szCs w:val="20"/>
        </w:rPr>
      </w:pPr>
      <w:r>
        <w:rPr>
          <w:rFonts w:ascii="SimSun" w:hAnsi="SimSun" w:eastAsia="SimSun" w:cs="SimSun"/>
          <w:sz w:val="20"/>
          <w:szCs w:val="20"/>
          <w:b/>
          <w:bCs/>
          <w:color w:val="0082DA"/>
          <w:spacing w:val="4"/>
        </w:rPr>
        <w:t>【骨折的×线检查】</w:t>
      </w:r>
      <w:r>
        <w:rPr>
          <w:rFonts w:ascii="SimSun" w:hAnsi="SimSun" w:eastAsia="SimSun" w:cs="SimSun"/>
          <w:sz w:val="20"/>
          <w:szCs w:val="20"/>
          <w:color w:val="0082DA"/>
          <w:spacing w:val="29"/>
        </w:rPr>
        <w:t xml:space="preserve"> </w:t>
      </w:r>
      <w:r>
        <w:rPr>
          <w:rFonts w:ascii="SimSun" w:hAnsi="SimSun" w:eastAsia="SimSun" w:cs="SimSun"/>
          <w:sz w:val="20"/>
          <w:szCs w:val="20"/>
          <w:spacing w:val="4"/>
        </w:rPr>
        <w:t>首选且常规进行</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4"/>
        </w:rPr>
        <w:t>线检查。即使临床上已表现为明显骨折者，</w:t>
      </w:r>
      <w:r>
        <w:rPr>
          <w:rFonts w:ascii="Times New Roman" w:hAnsi="Times New Roman" w:eastAsia="Times New Roman" w:cs="Times New Roman"/>
          <w:sz w:val="20"/>
          <w:szCs w:val="20"/>
          <w:spacing w:val="4"/>
        </w:rPr>
        <w:t>X</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4"/>
        </w:rPr>
        <w:t>线平片</w:t>
      </w:r>
      <w:r>
        <w:rPr>
          <w:rFonts w:ascii="SimSun" w:hAnsi="SimSun" w:eastAsia="SimSun" w:cs="SimSun"/>
          <w:sz w:val="20"/>
          <w:szCs w:val="20"/>
        </w:rPr>
        <w:t xml:space="preserve"> </w:t>
      </w:r>
      <w:r>
        <w:rPr>
          <w:rFonts w:ascii="SimSun" w:hAnsi="SimSun" w:eastAsia="SimSun" w:cs="SimSun"/>
          <w:sz w:val="20"/>
          <w:szCs w:val="20"/>
          <w:spacing w:val="10"/>
        </w:rPr>
        <w:t>检查也很有必要，可以帮助了解骨折的类型和骨折端移</w:t>
      </w:r>
      <w:r>
        <w:rPr>
          <w:rFonts w:ascii="SimSun" w:hAnsi="SimSun" w:eastAsia="SimSun" w:cs="SimSun"/>
          <w:sz w:val="20"/>
          <w:szCs w:val="20"/>
          <w:spacing w:val="9"/>
        </w:rPr>
        <w:t>位情况，对于骨折的治疗具有重要指导</w:t>
      </w:r>
      <w:r>
        <w:rPr>
          <w:rFonts w:ascii="SimSun" w:hAnsi="SimSun" w:eastAsia="SimSun" w:cs="SimSun"/>
          <w:sz w:val="20"/>
          <w:szCs w:val="20"/>
        </w:rPr>
        <w:t xml:space="preserve"> </w:t>
      </w:r>
      <w:r>
        <w:rPr>
          <w:rFonts w:ascii="SimSun" w:hAnsi="SimSun" w:eastAsia="SimSun" w:cs="SimSun"/>
          <w:sz w:val="20"/>
          <w:szCs w:val="20"/>
          <w:spacing w:val="3"/>
        </w:rPr>
        <w:t>意义。</w:t>
      </w:r>
    </w:p>
    <w:p>
      <w:pPr>
        <w:spacing w:line="290" w:lineRule="auto"/>
        <w:rPr>
          <w:rFonts w:ascii="Arial"/>
          <w:sz w:val="21"/>
        </w:rPr>
      </w:pPr>
      <w:r/>
    </w:p>
    <w:p>
      <w:pPr>
        <w:ind w:firstLine="450"/>
        <w:spacing w:before="1" w:line="3489" w:lineRule="exact"/>
        <w:textAlignment w:val="center"/>
        <w:rPr/>
      </w:pPr>
      <w:r>
        <w:drawing>
          <wp:inline distT="0" distB="0" distL="0" distR="0">
            <wp:extent cx="4959339" cy="2216069"/>
            <wp:effectExtent l="0" t="0" r="0" b="0"/>
            <wp:docPr id="106" name="IM 106"/>
            <wp:cNvGraphicFramePr/>
            <a:graphic>
              <a:graphicData uri="http://schemas.openxmlformats.org/drawingml/2006/picture">
                <pic:pic>
                  <pic:nvPicPr>
                    <pic:cNvPr id="106" name="IM 106"/>
                    <pic:cNvPicPr/>
                  </pic:nvPicPr>
                  <pic:blipFill>
                    <a:blip r:embed="rId120"/>
                    <a:stretch>
                      <a:fillRect/>
                    </a:stretch>
                  </pic:blipFill>
                  <pic:spPr>
                    <a:xfrm rot="0">
                      <a:off x="0" y="0"/>
                      <a:ext cx="4959339" cy="2216069"/>
                    </a:xfrm>
                    <a:prstGeom prst="rect">
                      <a:avLst/>
                    </a:prstGeom>
                  </pic:spPr>
                </pic:pic>
              </a:graphicData>
            </a:graphic>
          </wp:inline>
        </w:drawing>
      </w:r>
    </w:p>
    <w:p>
      <w:pPr>
        <w:ind w:left="2279"/>
        <w:spacing w:before="167" w:line="213" w:lineRule="auto"/>
        <w:rPr>
          <w:rFonts w:ascii="SimHei" w:hAnsi="SimHei" w:eastAsia="SimHei" w:cs="SimHei"/>
          <w:sz w:val="20"/>
          <w:szCs w:val="20"/>
        </w:rPr>
      </w:pPr>
      <w:r>
        <w:rPr>
          <w:rFonts w:ascii="SimHei" w:hAnsi="SimHei" w:eastAsia="SimHei" w:cs="SimHei"/>
          <w:sz w:val="20"/>
          <w:szCs w:val="20"/>
          <w:color w:val="2FAAF2"/>
          <w:spacing w:val="-16"/>
        </w:rPr>
        <w:t>图58-11</w:t>
      </w:r>
      <w:r>
        <w:rPr>
          <w:rFonts w:ascii="SimHei" w:hAnsi="SimHei" w:eastAsia="SimHei" w:cs="SimHei"/>
          <w:sz w:val="20"/>
          <w:szCs w:val="20"/>
          <w:color w:val="2FAAF2"/>
          <w:spacing w:val="88"/>
        </w:rPr>
        <w:t xml:space="preserve"> </w:t>
      </w:r>
      <w:r>
        <w:rPr>
          <w:rFonts w:ascii="Arial" w:hAnsi="Arial" w:eastAsia="Arial" w:cs="Arial"/>
          <w:sz w:val="20"/>
          <w:szCs w:val="20"/>
          <w:spacing w:val="-16"/>
        </w:rPr>
        <w:t>CT</w:t>
      </w:r>
      <w:r>
        <w:rPr>
          <w:rFonts w:ascii="Arial" w:hAnsi="Arial" w:eastAsia="Arial" w:cs="Arial"/>
          <w:sz w:val="20"/>
          <w:szCs w:val="20"/>
          <w:spacing w:val="-32"/>
        </w:rPr>
        <w:t xml:space="preserve"> </w:t>
      </w:r>
      <w:r>
        <w:rPr>
          <w:rFonts w:ascii="SimHei" w:hAnsi="SimHei" w:eastAsia="SimHei" w:cs="SimHei"/>
          <w:sz w:val="20"/>
          <w:szCs w:val="20"/>
          <w:spacing w:val="-16"/>
        </w:rPr>
        <w:t>显示椎体爆裂骨折，骨折碎片突入椎管</w:t>
      </w:r>
    </w:p>
    <w:p>
      <w:pPr>
        <w:rPr/>
      </w:pPr>
      <w:r/>
    </w:p>
    <w:p>
      <w:pPr>
        <w:spacing w:line="78" w:lineRule="exact"/>
        <w:rPr/>
      </w:pPr>
      <w:r/>
    </w:p>
    <w:p>
      <w:pPr>
        <w:sectPr>
          <w:pgSz w:w="11200" w:h="15740"/>
          <w:pgMar w:top="400" w:right="700" w:bottom="400" w:left="800" w:header="0" w:footer="0" w:gutter="0"/>
          <w:cols w:equalWidth="0" w:num="1">
            <w:col w:w="9700" w:space="0"/>
          </w:cols>
        </w:sectPr>
        <w:rPr/>
      </w:pPr>
    </w:p>
    <w:p>
      <w:pPr>
        <w:ind w:right="160" w:firstLine="410"/>
        <w:spacing w:line="275" w:lineRule="auto"/>
        <w:jc w:val="both"/>
        <w:rPr>
          <w:rFonts w:ascii="SimSun" w:hAnsi="SimSun" w:eastAsia="SimSun" w:cs="SimSun"/>
          <w:sz w:val="20"/>
          <w:szCs w:val="20"/>
        </w:rPr>
      </w:pPr>
      <w:r>
        <w:rPr>
          <w:rFonts w:ascii="SimSun" w:hAnsi="SimSun" w:eastAsia="SimSun" w:cs="SimSun"/>
          <w:sz w:val="20"/>
          <w:szCs w:val="20"/>
          <w:spacing w:val="-4"/>
        </w:rPr>
        <w:t>X</w:t>
      </w:r>
      <w:r>
        <w:rPr>
          <w:rFonts w:ascii="SimSun" w:hAnsi="SimSun" w:eastAsia="SimSun" w:cs="SimSun"/>
          <w:sz w:val="20"/>
          <w:szCs w:val="20"/>
          <w:spacing w:val="-18"/>
        </w:rPr>
        <w:t xml:space="preserve"> </w:t>
      </w:r>
      <w:r>
        <w:rPr>
          <w:rFonts w:ascii="SimSun" w:hAnsi="SimSun" w:eastAsia="SimSun" w:cs="SimSun"/>
          <w:sz w:val="20"/>
          <w:szCs w:val="20"/>
          <w:spacing w:val="-4"/>
        </w:rPr>
        <w:t>线检查应拍摄包括邻近一个关节在内的正、侧位片，必要</w:t>
      </w:r>
      <w:r>
        <w:rPr>
          <w:rFonts w:ascii="SimSun" w:hAnsi="SimSun" w:eastAsia="SimSun" w:cs="SimSun"/>
          <w:sz w:val="20"/>
          <w:szCs w:val="20"/>
        </w:rPr>
        <w:t xml:space="preserve"> </w:t>
      </w:r>
      <w:r>
        <w:rPr>
          <w:rFonts w:ascii="SimSun" w:hAnsi="SimSun" w:eastAsia="SimSun" w:cs="SimSun"/>
          <w:sz w:val="20"/>
          <w:szCs w:val="20"/>
          <w:spacing w:val="2"/>
        </w:rPr>
        <w:t>时应拍摄特殊位置的X</w:t>
      </w:r>
      <w:r>
        <w:rPr>
          <w:rFonts w:ascii="SimSun" w:hAnsi="SimSun" w:eastAsia="SimSun" w:cs="SimSun"/>
          <w:sz w:val="20"/>
          <w:szCs w:val="20"/>
          <w:spacing w:val="2"/>
        </w:rPr>
        <w:t xml:space="preserve"> </w:t>
      </w:r>
      <w:r>
        <w:rPr>
          <w:rFonts w:ascii="SimSun" w:hAnsi="SimSun" w:eastAsia="SimSun" w:cs="SimSun"/>
          <w:sz w:val="20"/>
          <w:szCs w:val="20"/>
          <w:spacing w:val="2"/>
        </w:rPr>
        <w:t>线平片。如掌骨和跖骨应拍正位及斜位</w:t>
      </w:r>
      <w:r>
        <w:rPr>
          <w:rFonts w:ascii="SimSun" w:hAnsi="SimSun" w:eastAsia="SimSun" w:cs="SimSun"/>
          <w:sz w:val="20"/>
          <w:szCs w:val="20"/>
        </w:rPr>
        <w:t xml:space="preserve"> </w:t>
      </w:r>
      <w:r>
        <w:rPr>
          <w:rFonts w:ascii="SimSun" w:hAnsi="SimSun" w:eastAsia="SimSun" w:cs="SimSun"/>
          <w:sz w:val="20"/>
          <w:szCs w:val="20"/>
          <w:spacing w:val="-5"/>
        </w:rPr>
        <w:t>片，跟骨拍侧位和轴位片，腕舟骨拍正位和蝶位片，寰枢椎</w:t>
      </w:r>
      <w:r>
        <w:rPr>
          <w:rFonts w:ascii="SimSun" w:hAnsi="SimSun" w:eastAsia="SimSun" w:cs="SimSun"/>
          <w:sz w:val="20"/>
          <w:szCs w:val="20"/>
          <w:spacing w:val="-6"/>
        </w:rPr>
        <w:t>拍张</w:t>
      </w:r>
      <w:r>
        <w:rPr>
          <w:rFonts w:ascii="SimSun" w:hAnsi="SimSun" w:eastAsia="SimSun" w:cs="SimSun"/>
          <w:sz w:val="20"/>
          <w:szCs w:val="20"/>
        </w:rPr>
        <w:t xml:space="preserve"> </w:t>
      </w:r>
      <w:r>
        <w:rPr>
          <w:rFonts w:ascii="SimSun" w:hAnsi="SimSun" w:eastAsia="SimSun" w:cs="SimSun"/>
          <w:sz w:val="20"/>
          <w:szCs w:val="20"/>
          <w:spacing w:val="-5"/>
        </w:rPr>
        <w:t>口位片。有些轻微的裂缝骨折，急诊拍片未见明显骨折线，应于</w:t>
      </w:r>
      <w:r>
        <w:rPr>
          <w:rFonts w:ascii="SimSun" w:hAnsi="SimSun" w:eastAsia="SimSun" w:cs="SimSun"/>
          <w:sz w:val="20"/>
          <w:szCs w:val="20"/>
        </w:rPr>
        <w:t xml:space="preserve"> </w:t>
      </w:r>
      <w:r>
        <w:rPr>
          <w:rFonts w:ascii="SimSun" w:hAnsi="SimSun" w:eastAsia="SimSun" w:cs="SimSun"/>
          <w:sz w:val="20"/>
          <w:szCs w:val="20"/>
          <w:spacing w:val="-1"/>
        </w:rPr>
        <w:t>伤后2周拍片复查。此时，骨折断端的吸收常</w:t>
      </w:r>
      <w:r>
        <w:rPr>
          <w:rFonts w:ascii="SimSun" w:hAnsi="SimSun" w:eastAsia="SimSun" w:cs="SimSun"/>
          <w:sz w:val="20"/>
          <w:szCs w:val="20"/>
          <w:spacing w:val="-2"/>
        </w:rPr>
        <w:t>可出现骨折线，如</w:t>
      </w:r>
      <w:r>
        <w:rPr>
          <w:rFonts w:ascii="SimSun" w:hAnsi="SimSun" w:eastAsia="SimSun" w:cs="SimSun"/>
          <w:sz w:val="20"/>
          <w:szCs w:val="20"/>
        </w:rPr>
        <w:t xml:space="preserve"> </w:t>
      </w:r>
      <w:r>
        <w:rPr>
          <w:rFonts w:ascii="SimSun" w:hAnsi="SimSun" w:eastAsia="SimSun" w:cs="SimSun"/>
          <w:sz w:val="20"/>
          <w:szCs w:val="20"/>
          <w:spacing w:val="-9"/>
        </w:rPr>
        <w:t>腕舟状骨骨折，股骨颈嵌入骨折。</w:t>
      </w:r>
    </w:p>
    <w:p>
      <w:pPr>
        <w:ind w:right="119" w:firstLine="310"/>
        <w:spacing w:before="109" w:line="277" w:lineRule="auto"/>
        <w:jc w:val="both"/>
        <w:rPr>
          <w:rFonts w:ascii="SimSun" w:hAnsi="SimSun" w:eastAsia="SimSun" w:cs="SimSun"/>
          <w:sz w:val="20"/>
          <w:szCs w:val="20"/>
        </w:rPr>
      </w:pPr>
      <w:r>
        <w:rPr>
          <w:rFonts w:ascii="SimSun" w:hAnsi="SimSun" w:eastAsia="SimSun" w:cs="SimSun"/>
          <w:sz w:val="20"/>
          <w:szCs w:val="20"/>
          <w:color w:val="0087D6"/>
          <w:spacing w:val="-1"/>
        </w:rPr>
        <w:t>【骨折的</w:t>
      </w:r>
      <w:r>
        <w:rPr>
          <w:rFonts w:ascii="Times New Roman" w:hAnsi="Times New Roman" w:eastAsia="Times New Roman" w:cs="Times New Roman"/>
          <w:sz w:val="20"/>
          <w:szCs w:val="20"/>
          <w:color w:val="0087D6"/>
          <w:spacing w:val="-1"/>
        </w:rPr>
        <w:t>CT</w:t>
      </w:r>
      <w:r>
        <w:rPr>
          <w:rFonts w:ascii="Times New Roman" w:hAnsi="Times New Roman" w:eastAsia="Times New Roman" w:cs="Times New Roman"/>
          <w:sz w:val="20"/>
          <w:szCs w:val="20"/>
          <w:color w:val="0087D6"/>
          <w:spacing w:val="21"/>
          <w:w w:val="101"/>
        </w:rPr>
        <w:t xml:space="preserve"> </w:t>
      </w:r>
      <w:r>
        <w:rPr>
          <w:rFonts w:ascii="SimSun" w:hAnsi="SimSun" w:eastAsia="SimSun" w:cs="SimSun"/>
          <w:sz w:val="20"/>
          <w:szCs w:val="20"/>
          <w:color w:val="0087D6"/>
          <w:spacing w:val="-1"/>
        </w:rPr>
        <w:t>检查】</w:t>
      </w:r>
      <w:r>
        <w:rPr>
          <w:rFonts w:ascii="SimSun" w:hAnsi="SimSun" w:eastAsia="SimSun" w:cs="SimSun"/>
          <w:sz w:val="20"/>
          <w:szCs w:val="20"/>
          <w:color w:val="0087D6"/>
          <w:spacing w:val="-48"/>
        </w:rPr>
        <w:t xml:space="preserve"> </w:t>
      </w:r>
      <w:r>
        <w:rPr>
          <w:rFonts w:ascii="SimSun" w:hAnsi="SimSun" w:eastAsia="SimSun" w:cs="SimSun"/>
          <w:sz w:val="20"/>
          <w:szCs w:val="20"/>
          <w:spacing w:val="-1"/>
        </w:rPr>
        <w:t>对早期、不典型病例以及复杂的解</w:t>
      </w:r>
      <w:r>
        <w:rPr>
          <w:rFonts w:ascii="SimSun" w:hAnsi="SimSun" w:eastAsia="SimSun" w:cs="SimSun"/>
          <w:sz w:val="20"/>
          <w:szCs w:val="20"/>
          <w:spacing w:val="-2"/>
        </w:rPr>
        <w:t>剖部</w:t>
      </w:r>
      <w:r>
        <w:rPr>
          <w:rFonts w:ascii="SimSun" w:hAnsi="SimSun" w:eastAsia="SimSun" w:cs="SimSun"/>
          <w:sz w:val="20"/>
          <w:szCs w:val="20"/>
        </w:rPr>
        <w:t xml:space="preserve"> </w:t>
      </w:r>
      <w:r>
        <w:rPr>
          <w:rFonts w:ascii="SimSun" w:hAnsi="SimSun" w:eastAsia="SimSun" w:cs="SimSun"/>
          <w:sz w:val="20"/>
          <w:szCs w:val="20"/>
          <w:spacing w:val="-5"/>
        </w:rPr>
        <w:t>位，X</w:t>
      </w:r>
      <w:r>
        <w:rPr>
          <w:rFonts w:ascii="SimSun" w:hAnsi="SimSun" w:eastAsia="SimSun" w:cs="SimSun"/>
          <w:sz w:val="20"/>
          <w:szCs w:val="20"/>
          <w:spacing w:val="-9"/>
        </w:rPr>
        <w:t xml:space="preserve"> </w:t>
      </w:r>
      <w:r>
        <w:rPr>
          <w:rFonts w:ascii="SimSun" w:hAnsi="SimSun" w:eastAsia="SimSun" w:cs="SimSun"/>
          <w:sz w:val="20"/>
          <w:szCs w:val="20"/>
          <w:spacing w:val="-5"/>
        </w:rPr>
        <w:t>线在确定病变部位和范围上受到限制。</w:t>
      </w:r>
      <w:r>
        <w:rPr>
          <w:rFonts w:ascii="SimSun" w:hAnsi="SimSun" w:eastAsia="SimSun" w:cs="SimSun"/>
          <w:sz w:val="20"/>
          <w:szCs w:val="20"/>
          <w:spacing w:val="-10"/>
        </w:rPr>
        <w:t xml:space="preserve"> </w:t>
      </w:r>
      <w:r>
        <w:rPr>
          <w:rFonts w:ascii="SimSun" w:hAnsi="SimSun" w:eastAsia="SimSun" w:cs="SimSun"/>
          <w:sz w:val="20"/>
          <w:szCs w:val="20"/>
          <w:spacing w:val="-5"/>
        </w:rPr>
        <w:t>CT</w:t>
      </w:r>
      <w:r>
        <w:rPr>
          <w:rFonts w:ascii="SimSun" w:hAnsi="SimSun" w:eastAsia="SimSun" w:cs="SimSun"/>
          <w:sz w:val="20"/>
          <w:szCs w:val="20"/>
          <w:spacing w:val="-24"/>
        </w:rPr>
        <w:t xml:space="preserve"> </w:t>
      </w:r>
      <w:r>
        <w:rPr>
          <w:rFonts w:ascii="SimSun" w:hAnsi="SimSun" w:eastAsia="SimSun" w:cs="SimSun"/>
          <w:sz w:val="20"/>
          <w:szCs w:val="20"/>
          <w:spacing w:val="-5"/>
        </w:rPr>
        <w:t>尤其是三维CT</w:t>
      </w:r>
      <w:r>
        <w:rPr>
          <w:rFonts w:ascii="SimSun" w:hAnsi="SimSun" w:eastAsia="SimSun" w:cs="SimSun"/>
          <w:sz w:val="20"/>
          <w:szCs w:val="20"/>
        </w:rPr>
        <w:t xml:space="preserve">  </w:t>
      </w:r>
      <w:r>
        <w:rPr>
          <w:rFonts w:ascii="SimSun" w:hAnsi="SimSun" w:eastAsia="SimSun" w:cs="SimSun"/>
          <w:sz w:val="20"/>
          <w:szCs w:val="20"/>
          <w:spacing w:val="-6"/>
        </w:rPr>
        <w:t>以其分辨率高、无重叠和图像后处理的优点，弥补了传统X</w:t>
      </w:r>
      <w:r>
        <w:rPr>
          <w:rFonts w:ascii="SimSun" w:hAnsi="SimSun" w:eastAsia="SimSun" w:cs="SimSun"/>
          <w:sz w:val="20"/>
          <w:szCs w:val="20"/>
          <w:spacing w:val="16"/>
        </w:rPr>
        <w:t xml:space="preserve"> </w:t>
      </w:r>
      <w:r>
        <w:rPr>
          <w:rFonts w:ascii="SimSun" w:hAnsi="SimSun" w:eastAsia="SimSun" w:cs="SimSun"/>
          <w:sz w:val="20"/>
          <w:szCs w:val="20"/>
          <w:spacing w:val="-6"/>
        </w:rPr>
        <w:t>线检</w:t>
      </w:r>
      <w:r>
        <w:rPr>
          <w:rFonts w:ascii="SimSun" w:hAnsi="SimSun" w:eastAsia="SimSun" w:cs="SimSun"/>
          <w:sz w:val="20"/>
          <w:szCs w:val="20"/>
        </w:rPr>
        <w:t xml:space="preserve">  </w:t>
      </w:r>
      <w:r>
        <w:rPr>
          <w:rFonts w:ascii="SimSun" w:hAnsi="SimSun" w:eastAsia="SimSun" w:cs="SimSun"/>
          <w:sz w:val="20"/>
          <w:szCs w:val="20"/>
          <w:spacing w:val="1"/>
        </w:rPr>
        <w:t>查的不足。骨和关节解剖部位越复杂或常规</w:t>
      </w:r>
      <w:r>
        <w:rPr>
          <w:rFonts w:ascii="SimSun" w:hAnsi="SimSun" w:eastAsia="SimSun" w:cs="SimSun"/>
          <w:sz w:val="20"/>
          <w:szCs w:val="20"/>
          <w:spacing w:val="-50"/>
        </w:rPr>
        <w:t xml:space="preserve"> </w:t>
      </w:r>
      <w:r>
        <w:rPr>
          <w:rFonts w:ascii="SimSun" w:hAnsi="SimSun" w:eastAsia="SimSun" w:cs="SimSun"/>
          <w:sz w:val="20"/>
          <w:szCs w:val="20"/>
          <w:spacing w:val="1"/>
        </w:rPr>
        <w:t>X</w:t>
      </w:r>
      <w:r>
        <w:rPr>
          <w:rFonts w:ascii="SimSun" w:hAnsi="SimSun" w:eastAsia="SimSun" w:cs="SimSun"/>
          <w:sz w:val="20"/>
          <w:szCs w:val="20"/>
          <w:spacing w:val="-5"/>
        </w:rPr>
        <w:t xml:space="preserve"> </w:t>
      </w:r>
      <w:r>
        <w:rPr>
          <w:rFonts w:ascii="SimSun" w:hAnsi="SimSun" w:eastAsia="SimSun" w:cs="SimSun"/>
          <w:sz w:val="20"/>
          <w:szCs w:val="20"/>
        </w:rPr>
        <w:t>线越难以检查的</w:t>
      </w:r>
      <w:r>
        <w:rPr>
          <w:rFonts w:ascii="SimSun" w:hAnsi="SimSun" w:eastAsia="SimSun" w:cs="SimSun"/>
          <w:sz w:val="20"/>
          <w:szCs w:val="20"/>
        </w:rPr>
        <w:t xml:space="preserve"> </w:t>
      </w:r>
      <w:r>
        <w:rPr>
          <w:rFonts w:ascii="SimSun" w:hAnsi="SimSun" w:eastAsia="SimSun" w:cs="SimSun"/>
          <w:sz w:val="20"/>
          <w:szCs w:val="20"/>
          <w:spacing w:val="-18"/>
        </w:rPr>
        <w:t>部位，CT</w:t>
      </w:r>
      <w:r>
        <w:rPr>
          <w:rFonts w:ascii="SimSun" w:hAnsi="SimSun" w:eastAsia="SimSun" w:cs="SimSun"/>
          <w:sz w:val="20"/>
          <w:szCs w:val="20"/>
          <w:spacing w:val="-14"/>
        </w:rPr>
        <w:t xml:space="preserve"> </w:t>
      </w:r>
      <w:r>
        <w:rPr>
          <w:rFonts w:ascii="SimSun" w:hAnsi="SimSun" w:eastAsia="SimSun" w:cs="SimSun"/>
          <w:sz w:val="20"/>
          <w:szCs w:val="20"/>
          <w:spacing w:val="-18"/>
        </w:rPr>
        <w:t>越能提供更多的诊断信息，如骨盆、髋、骶骨、骶髂关节、</w:t>
      </w:r>
      <w:r>
        <w:rPr>
          <w:rFonts w:ascii="SimSun" w:hAnsi="SimSun" w:eastAsia="SimSun" w:cs="SimSun"/>
          <w:sz w:val="20"/>
          <w:szCs w:val="20"/>
        </w:rPr>
        <w:t xml:space="preserve"> </w:t>
      </w:r>
      <w:r>
        <w:rPr>
          <w:rFonts w:ascii="SimSun" w:hAnsi="SimSun" w:eastAsia="SimSun" w:cs="SimSun"/>
          <w:sz w:val="20"/>
          <w:szCs w:val="20"/>
          <w:spacing w:val="-5"/>
        </w:rPr>
        <w:t>胸骨、脊柱等部位的骨折。</w:t>
      </w:r>
      <w:r>
        <w:rPr>
          <w:rFonts w:ascii="SimSun" w:hAnsi="SimSun" w:eastAsia="SimSun" w:cs="SimSun"/>
          <w:sz w:val="20"/>
          <w:szCs w:val="20"/>
          <w:spacing w:val="1"/>
        </w:rPr>
        <w:t xml:space="preserve"> </w:t>
      </w:r>
      <w:r>
        <w:rPr>
          <w:rFonts w:ascii="SimSun" w:hAnsi="SimSun" w:eastAsia="SimSun" w:cs="SimSun"/>
          <w:sz w:val="20"/>
          <w:szCs w:val="20"/>
          <w:spacing w:val="-5"/>
        </w:rPr>
        <w:t>CT</w:t>
      </w:r>
      <w:r>
        <w:rPr>
          <w:rFonts w:ascii="SimSun" w:hAnsi="SimSun" w:eastAsia="SimSun" w:cs="SimSun"/>
          <w:sz w:val="20"/>
          <w:szCs w:val="20"/>
          <w:spacing w:val="-4"/>
        </w:rPr>
        <w:t xml:space="preserve"> </w:t>
      </w:r>
      <w:r>
        <w:rPr>
          <w:rFonts w:ascii="SimSun" w:hAnsi="SimSun" w:eastAsia="SimSun" w:cs="SimSun"/>
          <w:sz w:val="20"/>
          <w:szCs w:val="20"/>
          <w:spacing w:val="-5"/>
        </w:rPr>
        <w:t>能清晰地显示椎体爆裂骨折碎裂</w:t>
      </w:r>
      <w:r>
        <w:rPr>
          <w:rFonts w:ascii="SimSun" w:hAnsi="SimSun" w:eastAsia="SimSun" w:cs="SimSun"/>
          <w:sz w:val="20"/>
          <w:szCs w:val="20"/>
        </w:rPr>
        <w:t xml:space="preserve"> </w:t>
      </w:r>
      <w:r>
        <w:rPr>
          <w:rFonts w:ascii="SimSun" w:hAnsi="SimSun" w:eastAsia="SimSun" w:cs="SimSun"/>
          <w:sz w:val="20"/>
          <w:szCs w:val="20"/>
          <w:spacing w:val="-1"/>
        </w:rPr>
        <w:t>的后方骨片突入椎管的情况(图58-11)。</w:t>
      </w:r>
    </w:p>
    <w:p>
      <w:pPr>
        <w:ind w:right="191" w:firstLine="310"/>
        <w:spacing w:before="123" w:line="258" w:lineRule="auto"/>
        <w:jc w:val="both"/>
        <w:rPr>
          <w:rFonts w:ascii="SimSun" w:hAnsi="SimSun" w:eastAsia="SimSun" w:cs="SimSun"/>
          <w:sz w:val="20"/>
          <w:szCs w:val="20"/>
        </w:rPr>
      </w:pPr>
      <w:r>
        <w:rPr>
          <w:rFonts w:ascii="SimSun" w:hAnsi="SimSun" w:eastAsia="SimSun" w:cs="SimSun"/>
          <w:sz w:val="20"/>
          <w:szCs w:val="20"/>
          <w:color w:val="007CC5"/>
          <w:spacing w:val="-7"/>
        </w:rPr>
        <w:t>【骨折的</w:t>
      </w:r>
      <w:r>
        <w:rPr>
          <w:rFonts w:ascii="SimSun" w:hAnsi="SimSun" w:eastAsia="SimSun" w:cs="SimSun"/>
          <w:sz w:val="20"/>
          <w:szCs w:val="20"/>
          <w:color w:val="007CC5"/>
          <w:spacing w:val="-58"/>
        </w:rPr>
        <w:t xml:space="preserve"> </w:t>
      </w:r>
      <w:r>
        <w:rPr>
          <w:rFonts w:ascii="Times New Roman" w:hAnsi="Times New Roman" w:eastAsia="Times New Roman" w:cs="Times New Roman"/>
          <w:sz w:val="20"/>
          <w:szCs w:val="20"/>
          <w:color w:val="007CC5"/>
          <w:spacing w:val="-7"/>
        </w:rPr>
        <w:t>MRI</w:t>
      </w:r>
      <w:r>
        <w:rPr>
          <w:rFonts w:ascii="Times New Roman" w:hAnsi="Times New Roman" w:eastAsia="Times New Roman" w:cs="Times New Roman"/>
          <w:sz w:val="20"/>
          <w:szCs w:val="20"/>
          <w:color w:val="007CC5"/>
          <w:spacing w:val="-14"/>
        </w:rPr>
        <w:t xml:space="preserve"> </w:t>
      </w:r>
      <w:r>
        <w:rPr>
          <w:rFonts w:ascii="SimSun" w:hAnsi="SimSun" w:eastAsia="SimSun" w:cs="SimSun"/>
          <w:sz w:val="20"/>
          <w:szCs w:val="20"/>
          <w:color w:val="007CC5"/>
          <w:spacing w:val="-7"/>
        </w:rPr>
        <w:t>检查】</w:t>
      </w:r>
      <w:r>
        <w:rPr>
          <w:rFonts w:ascii="SimSun" w:hAnsi="SimSun" w:eastAsia="SimSun" w:cs="SimSun"/>
          <w:sz w:val="20"/>
          <w:szCs w:val="20"/>
          <w:color w:val="007CC5"/>
          <w:spacing w:val="-20"/>
        </w:rPr>
        <w:t xml:space="preserve"> </w:t>
      </w:r>
      <w:r>
        <w:rPr>
          <w:rFonts w:ascii="SimSun" w:hAnsi="SimSun" w:eastAsia="SimSun" w:cs="SimSun"/>
          <w:sz w:val="20"/>
          <w:szCs w:val="20"/>
          <w:spacing w:val="-7"/>
        </w:rPr>
        <w:t>磁共振所获得的图像清晰，精细，分辨</w:t>
      </w:r>
      <w:r>
        <w:rPr>
          <w:rFonts w:ascii="SimSun" w:hAnsi="SimSun" w:eastAsia="SimSun" w:cs="SimSun"/>
          <w:sz w:val="20"/>
          <w:szCs w:val="20"/>
        </w:rPr>
        <w:t xml:space="preserve"> </w:t>
      </w:r>
      <w:r>
        <w:rPr>
          <w:rFonts w:ascii="SimSun" w:hAnsi="SimSun" w:eastAsia="SimSun" w:cs="SimSun"/>
          <w:sz w:val="20"/>
          <w:szCs w:val="20"/>
          <w:spacing w:val="-5"/>
        </w:rPr>
        <w:t>率高，对比度好，信息量大，特别对软组织层次的显示和</w:t>
      </w:r>
      <w:r>
        <w:rPr>
          <w:rFonts w:ascii="SimSun" w:hAnsi="SimSun" w:eastAsia="SimSun" w:cs="SimSun"/>
          <w:sz w:val="20"/>
          <w:szCs w:val="20"/>
          <w:spacing w:val="-6"/>
        </w:rPr>
        <w:t>观察椎</w:t>
      </w:r>
      <w:r>
        <w:rPr>
          <w:rFonts w:ascii="SimSun" w:hAnsi="SimSun" w:eastAsia="SimSun" w:cs="SimSun"/>
          <w:sz w:val="20"/>
          <w:szCs w:val="20"/>
        </w:rPr>
        <w:t xml:space="preserve"> </w:t>
      </w:r>
      <w:r>
        <w:rPr>
          <w:rFonts w:ascii="SimSun" w:hAnsi="SimSun" w:eastAsia="SimSun" w:cs="SimSun"/>
          <w:sz w:val="20"/>
          <w:szCs w:val="20"/>
          <w:spacing w:val="-5"/>
        </w:rPr>
        <w:t>体周围韧带、脊髓损伤情况和椎体挫伤较好。行横轴位、</w:t>
      </w:r>
      <w:r>
        <w:rPr>
          <w:rFonts w:ascii="SimSun" w:hAnsi="SimSun" w:eastAsia="SimSun" w:cs="SimSun"/>
          <w:sz w:val="20"/>
          <w:szCs w:val="20"/>
          <w:spacing w:val="-6"/>
        </w:rPr>
        <w:t>矢状位</w:t>
      </w:r>
    </w:p>
    <w:p>
      <w:pPr>
        <w:spacing w:line="14" w:lineRule="auto"/>
        <w:rPr>
          <w:rFonts w:ascii="Arial"/>
          <w:sz w:val="2"/>
        </w:rPr>
      </w:pPr>
      <w:r>
        <w:rPr>
          <w:rFonts w:ascii="Arial" w:hAnsi="Arial" w:eastAsia="Arial" w:cs="Arial"/>
          <w:sz w:val="2"/>
          <w:szCs w:val="2"/>
        </w:rPr>
        <w:br w:type="column"/>
      </w:r>
    </w:p>
    <w:p>
      <w:pPr>
        <w:spacing w:before="180" w:line="4060" w:lineRule="exact"/>
        <w:textAlignment w:val="center"/>
        <w:rPr/>
      </w:pPr>
      <w:r>
        <w:drawing>
          <wp:inline distT="0" distB="0" distL="0" distR="0">
            <wp:extent cx="1860570" cy="2578184"/>
            <wp:effectExtent l="0" t="0" r="0" b="0"/>
            <wp:docPr id="107" name="IM 107"/>
            <wp:cNvGraphicFramePr/>
            <a:graphic>
              <a:graphicData uri="http://schemas.openxmlformats.org/drawingml/2006/picture">
                <pic:pic>
                  <pic:nvPicPr>
                    <pic:cNvPr id="107" name="IM 107"/>
                    <pic:cNvPicPr/>
                  </pic:nvPicPr>
                  <pic:blipFill>
                    <a:blip r:embed="rId121"/>
                    <a:stretch>
                      <a:fillRect/>
                    </a:stretch>
                  </pic:blipFill>
                  <pic:spPr>
                    <a:xfrm rot="0">
                      <a:off x="0" y="0"/>
                      <a:ext cx="1860570" cy="2578184"/>
                    </a:xfrm>
                    <a:prstGeom prst="rect">
                      <a:avLst/>
                    </a:prstGeom>
                  </pic:spPr>
                </pic:pic>
              </a:graphicData>
            </a:graphic>
          </wp:inline>
        </w:drawing>
      </w:r>
    </w:p>
    <w:p>
      <w:pPr>
        <w:ind w:left="190"/>
        <w:spacing w:before="150" w:line="298" w:lineRule="exact"/>
        <w:rPr>
          <w:rFonts w:ascii="SimSun" w:hAnsi="SimSun" w:eastAsia="SimSun" w:cs="SimSun"/>
          <w:sz w:val="20"/>
          <w:szCs w:val="20"/>
        </w:rPr>
      </w:pPr>
      <w:r>
        <w:rPr>
          <w:rFonts w:ascii="SimSun" w:hAnsi="SimSun" w:eastAsia="SimSun" w:cs="SimSun"/>
          <w:sz w:val="20"/>
          <w:szCs w:val="20"/>
          <w:color w:val="037AC9"/>
          <w:spacing w:val="-12"/>
          <w:position w:val="6"/>
        </w:rPr>
        <w:t>图58-12</w:t>
      </w:r>
      <w:r>
        <w:rPr>
          <w:rFonts w:ascii="SimSun" w:hAnsi="SimSun" w:eastAsia="SimSun" w:cs="SimSun"/>
          <w:sz w:val="20"/>
          <w:szCs w:val="20"/>
          <w:color w:val="037AC9"/>
          <w:spacing w:val="62"/>
          <w:position w:val="6"/>
        </w:rPr>
        <w:t xml:space="preserve"> </w:t>
      </w:r>
      <w:r>
        <w:rPr>
          <w:rFonts w:ascii="SimSun" w:hAnsi="SimSun" w:eastAsia="SimSun" w:cs="SimSun"/>
          <w:sz w:val="20"/>
          <w:szCs w:val="20"/>
          <w:spacing w:val="-12"/>
          <w:position w:val="6"/>
        </w:rPr>
        <w:t>MRI</w:t>
      </w:r>
      <w:r>
        <w:rPr>
          <w:rFonts w:ascii="SimSun" w:hAnsi="SimSun" w:eastAsia="SimSun" w:cs="SimSun"/>
          <w:sz w:val="20"/>
          <w:szCs w:val="20"/>
          <w:spacing w:val="61"/>
          <w:position w:val="6"/>
        </w:rPr>
        <w:t xml:space="preserve"> </w:t>
      </w:r>
      <w:r>
        <w:rPr>
          <w:rFonts w:ascii="SimSun" w:hAnsi="SimSun" w:eastAsia="SimSun" w:cs="SimSun"/>
          <w:sz w:val="20"/>
          <w:szCs w:val="20"/>
          <w:spacing w:val="-12"/>
          <w:position w:val="6"/>
        </w:rPr>
        <w:t>检查示</w:t>
      </w:r>
      <w:r>
        <w:rPr>
          <w:rFonts w:ascii="SimSun" w:hAnsi="SimSun" w:eastAsia="SimSun" w:cs="SimSun"/>
          <w:sz w:val="20"/>
          <w:szCs w:val="20"/>
          <w:spacing w:val="-58"/>
          <w:position w:val="6"/>
        </w:rPr>
        <w:t xml:space="preserve"> </w:t>
      </w:r>
      <w:r>
        <w:rPr>
          <w:rFonts w:ascii="SimSun" w:hAnsi="SimSun" w:eastAsia="SimSun" w:cs="SimSun"/>
          <w:sz w:val="20"/>
          <w:szCs w:val="20"/>
          <w:spacing w:val="-12"/>
          <w:position w:val="6"/>
        </w:rPr>
        <w:t>L,椎体压</w:t>
      </w:r>
    </w:p>
    <w:p>
      <w:pPr>
        <w:ind w:left="170"/>
        <w:spacing w:before="1" w:line="218" w:lineRule="auto"/>
        <w:rPr>
          <w:rFonts w:ascii="SimSun" w:hAnsi="SimSun" w:eastAsia="SimSun" w:cs="SimSun"/>
          <w:sz w:val="20"/>
          <w:szCs w:val="20"/>
        </w:rPr>
      </w:pPr>
      <w:r>
        <w:rPr>
          <w:rFonts w:ascii="SimSun" w:hAnsi="SimSun" w:eastAsia="SimSun" w:cs="SimSun"/>
          <w:sz w:val="20"/>
          <w:szCs w:val="20"/>
          <w:spacing w:val="-15"/>
          <w:w w:val="98"/>
        </w:rPr>
        <w:t>缩性骨折合并脊髓损伤</w:t>
      </w:r>
    </w:p>
    <w:p>
      <w:pPr>
        <w:sectPr>
          <w:type w:val="continuous"/>
          <w:pgSz w:w="11200" w:h="15740"/>
          <w:pgMar w:top="400" w:right="700" w:bottom="400" w:left="800" w:header="0" w:footer="0" w:gutter="0"/>
          <w:cols w:equalWidth="0" w:num="2">
            <w:col w:w="5650" w:space="100"/>
            <w:col w:w="3951" w:space="0"/>
          </w:cols>
        </w:sectPr>
        <w:rPr/>
      </w:pPr>
    </w:p>
    <w:p>
      <w:pPr>
        <w:ind w:right="1102"/>
        <w:spacing w:before="140" w:line="244" w:lineRule="auto"/>
        <w:rPr>
          <w:rFonts w:ascii="SimSun" w:hAnsi="SimSun" w:eastAsia="SimSun" w:cs="SimSun"/>
          <w:sz w:val="20"/>
          <w:szCs w:val="20"/>
        </w:rPr>
      </w:pPr>
      <w:r>
        <w:rPr>
          <w:rFonts w:ascii="SimSun" w:hAnsi="SimSun" w:eastAsia="SimSun" w:cs="SimSun"/>
          <w:sz w:val="20"/>
          <w:szCs w:val="20"/>
          <w:spacing w:val="-5"/>
        </w:rPr>
        <w:t>及冠状位或任意断层扫描，可以清晰显示椎体及脊髓损伤情况，并可观察椎管内是否有出血，还可以</w:t>
      </w:r>
      <w:r>
        <w:rPr>
          <w:rFonts w:ascii="SimSun" w:hAnsi="SimSun" w:eastAsia="SimSun" w:cs="SimSun"/>
          <w:sz w:val="20"/>
          <w:szCs w:val="20"/>
          <w:spacing w:val="16"/>
        </w:rPr>
        <w:t xml:space="preserve"> </w:t>
      </w:r>
      <w:r>
        <w:rPr>
          <w:rFonts w:ascii="SimSun" w:hAnsi="SimSun" w:eastAsia="SimSun" w:cs="SimSun"/>
          <w:sz w:val="20"/>
          <w:szCs w:val="20"/>
          <w:spacing w:val="3"/>
        </w:rPr>
        <w:t>发现X</w:t>
      </w:r>
      <w:r>
        <w:rPr>
          <w:rFonts w:ascii="SimSun" w:hAnsi="SimSun" w:eastAsia="SimSun" w:cs="SimSun"/>
          <w:sz w:val="20"/>
          <w:szCs w:val="20"/>
          <w:spacing w:val="-15"/>
        </w:rPr>
        <w:t xml:space="preserve"> </w:t>
      </w:r>
      <w:r>
        <w:rPr>
          <w:rFonts w:ascii="SimSun" w:hAnsi="SimSun" w:eastAsia="SimSun" w:cs="SimSun"/>
          <w:sz w:val="20"/>
          <w:szCs w:val="20"/>
          <w:spacing w:val="3"/>
        </w:rPr>
        <w:t>线平片及</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3"/>
        </w:rPr>
        <w:t>未能发现的隐匿性骨折并确定骨挫伤的范围(</w:t>
      </w:r>
      <w:r>
        <w:rPr>
          <w:rFonts w:ascii="SimSun" w:hAnsi="SimSun" w:eastAsia="SimSun" w:cs="SimSun"/>
          <w:sz w:val="20"/>
          <w:szCs w:val="20"/>
          <w:spacing w:val="2"/>
        </w:rPr>
        <w:t>图58-12)。</w:t>
      </w:r>
    </w:p>
    <w:p>
      <w:pPr>
        <w:spacing w:line="250" w:lineRule="auto"/>
        <w:rPr>
          <w:rFonts w:ascii="Arial"/>
          <w:sz w:val="21"/>
        </w:rPr>
      </w:pPr>
      <w:r/>
    </w:p>
    <w:p>
      <w:pPr>
        <w:ind w:left="2854"/>
        <w:spacing w:before="98"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47"/>
        </w:rPr>
        <w:t xml:space="preserve"> </w:t>
      </w:r>
      <w:r>
        <w:rPr>
          <w:rFonts w:ascii="SimHei" w:hAnsi="SimHei" w:eastAsia="SimHei" w:cs="SimHei"/>
          <w:sz w:val="30"/>
          <w:szCs w:val="30"/>
          <w:b/>
          <w:bCs/>
          <w:spacing w:val="-7"/>
        </w:rPr>
        <w:t>骨折的并发症</w:t>
      </w:r>
    </w:p>
    <w:p>
      <w:pPr>
        <w:spacing w:line="286" w:lineRule="auto"/>
        <w:rPr>
          <w:rFonts w:ascii="Arial"/>
          <w:sz w:val="21"/>
        </w:rPr>
      </w:pPr>
      <w:r/>
    </w:p>
    <w:p>
      <w:pPr>
        <w:ind w:right="1019" w:firstLine="410"/>
        <w:spacing w:before="66" w:line="226" w:lineRule="auto"/>
        <w:rPr>
          <w:rFonts w:ascii="SimSun" w:hAnsi="SimSun" w:eastAsia="SimSun" w:cs="SimSun"/>
          <w:sz w:val="20"/>
          <w:szCs w:val="20"/>
        </w:rPr>
      </w:pPr>
      <w:r>
        <w:rPr>
          <w:rFonts w:ascii="SimSun" w:hAnsi="SimSun" w:eastAsia="SimSun" w:cs="SimSun"/>
          <w:sz w:val="20"/>
          <w:szCs w:val="20"/>
          <w:spacing w:val="-3"/>
        </w:rPr>
        <w:t>在一些复杂的损伤中，有时骨折本身并不重要，重要的是骨折伴有或所致重要组织或</w:t>
      </w:r>
      <w:r>
        <w:rPr>
          <w:rFonts w:ascii="SimSun" w:hAnsi="SimSun" w:eastAsia="SimSun" w:cs="SimSun"/>
          <w:sz w:val="20"/>
          <w:szCs w:val="20"/>
          <w:spacing w:val="-4"/>
        </w:rPr>
        <w:t>脏器损伤，</w:t>
      </w:r>
      <w:r>
        <w:rPr>
          <w:rFonts w:ascii="SimSun" w:hAnsi="SimSun" w:eastAsia="SimSun" w:cs="SimSun"/>
          <w:sz w:val="20"/>
          <w:szCs w:val="20"/>
        </w:rPr>
        <w:t xml:space="preserve"> </w:t>
      </w:r>
      <w:r>
        <w:rPr>
          <w:rFonts w:ascii="SimSun" w:hAnsi="SimSun" w:eastAsia="SimSun" w:cs="SimSun"/>
          <w:sz w:val="20"/>
          <w:szCs w:val="20"/>
          <w:spacing w:val="-4"/>
        </w:rPr>
        <w:t>常引起严重的全身反应，甚至危及生命。骨折治疗过程中出现的一些并发症</w:t>
      </w:r>
      <w:r>
        <w:rPr>
          <w:rFonts w:ascii="SimSun" w:hAnsi="SimSun" w:eastAsia="SimSun" w:cs="SimSun"/>
          <w:sz w:val="20"/>
          <w:szCs w:val="20"/>
          <w:spacing w:val="-5"/>
        </w:rPr>
        <w:t>，将严重影响骨折的治疗</w:t>
      </w:r>
    </w:p>
    <w:p>
      <w:pPr>
        <w:sectPr>
          <w:type w:val="continuous"/>
          <w:pgSz w:w="11200" w:h="15740"/>
          <w:pgMar w:top="400" w:right="700" w:bottom="400" w:left="800" w:header="0" w:footer="0" w:gutter="0"/>
          <w:cols w:equalWidth="0" w:num="1">
            <w:col w:w="9700" w:space="0"/>
          </w:cols>
        </w:sectPr>
        <w:rPr/>
      </w:pPr>
    </w:p>
    <w:p>
      <w:pPr>
        <w:rPr/>
      </w:pPr>
      <w:r>
        <w:drawing>
          <wp:anchor distT="0" distB="0" distL="0" distR="0" simplePos="0" relativeHeight="251879424" behindDoc="0" locked="0" layoutInCell="0" allowOverlap="1">
            <wp:simplePos x="0" y="0"/>
            <wp:positionH relativeFrom="page">
              <wp:posOffset>5245132</wp:posOffset>
            </wp:positionH>
            <wp:positionV relativeFrom="page">
              <wp:posOffset>5149838</wp:posOffset>
            </wp:positionV>
            <wp:extent cx="1352481" cy="1962153"/>
            <wp:effectExtent l="0" t="0" r="0" b="0"/>
            <wp:wrapNone/>
            <wp:docPr id="108" name="IM 108"/>
            <wp:cNvGraphicFramePr/>
            <a:graphic>
              <a:graphicData uri="http://schemas.openxmlformats.org/drawingml/2006/picture">
                <pic:pic>
                  <pic:nvPicPr>
                    <pic:cNvPr id="108" name="IM 108"/>
                    <pic:cNvPicPr/>
                  </pic:nvPicPr>
                  <pic:blipFill>
                    <a:blip r:embed="rId122"/>
                    <a:stretch>
                      <a:fillRect/>
                    </a:stretch>
                  </pic:blipFill>
                  <pic:spPr>
                    <a:xfrm rot="0">
                      <a:off x="0" y="0"/>
                      <a:ext cx="1352481" cy="1962153"/>
                    </a:xfrm>
                    <a:prstGeom prst="rect">
                      <a:avLst/>
                    </a:prstGeom>
                  </pic:spPr>
                </pic:pic>
              </a:graphicData>
            </a:graphic>
          </wp:anchor>
        </w:drawing>
      </w:r>
      <w:r/>
    </w:p>
    <w:p>
      <w:pPr>
        <w:spacing w:line="184" w:lineRule="exact"/>
        <w:rPr/>
      </w:pPr>
      <w:r/>
    </w:p>
    <w:p>
      <w:pPr>
        <w:sectPr>
          <w:pgSz w:w="11220" w:h="15800"/>
          <w:pgMar w:top="400" w:right="830" w:bottom="379" w:left="659" w:header="0" w:footer="0" w:gutter="0"/>
          <w:cols w:equalWidth="0" w:num="1">
            <w:col w:w="9730" w:space="0"/>
          </w:cols>
        </w:sectPr>
        <w:rPr/>
      </w:pPr>
    </w:p>
    <w:p>
      <w:pPr>
        <w:ind w:left="20"/>
        <w:spacing w:before="82" w:line="184" w:lineRule="auto"/>
        <w:rPr>
          <w:rFonts w:ascii="SimSun" w:hAnsi="SimSun" w:eastAsia="SimSun" w:cs="SimSun"/>
          <w:sz w:val="20"/>
          <w:szCs w:val="20"/>
        </w:rPr>
      </w:pPr>
      <w:r>
        <w:rPr>
          <w:rFonts w:ascii="SimSun" w:hAnsi="SimSun" w:eastAsia="SimSun" w:cs="SimSun"/>
          <w:sz w:val="20"/>
          <w:szCs w:val="20"/>
          <w:color w:val="006DCE"/>
          <w:spacing w:val="-3"/>
        </w:rPr>
        <w:t>616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39767" cy="425499"/>
            <wp:effectExtent l="0" t="0" r="0" b="0"/>
            <wp:docPr id="109" name="IM 109"/>
            <wp:cNvGraphicFramePr/>
            <a:graphic>
              <a:graphicData uri="http://schemas.openxmlformats.org/drawingml/2006/picture">
                <pic:pic>
                  <pic:nvPicPr>
                    <pic:cNvPr id="109" name="IM 109"/>
                    <pic:cNvPicPr/>
                  </pic:nvPicPr>
                  <pic:blipFill>
                    <a:blip r:embed="rId123"/>
                    <a:stretch>
                      <a:fillRect/>
                    </a:stretch>
                  </pic:blipFill>
                  <pic:spPr>
                    <a:xfrm rot="0">
                      <a:off x="0" y="0"/>
                      <a:ext cx="539767" cy="4254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74CE"/>
          <w:spacing w:val="-14"/>
        </w:rPr>
        <w:t>第五十八章</w:t>
      </w:r>
      <w:r>
        <w:rPr>
          <w:rFonts w:ascii="SimHei" w:hAnsi="SimHei" w:eastAsia="SimHei" w:cs="SimHei"/>
          <w:sz w:val="20"/>
          <w:szCs w:val="20"/>
          <w:color w:val="0074CE"/>
          <w:spacing w:val="57"/>
        </w:rPr>
        <w:t xml:space="preserve"> </w:t>
      </w:r>
      <w:r>
        <w:rPr>
          <w:rFonts w:ascii="SimHei" w:hAnsi="SimHei" w:eastAsia="SimHei" w:cs="SimHei"/>
          <w:sz w:val="20"/>
          <w:szCs w:val="20"/>
          <w:color w:val="0074CE"/>
          <w:spacing w:val="-14"/>
        </w:rPr>
        <w:t>骨</w:t>
      </w:r>
      <w:r>
        <w:rPr>
          <w:rFonts w:ascii="SimHei" w:hAnsi="SimHei" w:eastAsia="SimHei" w:cs="SimHei"/>
          <w:sz w:val="20"/>
          <w:szCs w:val="20"/>
          <w:color w:val="0074CE"/>
          <w:spacing w:val="-21"/>
        </w:rPr>
        <w:t xml:space="preserve"> </w:t>
      </w:r>
      <w:r>
        <w:rPr>
          <w:rFonts w:ascii="SimHei" w:hAnsi="SimHei" w:eastAsia="SimHei" w:cs="SimHei"/>
          <w:sz w:val="20"/>
          <w:szCs w:val="20"/>
          <w:color w:val="0074CE"/>
          <w:spacing w:val="-14"/>
        </w:rPr>
        <w:t>折</w:t>
      </w:r>
      <w:r>
        <w:rPr>
          <w:rFonts w:ascii="SimHei" w:hAnsi="SimHei" w:eastAsia="SimHei" w:cs="SimHei"/>
          <w:sz w:val="20"/>
          <w:szCs w:val="20"/>
          <w:color w:val="0074CE"/>
          <w:spacing w:val="-24"/>
        </w:rPr>
        <w:t xml:space="preserve"> </w:t>
      </w:r>
      <w:r>
        <w:rPr>
          <w:rFonts w:ascii="SimHei" w:hAnsi="SimHei" w:eastAsia="SimHei" w:cs="SimHei"/>
          <w:sz w:val="20"/>
          <w:szCs w:val="20"/>
          <w:color w:val="0074CE"/>
          <w:spacing w:val="-14"/>
        </w:rPr>
        <w:t>概</w:t>
      </w:r>
      <w:r>
        <w:rPr>
          <w:rFonts w:ascii="SimHei" w:hAnsi="SimHei" w:eastAsia="SimHei" w:cs="SimHei"/>
          <w:sz w:val="20"/>
          <w:szCs w:val="20"/>
          <w:color w:val="0074CE"/>
          <w:spacing w:val="-22"/>
        </w:rPr>
        <w:t xml:space="preserve"> </w:t>
      </w:r>
      <w:r>
        <w:rPr>
          <w:rFonts w:ascii="SimHei" w:hAnsi="SimHei" w:eastAsia="SimHei" w:cs="SimHei"/>
          <w:sz w:val="20"/>
          <w:szCs w:val="20"/>
          <w:color w:val="0074CE"/>
          <w:spacing w:val="-14"/>
        </w:rPr>
        <w:t>论</w:t>
      </w:r>
    </w:p>
    <w:p>
      <w:pPr>
        <w:spacing w:line="305" w:lineRule="auto"/>
        <w:rPr>
          <w:rFonts w:ascii="Arial"/>
          <w:sz w:val="21"/>
        </w:rPr>
      </w:pPr>
      <w:r/>
    </w:p>
    <w:p>
      <w:pPr>
        <w:spacing w:before="65" w:line="318" w:lineRule="exact"/>
        <w:rPr>
          <w:rFonts w:ascii="SimSun" w:hAnsi="SimSun" w:eastAsia="SimSun" w:cs="SimSun"/>
          <w:sz w:val="20"/>
          <w:szCs w:val="20"/>
        </w:rPr>
      </w:pPr>
      <w:r>
        <w:rPr>
          <w:rFonts w:ascii="SimSun" w:hAnsi="SimSun" w:eastAsia="SimSun" w:cs="SimSun"/>
          <w:sz w:val="20"/>
          <w:szCs w:val="20"/>
          <w:spacing w:val="-6"/>
          <w:position w:val="8"/>
        </w:rPr>
        <w:t>效果，应特别注意加以预防并及时予以正确处</w:t>
      </w:r>
      <w:r>
        <w:rPr>
          <w:rFonts w:ascii="SimSun" w:hAnsi="SimSun" w:eastAsia="SimSun" w:cs="SimSun"/>
          <w:sz w:val="20"/>
          <w:szCs w:val="20"/>
          <w:spacing w:val="-7"/>
          <w:position w:val="8"/>
        </w:rPr>
        <w:t>理。</w:t>
      </w:r>
    </w:p>
    <w:p>
      <w:pPr>
        <w:ind w:left="389"/>
        <w:spacing w:line="220" w:lineRule="auto"/>
        <w:rPr>
          <w:rFonts w:ascii="SimHei" w:hAnsi="SimHei" w:eastAsia="SimHei" w:cs="SimHei"/>
          <w:sz w:val="20"/>
          <w:szCs w:val="20"/>
        </w:rPr>
      </w:pPr>
      <w:r>
        <w:rPr>
          <w:rFonts w:ascii="SimHei" w:hAnsi="SimHei" w:eastAsia="SimHei" w:cs="SimHei"/>
          <w:sz w:val="20"/>
          <w:szCs w:val="20"/>
          <w:spacing w:val="17"/>
        </w:rPr>
        <w:t>(一)早期并发症</w:t>
      </w:r>
    </w:p>
    <w:p>
      <w:pPr>
        <w:ind w:left="389"/>
        <w:spacing w:before="82"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休克</w:t>
      </w:r>
      <w:r>
        <w:rPr>
          <w:rFonts w:ascii="SimSun" w:hAnsi="SimSun" w:eastAsia="SimSun" w:cs="SimSun"/>
          <w:sz w:val="20"/>
          <w:szCs w:val="20"/>
          <w:spacing w:val="68"/>
        </w:rPr>
        <w:t xml:space="preserve"> </w:t>
      </w:r>
      <w:r>
        <w:rPr>
          <w:rFonts w:ascii="SimSun" w:hAnsi="SimSun" w:eastAsia="SimSun" w:cs="SimSun"/>
          <w:sz w:val="20"/>
          <w:szCs w:val="20"/>
          <w:spacing w:val="-4"/>
        </w:rPr>
        <w:t>严重创伤、骨折引起大出血或重要器官损伤所</w:t>
      </w:r>
      <w:r>
        <w:rPr>
          <w:rFonts w:ascii="SimSun" w:hAnsi="SimSun" w:eastAsia="SimSun" w:cs="SimSun"/>
          <w:sz w:val="20"/>
          <w:szCs w:val="20"/>
          <w:spacing w:val="-5"/>
        </w:rPr>
        <w:t>致。</w:t>
      </w:r>
    </w:p>
    <w:p>
      <w:pPr>
        <w:ind w:right="39" w:firstLine="389"/>
        <w:spacing w:before="69" w:line="276"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8"/>
        </w:rPr>
        <w:t xml:space="preserve"> </w:t>
      </w:r>
      <w:r>
        <w:rPr>
          <w:rFonts w:ascii="SimSun" w:hAnsi="SimSun" w:eastAsia="SimSun" w:cs="SimSun"/>
          <w:sz w:val="20"/>
          <w:szCs w:val="20"/>
          <w:spacing w:val="-1"/>
        </w:rPr>
        <w:t>脂肪栓塞综合征</w:t>
      </w:r>
      <w:r>
        <w:rPr>
          <w:rFonts w:ascii="SimSun" w:hAnsi="SimSun" w:eastAsia="SimSun" w:cs="SimSun"/>
          <w:sz w:val="20"/>
          <w:szCs w:val="20"/>
          <w:spacing w:val="-49"/>
        </w:rPr>
        <w:t xml:space="preserve"> </w:t>
      </w:r>
      <w:r>
        <w:rPr>
          <w:rFonts w:ascii="SimSun" w:hAnsi="SimSun" w:eastAsia="SimSun" w:cs="SimSun"/>
          <w:sz w:val="20"/>
          <w:szCs w:val="20"/>
          <w:spacing w:val="-1"/>
        </w:rPr>
        <w:t>(fat</w:t>
      </w:r>
      <w:r>
        <w:rPr>
          <w:rFonts w:ascii="SimSun" w:hAnsi="SimSun" w:eastAsia="SimSun" w:cs="SimSun"/>
          <w:sz w:val="20"/>
          <w:szCs w:val="20"/>
          <w:spacing w:val="5"/>
        </w:rPr>
        <w:t xml:space="preserve">  </w:t>
      </w:r>
      <w:r>
        <w:rPr>
          <w:rFonts w:ascii="SimSun" w:hAnsi="SimSun" w:eastAsia="SimSun" w:cs="SimSun"/>
          <w:sz w:val="20"/>
          <w:szCs w:val="20"/>
          <w:spacing w:val="-1"/>
        </w:rPr>
        <w:t>embolism</w:t>
      </w:r>
      <w:r>
        <w:rPr>
          <w:rFonts w:ascii="SimSun" w:hAnsi="SimSun" w:eastAsia="SimSun" w:cs="SimSun"/>
          <w:sz w:val="20"/>
          <w:szCs w:val="20"/>
          <w:spacing w:val="7"/>
        </w:rPr>
        <w:t xml:space="preserve">  </w:t>
      </w:r>
      <w:r>
        <w:rPr>
          <w:rFonts w:ascii="SimSun" w:hAnsi="SimSun" w:eastAsia="SimSun" w:cs="SimSun"/>
          <w:sz w:val="20"/>
          <w:szCs w:val="20"/>
          <w:spacing w:val="-1"/>
        </w:rPr>
        <w:t>syndrome)</w:t>
      </w:r>
      <w:r>
        <w:rPr>
          <w:rFonts w:ascii="SimSun" w:hAnsi="SimSun" w:eastAsia="SimSun" w:cs="SimSun"/>
          <w:sz w:val="20"/>
          <w:szCs w:val="20"/>
          <w:spacing w:val="4"/>
        </w:rPr>
        <w:t xml:space="preserve">  </w:t>
      </w:r>
      <w:r>
        <w:rPr>
          <w:rFonts w:ascii="SimSun" w:hAnsi="SimSun" w:eastAsia="SimSun" w:cs="SimSun"/>
          <w:sz w:val="20"/>
          <w:szCs w:val="20"/>
          <w:spacing w:val="-1"/>
        </w:rPr>
        <w:t>发生于成人，是由于骨折处髓腔内血肿张力</w:t>
      </w:r>
      <w:r>
        <w:rPr>
          <w:rFonts w:ascii="SimSun" w:hAnsi="SimSun" w:eastAsia="SimSun" w:cs="SimSun"/>
          <w:sz w:val="20"/>
          <w:szCs w:val="20"/>
        </w:rPr>
        <w:t xml:space="preserve"> </w:t>
      </w:r>
      <w:r>
        <w:rPr>
          <w:rFonts w:ascii="SimSun" w:hAnsi="SimSun" w:eastAsia="SimSun" w:cs="SimSun"/>
          <w:sz w:val="20"/>
          <w:szCs w:val="20"/>
          <w:spacing w:val="-3"/>
        </w:rPr>
        <w:t>过大，骨髓被破坏，脂肪滴进入破裂的静脉窦内，可引起</w:t>
      </w:r>
      <w:r>
        <w:rPr>
          <w:rFonts w:ascii="SimSun" w:hAnsi="SimSun" w:eastAsia="SimSun" w:cs="SimSun"/>
          <w:sz w:val="20"/>
          <w:szCs w:val="20"/>
          <w:spacing w:val="-4"/>
        </w:rPr>
        <w:t>肺、脑脂肪栓塞。同时，在肺灌注不良时，</w:t>
      </w:r>
      <w:r>
        <w:rPr>
          <w:rFonts w:ascii="SimSun" w:hAnsi="SimSun" w:eastAsia="SimSun" w:cs="SimSun"/>
          <w:sz w:val="20"/>
          <w:szCs w:val="20"/>
        </w:rPr>
        <w:t xml:space="preserve"> </w:t>
      </w:r>
      <w:r>
        <w:rPr>
          <w:rFonts w:ascii="SimSun" w:hAnsi="SimSun" w:eastAsia="SimSun" w:cs="SimSun"/>
          <w:sz w:val="20"/>
          <w:szCs w:val="20"/>
          <w:spacing w:val="1"/>
        </w:rPr>
        <w:t>肺泡膜细胞产生脂肪酶，使脂肪栓子中的中性脂肪小滴水解成甘油与游离脂肪酸，释放儿茶酚胺，</w:t>
      </w:r>
      <w:r>
        <w:rPr>
          <w:rFonts w:ascii="SimSun" w:hAnsi="SimSun" w:eastAsia="SimSun" w:cs="SimSun"/>
          <w:sz w:val="20"/>
          <w:szCs w:val="20"/>
          <w:spacing w:val="5"/>
        </w:rPr>
        <w:t xml:space="preserve"> </w:t>
      </w:r>
      <w:r>
        <w:rPr>
          <w:rFonts w:ascii="SimSun" w:hAnsi="SimSun" w:eastAsia="SimSun" w:cs="SimSun"/>
          <w:sz w:val="20"/>
          <w:szCs w:val="20"/>
        </w:rPr>
        <w:t>损伤毛细血管壁，使富含蛋白质的液体漏至肺间质和肺泡内，发生肺出血、肺不</w:t>
      </w:r>
      <w:r>
        <w:rPr>
          <w:rFonts w:ascii="SimSun" w:hAnsi="SimSun" w:eastAsia="SimSun" w:cs="SimSun"/>
          <w:sz w:val="20"/>
          <w:szCs w:val="20"/>
          <w:spacing w:val="-1"/>
        </w:rPr>
        <w:t>张和低血氧。临床</w:t>
      </w:r>
      <w:r>
        <w:rPr>
          <w:rFonts w:ascii="SimSun" w:hAnsi="SimSun" w:eastAsia="SimSun" w:cs="SimSun"/>
          <w:sz w:val="20"/>
          <w:szCs w:val="20"/>
        </w:rPr>
        <w:t xml:space="preserve"> </w:t>
      </w:r>
      <w:r>
        <w:rPr>
          <w:rFonts w:ascii="SimSun" w:hAnsi="SimSun" w:eastAsia="SimSun" w:cs="SimSun"/>
          <w:sz w:val="20"/>
          <w:szCs w:val="20"/>
        </w:rPr>
        <w:t>上出现呼吸功能不全、发绀，胸片显示广泛性肺实变。动脉低血氧可致烦躁</w:t>
      </w:r>
      <w:r>
        <w:rPr>
          <w:rFonts w:ascii="SimSun" w:hAnsi="SimSun" w:eastAsia="SimSun" w:cs="SimSun"/>
          <w:sz w:val="20"/>
          <w:szCs w:val="20"/>
          <w:spacing w:val="-1"/>
        </w:rPr>
        <w:t>不安、嗜睡，甚至昏迷</w:t>
      </w:r>
      <w:r>
        <w:rPr>
          <w:rFonts w:ascii="SimSun" w:hAnsi="SimSun" w:eastAsia="SimSun" w:cs="SimSun"/>
          <w:sz w:val="20"/>
          <w:szCs w:val="20"/>
        </w:rPr>
        <w:t xml:space="preserve"> </w:t>
      </w:r>
      <w:r>
        <w:rPr>
          <w:rFonts w:ascii="SimSun" w:hAnsi="SimSun" w:eastAsia="SimSun" w:cs="SimSun"/>
          <w:sz w:val="20"/>
          <w:szCs w:val="20"/>
          <w:spacing w:val="-1"/>
        </w:rPr>
        <w:t>和死亡。</w:t>
      </w:r>
    </w:p>
    <w:p>
      <w:pPr>
        <w:ind w:left="392"/>
        <w:spacing w:before="135" w:line="220" w:lineRule="auto"/>
        <w:outlineLvl w:val="6"/>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35"/>
        </w:rPr>
        <w:t xml:space="preserve"> </w:t>
      </w:r>
      <w:r>
        <w:rPr>
          <w:rFonts w:ascii="SimHei" w:hAnsi="SimHei" w:eastAsia="SimHei" w:cs="SimHei"/>
          <w:sz w:val="20"/>
          <w:szCs w:val="20"/>
          <w:b/>
          <w:bCs/>
          <w:spacing w:val="-2"/>
        </w:rPr>
        <w:t>重要内脏器官损伤</w:t>
      </w:r>
    </w:p>
    <w:p>
      <w:pPr>
        <w:ind w:right="116" w:firstLine="389"/>
        <w:spacing w:before="87" w:line="257" w:lineRule="auto"/>
        <w:rPr>
          <w:rFonts w:ascii="SimSun" w:hAnsi="SimSun" w:eastAsia="SimSun" w:cs="SimSun"/>
          <w:sz w:val="20"/>
          <w:szCs w:val="20"/>
        </w:rPr>
      </w:pPr>
      <w:r>
        <w:rPr>
          <w:rFonts w:ascii="SimSun" w:hAnsi="SimSun" w:eastAsia="SimSun" w:cs="SimSun"/>
          <w:sz w:val="20"/>
          <w:szCs w:val="20"/>
          <w:spacing w:val="-7"/>
        </w:rPr>
        <w:t>(1)肝、脾破裂：严重的下胸壁损伤，除可致肋骨骨折外，还可能引起左侧的</w:t>
      </w:r>
      <w:r>
        <w:rPr>
          <w:rFonts w:ascii="SimSun" w:hAnsi="SimSun" w:eastAsia="SimSun" w:cs="SimSun"/>
          <w:sz w:val="20"/>
          <w:szCs w:val="20"/>
          <w:spacing w:val="-8"/>
        </w:rPr>
        <w:t>脾和右侧的肝破裂出</w:t>
      </w:r>
      <w:r>
        <w:rPr>
          <w:rFonts w:ascii="SimSun" w:hAnsi="SimSun" w:eastAsia="SimSun" w:cs="SimSun"/>
          <w:sz w:val="20"/>
          <w:szCs w:val="20"/>
        </w:rPr>
        <w:t xml:space="preserve"> </w:t>
      </w:r>
      <w:r>
        <w:rPr>
          <w:rFonts w:ascii="SimSun" w:hAnsi="SimSun" w:eastAsia="SimSun" w:cs="SimSun"/>
          <w:sz w:val="20"/>
          <w:szCs w:val="20"/>
          <w:spacing w:val="-16"/>
        </w:rPr>
        <w:t>血，导致休克。</w:t>
      </w:r>
    </w:p>
    <w:p>
      <w:pPr>
        <w:ind w:right="131" w:firstLine="389"/>
        <w:spacing w:before="83" w:line="258" w:lineRule="auto"/>
        <w:rPr>
          <w:rFonts w:ascii="SimSun" w:hAnsi="SimSun" w:eastAsia="SimSun" w:cs="SimSun"/>
          <w:sz w:val="20"/>
          <w:szCs w:val="20"/>
        </w:rPr>
      </w:pPr>
      <w:r>
        <w:rPr>
          <w:rFonts w:ascii="SimSun" w:hAnsi="SimSun" w:eastAsia="SimSun" w:cs="SimSun"/>
          <w:sz w:val="20"/>
          <w:szCs w:val="20"/>
          <w:spacing w:val="-7"/>
        </w:rPr>
        <w:t>(2)肺损伤：肋骨骨折时，骨折端可使肋间</w:t>
      </w:r>
      <w:r>
        <w:rPr>
          <w:rFonts w:ascii="SimSun" w:hAnsi="SimSun" w:eastAsia="SimSun" w:cs="SimSun"/>
          <w:sz w:val="20"/>
          <w:szCs w:val="20"/>
          <w:spacing w:val="-8"/>
        </w:rPr>
        <w:t>血管及肺组织损伤，出现气胸、血胸或血气胸，引起严</w:t>
      </w:r>
      <w:r>
        <w:rPr>
          <w:rFonts w:ascii="SimSun" w:hAnsi="SimSun" w:eastAsia="SimSun" w:cs="SimSun"/>
          <w:sz w:val="20"/>
          <w:szCs w:val="20"/>
        </w:rPr>
        <w:t xml:space="preserve"> </w:t>
      </w:r>
      <w:r>
        <w:rPr>
          <w:rFonts w:ascii="SimSun" w:hAnsi="SimSun" w:eastAsia="SimSun" w:cs="SimSun"/>
          <w:sz w:val="20"/>
          <w:szCs w:val="20"/>
          <w:spacing w:val="-5"/>
        </w:rPr>
        <w:t>重的呼吸困难。</w:t>
      </w:r>
    </w:p>
    <w:p>
      <w:pPr>
        <w:ind w:right="92" w:firstLine="389"/>
        <w:spacing w:before="80" w:line="259" w:lineRule="auto"/>
        <w:rPr>
          <w:rFonts w:ascii="SimSun" w:hAnsi="SimSun" w:eastAsia="SimSun" w:cs="SimSun"/>
          <w:sz w:val="20"/>
          <w:szCs w:val="20"/>
        </w:rPr>
      </w:pPr>
      <w:r>
        <w:rPr>
          <w:rFonts w:ascii="SimSun" w:hAnsi="SimSun" w:eastAsia="SimSun" w:cs="SimSun"/>
          <w:sz w:val="20"/>
          <w:szCs w:val="20"/>
          <w:spacing w:val="-2"/>
        </w:rPr>
        <w:t>(3)膀胱和尿道损伤：由骨盆骨折所致，尿外渗引起下腹部、会阴区疼痛、肿胀</w:t>
      </w:r>
      <w:r>
        <w:rPr>
          <w:rFonts w:ascii="SimSun" w:hAnsi="SimSun" w:eastAsia="SimSun" w:cs="SimSun"/>
          <w:sz w:val="20"/>
          <w:szCs w:val="20"/>
          <w:spacing w:val="-3"/>
        </w:rPr>
        <w:t>以及血尿、排尿</w:t>
      </w:r>
      <w:r>
        <w:rPr>
          <w:rFonts w:ascii="SimSun" w:hAnsi="SimSun" w:eastAsia="SimSun" w:cs="SimSun"/>
          <w:sz w:val="20"/>
          <w:szCs w:val="20"/>
        </w:rPr>
        <w:t xml:space="preserve"> </w:t>
      </w:r>
      <w:r>
        <w:rPr>
          <w:rFonts w:ascii="SimSun" w:hAnsi="SimSun" w:eastAsia="SimSun" w:cs="SimSun"/>
          <w:sz w:val="20"/>
          <w:szCs w:val="20"/>
          <w:spacing w:val="-3"/>
        </w:rPr>
        <w:t>困难。</w:t>
      </w:r>
    </w:p>
    <w:p>
      <w:pPr>
        <w:ind w:left="389"/>
        <w:spacing w:before="80" w:line="219" w:lineRule="auto"/>
        <w:rPr>
          <w:rFonts w:ascii="SimSun" w:hAnsi="SimSun" w:eastAsia="SimSun" w:cs="SimSun"/>
          <w:sz w:val="20"/>
          <w:szCs w:val="20"/>
        </w:rPr>
      </w:pPr>
      <w:r>
        <w:rPr>
          <w:rFonts w:ascii="SimSun" w:hAnsi="SimSun" w:eastAsia="SimSun" w:cs="SimSun"/>
          <w:sz w:val="20"/>
          <w:szCs w:val="20"/>
          <w:spacing w:val="-4"/>
        </w:rPr>
        <w:t>(4)直肠损伤：可由骶尾骨骨折所致，而出现下腹部疼痛和直肠</w:t>
      </w:r>
      <w:r>
        <w:rPr>
          <w:rFonts w:ascii="SimSun" w:hAnsi="SimSun" w:eastAsia="SimSun" w:cs="SimSun"/>
          <w:sz w:val="20"/>
          <w:szCs w:val="20"/>
          <w:spacing w:val="-5"/>
        </w:rPr>
        <w:t>内出血。</w:t>
      </w:r>
    </w:p>
    <w:p>
      <w:pPr>
        <w:ind w:left="392"/>
        <w:spacing w:before="100" w:line="222" w:lineRule="auto"/>
        <w:outlineLvl w:val="6"/>
        <w:rPr>
          <w:rFonts w:ascii="SimHei" w:hAnsi="SimHei" w:eastAsia="SimHei" w:cs="SimHei"/>
          <w:sz w:val="20"/>
          <w:szCs w:val="20"/>
        </w:rPr>
      </w:pPr>
      <w:r>
        <w:rPr>
          <w:rFonts w:ascii="SimHei" w:hAnsi="SimHei" w:eastAsia="SimHei" w:cs="SimHei"/>
          <w:sz w:val="20"/>
          <w:szCs w:val="20"/>
          <w:b/>
          <w:bCs/>
          <w:spacing w:val="-2"/>
        </w:rPr>
        <w:t>4.</w:t>
      </w:r>
      <w:r>
        <w:rPr>
          <w:rFonts w:ascii="SimHei" w:hAnsi="SimHei" w:eastAsia="SimHei" w:cs="SimHei"/>
          <w:sz w:val="20"/>
          <w:szCs w:val="20"/>
          <w:spacing w:val="-35"/>
        </w:rPr>
        <w:t xml:space="preserve"> </w:t>
      </w:r>
      <w:r>
        <w:rPr>
          <w:rFonts w:ascii="SimHei" w:hAnsi="SimHei" w:eastAsia="SimHei" w:cs="SimHei"/>
          <w:sz w:val="20"/>
          <w:szCs w:val="20"/>
          <w:b/>
          <w:bCs/>
          <w:spacing w:val="-2"/>
        </w:rPr>
        <w:t>重要周围组织损伤</w:t>
      </w:r>
    </w:p>
    <w:p>
      <w:pPr>
        <w:ind w:right="91" w:firstLine="389"/>
        <w:spacing w:before="82" w:line="257" w:lineRule="auto"/>
        <w:rPr>
          <w:rFonts w:ascii="SimSun" w:hAnsi="SimSun" w:eastAsia="SimSun" w:cs="SimSun"/>
          <w:sz w:val="20"/>
          <w:szCs w:val="20"/>
        </w:rPr>
      </w:pPr>
      <w:r>
        <w:rPr>
          <w:rFonts w:ascii="SimSun" w:hAnsi="SimSun" w:eastAsia="SimSun" w:cs="SimSun"/>
          <w:sz w:val="20"/>
          <w:szCs w:val="20"/>
          <w:spacing w:val="-2"/>
        </w:rPr>
        <w:t>(1)重要血管损伤：常见的有股骨髁上骨折，远侧骨折端可致胭动脉损伤；胫骨上</w:t>
      </w:r>
      <w:r>
        <w:rPr>
          <w:rFonts w:ascii="SimSun" w:hAnsi="SimSun" w:eastAsia="SimSun" w:cs="SimSun"/>
          <w:sz w:val="20"/>
          <w:szCs w:val="20"/>
          <w:spacing w:val="-3"/>
        </w:rPr>
        <w:t>段骨折可致胫</w:t>
      </w:r>
      <w:r>
        <w:rPr>
          <w:rFonts w:ascii="SimSun" w:hAnsi="SimSun" w:eastAsia="SimSun" w:cs="SimSun"/>
          <w:sz w:val="20"/>
          <w:szCs w:val="20"/>
        </w:rPr>
        <w:t xml:space="preserve"> </w:t>
      </w:r>
      <w:r>
        <w:rPr>
          <w:rFonts w:ascii="SimSun" w:hAnsi="SimSun" w:eastAsia="SimSun" w:cs="SimSun"/>
          <w:sz w:val="20"/>
          <w:szCs w:val="20"/>
          <w:spacing w:val="-5"/>
        </w:rPr>
        <w:t>前或胫后动脉损伤；伸直型肱骨髁上骨折，近侧骨折端易造成肱动脉损伤(图58-13)。</w:t>
      </w:r>
    </w:p>
    <w:p>
      <w:pPr>
        <w:ind w:left="389"/>
        <w:spacing w:before="83" w:line="320" w:lineRule="exact"/>
        <w:rPr>
          <w:rFonts w:ascii="SimSun" w:hAnsi="SimSun" w:eastAsia="SimSun" w:cs="SimSun"/>
          <w:sz w:val="20"/>
          <w:szCs w:val="20"/>
        </w:rPr>
      </w:pPr>
      <w:r>
        <w:rPr>
          <w:rFonts w:ascii="SimSun" w:hAnsi="SimSun" w:eastAsia="SimSun" w:cs="SimSun"/>
          <w:sz w:val="20"/>
          <w:szCs w:val="20"/>
          <w:spacing w:val="-6"/>
          <w:position w:val="8"/>
        </w:rPr>
        <w:t>(2)周围神经损伤：特别是在神经与骨紧密相邻的部位，如肱骨中、下</w:t>
      </w:r>
    </w:p>
    <w:p>
      <w:pPr>
        <w:spacing w:line="219" w:lineRule="auto"/>
        <w:rPr>
          <w:rFonts w:ascii="SimSun" w:hAnsi="SimSun" w:eastAsia="SimSun" w:cs="SimSun"/>
          <w:sz w:val="20"/>
          <w:szCs w:val="20"/>
        </w:rPr>
      </w:pPr>
      <w:r>
        <w:rPr>
          <w:rFonts w:ascii="SimSun" w:hAnsi="SimSun" w:eastAsia="SimSun" w:cs="SimSun"/>
          <w:sz w:val="20"/>
          <w:szCs w:val="20"/>
          <w:spacing w:val="1"/>
        </w:rPr>
        <w:t>1/3交界处骨折极易损伤紧贴肱骨行走的桡神经。</w:t>
      </w:r>
    </w:p>
    <w:p>
      <w:pPr>
        <w:ind w:left="389"/>
        <w:spacing w:before="82" w:line="320" w:lineRule="exact"/>
        <w:rPr>
          <w:rFonts w:ascii="SimSun" w:hAnsi="SimSun" w:eastAsia="SimSun" w:cs="SimSun"/>
          <w:sz w:val="20"/>
          <w:szCs w:val="20"/>
        </w:rPr>
      </w:pPr>
      <w:r>
        <w:rPr>
          <w:rFonts w:ascii="SimSun" w:hAnsi="SimSun" w:eastAsia="SimSun" w:cs="SimSun"/>
          <w:sz w:val="20"/>
          <w:szCs w:val="20"/>
          <w:position w:val="8"/>
        </w:rPr>
        <w:t>(3)脊髓损伤：为脊柱骨折和脱位的严重并发症，多见于脊柱颈段和</w:t>
      </w:r>
    </w:p>
    <w:p>
      <w:pPr>
        <w:spacing w:before="1" w:line="218" w:lineRule="auto"/>
        <w:rPr>
          <w:rFonts w:ascii="SimSun" w:hAnsi="SimSun" w:eastAsia="SimSun" w:cs="SimSun"/>
          <w:sz w:val="20"/>
          <w:szCs w:val="20"/>
        </w:rPr>
      </w:pPr>
      <w:r>
        <w:rPr>
          <w:rFonts w:ascii="SimSun" w:hAnsi="SimSun" w:eastAsia="SimSun" w:cs="SimSun"/>
          <w:sz w:val="20"/>
          <w:szCs w:val="20"/>
          <w:spacing w:val="-7"/>
        </w:rPr>
        <w:t>胸腰段，导致脊髓神经损伤平面以下瘫痪。</w:t>
      </w:r>
    </w:p>
    <w:p>
      <w:pPr>
        <w:ind w:left="389"/>
        <w:spacing w:before="71" w:line="322" w:lineRule="exact"/>
        <w:rPr>
          <w:rFonts w:ascii="SimSun" w:hAnsi="SimSun" w:eastAsia="SimSun" w:cs="SimSun"/>
          <w:sz w:val="20"/>
          <w:szCs w:val="20"/>
        </w:rPr>
      </w:pPr>
      <w:r>
        <w:rPr>
          <w:rFonts w:ascii="Times New Roman" w:hAnsi="Times New Roman" w:eastAsia="Times New Roman" w:cs="Times New Roman"/>
          <w:sz w:val="20"/>
          <w:szCs w:val="20"/>
          <w:b/>
          <w:bCs/>
          <w:spacing w:val="-1"/>
          <w:position w:val="9"/>
        </w:rPr>
        <w:t>5.</w:t>
      </w:r>
      <w:r>
        <w:rPr>
          <w:rFonts w:ascii="Times New Roman" w:hAnsi="Times New Roman" w:eastAsia="Times New Roman" w:cs="Times New Roman"/>
          <w:sz w:val="20"/>
          <w:szCs w:val="20"/>
          <w:spacing w:val="14"/>
          <w:w w:val="101"/>
          <w:position w:val="9"/>
        </w:rPr>
        <w:t xml:space="preserve">  </w:t>
      </w:r>
      <w:r>
        <w:rPr>
          <w:rFonts w:ascii="SimSun" w:hAnsi="SimSun" w:eastAsia="SimSun" w:cs="SimSun"/>
          <w:sz w:val="20"/>
          <w:szCs w:val="20"/>
          <w:b/>
          <w:bCs/>
          <w:spacing w:val="-1"/>
          <w:position w:val="9"/>
        </w:rPr>
        <w:t>骨筋膜室综合征</w:t>
      </w:r>
      <w:r>
        <w:rPr>
          <w:rFonts w:ascii="SimSun" w:hAnsi="SimSun" w:eastAsia="SimSun" w:cs="SimSun"/>
          <w:sz w:val="20"/>
          <w:szCs w:val="20"/>
          <w:spacing w:val="-37"/>
          <w:position w:val="9"/>
        </w:rPr>
        <w:t xml:space="preserve"> </w:t>
      </w:r>
      <w:r>
        <w:rPr>
          <w:rFonts w:ascii="Times New Roman" w:hAnsi="Times New Roman" w:eastAsia="Times New Roman" w:cs="Times New Roman"/>
          <w:sz w:val="20"/>
          <w:szCs w:val="20"/>
          <w:b/>
          <w:bCs/>
          <w:spacing w:val="-1"/>
          <w:position w:val="9"/>
        </w:rPr>
        <w:t>(</w:t>
      </w:r>
      <w:r>
        <w:rPr>
          <w:rFonts w:ascii="Times New Roman" w:hAnsi="Times New Roman" w:eastAsia="Times New Roman" w:cs="Times New Roman"/>
          <w:sz w:val="20"/>
          <w:szCs w:val="20"/>
          <w:b/>
          <w:bCs/>
          <w:position w:val="9"/>
        </w:rPr>
        <w:t>osteofascial</w:t>
      </w:r>
      <w:r>
        <w:rPr>
          <w:rFonts w:ascii="Times New Roman" w:hAnsi="Times New Roman" w:eastAsia="Times New Roman" w:cs="Times New Roman"/>
          <w:sz w:val="20"/>
          <w:szCs w:val="20"/>
          <w:spacing w:val="12"/>
          <w:position w:val="9"/>
        </w:rPr>
        <w:t xml:space="preserve">   </w:t>
      </w:r>
      <w:r>
        <w:rPr>
          <w:rFonts w:ascii="Times New Roman" w:hAnsi="Times New Roman" w:eastAsia="Times New Roman" w:cs="Times New Roman"/>
          <w:sz w:val="20"/>
          <w:szCs w:val="20"/>
          <w:b/>
          <w:bCs/>
          <w:position w:val="9"/>
        </w:rPr>
        <w:t>compartment</w:t>
      </w:r>
      <w:r>
        <w:rPr>
          <w:rFonts w:ascii="Times New Roman" w:hAnsi="Times New Roman" w:eastAsia="Times New Roman" w:cs="Times New Roman"/>
          <w:sz w:val="20"/>
          <w:szCs w:val="20"/>
          <w:spacing w:val="12"/>
          <w:position w:val="9"/>
        </w:rPr>
        <w:t xml:space="preserve">   </w:t>
      </w:r>
      <w:r>
        <w:rPr>
          <w:rFonts w:ascii="Times New Roman" w:hAnsi="Times New Roman" w:eastAsia="Times New Roman" w:cs="Times New Roman"/>
          <w:sz w:val="20"/>
          <w:szCs w:val="20"/>
          <w:b/>
          <w:bCs/>
          <w:position w:val="9"/>
        </w:rPr>
        <w:t>syndrome</w:t>
      </w:r>
      <w:r>
        <w:rPr>
          <w:rFonts w:ascii="Times New Roman" w:hAnsi="Times New Roman" w:eastAsia="Times New Roman" w:cs="Times New Roman"/>
          <w:sz w:val="20"/>
          <w:szCs w:val="20"/>
          <w:spacing w:val="16"/>
          <w:w w:val="101"/>
          <w:position w:val="9"/>
        </w:rPr>
        <w:t xml:space="preserve">   </w:t>
      </w:r>
      <w:r>
        <w:rPr>
          <w:rFonts w:ascii="SimSun" w:hAnsi="SimSun" w:eastAsia="SimSun" w:cs="SimSun"/>
          <w:sz w:val="20"/>
          <w:szCs w:val="20"/>
          <w:spacing w:val="-1"/>
          <w:position w:val="9"/>
        </w:rPr>
        <w:t>)</w:t>
      </w:r>
      <w:r>
        <w:rPr>
          <w:rFonts w:ascii="SimSun" w:hAnsi="SimSun" w:eastAsia="SimSun" w:cs="SimSun"/>
          <w:sz w:val="20"/>
          <w:szCs w:val="20"/>
          <w:spacing w:val="34"/>
          <w:position w:val="9"/>
        </w:rPr>
        <w:t xml:space="preserve">  </w:t>
      </w:r>
      <w:r>
        <w:rPr>
          <w:rFonts w:ascii="SimSun" w:hAnsi="SimSun" w:eastAsia="SimSun" w:cs="SimSun"/>
          <w:sz w:val="20"/>
          <w:szCs w:val="20"/>
          <w:spacing w:val="-1"/>
          <w:position w:val="9"/>
        </w:rPr>
        <w:t>即</w:t>
      </w:r>
    </w:p>
    <w:p>
      <w:pPr>
        <w:spacing w:before="1" w:line="219" w:lineRule="auto"/>
        <w:rPr>
          <w:rFonts w:ascii="SimSun" w:hAnsi="SimSun" w:eastAsia="SimSun" w:cs="SimSun"/>
          <w:sz w:val="20"/>
          <w:szCs w:val="20"/>
        </w:rPr>
      </w:pPr>
      <w:r>
        <w:rPr>
          <w:rFonts w:ascii="SimSun" w:hAnsi="SimSun" w:eastAsia="SimSun" w:cs="SimSun"/>
          <w:sz w:val="20"/>
          <w:szCs w:val="20"/>
          <w:spacing w:val="-4"/>
        </w:rPr>
        <w:t>由骨、骨间膜、肌间隔和深筋膜形成的骨筋膜室内肌肉和神经因急性缺血</w:t>
      </w:r>
    </w:p>
    <w:p>
      <w:pPr>
        <w:spacing w:before="81" w:line="219" w:lineRule="auto"/>
        <w:rPr>
          <w:rFonts w:ascii="SimSun" w:hAnsi="SimSun" w:eastAsia="SimSun" w:cs="SimSun"/>
          <w:sz w:val="20"/>
          <w:szCs w:val="20"/>
        </w:rPr>
      </w:pPr>
      <w:r>
        <w:rPr>
          <w:rFonts w:ascii="SimSun" w:hAnsi="SimSun" w:eastAsia="SimSun" w:cs="SimSun"/>
          <w:sz w:val="20"/>
          <w:szCs w:val="20"/>
          <w:spacing w:val="-3"/>
        </w:rPr>
        <w:t>而产生的一系列早期综合征。常见于前臂掌侧和小腿，多由创伤骨折后血</w:t>
      </w:r>
    </w:p>
    <w:p>
      <w:pPr>
        <w:spacing w:before="94" w:line="219" w:lineRule="auto"/>
        <w:rPr>
          <w:rFonts w:ascii="SimSun" w:hAnsi="SimSun" w:eastAsia="SimSun" w:cs="SimSun"/>
          <w:sz w:val="20"/>
          <w:szCs w:val="20"/>
        </w:rPr>
      </w:pPr>
      <w:r>
        <w:rPr>
          <w:rFonts w:ascii="SimSun" w:hAnsi="SimSun" w:eastAsia="SimSun" w:cs="SimSun"/>
          <w:sz w:val="20"/>
          <w:szCs w:val="20"/>
          <w:spacing w:val="-3"/>
        </w:rPr>
        <w:t>肿和组织水肿引起骨筋膜室内内容物体积增加，或外包扎过紧、局部压迫</w:t>
      </w:r>
    </w:p>
    <w:p>
      <w:pPr>
        <w:spacing w:before="93" w:line="219" w:lineRule="auto"/>
        <w:rPr>
          <w:rFonts w:ascii="SimSun" w:hAnsi="SimSun" w:eastAsia="SimSun" w:cs="SimSun"/>
          <w:sz w:val="20"/>
          <w:szCs w:val="20"/>
        </w:rPr>
      </w:pPr>
      <w:r>
        <w:rPr>
          <w:rFonts w:ascii="SimSun" w:hAnsi="SimSun" w:eastAsia="SimSun" w:cs="SimSun"/>
          <w:sz w:val="20"/>
          <w:szCs w:val="20"/>
          <w:spacing w:val="4"/>
        </w:rPr>
        <w:t>使骨筋膜室容积减小而导致骨筋膜室内压力增高所致。当压力达到一定</w:t>
      </w:r>
    </w:p>
    <w:p>
      <w:pPr>
        <w:spacing w:before="81" w:line="219" w:lineRule="auto"/>
        <w:rPr>
          <w:rFonts w:ascii="SimSun" w:hAnsi="SimSun" w:eastAsia="SimSun" w:cs="SimSun"/>
          <w:sz w:val="20"/>
          <w:szCs w:val="20"/>
        </w:rPr>
      </w:pPr>
      <w:r>
        <w:rPr>
          <w:rFonts w:ascii="SimSun" w:hAnsi="SimSun" w:eastAsia="SimSun" w:cs="SimSun"/>
          <w:sz w:val="20"/>
          <w:szCs w:val="20"/>
          <w:spacing w:val="-3"/>
        </w:rPr>
        <w:t>程度可使供应肌肉的小动脉关闭，形成缺血—水肿—缺血的恶性循环，根</w:t>
      </w:r>
    </w:p>
    <w:p>
      <w:pPr>
        <w:spacing w:before="82" w:line="215" w:lineRule="auto"/>
        <w:rPr>
          <w:rFonts w:ascii="SimSun" w:hAnsi="SimSun" w:eastAsia="SimSun" w:cs="SimSun"/>
          <w:sz w:val="20"/>
          <w:szCs w:val="20"/>
        </w:rPr>
      </w:pPr>
      <w:r>
        <w:rPr>
          <w:rFonts w:ascii="SimSun" w:hAnsi="SimSun" w:eastAsia="SimSun" w:cs="SimSun"/>
          <w:sz w:val="20"/>
          <w:szCs w:val="20"/>
          <w:spacing w:val="-9"/>
        </w:rPr>
        <w:t>据其缺血的不同程度而导致：①濒临缺血性肌挛缩：缺血早期，及时处理恢</w:t>
      </w:r>
    </w:p>
    <w:p>
      <w:pPr>
        <w:spacing w:before="1" w:line="202" w:lineRule="auto"/>
        <w:rPr>
          <w:rFonts w:ascii="SimSun" w:hAnsi="SimSun" w:eastAsia="SimSun" w:cs="SimSun"/>
          <w:sz w:val="19"/>
          <w:szCs w:val="19"/>
        </w:rPr>
      </w:pPr>
      <w:r>
        <w:rPr>
          <w:rFonts w:ascii="SimSun" w:hAnsi="SimSun" w:eastAsia="SimSun" w:cs="SimSun"/>
          <w:sz w:val="19"/>
          <w:szCs w:val="19"/>
          <w:spacing w:val="6"/>
          <w:position w:val="-1"/>
        </w:rPr>
        <w:t>复血液供应后，可不发生或仅发生极小量肌肉坏死，可不影响肢体功能。</w:t>
      </w:r>
      <w:r>
        <w:rPr>
          <w:rFonts w:ascii="SimSun" w:hAnsi="SimSun" w:eastAsia="SimSun" w:cs="SimSun"/>
          <w:sz w:val="19"/>
          <w:szCs w:val="19"/>
          <w:spacing w:val="19"/>
          <w:position w:val="-1"/>
        </w:rPr>
        <w:t xml:space="preserve">    </w:t>
      </w:r>
      <w:r>
        <w:rPr>
          <w:rFonts w:ascii="SimSun" w:hAnsi="SimSun" w:eastAsia="SimSun" w:cs="SimSun"/>
          <w:sz w:val="19"/>
          <w:szCs w:val="19"/>
          <w:color w:val="0071BD"/>
          <w:spacing w:val="6"/>
          <w:position w:val="6"/>
        </w:rPr>
        <w:t>图58-13</w:t>
      </w:r>
      <w:r>
        <w:rPr>
          <w:rFonts w:ascii="SimSun" w:hAnsi="SimSun" w:eastAsia="SimSun" w:cs="SimSun"/>
          <w:sz w:val="19"/>
          <w:szCs w:val="19"/>
          <w:color w:val="0071BD"/>
          <w:spacing w:val="9"/>
          <w:position w:val="6"/>
        </w:rPr>
        <w:t xml:space="preserve">  </w:t>
      </w:r>
      <w:r>
        <w:rPr>
          <w:rFonts w:ascii="SimSun" w:hAnsi="SimSun" w:eastAsia="SimSun" w:cs="SimSun"/>
          <w:sz w:val="19"/>
          <w:szCs w:val="19"/>
          <w:spacing w:val="6"/>
          <w:position w:val="6"/>
        </w:rPr>
        <w:t>伸直型肱</w:t>
      </w:r>
    </w:p>
    <w:p>
      <w:pPr>
        <w:spacing w:before="1" w:line="234" w:lineRule="auto"/>
        <w:rPr>
          <w:rFonts w:ascii="SimSun" w:hAnsi="SimSun" w:eastAsia="SimSun" w:cs="SimSun"/>
          <w:sz w:val="19"/>
          <w:szCs w:val="19"/>
        </w:rPr>
      </w:pPr>
      <w:r>
        <w:pict>
          <v:shape id="_x0000_s76" style="position:absolute;margin-left:336.498pt;margin-top:11.5588pt;mso-position-vertical-relative:text;mso-position-horizontal-relative:text;width:30pt;height:13.9pt;z-index:2518804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9"/>
                    </w:rPr>
                    <w:t>脉损伤</w:t>
                  </w:r>
                </w:p>
              </w:txbxContent>
            </v:textbox>
          </v:shape>
        </w:pict>
      </w:r>
      <w:r>
        <w:rPr>
          <w:rFonts w:ascii="SimSun" w:hAnsi="SimSun" w:eastAsia="SimSun" w:cs="SimSun"/>
          <w:sz w:val="19"/>
          <w:szCs w:val="19"/>
          <w:spacing w:val="5"/>
          <w:position w:val="-2"/>
        </w:rPr>
        <w:t>②缺血性肌挛缩：较短时间或程度严重的不完全缺血，恢复血液供应后大</w:t>
      </w:r>
      <w:r>
        <w:rPr>
          <w:rFonts w:ascii="SimSun" w:hAnsi="SimSun" w:eastAsia="SimSun" w:cs="SimSun"/>
          <w:sz w:val="19"/>
          <w:szCs w:val="19"/>
          <w:spacing w:val="17"/>
          <w:position w:val="-2"/>
        </w:rPr>
        <w:t xml:space="preserve">    </w:t>
      </w:r>
      <w:r>
        <w:rPr>
          <w:rFonts w:ascii="SimSun" w:hAnsi="SimSun" w:eastAsia="SimSun" w:cs="SimSun"/>
          <w:sz w:val="19"/>
          <w:szCs w:val="19"/>
          <w:spacing w:val="5"/>
          <w:position w:val="9"/>
        </w:rPr>
        <w:t>骨髁上骨折造成肱动</w:t>
      </w:r>
    </w:p>
    <w:p>
      <w:pPr>
        <w:spacing w:before="96" w:line="216" w:lineRule="auto"/>
        <w:rPr>
          <w:rFonts w:ascii="SimSun" w:hAnsi="SimSun" w:eastAsia="SimSun" w:cs="SimSun"/>
          <w:sz w:val="20"/>
          <w:szCs w:val="20"/>
        </w:rPr>
      </w:pPr>
      <w:r>
        <w:rPr>
          <w:rFonts w:ascii="SimSun" w:hAnsi="SimSun" w:eastAsia="SimSun" w:cs="SimSun"/>
          <w:sz w:val="20"/>
          <w:szCs w:val="20"/>
          <w:spacing w:val="2"/>
        </w:rPr>
        <w:t>部分肌肉坏死，形成挛缩畸形(即</w:t>
      </w:r>
      <w:r>
        <w:rPr>
          <w:rFonts w:ascii="SimSun" w:hAnsi="SimSun" w:eastAsia="SimSun" w:cs="SimSun"/>
          <w:sz w:val="20"/>
          <w:szCs w:val="20"/>
        </w:rPr>
        <w:t>Volkman</w:t>
      </w:r>
      <w:r>
        <w:rPr>
          <w:rFonts w:ascii="SimSun" w:hAnsi="SimSun" w:eastAsia="SimSun" w:cs="SimSun"/>
          <w:sz w:val="20"/>
          <w:szCs w:val="20"/>
          <w:spacing w:val="-49"/>
        </w:rPr>
        <w:t xml:space="preserve"> </w:t>
      </w:r>
      <w:r>
        <w:rPr>
          <w:rFonts w:ascii="SimSun" w:hAnsi="SimSun" w:eastAsia="SimSun" w:cs="SimSun"/>
          <w:sz w:val="20"/>
          <w:szCs w:val="20"/>
          <w:spacing w:val="2"/>
        </w:rPr>
        <w:t>缺血性肌挛缩),严重影响病肢</w:t>
      </w:r>
    </w:p>
    <w:p>
      <w:pPr>
        <w:ind w:right="61"/>
        <w:spacing w:before="86" w:line="258" w:lineRule="auto"/>
        <w:rPr>
          <w:rFonts w:ascii="SimSun" w:hAnsi="SimSun" w:eastAsia="SimSun" w:cs="SimSun"/>
          <w:sz w:val="20"/>
          <w:szCs w:val="20"/>
        </w:rPr>
      </w:pPr>
      <w:r>
        <w:rPr>
          <w:rFonts w:ascii="SimSun" w:hAnsi="SimSun" w:eastAsia="SimSun" w:cs="SimSun"/>
          <w:sz w:val="20"/>
          <w:szCs w:val="20"/>
          <w:spacing w:val="-8"/>
        </w:rPr>
        <w:t>功能。③坏疽：广泛、长时间完全缺血，大量肌肉坏疽，常需截肢。如有大</w:t>
      </w:r>
      <w:r>
        <w:rPr>
          <w:rFonts w:ascii="SimSun" w:hAnsi="SimSun" w:eastAsia="SimSun" w:cs="SimSun"/>
          <w:sz w:val="20"/>
          <w:szCs w:val="20"/>
          <w:spacing w:val="-9"/>
        </w:rPr>
        <w:t>量毒素进入血液循环，还可</w:t>
      </w:r>
      <w:r>
        <w:rPr>
          <w:rFonts w:ascii="SimSun" w:hAnsi="SimSun" w:eastAsia="SimSun" w:cs="SimSun"/>
          <w:sz w:val="20"/>
          <w:szCs w:val="20"/>
        </w:rPr>
        <w:t xml:space="preserve"> </w:t>
      </w:r>
      <w:r>
        <w:rPr>
          <w:rFonts w:ascii="SimSun" w:hAnsi="SimSun" w:eastAsia="SimSun" w:cs="SimSun"/>
          <w:sz w:val="20"/>
          <w:szCs w:val="20"/>
          <w:spacing w:val="-9"/>
        </w:rPr>
        <w:t>致休克、心律失常和急性肾衰竭。</w:t>
      </w:r>
    </w:p>
    <w:p>
      <w:pPr>
        <w:ind w:right="90" w:firstLine="389"/>
        <w:spacing w:before="81" w:line="277" w:lineRule="auto"/>
        <w:jc w:val="both"/>
        <w:rPr>
          <w:rFonts w:ascii="SimSun" w:hAnsi="SimSun" w:eastAsia="SimSun" w:cs="SimSun"/>
          <w:sz w:val="20"/>
          <w:szCs w:val="20"/>
        </w:rPr>
      </w:pPr>
      <w:r>
        <w:rPr>
          <w:rFonts w:ascii="SimSun" w:hAnsi="SimSun" w:eastAsia="SimSun" w:cs="SimSun"/>
          <w:sz w:val="20"/>
          <w:szCs w:val="20"/>
          <w:spacing w:val="-2"/>
        </w:rPr>
        <w:t>可根据以下四个体征确定诊断：①病肢感觉异常；②被动牵拉受累肌肉出现</w:t>
      </w:r>
      <w:r>
        <w:rPr>
          <w:rFonts w:ascii="SimSun" w:hAnsi="SimSun" w:eastAsia="SimSun" w:cs="SimSun"/>
          <w:sz w:val="20"/>
          <w:szCs w:val="20"/>
          <w:spacing w:val="-3"/>
        </w:rPr>
        <w:t>疼痛(肌肉被动牵拉</w:t>
      </w:r>
      <w:r>
        <w:rPr>
          <w:rFonts w:ascii="SimSun" w:hAnsi="SimSun" w:eastAsia="SimSun" w:cs="SimSun"/>
          <w:sz w:val="20"/>
          <w:szCs w:val="20"/>
        </w:rPr>
        <w:t xml:space="preserve"> </w:t>
      </w:r>
      <w:r>
        <w:rPr>
          <w:rFonts w:ascii="SimSun" w:hAnsi="SimSun" w:eastAsia="SimSun" w:cs="SimSun"/>
          <w:sz w:val="20"/>
          <w:szCs w:val="20"/>
        </w:rPr>
        <w:t>试验阳性);③肌肉在主动屈曲时出现疼痛；④筋膜室即肌腹处有压痛。骨筋膜室</w:t>
      </w:r>
      <w:r>
        <w:rPr>
          <w:rFonts w:ascii="SimSun" w:hAnsi="SimSun" w:eastAsia="SimSun" w:cs="SimSun"/>
          <w:sz w:val="20"/>
          <w:szCs w:val="20"/>
          <w:spacing w:val="-1"/>
        </w:rPr>
        <w:t>综合征常并发肌红</w:t>
      </w:r>
      <w:r>
        <w:rPr>
          <w:rFonts w:ascii="SimSun" w:hAnsi="SimSun" w:eastAsia="SimSun" w:cs="SimSun"/>
          <w:sz w:val="20"/>
          <w:szCs w:val="20"/>
        </w:rPr>
        <w:t xml:space="preserve"> </w:t>
      </w:r>
      <w:r>
        <w:rPr>
          <w:rFonts w:ascii="SimSun" w:hAnsi="SimSun" w:eastAsia="SimSun" w:cs="SimSun"/>
          <w:sz w:val="20"/>
          <w:szCs w:val="20"/>
        </w:rPr>
        <w:t>蛋白尿，治疗时应予以足量补液促进排尿，如果筋膜室压力大于30mmHg,</w:t>
      </w:r>
      <w:r>
        <w:rPr>
          <w:rFonts w:ascii="SimSun" w:hAnsi="SimSun" w:eastAsia="SimSun" w:cs="SimSun"/>
          <w:sz w:val="20"/>
          <w:szCs w:val="20"/>
          <w:spacing w:val="2"/>
        </w:rPr>
        <w:t xml:space="preserve"> </w:t>
      </w:r>
      <w:r>
        <w:rPr>
          <w:rFonts w:ascii="SimSun" w:hAnsi="SimSun" w:eastAsia="SimSun" w:cs="SimSun"/>
          <w:sz w:val="20"/>
          <w:szCs w:val="20"/>
        </w:rPr>
        <w:t>应及时行筋膜室</w:t>
      </w:r>
      <w:r>
        <w:rPr>
          <w:rFonts w:ascii="SimSun" w:hAnsi="SimSun" w:eastAsia="SimSun" w:cs="SimSun"/>
          <w:sz w:val="20"/>
          <w:szCs w:val="20"/>
          <w:spacing w:val="-1"/>
        </w:rPr>
        <w:t>切开减压</w:t>
      </w:r>
      <w:r>
        <w:rPr>
          <w:rFonts w:ascii="SimSun" w:hAnsi="SimSun" w:eastAsia="SimSun" w:cs="SimSun"/>
          <w:sz w:val="20"/>
          <w:szCs w:val="20"/>
        </w:rPr>
        <w:t xml:space="preserve"> </w:t>
      </w:r>
      <w:r>
        <w:rPr>
          <w:rFonts w:ascii="SimSun" w:hAnsi="SimSun" w:eastAsia="SimSun" w:cs="SimSun"/>
          <w:sz w:val="20"/>
          <w:szCs w:val="20"/>
          <w:spacing w:val="-9"/>
        </w:rPr>
        <w:t>手术。</w:t>
      </w:r>
    </w:p>
    <w:p>
      <w:pPr>
        <w:ind w:left="392"/>
        <w:spacing w:before="98" w:line="221" w:lineRule="auto"/>
        <w:rPr>
          <w:rFonts w:ascii="SimHei" w:hAnsi="SimHei" w:eastAsia="SimHei" w:cs="SimHei"/>
          <w:sz w:val="20"/>
          <w:szCs w:val="20"/>
        </w:rPr>
      </w:pPr>
      <w:r>
        <w:rPr>
          <w:rFonts w:ascii="SimHei" w:hAnsi="SimHei" w:eastAsia="SimHei" w:cs="SimHei"/>
          <w:sz w:val="20"/>
          <w:szCs w:val="20"/>
          <w:b/>
          <w:bCs/>
          <w:spacing w:val="14"/>
        </w:rPr>
        <w:t>(二)晚期并发症</w:t>
      </w:r>
    </w:p>
    <w:p>
      <w:pPr>
        <w:ind w:right="60" w:firstLine="389"/>
        <w:spacing w:before="32" w:line="268"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22"/>
        </w:rPr>
        <w:t xml:space="preserve">  </w:t>
      </w:r>
      <w:r>
        <w:rPr>
          <w:rFonts w:ascii="SimSun" w:hAnsi="SimSun" w:eastAsia="SimSun" w:cs="SimSun"/>
          <w:sz w:val="20"/>
          <w:szCs w:val="20"/>
          <w:b/>
          <w:bCs/>
          <w:spacing w:val="-2"/>
        </w:rPr>
        <w:t>坠积性肺炎</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2"/>
        </w:rPr>
        <w:t>(hypostatic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spacing w:val="-2"/>
        </w:rPr>
        <w:t>pneumonia)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
        </w:rPr>
        <w:t>主要发生于因骨折长期卧床不起的病人，特别是老</w:t>
      </w:r>
      <w:r>
        <w:rPr>
          <w:rFonts w:ascii="SimSun" w:hAnsi="SimSun" w:eastAsia="SimSun" w:cs="SimSun"/>
          <w:sz w:val="20"/>
          <w:szCs w:val="20"/>
        </w:rPr>
        <w:t xml:space="preserve"> </w:t>
      </w:r>
      <w:r>
        <w:rPr>
          <w:rFonts w:ascii="SimSun" w:hAnsi="SimSun" w:eastAsia="SimSun" w:cs="SimSun"/>
          <w:sz w:val="20"/>
          <w:szCs w:val="20"/>
          <w:spacing w:val="-10"/>
        </w:rPr>
        <w:t>年、体弱和伴有慢性病的病人，有时可危及生命。应鼓励功能锻炼，及早下床活动。</w:t>
      </w:r>
    </w:p>
    <w:p>
      <w:pPr>
        <w:sectPr>
          <w:type w:val="continuous"/>
          <w:pgSz w:w="11220" w:h="15800"/>
          <w:pgMar w:top="400" w:right="830" w:bottom="379" w:left="659" w:header="0" w:footer="0" w:gutter="0"/>
          <w:cols w:equalWidth="0" w:num="2">
            <w:col w:w="941" w:space="100"/>
            <w:col w:w="8690" w:space="0"/>
          </w:cols>
        </w:sectPr>
        <w:rPr/>
      </w:pPr>
    </w:p>
    <w:p>
      <w:pPr>
        <w:spacing w:line="279" w:lineRule="auto"/>
        <w:rPr>
          <w:rFonts w:ascii="Arial"/>
          <w:sz w:val="21"/>
        </w:rPr>
      </w:pPr>
      <w:r>
        <w:drawing>
          <wp:anchor distT="0" distB="0" distL="0" distR="0" simplePos="0" relativeHeight="251891712" behindDoc="1" locked="0" layoutInCell="0" allowOverlap="1">
            <wp:simplePos x="0" y="0"/>
            <wp:positionH relativeFrom="page">
              <wp:posOffset>546119</wp:posOffset>
            </wp:positionH>
            <wp:positionV relativeFrom="page">
              <wp:posOffset>5664199</wp:posOffset>
            </wp:positionV>
            <wp:extent cx="1320809" cy="1784318"/>
            <wp:effectExtent l="0" t="0" r="0" b="0"/>
            <wp:wrapNone/>
            <wp:docPr id="110" name="IM 110"/>
            <wp:cNvGraphicFramePr/>
            <a:graphic>
              <a:graphicData uri="http://schemas.openxmlformats.org/drawingml/2006/picture">
                <pic:pic>
                  <pic:nvPicPr>
                    <pic:cNvPr id="110" name="IM 110"/>
                    <pic:cNvPicPr/>
                  </pic:nvPicPr>
                  <pic:blipFill>
                    <a:blip r:embed="rId124"/>
                    <a:stretch>
                      <a:fillRect/>
                    </a:stretch>
                  </pic:blipFill>
                  <pic:spPr>
                    <a:xfrm rot="0">
                      <a:off x="0" y="0"/>
                      <a:ext cx="1320809" cy="1784318"/>
                    </a:xfrm>
                    <a:prstGeom prst="rect">
                      <a:avLst/>
                    </a:prstGeom>
                  </pic:spPr>
                </pic:pic>
              </a:graphicData>
            </a:graphic>
          </wp:anchor>
        </w:drawing>
      </w:r>
      <w:r/>
    </w:p>
    <w:p>
      <w:pPr>
        <w:ind w:right="63"/>
        <w:spacing w:before="65" w:line="221" w:lineRule="auto"/>
        <w:jc w:val="right"/>
        <w:rPr>
          <w:rFonts w:ascii="SimSun" w:hAnsi="SimSun" w:eastAsia="SimSun" w:cs="SimSun"/>
          <w:sz w:val="20"/>
          <w:szCs w:val="20"/>
        </w:rPr>
      </w:pPr>
      <w:r>
        <w:rPr>
          <w:rFonts w:ascii="SimHei" w:hAnsi="SimHei" w:eastAsia="SimHei" w:cs="SimHei"/>
          <w:sz w:val="20"/>
          <w:szCs w:val="20"/>
          <w:color w:val="2994DC"/>
          <w:spacing w:val="-14"/>
        </w:rPr>
        <w:t>第五十八章</w:t>
      </w:r>
      <w:r>
        <w:rPr>
          <w:rFonts w:ascii="SimHei" w:hAnsi="SimHei" w:eastAsia="SimHei" w:cs="SimHei"/>
          <w:sz w:val="20"/>
          <w:szCs w:val="20"/>
          <w:color w:val="2994DC"/>
          <w:spacing w:val="48"/>
        </w:rPr>
        <w:t xml:space="preserve"> </w:t>
      </w:r>
      <w:r>
        <w:rPr>
          <w:rFonts w:ascii="SimHei" w:hAnsi="SimHei" w:eastAsia="SimHei" w:cs="SimHei"/>
          <w:sz w:val="20"/>
          <w:szCs w:val="20"/>
          <w:color w:val="2994DC"/>
          <w:spacing w:val="-14"/>
        </w:rPr>
        <w:t>骨</w:t>
      </w:r>
      <w:r>
        <w:rPr>
          <w:rFonts w:ascii="SimHei" w:hAnsi="SimHei" w:eastAsia="SimHei" w:cs="SimHei"/>
          <w:sz w:val="20"/>
          <w:szCs w:val="20"/>
          <w:color w:val="2994DC"/>
          <w:spacing w:val="-18"/>
        </w:rPr>
        <w:t xml:space="preserve"> </w:t>
      </w:r>
      <w:r>
        <w:rPr>
          <w:rFonts w:ascii="SimHei" w:hAnsi="SimHei" w:eastAsia="SimHei" w:cs="SimHei"/>
          <w:sz w:val="20"/>
          <w:szCs w:val="20"/>
          <w:color w:val="2994DC"/>
          <w:spacing w:val="-14"/>
        </w:rPr>
        <w:t>折</w:t>
      </w:r>
      <w:r>
        <w:rPr>
          <w:rFonts w:ascii="SimHei" w:hAnsi="SimHei" w:eastAsia="SimHei" w:cs="SimHei"/>
          <w:sz w:val="20"/>
          <w:szCs w:val="20"/>
          <w:color w:val="2994DC"/>
          <w:spacing w:val="-21"/>
        </w:rPr>
        <w:t xml:space="preserve"> </w:t>
      </w:r>
      <w:r>
        <w:rPr>
          <w:rFonts w:ascii="SimHei" w:hAnsi="SimHei" w:eastAsia="SimHei" w:cs="SimHei"/>
          <w:sz w:val="20"/>
          <w:szCs w:val="20"/>
          <w:color w:val="2994DC"/>
          <w:spacing w:val="-14"/>
        </w:rPr>
        <w:t>概</w:t>
      </w:r>
      <w:r>
        <w:rPr>
          <w:rFonts w:ascii="SimHei" w:hAnsi="SimHei" w:eastAsia="SimHei" w:cs="SimHei"/>
          <w:sz w:val="20"/>
          <w:szCs w:val="20"/>
          <w:color w:val="2994DC"/>
          <w:spacing w:val="-18"/>
        </w:rPr>
        <w:t xml:space="preserve"> </w:t>
      </w:r>
      <w:r>
        <w:rPr>
          <w:rFonts w:ascii="SimHei" w:hAnsi="SimHei" w:eastAsia="SimHei" w:cs="SimHei"/>
          <w:sz w:val="20"/>
          <w:szCs w:val="20"/>
          <w:color w:val="2994DC"/>
          <w:spacing w:val="-14"/>
        </w:rPr>
        <w:t>论</w:t>
      </w:r>
      <w:r>
        <w:rPr>
          <w:rFonts w:ascii="SimHei" w:hAnsi="SimHei" w:eastAsia="SimHei" w:cs="SimHei"/>
          <w:sz w:val="20"/>
          <w:szCs w:val="20"/>
          <w:color w:val="2994DC"/>
          <w:spacing w:val="11"/>
        </w:rPr>
        <w:t xml:space="preserve">      </w:t>
      </w:r>
      <w:r>
        <w:rPr>
          <w:rFonts w:ascii="SimSun" w:hAnsi="SimSun" w:eastAsia="SimSun" w:cs="SimSun"/>
          <w:sz w:val="20"/>
          <w:szCs w:val="20"/>
          <w:b/>
          <w:bCs/>
          <w:color w:val="0073CC"/>
          <w:spacing w:val="-14"/>
          <w:position w:val="-1"/>
        </w:rPr>
        <w:t>617</w:t>
      </w:r>
    </w:p>
    <w:p>
      <w:pPr>
        <w:spacing w:line="305" w:lineRule="auto"/>
        <w:rPr>
          <w:rFonts w:ascii="Arial"/>
          <w:sz w:val="21"/>
        </w:rPr>
      </w:pPr>
      <w:r/>
    </w:p>
    <w:p>
      <w:pPr>
        <w:ind w:right="980" w:firstLine="409"/>
        <w:spacing w:before="65" w:line="270"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0"/>
        </w:rPr>
        <w:t xml:space="preserve"> </w:t>
      </w:r>
      <w:r>
        <w:rPr>
          <w:rFonts w:ascii="SimSun" w:hAnsi="SimSun" w:eastAsia="SimSun" w:cs="SimSun"/>
          <w:sz w:val="20"/>
          <w:szCs w:val="20"/>
          <w:spacing w:val="-5"/>
        </w:rPr>
        <w:t>压疮</w:t>
      </w:r>
      <w:r>
        <w:rPr>
          <w:rFonts w:ascii="SimSun" w:hAnsi="SimSun" w:eastAsia="SimSun" w:cs="SimSun"/>
          <w:sz w:val="20"/>
          <w:szCs w:val="20"/>
          <w:spacing w:val="-50"/>
        </w:rPr>
        <w:t xml:space="preserve"> </w:t>
      </w:r>
      <w:r>
        <w:rPr>
          <w:rFonts w:ascii="SimSun" w:hAnsi="SimSun" w:eastAsia="SimSun" w:cs="SimSun"/>
          <w:sz w:val="20"/>
          <w:szCs w:val="20"/>
          <w:spacing w:val="-5"/>
        </w:rPr>
        <w:t>(decubitus)</w:t>
      </w:r>
      <w:r>
        <w:rPr>
          <w:rFonts w:ascii="SimSun" w:hAnsi="SimSun" w:eastAsia="SimSun" w:cs="SimSun"/>
          <w:sz w:val="20"/>
          <w:szCs w:val="20"/>
          <w:spacing w:val="11"/>
        </w:rPr>
        <w:t xml:space="preserve">   </w:t>
      </w:r>
      <w:r>
        <w:rPr>
          <w:rFonts w:ascii="SimSun" w:hAnsi="SimSun" w:eastAsia="SimSun" w:cs="SimSun"/>
          <w:sz w:val="20"/>
          <w:szCs w:val="20"/>
          <w:spacing w:val="-5"/>
        </w:rPr>
        <w:t>严重创伤骨折，长期卧床不起</w:t>
      </w:r>
      <w:r>
        <w:rPr>
          <w:rFonts w:ascii="SimSun" w:hAnsi="SimSun" w:eastAsia="SimSun" w:cs="SimSun"/>
          <w:sz w:val="20"/>
          <w:szCs w:val="20"/>
          <w:spacing w:val="-6"/>
        </w:rPr>
        <w:t>，身体骨突起处受压，局部血液循环障碍，</w:t>
      </w:r>
      <w:r>
        <w:rPr>
          <w:rFonts w:ascii="SimSun" w:hAnsi="SimSun" w:eastAsia="SimSun" w:cs="SimSun"/>
          <w:sz w:val="20"/>
          <w:szCs w:val="20"/>
        </w:rPr>
        <w:t xml:space="preserve"> </w:t>
      </w:r>
      <w:r>
        <w:rPr>
          <w:rFonts w:ascii="SimSun" w:hAnsi="SimSun" w:eastAsia="SimSun" w:cs="SimSun"/>
          <w:sz w:val="20"/>
          <w:szCs w:val="20"/>
          <w:spacing w:val="-9"/>
        </w:rPr>
        <w:t>易形成压疮。常见部位有骶骨部、髋部、足跟部。特别是截瘫病人，由于失神经支配，缺乏感觉，局部</w:t>
      </w:r>
      <w:r>
        <w:rPr>
          <w:rFonts w:ascii="SimSun" w:hAnsi="SimSun" w:eastAsia="SimSun" w:cs="SimSun"/>
          <w:sz w:val="20"/>
          <w:szCs w:val="20"/>
          <w:spacing w:val="7"/>
        </w:rPr>
        <w:t xml:space="preserve">  </w:t>
      </w:r>
      <w:r>
        <w:rPr>
          <w:rFonts w:ascii="SimSun" w:hAnsi="SimSun" w:eastAsia="SimSun" w:cs="SimSun"/>
          <w:sz w:val="20"/>
          <w:szCs w:val="20"/>
          <w:spacing w:val="-9"/>
        </w:rPr>
        <w:t>血液循环更差，不仅更易发生压疮，而且发生后难以治愈，常成为全身感染的来源。</w:t>
      </w:r>
    </w:p>
    <w:p>
      <w:pPr>
        <w:ind w:right="1087" w:firstLine="409"/>
        <w:spacing w:before="60" w:line="26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63"/>
          <w:w w:val="101"/>
        </w:rPr>
        <w:t xml:space="preserve"> </w:t>
      </w:r>
      <w:r>
        <w:rPr>
          <w:rFonts w:ascii="SimSun" w:hAnsi="SimSun" w:eastAsia="SimSun" w:cs="SimSun"/>
          <w:sz w:val="20"/>
          <w:szCs w:val="20"/>
          <w:b/>
          <w:bCs/>
          <w:spacing w:val="-1"/>
        </w:rPr>
        <w:t>下肢深静脉血栓形成</w:t>
      </w:r>
      <w:r>
        <w:rPr>
          <w:rFonts w:ascii="SimSun" w:hAnsi="SimSun" w:eastAsia="SimSun" w:cs="SimSun"/>
          <w:sz w:val="20"/>
          <w:szCs w:val="20"/>
          <w:spacing w:val="-57"/>
        </w:rPr>
        <w:t xml:space="preserve"> </w:t>
      </w:r>
      <w:r>
        <w:rPr>
          <w:rFonts w:ascii="Times New Roman" w:hAnsi="Times New Roman" w:eastAsia="Times New Roman" w:cs="Times New Roman"/>
          <w:sz w:val="20"/>
          <w:szCs w:val="20"/>
          <w:b/>
          <w:bCs/>
          <w:spacing w:val="-1"/>
        </w:rPr>
        <w:t>(deep</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spacing w:val="-1"/>
        </w:rPr>
        <w:t>vein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spacing w:val="-1"/>
        </w:rPr>
        <w:t>thrombosis)</w:t>
      </w:r>
      <w:r>
        <w:rPr>
          <w:rFonts w:ascii="Times New Roman" w:hAnsi="Times New Roman" w:eastAsia="Times New Roman" w:cs="Times New Roman"/>
          <w:sz w:val="20"/>
          <w:szCs w:val="20"/>
        </w:rPr>
        <w:t xml:space="preserve">     </w:t>
      </w:r>
      <w:r>
        <w:rPr>
          <w:rFonts w:ascii="SimSun" w:hAnsi="SimSun" w:eastAsia="SimSun" w:cs="SimSun"/>
          <w:sz w:val="20"/>
          <w:szCs w:val="20"/>
          <w:spacing w:val="-1"/>
        </w:rPr>
        <w:t>多见于骨盆骨折或下肢骨折，下肢长时间</w:t>
      </w:r>
      <w:r>
        <w:rPr>
          <w:rFonts w:ascii="SimSun" w:hAnsi="SimSun" w:eastAsia="SimSun" w:cs="SimSun"/>
          <w:sz w:val="20"/>
          <w:szCs w:val="20"/>
          <w:spacing w:val="2"/>
        </w:rPr>
        <w:t xml:space="preserve"> </w:t>
      </w:r>
      <w:r>
        <w:rPr>
          <w:rFonts w:ascii="SimSun" w:hAnsi="SimSun" w:eastAsia="SimSun" w:cs="SimSun"/>
          <w:sz w:val="20"/>
          <w:szCs w:val="20"/>
          <w:spacing w:val="-10"/>
        </w:rPr>
        <w:t>制动，静脉血回流缓慢，加之创伤所致血液高凝状态，易导致血栓形成。</w:t>
      </w:r>
    </w:p>
    <w:p>
      <w:pPr>
        <w:ind w:right="1065" w:firstLine="409"/>
        <w:spacing w:before="82" w:line="271"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23"/>
        </w:rPr>
        <w:t xml:space="preserve"> </w:t>
      </w:r>
      <w:r>
        <w:rPr>
          <w:rFonts w:ascii="SimSun" w:hAnsi="SimSun" w:eastAsia="SimSun" w:cs="SimSun"/>
          <w:sz w:val="20"/>
          <w:szCs w:val="20"/>
          <w:spacing w:val="5"/>
        </w:rPr>
        <w:t>感染</w:t>
      </w:r>
      <w:r>
        <w:rPr>
          <w:rFonts w:ascii="SimSun" w:hAnsi="SimSun" w:eastAsia="SimSun" w:cs="SimSun"/>
          <w:sz w:val="20"/>
          <w:szCs w:val="20"/>
          <w:spacing w:val="-49"/>
        </w:rPr>
        <w:t xml:space="preserve"> </w:t>
      </w:r>
      <w:r>
        <w:rPr>
          <w:rFonts w:ascii="SimSun" w:hAnsi="SimSun" w:eastAsia="SimSun" w:cs="SimSun"/>
          <w:sz w:val="20"/>
          <w:szCs w:val="20"/>
          <w:spacing w:val="5"/>
        </w:rPr>
        <w:t>(</w:t>
      </w:r>
      <w:r>
        <w:rPr>
          <w:rFonts w:ascii="SimSun" w:hAnsi="SimSun" w:eastAsia="SimSun" w:cs="SimSun"/>
          <w:sz w:val="20"/>
          <w:szCs w:val="20"/>
        </w:rPr>
        <w:t>infection</w:t>
      </w:r>
      <w:r>
        <w:rPr>
          <w:rFonts w:ascii="SimSun" w:hAnsi="SimSun" w:eastAsia="SimSun" w:cs="SimSun"/>
          <w:sz w:val="20"/>
          <w:szCs w:val="20"/>
          <w:spacing w:val="5"/>
        </w:rPr>
        <w:t>)</w:t>
      </w:r>
      <w:r>
        <w:rPr>
          <w:rFonts w:ascii="SimSun" w:hAnsi="SimSun" w:eastAsia="SimSun" w:cs="SimSun"/>
          <w:sz w:val="20"/>
          <w:szCs w:val="20"/>
          <w:spacing w:val="11"/>
        </w:rPr>
        <w:t xml:space="preserve">  </w:t>
      </w:r>
      <w:r>
        <w:rPr>
          <w:rFonts w:ascii="SimSun" w:hAnsi="SimSun" w:eastAsia="SimSun" w:cs="SimSun"/>
          <w:sz w:val="20"/>
          <w:szCs w:val="20"/>
          <w:spacing w:val="5"/>
        </w:rPr>
        <w:t>开放性骨折，特别是污染较重或伴有较严重的软组织</w:t>
      </w:r>
      <w:r>
        <w:rPr>
          <w:rFonts w:ascii="SimSun" w:hAnsi="SimSun" w:eastAsia="SimSun" w:cs="SimSun"/>
          <w:sz w:val="20"/>
          <w:szCs w:val="20"/>
          <w:spacing w:val="4"/>
        </w:rPr>
        <w:t>损伤者，若清创</w:t>
      </w:r>
      <w:r>
        <w:rPr>
          <w:rFonts w:ascii="SimSun" w:hAnsi="SimSun" w:eastAsia="SimSun" w:cs="SimSun"/>
          <w:sz w:val="20"/>
          <w:szCs w:val="20"/>
        </w:rPr>
        <w:t xml:space="preserve"> </w:t>
      </w:r>
      <w:r>
        <w:rPr>
          <w:rFonts w:ascii="SimSun" w:hAnsi="SimSun" w:eastAsia="SimSun" w:cs="SimSun"/>
          <w:sz w:val="20"/>
          <w:szCs w:val="20"/>
          <w:spacing w:val="5"/>
        </w:rPr>
        <w:t>不彻底，坏死组织残留或软组织覆盖不佳，导致骨外露，可能发生感染。处理不当可致化脓性骨</w:t>
      </w:r>
      <w:r>
        <w:rPr>
          <w:rFonts w:ascii="SimSun" w:hAnsi="SimSun" w:eastAsia="SimSun" w:cs="SimSun"/>
          <w:sz w:val="20"/>
          <w:szCs w:val="20"/>
        </w:rPr>
        <w:t xml:space="preserve"> </w:t>
      </w:r>
      <w:r>
        <w:rPr>
          <w:rFonts w:ascii="SimSun" w:hAnsi="SimSun" w:eastAsia="SimSun" w:cs="SimSun"/>
          <w:sz w:val="20"/>
          <w:szCs w:val="20"/>
          <w:spacing w:val="3"/>
        </w:rPr>
        <w:t>髓炎。</w:t>
      </w:r>
    </w:p>
    <w:p>
      <w:pPr>
        <w:ind w:right="1090" w:firstLine="409"/>
        <w:spacing w:before="77" w:line="271"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55"/>
        </w:rPr>
        <w:t xml:space="preserve"> </w:t>
      </w:r>
      <w:r>
        <w:rPr>
          <w:rFonts w:ascii="SimSun" w:hAnsi="SimSun" w:eastAsia="SimSun" w:cs="SimSun"/>
          <w:sz w:val="20"/>
          <w:szCs w:val="20"/>
          <w:spacing w:val="-4"/>
        </w:rPr>
        <w:t>损伤性骨化</w:t>
      </w:r>
      <w:r>
        <w:rPr>
          <w:rFonts w:ascii="SimSun" w:hAnsi="SimSun" w:eastAsia="SimSun" w:cs="SimSun"/>
          <w:sz w:val="20"/>
          <w:szCs w:val="20"/>
          <w:spacing w:val="-49"/>
        </w:rPr>
        <w:t xml:space="preserve"> </w:t>
      </w:r>
      <w:r>
        <w:rPr>
          <w:rFonts w:ascii="SimSun" w:hAnsi="SimSun" w:eastAsia="SimSun" w:cs="SimSun"/>
          <w:sz w:val="20"/>
          <w:szCs w:val="20"/>
          <w:spacing w:val="-4"/>
        </w:rPr>
        <w:t>(traumatic</w:t>
      </w:r>
      <w:r>
        <w:rPr>
          <w:rFonts w:ascii="SimSun" w:hAnsi="SimSun" w:eastAsia="SimSun" w:cs="SimSun"/>
          <w:sz w:val="20"/>
          <w:szCs w:val="20"/>
          <w:spacing w:val="-1"/>
        </w:rPr>
        <w:t xml:space="preserve"> </w:t>
      </w:r>
      <w:r>
        <w:rPr>
          <w:rFonts w:ascii="SimSun" w:hAnsi="SimSun" w:eastAsia="SimSun" w:cs="SimSun"/>
          <w:sz w:val="20"/>
          <w:szCs w:val="20"/>
          <w:spacing w:val="-4"/>
        </w:rPr>
        <w:t>myositis</w:t>
      </w:r>
      <w:r>
        <w:rPr>
          <w:rFonts w:ascii="SimSun" w:hAnsi="SimSun" w:eastAsia="SimSun" w:cs="SimSun"/>
          <w:sz w:val="20"/>
          <w:szCs w:val="20"/>
          <w:spacing w:val="5"/>
        </w:rPr>
        <w:t xml:space="preserve"> </w:t>
      </w:r>
      <w:r>
        <w:rPr>
          <w:rFonts w:ascii="SimSun" w:hAnsi="SimSun" w:eastAsia="SimSun" w:cs="SimSun"/>
          <w:sz w:val="20"/>
          <w:szCs w:val="20"/>
          <w:spacing w:val="-4"/>
        </w:rPr>
        <w:t>ossificans)</w:t>
      </w:r>
      <w:r>
        <w:rPr>
          <w:rFonts w:ascii="SimSun" w:hAnsi="SimSun" w:eastAsia="SimSun" w:cs="SimSun"/>
          <w:sz w:val="20"/>
          <w:szCs w:val="20"/>
          <w:spacing w:val="9"/>
        </w:rPr>
        <w:t xml:space="preserve">  </w:t>
      </w:r>
      <w:r>
        <w:rPr>
          <w:rFonts w:ascii="SimSun" w:hAnsi="SimSun" w:eastAsia="SimSun" w:cs="SimSun"/>
          <w:sz w:val="20"/>
          <w:szCs w:val="20"/>
          <w:spacing w:val="-4"/>
        </w:rPr>
        <w:t>又称骨化性肌炎。由于关节扭伤、脱位或关</w:t>
      </w:r>
      <w:r>
        <w:rPr>
          <w:rFonts w:ascii="SimSun" w:hAnsi="SimSun" w:eastAsia="SimSun" w:cs="SimSun"/>
          <w:sz w:val="20"/>
          <w:szCs w:val="20"/>
        </w:rPr>
        <w:t xml:space="preserve"> </w:t>
      </w:r>
      <w:r>
        <w:rPr>
          <w:rFonts w:ascii="SimSun" w:hAnsi="SimSun" w:eastAsia="SimSun" w:cs="SimSun"/>
          <w:sz w:val="20"/>
          <w:szCs w:val="20"/>
          <w:spacing w:val="-4"/>
        </w:rPr>
        <w:t>节附近骨折，骨膜剥离形成骨膜下血肿，处理不当使血肿扩大，血</w:t>
      </w:r>
      <w:r>
        <w:rPr>
          <w:rFonts w:ascii="SimSun" w:hAnsi="SimSun" w:eastAsia="SimSun" w:cs="SimSun"/>
          <w:sz w:val="20"/>
          <w:szCs w:val="20"/>
          <w:spacing w:val="-5"/>
        </w:rPr>
        <w:t>肿机化并在关节附近软组织内广泛</w:t>
      </w:r>
      <w:r>
        <w:rPr>
          <w:rFonts w:ascii="SimSun" w:hAnsi="SimSun" w:eastAsia="SimSun" w:cs="SimSun"/>
          <w:sz w:val="20"/>
          <w:szCs w:val="20"/>
        </w:rPr>
        <w:t xml:space="preserve"> </w:t>
      </w:r>
      <w:r>
        <w:rPr>
          <w:rFonts w:ascii="SimSun" w:hAnsi="SimSun" w:eastAsia="SimSun" w:cs="SimSun"/>
          <w:sz w:val="20"/>
          <w:szCs w:val="20"/>
          <w:spacing w:val="-6"/>
        </w:rPr>
        <w:t>骨化，造成严重关节活动功能障碍。常见于肘关节。</w:t>
      </w:r>
    </w:p>
    <w:p>
      <w:pPr>
        <w:ind w:right="1081" w:firstLine="409"/>
        <w:spacing w:before="83" w:line="257" w:lineRule="auto"/>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21"/>
        </w:rPr>
        <w:t xml:space="preserve"> </w:t>
      </w:r>
      <w:r>
        <w:rPr>
          <w:rFonts w:ascii="SimSun" w:hAnsi="SimSun" w:eastAsia="SimSun" w:cs="SimSun"/>
          <w:sz w:val="20"/>
          <w:szCs w:val="20"/>
          <w:spacing w:val="-3"/>
        </w:rPr>
        <w:t>创伤性关节炎</w:t>
      </w:r>
      <w:r>
        <w:rPr>
          <w:rFonts w:ascii="SimSun" w:hAnsi="SimSun" w:eastAsia="SimSun" w:cs="SimSun"/>
          <w:sz w:val="20"/>
          <w:szCs w:val="20"/>
          <w:spacing w:val="-43"/>
        </w:rPr>
        <w:t xml:space="preserve"> </w:t>
      </w:r>
      <w:r>
        <w:rPr>
          <w:rFonts w:ascii="SimSun" w:hAnsi="SimSun" w:eastAsia="SimSun" w:cs="SimSun"/>
          <w:sz w:val="20"/>
          <w:szCs w:val="20"/>
          <w:spacing w:val="-3"/>
        </w:rPr>
        <w:t>(traumatic</w:t>
      </w:r>
      <w:r>
        <w:rPr>
          <w:rFonts w:ascii="SimSun" w:hAnsi="SimSun" w:eastAsia="SimSun" w:cs="SimSun"/>
          <w:sz w:val="20"/>
          <w:szCs w:val="20"/>
          <w:spacing w:val="4"/>
        </w:rPr>
        <w:t xml:space="preserve"> </w:t>
      </w:r>
      <w:r>
        <w:rPr>
          <w:rFonts w:ascii="SimSun" w:hAnsi="SimSun" w:eastAsia="SimSun" w:cs="SimSun"/>
          <w:sz w:val="20"/>
          <w:szCs w:val="20"/>
          <w:spacing w:val="-3"/>
        </w:rPr>
        <w:t>osteoarthritis)</w:t>
      </w:r>
      <w:r>
        <w:rPr>
          <w:rFonts w:ascii="SimSun" w:hAnsi="SimSun" w:eastAsia="SimSun" w:cs="SimSun"/>
          <w:sz w:val="20"/>
          <w:szCs w:val="20"/>
          <w:spacing w:val="19"/>
        </w:rPr>
        <w:t xml:space="preserve">  </w:t>
      </w:r>
      <w:r>
        <w:rPr>
          <w:rFonts w:ascii="SimSun" w:hAnsi="SimSun" w:eastAsia="SimSun" w:cs="SimSun"/>
          <w:sz w:val="20"/>
          <w:szCs w:val="20"/>
          <w:spacing w:val="-3"/>
        </w:rPr>
        <w:t>关节内骨折，关节</w:t>
      </w:r>
      <w:r>
        <w:rPr>
          <w:rFonts w:ascii="SimSun" w:hAnsi="SimSun" w:eastAsia="SimSun" w:cs="SimSun"/>
          <w:sz w:val="20"/>
          <w:szCs w:val="20"/>
          <w:spacing w:val="-4"/>
        </w:rPr>
        <w:t>面遭到破坏，未能达解剖复</w:t>
      </w:r>
      <w:r>
        <w:rPr>
          <w:rFonts w:ascii="SimSun" w:hAnsi="SimSun" w:eastAsia="SimSun" w:cs="SimSun"/>
          <w:sz w:val="20"/>
          <w:szCs w:val="20"/>
          <w:spacing w:val="1"/>
        </w:rPr>
        <w:t xml:space="preserve"> </w:t>
      </w:r>
      <w:r>
        <w:rPr>
          <w:rFonts w:ascii="SimSun" w:hAnsi="SimSun" w:eastAsia="SimSun" w:cs="SimSun"/>
          <w:sz w:val="20"/>
          <w:szCs w:val="20"/>
          <w:spacing w:val="-8"/>
        </w:rPr>
        <w:t>位，骨愈合后使关节面不平整，长期磨损致使关节负重时出现疼痛。</w:t>
      </w:r>
    </w:p>
    <w:p>
      <w:pPr>
        <w:ind w:right="1072" w:firstLine="409"/>
        <w:spacing w:before="77" w:line="259" w:lineRule="auto"/>
        <w:rPr>
          <w:rFonts w:ascii="SimSun" w:hAnsi="SimSun" w:eastAsia="SimSun" w:cs="SimSun"/>
          <w:sz w:val="20"/>
          <w:szCs w:val="20"/>
        </w:rPr>
      </w:pPr>
      <w:r>
        <w:rPr>
          <w:rFonts w:ascii="SimSun" w:hAnsi="SimSun" w:eastAsia="SimSun" w:cs="SimSun"/>
          <w:sz w:val="20"/>
          <w:szCs w:val="20"/>
          <w:spacing w:val="-9"/>
        </w:rPr>
        <w:t>7.</w:t>
      </w:r>
      <w:r>
        <w:rPr>
          <w:rFonts w:ascii="SimSun" w:hAnsi="SimSun" w:eastAsia="SimSun" w:cs="SimSun"/>
          <w:sz w:val="20"/>
          <w:szCs w:val="20"/>
          <w:spacing w:val="-32"/>
        </w:rPr>
        <w:t xml:space="preserve"> </w:t>
      </w:r>
      <w:r>
        <w:rPr>
          <w:rFonts w:ascii="SimSun" w:hAnsi="SimSun" w:eastAsia="SimSun" w:cs="SimSun"/>
          <w:sz w:val="20"/>
          <w:szCs w:val="20"/>
          <w:spacing w:val="-9"/>
        </w:rPr>
        <w:t>关节僵硬</w:t>
      </w:r>
      <w:r>
        <w:rPr>
          <w:rFonts w:ascii="SimSun" w:hAnsi="SimSun" w:eastAsia="SimSun" w:cs="SimSun"/>
          <w:sz w:val="20"/>
          <w:szCs w:val="20"/>
          <w:spacing w:val="-39"/>
        </w:rPr>
        <w:t xml:space="preserve"> </w:t>
      </w:r>
      <w:r>
        <w:rPr>
          <w:rFonts w:ascii="SimSun" w:hAnsi="SimSun" w:eastAsia="SimSun" w:cs="SimSun"/>
          <w:sz w:val="20"/>
          <w:szCs w:val="20"/>
          <w:spacing w:val="-9"/>
        </w:rPr>
        <w:t>(joint</w:t>
      </w:r>
      <w:r>
        <w:rPr>
          <w:rFonts w:ascii="SimSun" w:hAnsi="SimSun" w:eastAsia="SimSun" w:cs="SimSun"/>
          <w:sz w:val="20"/>
          <w:szCs w:val="20"/>
          <w:spacing w:val="-5"/>
        </w:rPr>
        <w:t xml:space="preserve"> </w:t>
      </w:r>
      <w:r>
        <w:rPr>
          <w:rFonts w:ascii="SimSun" w:hAnsi="SimSun" w:eastAsia="SimSun" w:cs="SimSun"/>
          <w:sz w:val="20"/>
          <w:szCs w:val="20"/>
          <w:spacing w:val="-9"/>
        </w:rPr>
        <w:t>stiff)</w:t>
      </w:r>
      <w:r>
        <w:rPr>
          <w:rFonts w:ascii="SimSun" w:hAnsi="SimSun" w:eastAsia="SimSun" w:cs="SimSun"/>
          <w:sz w:val="20"/>
          <w:szCs w:val="20"/>
          <w:spacing w:val="12"/>
        </w:rPr>
        <w:t xml:space="preserve">  </w:t>
      </w:r>
      <w:r>
        <w:rPr>
          <w:rFonts w:ascii="SimSun" w:hAnsi="SimSun" w:eastAsia="SimSun" w:cs="SimSun"/>
          <w:sz w:val="20"/>
          <w:szCs w:val="20"/>
          <w:spacing w:val="-9"/>
        </w:rPr>
        <w:t>病肢长时间固定，静脉和淋巴回流不畅，关节周围组织中浆液纤维性</w:t>
      </w:r>
      <w:r>
        <w:rPr>
          <w:rFonts w:ascii="SimSun" w:hAnsi="SimSun" w:eastAsia="SimSun" w:cs="SimSun"/>
          <w:sz w:val="20"/>
          <w:szCs w:val="20"/>
        </w:rPr>
        <w:t xml:space="preserve"> </w:t>
      </w:r>
      <w:r>
        <w:rPr>
          <w:rFonts w:ascii="SimSun" w:hAnsi="SimSun" w:eastAsia="SimSun" w:cs="SimSun"/>
          <w:sz w:val="20"/>
          <w:szCs w:val="20"/>
          <w:spacing w:val="-8"/>
        </w:rPr>
        <w:t>渗出和纤维蛋白沉积，发生纤维粘连，同时关节囊和周围肌肉挛缩</w:t>
      </w:r>
      <w:r>
        <w:rPr>
          <w:rFonts w:ascii="SimSun" w:hAnsi="SimSun" w:eastAsia="SimSun" w:cs="SimSun"/>
          <w:sz w:val="20"/>
          <w:szCs w:val="20"/>
          <w:spacing w:val="-9"/>
        </w:rPr>
        <w:t>，致使关节活动障碍。</w:t>
      </w:r>
    </w:p>
    <w:p>
      <w:pPr>
        <w:ind w:right="1072" w:firstLine="409"/>
        <w:spacing w:before="78" w:line="281" w:lineRule="auto"/>
        <w:rPr>
          <w:rFonts w:ascii="SimSun" w:hAnsi="SimSun" w:eastAsia="SimSun" w:cs="SimSun"/>
          <w:sz w:val="20"/>
          <w:szCs w:val="20"/>
        </w:rPr>
      </w:pPr>
      <w:r>
        <w:rPr>
          <w:rFonts w:ascii="SimSun" w:hAnsi="SimSun" w:eastAsia="SimSun" w:cs="SimSun"/>
          <w:sz w:val="20"/>
          <w:szCs w:val="20"/>
        </w:rPr>
        <w:t>8.</w:t>
      </w:r>
      <w:r>
        <w:rPr>
          <w:rFonts w:ascii="SimSun" w:hAnsi="SimSun" w:eastAsia="SimSun" w:cs="SimSun"/>
          <w:sz w:val="20"/>
          <w:szCs w:val="20"/>
          <w:spacing w:val="-29"/>
        </w:rPr>
        <w:t xml:space="preserve"> </w:t>
      </w:r>
      <w:r>
        <w:rPr>
          <w:rFonts w:ascii="SimSun" w:hAnsi="SimSun" w:eastAsia="SimSun" w:cs="SimSun"/>
          <w:sz w:val="20"/>
          <w:szCs w:val="20"/>
        </w:rPr>
        <w:t>急性骨萎缩</w:t>
      </w:r>
      <w:r>
        <w:rPr>
          <w:rFonts w:ascii="SimSun" w:hAnsi="SimSun" w:eastAsia="SimSun" w:cs="SimSun"/>
          <w:sz w:val="20"/>
          <w:szCs w:val="20"/>
          <w:spacing w:val="-39"/>
        </w:rPr>
        <w:t xml:space="preserve"> </w:t>
      </w:r>
      <w:r>
        <w:rPr>
          <w:rFonts w:ascii="SimSun" w:hAnsi="SimSun" w:eastAsia="SimSun" w:cs="SimSun"/>
          <w:sz w:val="20"/>
          <w:szCs w:val="20"/>
        </w:rPr>
        <w:t>(acute</w:t>
      </w:r>
      <w:r>
        <w:rPr>
          <w:rFonts w:ascii="SimSun" w:hAnsi="SimSun" w:eastAsia="SimSun" w:cs="SimSun"/>
          <w:sz w:val="20"/>
          <w:szCs w:val="20"/>
          <w:spacing w:val="6"/>
        </w:rPr>
        <w:t xml:space="preserve">  </w:t>
      </w:r>
      <w:r>
        <w:rPr>
          <w:rFonts w:ascii="SimSun" w:hAnsi="SimSun" w:eastAsia="SimSun" w:cs="SimSun"/>
          <w:sz w:val="20"/>
          <w:szCs w:val="20"/>
        </w:rPr>
        <w:t>bone</w:t>
      </w:r>
      <w:r>
        <w:rPr>
          <w:rFonts w:ascii="SimSun" w:hAnsi="SimSun" w:eastAsia="SimSun" w:cs="SimSun"/>
          <w:sz w:val="20"/>
          <w:szCs w:val="20"/>
          <w:spacing w:val="9"/>
        </w:rPr>
        <w:t xml:space="preserve">  </w:t>
      </w:r>
      <w:r>
        <w:rPr>
          <w:rFonts w:ascii="SimSun" w:hAnsi="SimSun" w:eastAsia="SimSun" w:cs="SimSun"/>
          <w:sz w:val="20"/>
          <w:szCs w:val="20"/>
        </w:rPr>
        <w:t>atrophy,Sudeck's</w:t>
      </w:r>
      <w:r>
        <w:rPr>
          <w:rFonts w:ascii="SimSun" w:hAnsi="SimSun" w:eastAsia="SimSun" w:cs="SimSun"/>
          <w:sz w:val="20"/>
          <w:szCs w:val="20"/>
          <w:spacing w:val="9"/>
        </w:rPr>
        <w:t xml:space="preserve">  </w:t>
      </w:r>
      <w:r>
        <w:rPr>
          <w:rFonts w:ascii="SimSun" w:hAnsi="SimSun" w:eastAsia="SimSun" w:cs="SimSun"/>
          <w:sz w:val="20"/>
          <w:szCs w:val="20"/>
        </w:rPr>
        <w:t>atrophy)</w:t>
      </w:r>
      <w:r>
        <w:rPr>
          <w:rFonts w:ascii="SimSun" w:hAnsi="SimSun" w:eastAsia="SimSun" w:cs="SimSun"/>
          <w:sz w:val="20"/>
          <w:szCs w:val="20"/>
          <w:spacing w:val="18"/>
        </w:rPr>
        <w:t xml:space="preserve">  </w:t>
      </w:r>
      <w:r>
        <w:rPr>
          <w:rFonts w:ascii="SimSun" w:hAnsi="SimSun" w:eastAsia="SimSun" w:cs="SimSun"/>
          <w:sz w:val="20"/>
          <w:szCs w:val="20"/>
        </w:rPr>
        <w:t>即损伤所致关节附近的疼痛性</w:t>
      </w:r>
      <w:r>
        <w:rPr>
          <w:rFonts w:ascii="SimSun" w:hAnsi="SimSun" w:eastAsia="SimSun" w:cs="SimSun"/>
          <w:sz w:val="20"/>
          <w:szCs w:val="20"/>
        </w:rPr>
        <w:t xml:space="preserve"> </w:t>
      </w:r>
      <w:r>
        <w:rPr>
          <w:rFonts w:ascii="SimSun" w:hAnsi="SimSun" w:eastAsia="SimSun" w:cs="SimSun"/>
          <w:sz w:val="20"/>
          <w:szCs w:val="20"/>
          <w:spacing w:val="-4"/>
        </w:rPr>
        <w:t>骨质疏松，亦称反射性交感神经性骨营养不良。好发于手、足骨折后</w:t>
      </w:r>
      <w:r>
        <w:rPr>
          <w:rFonts w:ascii="SimSun" w:hAnsi="SimSun" w:eastAsia="SimSun" w:cs="SimSun"/>
          <w:sz w:val="20"/>
          <w:szCs w:val="20"/>
          <w:spacing w:val="-5"/>
        </w:rPr>
        <w:t>，典型症状是疼痛和血管舒缩紊</w:t>
      </w:r>
      <w:r>
        <w:rPr>
          <w:rFonts w:ascii="SimSun" w:hAnsi="SimSun" w:eastAsia="SimSun" w:cs="SimSun"/>
          <w:sz w:val="20"/>
          <w:szCs w:val="20"/>
        </w:rPr>
        <w:t xml:space="preserve"> </w:t>
      </w:r>
      <w:r>
        <w:rPr>
          <w:rFonts w:ascii="SimSun" w:hAnsi="SimSun" w:eastAsia="SimSun" w:cs="SimSun"/>
          <w:sz w:val="20"/>
          <w:szCs w:val="20"/>
          <w:spacing w:val="-4"/>
        </w:rPr>
        <w:t>乱。疼痛与损伤程度不一致，随临近关节活动而加剧，局部有烧灼</w:t>
      </w:r>
      <w:r>
        <w:rPr>
          <w:rFonts w:ascii="SimSun" w:hAnsi="SimSun" w:eastAsia="SimSun" w:cs="SimSun"/>
          <w:sz w:val="20"/>
          <w:szCs w:val="20"/>
          <w:spacing w:val="-5"/>
        </w:rPr>
        <w:t>感。由于关节周围保护性肌痉挛而</w:t>
      </w:r>
      <w:r>
        <w:rPr>
          <w:rFonts w:ascii="SimSun" w:hAnsi="SimSun" w:eastAsia="SimSun" w:cs="SimSun"/>
          <w:sz w:val="20"/>
          <w:szCs w:val="20"/>
        </w:rPr>
        <w:t xml:space="preserve"> </w:t>
      </w:r>
      <w:r>
        <w:rPr>
          <w:rFonts w:ascii="SimSun" w:hAnsi="SimSun" w:eastAsia="SimSun" w:cs="SimSun"/>
          <w:sz w:val="20"/>
          <w:szCs w:val="20"/>
          <w:spacing w:val="-9"/>
        </w:rPr>
        <w:t>致关节僵硬。血管舒缩紊乱可使早期皮温升高，水肿及汗毛、指甲生长加快，随之皮温低、多汗、皮肤</w:t>
      </w:r>
      <w:r>
        <w:rPr>
          <w:rFonts w:ascii="SimSun" w:hAnsi="SimSun" w:eastAsia="SimSun" w:cs="SimSun"/>
          <w:sz w:val="20"/>
          <w:szCs w:val="20"/>
          <w:spacing w:val="10"/>
        </w:rPr>
        <w:t xml:space="preserve"> </w:t>
      </w:r>
      <w:r>
        <w:rPr>
          <w:rFonts w:ascii="SimSun" w:hAnsi="SimSun" w:eastAsia="SimSun" w:cs="SimSun"/>
          <w:sz w:val="20"/>
          <w:szCs w:val="20"/>
          <w:spacing w:val="-14"/>
        </w:rPr>
        <w:t>光滑，汗毛脱落。手或足肿胀、僵硬、寒冷、略呈青紫</w:t>
      </w:r>
      <w:r>
        <w:rPr>
          <w:rFonts w:ascii="SimSun" w:hAnsi="SimSun" w:eastAsia="SimSun" w:cs="SimSun"/>
          <w:sz w:val="20"/>
          <w:szCs w:val="20"/>
          <w:spacing w:val="-15"/>
        </w:rPr>
        <w:t>达数月之久。</w:t>
      </w:r>
    </w:p>
    <w:p>
      <w:pPr>
        <w:ind w:right="1069" w:firstLine="409"/>
        <w:spacing w:before="82" w:line="271" w:lineRule="auto"/>
        <w:rPr>
          <w:rFonts w:ascii="SimSun" w:hAnsi="SimSun" w:eastAsia="SimSun" w:cs="SimSun"/>
          <w:sz w:val="20"/>
          <w:szCs w:val="20"/>
        </w:rPr>
      </w:pPr>
      <w:r>
        <w:rPr>
          <w:rFonts w:ascii="SimSun" w:hAnsi="SimSun" w:eastAsia="SimSun" w:cs="SimSun"/>
          <w:sz w:val="20"/>
          <w:szCs w:val="20"/>
          <w:spacing w:val="-2"/>
        </w:rPr>
        <w:t>9.</w:t>
      </w:r>
      <w:r>
        <w:rPr>
          <w:rFonts w:ascii="SimSun" w:hAnsi="SimSun" w:eastAsia="SimSun" w:cs="SimSun"/>
          <w:sz w:val="20"/>
          <w:szCs w:val="20"/>
          <w:spacing w:val="-41"/>
        </w:rPr>
        <w:t xml:space="preserve"> </w:t>
      </w:r>
      <w:r>
        <w:rPr>
          <w:rFonts w:ascii="SimSun" w:hAnsi="SimSun" w:eastAsia="SimSun" w:cs="SimSun"/>
          <w:sz w:val="20"/>
          <w:szCs w:val="20"/>
          <w:spacing w:val="-2"/>
        </w:rPr>
        <w:t>缺血性骨坏死</w:t>
      </w:r>
      <w:r>
        <w:rPr>
          <w:rFonts w:ascii="SimSun" w:hAnsi="SimSun" w:eastAsia="SimSun" w:cs="SimSun"/>
          <w:sz w:val="20"/>
          <w:szCs w:val="20"/>
          <w:spacing w:val="-48"/>
        </w:rPr>
        <w:t xml:space="preserve"> </w:t>
      </w:r>
      <w:r>
        <w:rPr>
          <w:rFonts w:ascii="SimSun" w:hAnsi="SimSun" w:eastAsia="SimSun" w:cs="SimSun"/>
          <w:sz w:val="20"/>
          <w:szCs w:val="20"/>
          <w:spacing w:val="-2"/>
        </w:rPr>
        <w:t>(avascular</w:t>
      </w:r>
      <w:r>
        <w:rPr>
          <w:rFonts w:ascii="SimSun" w:hAnsi="SimSun" w:eastAsia="SimSun" w:cs="SimSun"/>
          <w:sz w:val="20"/>
          <w:szCs w:val="20"/>
          <w:spacing w:val="96"/>
        </w:rPr>
        <w:t xml:space="preserve"> </w:t>
      </w:r>
      <w:r>
        <w:rPr>
          <w:rFonts w:ascii="SimSun" w:hAnsi="SimSun" w:eastAsia="SimSun" w:cs="SimSun"/>
          <w:sz w:val="20"/>
          <w:szCs w:val="20"/>
          <w:spacing w:val="-2"/>
        </w:rPr>
        <w:t>osteonecrosis)</w:t>
      </w:r>
      <w:r>
        <w:rPr>
          <w:rFonts w:ascii="SimSun" w:hAnsi="SimSun" w:eastAsia="SimSun" w:cs="SimSun"/>
          <w:sz w:val="20"/>
          <w:szCs w:val="20"/>
          <w:spacing w:val="8"/>
        </w:rPr>
        <w:t xml:space="preserve">  </w:t>
      </w:r>
      <w:r>
        <w:rPr>
          <w:rFonts w:ascii="SimSun" w:hAnsi="SimSun" w:eastAsia="SimSun" w:cs="SimSun"/>
          <w:sz w:val="20"/>
          <w:szCs w:val="20"/>
          <w:spacing w:val="-2"/>
        </w:rPr>
        <w:t>骨折可破坏某一骨折端的血液供应，从而该骨</w:t>
      </w:r>
      <w:r>
        <w:rPr>
          <w:rFonts w:ascii="SimSun" w:hAnsi="SimSun" w:eastAsia="SimSun" w:cs="SimSun"/>
          <w:sz w:val="20"/>
          <w:szCs w:val="20"/>
        </w:rPr>
        <w:t xml:space="preserve"> </w:t>
      </w:r>
      <w:r>
        <w:rPr>
          <w:rFonts w:ascii="SimSun" w:hAnsi="SimSun" w:eastAsia="SimSun" w:cs="SimSun"/>
          <w:sz w:val="20"/>
          <w:szCs w:val="20"/>
        </w:rPr>
        <w:t>折端发生缺血性坏死。常见的有腕舟状骨骨折后近侧骨折端缺血性坏死，股</w:t>
      </w:r>
      <w:r>
        <w:rPr>
          <w:rFonts w:ascii="SimSun" w:hAnsi="SimSun" w:eastAsia="SimSun" w:cs="SimSun"/>
          <w:sz w:val="20"/>
          <w:szCs w:val="20"/>
          <w:spacing w:val="-1"/>
        </w:rPr>
        <w:t>骨颈骨折后股骨头缺血</w:t>
      </w:r>
      <w:r>
        <w:rPr>
          <w:rFonts w:ascii="SimSun" w:hAnsi="SimSun" w:eastAsia="SimSun" w:cs="SimSun"/>
          <w:sz w:val="20"/>
          <w:szCs w:val="20"/>
        </w:rPr>
        <w:t xml:space="preserve"> </w:t>
      </w:r>
      <w:r>
        <w:rPr>
          <w:rFonts w:ascii="SimSun" w:hAnsi="SimSun" w:eastAsia="SimSun" w:cs="SimSun"/>
          <w:sz w:val="20"/>
          <w:szCs w:val="20"/>
          <w:spacing w:val="2"/>
        </w:rPr>
        <w:t>性坏死(图58-14)。</w:t>
      </w:r>
    </w:p>
    <w:p>
      <w:pPr>
        <w:spacing w:line="301" w:lineRule="auto"/>
        <w:rPr>
          <w:rFonts w:ascii="Arial"/>
          <w:sz w:val="21"/>
        </w:rPr>
      </w:pPr>
      <w:r/>
    </w:p>
    <w:p>
      <w:pPr>
        <w:ind w:firstLine="2159"/>
        <w:spacing w:line="2778" w:lineRule="exact"/>
        <w:textAlignment w:val="center"/>
        <w:rPr/>
      </w:pPr>
      <w:r>
        <w:drawing>
          <wp:inline distT="0" distB="0" distL="0" distR="0">
            <wp:extent cx="4146581" cy="1763735"/>
            <wp:effectExtent l="0" t="0" r="0" b="0"/>
            <wp:docPr id="111" name="IM 111"/>
            <wp:cNvGraphicFramePr/>
            <a:graphic>
              <a:graphicData uri="http://schemas.openxmlformats.org/drawingml/2006/picture">
                <pic:pic>
                  <pic:nvPicPr>
                    <pic:cNvPr id="111" name="IM 111"/>
                    <pic:cNvPicPr/>
                  </pic:nvPicPr>
                  <pic:blipFill>
                    <a:blip r:embed="rId125"/>
                    <a:stretch>
                      <a:fillRect/>
                    </a:stretch>
                  </pic:blipFill>
                  <pic:spPr>
                    <a:xfrm rot="0">
                      <a:off x="0" y="0"/>
                      <a:ext cx="4146581" cy="1763735"/>
                    </a:xfrm>
                    <a:prstGeom prst="rect">
                      <a:avLst/>
                    </a:prstGeom>
                  </pic:spPr>
                </pic:pic>
              </a:graphicData>
            </a:graphic>
          </wp:inline>
        </w:drawing>
      </w:r>
    </w:p>
    <w:p>
      <w:pPr>
        <w:ind w:left="609"/>
        <w:spacing w:before="1" w:line="227" w:lineRule="auto"/>
        <w:rPr>
          <w:rFonts w:ascii="SimSun" w:hAnsi="SimSun" w:eastAsia="SimSun" w:cs="SimSun"/>
          <w:sz w:val="25"/>
          <w:szCs w:val="25"/>
        </w:rPr>
      </w:pPr>
      <w:r>
        <w:pict>
          <v:shape id="_x0000_s77" style="position:absolute;margin-left:262.497pt;margin-top:4.65171pt;mso-position-vertical-relative:text;mso-position-horizontal-relative:text;width:12.95pt;height:12.25pt;z-index:2518927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5"/>
          <w:szCs w:val="25"/>
          <w:spacing w:val="-7"/>
        </w:rPr>
        <w:t>(1)</w:t>
      </w:r>
    </w:p>
    <w:p>
      <w:pPr>
        <w:ind w:left="2760"/>
        <w:spacing w:before="112" w:line="219" w:lineRule="auto"/>
        <w:rPr>
          <w:rFonts w:ascii="SimSun" w:hAnsi="SimSun" w:eastAsia="SimSun" w:cs="SimSun"/>
          <w:sz w:val="20"/>
          <w:szCs w:val="20"/>
        </w:rPr>
      </w:pPr>
      <w:r>
        <w:rPr>
          <w:rFonts w:ascii="SimSun" w:hAnsi="SimSun" w:eastAsia="SimSun" w:cs="SimSun"/>
          <w:sz w:val="20"/>
          <w:szCs w:val="20"/>
          <w:color w:val="00639D"/>
          <w:spacing w:val="-13"/>
        </w:rPr>
        <w:t>图58-14</w:t>
      </w:r>
      <w:r>
        <w:rPr>
          <w:rFonts w:ascii="SimSun" w:hAnsi="SimSun" w:eastAsia="SimSun" w:cs="SimSun"/>
          <w:sz w:val="20"/>
          <w:szCs w:val="20"/>
          <w:color w:val="00639D"/>
          <w:spacing w:val="23"/>
        </w:rPr>
        <w:t xml:space="preserve"> </w:t>
      </w:r>
      <w:r>
        <w:rPr>
          <w:rFonts w:ascii="SimSun" w:hAnsi="SimSun" w:eastAsia="SimSun" w:cs="SimSun"/>
          <w:sz w:val="20"/>
          <w:szCs w:val="20"/>
          <w:spacing w:val="-13"/>
        </w:rPr>
        <w:t>股骨颈骨折后股骨头缺血坏死</w:t>
      </w:r>
    </w:p>
    <w:p>
      <w:pPr>
        <w:ind w:left="1439"/>
        <w:spacing w:before="52" w:line="219" w:lineRule="auto"/>
        <w:rPr>
          <w:rFonts w:ascii="SimSun" w:hAnsi="SimSun" w:eastAsia="SimSun" w:cs="SimSun"/>
          <w:sz w:val="20"/>
          <w:szCs w:val="20"/>
        </w:rPr>
      </w:pPr>
      <w:r>
        <w:rPr>
          <w:rFonts w:ascii="SimSun" w:hAnsi="SimSun" w:eastAsia="SimSun" w:cs="SimSun"/>
          <w:sz w:val="20"/>
          <w:szCs w:val="20"/>
          <w:spacing w:val="-17"/>
        </w:rPr>
        <w:t>(1)股骨颈血液供给及骨折示意图</w:t>
      </w:r>
      <w:r>
        <w:rPr>
          <w:rFonts w:ascii="SimSun" w:hAnsi="SimSun" w:eastAsia="SimSun" w:cs="SimSun"/>
          <w:sz w:val="20"/>
          <w:szCs w:val="20"/>
          <w:spacing w:val="74"/>
        </w:rPr>
        <w:t xml:space="preserve"> </w:t>
      </w:r>
      <w:r>
        <w:rPr>
          <w:rFonts w:ascii="SimSun" w:hAnsi="SimSun" w:eastAsia="SimSun" w:cs="SimSun"/>
          <w:sz w:val="20"/>
          <w:szCs w:val="20"/>
          <w:spacing w:val="-17"/>
        </w:rPr>
        <w:t>(2)股骨颈骨折继发股骨头缺血性坏死</w:t>
      </w:r>
    </w:p>
    <w:p>
      <w:pPr>
        <w:ind w:right="999" w:firstLine="409"/>
        <w:spacing w:before="271" w:line="267" w:lineRule="auto"/>
        <w:jc w:val="both"/>
        <w:rPr>
          <w:rFonts w:ascii="SimSun" w:hAnsi="SimSun" w:eastAsia="SimSun" w:cs="SimSun"/>
          <w:sz w:val="20"/>
          <w:szCs w:val="20"/>
        </w:rPr>
      </w:pPr>
      <w:r>
        <w:rPr>
          <w:rFonts w:ascii="SimSun" w:hAnsi="SimSun" w:eastAsia="SimSun" w:cs="SimSun"/>
          <w:sz w:val="20"/>
          <w:szCs w:val="20"/>
        </w:rPr>
        <w:t>10.</w:t>
      </w:r>
      <w:r>
        <w:rPr>
          <w:rFonts w:ascii="SimSun" w:hAnsi="SimSun" w:eastAsia="SimSun" w:cs="SimSun"/>
          <w:sz w:val="20"/>
          <w:szCs w:val="20"/>
          <w:spacing w:val="3"/>
        </w:rPr>
        <w:t xml:space="preserve"> </w:t>
      </w:r>
      <w:r>
        <w:rPr>
          <w:rFonts w:ascii="SimSun" w:hAnsi="SimSun" w:eastAsia="SimSun" w:cs="SimSun"/>
          <w:sz w:val="20"/>
          <w:szCs w:val="20"/>
        </w:rPr>
        <w:t>缺血性肌挛缩</w:t>
      </w:r>
      <w:r>
        <w:rPr>
          <w:rFonts w:ascii="SimSun" w:hAnsi="SimSun" w:eastAsia="SimSun" w:cs="SimSun"/>
          <w:sz w:val="20"/>
          <w:szCs w:val="20"/>
          <w:spacing w:val="-49"/>
        </w:rPr>
        <w:t xml:space="preserve"> </w:t>
      </w:r>
      <w:r>
        <w:rPr>
          <w:rFonts w:ascii="SimSun" w:hAnsi="SimSun" w:eastAsia="SimSun" w:cs="SimSun"/>
          <w:sz w:val="20"/>
          <w:szCs w:val="20"/>
        </w:rPr>
        <w:t>(ischemic</w:t>
      </w:r>
      <w:r>
        <w:rPr>
          <w:rFonts w:ascii="SimSun" w:hAnsi="SimSun" w:eastAsia="SimSun" w:cs="SimSun"/>
          <w:sz w:val="20"/>
          <w:szCs w:val="20"/>
          <w:spacing w:val="4"/>
        </w:rPr>
        <w:t xml:space="preserve">  </w:t>
      </w:r>
      <w:r>
        <w:rPr>
          <w:rFonts w:ascii="SimSun" w:hAnsi="SimSun" w:eastAsia="SimSun" w:cs="SimSun"/>
          <w:sz w:val="20"/>
          <w:szCs w:val="20"/>
        </w:rPr>
        <w:t>contracture)</w:t>
      </w:r>
      <w:r>
        <w:rPr>
          <w:rFonts w:ascii="SimSun" w:hAnsi="SimSun" w:eastAsia="SimSun" w:cs="SimSun"/>
          <w:sz w:val="20"/>
          <w:szCs w:val="20"/>
          <w:spacing w:val="13"/>
        </w:rPr>
        <w:t xml:space="preserve">  </w:t>
      </w:r>
      <w:r>
        <w:rPr>
          <w:rFonts w:ascii="SimSun" w:hAnsi="SimSun" w:eastAsia="SimSun" w:cs="SimSun"/>
          <w:sz w:val="20"/>
          <w:szCs w:val="20"/>
        </w:rPr>
        <w:t>是骨折最严重的并发症之一，是骨筋膜室综合</w:t>
      </w:r>
      <w:r>
        <w:rPr>
          <w:rFonts w:ascii="SimSun" w:hAnsi="SimSun" w:eastAsia="SimSun" w:cs="SimSun"/>
          <w:sz w:val="20"/>
          <w:szCs w:val="20"/>
        </w:rPr>
        <w:t xml:space="preserve">  </w:t>
      </w:r>
      <w:r>
        <w:rPr>
          <w:rFonts w:ascii="SimSun" w:hAnsi="SimSun" w:eastAsia="SimSun" w:cs="SimSun"/>
          <w:sz w:val="20"/>
          <w:szCs w:val="20"/>
          <w:spacing w:val="7"/>
        </w:rPr>
        <w:t>征处理不当的严重后果。它可由骨折和软组织损伤直接导致，更常见的是由骨折处理不当造成，</w:t>
      </w:r>
      <w:r>
        <w:rPr>
          <w:rFonts w:ascii="SimSun" w:hAnsi="SimSun" w:eastAsia="SimSun" w:cs="SimSun"/>
          <w:sz w:val="20"/>
          <w:szCs w:val="20"/>
          <w:spacing w:val="5"/>
        </w:rPr>
        <w:t xml:space="preserve"> </w:t>
      </w:r>
      <w:r>
        <w:rPr>
          <w:rFonts w:ascii="SimSun" w:hAnsi="SimSun" w:eastAsia="SimSun" w:cs="SimSun"/>
          <w:sz w:val="20"/>
          <w:szCs w:val="20"/>
          <w:spacing w:val="5"/>
        </w:rPr>
        <w:t>特别是外固定过紧。提高对骨筋膜室综合征的认识并及时予以正确处理，是防止缺血性肌挛</w:t>
      </w:r>
      <w:r>
        <w:rPr>
          <w:rFonts w:ascii="SimSun" w:hAnsi="SimSun" w:eastAsia="SimSun" w:cs="SimSun"/>
          <w:sz w:val="20"/>
          <w:szCs w:val="20"/>
          <w:spacing w:val="4"/>
        </w:rPr>
        <w:t>缩发</w:t>
      </w:r>
      <w:r>
        <w:rPr>
          <w:rFonts w:ascii="SimSun" w:hAnsi="SimSun" w:eastAsia="SimSun" w:cs="SimSun"/>
          <w:sz w:val="20"/>
          <w:szCs w:val="20"/>
        </w:rPr>
        <w:t xml:space="preserve">  </w:t>
      </w:r>
      <w:r>
        <w:rPr>
          <w:rFonts w:ascii="SimSun" w:hAnsi="SimSun" w:eastAsia="SimSun" w:cs="SimSun"/>
          <w:sz w:val="20"/>
          <w:szCs w:val="20"/>
          <w:spacing w:val="4"/>
        </w:rPr>
        <w:t>生的关键。</w:t>
      </w:r>
      <w:r>
        <w:rPr>
          <w:rFonts w:ascii="SimSun" w:hAnsi="SimSun" w:eastAsia="SimSun" w:cs="SimSun"/>
          <w:sz w:val="20"/>
          <w:szCs w:val="20"/>
          <w:spacing w:val="47"/>
        </w:rPr>
        <w:t xml:space="preserve"> </w:t>
      </w:r>
      <w:r>
        <w:rPr>
          <w:rFonts w:ascii="SimSun" w:hAnsi="SimSun" w:eastAsia="SimSun" w:cs="SimSun"/>
          <w:sz w:val="20"/>
          <w:szCs w:val="20"/>
          <w:spacing w:val="4"/>
        </w:rPr>
        <w:t>一旦发生则难以治疗，效果极差，常致严重残疾。典型的畸形是爪形手或爪形足(图</w:t>
      </w:r>
      <w:r>
        <w:rPr>
          <w:rFonts w:ascii="SimSun" w:hAnsi="SimSun" w:eastAsia="SimSun" w:cs="SimSun"/>
          <w:sz w:val="20"/>
          <w:szCs w:val="20"/>
        </w:rPr>
        <w:t xml:space="preserve">  </w:t>
      </w:r>
      <w:r>
        <w:rPr>
          <w:rFonts w:ascii="SimSun" w:hAnsi="SimSun" w:eastAsia="SimSun" w:cs="SimSun"/>
          <w:sz w:val="20"/>
          <w:szCs w:val="20"/>
          <w:spacing w:val="-3"/>
        </w:rPr>
        <w:t>58-15)。</w:t>
      </w:r>
    </w:p>
    <w:p>
      <w:pPr>
        <w:ind w:firstLine="8870"/>
        <w:spacing w:before="228" w:line="670" w:lineRule="exact"/>
        <w:textAlignment w:val="center"/>
        <w:rPr/>
      </w:pPr>
      <w:r>
        <w:drawing>
          <wp:inline distT="0" distB="0" distL="0" distR="0">
            <wp:extent cx="527042" cy="425441"/>
            <wp:effectExtent l="0" t="0" r="0" b="0"/>
            <wp:docPr id="112" name="IM 112"/>
            <wp:cNvGraphicFramePr/>
            <a:graphic>
              <a:graphicData uri="http://schemas.openxmlformats.org/drawingml/2006/picture">
                <pic:pic>
                  <pic:nvPicPr>
                    <pic:cNvPr id="112" name="IM 112"/>
                    <pic:cNvPicPr/>
                  </pic:nvPicPr>
                  <pic:blipFill>
                    <a:blip r:embed="rId126"/>
                    <a:stretch>
                      <a:fillRect/>
                    </a:stretch>
                  </pic:blipFill>
                  <pic:spPr>
                    <a:xfrm rot="0">
                      <a:off x="0" y="0"/>
                      <a:ext cx="527042" cy="425441"/>
                    </a:xfrm>
                    <a:prstGeom prst="rect">
                      <a:avLst/>
                    </a:prstGeom>
                  </pic:spPr>
                </pic:pic>
              </a:graphicData>
            </a:graphic>
          </wp:inline>
        </w:drawing>
      </w:r>
    </w:p>
    <w:p>
      <w:pPr>
        <w:sectPr>
          <w:pgSz w:w="11210" w:h="15720"/>
          <w:pgMar w:top="400" w:right="649" w:bottom="400" w:left="860" w:header="0" w:footer="0" w:gutter="0"/>
        </w:sectPr>
        <w:rPr/>
      </w:pPr>
    </w:p>
    <w:p>
      <w:pPr>
        <w:spacing w:line="299" w:lineRule="auto"/>
        <w:rPr>
          <w:rFonts w:ascii="Arial"/>
          <w:sz w:val="21"/>
        </w:rPr>
      </w:pPr>
      <w:r>
        <w:drawing>
          <wp:anchor distT="0" distB="0" distL="0" distR="0" simplePos="0" relativeHeight="251905024" behindDoc="1" locked="0" layoutInCell="0" allowOverlap="1">
            <wp:simplePos x="0" y="0"/>
            <wp:positionH relativeFrom="page">
              <wp:posOffset>4648189</wp:posOffset>
            </wp:positionH>
            <wp:positionV relativeFrom="page">
              <wp:posOffset>4698955</wp:posOffset>
            </wp:positionV>
            <wp:extent cx="1911350" cy="1746344"/>
            <wp:effectExtent l="0" t="0" r="0" b="0"/>
            <wp:wrapNone/>
            <wp:docPr id="113" name="IM 113"/>
            <wp:cNvGraphicFramePr/>
            <a:graphic>
              <a:graphicData uri="http://schemas.openxmlformats.org/drawingml/2006/picture">
                <pic:pic>
                  <pic:nvPicPr>
                    <pic:cNvPr id="113" name="IM 113"/>
                    <pic:cNvPicPr/>
                  </pic:nvPicPr>
                  <pic:blipFill>
                    <a:blip r:embed="rId127"/>
                    <a:stretch>
                      <a:fillRect/>
                    </a:stretch>
                  </pic:blipFill>
                  <pic:spPr>
                    <a:xfrm rot="0">
                      <a:off x="0" y="0"/>
                      <a:ext cx="1911350" cy="1746344"/>
                    </a:xfrm>
                    <a:prstGeom prst="rect">
                      <a:avLst/>
                    </a:prstGeom>
                  </pic:spPr>
                </pic:pic>
              </a:graphicData>
            </a:graphic>
          </wp:anchor>
        </w:drawing>
      </w:r>
      <w:r>
        <w:drawing>
          <wp:anchor distT="0" distB="0" distL="0" distR="0" simplePos="0" relativeHeight="251908096" behindDoc="0" locked="0" layoutInCell="0" allowOverlap="1">
            <wp:simplePos x="0" y="0"/>
            <wp:positionH relativeFrom="page">
              <wp:posOffset>387319</wp:posOffset>
            </wp:positionH>
            <wp:positionV relativeFrom="page">
              <wp:posOffset>9328181</wp:posOffset>
            </wp:positionV>
            <wp:extent cx="323880" cy="425399"/>
            <wp:effectExtent l="0" t="0" r="0" b="0"/>
            <wp:wrapNone/>
            <wp:docPr id="114" name="IM 114"/>
            <wp:cNvGraphicFramePr/>
            <a:graphic>
              <a:graphicData uri="http://schemas.openxmlformats.org/drawingml/2006/picture">
                <pic:pic>
                  <pic:nvPicPr>
                    <pic:cNvPr id="114" name="IM 114"/>
                    <pic:cNvPicPr/>
                  </pic:nvPicPr>
                  <pic:blipFill>
                    <a:blip r:embed="rId128"/>
                    <a:stretch>
                      <a:fillRect/>
                    </a:stretch>
                  </pic:blipFill>
                  <pic:spPr>
                    <a:xfrm rot="0">
                      <a:off x="0" y="0"/>
                      <a:ext cx="323880" cy="425399"/>
                    </a:xfrm>
                    <a:prstGeom prst="rect">
                      <a:avLst/>
                    </a:prstGeom>
                  </pic:spPr>
                </pic:pic>
              </a:graphicData>
            </a:graphic>
          </wp:anchor>
        </w:drawing>
      </w:r>
      <w:r>
        <w:drawing>
          <wp:anchor distT="0" distB="0" distL="0" distR="0" simplePos="0" relativeHeight="251906048" behindDoc="0" locked="0" layoutInCell="0" allowOverlap="1">
            <wp:simplePos x="0" y="0"/>
            <wp:positionH relativeFrom="page">
              <wp:posOffset>1162029</wp:posOffset>
            </wp:positionH>
            <wp:positionV relativeFrom="page">
              <wp:posOffset>2057366</wp:posOffset>
            </wp:positionV>
            <wp:extent cx="2413030" cy="876382"/>
            <wp:effectExtent l="0" t="0" r="0" b="0"/>
            <wp:wrapNone/>
            <wp:docPr id="115" name="IM 115"/>
            <wp:cNvGraphicFramePr/>
            <a:graphic>
              <a:graphicData uri="http://schemas.openxmlformats.org/drawingml/2006/picture">
                <pic:pic>
                  <pic:nvPicPr>
                    <pic:cNvPr id="115" name="IM 115"/>
                    <pic:cNvPicPr/>
                  </pic:nvPicPr>
                  <pic:blipFill>
                    <a:blip r:embed="rId129"/>
                    <a:stretch>
                      <a:fillRect/>
                    </a:stretch>
                  </pic:blipFill>
                  <pic:spPr>
                    <a:xfrm rot="0">
                      <a:off x="0" y="0"/>
                      <a:ext cx="2413030" cy="876382"/>
                    </a:xfrm>
                    <a:prstGeom prst="rect">
                      <a:avLst/>
                    </a:prstGeom>
                  </pic:spPr>
                </pic:pic>
              </a:graphicData>
            </a:graphic>
          </wp:anchor>
        </w:drawing>
      </w:r>
      <w:r/>
    </w:p>
    <w:p>
      <w:pPr>
        <w:ind w:left="52"/>
        <w:spacing w:before="65" w:line="221" w:lineRule="auto"/>
        <w:rPr>
          <w:rFonts w:ascii="SimHei" w:hAnsi="SimHei" w:eastAsia="SimHei" w:cs="SimHei"/>
          <w:sz w:val="20"/>
          <w:szCs w:val="20"/>
        </w:rPr>
      </w:pPr>
      <w:r>
        <w:rPr>
          <w:rFonts w:ascii="SimSun" w:hAnsi="SimSun" w:eastAsia="SimSun" w:cs="SimSun"/>
          <w:sz w:val="17"/>
          <w:szCs w:val="17"/>
          <w:b/>
          <w:bCs/>
          <w:color w:val="008FFC"/>
          <w:spacing w:val="-10"/>
        </w:rPr>
        <w:t>618</w:t>
      </w:r>
      <w:r>
        <w:rPr>
          <w:rFonts w:ascii="SimSun" w:hAnsi="SimSun" w:eastAsia="SimSun" w:cs="SimSun"/>
          <w:sz w:val="17"/>
          <w:szCs w:val="17"/>
          <w:color w:val="008FFC"/>
          <w:spacing w:val="7"/>
        </w:rPr>
        <w:t xml:space="preserve">        </w:t>
      </w:r>
      <w:r>
        <w:rPr>
          <w:rFonts w:ascii="SimHei" w:hAnsi="SimHei" w:eastAsia="SimHei" w:cs="SimHei"/>
          <w:sz w:val="20"/>
          <w:szCs w:val="20"/>
          <w:color w:val="006CAC"/>
          <w:spacing w:val="-10"/>
        </w:rPr>
        <w:t>第五十八章</w:t>
      </w:r>
      <w:r>
        <w:rPr>
          <w:rFonts w:ascii="SimHei" w:hAnsi="SimHei" w:eastAsia="SimHei" w:cs="SimHei"/>
          <w:sz w:val="20"/>
          <w:szCs w:val="20"/>
          <w:color w:val="006CAC"/>
          <w:spacing w:val="62"/>
        </w:rPr>
        <w:t xml:space="preserve"> </w:t>
      </w:r>
      <w:r>
        <w:rPr>
          <w:rFonts w:ascii="SimHei" w:hAnsi="SimHei" w:eastAsia="SimHei" w:cs="SimHei"/>
          <w:sz w:val="20"/>
          <w:szCs w:val="20"/>
          <w:color w:val="006CAC"/>
          <w:spacing w:val="-10"/>
        </w:rPr>
        <w:t>骨</w:t>
      </w:r>
      <w:r>
        <w:rPr>
          <w:rFonts w:ascii="SimHei" w:hAnsi="SimHei" w:eastAsia="SimHei" w:cs="SimHei"/>
          <w:sz w:val="20"/>
          <w:szCs w:val="20"/>
          <w:color w:val="006CAC"/>
          <w:spacing w:val="-24"/>
        </w:rPr>
        <w:t xml:space="preserve"> </w:t>
      </w:r>
      <w:r>
        <w:rPr>
          <w:rFonts w:ascii="SimHei" w:hAnsi="SimHei" w:eastAsia="SimHei" w:cs="SimHei"/>
          <w:sz w:val="20"/>
          <w:szCs w:val="20"/>
          <w:color w:val="006CAC"/>
          <w:spacing w:val="-10"/>
        </w:rPr>
        <w:t>折</w:t>
      </w:r>
      <w:r>
        <w:rPr>
          <w:rFonts w:ascii="SimHei" w:hAnsi="SimHei" w:eastAsia="SimHei" w:cs="SimHei"/>
          <w:sz w:val="20"/>
          <w:szCs w:val="20"/>
          <w:color w:val="006CAC"/>
          <w:spacing w:val="-28"/>
        </w:rPr>
        <w:t xml:space="preserve"> </w:t>
      </w:r>
      <w:r>
        <w:rPr>
          <w:rFonts w:ascii="SimHei" w:hAnsi="SimHei" w:eastAsia="SimHei" w:cs="SimHei"/>
          <w:sz w:val="20"/>
          <w:szCs w:val="20"/>
          <w:color w:val="006CAC"/>
          <w:spacing w:val="-10"/>
        </w:rPr>
        <w:t>概</w:t>
      </w:r>
      <w:r>
        <w:rPr>
          <w:rFonts w:ascii="SimHei" w:hAnsi="SimHei" w:eastAsia="SimHei" w:cs="SimHei"/>
          <w:sz w:val="20"/>
          <w:szCs w:val="20"/>
          <w:color w:val="006CAC"/>
          <w:spacing w:val="-25"/>
        </w:rPr>
        <w:t xml:space="preserve"> </w:t>
      </w:r>
      <w:r>
        <w:rPr>
          <w:rFonts w:ascii="SimHei" w:hAnsi="SimHei" w:eastAsia="SimHei" w:cs="SimHei"/>
          <w:sz w:val="20"/>
          <w:szCs w:val="20"/>
          <w:color w:val="006CAC"/>
          <w:spacing w:val="-10"/>
        </w:rPr>
        <w:t>论</w:t>
      </w:r>
    </w:p>
    <w:p>
      <w:pPr>
        <w:spacing w:line="305" w:lineRule="auto"/>
        <w:rPr>
          <w:rFonts w:ascii="Arial"/>
          <w:sz w:val="21"/>
        </w:rPr>
      </w:pPr>
      <w:r/>
    </w:p>
    <w:p>
      <w:pPr>
        <w:spacing w:line="305" w:lineRule="auto"/>
        <w:rPr>
          <w:rFonts w:ascii="Arial"/>
          <w:sz w:val="21"/>
        </w:rPr>
      </w:pPr>
      <w:r/>
    </w:p>
    <w:p>
      <w:pPr>
        <w:ind w:firstLine="5140"/>
        <w:spacing w:line="2990" w:lineRule="exact"/>
        <w:textAlignment w:val="center"/>
        <w:rPr/>
      </w:pPr>
      <w:r>
        <w:drawing>
          <wp:inline distT="0" distB="0" distL="0" distR="0">
            <wp:extent cx="2749570" cy="1898644"/>
            <wp:effectExtent l="0" t="0" r="0" b="0"/>
            <wp:docPr id="116" name="IM 116"/>
            <wp:cNvGraphicFramePr/>
            <a:graphic>
              <a:graphicData uri="http://schemas.openxmlformats.org/drawingml/2006/picture">
                <pic:pic>
                  <pic:nvPicPr>
                    <pic:cNvPr id="116" name="IM 116"/>
                    <pic:cNvPicPr/>
                  </pic:nvPicPr>
                  <pic:blipFill>
                    <a:blip r:embed="rId130"/>
                    <a:stretch>
                      <a:fillRect/>
                    </a:stretch>
                  </pic:blipFill>
                  <pic:spPr>
                    <a:xfrm rot="0">
                      <a:off x="0" y="0"/>
                      <a:ext cx="2749570" cy="1898644"/>
                    </a:xfrm>
                    <a:prstGeom prst="rect">
                      <a:avLst/>
                    </a:prstGeom>
                  </pic:spPr>
                </pic:pic>
              </a:graphicData>
            </a:graphic>
          </wp:inline>
        </w:drawing>
      </w:r>
    </w:p>
    <w:p>
      <w:pPr>
        <w:ind w:left="3260"/>
        <w:spacing w:before="147" w:line="229" w:lineRule="auto"/>
        <w:rPr>
          <w:rFonts w:ascii="SimHei" w:hAnsi="SimHei" w:eastAsia="SimHei" w:cs="SimHei"/>
          <w:sz w:val="20"/>
          <w:szCs w:val="20"/>
        </w:rPr>
      </w:pPr>
      <w:r>
        <w:rPr>
          <w:rFonts w:ascii="SimHei" w:hAnsi="SimHei" w:eastAsia="SimHei" w:cs="SimHei"/>
          <w:sz w:val="20"/>
          <w:szCs w:val="20"/>
          <w:color w:val="007FD4"/>
          <w:spacing w:val="-13"/>
          <w:w w:val="98"/>
        </w:rPr>
        <w:t>图58-15</w:t>
      </w:r>
      <w:r>
        <w:rPr>
          <w:rFonts w:ascii="SimHei" w:hAnsi="SimHei" w:eastAsia="SimHei" w:cs="SimHei"/>
          <w:sz w:val="20"/>
          <w:szCs w:val="20"/>
          <w:color w:val="007FD4"/>
          <w:spacing w:val="66"/>
        </w:rPr>
        <w:t xml:space="preserve"> </w:t>
      </w:r>
      <w:r>
        <w:rPr>
          <w:rFonts w:ascii="SimHei" w:hAnsi="SimHei" w:eastAsia="SimHei" w:cs="SimHei"/>
          <w:sz w:val="20"/>
          <w:szCs w:val="20"/>
          <w:spacing w:val="-13"/>
          <w:w w:val="98"/>
        </w:rPr>
        <w:t>前臂缺血性肌挛缩后的典型畸形——爪形手</w:t>
      </w:r>
    </w:p>
    <w:p>
      <w:pPr>
        <w:spacing w:line="449" w:lineRule="auto"/>
        <w:rPr>
          <w:rFonts w:ascii="Arial"/>
          <w:sz w:val="21"/>
        </w:rPr>
      </w:pPr>
      <w:r/>
    </w:p>
    <w:p>
      <w:pPr>
        <w:ind w:left="3884"/>
        <w:spacing w:before="98" w:line="222" w:lineRule="auto"/>
        <w:rPr>
          <w:rFonts w:ascii="SimHei" w:hAnsi="SimHei" w:eastAsia="SimHei" w:cs="SimHei"/>
          <w:sz w:val="30"/>
          <w:szCs w:val="30"/>
        </w:rPr>
      </w:pPr>
      <w:r>
        <w:rPr>
          <w:rFonts w:ascii="SimHei" w:hAnsi="SimHei" w:eastAsia="SimHei" w:cs="SimHei"/>
          <w:sz w:val="30"/>
          <w:szCs w:val="30"/>
          <w:b/>
          <w:bCs/>
          <w:spacing w:val="-7"/>
        </w:rPr>
        <w:t>第四节</w:t>
      </w:r>
      <w:r>
        <w:rPr>
          <w:rFonts w:ascii="SimHei" w:hAnsi="SimHei" w:eastAsia="SimHei" w:cs="SimHei"/>
          <w:sz w:val="30"/>
          <w:szCs w:val="30"/>
          <w:spacing w:val="147"/>
        </w:rPr>
        <w:t xml:space="preserve"> </w:t>
      </w:r>
      <w:r>
        <w:rPr>
          <w:rFonts w:ascii="SimHei" w:hAnsi="SimHei" w:eastAsia="SimHei" w:cs="SimHei"/>
          <w:sz w:val="30"/>
          <w:szCs w:val="30"/>
          <w:b/>
          <w:bCs/>
          <w:spacing w:val="-7"/>
        </w:rPr>
        <w:t>骨折愈合过程</w:t>
      </w:r>
    </w:p>
    <w:p>
      <w:pPr>
        <w:spacing w:line="244" w:lineRule="auto"/>
        <w:rPr>
          <w:rFonts w:ascii="Arial"/>
          <w:sz w:val="21"/>
        </w:rPr>
      </w:pPr>
      <w:r/>
    </w:p>
    <w:p>
      <w:pPr>
        <w:ind w:right="116"/>
        <w:spacing w:before="65" w:line="360" w:lineRule="exact"/>
        <w:jc w:val="right"/>
        <w:rPr>
          <w:rFonts w:ascii="SimSun" w:hAnsi="SimSun" w:eastAsia="SimSun" w:cs="SimSun"/>
          <w:sz w:val="20"/>
          <w:szCs w:val="20"/>
        </w:rPr>
      </w:pPr>
      <w:r>
        <w:rPr>
          <w:rFonts w:ascii="SimSun" w:hAnsi="SimSun" w:eastAsia="SimSun" w:cs="SimSun"/>
          <w:sz w:val="20"/>
          <w:szCs w:val="20"/>
          <w:color w:val="007EE0"/>
          <w:spacing w:val="-5"/>
          <w:position w:val="12"/>
        </w:rPr>
        <w:t>【骨折愈合过程】</w:t>
      </w:r>
      <w:r>
        <w:rPr>
          <w:rFonts w:ascii="SimSun" w:hAnsi="SimSun" w:eastAsia="SimSun" w:cs="SimSun"/>
          <w:sz w:val="20"/>
          <w:szCs w:val="20"/>
          <w:color w:val="007EE0"/>
          <w:spacing w:val="-18"/>
          <w:position w:val="12"/>
        </w:rPr>
        <w:t xml:space="preserve"> </w:t>
      </w:r>
      <w:r>
        <w:rPr>
          <w:rFonts w:ascii="SimSun" w:hAnsi="SimSun" w:eastAsia="SimSun" w:cs="SimSun"/>
          <w:sz w:val="20"/>
          <w:szCs w:val="20"/>
          <w:spacing w:val="-5"/>
          <w:position w:val="12"/>
        </w:rPr>
        <w:t>骨折愈合是一个复杂而连续的过程，从组织学和细胞学的变化，通常将其分为</w:t>
      </w:r>
    </w:p>
    <w:p>
      <w:pPr>
        <w:ind w:left="1030"/>
        <w:spacing w:before="1" w:line="219" w:lineRule="auto"/>
        <w:rPr>
          <w:rFonts w:ascii="SimSun" w:hAnsi="SimSun" w:eastAsia="SimSun" w:cs="SimSun"/>
          <w:sz w:val="20"/>
          <w:szCs w:val="20"/>
        </w:rPr>
      </w:pPr>
      <w:r>
        <w:rPr>
          <w:rFonts w:ascii="SimSun" w:hAnsi="SimSun" w:eastAsia="SimSun" w:cs="SimSun"/>
          <w:sz w:val="20"/>
          <w:szCs w:val="20"/>
          <w:spacing w:val="-9"/>
        </w:rPr>
        <w:t>三个阶段，但三者之间又不可截然分开，而是相互交织逐渐演进。</w:t>
      </w:r>
    </w:p>
    <w:p>
      <w:pPr>
        <w:ind w:left="1030" w:right="88" w:firstLine="399"/>
        <w:spacing w:before="82" w:line="253" w:lineRule="auto"/>
        <w:rPr>
          <w:rFonts w:ascii="SimSun" w:hAnsi="SimSun" w:eastAsia="SimSun" w:cs="SimSun"/>
          <w:sz w:val="20"/>
          <w:szCs w:val="20"/>
        </w:rPr>
      </w:pPr>
      <w:r>
        <w:rPr>
          <w:rFonts w:ascii="SimHei" w:hAnsi="SimHei" w:eastAsia="SimHei" w:cs="SimHei"/>
          <w:sz w:val="20"/>
          <w:szCs w:val="20"/>
          <w:spacing w:val="-6"/>
        </w:rPr>
        <w:t>1.</w:t>
      </w:r>
      <w:r>
        <w:rPr>
          <w:rFonts w:ascii="SimHei" w:hAnsi="SimHei" w:eastAsia="SimHei" w:cs="SimHei"/>
          <w:sz w:val="20"/>
          <w:szCs w:val="20"/>
          <w:spacing w:val="-22"/>
        </w:rPr>
        <w:t xml:space="preserve"> </w:t>
      </w:r>
      <w:r>
        <w:rPr>
          <w:rFonts w:ascii="SimHei" w:hAnsi="SimHei" w:eastAsia="SimHei" w:cs="SimHei"/>
          <w:sz w:val="20"/>
          <w:szCs w:val="20"/>
          <w:spacing w:val="-6"/>
        </w:rPr>
        <w:t>血肿炎症机化期</w:t>
      </w:r>
      <w:r>
        <w:rPr>
          <w:rFonts w:ascii="SimHei" w:hAnsi="SimHei" w:eastAsia="SimHei" w:cs="SimHei"/>
          <w:sz w:val="20"/>
          <w:szCs w:val="20"/>
          <w:spacing w:val="85"/>
        </w:rPr>
        <w:t xml:space="preserve"> </w:t>
      </w:r>
      <w:r>
        <w:rPr>
          <w:rFonts w:ascii="SimHei" w:hAnsi="SimHei" w:eastAsia="SimHei" w:cs="SimHei"/>
          <w:sz w:val="20"/>
          <w:szCs w:val="20"/>
          <w:spacing w:val="-6"/>
        </w:rPr>
        <w:t>肉芽组织形成过程，骨折导致骨髓腔、骨膜下和周</w:t>
      </w:r>
      <w:r>
        <w:rPr>
          <w:rFonts w:ascii="SimHei" w:hAnsi="SimHei" w:eastAsia="SimHei" w:cs="SimHei"/>
          <w:sz w:val="20"/>
          <w:szCs w:val="20"/>
          <w:spacing w:val="-7"/>
        </w:rPr>
        <w:t>围组织血管破裂出血，在</w:t>
      </w:r>
      <w:r>
        <w:rPr>
          <w:rFonts w:ascii="SimHei" w:hAnsi="SimHei" w:eastAsia="SimHei" w:cs="SimHei"/>
          <w:sz w:val="20"/>
          <w:szCs w:val="20"/>
        </w:rPr>
        <w:t xml:space="preserve"> </w:t>
      </w:r>
      <w:r>
        <w:rPr>
          <w:rFonts w:ascii="SimSun" w:hAnsi="SimSun" w:eastAsia="SimSun" w:cs="SimSun"/>
          <w:sz w:val="20"/>
          <w:szCs w:val="20"/>
          <w:spacing w:val="2"/>
        </w:rPr>
        <w:t>骨折断端及其周围形成血肿。伤后6～8小时</w:t>
      </w:r>
      <w:r>
        <w:rPr>
          <w:rFonts w:ascii="SimSun" w:hAnsi="SimSun" w:eastAsia="SimSun" w:cs="SimSun"/>
          <w:sz w:val="20"/>
          <w:szCs w:val="20"/>
          <w:spacing w:val="1"/>
        </w:rPr>
        <w:t>，由于内、外凝血</w:t>
      </w:r>
    </w:p>
    <w:p>
      <w:pPr>
        <w:ind w:left="1030"/>
        <w:spacing w:before="82" w:line="320" w:lineRule="exact"/>
        <w:rPr>
          <w:rFonts w:ascii="SimSun" w:hAnsi="SimSun" w:eastAsia="SimSun" w:cs="SimSun"/>
          <w:sz w:val="20"/>
          <w:szCs w:val="20"/>
        </w:rPr>
      </w:pPr>
      <w:r>
        <w:rPr>
          <w:rFonts w:ascii="SimSun" w:hAnsi="SimSun" w:eastAsia="SimSun" w:cs="SimSun"/>
          <w:sz w:val="20"/>
          <w:szCs w:val="20"/>
          <w:spacing w:val="2"/>
          <w:position w:val="8"/>
        </w:rPr>
        <w:t>系统被激活，骨折断端的血肿凝结成血块。而且严重的损伤和</w:t>
      </w:r>
    </w:p>
    <w:p>
      <w:pPr>
        <w:ind w:left="1030"/>
        <w:spacing w:line="219" w:lineRule="auto"/>
        <w:rPr>
          <w:rFonts w:ascii="SimSun" w:hAnsi="SimSun" w:eastAsia="SimSun" w:cs="SimSun"/>
          <w:sz w:val="20"/>
          <w:szCs w:val="20"/>
        </w:rPr>
      </w:pPr>
      <w:r>
        <w:rPr>
          <w:rFonts w:ascii="SimSun" w:hAnsi="SimSun" w:eastAsia="SimSun" w:cs="SimSun"/>
          <w:sz w:val="20"/>
          <w:szCs w:val="20"/>
          <w:spacing w:val="-5"/>
        </w:rPr>
        <w:t>血管断裂使骨折端缺血，可致部分软组织和骨组织</w:t>
      </w:r>
      <w:r>
        <w:rPr>
          <w:rFonts w:ascii="SimSun" w:hAnsi="SimSun" w:eastAsia="SimSun" w:cs="SimSun"/>
          <w:sz w:val="20"/>
          <w:szCs w:val="20"/>
          <w:spacing w:val="-6"/>
        </w:rPr>
        <w:t>坏死，在骨折</w:t>
      </w:r>
    </w:p>
    <w:p>
      <w:pPr>
        <w:ind w:left="1030"/>
        <w:spacing w:before="83" w:line="219" w:lineRule="auto"/>
        <w:rPr>
          <w:rFonts w:ascii="SimSun" w:hAnsi="SimSun" w:eastAsia="SimSun" w:cs="SimSun"/>
          <w:sz w:val="20"/>
          <w:szCs w:val="20"/>
        </w:rPr>
      </w:pPr>
      <w:r>
        <w:rPr>
          <w:rFonts w:ascii="SimSun" w:hAnsi="SimSun" w:eastAsia="SimSun" w:cs="SimSun"/>
          <w:sz w:val="20"/>
          <w:szCs w:val="20"/>
          <w:spacing w:val="2"/>
        </w:rPr>
        <w:t>处引起无菌性炎症反应。缺血和坏死的细胞所释放的产物，引</w:t>
      </w:r>
    </w:p>
    <w:p>
      <w:pPr>
        <w:ind w:left="1030"/>
        <w:spacing w:before="83" w:line="219" w:lineRule="auto"/>
        <w:rPr>
          <w:rFonts w:ascii="SimSun" w:hAnsi="SimSun" w:eastAsia="SimSun" w:cs="SimSun"/>
          <w:sz w:val="20"/>
          <w:szCs w:val="20"/>
        </w:rPr>
      </w:pPr>
      <w:r>
        <w:rPr>
          <w:rFonts w:ascii="SimSun" w:hAnsi="SimSun" w:eastAsia="SimSun" w:cs="SimSun"/>
          <w:sz w:val="20"/>
          <w:szCs w:val="20"/>
          <w:spacing w:val="-5"/>
        </w:rPr>
        <w:t>起局部毛细血管增生扩张、血浆渗出、水肿和炎性细胞浸润。中</w:t>
      </w:r>
    </w:p>
    <w:p>
      <w:pPr>
        <w:ind w:left="1030"/>
        <w:spacing w:before="81" w:line="218" w:lineRule="auto"/>
        <w:rPr>
          <w:rFonts w:ascii="SimSun" w:hAnsi="SimSun" w:eastAsia="SimSun" w:cs="SimSun"/>
          <w:sz w:val="20"/>
          <w:szCs w:val="20"/>
        </w:rPr>
      </w:pPr>
      <w:r>
        <w:rPr>
          <w:rFonts w:ascii="SimSun" w:hAnsi="SimSun" w:eastAsia="SimSun" w:cs="SimSun"/>
          <w:sz w:val="20"/>
          <w:szCs w:val="20"/>
          <w:spacing w:val="2"/>
        </w:rPr>
        <w:t>性粒细胞、淋巴细胞、单核细胞和巨噬细胞侵入血肿的骨坏死</w:t>
      </w:r>
    </w:p>
    <w:p>
      <w:pPr>
        <w:ind w:left="1030"/>
        <w:spacing w:before="84" w:line="219" w:lineRule="auto"/>
        <w:rPr>
          <w:rFonts w:ascii="SimSun" w:hAnsi="SimSun" w:eastAsia="SimSun" w:cs="SimSun"/>
          <w:sz w:val="20"/>
          <w:szCs w:val="20"/>
        </w:rPr>
      </w:pPr>
      <w:r>
        <w:rPr>
          <w:rFonts w:ascii="SimSun" w:hAnsi="SimSun" w:eastAsia="SimSun" w:cs="SimSun"/>
          <w:sz w:val="20"/>
          <w:szCs w:val="20"/>
          <w:spacing w:val="-6"/>
        </w:rPr>
        <w:t>区，逐渐清除血凝块、坏死软组织和死骨，而使血肿机化形成肉</w:t>
      </w:r>
    </w:p>
    <w:p>
      <w:pPr>
        <w:ind w:left="1030"/>
        <w:spacing w:before="85" w:line="220" w:lineRule="auto"/>
        <w:rPr>
          <w:rFonts w:ascii="SimSun" w:hAnsi="SimSun" w:eastAsia="SimSun" w:cs="SimSun"/>
          <w:sz w:val="20"/>
          <w:szCs w:val="20"/>
        </w:rPr>
      </w:pPr>
      <w:r>
        <w:rPr>
          <w:rFonts w:ascii="SimSun" w:hAnsi="SimSun" w:eastAsia="SimSun" w:cs="SimSun"/>
          <w:sz w:val="20"/>
          <w:szCs w:val="20"/>
          <w:spacing w:val="12"/>
        </w:rPr>
        <w:t>芽组织(图58-16)</w:t>
      </w:r>
    </w:p>
    <w:p>
      <w:pPr>
        <w:ind w:left="1430"/>
        <w:spacing w:before="81" w:line="219" w:lineRule="auto"/>
        <w:rPr>
          <w:rFonts w:ascii="SimSun" w:hAnsi="SimSun" w:eastAsia="SimSun" w:cs="SimSun"/>
          <w:sz w:val="20"/>
          <w:szCs w:val="20"/>
        </w:rPr>
      </w:pPr>
      <w:r>
        <w:rPr>
          <w:rFonts w:ascii="SimSun" w:hAnsi="SimSun" w:eastAsia="SimSun" w:cs="SimSun"/>
          <w:sz w:val="20"/>
          <w:szCs w:val="20"/>
          <w:spacing w:val="7"/>
        </w:rPr>
        <w:t>纤维连接过程，约在骨折后2周完成。骨折端坏死</w:t>
      </w:r>
      <w:r>
        <w:rPr>
          <w:rFonts w:ascii="SimSun" w:hAnsi="SimSun" w:eastAsia="SimSun" w:cs="SimSun"/>
          <w:sz w:val="20"/>
          <w:szCs w:val="20"/>
          <w:spacing w:val="6"/>
        </w:rPr>
        <w:t>的骨细</w:t>
      </w:r>
    </w:p>
    <w:p>
      <w:pPr>
        <w:ind w:left="1030"/>
        <w:spacing w:before="83" w:line="184" w:lineRule="auto"/>
        <w:rPr>
          <w:rFonts w:ascii="SimSun" w:hAnsi="SimSun" w:eastAsia="SimSun" w:cs="SimSun"/>
          <w:sz w:val="18"/>
          <w:szCs w:val="18"/>
        </w:rPr>
      </w:pPr>
      <w:r>
        <w:rPr>
          <w:rFonts w:ascii="SimSun" w:hAnsi="SimSun" w:eastAsia="SimSun" w:cs="SimSun"/>
          <w:sz w:val="18"/>
          <w:szCs w:val="18"/>
          <w:spacing w:val="22"/>
        </w:rPr>
        <w:t>胞、成骨细胞以及被吸收的骨基质均向周围释放内源性生长因</w:t>
      </w:r>
    </w:p>
    <w:p>
      <w:pPr>
        <w:ind w:left="1030" w:right="472" w:firstLine="5649"/>
        <w:spacing w:before="2" w:line="185" w:lineRule="auto"/>
        <w:rPr>
          <w:rFonts w:ascii="SimSun" w:hAnsi="SimSun" w:eastAsia="SimSun" w:cs="SimSun"/>
          <w:sz w:val="18"/>
          <w:szCs w:val="18"/>
        </w:rPr>
      </w:pPr>
      <w:r>
        <w:pict>
          <v:shape id="_x0000_s78" style="position:absolute;margin-left:50.5032pt;margin-top:12.5308pt;mso-position-vertical-relative:text;mso-position-horizontal-relative:text;width:412.35pt;height:27.8pt;z-index:251907072;" filled="false" stroked="false" type="#_x0000_t202">
            <v:fill on="false"/>
            <v:stroke on="false"/>
            <v:path/>
            <v:imagedata o:title=""/>
            <o:lock v:ext="edit" aspectratio="false"/>
            <v:textbox inset="0mm,0mm,0mm,0mm">
              <w:txbxContent>
                <w:p>
                  <w:pPr>
                    <w:ind w:left="20" w:right="20" w:firstLine="5649"/>
                    <w:spacing w:before="19" w:line="206" w:lineRule="auto"/>
                    <w:rPr>
                      <w:rFonts w:ascii="SimHei" w:hAnsi="SimHei" w:eastAsia="SimHei" w:cs="SimHei"/>
                      <w:sz w:val="20"/>
                      <w:szCs w:val="20"/>
                    </w:rPr>
                  </w:pPr>
                  <w:r>
                    <w:rPr>
                      <w:rFonts w:ascii="SimHei" w:hAnsi="SimHei" w:eastAsia="SimHei" w:cs="SimHei"/>
                      <w:sz w:val="20"/>
                      <w:szCs w:val="20"/>
                      <w:spacing w:val="-12"/>
                      <w:w w:val="97"/>
                    </w:rPr>
                    <w:t>化形成肉芽组织——血肿炎症机</w:t>
                  </w:r>
                  <w:r>
                    <w:rPr>
                      <w:rFonts w:ascii="SimHei" w:hAnsi="SimHei" w:eastAsia="SimHei" w:cs="SimHei"/>
                      <w:sz w:val="20"/>
                      <w:szCs w:val="20"/>
                      <w:spacing w:val="7"/>
                    </w:rPr>
                    <w:t xml:space="preserve"> </w:t>
                  </w:r>
                  <w:r>
                    <w:rPr>
                      <w:rFonts w:ascii="SimSun" w:hAnsi="SimSun" w:eastAsia="SimSun" w:cs="SimSun"/>
                      <w:sz w:val="20"/>
                      <w:szCs w:val="20"/>
                      <w:spacing w:val="-2"/>
                    </w:rPr>
                    <w:t>因子(PDGF)、</w:t>
                  </w:r>
                  <w:r>
                    <w:rPr>
                      <w:rFonts w:ascii="SimSun" w:hAnsi="SimSun" w:eastAsia="SimSun" w:cs="SimSun"/>
                      <w:sz w:val="20"/>
                      <w:szCs w:val="20"/>
                      <w:spacing w:val="36"/>
                    </w:rPr>
                    <w:t xml:space="preserve"> </w:t>
                  </w:r>
                  <w:r>
                    <w:rPr>
                      <w:rFonts w:ascii="SimSun" w:hAnsi="SimSun" w:eastAsia="SimSun" w:cs="SimSun"/>
                      <w:sz w:val="20"/>
                      <w:szCs w:val="20"/>
                      <w:spacing w:val="-2"/>
                    </w:rPr>
                    <w:t>碱性成纤维细胞生长因子</w:t>
                  </w:r>
                  <w:r>
                    <w:rPr>
                      <w:rFonts w:ascii="SimSun" w:hAnsi="SimSun" w:eastAsia="SimSun" w:cs="SimSun"/>
                      <w:sz w:val="20"/>
                      <w:szCs w:val="20"/>
                      <w:spacing w:val="-3"/>
                    </w:rPr>
                    <w:t>(</w:t>
                  </w:r>
                  <w:r>
                    <w:rPr>
                      <w:rFonts w:ascii="SimSun" w:hAnsi="SimSun" w:eastAsia="SimSun" w:cs="SimSun"/>
                      <w:sz w:val="20"/>
                      <w:szCs w:val="20"/>
                      <w:spacing w:val="-2"/>
                    </w:rPr>
                    <w:t>bFGF</w:t>
                  </w:r>
                  <w:r>
                    <w:rPr>
                      <w:rFonts w:ascii="SimSun" w:hAnsi="SimSun" w:eastAsia="SimSun" w:cs="SimSun"/>
                      <w:sz w:val="20"/>
                      <w:szCs w:val="20"/>
                      <w:spacing w:val="-3"/>
                    </w:rPr>
                    <w:t>)、β转化生长因</w:t>
                  </w:r>
                  <w:r>
                    <w:rPr>
                      <w:rFonts w:ascii="SimSun" w:hAnsi="SimSun" w:eastAsia="SimSun" w:cs="SimSun"/>
                      <w:sz w:val="20"/>
                      <w:szCs w:val="20"/>
                      <w:spacing w:val="89"/>
                    </w:rPr>
                    <w:t xml:space="preserve"> </w:t>
                  </w:r>
                  <w:r>
                    <w:rPr>
                      <w:rFonts w:ascii="SimHei" w:hAnsi="SimHei" w:eastAsia="SimHei" w:cs="SimHei"/>
                      <w:sz w:val="20"/>
                      <w:szCs w:val="20"/>
                      <w:spacing w:val="-3"/>
                      <w:position w:val="-7"/>
                    </w:rPr>
                    <w:t>化期</w:t>
                  </w:r>
                </w:p>
              </w:txbxContent>
            </v:textbox>
          </v:shape>
        </w:pict>
      </w:r>
      <w:r>
        <w:rPr>
          <w:rFonts w:ascii="SimHei" w:hAnsi="SimHei" w:eastAsia="SimHei" w:cs="SimHei"/>
          <w:sz w:val="18"/>
          <w:szCs w:val="18"/>
          <w:color w:val="0079D6"/>
          <w:spacing w:val="13"/>
          <w:position w:val="1"/>
        </w:rPr>
        <w:t>图58-16</w:t>
      </w:r>
      <w:r>
        <w:rPr>
          <w:rFonts w:ascii="SimHei" w:hAnsi="SimHei" w:eastAsia="SimHei" w:cs="SimHei"/>
          <w:sz w:val="18"/>
          <w:szCs w:val="18"/>
          <w:color w:val="0079D6"/>
          <w:spacing w:val="15"/>
          <w:position w:val="1"/>
        </w:rPr>
        <w:t xml:space="preserve">  </w:t>
      </w:r>
      <w:r>
        <w:rPr>
          <w:rFonts w:ascii="SimHei" w:hAnsi="SimHei" w:eastAsia="SimHei" w:cs="SimHei"/>
          <w:sz w:val="18"/>
          <w:szCs w:val="18"/>
          <w:spacing w:val="13"/>
        </w:rPr>
        <w:t>骨折后2周内血肿肌</w:t>
      </w:r>
      <w:r>
        <w:rPr>
          <w:rFonts w:ascii="SimHei" w:hAnsi="SimHei" w:eastAsia="SimHei" w:cs="SimHei"/>
          <w:sz w:val="18"/>
          <w:szCs w:val="18"/>
          <w:spacing w:val="1"/>
        </w:rPr>
        <w:t xml:space="preserve"> </w:t>
      </w:r>
      <w:r>
        <w:rPr>
          <w:rFonts w:ascii="SimSun" w:hAnsi="SimSun" w:eastAsia="SimSun" w:cs="SimSun"/>
          <w:sz w:val="18"/>
          <w:szCs w:val="18"/>
          <w:spacing w:val="11"/>
        </w:rPr>
        <w:t>子，如胰岛素生长因子</w:t>
      </w:r>
      <w:r>
        <w:rPr>
          <w:rFonts w:ascii="SimSun" w:hAnsi="SimSun" w:eastAsia="SimSun" w:cs="SimSun"/>
          <w:sz w:val="18"/>
          <w:szCs w:val="18"/>
          <w:spacing w:val="-32"/>
        </w:rPr>
        <w:t xml:space="preserve"> </w:t>
      </w:r>
      <w:r>
        <w:rPr>
          <w:rFonts w:ascii="SimSun" w:hAnsi="SimSun" w:eastAsia="SimSun" w:cs="SimSun"/>
          <w:sz w:val="18"/>
          <w:szCs w:val="18"/>
          <w:spacing w:val="11"/>
        </w:rPr>
        <w:t>I、Ⅱ(</w:t>
      </w:r>
      <w:r>
        <w:rPr>
          <w:rFonts w:ascii="SimSun" w:hAnsi="SimSun" w:eastAsia="SimSun" w:cs="SimSun"/>
          <w:sz w:val="18"/>
          <w:szCs w:val="18"/>
        </w:rPr>
        <w:t>IGF</w:t>
      </w:r>
      <w:r>
        <w:rPr>
          <w:rFonts w:ascii="SimSun" w:hAnsi="SimSun" w:eastAsia="SimSun" w:cs="SimSun"/>
          <w:sz w:val="18"/>
          <w:szCs w:val="18"/>
          <w:spacing w:val="11"/>
        </w:rPr>
        <w:t>-I、</w:t>
      </w:r>
      <w:r>
        <w:rPr>
          <w:rFonts w:ascii="SimSun" w:hAnsi="SimSun" w:eastAsia="SimSun" w:cs="SimSun"/>
          <w:sz w:val="18"/>
          <w:szCs w:val="18"/>
        </w:rPr>
        <w:t>ICF</w:t>
      </w:r>
      <w:r>
        <w:rPr>
          <w:rFonts w:ascii="SimSun" w:hAnsi="SimSun" w:eastAsia="SimSun" w:cs="SimSun"/>
          <w:sz w:val="18"/>
          <w:szCs w:val="18"/>
          <w:spacing w:val="11"/>
        </w:rPr>
        <w:t>-</w:t>
      </w:r>
      <w:r>
        <w:rPr>
          <w:rFonts w:ascii="SimSun" w:hAnsi="SimSun" w:eastAsia="SimSun" w:cs="SimSun"/>
          <w:sz w:val="18"/>
          <w:szCs w:val="18"/>
          <w:spacing w:val="-48"/>
        </w:rPr>
        <w:t xml:space="preserve"> </w:t>
      </w:r>
      <w:r>
        <w:rPr>
          <w:rFonts w:ascii="SimSun" w:hAnsi="SimSun" w:eastAsia="SimSun" w:cs="SimSun"/>
          <w:sz w:val="18"/>
          <w:szCs w:val="18"/>
          <w:spacing w:val="11"/>
        </w:rPr>
        <w:t>Ⅱ)、血小板衍生生长</w:t>
      </w:r>
    </w:p>
    <w:p>
      <w:pPr>
        <w:spacing w:line="340" w:lineRule="auto"/>
        <w:rPr>
          <w:rFonts w:ascii="Arial"/>
          <w:sz w:val="21"/>
        </w:rPr>
      </w:pPr>
      <w:r/>
    </w:p>
    <w:p>
      <w:pPr>
        <w:ind w:left="1030"/>
        <w:spacing w:before="65" w:line="219" w:lineRule="auto"/>
        <w:rPr>
          <w:rFonts w:ascii="SimSun" w:hAnsi="SimSun" w:eastAsia="SimSun" w:cs="SimSun"/>
          <w:sz w:val="20"/>
          <w:szCs w:val="20"/>
        </w:rPr>
      </w:pPr>
      <w:r>
        <w:rPr>
          <w:rFonts w:ascii="SimSun" w:hAnsi="SimSun" w:eastAsia="SimSun" w:cs="SimSun"/>
          <w:sz w:val="20"/>
          <w:szCs w:val="20"/>
          <w:spacing w:val="-10"/>
        </w:rPr>
        <w:t>子(TGF-</w:t>
      </w:r>
      <w:r>
        <w:rPr>
          <w:rFonts w:ascii="SimSun" w:hAnsi="SimSun" w:eastAsia="SimSun" w:cs="SimSun"/>
          <w:sz w:val="20"/>
          <w:szCs w:val="20"/>
          <w:spacing w:val="-33"/>
        </w:rPr>
        <w:t xml:space="preserve"> </w:t>
      </w:r>
      <w:r>
        <w:rPr>
          <w:rFonts w:ascii="SimSun" w:hAnsi="SimSun" w:eastAsia="SimSun" w:cs="SimSun"/>
          <w:sz w:val="20"/>
          <w:szCs w:val="20"/>
          <w:spacing w:val="-10"/>
        </w:rPr>
        <w:t>β)等，在炎症期刺激间充质细胞聚集、增殖及血管增生，</w:t>
      </w:r>
    </w:p>
    <w:p>
      <w:pPr>
        <w:ind w:left="1030" w:right="79"/>
        <w:spacing w:before="103" w:line="276" w:lineRule="auto"/>
        <w:rPr>
          <w:rFonts w:ascii="SimSun" w:hAnsi="SimSun" w:eastAsia="SimSun" w:cs="SimSun"/>
          <w:sz w:val="20"/>
          <w:szCs w:val="20"/>
        </w:rPr>
      </w:pPr>
      <w:r>
        <w:rPr>
          <w:rFonts w:ascii="SimSun" w:hAnsi="SimSun" w:eastAsia="SimSun" w:cs="SimSun"/>
          <w:sz w:val="20"/>
          <w:szCs w:val="20"/>
          <w:spacing w:val="-1"/>
        </w:rPr>
        <w:t>并向成骨细胞转化。骨形态发生蛋白(BMP)</w:t>
      </w:r>
      <w:r>
        <w:rPr>
          <w:rFonts w:ascii="SimSun" w:hAnsi="SimSun" w:eastAsia="SimSun" w:cs="SimSun"/>
          <w:sz w:val="20"/>
          <w:szCs w:val="20"/>
          <w:spacing w:val="33"/>
        </w:rPr>
        <w:t xml:space="preserve"> </w:t>
      </w:r>
      <w:r>
        <w:rPr>
          <w:rFonts w:ascii="SimSun" w:hAnsi="SimSun" w:eastAsia="SimSun" w:cs="SimSun"/>
          <w:sz w:val="20"/>
          <w:szCs w:val="20"/>
          <w:spacing w:val="-1"/>
        </w:rPr>
        <w:t>具有独特的诱导成骨作用，主要</w:t>
      </w:r>
      <w:r>
        <w:rPr>
          <w:rFonts w:ascii="SimSun" w:hAnsi="SimSun" w:eastAsia="SimSun" w:cs="SimSun"/>
          <w:sz w:val="20"/>
          <w:szCs w:val="20"/>
          <w:spacing w:val="-2"/>
        </w:rPr>
        <w:t>诱导未分化间充质细胞</w:t>
      </w:r>
      <w:r>
        <w:rPr>
          <w:rFonts w:ascii="SimSun" w:hAnsi="SimSun" w:eastAsia="SimSun" w:cs="SimSun"/>
          <w:sz w:val="20"/>
          <w:szCs w:val="20"/>
        </w:rPr>
        <w:t xml:space="preserve"> </w:t>
      </w:r>
      <w:r>
        <w:rPr>
          <w:rFonts w:ascii="SimSun" w:hAnsi="SimSun" w:eastAsia="SimSun" w:cs="SimSun"/>
          <w:sz w:val="20"/>
          <w:szCs w:val="20"/>
          <w:spacing w:val="-5"/>
        </w:rPr>
        <w:t>分化形成软骨和骨。肉芽组织内成纤维细胞合成和分泌大量胶原纤维，转化成纤维结缔组织，使骨折</w:t>
      </w:r>
      <w:r>
        <w:rPr>
          <w:rFonts w:ascii="SimSun" w:hAnsi="SimSun" w:eastAsia="SimSun" w:cs="SimSun"/>
          <w:sz w:val="20"/>
          <w:szCs w:val="20"/>
          <w:spacing w:val="18"/>
        </w:rPr>
        <w:t xml:space="preserve"> </w:t>
      </w:r>
      <w:r>
        <w:rPr>
          <w:rFonts w:ascii="SimSun" w:hAnsi="SimSun" w:eastAsia="SimSun" w:cs="SimSun"/>
          <w:sz w:val="20"/>
          <w:szCs w:val="20"/>
          <w:spacing w:val="-8"/>
        </w:rPr>
        <w:t>两端连接起来，称为纤维连接。同时，骨折端附近骨外膜的成骨细胞伤后不久即活跃增生，</w:t>
      </w:r>
      <w:r>
        <w:rPr>
          <w:rFonts w:ascii="SimSun" w:hAnsi="SimSun" w:eastAsia="SimSun" w:cs="SimSun"/>
          <w:sz w:val="20"/>
          <w:szCs w:val="20"/>
          <w:spacing w:val="61"/>
        </w:rPr>
        <w:t xml:space="preserve"> </w:t>
      </w:r>
      <w:r>
        <w:rPr>
          <w:rFonts w:ascii="SimSun" w:hAnsi="SimSun" w:eastAsia="SimSun" w:cs="SimSun"/>
          <w:sz w:val="20"/>
          <w:szCs w:val="20"/>
          <w:spacing w:val="-8"/>
        </w:rPr>
        <w:t>一周后即</w:t>
      </w:r>
      <w:r>
        <w:rPr>
          <w:rFonts w:ascii="SimSun" w:hAnsi="SimSun" w:eastAsia="SimSun" w:cs="SimSun"/>
          <w:sz w:val="20"/>
          <w:szCs w:val="20"/>
        </w:rPr>
        <w:t xml:space="preserve"> </w:t>
      </w:r>
      <w:r>
        <w:rPr>
          <w:rFonts w:ascii="SimSun" w:hAnsi="SimSun" w:eastAsia="SimSun" w:cs="SimSun"/>
          <w:sz w:val="20"/>
          <w:szCs w:val="20"/>
          <w:spacing w:val="-2"/>
        </w:rPr>
        <w:t>开始形成与骨干平行的骨样组织，并逐渐延伸增厚。骨内膜在稍晚时</w:t>
      </w:r>
      <w:r>
        <w:rPr>
          <w:rFonts w:ascii="SimSun" w:hAnsi="SimSun" w:eastAsia="SimSun" w:cs="SimSun"/>
          <w:sz w:val="20"/>
          <w:szCs w:val="20"/>
          <w:spacing w:val="-3"/>
        </w:rPr>
        <w:t>也发生同样的改变(图58-17)。</w:t>
      </w:r>
    </w:p>
    <w:p>
      <w:pPr>
        <w:ind w:left="1030" w:right="30" w:firstLine="399"/>
        <w:spacing w:before="83" w:line="273"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1"/>
        </w:rPr>
        <w:t xml:space="preserve"> </w:t>
      </w:r>
      <w:r>
        <w:rPr>
          <w:rFonts w:ascii="SimSun" w:hAnsi="SimSun" w:eastAsia="SimSun" w:cs="SimSun"/>
          <w:sz w:val="20"/>
          <w:szCs w:val="20"/>
          <w:spacing w:val="1"/>
        </w:rPr>
        <w:t>原始骨痂形成期</w:t>
      </w:r>
      <w:r>
        <w:rPr>
          <w:rFonts w:ascii="SimSun" w:hAnsi="SimSun" w:eastAsia="SimSun" w:cs="SimSun"/>
          <w:sz w:val="20"/>
          <w:szCs w:val="20"/>
          <w:spacing w:val="86"/>
        </w:rPr>
        <w:t xml:space="preserve"> </w:t>
      </w:r>
      <w:r>
        <w:rPr>
          <w:rFonts w:ascii="SimSun" w:hAnsi="SimSun" w:eastAsia="SimSun" w:cs="SimSun"/>
          <w:sz w:val="20"/>
          <w:szCs w:val="20"/>
          <w:spacing w:val="1"/>
        </w:rPr>
        <w:t>成人一般约需3~6个月。首先形成内骨痂和外骨痂，骨内、外膜增生，新</w:t>
      </w:r>
      <w:r>
        <w:rPr>
          <w:rFonts w:ascii="SimSun" w:hAnsi="SimSun" w:eastAsia="SimSun" w:cs="SimSun"/>
          <w:sz w:val="20"/>
          <w:szCs w:val="20"/>
        </w:rPr>
        <w:t xml:space="preserve"> </w:t>
      </w:r>
      <w:r>
        <w:rPr>
          <w:rFonts w:ascii="SimSun" w:hAnsi="SimSun" w:eastAsia="SimSun" w:cs="SimSun"/>
          <w:sz w:val="20"/>
          <w:szCs w:val="20"/>
          <w:spacing w:val="-8"/>
        </w:rPr>
        <w:t>生血管长入，成骨细胞大量增生，合成并分泌骨基质，使骨折端附近内、外形成的骨样组织逐渐骨化，</w:t>
      </w:r>
      <w:r>
        <w:rPr>
          <w:rFonts w:ascii="SimSun" w:hAnsi="SimSun" w:eastAsia="SimSun" w:cs="SimSun"/>
          <w:sz w:val="20"/>
          <w:szCs w:val="20"/>
          <w:spacing w:val="18"/>
        </w:rPr>
        <w:t xml:space="preserve"> </w:t>
      </w:r>
      <w:r>
        <w:rPr>
          <w:rFonts w:ascii="SimSun" w:hAnsi="SimSun" w:eastAsia="SimSun" w:cs="SimSun"/>
          <w:sz w:val="20"/>
          <w:szCs w:val="20"/>
          <w:spacing w:val="-9"/>
        </w:rPr>
        <w:t>形成新骨，即膜内成骨。由骨内、外膜紧贴骨皮质内、外形成的新骨，分别称为内骨痂和外骨痂。骨痂</w:t>
      </w:r>
      <w:r>
        <w:rPr>
          <w:rFonts w:ascii="SimSun" w:hAnsi="SimSun" w:eastAsia="SimSun" w:cs="SimSun"/>
          <w:sz w:val="20"/>
          <w:szCs w:val="20"/>
          <w:spacing w:val="5"/>
        </w:rPr>
        <w:t xml:space="preserve"> </w:t>
      </w:r>
      <w:r>
        <w:rPr>
          <w:rFonts w:ascii="SimSun" w:hAnsi="SimSun" w:eastAsia="SimSun" w:cs="SimSun"/>
          <w:sz w:val="20"/>
          <w:szCs w:val="20"/>
          <w:spacing w:val="-4"/>
        </w:rPr>
        <w:t>不断钙化加强，当其达到足以抵抗肌肉收缩及剪力和旋转力时，则骨折达到临</w:t>
      </w:r>
      <w:r>
        <w:rPr>
          <w:rFonts w:ascii="SimSun" w:hAnsi="SimSun" w:eastAsia="SimSun" w:cs="SimSun"/>
          <w:sz w:val="20"/>
          <w:szCs w:val="20"/>
          <w:spacing w:val="-5"/>
        </w:rPr>
        <w:t>床愈合。此时X</w:t>
      </w:r>
      <w:r>
        <w:rPr>
          <w:rFonts w:ascii="SimSun" w:hAnsi="SimSun" w:eastAsia="SimSun" w:cs="SimSun"/>
          <w:sz w:val="20"/>
          <w:szCs w:val="20"/>
          <w:spacing w:val="-25"/>
        </w:rPr>
        <w:t xml:space="preserve"> </w:t>
      </w:r>
      <w:r>
        <w:rPr>
          <w:rFonts w:ascii="SimSun" w:hAnsi="SimSun" w:eastAsia="SimSun" w:cs="SimSun"/>
          <w:sz w:val="20"/>
          <w:szCs w:val="20"/>
          <w:spacing w:val="-5"/>
        </w:rPr>
        <w:t>线平片</w:t>
      </w:r>
      <w:r>
        <w:rPr>
          <w:rFonts w:ascii="SimSun" w:hAnsi="SimSun" w:eastAsia="SimSun" w:cs="SimSun"/>
          <w:sz w:val="20"/>
          <w:szCs w:val="20"/>
        </w:rPr>
        <w:t xml:space="preserve"> </w:t>
      </w:r>
      <w:r>
        <w:rPr>
          <w:rFonts w:ascii="SimSun" w:hAnsi="SimSun" w:eastAsia="SimSun" w:cs="SimSun"/>
          <w:sz w:val="20"/>
          <w:szCs w:val="20"/>
          <w:spacing w:val="-2"/>
        </w:rPr>
        <w:t>上可见骨折处有梭形骨痂阴影，但骨折线仍隐约可见(图58-18</w:t>
      </w:r>
      <w:r>
        <w:rPr>
          <w:rFonts w:ascii="SimSun" w:hAnsi="SimSun" w:eastAsia="SimSun" w:cs="SimSun"/>
          <w:sz w:val="20"/>
          <w:szCs w:val="20"/>
          <w:spacing w:val="-3"/>
        </w:rPr>
        <w:t>)。</w:t>
      </w:r>
    </w:p>
    <w:p>
      <w:pPr>
        <w:ind w:left="1030" w:right="70" w:firstLine="399"/>
        <w:spacing w:before="101" w:line="267" w:lineRule="auto"/>
        <w:jc w:val="both"/>
        <w:rPr>
          <w:rFonts w:ascii="SimSun" w:hAnsi="SimSun" w:eastAsia="SimSun" w:cs="SimSun"/>
          <w:sz w:val="20"/>
          <w:szCs w:val="20"/>
        </w:rPr>
      </w:pPr>
      <w:r>
        <w:rPr>
          <w:rFonts w:ascii="SimSun" w:hAnsi="SimSun" w:eastAsia="SimSun" w:cs="SimSun"/>
          <w:sz w:val="20"/>
          <w:szCs w:val="20"/>
          <w:spacing w:val="-4"/>
        </w:rPr>
        <w:t>骨折愈合过程中，膜内成骨速度比软骨内成骨快，而膜内成骨又以</w:t>
      </w:r>
      <w:r>
        <w:rPr>
          <w:rFonts w:ascii="SimSun" w:hAnsi="SimSun" w:eastAsia="SimSun" w:cs="SimSun"/>
          <w:sz w:val="20"/>
          <w:szCs w:val="20"/>
          <w:spacing w:val="-5"/>
        </w:rPr>
        <w:t>骨外膜为主。因此任何骨外膜</w:t>
      </w:r>
      <w:r>
        <w:rPr>
          <w:rFonts w:ascii="SimSun" w:hAnsi="SimSun" w:eastAsia="SimSun" w:cs="SimSun"/>
          <w:sz w:val="20"/>
          <w:szCs w:val="20"/>
        </w:rPr>
        <w:t xml:space="preserve"> </w:t>
      </w:r>
      <w:r>
        <w:rPr>
          <w:rFonts w:ascii="SimSun" w:hAnsi="SimSun" w:eastAsia="SimSun" w:cs="SimSun"/>
          <w:sz w:val="20"/>
          <w:szCs w:val="20"/>
          <w:spacing w:val="-4"/>
        </w:rPr>
        <w:t>损伤均对骨折愈合不利。</w:t>
      </w:r>
    </w:p>
    <w:p>
      <w:pPr>
        <w:ind w:right="80"/>
        <w:spacing w:before="42" w:line="213" w:lineRule="auto"/>
        <w:jc w:val="right"/>
        <w:rPr>
          <w:rFonts w:ascii="SimHei" w:hAnsi="SimHei" w:eastAsia="SimHei" w:cs="SimHei"/>
          <w:sz w:val="20"/>
          <w:szCs w:val="20"/>
        </w:rPr>
      </w:pPr>
      <w:r>
        <w:pict>
          <v:shape id="_x0000_s79" style="position:absolute;margin-left:24.004pt;margin-top:3.28919pt;mso-position-vertical-relative:text;mso-position-horizontal-relative:text;width:16.45pt;height:12.55pt;z-index:251909120;"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90DBFB"/>
                      <w:spacing w:val="-25"/>
                      <w:w w:val="99"/>
                    </w:rPr>
                    <w:t>笔记</w:t>
                  </w:r>
                </w:p>
              </w:txbxContent>
            </v:textbox>
          </v:shape>
        </w:pict>
      </w: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19"/>
          <w:w w:val="101"/>
        </w:rPr>
        <w:t xml:space="preserve">  </w:t>
      </w:r>
      <w:r>
        <w:rPr>
          <w:rFonts w:ascii="SimHei" w:hAnsi="SimHei" w:eastAsia="SimHei" w:cs="SimHei"/>
          <w:sz w:val="20"/>
          <w:szCs w:val="20"/>
          <w:b/>
          <w:bCs/>
          <w:spacing w:val="5"/>
        </w:rPr>
        <w:t>骨痂改造塑形期</w:t>
      </w:r>
      <w:r>
        <w:rPr>
          <w:rFonts w:ascii="SimHei" w:hAnsi="SimHei" w:eastAsia="SimHei" w:cs="SimHei"/>
          <w:sz w:val="20"/>
          <w:szCs w:val="20"/>
          <w:spacing w:val="100"/>
        </w:rPr>
        <w:t xml:space="preserve"> </w:t>
      </w:r>
      <w:r>
        <w:rPr>
          <w:rFonts w:ascii="SimHei" w:hAnsi="SimHei" w:eastAsia="SimHei" w:cs="SimHei"/>
          <w:sz w:val="20"/>
          <w:szCs w:val="20"/>
          <w:spacing w:val="5"/>
        </w:rPr>
        <w:t>这一过程约需1~2年。原始骨痂中新生骨小梁逐渐增粗，排列逐渐规则</w:t>
      </w:r>
    </w:p>
    <w:p>
      <w:pPr>
        <w:sectPr>
          <w:pgSz w:w="11200" w:h="15800"/>
          <w:pgMar w:top="400" w:right="870" w:bottom="400" w:left="609" w:header="0" w:footer="0" w:gutter="0"/>
        </w:sectPr>
        <w:rPr/>
      </w:pPr>
    </w:p>
    <w:p>
      <w:pPr>
        <w:spacing w:line="299" w:lineRule="auto"/>
        <w:rPr>
          <w:rFonts w:ascii="Arial"/>
          <w:sz w:val="21"/>
        </w:rPr>
      </w:pPr>
      <w:r>
        <w:drawing>
          <wp:anchor distT="0" distB="0" distL="0" distR="0" simplePos="0" relativeHeight="251918336" behindDoc="0" locked="0" layoutInCell="0" allowOverlap="1">
            <wp:simplePos x="0" y="0"/>
            <wp:positionH relativeFrom="page">
              <wp:posOffset>4083020</wp:posOffset>
            </wp:positionH>
            <wp:positionV relativeFrom="page">
              <wp:posOffset>3924280</wp:posOffset>
            </wp:positionV>
            <wp:extent cx="2000256" cy="1504943"/>
            <wp:effectExtent l="0" t="0" r="0" b="0"/>
            <wp:wrapNone/>
            <wp:docPr id="117" name="IM 117"/>
            <wp:cNvGraphicFramePr/>
            <a:graphic>
              <a:graphicData uri="http://schemas.openxmlformats.org/drawingml/2006/picture">
                <pic:pic>
                  <pic:nvPicPr>
                    <pic:cNvPr id="117" name="IM 117"/>
                    <pic:cNvPicPr/>
                  </pic:nvPicPr>
                  <pic:blipFill>
                    <a:blip r:embed="rId131"/>
                    <a:stretch>
                      <a:fillRect/>
                    </a:stretch>
                  </pic:blipFill>
                  <pic:spPr>
                    <a:xfrm rot="0">
                      <a:off x="0" y="0"/>
                      <a:ext cx="2000256" cy="1504943"/>
                    </a:xfrm>
                    <a:prstGeom prst="rect">
                      <a:avLst/>
                    </a:prstGeom>
                  </pic:spPr>
                </pic:pic>
              </a:graphicData>
            </a:graphic>
          </wp:anchor>
        </w:drawing>
      </w:r>
      <w:r>
        <w:drawing>
          <wp:anchor distT="0" distB="0" distL="0" distR="0" simplePos="0" relativeHeight="251919360" behindDoc="0" locked="0" layoutInCell="0" allowOverlap="1">
            <wp:simplePos x="0" y="0"/>
            <wp:positionH relativeFrom="page">
              <wp:posOffset>6197618</wp:posOffset>
            </wp:positionH>
            <wp:positionV relativeFrom="page">
              <wp:posOffset>9277345</wp:posOffset>
            </wp:positionV>
            <wp:extent cx="520673" cy="419118"/>
            <wp:effectExtent l="0" t="0" r="0" b="0"/>
            <wp:wrapNone/>
            <wp:docPr id="118" name="IM 118"/>
            <wp:cNvGraphicFramePr/>
            <a:graphic>
              <a:graphicData uri="http://schemas.openxmlformats.org/drawingml/2006/picture">
                <pic:pic>
                  <pic:nvPicPr>
                    <pic:cNvPr id="118" name="IM 118"/>
                    <pic:cNvPicPr/>
                  </pic:nvPicPr>
                  <pic:blipFill>
                    <a:blip r:embed="rId132"/>
                    <a:stretch>
                      <a:fillRect/>
                    </a:stretch>
                  </pic:blipFill>
                  <pic:spPr>
                    <a:xfrm rot="0">
                      <a:off x="0" y="0"/>
                      <a:ext cx="520673" cy="419118"/>
                    </a:xfrm>
                    <a:prstGeom prst="rect">
                      <a:avLst/>
                    </a:prstGeom>
                  </pic:spPr>
                </pic:pic>
              </a:graphicData>
            </a:graphic>
          </wp:anchor>
        </w:drawing>
      </w:r>
      <w:r/>
    </w:p>
    <w:p>
      <w:pPr>
        <w:ind w:right="83"/>
        <w:spacing w:before="65" w:line="221" w:lineRule="auto"/>
        <w:jc w:val="right"/>
        <w:rPr>
          <w:rFonts w:ascii="SimSun" w:hAnsi="SimSun" w:eastAsia="SimSun" w:cs="SimSun"/>
          <w:sz w:val="20"/>
          <w:szCs w:val="20"/>
        </w:rPr>
      </w:pPr>
      <w:r>
        <w:rPr>
          <w:rFonts w:ascii="SimHei" w:hAnsi="SimHei" w:eastAsia="SimHei" w:cs="SimHei"/>
          <w:sz w:val="20"/>
          <w:szCs w:val="20"/>
          <w:color w:val="2AA4F6"/>
          <w:spacing w:val="-14"/>
        </w:rPr>
        <w:t>第五十八章</w:t>
      </w:r>
      <w:r>
        <w:rPr>
          <w:rFonts w:ascii="SimHei" w:hAnsi="SimHei" w:eastAsia="SimHei" w:cs="SimHei"/>
          <w:sz w:val="20"/>
          <w:szCs w:val="20"/>
          <w:color w:val="2AA4F6"/>
          <w:spacing w:val="68"/>
        </w:rPr>
        <w:t xml:space="preserve"> </w:t>
      </w:r>
      <w:r>
        <w:rPr>
          <w:rFonts w:ascii="SimHei" w:hAnsi="SimHei" w:eastAsia="SimHei" w:cs="SimHei"/>
          <w:sz w:val="20"/>
          <w:szCs w:val="20"/>
          <w:color w:val="2AA4F6"/>
          <w:spacing w:val="-14"/>
        </w:rPr>
        <w:t>骨</w:t>
      </w:r>
      <w:r>
        <w:rPr>
          <w:rFonts w:ascii="SimHei" w:hAnsi="SimHei" w:eastAsia="SimHei" w:cs="SimHei"/>
          <w:sz w:val="20"/>
          <w:szCs w:val="20"/>
          <w:color w:val="2AA4F6"/>
          <w:spacing w:val="-17"/>
        </w:rPr>
        <w:t xml:space="preserve"> </w:t>
      </w:r>
      <w:r>
        <w:rPr>
          <w:rFonts w:ascii="SimHei" w:hAnsi="SimHei" w:eastAsia="SimHei" w:cs="SimHei"/>
          <w:sz w:val="20"/>
          <w:szCs w:val="20"/>
          <w:color w:val="2AA4F6"/>
          <w:spacing w:val="-14"/>
        </w:rPr>
        <w:t>折</w:t>
      </w:r>
      <w:r>
        <w:rPr>
          <w:rFonts w:ascii="SimHei" w:hAnsi="SimHei" w:eastAsia="SimHei" w:cs="SimHei"/>
          <w:sz w:val="20"/>
          <w:szCs w:val="20"/>
          <w:color w:val="2AA4F6"/>
          <w:spacing w:val="-22"/>
        </w:rPr>
        <w:t xml:space="preserve"> </w:t>
      </w:r>
      <w:r>
        <w:rPr>
          <w:rFonts w:ascii="SimHei" w:hAnsi="SimHei" w:eastAsia="SimHei" w:cs="SimHei"/>
          <w:sz w:val="20"/>
          <w:szCs w:val="20"/>
          <w:color w:val="2AA4F6"/>
          <w:spacing w:val="-14"/>
        </w:rPr>
        <w:t>概</w:t>
      </w:r>
      <w:r>
        <w:rPr>
          <w:rFonts w:ascii="SimHei" w:hAnsi="SimHei" w:eastAsia="SimHei" w:cs="SimHei"/>
          <w:sz w:val="20"/>
          <w:szCs w:val="20"/>
          <w:color w:val="2AA4F6"/>
          <w:spacing w:val="-18"/>
        </w:rPr>
        <w:t xml:space="preserve"> </w:t>
      </w:r>
      <w:r>
        <w:rPr>
          <w:rFonts w:ascii="SimHei" w:hAnsi="SimHei" w:eastAsia="SimHei" w:cs="SimHei"/>
          <w:sz w:val="20"/>
          <w:szCs w:val="20"/>
          <w:color w:val="2AA4F6"/>
          <w:spacing w:val="-14"/>
        </w:rPr>
        <w:t>论</w:t>
      </w:r>
      <w:r>
        <w:rPr>
          <w:rFonts w:ascii="SimHei" w:hAnsi="SimHei" w:eastAsia="SimHei" w:cs="SimHei"/>
          <w:sz w:val="20"/>
          <w:szCs w:val="20"/>
          <w:color w:val="2AA4F6"/>
          <w:spacing w:val="6"/>
        </w:rPr>
        <w:t xml:space="preserve">      </w:t>
      </w:r>
      <w:r>
        <w:rPr>
          <w:rFonts w:ascii="SimSun" w:hAnsi="SimSun" w:eastAsia="SimSun" w:cs="SimSun"/>
          <w:sz w:val="20"/>
          <w:szCs w:val="20"/>
          <w:b/>
          <w:bCs/>
          <w:color w:val="0070BB"/>
          <w:spacing w:val="-14"/>
          <w:position w:val="-1"/>
        </w:rPr>
        <w:t>619</w:t>
      </w:r>
    </w:p>
    <w:p>
      <w:pPr>
        <w:rPr/>
      </w:pPr>
      <w:r/>
    </w:p>
    <w:p>
      <w:pPr>
        <w:rPr/>
      </w:pPr>
      <w:r/>
    </w:p>
    <w:p>
      <w:pPr>
        <w:spacing w:line="31" w:lineRule="exact"/>
        <w:rPr/>
      </w:pPr>
      <w:r/>
    </w:p>
    <w:p>
      <w:pPr>
        <w:sectPr>
          <w:pgSz w:w="11240" w:h="15760"/>
          <w:pgMar w:top="400" w:right="660" w:bottom="400" w:left="889" w:header="0" w:footer="0" w:gutter="0"/>
          <w:cols w:equalWidth="0" w:num="1">
            <w:col w:w="9691" w:space="0"/>
          </w:cols>
        </w:sectPr>
        <w:rPr/>
      </w:pPr>
    </w:p>
    <w:p>
      <w:pPr>
        <w:ind w:firstLine="670"/>
        <w:spacing w:line="2569" w:lineRule="exact"/>
        <w:textAlignment w:val="center"/>
        <w:rPr/>
      </w:pPr>
      <w:r>
        <w:drawing>
          <wp:inline distT="0" distB="0" distL="0" distR="0">
            <wp:extent cx="1987551" cy="1631939"/>
            <wp:effectExtent l="0" t="0" r="0" b="0"/>
            <wp:docPr id="119" name="IM 119"/>
            <wp:cNvGraphicFramePr/>
            <a:graphic>
              <a:graphicData uri="http://schemas.openxmlformats.org/drawingml/2006/picture">
                <pic:pic>
                  <pic:nvPicPr>
                    <pic:cNvPr id="119" name="IM 119"/>
                    <pic:cNvPicPr/>
                  </pic:nvPicPr>
                  <pic:blipFill>
                    <a:blip r:embed="rId133"/>
                    <a:stretch>
                      <a:fillRect/>
                    </a:stretch>
                  </pic:blipFill>
                  <pic:spPr>
                    <a:xfrm rot="0">
                      <a:off x="0" y="0"/>
                      <a:ext cx="1987551" cy="1631939"/>
                    </a:xfrm>
                    <a:prstGeom prst="rect">
                      <a:avLst/>
                    </a:prstGeom>
                  </pic:spPr>
                </pic:pic>
              </a:graphicData>
            </a:graphic>
          </wp:inline>
        </w:drawing>
      </w:r>
    </w:p>
    <w:p>
      <w:pPr>
        <w:ind w:left="380" w:right="802"/>
        <w:spacing w:before="155" w:line="219" w:lineRule="auto"/>
        <w:rPr>
          <w:rFonts w:ascii="SimHei" w:hAnsi="SimHei" w:eastAsia="SimHei" w:cs="SimHei"/>
          <w:sz w:val="20"/>
          <w:szCs w:val="20"/>
        </w:rPr>
      </w:pPr>
      <w:r>
        <w:rPr>
          <w:rFonts w:ascii="SimHei" w:hAnsi="SimHei" w:eastAsia="SimHei" w:cs="SimHei"/>
          <w:sz w:val="20"/>
          <w:szCs w:val="20"/>
          <w:color w:val="0070C7"/>
          <w:spacing w:val="-8"/>
        </w:rPr>
        <w:t>图58-17</w:t>
      </w:r>
      <w:r>
        <w:rPr>
          <w:rFonts w:ascii="SimHei" w:hAnsi="SimHei" w:eastAsia="SimHei" w:cs="SimHei"/>
          <w:sz w:val="20"/>
          <w:szCs w:val="20"/>
          <w:color w:val="0070C7"/>
          <w:spacing w:val="52"/>
        </w:rPr>
        <w:t xml:space="preserve"> </w:t>
      </w:r>
      <w:r>
        <w:rPr>
          <w:rFonts w:ascii="SimHei" w:hAnsi="SimHei" w:eastAsia="SimHei" w:cs="SimHei"/>
          <w:sz w:val="20"/>
          <w:szCs w:val="20"/>
          <w:spacing w:val="-8"/>
        </w:rPr>
        <w:t>2～6周内骨内、外膜处开始形成骨</w:t>
      </w:r>
      <w:r>
        <w:rPr>
          <w:rFonts w:ascii="SimHei" w:hAnsi="SimHei" w:eastAsia="SimHei" w:cs="SimHei"/>
          <w:sz w:val="20"/>
          <w:szCs w:val="20"/>
        </w:rPr>
        <w:t xml:space="preserve"> </w:t>
      </w:r>
      <w:r>
        <w:rPr>
          <w:rFonts w:ascii="SimHei" w:hAnsi="SimHei" w:eastAsia="SimHei" w:cs="SimHei"/>
          <w:sz w:val="20"/>
          <w:szCs w:val="20"/>
          <w:spacing w:val="-9"/>
          <w:w w:val="94"/>
        </w:rPr>
        <w:t>样组织——纤维连接期</w:t>
      </w:r>
    </w:p>
    <w:p>
      <w:pPr>
        <w:spacing w:line="14" w:lineRule="auto"/>
        <w:rPr>
          <w:rFonts w:ascii="Arial"/>
          <w:sz w:val="2"/>
        </w:rPr>
      </w:pPr>
      <w:r>
        <w:rPr>
          <w:rFonts w:ascii="Arial" w:hAnsi="Arial" w:eastAsia="Arial" w:cs="Arial"/>
          <w:sz w:val="2"/>
          <w:szCs w:val="2"/>
        </w:rPr>
        <w:br w:type="column"/>
      </w:r>
    </w:p>
    <w:p>
      <w:pPr>
        <w:ind w:firstLine="140"/>
        <w:spacing w:before="68" w:line="2530" w:lineRule="exact"/>
        <w:textAlignment w:val="center"/>
        <w:rPr/>
      </w:pPr>
      <w:r>
        <w:drawing>
          <wp:inline distT="0" distB="0" distL="0" distR="0">
            <wp:extent cx="1866858" cy="1606620"/>
            <wp:effectExtent l="0" t="0" r="0" b="0"/>
            <wp:docPr id="120" name="IM 120"/>
            <wp:cNvGraphicFramePr/>
            <a:graphic>
              <a:graphicData uri="http://schemas.openxmlformats.org/drawingml/2006/picture">
                <pic:pic>
                  <pic:nvPicPr>
                    <pic:cNvPr id="120" name="IM 120"/>
                    <pic:cNvPicPr/>
                  </pic:nvPicPr>
                  <pic:blipFill>
                    <a:blip r:embed="rId134"/>
                    <a:stretch>
                      <a:fillRect/>
                    </a:stretch>
                  </pic:blipFill>
                  <pic:spPr>
                    <a:xfrm rot="0">
                      <a:off x="0" y="0"/>
                      <a:ext cx="1866858" cy="1606620"/>
                    </a:xfrm>
                    <a:prstGeom prst="rect">
                      <a:avLst/>
                    </a:prstGeom>
                  </pic:spPr>
                </pic:pic>
              </a:graphicData>
            </a:graphic>
          </wp:inline>
        </w:drawing>
      </w:r>
    </w:p>
    <w:p>
      <w:pPr>
        <w:spacing w:before="138" w:line="222" w:lineRule="auto"/>
        <w:rPr>
          <w:rFonts w:ascii="SimHei" w:hAnsi="SimHei" w:eastAsia="SimHei" w:cs="SimHei"/>
          <w:sz w:val="20"/>
          <w:szCs w:val="20"/>
        </w:rPr>
      </w:pPr>
      <w:r>
        <w:rPr>
          <w:rFonts w:ascii="SimHei" w:hAnsi="SimHei" w:eastAsia="SimHei" w:cs="SimHei"/>
          <w:sz w:val="20"/>
          <w:szCs w:val="20"/>
          <w:color w:val="2A9FED"/>
          <w:spacing w:val="-4"/>
        </w:rPr>
        <w:t>图58-18</w:t>
      </w:r>
      <w:r>
        <w:rPr>
          <w:rFonts w:ascii="SimHei" w:hAnsi="SimHei" w:eastAsia="SimHei" w:cs="SimHei"/>
          <w:sz w:val="20"/>
          <w:szCs w:val="20"/>
          <w:color w:val="2A9FED"/>
          <w:spacing w:val="41"/>
        </w:rPr>
        <w:t xml:space="preserve"> </w:t>
      </w:r>
      <w:r>
        <w:rPr>
          <w:rFonts w:ascii="SimHei" w:hAnsi="SimHei" w:eastAsia="SimHei" w:cs="SimHei"/>
          <w:sz w:val="20"/>
          <w:szCs w:val="20"/>
          <w:spacing w:val="-4"/>
        </w:rPr>
        <w:t>6~12周内骨痂和外骨痂形成</w:t>
      </w:r>
    </w:p>
    <w:p>
      <w:pPr>
        <w:sectPr>
          <w:type w:val="continuous"/>
          <w:pgSz w:w="11240" w:h="15760"/>
          <w:pgMar w:top="400" w:right="660" w:bottom="400" w:left="889" w:header="0" w:footer="0" w:gutter="0"/>
          <w:cols w:equalWidth="0" w:num="2">
            <w:col w:w="4860" w:space="100"/>
            <w:col w:w="4731" w:space="0"/>
          </w:cols>
        </w:sectPr>
        <w:rPr/>
      </w:pPr>
    </w:p>
    <w:p>
      <w:pPr>
        <w:spacing w:line="259" w:lineRule="auto"/>
        <w:rPr>
          <w:rFonts w:ascii="Arial"/>
          <w:sz w:val="21"/>
        </w:rPr>
      </w:pPr>
      <w:r/>
    </w:p>
    <w:p>
      <w:pPr>
        <w:ind w:right="1083"/>
        <w:spacing w:before="66" w:line="270" w:lineRule="auto"/>
        <w:jc w:val="both"/>
        <w:rPr>
          <w:rFonts w:ascii="SimSun" w:hAnsi="SimSun" w:eastAsia="SimSun" w:cs="SimSun"/>
          <w:sz w:val="20"/>
          <w:szCs w:val="20"/>
        </w:rPr>
      </w:pPr>
      <w:r>
        <w:rPr>
          <w:rFonts w:ascii="SimSun" w:hAnsi="SimSun" w:eastAsia="SimSun" w:cs="SimSun"/>
          <w:sz w:val="20"/>
          <w:szCs w:val="20"/>
        </w:rPr>
        <w:t>和致密。骨折端的坏死骨经破骨和成骨细胞的侵入，完成死骨清除和新骨形成</w:t>
      </w:r>
      <w:r>
        <w:rPr>
          <w:rFonts w:ascii="SimSun" w:hAnsi="SimSun" w:eastAsia="SimSun" w:cs="SimSun"/>
          <w:sz w:val="20"/>
          <w:szCs w:val="20"/>
          <w:spacing w:val="-1"/>
        </w:rPr>
        <w:t>的爬行替代过程。原</w:t>
      </w:r>
      <w:r>
        <w:rPr>
          <w:rFonts w:ascii="SimSun" w:hAnsi="SimSun" w:eastAsia="SimSun" w:cs="SimSun"/>
          <w:sz w:val="20"/>
          <w:szCs w:val="20"/>
        </w:rPr>
        <w:t xml:space="preserve"> </w:t>
      </w:r>
      <w:r>
        <w:rPr>
          <w:rFonts w:ascii="SimSun" w:hAnsi="SimSun" w:eastAsia="SimSun" w:cs="SimSun"/>
          <w:sz w:val="20"/>
          <w:szCs w:val="20"/>
          <w:spacing w:val="-6"/>
        </w:rPr>
        <w:t>始骨痂被板层骨所替代，使骨折部位形成坚强的骨性连</w:t>
      </w:r>
      <w:r>
        <w:rPr>
          <w:rFonts w:ascii="SimSun" w:hAnsi="SimSun" w:eastAsia="SimSun" w:cs="SimSun"/>
          <w:sz w:val="20"/>
          <w:szCs w:val="20"/>
          <w:spacing w:val="-7"/>
        </w:rPr>
        <w:t>接。随着肢体活动和负重，根据</w:t>
      </w:r>
      <w:r>
        <w:rPr>
          <w:rFonts w:ascii="SimSun" w:hAnsi="SimSun" w:eastAsia="SimSun" w:cs="SimSun"/>
          <w:sz w:val="20"/>
          <w:szCs w:val="20"/>
          <w:spacing w:val="-6"/>
        </w:rPr>
        <w:t>Wolff</w:t>
      </w:r>
      <w:r>
        <w:rPr>
          <w:rFonts w:ascii="SimSun" w:hAnsi="SimSun" w:eastAsia="SimSun" w:cs="SimSun"/>
          <w:sz w:val="20"/>
          <w:szCs w:val="20"/>
          <w:spacing w:val="-7"/>
        </w:rPr>
        <w:t>定律，骨</w:t>
      </w:r>
      <w:r>
        <w:rPr>
          <w:rFonts w:ascii="SimSun" w:hAnsi="SimSun" w:eastAsia="SimSun" w:cs="SimSun"/>
          <w:sz w:val="20"/>
          <w:szCs w:val="20"/>
        </w:rPr>
        <w:t xml:space="preserve"> </w:t>
      </w:r>
      <w:r>
        <w:rPr>
          <w:rFonts w:ascii="SimSun" w:hAnsi="SimSun" w:eastAsia="SimSun" w:cs="SimSun"/>
          <w:sz w:val="20"/>
          <w:szCs w:val="20"/>
          <w:spacing w:val="-4"/>
        </w:rPr>
        <w:t>的机械强度取决于骨的结构，成熟骨板经过成骨细胞和破骨</w:t>
      </w:r>
      <w:r>
        <w:rPr>
          <w:rFonts w:ascii="SimSun" w:hAnsi="SimSun" w:eastAsia="SimSun" w:cs="SimSun"/>
          <w:sz w:val="20"/>
          <w:szCs w:val="20"/>
          <w:spacing w:val="-5"/>
        </w:rPr>
        <w:t>细胞相互作用，在应力轴线上成骨细胞相</w:t>
      </w:r>
    </w:p>
    <w:p>
      <w:pPr>
        <w:spacing w:before="83" w:line="321" w:lineRule="exact"/>
        <w:rPr>
          <w:rFonts w:ascii="SimSun" w:hAnsi="SimSun" w:eastAsia="SimSun" w:cs="SimSun"/>
          <w:sz w:val="20"/>
          <w:szCs w:val="20"/>
        </w:rPr>
      </w:pPr>
      <w:r>
        <w:rPr>
          <w:rFonts w:ascii="SimSun" w:hAnsi="SimSun" w:eastAsia="SimSun" w:cs="SimSun"/>
          <w:sz w:val="20"/>
          <w:szCs w:val="20"/>
          <w:spacing w:val="-6"/>
          <w:position w:val="8"/>
        </w:rPr>
        <w:t>对活跃，有更多新骨生成形成坚强的板层骨，而在应力轴线以</w:t>
      </w:r>
    </w:p>
    <w:p>
      <w:pPr>
        <w:spacing w:line="219" w:lineRule="auto"/>
        <w:rPr>
          <w:rFonts w:ascii="SimSun" w:hAnsi="SimSun" w:eastAsia="SimSun" w:cs="SimSun"/>
          <w:sz w:val="20"/>
          <w:szCs w:val="20"/>
        </w:rPr>
      </w:pPr>
      <w:r>
        <w:rPr>
          <w:rFonts w:ascii="SimSun" w:hAnsi="SimSun" w:eastAsia="SimSun" w:cs="SimSun"/>
          <w:sz w:val="20"/>
          <w:szCs w:val="20"/>
          <w:spacing w:val="-6"/>
        </w:rPr>
        <w:t>外，破骨细胞相对活跃，使多余的骨痂逐渐被吸收而</w:t>
      </w:r>
      <w:r>
        <w:rPr>
          <w:rFonts w:ascii="SimSun" w:hAnsi="SimSun" w:eastAsia="SimSun" w:cs="SimSun"/>
          <w:sz w:val="20"/>
          <w:szCs w:val="20"/>
          <w:spacing w:val="-7"/>
        </w:rPr>
        <w:t>清除。髓</w:t>
      </w:r>
    </w:p>
    <w:p>
      <w:pPr>
        <w:spacing w:before="83" w:line="219" w:lineRule="auto"/>
        <w:rPr>
          <w:rFonts w:ascii="SimSun" w:hAnsi="SimSun" w:eastAsia="SimSun" w:cs="SimSun"/>
          <w:sz w:val="20"/>
          <w:szCs w:val="20"/>
        </w:rPr>
      </w:pPr>
      <w:r>
        <w:rPr>
          <w:rFonts w:ascii="SimSun" w:hAnsi="SimSun" w:eastAsia="SimSun" w:cs="SimSun"/>
          <w:sz w:val="20"/>
          <w:szCs w:val="20"/>
          <w:spacing w:val="-6"/>
        </w:rPr>
        <w:t>腔重新沟通，骨折处恢复正常骨结构，在组织学和放射学</w:t>
      </w:r>
      <w:r>
        <w:rPr>
          <w:rFonts w:ascii="SimSun" w:hAnsi="SimSun" w:eastAsia="SimSun" w:cs="SimSun"/>
          <w:sz w:val="20"/>
          <w:szCs w:val="20"/>
          <w:spacing w:val="-7"/>
        </w:rPr>
        <w:t>上不</w:t>
      </w:r>
    </w:p>
    <w:p>
      <w:pPr>
        <w:spacing w:before="83" w:line="219" w:lineRule="auto"/>
        <w:rPr>
          <w:rFonts w:ascii="SimSun" w:hAnsi="SimSun" w:eastAsia="SimSun" w:cs="SimSun"/>
          <w:sz w:val="20"/>
          <w:szCs w:val="20"/>
        </w:rPr>
      </w:pPr>
      <w:r>
        <w:rPr>
          <w:rFonts w:ascii="SimSun" w:hAnsi="SimSun" w:eastAsia="SimSun" w:cs="SimSun"/>
          <w:sz w:val="20"/>
          <w:szCs w:val="20"/>
          <w:spacing w:val="1"/>
        </w:rPr>
        <w:t>留痕迹(图58-19)。</w:t>
      </w:r>
    </w:p>
    <w:p>
      <w:pPr>
        <w:ind w:left="380"/>
        <w:spacing w:before="91" w:line="321" w:lineRule="exact"/>
        <w:rPr>
          <w:rFonts w:ascii="SimSun" w:hAnsi="SimSun" w:eastAsia="SimSun" w:cs="SimSun"/>
          <w:sz w:val="20"/>
          <w:szCs w:val="20"/>
        </w:rPr>
      </w:pPr>
      <w:r>
        <w:pict>
          <v:shape id="_x0000_s80" style="position:absolute;margin-left:290.004pt;margin-top:71.0902pt;mso-position-vertical-relative:text;mso-position-horizontal-relative:text;width:128.1pt;height:14.05pt;z-index:25192038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color w:val="0076C6"/>
                      <w:spacing w:val="-1"/>
                    </w:rPr>
                    <w:t>图58-19</w:t>
                  </w:r>
                  <w:r>
                    <w:rPr>
                      <w:rFonts w:ascii="SimHei" w:hAnsi="SimHei" w:eastAsia="SimHei" w:cs="SimHei"/>
                      <w:sz w:val="20"/>
                      <w:szCs w:val="20"/>
                      <w:color w:val="0076C6"/>
                      <w:spacing w:val="39"/>
                    </w:rPr>
                    <w:t xml:space="preserve"> </w:t>
                  </w:r>
                  <w:r>
                    <w:rPr>
                      <w:rFonts w:ascii="SimHei" w:hAnsi="SimHei" w:eastAsia="SimHei" w:cs="SimHei"/>
                      <w:sz w:val="20"/>
                      <w:szCs w:val="20"/>
                      <w:spacing w:val="-1"/>
                    </w:rPr>
                    <w:t>1~2年骨痂改造塑形</w:t>
                  </w:r>
                </w:p>
              </w:txbxContent>
            </v:textbox>
          </v:shape>
        </w:pict>
      </w:r>
      <w:r>
        <w:rPr>
          <w:rFonts w:ascii="SimSun" w:hAnsi="SimSun" w:eastAsia="SimSun" w:cs="SimSun"/>
          <w:sz w:val="20"/>
          <w:szCs w:val="20"/>
          <w:spacing w:val="2"/>
          <w:position w:val="8"/>
        </w:rPr>
        <w:t>近年来有研究将骨折愈合过程分为一期愈合(直接愈合)</w:t>
      </w:r>
    </w:p>
    <w:p>
      <w:pPr>
        <w:spacing w:line="219" w:lineRule="auto"/>
        <w:rPr>
          <w:rFonts w:ascii="SimSun" w:hAnsi="SimSun" w:eastAsia="SimSun" w:cs="SimSun"/>
          <w:sz w:val="20"/>
          <w:szCs w:val="20"/>
        </w:rPr>
      </w:pPr>
      <w:r>
        <w:rPr>
          <w:rFonts w:ascii="SimSun" w:hAnsi="SimSun" w:eastAsia="SimSun" w:cs="SimSun"/>
          <w:sz w:val="20"/>
          <w:szCs w:val="20"/>
          <w:spacing w:val="-4"/>
        </w:rPr>
        <w:t>和二期愈合(间接愈合)两种形式。</w:t>
      </w:r>
      <w:r>
        <w:rPr>
          <w:rFonts w:ascii="SimSun" w:hAnsi="SimSun" w:eastAsia="SimSun" w:cs="SimSun"/>
          <w:sz w:val="20"/>
          <w:szCs w:val="20"/>
          <w:spacing w:val="43"/>
        </w:rPr>
        <w:t xml:space="preserve"> </w:t>
      </w:r>
      <w:r>
        <w:rPr>
          <w:rFonts w:ascii="SimSun" w:hAnsi="SimSun" w:eastAsia="SimSun" w:cs="SimSun"/>
          <w:sz w:val="20"/>
          <w:szCs w:val="20"/>
          <w:spacing w:val="-4"/>
        </w:rPr>
        <w:t>一期愈合是指骨折复位和</w:t>
      </w:r>
    </w:p>
    <w:p>
      <w:pPr>
        <w:spacing w:before="83" w:line="219" w:lineRule="auto"/>
        <w:rPr>
          <w:rFonts w:ascii="SimSun" w:hAnsi="SimSun" w:eastAsia="SimSun" w:cs="SimSun"/>
          <w:sz w:val="20"/>
          <w:szCs w:val="20"/>
        </w:rPr>
      </w:pPr>
      <w:r>
        <w:rPr>
          <w:rFonts w:ascii="SimSun" w:hAnsi="SimSun" w:eastAsia="SimSun" w:cs="SimSun"/>
          <w:sz w:val="20"/>
          <w:szCs w:val="20"/>
          <w:spacing w:val="-4"/>
        </w:rPr>
        <w:t>坚强内固定后，骨折断端可通过哈弗系统重建直接发生连接，</w:t>
      </w:r>
    </w:p>
    <w:p>
      <w:pPr>
        <w:spacing w:before="83" w:line="219" w:lineRule="auto"/>
        <w:rPr>
          <w:rFonts w:ascii="SimSun" w:hAnsi="SimSun" w:eastAsia="SimSun" w:cs="SimSun"/>
          <w:sz w:val="20"/>
          <w:szCs w:val="20"/>
        </w:rPr>
      </w:pPr>
      <w:r>
        <w:rPr>
          <w:rFonts w:ascii="SimSun" w:hAnsi="SimSun" w:eastAsia="SimSun" w:cs="SimSun"/>
          <w:sz w:val="20"/>
          <w:szCs w:val="20"/>
          <w:spacing w:val="2"/>
        </w:rPr>
        <w:t>X</w:t>
      </w:r>
      <w:r>
        <w:rPr>
          <w:rFonts w:ascii="SimSun" w:hAnsi="SimSun" w:eastAsia="SimSun" w:cs="SimSun"/>
          <w:sz w:val="20"/>
          <w:szCs w:val="20"/>
          <w:spacing w:val="-24"/>
        </w:rPr>
        <w:t xml:space="preserve"> </w:t>
      </w:r>
      <w:r>
        <w:rPr>
          <w:rFonts w:ascii="SimSun" w:hAnsi="SimSun" w:eastAsia="SimSun" w:cs="SimSun"/>
          <w:sz w:val="20"/>
          <w:szCs w:val="20"/>
          <w:spacing w:val="2"/>
        </w:rPr>
        <w:t>线平片上无明显外骨痂形成，而骨折线逐渐消失。其特征</w:t>
      </w:r>
    </w:p>
    <w:p>
      <w:pPr>
        <w:spacing w:before="83" w:line="219" w:lineRule="auto"/>
        <w:rPr>
          <w:rFonts w:ascii="SimSun" w:hAnsi="SimSun" w:eastAsia="SimSun" w:cs="SimSun"/>
          <w:sz w:val="20"/>
          <w:szCs w:val="20"/>
        </w:rPr>
      </w:pPr>
      <w:r>
        <w:rPr>
          <w:rFonts w:ascii="SimSun" w:hAnsi="SimSun" w:eastAsia="SimSun" w:cs="SimSun"/>
          <w:sz w:val="20"/>
          <w:szCs w:val="20"/>
          <w:spacing w:val="-1"/>
        </w:rPr>
        <w:t>为愈合过程中无骨皮质区吸收，坏死骨在被吸收的同时由新</w:t>
      </w:r>
    </w:p>
    <w:p>
      <w:pPr>
        <w:spacing w:before="81" w:line="219" w:lineRule="auto"/>
        <w:rPr>
          <w:rFonts w:ascii="SimSun" w:hAnsi="SimSun" w:eastAsia="SimSun" w:cs="SimSun"/>
          <w:sz w:val="20"/>
          <w:szCs w:val="20"/>
        </w:rPr>
      </w:pPr>
      <w:r>
        <w:rPr>
          <w:rFonts w:ascii="SimSun" w:hAnsi="SimSun" w:eastAsia="SimSun" w:cs="SimSun"/>
          <w:sz w:val="20"/>
          <w:szCs w:val="20"/>
          <w:spacing w:val="-8"/>
        </w:rPr>
        <w:t>的板层骨取代，达到皮质骨间的直接愈合。</w:t>
      </w:r>
    </w:p>
    <w:p>
      <w:pPr>
        <w:ind w:right="1080" w:firstLine="380"/>
        <w:spacing w:before="134" w:line="267" w:lineRule="auto"/>
        <w:rPr>
          <w:rFonts w:ascii="SimSun" w:hAnsi="SimSun" w:eastAsia="SimSun" w:cs="SimSun"/>
          <w:sz w:val="20"/>
          <w:szCs w:val="20"/>
        </w:rPr>
      </w:pPr>
      <w:r>
        <w:rPr>
          <w:rFonts w:ascii="SimSun" w:hAnsi="SimSun" w:eastAsia="SimSun" w:cs="SimSun"/>
          <w:sz w:val="20"/>
          <w:szCs w:val="20"/>
          <w:spacing w:val="1"/>
        </w:rPr>
        <w:t>二期愈合是膜内化骨与软骨内化骨两种成骨方式的结合，有骨痂形</w:t>
      </w:r>
      <w:r>
        <w:rPr>
          <w:rFonts w:ascii="SimSun" w:hAnsi="SimSun" w:eastAsia="SimSun" w:cs="SimSun"/>
          <w:sz w:val="20"/>
          <w:szCs w:val="20"/>
        </w:rPr>
        <w:t>成。临床上骨折愈合过程多</w:t>
      </w:r>
      <w:r>
        <w:rPr>
          <w:rFonts w:ascii="SimSun" w:hAnsi="SimSun" w:eastAsia="SimSun" w:cs="SimSun"/>
          <w:sz w:val="20"/>
          <w:szCs w:val="20"/>
        </w:rPr>
        <w:t xml:space="preserve"> </w:t>
      </w:r>
      <w:r>
        <w:rPr>
          <w:rFonts w:ascii="SimSun" w:hAnsi="SimSun" w:eastAsia="SimSun" w:cs="SimSun"/>
          <w:sz w:val="20"/>
          <w:szCs w:val="20"/>
          <w:spacing w:val="-6"/>
        </w:rPr>
        <w:t>为二期愈合。</w:t>
      </w:r>
    </w:p>
    <w:p>
      <w:pPr>
        <w:ind w:left="360"/>
        <w:spacing w:before="59" w:line="360" w:lineRule="exact"/>
        <w:rPr>
          <w:rFonts w:ascii="SimSun" w:hAnsi="SimSun" w:eastAsia="SimSun" w:cs="SimSun"/>
          <w:sz w:val="20"/>
          <w:szCs w:val="20"/>
        </w:rPr>
      </w:pPr>
      <w:r>
        <w:rPr>
          <w:rFonts w:ascii="SimSun" w:hAnsi="SimSun" w:eastAsia="SimSun" w:cs="SimSun"/>
          <w:sz w:val="20"/>
          <w:szCs w:val="20"/>
          <w:color w:val="006FC5"/>
          <w:spacing w:val="-1"/>
          <w:position w:val="12"/>
        </w:rPr>
        <w:t>【骨折临床愈合标准】</w:t>
      </w:r>
      <w:r>
        <w:rPr>
          <w:rFonts w:ascii="SimSun" w:hAnsi="SimSun" w:eastAsia="SimSun" w:cs="SimSun"/>
          <w:sz w:val="20"/>
          <w:szCs w:val="20"/>
          <w:color w:val="006FC5"/>
          <w:spacing w:val="7"/>
          <w:position w:val="12"/>
        </w:rPr>
        <w:t xml:space="preserve"> </w:t>
      </w:r>
      <w:r>
        <w:rPr>
          <w:rFonts w:ascii="SimSun" w:hAnsi="SimSun" w:eastAsia="SimSun" w:cs="SimSun"/>
          <w:sz w:val="20"/>
          <w:szCs w:val="20"/>
          <w:spacing w:val="-1"/>
          <w:position w:val="12"/>
        </w:rPr>
        <w:t>临床愈合是骨折愈合的重要阶段。其标准为：①局部无压痛及纵向叩击</w:t>
      </w:r>
    </w:p>
    <w:p>
      <w:pPr>
        <w:spacing w:line="217" w:lineRule="auto"/>
        <w:rPr>
          <w:rFonts w:ascii="SimSun" w:hAnsi="SimSun" w:eastAsia="SimSun" w:cs="SimSun"/>
          <w:sz w:val="20"/>
          <w:szCs w:val="20"/>
        </w:rPr>
      </w:pPr>
      <w:r>
        <w:rPr>
          <w:rFonts w:ascii="SimSun" w:hAnsi="SimSun" w:eastAsia="SimSun" w:cs="SimSun"/>
          <w:sz w:val="20"/>
          <w:szCs w:val="20"/>
          <w:spacing w:val="-9"/>
        </w:rPr>
        <w:t>痛；②局部无异常活动；③X</w:t>
      </w:r>
      <w:r>
        <w:rPr>
          <w:rFonts w:ascii="SimSun" w:hAnsi="SimSun" w:eastAsia="SimSun" w:cs="SimSun"/>
          <w:sz w:val="20"/>
          <w:szCs w:val="20"/>
          <w:spacing w:val="-25"/>
        </w:rPr>
        <w:t xml:space="preserve"> </w:t>
      </w:r>
      <w:r>
        <w:rPr>
          <w:rFonts w:ascii="SimSun" w:hAnsi="SimSun" w:eastAsia="SimSun" w:cs="SimSun"/>
          <w:sz w:val="20"/>
          <w:szCs w:val="20"/>
          <w:spacing w:val="-9"/>
        </w:rPr>
        <w:t>线平片显示骨折处有连续性骨痂，</w:t>
      </w:r>
      <w:r>
        <w:rPr>
          <w:rFonts w:ascii="SimSun" w:hAnsi="SimSun" w:eastAsia="SimSun" w:cs="SimSun"/>
          <w:sz w:val="20"/>
          <w:szCs w:val="20"/>
          <w:spacing w:val="-10"/>
        </w:rPr>
        <w:t>骨折线模糊。</w:t>
      </w:r>
    </w:p>
    <w:p>
      <w:pPr>
        <w:spacing w:line="255" w:lineRule="auto"/>
        <w:rPr>
          <w:rFonts w:ascii="Arial"/>
          <w:sz w:val="21"/>
        </w:rPr>
      </w:pPr>
      <w:r/>
    </w:p>
    <w:p>
      <w:pPr>
        <w:ind w:left="2414"/>
        <w:spacing w:before="99" w:line="222" w:lineRule="auto"/>
        <w:rPr>
          <w:rFonts w:ascii="SimHei" w:hAnsi="SimHei" w:eastAsia="SimHei" w:cs="SimHei"/>
          <w:sz w:val="30"/>
          <w:szCs w:val="30"/>
        </w:rPr>
      </w:pPr>
      <w:r>
        <w:rPr>
          <w:rFonts w:ascii="SimHei" w:hAnsi="SimHei" w:eastAsia="SimHei" w:cs="SimHei"/>
          <w:sz w:val="30"/>
          <w:szCs w:val="30"/>
          <w:b/>
          <w:bCs/>
          <w:spacing w:val="-6"/>
        </w:rPr>
        <w:t>第五节</w:t>
      </w:r>
      <w:r>
        <w:rPr>
          <w:rFonts w:ascii="SimHei" w:hAnsi="SimHei" w:eastAsia="SimHei" w:cs="SimHei"/>
          <w:sz w:val="30"/>
          <w:szCs w:val="30"/>
          <w:spacing w:val="141"/>
        </w:rPr>
        <w:t xml:space="preserve"> </w:t>
      </w:r>
      <w:r>
        <w:rPr>
          <w:rFonts w:ascii="SimHei" w:hAnsi="SimHei" w:eastAsia="SimHei" w:cs="SimHei"/>
          <w:sz w:val="30"/>
          <w:szCs w:val="30"/>
          <w:b/>
          <w:bCs/>
          <w:spacing w:val="-6"/>
        </w:rPr>
        <w:t>影响骨折愈合的因素</w:t>
      </w:r>
    </w:p>
    <w:p>
      <w:pPr>
        <w:spacing w:line="265" w:lineRule="auto"/>
        <w:rPr>
          <w:rFonts w:ascii="Arial"/>
          <w:sz w:val="21"/>
        </w:rPr>
      </w:pPr>
      <w:r/>
    </w:p>
    <w:p>
      <w:pPr>
        <w:ind w:right="1089" w:firstLine="380"/>
        <w:spacing w:before="65" w:line="261" w:lineRule="auto"/>
        <w:rPr>
          <w:rFonts w:ascii="SimSun" w:hAnsi="SimSun" w:eastAsia="SimSun" w:cs="SimSun"/>
          <w:sz w:val="20"/>
          <w:szCs w:val="20"/>
        </w:rPr>
      </w:pPr>
      <w:r>
        <w:rPr>
          <w:rFonts w:ascii="SimSun" w:hAnsi="SimSun" w:eastAsia="SimSun" w:cs="SimSun"/>
          <w:sz w:val="20"/>
          <w:szCs w:val="20"/>
          <w:spacing w:val="1"/>
        </w:rPr>
        <w:t>骨折愈合是受多种因素影响的复杂过程，其中</w:t>
      </w:r>
      <w:r>
        <w:rPr>
          <w:rFonts w:ascii="SimSun" w:hAnsi="SimSun" w:eastAsia="SimSun" w:cs="SimSun"/>
          <w:sz w:val="20"/>
          <w:szCs w:val="20"/>
        </w:rPr>
        <w:t>有有利因素，也有不利因素。对其应有充分的认</w:t>
      </w:r>
      <w:r>
        <w:rPr>
          <w:rFonts w:ascii="SimSun" w:hAnsi="SimSun" w:eastAsia="SimSun" w:cs="SimSun"/>
          <w:sz w:val="20"/>
          <w:szCs w:val="20"/>
        </w:rPr>
        <w:t xml:space="preserve"> </w:t>
      </w:r>
      <w:r>
        <w:rPr>
          <w:rFonts w:ascii="SimSun" w:hAnsi="SimSun" w:eastAsia="SimSun" w:cs="SimSun"/>
          <w:sz w:val="20"/>
          <w:szCs w:val="20"/>
          <w:spacing w:val="-11"/>
        </w:rPr>
        <w:t>识，以便利用和发挥有利因素，避免和克服不利因素，促进骨折愈合。</w:t>
      </w:r>
    </w:p>
    <w:p>
      <w:pPr>
        <w:ind w:left="380"/>
        <w:spacing w:before="92" w:line="221" w:lineRule="auto"/>
        <w:rPr>
          <w:rFonts w:ascii="SimHei" w:hAnsi="SimHei" w:eastAsia="SimHei" w:cs="SimHei"/>
          <w:sz w:val="20"/>
          <w:szCs w:val="20"/>
        </w:rPr>
      </w:pPr>
      <w:r>
        <w:rPr>
          <w:rFonts w:ascii="SimHei" w:hAnsi="SimHei" w:eastAsia="SimHei" w:cs="SimHei"/>
          <w:sz w:val="20"/>
          <w:szCs w:val="20"/>
          <w:spacing w:val="15"/>
        </w:rPr>
        <w:t>(</w:t>
      </w:r>
      <w:r>
        <w:rPr>
          <w:rFonts w:ascii="SimHei" w:hAnsi="SimHei" w:eastAsia="SimHei" w:cs="SimHei"/>
          <w:sz w:val="20"/>
          <w:szCs w:val="20"/>
          <w:spacing w:val="-52"/>
        </w:rPr>
        <w:t xml:space="preserve"> </w:t>
      </w:r>
      <w:r>
        <w:rPr>
          <w:rFonts w:ascii="SimHei" w:hAnsi="SimHei" w:eastAsia="SimHei" w:cs="SimHei"/>
          <w:sz w:val="20"/>
          <w:szCs w:val="20"/>
          <w:spacing w:val="15"/>
        </w:rPr>
        <w:t>一)全身因素</w:t>
      </w:r>
    </w:p>
    <w:p>
      <w:pPr>
        <w:ind w:right="1119" w:firstLine="380"/>
        <w:spacing w:before="73" w:line="257"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18"/>
        </w:rPr>
        <w:t xml:space="preserve"> </w:t>
      </w:r>
      <w:r>
        <w:rPr>
          <w:rFonts w:ascii="SimSun" w:hAnsi="SimSun" w:eastAsia="SimSun" w:cs="SimSun"/>
          <w:sz w:val="20"/>
          <w:szCs w:val="20"/>
        </w:rPr>
        <w:t>年</w:t>
      </w:r>
      <w:r>
        <w:rPr>
          <w:rFonts w:ascii="SimSun" w:hAnsi="SimSun" w:eastAsia="SimSun" w:cs="SimSun"/>
          <w:sz w:val="20"/>
          <w:szCs w:val="20"/>
          <w:spacing w:val="-47"/>
        </w:rPr>
        <w:t xml:space="preserve"> </w:t>
      </w:r>
      <w:r>
        <w:rPr>
          <w:rFonts w:ascii="SimSun" w:hAnsi="SimSun" w:eastAsia="SimSun" w:cs="SimSun"/>
          <w:sz w:val="20"/>
          <w:szCs w:val="20"/>
        </w:rPr>
        <w:t>龄</w:t>
      </w:r>
      <w:r>
        <w:rPr>
          <w:rFonts w:ascii="SimSun" w:hAnsi="SimSun" w:eastAsia="SimSun" w:cs="SimSun"/>
          <w:sz w:val="20"/>
          <w:szCs w:val="20"/>
          <w:spacing w:val="62"/>
        </w:rPr>
        <w:t xml:space="preserve"> </w:t>
      </w:r>
      <w:r>
        <w:rPr>
          <w:rFonts w:ascii="SimSun" w:hAnsi="SimSun" w:eastAsia="SimSun" w:cs="SimSun"/>
          <w:sz w:val="20"/>
          <w:szCs w:val="20"/>
        </w:rPr>
        <w:t>不同年龄骨折愈合差异很大，如新生儿股骨骨折2周后即可达到坚</w:t>
      </w:r>
      <w:r>
        <w:rPr>
          <w:rFonts w:ascii="SimSun" w:hAnsi="SimSun" w:eastAsia="SimSun" w:cs="SimSun"/>
          <w:sz w:val="20"/>
          <w:szCs w:val="20"/>
          <w:spacing w:val="-1"/>
        </w:rPr>
        <w:t>固愈合，成人股骨</w:t>
      </w:r>
      <w:r>
        <w:rPr>
          <w:rFonts w:ascii="SimSun" w:hAnsi="SimSun" w:eastAsia="SimSun" w:cs="SimSun"/>
          <w:sz w:val="20"/>
          <w:szCs w:val="20"/>
        </w:rPr>
        <w:t xml:space="preserve"> </w:t>
      </w:r>
      <w:r>
        <w:rPr>
          <w:rFonts w:ascii="SimSun" w:hAnsi="SimSun" w:eastAsia="SimSun" w:cs="SimSun"/>
          <w:sz w:val="20"/>
          <w:szCs w:val="20"/>
          <w:spacing w:val="-1"/>
        </w:rPr>
        <w:t>骨折一般需3个月左右。儿童骨折愈合较快，老年人则所</w:t>
      </w:r>
      <w:r>
        <w:rPr>
          <w:rFonts w:ascii="SimSun" w:hAnsi="SimSun" w:eastAsia="SimSun" w:cs="SimSun"/>
          <w:sz w:val="20"/>
          <w:szCs w:val="20"/>
          <w:spacing w:val="-2"/>
        </w:rPr>
        <w:t>需时间更长。</w:t>
      </w:r>
    </w:p>
    <w:p>
      <w:pPr>
        <w:ind w:right="1088" w:firstLine="380"/>
        <w:spacing w:before="82"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健康状况健康状况欠佳，特别是患有慢性消耗性疾病者，如糖尿病、营养</w:t>
      </w:r>
      <w:r>
        <w:rPr>
          <w:rFonts w:ascii="SimSun" w:hAnsi="SimSun" w:eastAsia="SimSun" w:cs="SimSun"/>
          <w:sz w:val="20"/>
          <w:szCs w:val="20"/>
          <w:spacing w:val="-2"/>
        </w:rPr>
        <w:t>不良症、恶性肿瘤</w:t>
      </w:r>
      <w:r>
        <w:rPr>
          <w:rFonts w:ascii="SimSun" w:hAnsi="SimSun" w:eastAsia="SimSun" w:cs="SimSun"/>
          <w:sz w:val="20"/>
          <w:szCs w:val="20"/>
        </w:rPr>
        <w:t xml:space="preserve"> </w:t>
      </w:r>
      <w:r>
        <w:rPr>
          <w:rFonts w:ascii="SimSun" w:hAnsi="SimSun" w:eastAsia="SimSun" w:cs="SimSun"/>
          <w:sz w:val="20"/>
          <w:szCs w:val="20"/>
          <w:spacing w:val="-8"/>
        </w:rPr>
        <w:t>以及钙磷代谢紊乱，骨折愈合时间明显延长。</w:t>
      </w:r>
    </w:p>
    <w:p>
      <w:pPr>
        <w:ind w:left="380"/>
        <w:spacing w:before="114" w:line="223" w:lineRule="auto"/>
        <w:rPr>
          <w:rFonts w:ascii="SimHei" w:hAnsi="SimHei" w:eastAsia="SimHei" w:cs="SimHei"/>
          <w:sz w:val="20"/>
          <w:szCs w:val="20"/>
        </w:rPr>
      </w:pPr>
      <w:r>
        <w:rPr>
          <w:rFonts w:ascii="SimHei" w:hAnsi="SimHei" w:eastAsia="SimHei" w:cs="SimHei"/>
          <w:sz w:val="20"/>
          <w:szCs w:val="20"/>
          <w:spacing w:val="22"/>
        </w:rPr>
        <w:t>(二)局部因素</w:t>
      </w:r>
    </w:p>
    <w:p>
      <w:pPr>
        <w:ind w:right="1119" w:firstLine="380"/>
        <w:spacing w:before="87" w:line="259"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23"/>
        </w:rPr>
        <w:t xml:space="preserve"> </w:t>
      </w:r>
      <w:r>
        <w:rPr>
          <w:rFonts w:ascii="SimHei" w:hAnsi="SimHei" w:eastAsia="SimHei" w:cs="SimHei"/>
          <w:sz w:val="20"/>
          <w:szCs w:val="20"/>
          <w:spacing w:val="-2"/>
        </w:rPr>
        <w:t>骨折的类型螺旋形和斜形骨折，骨折断面接触面大，愈合较快。横形骨折断面接触</w:t>
      </w:r>
      <w:r>
        <w:rPr>
          <w:rFonts w:ascii="SimHei" w:hAnsi="SimHei" w:eastAsia="SimHei" w:cs="SimHei"/>
          <w:sz w:val="20"/>
          <w:szCs w:val="20"/>
          <w:spacing w:val="-3"/>
        </w:rPr>
        <w:t>面小，愈</w:t>
      </w:r>
      <w:r>
        <w:rPr>
          <w:rFonts w:ascii="SimHei" w:hAnsi="SimHei" w:eastAsia="SimHei" w:cs="SimHei"/>
          <w:sz w:val="20"/>
          <w:szCs w:val="20"/>
        </w:rPr>
        <w:t xml:space="preserve"> </w:t>
      </w:r>
      <w:r>
        <w:rPr>
          <w:rFonts w:ascii="SimHei" w:hAnsi="SimHei" w:eastAsia="SimHei" w:cs="SimHei"/>
          <w:sz w:val="20"/>
          <w:szCs w:val="20"/>
          <w:spacing w:val="-6"/>
        </w:rPr>
        <w:t>合较慢。多发性骨折或一骨多段骨折，愈合较慢。</w:t>
      </w:r>
    </w:p>
    <w:p>
      <w:pPr>
        <w:ind w:left="370"/>
        <w:spacing w:before="100" w:line="187"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5"/>
        </w:rPr>
        <w:t xml:space="preserve"> </w:t>
      </w:r>
      <w:r>
        <w:rPr>
          <w:rFonts w:ascii="SimHei" w:hAnsi="SimHei" w:eastAsia="SimHei" w:cs="SimHei"/>
          <w:sz w:val="20"/>
          <w:szCs w:val="20"/>
          <w:spacing w:val="-1"/>
        </w:rPr>
        <w:t>骨折部位的血液供应</w:t>
      </w:r>
      <w:r>
        <w:rPr>
          <w:rFonts w:ascii="SimHei" w:hAnsi="SimHei" w:eastAsia="SimHei" w:cs="SimHei"/>
          <w:sz w:val="20"/>
          <w:szCs w:val="20"/>
          <w:spacing w:val="75"/>
        </w:rPr>
        <w:t xml:space="preserve"> </w:t>
      </w:r>
      <w:r>
        <w:rPr>
          <w:rFonts w:ascii="SimHei" w:hAnsi="SimHei" w:eastAsia="SimHei" w:cs="SimHei"/>
          <w:sz w:val="20"/>
          <w:szCs w:val="20"/>
          <w:spacing w:val="-1"/>
        </w:rPr>
        <w:t>是影响骨折愈合的重要因素，骨折的部位不同，骨折端的血液供应状</w:t>
      </w:r>
    </w:p>
    <w:p>
      <w:pPr>
        <w:sectPr>
          <w:type w:val="continuous"/>
          <w:pgSz w:w="11240" w:h="15760"/>
          <w:pgMar w:top="400" w:right="660" w:bottom="400" w:left="889" w:header="0" w:footer="0" w:gutter="0"/>
          <w:cols w:equalWidth="0" w:num="1">
            <w:col w:w="9691" w:space="0"/>
          </w:cols>
        </w:sectPr>
        <w:rPr/>
      </w:pPr>
    </w:p>
    <w:p>
      <w:pPr>
        <w:spacing w:line="349" w:lineRule="auto"/>
        <w:rPr>
          <w:rFonts w:ascii="Arial"/>
          <w:sz w:val="21"/>
        </w:rPr>
      </w:pPr>
      <w:r>
        <w:drawing>
          <wp:anchor distT="0" distB="0" distL="0" distR="0" simplePos="0" relativeHeight="251930624" behindDoc="0" locked="0" layoutInCell="0" allowOverlap="1">
            <wp:simplePos x="0" y="0"/>
            <wp:positionH relativeFrom="page">
              <wp:posOffset>5213336</wp:posOffset>
            </wp:positionH>
            <wp:positionV relativeFrom="page">
              <wp:posOffset>2051051</wp:posOffset>
            </wp:positionV>
            <wp:extent cx="1327144" cy="2457431"/>
            <wp:effectExtent l="0" t="0" r="0" b="0"/>
            <wp:wrapNone/>
            <wp:docPr id="121" name="IM 121"/>
            <wp:cNvGraphicFramePr/>
            <a:graphic>
              <a:graphicData uri="http://schemas.openxmlformats.org/drawingml/2006/picture">
                <pic:pic>
                  <pic:nvPicPr>
                    <pic:cNvPr id="121" name="IM 121"/>
                    <pic:cNvPicPr/>
                  </pic:nvPicPr>
                  <pic:blipFill>
                    <a:blip r:embed="rId135"/>
                    <a:stretch>
                      <a:fillRect/>
                    </a:stretch>
                  </pic:blipFill>
                  <pic:spPr>
                    <a:xfrm rot="0">
                      <a:off x="0" y="0"/>
                      <a:ext cx="1327144" cy="2457431"/>
                    </a:xfrm>
                    <a:prstGeom prst="rect">
                      <a:avLst/>
                    </a:prstGeom>
                  </pic:spPr>
                </pic:pic>
              </a:graphicData>
            </a:graphic>
          </wp:anchor>
        </w:drawing>
      </w:r>
      <w:r>
        <w:drawing>
          <wp:anchor distT="0" distB="0" distL="0" distR="0" simplePos="0" relativeHeight="251931648" behindDoc="0" locked="0" layoutInCell="0" allowOverlap="1">
            <wp:simplePos x="0" y="0"/>
            <wp:positionH relativeFrom="page">
              <wp:posOffset>387380</wp:posOffset>
            </wp:positionH>
            <wp:positionV relativeFrom="page">
              <wp:posOffset>9321776</wp:posOffset>
            </wp:positionV>
            <wp:extent cx="457140" cy="425430"/>
            <wp:effectExtent l="0" t="0" r="0" b="0"/>
            <wp:wrapNone/>
            <wp:docPr id="122" name="IM 122"/>
            <wp:cNvGraphicFramePr/>
            <a:graphic>
              <a:graphicData uri="http://schemas.openxmlformats.org/drawingml/2006/picture">
                <pic:pic>
                  <pic:nvPicPr>
                    <pic:cNvPr id="122" name="IM 122"/>
                    <pic:cNvPicPr/>
                  </pic:nvPicPr>
                  <pic:blipFill>
                    <a:blip r:embed="rId136"/>
                    <a:stretch>
                      <a:fillRect/>
                    </a:stretch>
                  </pic:blipFill>
                  <pic:spPr>
                    <a:xfrm rot="0">
                      <a:off x="0" y="0"/>
                      <a:ext cx="457140" cy="425430"/>
                    </a:xfrm>
                    <a:prstGeom prst="rect">
                      <a:avLst/>
                    </a:prstGeom>
                  </pic:spPr>
                </pic:pic>
              </a:graphicData>
            </a:graphic>
          </wp:anchor>
        </w:drawing>
      </w:r>
      <w:r/>
    </w:p>
    <w:p>
      <w:pPr>
        <w:ind w:left="49"/>
        <w:spacing w:before="65" w:line="221" w:lineRule="auto"/>
        <w:rPr>
          <w:rFonts w:ascii="SimHei" w:hAnsi="SimHei" w:eastAsia="SimHei" w:cs="SimHei"/>
          <w:sz w:val="20"/>
          <w:szCs w:val="20"/>
        </w:rPr>
      </w:pPr>
      <w:r>
        <w:rPr>
          <w:rFonts w:ascii="SimSun" w:hAnsi="SimSun" w:eastAsia="SimSun" w:cs="SimSun"/>
          <w:sz w:val="20"/>
          <w:szCs w:val="20"/>
          <w:color w:val="0071D4"/>
          <w:spacing w:val="-12"/>
        </w:rPr>
        <w:t>620</w:t>
      </w:r>
      <w:r>
        <w:rPr>
          <w:rFonts w:ascii="SimSun" w:hAnsi="SimSun" w:eastAsia="SimSun" w:cs="SimSun"/>
          <w:sz w:val="20"/>
          <w:szCs w:val="20"/>
          <w:color w:val="0071D4"/>
          <w:spacing w:val="17"/>
        </w:rPr>
        <w:t xml:space="preserve">      </w:t>
      </w:r>
      <w:r>
        <w:rPr>
          <w:rFonts w:ascii="SimHei" w:hAnsi="SimHei" w:eastAsia="SimHei" w:cs="SimHei"/>
          <w:sz w:val="20"/>
          <w:szCs w:val="20"/>
          <w:color w:val="006CCC"/>
          <w:spacing w:val="-12"/>
        </w:rPr>
        <w:t>第五十八章</w:t>
      </w:r>
      <w:r>
        <w:rPr>
          <w:rFonts w:ascii="SimHei" w:hAnsi="SimHei" w:eastAsia="SimHei" w:cs="SimHei"/>
          <w:sz w:val="20"/>
          <w:szCs w:val="20"/>
          <w:color w:val="006CCC"/>
          <w:spacing w:val="63"/>
        </w:rPr>
        <w:t xml:space="preserve"> </w:t>
      </w:r>
      <w:r>
        <w:rPr>
          <w:rFonts w:ascii="SimHei" w:hAnsi="SimHei" w:eastAsia="SimHei" w:cs="SimHei"/>
          <w:sz w:val="20"/>
          <w:szCs w:val="20"/>
          <w:color w:val="006CCC"/>
          <w:spacing w:val="-12"/>
        </w:rPr>
        <w:t>骨</w:t>
      </w:r>
      <w:r>
        <w:rPr>
          <w:rFonts w:ascii="SimHei" w:hAnsi="SimHei" w:eastAsia="SimHei" w:cs="SimHei"/>
          <w:sz w:val="20"/>
          <w:szCs w:val="20"/>
          <w:color w:val="006CCC"/>
          <w:spacing w:val="-21"/>
        </w:rPr>
        <w:t xml:space="preserve"> </w:t>
      </w:r>
      <w:r>
        <w:rPr>
          <w:rFonts w:ascii="SimHei" w:hAnsi="SimHei" w:eastAsia="SimHei" w:cs="SimHei"/>
          <w:sz w:val="20"/>
          <w:szCs w:val="20"/>
          <w:color w:val="006CCC"/>
          <w:spacing w:val="-12"/>
        </w:rPr>
        <w:t>折</w:t>
      </w:r>
      <w:r>
        <w:rPr>
          <w:rFonts w:ascii="SimHei" w:hAnsi="SimHei" w:eastAsia="SimHei" w:cs="SimHei"/>
          <w:sz w:val="20"/>
          <w:szCs w:val="20"/>
          <w:color w:val="006CCC"/>
          <w:spacing w:val="-24"/>
        </w:rPr>
        <w:t xml:space="preserve"> </w:t>
      </w:r>
      <w:r>
        <w:rPr>
          <w:rFonts w:ascii="SimHei" w:hAnsi="SimHei" w:eastAsia="SimHei" w:cs="SimHei"/>
          <w:sz w:val="20"/>
          <w:szCs w:val="20"/>
          <w:color w:val="006CCC"/>
          <w:spacing w:val="-12"/>
        </w:rPr>
        <w:t>概</w:t>
      </w:r>
      <w:r>
        <w:rPr>
          <w:rFonts w:ascii="SimHei" w:hAnsi="SimHei" w:eastAsia="SimHei" w:cs="SimHei"/>
          <w:sz w:val="20"/>
          <w:szCs w:val="20"/>
          <w:color w:val="006CCC"/>
          <w:spacing w:val="-22"/>
        </w:rPr>
        <w:t xml:space="preserve"> </w:t>
      </w:r>
      <w:r>
        <w:rPr>
          <w:rFonts w:ascii="SimHei" w:hAnsi="SimHei" w:eastAsia="SimHei" w:cs="SimHei"/>
          <w:sz w:val="20"/>
          <w:szCs w:val="20"/>
          <w:color w:val="006CCC"/>
          <w:spacing w:val="-12"/>
        </w:rPr>
        <w:t>论</w:t>
      </w:r>
    </w:p>
    <w:p>
      <w:pPr>
        <w:spacing w:line="303" w:lineRule="auto"/>
        <w:rPr>
          <w:rFonts w:ascii="Arial"/>
          <w:sz w:val="21"/>
        </w:rPr>
      </w:pPr>
      <w:r/>
    </w:p>
    <w:p>
      <w:pPr>
        <w:ind w:left="1039" w:right="88"/>
        <w:spacing w:before="65" w:line="262" w:lineRule="auto"/>
        <w:rPr>
          <w:rFonts w:ascii="SimSun" w:hAnsi="SimSun" w:eastAsia="SimSun" w:cs="SimSun"/>
          <w:sz w:val="20"/>
          <w:szCs w:val="20"/>
        </w:rPr>
      </w:pPr>
      <w:r>
        <w:rPr>
          <w:rFonts w:ascii="SimSun" w:hAnsi="SimSun" w:eastAsia="SimSun" w:cs="SimSun"/>
          <w:sz w:val="20"/>
          <w:szCs w:val="20"/>
          <w:spacing w:val="-4"/>
        </w:rPr>
        <w:t>况也不同。骨折端完全丧失血液供应，发生骨折</w:t>
      </w:r>
      <w:r>
        <w:rPr>
          <w:rFonts w:ascii="SimSun" w:hAnsi="SimSun" w:eastAsia="SimSun" w:cs="SimSun"/>
          <w:sz w:val="20"/>
          <w:szCs w:val="20"/>
          <w:spacing w:val="-5"/>
        </w:rPr>
        <w:t>不愈合的可能性较大，如股骨颈头下型骨折，股骨头</w:t>
      </w:r>
      <w:r>
        <w:rPr>
          <w:rFonts w:ascii="SimSun" w:hAnsi="SimSun" w:eastAsia="SimSun" w:cs="SimSun"/>
          <w:sz w:val="20"/>
          <w:szCs w:val="20"/>
        </w:rPr>
        <w:t xml:space="preserve"> </w:t>
      </w:r>
      <w:r>
        <w:rPr>
          <w:rFonts w:ascii="SimSun" w:hAnsi="SimSun" w:eastAsia="SimSun" w:cs="SimSun"/>
          <w:sz w:val="20"/>
          <w:szCs w:val="20"/>
          <w:spacing w:val="-2"/>
        </w:rPr>
        <w:t>血液供应几乎完全中断，容易发生骨折不愈合或缺血性坏死(见图58-14)。</w:t>
      </w:r>
    </w:p>
    <w:p>
      <w:pPr>
        <w:ind w:left="1039" w:right="92" w:firstLine="380"/>
        <w:spacing w:before="73" w:line="25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1"/>
        </w:rPr>
        <w:t xml:space="preserve"> </w:t>
      </w:r>
      <w:r>
        <w:rPr>
          <w:rFonts w:ascii="SimSun" w:hAnsi="SimSun" w:eastAsia="SimSun" w:cs="SimSun"/>
          <w:sz w:val="20"/>
          <w:szCs w:val="20"/>
          <w:spacing w:val="-6"/>
        </w:rPr>
        <w:t>软组织损伤程度</w:t>
      </w:r>
      <w:r>
        <w:rPr>
          <w:rFonts w:ascii="SimSun" w:hAnsi="SimSun" w:eastAsia="SimSun" w:cs="SimSun"/>
          <w:sz w:val="20"/>
          <w:szCs w:val="20"/>
          <w:spacing w:val="68"/>
        </w:rPr>
        <w:t xml:space="preserve"> </w:t>
      </w:r>
      <w:r>
        <w:rPr>
          <w:rFonts w:ascii="SimSun" w:hAnsi="SimSun" w:eastAsia="SimSun" w:cs="SimSun"/>
          <w:sz w:val="20"/>
          <w:szCs w:val="20"/>
          <w:spacing w:val="-6"/>
        </w:rPr>
        <w:t>严重的软组织损伤，特别是开放性损伤，可直接损伤骨折端附近的肌肉、血</w:t>
      </w:r>
      <w:r>
        <w:rPr>
          <w:rFonts w:ascii="SimSun" w:hAnsi="SimSun" w:eastAsia="SimSun" w:cs="SimSun"/>
          <w:sz w:val="20"/>
          <w:szCs w:val="20"/>
        </w:rPr>
        <w:t xml:space="preserve"> </w:t>
      </w:r>
      <w:r>
        <w:rPr>
          <w:rFonts w:ascii="SimSun" w:hAnsi="SimSun" w:eastAsia="SimSun" w:cs="SimSun"/>
          <w:sz w:val="20"/>
          <w:szCs w:val="20"/>
          <w:spacing w:val="-12"/>
        </w:rPr>
        <w:t>管和骨膜，破坏血液供应，影响骨折的愈合。</w:t>
      </w:r>
    </w:p>
    <w:p>
      <w:pPr>
        <w:ind w:left="1039" w:right="72" w:firstLine="380"/>
        <w:spacing w:before="83" w:line="259"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13"/>
        </w:rPr>
        <w:t xml:space="preserve"> </w:t>
      </w:r>
      <w:r>
        <w:rPr>
          <w:rFonts w:ascii="SimSun" w:hAnsi="SimSun" w:eastAsia="SimSun" w:cs="SimSun"/>
          <w:sz w:val="20"/>
          <w:szCs w:val="20"/>
          <w:spacing w:val="-5"/>
        </w:rPr>
        <w:t>软组织嵌入</w:t>
      </w:r>
      <w:r>
        <w:rPr>
          <w:rFonts w:ascii="SimSun" w:hAnsi="SimSun" w:eastAsia="SimSun" w:cs="SimSun"/>
          <w:sz w:val="20"/>
          <w:szCs w:val="20"/>
          <w:spacing w:val="71"/>
        </w:rPr>
        <w:t xml:space="preserve"> </w:t>
      </w:r>
      <w:r>
        <w:rPr>
          <w:rFonts w:ascii="SimSun" w:hAnsi="SimSun" w:eastAsia="SimSun" w:cs="SimSun"/>
          <w:sz w:val="20"/>
          <w:szCs w:val="20"/>
          <w:spacing w:val="-5"/>
        </w:rPr>
        <w:t>血管、肌肉、肌腱等软组织嵌入骨折端之间，阻碍骨折</w:t>
      </w:r>
      <w:r>
        <w:rPr>
          <w:rFonts w:ascii="SimSun" w:hAnsi="SimSun" w:eastAsia="SimSun" w:cs="SimSun"/>
          <w:sz w:val="20"/>
          <w:szCs w:val="20"/>
          <w:spacing w:val="-6"/>
        </w:rPr>
        <w:t>端的对合及接触，骨折难</w:t>
      </w:r>
      <w:r>
        <w:rPr>
          <w:rFonts w:ascii="SimSun" w:hAnsi="SimSun" w:eastAsia="SimSun" w:cs="SimSun"/>
          <w:sz w:val="20"/>
          <w:szCs w:val="20"/>
        </w:rPr>
        <w:t xml:space="preserve"> </w:t>
      </w:r>
      <w:r>
        <w:rPr>
          <w:rFonts w:ascii="SimSun" w:hAnsi="SimSun" w:eastAsia="SimSun" w:cs="SimSun"/>
          <w:sz w:val="20"/>
          <w:szCs w:val="20"/>
          <w:spacing w:val="1"/>
        </w:rPr>
        <w:t>以愈合甚至不愈合(图58-20)。</w:t>
      </w:r>
    </w:p>
    <w:p>
      <w:pPr>
        <w:ind w:left="1419"/>
        <w:spacing w:before="79" w:line="320" w:lineRule="exact"/>
        <w:rPr>
          <w:rFonts w:ascii="SimSun" w:hAnsi="SimSun" w:eastAsia="SimSun" w:cs="SimSun"/>
          <w:sz w:val="20"/>
          <w:szCs w:val="20"/>
        </w:rPr>
      </w:pPr>
      <w:r>
        <w:rPr>
          <w:rFonts w:ascii="SimSun" w:hAnsi="SimSun" w:eastAsia="SimSun" w:cs="SimSun"/>
          <w:sz w:val="20"/>
          <w:szCs w:val="20"/>
          <w:spacing w:val="-4"/>
          <w:position w:val="8"/>
        </w:rPr>
        <w:t>5.</w:t>
      </w:r>
      <w:r>
        <w:rPr>
          <w:rFonts w:ascii="SimSun" w:hAnsi="SimSun" w:eastAsia="SimSun" w:cs="SimSun"/>
          <w:sz w:val="20"/>
          <w:szCs w:val="20"/>
          <w:spacing w:val="-7"/>
          <w:position w:val="8"/>
        </w:rPr>
        <w:t xml:space="preserve"> </w:t>
      </w:r>
      <w:r>
        <w:rPr>
          <w:rFonts w:ascii="SimSun" w:hAnsi="SimSun" w:eastAsia="SimSun" w:cs="SimSun"/>
          <w:sz w:val="20"/>
          <w:szCs w:val="20"/>
          <w:spacing w:val="-4"/>
          <w:position w:val="8"/>
        </w:rPr>
        <w:t>感染</w:t>
      </w:r>
      <w:r>
        <w:rPr>
          <w:rFonts w:ascii="SimSun" w:hAnsi="SimSun" w:eastAsia="SimSun" w:cs="SimSun"/>
          <w:sz w:val="20"/>
          <w:szCs w:val="20"/>
          <w:spacing w:val="72"/>
          <w:position w:val="8"/>
        </w:rPr>
        <w:t xml:space="preserve"> </w:t>
      </w:r>
      <w:r>
        <w:rPr>
          <w:rFonts w:ascii="SimSun" w:hAnsi="SimSun" w:eastAsia="SimSun" w:cs="SimSun"/>
          <w:sz w:val="20"/>
          <w:szCs w:val="20"/>
          <w:spacing w:val="-4"/>
          <w:position w:val="8"/>
        </w:rPr>
        <w:t>开放性骨折，局部感染可导致化脓性骨髓炎，出现软组织坏</w:t>
      </w:r>
    </w:p>
    <w:p>
      <w:pPr>
        <w:ind w:left="1039"/>
        <w:spacing w:line="219" w:lineRule="auto"/>
        <w:rPr>
          <w:rFonts w:ascii="SimSun" w:hAnsi="SimSun" w:eastAsia="SimSun" w:cs="SimSun"/>
          <w:sz w:val="20"/>
          <w:szCs w:val="20"/>
        </w:rPr>
      </w:pPr>
      <w:r>
        <w:rPr>
          <w:rFonts w:ascii="SimSun" w:hAnsi="SimSun" w:eastAsia="SimSun" w:cs="SimSun"/>
          <w:sz w:val="20"/>
          <w:szCs w:val="20"/>
          <w:spacing w:val="-8"/>
        </w:rPr>
        <w:t>死以及形成死骨，严重影响骨折愈合。</w:t>
      </w:r>
    </w:p>
    <w:p>
      <w:pPr>
        <w:ind w:left="1419"/>
        <w:spacing w:before="91" w:line="221" w:lineRule="auto"/>
        <w:rPr>
          <w:rFonts w:ascii="SimHei" w:hAnsi="SimHei" w:eastAsia="SimHei" w:cs="SimHei"/>
          <w:sz w:val="20"/>
          <w:szCs w:val="20"/>
        </w:rPr>
      </w:pPr>
      <w:r>
        <w:rPr>
          <w:rFonts w:ascii="SimHei" w:hAnsi="SimHei" w:eastAsia="SimHei" w:cs="SimHei"/>
          <w:sz w:val="20"/>
          <w:szCs w:val="20"/>
          <w:spacing w:val="9"/>
        </w:rPr>
        <w:t>(三)不当的治疗方法影响骨折愈合</w:t>
      </w:r>
    </w:p>
    <w:p>
      <w:pPr>
        <w:ind w:left="1419"/>
        <w:spacing w:before="72" w:line="329" w:lineRule="exact"/>
        <w:rPr>
          <w:rFonts w:ascii="SimSun" w:hAnsi="SimSun" w:eastAsia="SimSun" w:cs="SimSun"/>
          <w:sz w:val="20"/>
          <w:szCs w:val="20"/>
        </w:rPr>
      </w:pPr>
      <w:r>
        <w:rPr>
          <w:rFonts w:ascii="SimSun" w:hAnsi="SimSun" w:eastAsia="SimSun" w:cs="SimSun"/>
          <w:sz w:val="20"/>
          <w:szCs w:val="20"/>
          <w:spacing w:val="-5"/>
          <w:position w:val="9"/>
        </w:rPr>
        <w:t>1.</w:t>
      </w:r>
      <w:r>
        <w:rPr>
          <w:rFonts w:ascii="SimSun" w:hAnsi="SimSun" w:eastAsia="SimSun" w:cs="SimSun"/>
          <w:sz w:val="20"/>
          <w:szCs w:val="20"/>
          <w:spacing w:val="-19"/>
          <w:position w:val="9"/>
        </w:rPr>
        <w:t xml:space="preserve"> </w:t>
      </w:r>
      <w:r>
        <w:rPr>
          <w:rFonts w:ascii="SimSun" w:hAnsi="SimSun" w:eastAsia="SimSun" w:cs="SimSun"/>
          <w:sz w:val="20"/>
          <w:szCs w:val="20"/>
          <w:spacing w:val="-5"/>
          <w:position w:val="9"/>
        </w:rPr>
        <w:t>反复多次的手法复位，可损伤局部软组织和骨外膜，不利于骨折愈</w:t>
      </w:r>
    </w:p>
    <w:p>
      <w:pPr>
        <w:ind w:left="1039"/>
        <w:spacing w:before="1" w:line="218" w:lineRule="auto"/>
        <w:rPr>
          <w:rFonts w:ascii="SimSun" w:hAnsi="SimSun" w:eastAsia="SimSun" w:cs="SimSun"/>
          <w:sz w:val="20"/>
          <w:szCs w:val="20"/>
        </w:rPr>
      </w:pPr>
      <w:r>
        <w:rPr>
          <w:rFonts w:ascii="SimSun" w:hAnsi="SimSun" w:eastAsia="SimSun" w:cs="SimSun"/>
          <w:sz w:val="20"/>
          <w:szCs w:val="20"/>
          <w:spacing w:val="-3"/>
        </w:rPr>
        <w:t>合，应予避免。手法复位的优点是能较好地保持骨折部位的血供，但缺点</w:t>
      </w:r>
    </w:p>
    <w:p>
      <w:pPr>
        <w:ind w:left="1039"/>
        <w:spacing w:before="64" w:line="220" w:lineRule="auto"/>
        <w:rPr>
          <w:rFonts w:ascii="SimSun" w:hAnsi="SimSun" w:eastAsia="SimSun" w:cs="SimSun"/>
          <w:sz w:val="20"/>
          <w:szCs w:val="20"/>
        </w:rPr>
      </w:pPr>
      <w:r>
        <w:rPr>
          <w:rFonts w:ascii="SimSun" w:hAnsi="SimSun" w:eastAsia="SimSun" w:cs="SimSun"/>
          <w:sz w:val="20"/>
          <w:szCs w:val="20"/>
          <w:spacing w:val="-4"/>
        </w:rPr>
        <w:t>是常较难达到解剖复位。</w:t>
      </w:r>
    </w:p>
    <w:p>
      <w:pPr>
        <w:ind w:left="1419"/>
        <w:spacing w:before="91" w:line="320" w:lineRule="exact"/>
        <w:rPr>
          <w:rFonts w:ascii="SimSun" w:hAnsi="SimSun" w:eastAsia="SimSun" w:cs="SimSun"/>
          <w:sz w:val="20"/>
          <w:szCs w:val="20"/>
        </w:rPr>
      </w:pPr>
      <w:r>
        <w:rPr>
          <w:rFonts w:ascii="SimSun" w:hAnsi="SimSun" w:eastAsia="SimSun" w:cs="SimSun"/>
          <w:sz w:val="20"/>
          <w:szCs w:val="20"/>
          <w:spacing w:val="-5"/>
          <w:position w:val="8"/>
        </w:rPr>
        <w:t>2.</w:t>
      </w:r>
      <w:r>
        <w:rPr>
          <w:rFonts w:ascii="SimSun" w:hAnsi="SimSun" w:eastAsia="SimSun" w:cs="SimSun"/>
          <w:sz w:val="20"/>
          <w:szCs w:val="20"/>
          <w:spacing w:val="-21"/>
          <w:position w:val="8"/>
        </w:rPr>
        <w:t xml:space="preserve"> </w:t>
      </w:r>
      <w:r>
        <w:rPr>
          <w:rFonts w:ascii="SimSun" w:hAnsi="SimSun" w:eastAsia="SimSun" w:cs="SimSun"/>
          <w:sz w:val="20"/>
          <w:szCs w:val="20"/>
          <w:spacing w:val="-5"/>
          <w:position w:val="8"/>
        </w:rPr>
        <w:t>切开复位时，软组织和骨膜剥离过多影响骨折段血供，可能导致骨</w:t>
      </w:r>
    </w:p>
    <w:p>
      <w:pPr>
        <w:ind w:left="1039"/>
        <w:spacing w:line="218" w:lineRule="auto"/>
        <w:rPr>
          <w:rFonts w:ascii="SimSun" w:hAnsi="SimSun" w:eastAsia="SimSun" w:cs="SimSun"/>
          <w:sz w:val="20"/>
          <w:szCs w:val="20"/>
        </w:rPr>
      </w:pPr>
      <w:r>
        <w:rPr>
          <w:rFonts w:ascii="SimSun" w:hAnsi="SimSun" w:eastAsia="SimSun" w:cs="SimSun"/>
          <w:sz w:val="20"/>
          <w:szCs w:val="20"/>
          <w:spacing w:val="-5"/>
        </w:rPr>
        <w:t>折延迟愈合或不愈合，手术应尽可能地少干扰和破坏局部血液供应。</w:t>
      </w:r>
    </w:p>
    <w:p>
      <w:pPr>
        <w:ind w:left="1419"/>
        <w:spacing w:before="84" w:line="324" w:lineRule="exact"/>
        <w:rPr>
          <w:rFonts w:ascii="SimSun" w:hAnsi="SimSun" w:eastAsia="SimSun" w:cs="SimSun"/>
          <w:sz w:val="20"/>
          <w:szCs w:val="20"/>
        </w:rPr>
      </w:pPr>
      <w:r>
        <w:rPr>
          <w:rFonts w:ascii="SimSun" w:hAnsi="SimSun" w:eastAsia="SimSun" w:cs="SimSun"/>
          <w:sz w:val="20"/>
          <w:szCs w:val="20"/>
          <w:spacing w:val="8"/>
          <w:position w:val="9"/>
        </w:rPr>
        <w:t>3.</w:t>
      </w:r>
      <w:r>
        <w:rPr>
          <w:rFonts w:ascii="SimSun" w:hAnsi="SimSun" w:eastAsia="SimSun" w:cs="SimSun"/>
          <w:sz w:val="20"/>
          <w:szCs w:val="20"/>
          <w:spacing w:val="-12"/>
          <w:position w:val="9"/>
        </w:rPr>
        <w:t xml:space="preserve"> </w:t>
      </w:r>
      <w:r>
        <w:rPr>
          <w:rFonts w:ascii="SimSun" w:hAnsi="SimSun" w:eastAsia="SimSun" w:cs="SimSun"/>
          <w:sz w:val="20"/>
          <w:szCs w:val="20"/>
          <w:spacing w:val="8"/>
          <w:position w:val="9"/>
        </w:rPr>
        <w:t>开放性骨折清创时，过多地摘除碎骨片，造成骨质缺损致骨不</w:t>
      </w:r>
    </w:p>
    <w:p>
      <w:pPr>
        <w:ind w:left="1039"/>
        <w:spacing w:before="1" w:line="222" w:lineRule="auto"/>
        <w:rPr>
          <w:rFonts w:ascii="SimSun" w:hAnsi="SimSun" w:eastAsia="SimSun" w:cs="SimSun"/>
          <w:sz w:val="20"/>
          <w:szCs w:val="20"/>
        </w:rPr>
      </w:pPr>
      <w:r>
        <w:rPr>
          <w:rFonts w:ascii="SimSun" w:hAnsi="SimSun" w:eastAsia="SimSun" w:cs="SimSun"/>
          <w:sz w:val="20"/>
          <w:szCs w:val="20"/>
          <w:spacing w:val="-5"/>
        </w:rPr>
        <w:t>愈合。</w:t>
      </w:r>
    </w:p>
    <w:p>
      <w:pPr>
        <w:ind w:left="1419"/>
        <w:spacing w:before="94" w:line="320" w:lineRule="exact"/>
        <w:rPr>
          <w:rFonts w:ascii="SimSun" w:hAnsi="SimSun" w:eastAsia="SimSun" w:cs="SimSun"/>
          <w:sz w:val="20"/>
          <w:szCs w:val="20"/>
        </w:rPr>
      </w:pPr>
      <w:r>
        <w:rPr>
          <w:rFonts w:ascii="SimSun" w:hAnsi="SimSun" w:eastAsia="SimSun" w:cs="SimSun"/>
          <w:sz w:val="20"/>
          <w:szCs w:val="20"/>
          <w:spacing w:val="-4"/>
          <w:position w:val="8"/>
        </w:rPr>
        <w:t>4.</w:t>
      </w:r>
      <w:r>
        <w:rPr>
          <w:rFonts w:ascii="SimSun" w:hAnsi="SimSun" w:eastAsia="SimSun" w:cs="SimSun"/>
          <w:sz w:val="20"/>
          <w:szCs w:val="20"/>
          <w:spacing w:val="-44"/>
          <w:position w:val="8"/>
        </w:rPr>
        <w:t xml:space="preserve"> </w:t>
      </w:r>
      <w:r>
        <w:rPr>
          <w:rFonts w:ascii="SimSun" w:hAnsi="SimSun" w:eastAsia="SimSun" w:cs="SimSun"/>
          <w:sz w:val="20"/>
          <w:szCs w:val="20"/>
          <w:spacing w:val="-4"/>
          <w:position w:val="8"/>
        </w:rPr>
        <w:t>行持续骨牵引治疗时，牵引力量过重，可造成骨折端分离，并可因</w:t>
      </w:r>
    </w:p>
    <w:p>
      <w:pPr>
        <w:ind w:left="1039"/>
        <w:spacing w:before="1" w:line="218" w:lineRule="auto"/>
        <w:rPr>
          <w:rFonts w:ascii="SimSun" w:hAnsi="SimSun" w:eastAsia="SimSun" w:cs="SimSun"/>
          <w:sz w:val="20"/>
          <w:szCs w:val="20"/>
        </w:rPr>
      </w:pPr>
      <w:r>
        <w:rPr>
          <w:rFonts w:ascii="SimSun" w:hAnsi="SimSun" w:eastAsia="SimSun" w:cs="SimSun"/>
          <w:sz w:val="20"/>
          <w:szCs w:val="20"/>
          <w:spacing w:val="-5"/>
        </w:rPr>
        <w:t>血管痉挛而致局部血液供应不足，导致骨折延迟愈合或不愈合。</w:t>
      </w:r>
    </w:p>
    <w:p>
      <w:pPr>
        <w:ind w:left="1419"/>
        <w:spacing w:before="62" w:line="219" w:lineRule="auto"/>
        <w:rPr>
          <w:rFonts w:ascii="SimSun" w:hAnsi="SimSun" w:eastAsia="SimSun" w:cs="SimSun"/>
          <w:sz w:val="20"/>
          <w:szCs w:val="20"/>
        </w:rPr>
      </w:pPr>
      <w:r>
        <w:pict>
          <v:shape id="_x0000_s81" style="position:absolute;margin-left:388.996pt;margin-top:7.66289pt;mso-position-vertical-relative:text;mso-position-horizontal-relative:text;width:85.55pt;height:14.05pt;z-index:2519326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color w:val="0064A7"/>
                      <w:spacing w:val="1"/>
                    </w:rPr>
                    <w:t>图58-20</w:t>
                  </w:r>
                  <w:r>
                    <w:rPr>
                      <w:rFonts w:ascii="SimHei" w:hAnsi="SimHei" w:eastAsia="SimHei" w:cs="SimHei"/>
                      <w:sz w:val="20"/>
                      <w:szCs w:val="20"/>
                      <w:color w:val="0064A7"/>
                      <w:spacing w:val="61"/>
                    </w:rPr>
                    <w:t xml:space="preserve"> </w:t>
                  </w:r>
                  <w:r>
                    <w:rPr>
                      <w:rFonts w:ascii="SimHei" w:hAnsi="SimHei" w:eastAsia="SimHei" w:cs="SimHei"/>
                      <w:sz w:val="20"/>
                      <w:szCs w:val="20"/>
                      <w:spacing w:val="1"/>
                    </w:rPr>
                    <w:t>软组织嵌</w:t>
                  </w:r>
                </w:p>
              </w:txbxContent>
            </v:textbox>
          </v:shape>
        </w:pict>
      </w:r>
      <w:r>
        <w:rPr>
          <w:rFonts w:ascii="SimSun" w:hAnsi="SimSun" w:eastAsia="SimSun" w:cs="SimSun"/>
          <w:sz w:val="20"/>
          <w:szCs w:val="20"/>
          <w:spacing w:val="-5"/>
        </w:rPr>
        <w:t>5.</w:t>
      </w:r>
      <w:r>
        <w:rPr>
          <w:rFonts w:ascii="SimSun" w:hAnsi="SimSun" w:eastAsia="SimSun" w:cs="SimSun"/>
          <w:sz w:val="20"/>
          <w:szCs w:val="20"/>
          <w:spacing w:val="-22"/>
        </w:rPr>
        <w:t xml:space="preserve"> </w:t>
      </w:r>
      <w:r>
        <w:rPr>
          <w:rFonts w:ascii="SimSun" w:hAnsi="SimSun" w:eastAsia="SimSun" w:cs="SimSun"/>
          <w:sz w:val="20"/>
          <w:szCs w:val="20"/>
          <w:spacing w:val="-5"/>
        </w:rPr>
        <w:t>骨折固定不牢固，骨折仍可受到剪力和旋转力的影响，干扰骨痂生</w:t>
      </w:r>
    </w:p>
    <w:p>
      <w:pPr>
        <w:ind w:left="1039"/>
        <w:spacing w:before="84" w:line="229" w:lineRule="auto"/>
        <w:rPr>
          <w:rFonts w:ascii="SimHei" w:hAnsi="SimHei" w:eastAsia="SimHei" w:cs="SimHei"/>
          <w:sz w:val="20"/>
          <w:szCs w:val="20"/>
        </w:rPr>
      </w:pPr>
      <w:r>
        <w:rPr>
          <w:rFonts w:ascii="SimSun" w:hAnsi="SimSun" w:eastAsia="SimSun" w:cs="SimSun"/>
          <w:sz w:val="20"/>
          <w:szCs w:val="20"/>
          <w:spacing w:val="-23"/>
          <w:position w:val="1"/>
        </w:rPr>
        <w:t>长，不利于骨折愈合。</w:t>
      </w:r>
      <w:r>
        <w:rPr>
          <w:rFonts w:ascii="SimSun" w:hAnsi="SimSun" w:eastAsia="SimSun" w:cs="SimSun"/>
          <w:sz w:val="20"/>
          <w:szCs w:val="20"/>
          <w:position w:val="1"/>
        </w:rPr>
        <w:t xml:space="preserve">                                                  </w:t>
      </w:r>
      <w:r>
        <w:rPr>
          <w:rFonts w:ascii="SimHei" w:hAnsi="SimHei" w:eastAsia="SimHei" w:cs="SimHei"/>
          <w:sz w:val="20"/>
          <w:szCs w:val="20"/>
          <w:spacing w:val="-23"/>
          <w:position w:val="-3"/>
        </w:rPr>
        <w:t>入骨折端之间</w:t>
      </w:r>
    </w:p>
    <w:p>
      <w:pPr>
        <w:ind w:left="1419"/>
        <w:spacing w:before="41" w:line="219" w:lineRule="auto"/>
        <w:rPr>
          <w:rFonts w:ascii="SimSun" w:hAnsi="SimSun" w:eastAsia="SimSun" w:cs="SimSun"/>
          <w:sz w:val="20"/>
          <w:szCs w:val="20"/>
        </w:rPr>
      </w:pPr>
      <w:r>
        <w:rPr>
          <w:rFonts w:ascii="SimSun" w:hAnsi="SimSun" w:eastAsia="SimSun" w:cs="SimSun"/>
          <w:sz w:val="20"/>
          <w:szCs w:val="20"/>
          <w:spacing w:val="2"/>
        </w:rPr>
        <w:t>6.</w:t>
      </w:r>
      <w:r>
        <w:rPr>
          <w:rFonts w:ascii="SimSun" w:hAnsi="SimSun" w:eastAsia="SimSun" w:cs="SimSun"/>
          <w:sz w:val="20"/>
          <w:szCs w:val="20"/>
          <w:spacing w:val="-22"/>
        </w:rPr>
        <w:t xml:space="preserve"> </w:t>
      </w:r>
      <w:r>
        <w:rPr>
          <w:rFonts w:ascii="SimSun" w:hAnsi="SimSun" w:eastAsia="SimSun" w:cs="SimSun"/>
          <w:sz w:val="20"/>
          <w:szCs w:val="20"/>
          <w:spacing w:val="2"/>
        </w:rPr>
        <w:t>过早或不恰当的功能锻炼，可能妨碍骨折部位的固定而影响骨折</w:t>
      </w:r>
    </w:p>
    <w:p>
      <w:pPr>
        <w:ind w:left="1039"/>
        <w:spacing w:before="104" w:line="248" w:lineRule="auto"/>
        <w:rPr>
          <w:rFonts w:ascii="SimSun" w:hAnsi="SimSun" w:eastAsia="SimSun" w:cs="SimSun"/>
          <w:sz w:val="20"/>
          <w:szCs w:val="20"/>
        </w:rPr>
      </w:pPr>
      <w:r>
        <w:rPr>
          <w:rFonts w:ascii="SimSun" w:hAnsi="SimSun" w:eastAsia="SimSun" w:cs="SimSun"/>
          <w:sz w:val="20"/>
          <w:szCs w:val="20"/>
          <w:spacing w:val="-7"/>
        </w:rPr>
        <w:t>愈合。要在医生指导下进行正确而恰当的功能锻炼，可以促进肢体血液循环，消除肿胀，防止肌萎缩、</w:t>
      </w:r>
      <w:r>
        <w:rPr>
          <w:rFonts w:ascii="SimSun" w:hAnsi="SimSun" w:eastAsia="SimSun" w:cs="SimSun"/>
          <w:sz w:val="20"/>
          <w:szCs w:val="20"/>
          <w:spacing w:val="3"/>
        </w:rPr>
        <w:t xml:space="preserve"> </w:t>
      </w:r>
      <w:r>
        <w:rPr>
          <w:rFonts w:ascii="SimSun" w:hAnsi="SimSun" w:eastAsia="SimSun" w:cs="SimSun"/>
          <w:sz w:val="20"/>
          <w:szCs w:val="20"/>
          <w:spacing w:val="-7"/>
        </w:rPr>
        <w:t>骨质疏松和关节僵硬，有利于关节功能恢复。</w:t>
      </w:r>
    </w:p>
    <w:p>
      <w:pPr>
        <w:spacing w:line="261" w:lineRule="auto"/>
        <w:rPr>
          <w:rFonts w:ascii="Arial"/>
          <w:sz w:val="21"/>
        </w:rPr>
      </w:pPr>
      <w:r/>
    </w:p>
    <w:p>
      <w:pPr>
        <w:ind w:left="4034"/>
        <w:spacing w:before="98" w:line="222" w:lineRule="auto"/>
        <w:rPr>
          <w:rFonts w:ascii="SimHei" w:hAnsi="SimHei" w:eastAsia="SimHei" w:cs="SimHei"/>
          <w:sz w:val="30"/>
          <w:szCs w:val="30"/>
        </w:rPr>
      </w:pPr>
      <w:r>
        <w:rPr>
          <w:rFonts w:ascii="SimHei" w:hAnsi="SimHei" w:eastAsia="SimHei" w:cs="SimHei"/>
          <w:sz w:val="30"/>
          <w:szCs w:val="30"/>
          <w:b/>
          <w:bCs/>
          <w:spacing w:val="-7"/>
        </w:rPr>
        <w:t>第六节</w:t>
      </w:r>
      <w:r>
        <w:rPr>
          <w:rFonts w:ascii="SimHei" w:hAnsi="SimHei" w:eastAsia="SimHei" w:cs="SimHei"/>
          <w:sz w:val="30"/>
          <w:szCs w:val="30"/>
          <w:spacing w:val="134"/>
        </w:rPr>
        <w:t xml:space="preserve"> </w:t>
      </w:r>
      <w:r>
        <w:rPr>
          <w:rFonts w:ascii="SimHei" w:hAnsi="SimHei" w:eastAsia="SimHei" w:cs="SimHei"/>
          <w:sz w:val="30"/>
          <w:szCs w:val="30"/>
          <w:b/>
          <w:bCs/>
          <w:spacing w:val="-7"/>
        </w:rPr>
        <w:t>骨折的急救</w:t>
      </w:r>
    </w:p>
    <w:p>
      <w:pPr>
        <w:spacing w:line="275" w:lineRule="auto"/>
        <w:rPr>
          <w:rFonts w:ascii="Arial"/>
          <w:sz w:val="21"/>
        </w:rPr>
      </w:pPr>
      <w:r/>
    </w:p>
    <w:p>
      <w:pPr>
        <w:ind w:left="1039" w:right="92" w:firstLine="380"/>
        <w:spacing w:before="65" w:line="257" w:lineRule="auto"/>
        <w:rPr>
          <w:rFonts w:ascii="SimSun" w:hAnsi="SimSun" w:eastAsia="SimSun" w:cs="SimSun"/>
          <w:sz w:val="20"/>
          <w:szCs w:val="20"/>
        </w:rPr>
      </w:pPr>
      <w:r>
        <w:rPr>
          <w:rFonts w:ascii="SimSun" w:hAnsi="SimSun" w:eastAsia="SimSun" w:cs="SimSun"/>
          <w:sz w:val="20"/>
          <w:szCs w:val="20"/>
          <w:spacing w:val="-9"/>
        </w:rPr>
        <w:t>骨折，特别是严重的骨折，如骨盆骨折、股骨骨折等常是全身严重多发性损伤的一部分。因此，现</w:t>
      </w:r>
      <w:r>
        <w:rPr>
          <w:rFonts w:ascii="SimSun" w:hAnsi="SimSun" w:eastAsia="SimSun" w:cs="SimSun"/>
          <w:sz w:val="20"/>
          <w:szCs w:val="20"/>
          <w:spacing w:val="3"/>
        </w:rPr>
        <w:t xml:space="preserve"> </w:t>
      </w:r>
      <w:r>
        <w:rPr>
          <w:rFonts w:ascii="SimSun" w:hAnsi="SimSun" w:eastAsia="SimSun" w:cs="SimSun"/>
          <w:sz w:val="20"/>
          <w:szCs w:val="20"/>
          <w:spacing w:val="-4"/>
        </w:rPr>
        <w:t>场急救不仅要注意骨折的处理，更重要的是要注意全身情况的处理。</w:t>
      </w:r>
    </w:p>
    <w:p>
      <w:pPr>
        <w:ind w:right="22"/>
        <w:spacing w:before="92" w:line="219" w:lineRule="auto"/>
        <w:jc w:val="right"/>
        <w:rPr>
          <w:rFonts w:ascii="SimSun" w:hAnsi="SimSun" w:eastAsia="SimSun" w:cs="SimSun"/>
          <w:sz w:val="20"/>
          <w:szCs w:val="20"/>
        </w:rPr>
      </w:pPr>
      <w:r>
        <w:rPr>
          <w:rFonts w:ascii="SimSun" w:hAnsi="SimSun" w:eastAsia="SimSun" w:cs="SimSun"/>
          <w:sz w:val="20"/>
          <w:szCs w:val="20"/>
          <w:spacing w:val="-7"/>
        </w:rPr>
        <w:t>骨折急救的目的是用最为简单而有效的方法抢救生命、保护病肢、迅速</w:t>
      </w:r>
      <w:r>
        <w:rPr>
          <w:rFonts w:ascii="SimSun" w:hAnsi="SimSun" w:eastAsia="SimSun" w:cs="SimSun"/>
          <w:sz w:val="20"/>
          <w:szCs w:val="20"/>
          <w:spacing w:val="-8"/>
        </w:rPr>
        <w:t>转运，以便尽快妥善处理。</w:t>
      </w:r>
    </w:p>
    <w:p>
      <w:pPr>
        <w:ind w:left="1039" w:right="88" w:firstLine="380"/>
        <w:spacing w:before="74" w:line="257"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28"/>
        </w:rPr>
        <w:t xml:space="preserve"> </w:t>
      </w:r>
      <w:r>
        <w:rPr>
          <w:rFonts w:ascii="SimSun" w:hAnsi="SimSun" w:eastAsia="SimSun" w:cs="SimSun"/>
          <w:sz w:val="20"/>
          <w:szCs w:val="20"/>
          <w:spacing w:val="-5"/>
        </w:rPr>
        <w:t>抢救休克</w:t>
      </w:r>
      <w:r>
        <w:rPr>
          <w:rFonts w:ascii="SimSun" w:hAnsi="SimSun" w:eastAsia="SimSun" w:cs="SimSun"/>
          <w:sz w:val="20"/>
          <w:szCs w:val="20"/>
          <w:spacing w:val="68"/>
        </w:rPr>
        <w:t xml:space="preserve"> </w:t>
      </w:r>
      <w:r>
        <w:rPr>
          <w:rFonts w:ascii="SimSun" w:hAnsi="SimSun" w:eastAsia="SimSun" w:cs="SimSun"/>
          <w:sz w:val="20"/>
          <w:szCs w:val="20"/>
          <w:spacing w:val="-5"/>
        </w:rPr>
        <w:t>首先检查病人全身情况，如处于休克状态，应注意保温，尽</w:t>
      </w:r>
      <w:r>
        <w:rPr>
          <w:rFonts w:ascii="SimSun" w:hAnsi="SimSun" w:eastAsia="SimSun" w:cs="SimSun"/>
          <w:sz w:val="20"/>
          <w:szCs w:val="20"/>
          <w:spacing w:val="-6"/>
        </w:rPr>
        <w:t>量减少搬动，有条件时</w:t>
      </w:r>
      <w:r>
        <w:rPr>
          <w:rFonts w:ascii="SimSun" w:hAnsi="SimSun" w:eastAsia="SimSun" w:cs="SimSun"/>
          <w:sz w:val="20"/>
          <w:szCs w:val="20"/>
        </w:rPr>
        <w:t xml:space="preserve"> </w:t>
      </w:r>
      <w:r>
        <w:rPr>
          <w:rFonts w:ascii="SimSun" w:hAnsi="SimSun" w:eastAsia="SimSun" w:cs="SimSun"/>
          <w:sz w:val="20"/>
          <w:szCs w:val="20"/>
          <w:spacing w:val="-7"/>
        </w:rPr>
        <w:t>应立即输液、输血。合并颅脑损伤处于昏迷状态者，应注意保持呼吸道通畅。</w:t>
      </w:r>
    </w:p>
    <w:p>
      <w:pPr>
        <w:ind w:left="1039" w:right="38" w:firstLine="380"/>
        <w:spacing w:before="84" w:line="280"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包扎伤口</w:t>
      </w:r>
      <w:r>
        <w:rPr>
          <w:rFonts w:ascii="SimSun" w:hAnsi="SimSun" w:eastAsia="SimSun" w:cs="SimSun"/>
          <w:sz w:val="20"/>
          <w:szCs w:val="20"/>
          <w:spacing w:val="5"/>
        </w:rPr>
        <w:t xml:space="preserve">  </w:t>
      </w:r>
      <w:r>
        <w:rPr>
          <w:rFonts w:ascii="SimSun" w:hAnsi="SimSun" w:eastAsia="SimSun" w:cs="SimSun"/>
          <w:sz w:val="20"/>
          <w:szCs w:val="20"/>
        </w:rPr>
        <w:t>开放性骨折，绝大多数伤口出血可用加压包扎止血。大血管出血，加压包扎不能</w:t>
      </w:r>
      <w:r>
        <w:rPr>
          <w:rFonts w:ascii="SimSun" w:hAnsi="SimSun" w:eastAsia="SimSun" w:cs="SimSun"/>
          <w:sz w:val="20"/>
          <w:szCs w:val="20"/>
        </w:rPr>
        <w:t xml:space="preserve"> </w:t>
      </w:r>
      <w:r>
        <w:rPr>
          <w:rFonts w:ascii="SimSun" w:hAnsi="SimSun" w:eastAsia="SimSun" w:cs="SimSun"/>
          <w:sz w:val="20"/>
          <w:szCs w:val="20"/>
          <w:spacing w:val="-4"/>
        </w:rPr>
        <w:t>止血时，可采用止血带止血。最好使用充气止</w:t>
      </w:r>
      <w:r>
        <w:rPr>
          <w:rFonts w:ascii="SimSun" w:hAnsi="SimSun" w:eastAsia="SimSun" w:cs="SimSun"/>
          <w:sz w:val="20"/>
          <w:szCs w:val="20"/>
          <w:spacing w:val="-5"/>
        </w:rPr>
        <w:t>血带，并应记录所用压力和时间。创口用无菌敷料或清</w:t>
      </w:r>
      <w:r>
        <w:rPr>
          <w:rFonts w:ascii="SimSun" w:hAnsi="SimSun" w:eastAsia="SimSun" w:cs="SimSun"/>
          <w:sz w:val="20"/>
          <w:szCs w:val="20"/>
        </w:rPr>
        <w:t xml:space="preserve"> </w:t>
      </w:r>
      <w:r>
        <w:rPr>
          <w:rFonts w:ascii="SimSun" w:hAnsi="SimSun" w:eastAsia="SimSun" w:cs="SimSun"/>
          <w:sz w:val="20"/>
          <w:szCs w:val="20"/>
          <w:spacing w:val="-8"/>
        </w:rPr>
        <w:t>洁布类予以包扎，以减少再污染。若骨折端已戳出伤</w:t>
      </w:r>
      <w:r>
        <w:rPr>
          <w:rFonts w:ascii="SimSun" w:hAnsi="SimSun" w:eastAsia="SimSun" w:cs="SimSun"/>
          <w:sz w:val="20"/>
          <w:szCs w:val="20"/>
          <w:spacing w:val="-9"/>
        </w:rPr>
        <w:t>口，并已污染，又未压迫重要血管、神经者，不应</w:t>
      </w:r>
      <w:r>
        <w:rPr>
          <w:rFonts w:ascii="SimSun" w:hAnsi="SimSun" w:eastAsia="SimSun" w:cs="SimSun"/>
          <w:sz w:val="20"/>
          <w:szCs w:val="20"/>
        </w:rPr>
        <w:t xml:space="preserve"> </w:t>
      </w:r>
      <w:r>
        <w:rPr>
          <w:rFonts w:ascii="SimSun" w:hAnsi="SimSun" w:eastAsia="SimSun" w:cs="SimSun"/>
          <w:sz w:val="20"/>
          <w:szCs w:val="20"/>
          <w:spacing w:val="-4"/>
        </w:rPr>
        <w:t>将其复位，以免将污物带到伤口深处。应送至医院经清创处理后，再行复位。若在包扎时，骨折</w:t>
      </w:r>
      <w:r>
        <w:rPr>
          <w:rFonts w:ascii="SimSun" w:hAnsi="SimSun" w:eastAsia="SimSun" w:cs="SimSun"/>
          <w:sz w:val="20"/>
          <w:szCs w:val="20"/>
          <w:spacing w:val="-5"/>
        </w:rPr>
        <w:t>端自</w:t>
      </w:r>
      <w:r>
        <w:rPr>
          <w:rFonts w:ascii="SimSun" w:hAnsi="SimSun" w:eastAsia="SimSun" w:cs="SimSun"/>
          <w:sz w:val="20"/>
          <w:szCs w:val="20"/>
        </w:rPr>
        <w:t xml:space="preserve"> </w:t>
      </w:r>
      <w:r>
        <w:rPr>
          <w:rFonts w:ascii="SimSun" w:hAnsi="SimSun" w:eastAsia="SimSun" w:cs="SimSun"/>
          <w:sz w:val="20"/>
          <w:szCs w:val="20"/>
          <w:spacing w:val="-9"/>
        </w:rPr>
        <w:t>行滑入伤口内，应做好记录，以便在清创时进一步处理。</w:t>
      </w:r>
    </w:p>
    <w:p>
      <w:pPr>
        <w:ind w:left="1039" w:firstLine="380"/>
        <w:spacing w:before="82" w:line="276"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9"/>
        </w:rPr>
        <w:t xml:space="preserve"> </w:t>
      </w:r>
      <w:r>
        <w:rPr>
          <w:rFonts w:ascii="SimSun" w:hAnsi="SimSun" w:eastAsia="SimSun" w:cs="SimSun"/>
          <w:sz w:val="20"/>
          <w:szCs w:val="20"/>
          <w:spacing w:val="1"/>
        </w:rPr>
        <w:t>妥善固定</w:t>
      </w:r>
      <w:r>
        <w:rPr>
          <w:rFonts w:ascii="SimSun" w:hAnsi="SimSun" w:eastAsia="SimSun" w:cs="SimSun"/>
          <w:sz w:val="20"/>
          <w:szCs w:val="20"/>
          <w:spacing w:val="97"/>
        </w:rPr>
        <w:t xml:space="preserve"> </w:t>
      </w:r>
      <w:r>
        <w:rPr>
          <w:rFonts w:ascii="SimSun" w:hAnsi="SimSun" w:eastAsia="SimSun" w:cs="SimSun"/>
          <w:sz w:val="20"/>
          <w:szCs w:val="20"/>
          <w:spacing w:val="1"/>
        </w:rPr>
        <w:t>固定是骨折急救的重要措施。凡疑有骨折者，均应按骨折处理。闭合性骨折者，</w:t>
      </w:r>
      <w:r>
        <w:rPr>
          <w:rFonts w:ascii="SimSun" w:hAnsi="SimSun" w:eastAsia="SimSun" w:cs="SimSun"/>
          <w:sz w:val="20"/>
          <w:szCs w:val="20"/>
        </w:rPr>
        <w:t xml:space="preserve"> </w:t>
      </w:r>
      <w:r>
        <w:rPr>
          <w:rFonts w:ascii="SimSun" w:hAnsi="SimSun" w:eastAsia="SimSun" w:cs="SimSun"/>
          <w:sz w:val="20"/>
          <w:szCs w:val="20"/>
          <w:spacing w:val="-4"/>
        </w:rPr>
        <w:t>急救时不必脱去病肢的衣裤和鞋袜，以免过多地搬动病肢，增加疼痛。若病肢肿胀严重，</w:t>
      </w:r>
      <w:r>
        <w:rPr>
          <w:rFonts w:ascii="SimSun" w:hAnsi="SimSun" w:eastAsia="SimSun" w:cs="SimSun"/>
          <w:sz w:val="20"/>
          <w:szCs w:val="20"/>
          <w:spacing w:val="-5"/>
        </w:rPr>
        <w:t>可用剪刀将</w:t>
      </w:r>
      <w:r>
        <w:rPr>
          <w:rFonts w:ascii="SimSun" w:hAnsi="SimSun" w:eastAsia="SimSun" w:cs="SimSun"/>
          <w:sz w:val="20"/>
          <w:szCs w:val="20"/>
        </w:rPr>
        <w:t xml:space="preserve"> </w:t>
      </w:r>
      <w:r>
        <w:rPr>
          <w:rFonts w:ascii="SimSun" w:hAnsi="SimSun" w:eastAsia="SimSun" w:cs="SimSun"/>
          <w:sz w:val="20"/>
          <w:szCs w:val="20"/>
          <w:spacing w:val="-4"/>
        </w:rPr>
        <w:t>病肢衣袖和裤脚剪开，减轻压迫。骨折有明显畸形，并有穿破软组织或损伤附近重要血管</w:t>
      </w:r>
      <w:r>
        <w:rPr>
          <w:rFonts w:ascii="SimSun" w:hAnsi="SimSun" w:eastAsia="SimSun" w:cs="SimSun"/>
          <w:sz w:val="20"/>
          <w:szCs w:val="20"/>
          <w:spacing w:val="-5"/>
        </w:rPr>
        <w:t>、神经的危</w:t>
      </w:r>
      <w:r>
        <w:rPr>
          <w:rFonts w:ascii="SimSun" w:hAnsi="SimSun" w:eastAsia="SimSun" w:cs="SimSun"/>
          <w:sz w:val="20"/>
          <w:szCs w:val="20"/>
        </w:rPr>
        <w:t xml:space="preserve"> </w:t>
      </w:r>
      <w:r>
        <w:rPr>
          <w:rFonts w:ascii="SimSun" w:hAnsi="SimSun" w:eastAsia="SimSun" w:cs="SimSun"/>
          <w:sz w:val="20"/>
          <w:szCs w:val="20"/>
          <w:spacing w:val="-12"/>
        </w:rPr>
        <w:t>险时，可适当牵引病肢，待稳定后再行固定。</w:t>
      </w:r>
    </w:p>
    <w:p>
      <w:pPr>
        <w:ind w:left="1039" w:right="60" w:firstLine="380"/>
        <w:spacing w:before="53" w:line="270" w:lineRule="auto"/>
        <w:rPr>
          <w:rFonts w:ascii="SimSun" w:hAnsi="SimSun" w:eastAsia="SimSun" w:cs="SimSun"/>
          <w:sz w:val="20"/>
          <w:szCs w:val="20"/>
        </w:rPr>
      </w:pPr>
      <w:r>
        <w:rPr>
          <w:rFonts w:ascii="SimSun" w:hAnsi="SimSun" w:eastAsia="SimSun" w:cs="SimSun"/>
          <w:sz w:val="20"/>
          <w:szCs w:val="20"/>
          <w:spacing w:val="-9"/>
        </w:rPr>
        <w:t>骨折固定的目的：①避免骨折端在搬运过程中对周围重要组织，如血管、神经、内脏的损伤；②减</w:t>
      </w:r>
      <w:r>
        <w:rPr>
          <w:rFonts w:ascii="SimSun" w:hAnsi="SimSun" w:eastAsia="SimSun" w:cs="SimSun"/>
          <w:sz w:val="20"/>
          <w:szCs w:val="20"/>
          <w:spacing w:val="5"/>
        </w:rPr>
        <w:t xml:space="preserve"> </w:t>
      </w:r>
      <w:r>
        <w:rPr>
          <w:rFonts w:ascii="SimSun" w:hAnsi="SimSun" w:eastAsia="SimSun" w:cs="SimSun"/>
          <w:sz w:val="20"/>
          <w:szCs w:val="20"/>
          <w:spacing w:val="-8"/>
        </w:rPr>
        <w:t>少骨折端的活动，减轻病人的疼痛；③便于运送。固定可用特制的夹板，或就地</w:t>
      </w:r>
      <w:r>
        <w:rPr>
          <w:rFonts w:ascii="SimSun" w:hAnsi="SimSun" w:eastAsia="SimSun" w:cs="SimSun"/>
          <w:sz w:val="20"/>
          <w:szCs w:val="20"/>
          <w:spacing w:val="-9"/>
        </w:rPr>
        <w:t>取材选用木板、木棍、</w:t>
      </w:r>
      <w:r>
        <w:rPr>
          <w:rFonts w:ascii="SimSun" w:hAnsi="SimSun" w:eastAsia="SimSun" w:cs="SimSun"/>
          <w:sz w:val="20"/>
          <w:szCs w:val="20"/>
        </w:rPr>
        <w:t xml:space="preserve"> </w:t>
      </w:r>
      <w:r>
        <w:rPr>
          <w:rFonts w:ascii="SimSun" w:hAnsi="SimSun" w:eastAsia="SimSun" w:cs="SimSun"/>
          <w:sz w:val="20"/>
          <w:szCs w:val="20"/>
          <w:spacing w:val="-4"/>
        </w:rPr>
        <w:t>树枝等。若无任何可利用的材料时，上肢骨折可将病肢固定于胸</w:t>
      </w:r>
      <w:r>
        <w:rPr>
          <w:rFonts w:ascii="SimSun" w:hAnsi="SimSun" w:eastAsia="SimSun" w:cs="SimSun"/>
          <w:sz w:val="20"/>
          <w:szCs w:val="20"/>
          <w:spacing w:val="-5"/>
        </w:rPr>
        <w:t>部，下肢骨折可将病肢与对侧健肢捆</w:t>
      </w:r>
    </w:p>
    <w:p>
      <w:pPr>
        <w:sectPr>
          <w:pgSz w:w="11210" w:h="15790"/>
          <w:pgMar w:top="400" w:right="869" w:bottom="400" w:left="610" w:header="0" w:footer="0" w:gutter="0"/>
        </w:sectPr>
        <w:rPr/>
      </w:pPr>
    </w:p>
    <w:p>
      <w:pPr>
        <w:spacing w:line="369" w:lineRule="auto"/>
        <w:rPr>
          <w:rFonts w:ascii="Arial"/>
          <w:sz w:val="21"/>
        </w:rPr>
      </w:pPr>
      <w:r>
        <w:drawing>
          <wp:anchor distT="0" distB="0" distL="0" distR="0" simplePos="0" relativeHeight="251942912" behindDoc="0" locked="0" layoutInCell="0" allowOverlap="1">
            <wp:simplePos x="0" y="0"/>
            <wp:positionH relativeFrom="page">
              <wp:posOffset>6197595</wp:posOffset>
            </wp:positionH>
            <wp:positionV relativeFrom="page">
              <wp:posOffset>9334466</wp:posOffset>
            </wp:positionV>
            <wp:extent cx="539748" cy="419152"/>
            <wp:effectExtent l="0" t="0" r="0" b="0"/>
            <wp:wrapNone/>
            <wp:docPr id="123" name="IM 123"/>
            <wp:cNvGraphicFramePr/>
            <a:graphic>
              <a:graphicData uri="http://schemas.openxmlformats.org/drawingml/2006/picture">
                <pic:pic>
                  <pic:nvPicPr>
                    <pic:cNvPr id="123" name="IM 123"/>
                    <pic:cNvPicPr/>
                  </pic:nvPicPr>
                  <pic:blipFill>
                    <a:blip r:embed="rId137"/>
                    <a:stretch>
                      <a:fillRect/>
                    </a:stretch>
                  </pic:blipFill>
                  <pic:spPr>
                    <a:xfrm rot="0">
                      <a:off x="0" y="0"/>
                      <a:ext cx="539748" cy="419152"/>
                    </a:xfrm>
                    <a:prstGeom prst="rect">
                      <a:avLst/>
                    </a:prstGeom>
                  </pic:spPr>
                </pic:pic>
              </a:graphicData>
            </a:graphic>
          </wp:anchor>
        </w:drawing>
      </w:r>
      <w:r/>
    </w:p>
    <w:p>
      <w:pPr>
        <w:ind w:right="43"/>
        <w:spacing w:before="65" w:line="221" w:lineRule="auto"/>
        <w:jc w:val="right"/>
        <w:rPr>
          <w:rFonts w:ascii="SimSun" w:hAnsi="SimSun" w:eastAsia="SimSun" w:cs="SimSun"/>
          <w:sz w:val="20"/>
          <w:szCs w:val="20"/>
        </w:rPr>
      </w:pPr>
      <w:r>
        <w:rPr>
          <w:rFonts w:ascii="SimHei" w:hAnsi="SimHei" w:eastAsia="SimHei" w:cs="SimHei"/>
          <w:sz w:val="20"/>
          <w:szCs w:val="20"/>
          <w:color w:val="168DD2"/>
          <w:spacing w:val="-14"/>
        </w:rPr>
        <w:t>第五十八章</w:t>
      </w:r>
      <w:r>
        <w:rPr>
          <w:rFonts w:ascii="SimHei" w:hAnsi="SimHei" w:eastAsia="SimHei" w:cs="SimHei"/>
          <w:sz w:val="20"/>
          <w:szCs w:val="20"/>
          <w:color w:val="168DD2"/>
          <w:spacing w:val="68"/>
        </w:rPr>
        <w:t xml:space="preserve"> </w:t>
      </w:r>
      <w:r>
        <w:rPr>
          <w:rFonts w:ascii="SimHei" w:hAnsi="SimHei" w:eastAsia="SimHei" w:cs="SimHei"/>
          <w:sz w:val="20"/>
          <w:szCs w:val="20"/>
          <w:color w:val="168DD2"/>
          <w:spacing w:val="-14"/>
        </w:rPr>
        <w:t>骨</w:t>
      </w:r>
      <w:r>
        <w:rPr>
          <w:rFonts w:ascii="SimHei" w:hAnsi="SimHei" w:eastAsia="SimHei" w:cs="SimHei"/>
          <w:sz w:val="20"/>
          <w:szCs w:val="20"/>
          <w:color w:val="168DD2"/>
          <w:spacing w:val="-24"/>
        </w:rPr>
        <w:t xml:space="preserve"> </w:t>
      </w:r>
      <w:r>
        <w:rPr>
          <w:rFonts w:ascii="SimHei" w:hAnsi="SimHei" w:eastAsia="SimHei" w:cs="SimHei"/>
          <w:sz w:val="20"/>
          <w:szCs w:val="20"/>
          <w:color w:val="168DD2"/>
          <w:spacing w:val="-14"/>
        </w:rPr>
        <w:t>折</w:t>
      </w:r>
      <w:r>
        <w:rPr>
          <w:rFonts w:ascii="SimHei" w:hAnsi="SimHei" w:eastAsia="SimHei" w:cs="SimHei"/>
          <w:sz w:val="20"/>
          <w:szCs w:val="20"/>
          <w:color w:val="168DD2"/>
          <w:spacing w:val="-28"/>
        </w:rPr>
        <w:t xml:space="preserve"> </w:t>
      </w:r>
      <w:r>
        <w:rPr>
          <w:rFonts w:ascii="SimHei" w:hAnsi="SimHei" w:eastAsia="SimHei" w:cs="SimHei"/>
          <w:sz w:val="20"/>
          <w:szCs w:val="20"/>
          <w:color w:val="168DD2"/>
          <w:spacing w:val="-14"/>
        </w:rPr>
        <w:t>概</w:t>
      </w:r>
      <w:r>
        <w:rPr>
          <w:rFonts w:ascii="SimHei" w:hAnsi="SimHei" w:eastAsia="SimHei" w:cs="SimHei"/>
          <w:sz w:val="20"/>
          <w:szCs w:val="20"/>
          <w:color w:val="168DD2"/>
          <w:spacing w:val="-25"/>
        </w:rPr>
        <w:t xml:space="preserve"> </w:t>
      </w:r>
      <w:r>
        <w:rPr>
          <w:rFonts w:ascii="SimHei" w:hAnsi="SimHei" w:eastAsia="SimHei" w:cs="SimHei"/>
          <w:sz w:val="20"/>
          <w:szCs w:val="20"/>
          <w:color w:val="168DD2"/>
          <w:spacing w:val="-14"/>
        </w:rPr>
        <w:t>论</w:t>
      </w:r>
      <w:r>
        <w:rPr>
          <w:rFonts w:ascii="SimHei" w:hAnsi="SimHei" w:eastAsia="SimHei" w:cs="SimHei"/>
          <w:sz w:val="20"/>
          <w:szCs w:val="20"/>
          <w:color w:val="168DD2"/>
          <w:spacing w:val="14"/>
        </w:rPr>
        <w:t xml:space="preserve">      </w:t>
      </w:r>
      <w:r>
        <w:rPr>
          <w:rFonts w:ascii="SimSun" w:hAnsi="SimSun" w:eastAsia="SimSun" w:cs="SimSun"/>
          <w:sz w:val="20"/>
          <w:szCs w:val="20"/>
          <w:b/>
          <w:bCs/>
          <w:color w:val="007DDE"/>
          <w:spacing w:val="-14"/>
        </w:rPr>
        <w:t>621</w:t>
      </w:r>
    </w:p>
    <w:p>
      <w:pPr>
        <w:spacing w:line="25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绑固定，脊柱骨折采用滚动式搬动并俯卧位搬运。</w:t>
      </w:r>
    </w:p>
    <w:p>
      <w:pPr>
        <w:ind w:left="449"/>
        <w:spacing w:before="73" w:line="213" w:lineRule="auto"/>
        <w:rPr>
          <w:rFonts w:ascii="SimHei" w:hAnsi="SimHei" w:eastAsia="SimHei" w:cs="SimHei"/>
          <w:sz w:val="20"/>
          <w:szCs w:val="20"/>
        </w:rPr>
      </w:pPr>
      <w:r>
        <w:rPr>
          <w:rFonts w:ascii="Times New Roman" w:hAnsi="Times New Roman" w:eastAsia="Times New Roman" w:cs="Times New Roman"/>
          <w:sz w:val="20"/>
          <w:szCs w:val="20"/>
          <w:b/>
          <w:bCs/>
          <w:spacing w:val="-5"/>
        </w:rPr>
        <w:t>4.</w:t>
      </w:r>
      <w:r>
        <w:rPr>
          <w:rFonts w:ascii="Times New Roman" w:hAnsi="Times New Roman" w:eastAsia="Times New Roman" w:cs="Times New Roman"/>
          <w:sz w:val="20"/>
          <w:szCs w:val="20"/>
          <w:spacing w:val="13"/>
          <w:w w:val="101"/>
        </w:rPr>
        <w:t xml:space="preserve">  </w:t>
      </w:r>
      <w:r>
        <w:rPr>
          <w:rFonts w:ascii="SimHei" w:hAnsi="SimHei" w:eastAsia="SimHei" w:cs="SimHei"/>
          <w:sz w:val="20"/>
          <w:szCs w:val="20"/>
          <w:b/>
          <w:bCs/>
          <w:spacing w:val="-5"/>
        </w:rPr>
        <w:t>迅速转运</w:t>
      </w:r>
      <w:r>
        <w:rPr>
          <w:rFonts w:ascii="SimHei" w:hAnsi="SimHei" w:eastAsia="SimHei" w:cs="SimHei"/>
          <w:sz w:val="20"/>
          <w:szCs w:val="20"/>
          <w:spacing w:val="62"/>
        </w:rPr>
        <w:t xml:space="preserve"> </w:t>
      </w:r>
      <w:r>
        <w:rPr>
          <w:rFonts w:ascii="SimHei" w:hAnsi="SimHei" w:eastAsia="SimHei" w:cs="SimHei"/>
          <w:sz w:val="20"/>
          <w:szCs w:val="20"/>
          <w:spacing w:val="-5"/>
        </w:rPr>
        <w:t>病人经初步处理、妥善固定后，应尽快地转运至最近的</w:t>
      </w:r>
      <w:r>
        <w:rPr>
          <w:rFonts w:ascii="SimHei" w:hAnsi="SimHei" w:eastAsia="SimHei" w:cs="SimHei"/>
          <w:sz w:val="20"/>
          <w:szCs w:val="20"/>
          <w:spacing w:val="-6"/>
        </w:rPr>
        <w:t>医院进行治疗。</w:t>
      </w:r>
    </w:p>
    <w:p>
      <w:pPr>
        <w:spacing w:line="281" w:lineRule="auto"/>
        <w:rPr>
          <w:rFonts w:ascii="Arial"/>
          <w:sz w:val="21"/>
        </w:rPr>
      </w:pPr>
      <w:r/>
    </w:p>
    <w:p>
      <w:pPr>
        <w:ind w:left="2754"/>
        <w:spacing w:before="94" w:line="222" w:lineRule="auto"/>
        <w:rPr>
          <w:rFonts w:ascii="SimHei" w:hAnsi="SimHei" w:eastAsia="SimHei" w:cs="SimHei"/>
          <w:sz w:val="29"/>
          <w:szCs w:val="29"/>
        </w:rPr>
      </w:pPr>
      <w:r>
        <w:rPr>
          <w:rFonts w:ascii="SimHei" w:hAnsi="SimHei" w:eastAsia="SimHei" w:cs="SimHei"/>
          <w:sz w:val="29"/>
          <w:szCs w:val="29"/>
          <w:b/>
          <w:bCs/>
          <w:spacing w:val="4"/>
        </w:rPr>
        <w:t>第七节</w:t>
      </w:r>
      <w:r>
        <w:rPr>
          <w:rFonts w:ascii="SimHei" w:hAnsi="SimHei" w:eastAsia="SimHei" w:cs="SimHei"/>
          <w:sz w:val="29"/>
          <w:szCs w:val="29"/>
          <w:spacing w:val="4"/>
        </w:rPr>
        <w:t xml:space="preserve">  </w:t>
      </w:r>
      <w:r>
        <w:rPr>
          <w:rFonts w:ascii="SimHei" w:hAnsi="SimHei" w:eastAsia="SimHei" w:cs="SimHei"/>
          <w:sz w:val="29"/>
          <w:szCs w:val="29"/>
          <w:b/>
          <w:bCs/>
          <w:spacing w:val="4"/>
        </w:rPr>
        <w:t>骨折的治疗原则</w:t>
      </w:r>
    </w:p>
    <w:p>
      <w:pPr>
        <w:spacing w:line="267" w:lineRule="auto"/>
        <w:rPr>
          <w:rFonts w:ascii="Arial"/>
          <w:sz w:val="21"/>
        </w:rPr>
      </w:pPr>
      <w:r/>
    </w:p>
    <w:p>
      <w:pPr>
        <w:ind w:left="449"/>
        <w:spacing w:before="65" w:line="219" w:lineRule="auto"/>
        <w:rPr>
          <w:rFonts w:ascii="SimSun" w:hAnsi="SimSun" w:eastAsia="SimSun" w:cs="SimSun"/>
          <w:sz w:val="20"/>
          <w:szCs w:val="20"/>
        </w:rPr>
      </w:pPr>
      <w:r>
        <w:rPr>
          <w:rFonts w:ascii="SimSun" w:hAnsi="SimSun" w:eastAsia="SimSun" w:cs="SimSun"/>
          <w:sz w:val="20"/>
          <w:szCs w:val="20"/>
          <w:spacing w:val="-10"/>
        </w:rPr>
        <w:t>骨折的治疗有三大原则，即复位、固定和康复治疗。</w:t>
      </w:r>
    </w:p>
    <w:p>
      <w:pPr>
        <w:ind w:left="449"/>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2"/>
        </w:rPr>
        <w:t>复位</w:t>
      </w:r>
      <w:r>
        <w:rPr>
          <w:rFonts w:ascii="SimSun" w:hAnsi="SimSun" w:eastAsia="SimSun" w:cs="SimSun"/>
          <w:sz w:val="20"/>
          <w:szCs w:val="20"/>
          <w:spacing w:val="54"/>
        </w:rPr>
        <w:t xml:space="preserve"> </w:t>
      </w:r>
      <w:r>
        <w:rPr>
          <w:rFonts w:ascii="SimSun" w:hAnsi="SimSun" w:eastAsia="SimSun" w:cs="SimSun"/>
          <w:sz w:val="20"/>
          <w:szCs w:val="20"/>
          <w:spacing w:val="-2"/>
        </w:rPr>
        <w:t>是将移位的骨折段恢复正常或近乎正常的解剖关</w:t>
      </w:r>
      <w:r>
        <w:rPr>
          <w:rFonts w:ascii="SimSun" w:hAnsi="SimSun" w:eastAsia="SimSun" w:cs="SimSun"/>
          <w:sz w:val="20"/>
          <w:szCs w:val="20"/>
          <w:spacing w:val="-3"/>
        </w:rPr>
        <w:t>系，重建骨的支架作用。</w:t>
      </w:r>
    </w:p>
    <w:p>
      <w:pPr>
        <w:ind w:right="1014" w:firstLine="449"/>
        <w:spacing w:before="74" w:line="25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0"/>
        </w:rPr>
        <w:t xml:space="preserve"> </w:t>
      </w:r>
      <w:r>
        <w:rPr>
          <w:rFonts w:ascii="SimSun" w:hAnsi="SimSun" w:eastAsia="SimSun" w:cs="SimSun"/>
          <w:sz w:val="20"/>
          <w:szCs w:val="20"/>
          <w:spacing w:val="-2"/>
        </w:rPr>
        <w:t>固</w:t>
      </w:r>
      <w:r>
        <w:rPr>
          <w:rFonts w:ascii="SimSun" w:hAnsi="SimSun" w:eastAsia="SimSun" w:cs="SimSun"/>
          <w:sz w:val="20"/>
          <w:szCs w:val="20"/>
          <w:spacing w:val="-40"/>
        </w:rPr>
        <w:t xml:space="preserve"> </w:t>
      </w:r>
      <w:r>
        <w:rPr>
          <w:rFonts w:ascii="SimSun" w:hAnsi="SimSun" w:eastAsia="SimSun" w:cs="SimSun"/>
          <w:sz w:val="20"/>
          <w:szCs w:val="20"/>
          <w:spacing w:val="-2"/>
        </w:rPr>
        <w:t>定</w:t>
      </w:r>
      <w:r>
        <w:rPr>
          <w:rFonts w:ascii="SimSun" w:hAnsi="SimSun" w:eastAsia="SimSun" w:cs="SimSun"/>
          <w:sz w:val="20"/>
          <w:szCs w:val="20"/>
          <w:spacing w:val="87"/>
        </w:rPr>
        <w:t xml:space="preserve"> </w:t>
      </w:r>
      <w:r>
        <w:rPr>
          <w:rFonts w:ascii="SimSun" w:hAnsi="SimSun" w:eastAsia="SimSun" w:cs="SimSun"/>
          <w:sz w:val="20"/>
          <w:szCs w:val="20"/>
          <w:spacing w:val="-2"/>
        </w:rPr>
        <w:t>即将骨折维持在复位后的位置，使其在良好对位情况下达到</w:t>
      </w:r>
      <w:r>
        <w:rPr>
          <w:rFonts w:ascii="SimSun" w:hAnsi="SimSun" w:eastAsia="SimSun" w:cs="SimSun"/>
          <w:sz w:val="20"/>
          <w:szCs w:val="20"/>
          <w:spacing w:val="-3"/>
        </w:rPr>
        <w:t>牢固愈合，是骨折愈合的</w:t>
      </w:r>
      <w:r>
        <w:rPr>
          <w:rFonts w:ascii="SimSun" w:hAnsi="SimSun" w:eastAsia="SimSun" w:cs="SimSun"/>
          <w:sz w:val="20"/>
          <w:szCs w:val="20"/>
        </w:rPr>
        <w:t xml:space="preserve"> </w:t>
      </w:r>
      <w:r>
        <w:rPr>
          <w:rFonts w:ascii="SimSun" w:hAnsi="SimSun" w:eastAsia="SimSun" w:cs="SimSun"/>
          <w:sz w:val="20"/>
          <w:szCs w:val="20"/>
          <w:spacing w:val="-5"/>
        </w:rPr>
        <w:t>关键。</w:t>
      </w:r>
    </w:p>
    <w:p>
      <w:pPr>
        <w:ind w:right="1020" w:firstLine="449"/>
        <w:spacing w:before="68" w:line="264"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b/>
          <w:bCs/>
          <w:spacing w:val="-5"/>
        </w:rPr>
        <w:t>功能锻炼及康复</w:t>
      </w:r>
      <w:r>
        <w:rPr>
          <w:rFonts w:ascii="SimSun" w:hAnsi="SimSun" w:eastAsia="SimSun" w:cs="SimSun"/>
          <w:sz w:val="20"/>
          <w:szCs w:val="20"/>
          <w:spacing w:val="73"/>
        </w:rPr>
        <w:t xml:space="preserve"> </w:t>
      </w:r>
      <w:r>
        <w:rPr>
          <w:rFonts w:ascii="SimSun" w:hAnsi="SimSun" w:eastAsia="SimSun" w:cs="SimSun"/>
          <w:sz w:val="20"/>
          <w:szCs w:val="20"/>
          <w:spacing w:val="-5"/>
        </w:rPr>
        <w:t>是在不影响固定的情况下，尽快地恢复病肢肌肉、肌腱、韧带、关节囊等软</w:t>
      </w:r>
      <w:r>
        <w:rPr>
          <w:rFonts w:ascii="SimSun" w:hAnsi="SimSun" w:eastAsia="SimSun" w:cs="SimSun"/>
          <w:sz w:val="20"/>
          <w:szCs w:val="20"/>
        </w:rPr>
        <w:t xml:space="preserve"> </w:t>
      </w:r>
      <w:r>
        <w:rPr>
          <w:rFonts w:ascii="SimSun" w:hAnsi="SimSun" w:eastAsia="SimSun" w:cs="SimSun"/>
          <w:sz w:val="20"/>
          <w:szCs w:val="20"/>
          <w:spacing w:val="-9"/>
        </w:rPr>
        <w:t>组织的舒缩活动。早期合理的功能锻炼和康复治疗，可促进病肢血液循环，消除肿胀；减少肌萎缩、保</w:t>
      </w:r>
      <w:r>
        <w:rPr>
          <w:rFonts w:ascii="SimSun" w:hAnsi="SimSun" w:eastAsia="SimSun" w:cs="SimSun"/>
          <w:sz w:val="20"/>
          <w:szCs w:val="20"/>
        </w:rPr>
        <w:t xml:space="preserve"> </w:t>
      </w:r>
      <w:r>
        <w:rPr>
          <w:rFonts w:ascii="SimSun" w:hAnsi="SimSun" w:eastAsia="SimSun" w:cs="SimSun"/>
          <w:sz w:val="20"/>
          <w:szCs w:val="20"/>
          <w:spacing w:val="-9"/>
        </w:rPr>
        <w:t>持肌肉力量；防止骨质疏松、关节僵硬和促进骨折愈合，是恢复病肢功能的重要保证。</w:t>
      </w:r>
    </w:p>
    <w:p>
      <w:pPr>
        <w:ind w:left="453"/>
        <w:spacing w:before="301" w:line="222" w:lineRule="auto"/>
        <w:outlineLvl w:val="6"/>
        <w:rPr>
          <w:rFonts w:ascii="SimHei" w:hAnsi="SimHei" w:eastAsia="SimHei" w:cs="SimHei"/>
          <w:sz w:val="23"/>
          <w:szCs w:val="23"/>
        </w:rPr>
      </w:pPr>
      <w:r>
        <w:rPr>
          <w:rFonts w:ascii="SimHei" w:hAnsi="SimHei" w:eastAsia="SimHei" w:cs="SimHei"/>
          <w:sz w:val="23"/>
          <w:szCs w:val="23"/>
          <w:b/>
          <w:bCs/>
          <w:color w:val="0068B8"/>
          <w:spacing w:val="1"/>
        </w:rPr>
        <w:t>一、骨折的复位</w:t>
      </w:r>
    </w:p>
    <w:p>
      <w:pPr>
        <w:ind w:left="452"/>
        <w:spacing w:before="193" w:line="222"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52"/>
        </w:rPr>
        <w:t xml:space="preserve"> </w:t>
      </w:r>
      <w:r>
        <w:rPr>
          <w:rFonts w:ascii="SimHei" w:hAnsi="SimHei" w:eastAsia="SimHei" w:cs="SimHei"/>
          <w:sz w:val="20"/>
          <w:szCs w:val="20"/>
          <w:b/>
          <w:bCs/>
          <w:spacing w:val="13"/>
        </w:rPr>
        <w:t>一)复位标准</w:t>
      </w:r>
    </w:p>
    <w:p>
      <w:pPr>
        <w:ind w:right="1019" w:firstLine="449"/>
        <w:spacing w:before="93" w:line="25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4"/>
        </w:rPr>
        <w:t xml:space="preserve"> </w:t>
      </w:r>
      <w:r>
        <w:rPr>
          <w:rFonts w:ascii="SimSun" w:hAnsi="SimSun" w:eastAsia="SimSun" w:cs="SimSun"/>
          <w:sz w:val="20"/>
          <w:szCs w:val="20"/>
          <w:spacing w:val="-3"/>
        </w:rPr>
        <w:t>解剖复位</w:t>
      </w:r>
      <w:r>
        <w:rPr>
          <w:rFonts w:ascii="SimSun" w:hAnsi="SimSun" w:eastAsia="SimSun" w:cs="SimSun"/>
          <w:sz w:val="20"/>
          <w:szCs w:val="20"/>
          <w:spacing w:val="72"/>
        </w:rPr>
        <w:t xml:space="preserve"> </w:t>
      </w:r>
      <w:r>
        <w:rPr>
          <w:rFonts w:ascii="SimSun" w:hAnsi="SimSun" w:eastAsia="SimSun" w:cs="SimSun"/>
          <w:sz w:val="20"/>
          <w:szCs w:val="20"/>
          <w:spacing w:val="-3"/>
        </w:rPr>
        <w:t>骨折端通过复位，恢复了正常的解剖关系，对位(两骨折端的接触面)和对线(两骨</w:t>
      </w:r>
      <w:r>
        <w:rPr>
          <w:rFonts w:ascii="SimSun" w:hAnsi="SimSun" w:eastAsia="SimSun" w:cs="SimSun"/>
          <w:sz w:val="20"/>
          <w:szCs w:val="20"/>
        </w:rPr>
        <w:t xml:space="preserve"> </w:t>
      </w:r>
      <w:r>
        <w:rPr>
          <w:rFonts w:ascii="SimSun" w:hAnsi="SimSun" w:eastAsia="SimSun" w:cs="SimSun"/>
          <w:sz w:val="20"/>
          <w:szCs w:val="20"/>
          <w:spacing w:val="-1"/>
        </w:rPr>
        <w:t>折段在纵轴上的关系)完全良好时，称解剖复位(图58-21)。</w:t>
      </w:r>
    </w:p>
    <w:p>
      <w:pPr>
        <w:spacing w:line="264" w:lineRule="auto"/>
        <w:rPr>
          <w:rFonts w:ascii="Arial"/>
          <w:sz w:val="21"/>
        </w:rPr>
      </w:pPr>
      <w:r/>
    </w:p>
    <w:p>
      <w:pPr>
        <w:ind w:firstLine="1489"/>
        <w:spacing w:line="3790" w:lineRule="exact"/>
        <w:textAlignment w:val="center"/>
        <w:rPr/>
      </w:pPr>
      <w:r>
        <w:drawing>
          <wp:inline distT="0" distB="0" distL="0" distR="0">
            <wp:extent cx="3644893" cy="2406700"/>
            <wp:effectExtent l="0" t="0" r="0" b="0"/>
            <wp:docPr id="124" name="IM 124"/>
            <wp:cNvGraphicFramePr/>
            <a:graphic>
              <a:graphicData uri="http://schemas.openxmlformats.org/drawingml/2006/picture">
                <pic:pic>
                  <pic:nvPicPr>
                    <pic:cNvPr id="124" name="IM 124"/>
                    <pic:cNvPicPr/>
                  </pic:nvPicPr>
                  <pic:blipFill>
                    <a:blip r:embed="rId138"/>
                    <a:stretch>
                      <a:fillRect/>
                    </a:stretch>
                  </pic:blipFill>
                  <pic:spPr>
                    <a:xfrm rot="0">
                      <a:off x="0" y="0"/>
                      <a:ext cx="3644893" cy="2406700"/>
                    </a:xfrm>
                    <a:prstGeom prst="rect">
                      <a:avLst/>
                    </a:prstGeom>
                  </pic:spPr>
                </pic:pic>
              </a:graphicData>
            </a:graphic>
          </wp:inline>
        </w:drawing>
      </w:r>
    </w:p>
    <w:p>
      <w:pPr>
        <w:ind w:left="2330"/>
        <w:spacing w:before="176" w:line="221" w:lineRule="auto"/>
        <w:rPr>
          <w:rFonts w:ascii="SimHei" w:hAnsi="SimHei" w:eastAsia="SimHei" w:cs="SimHei"/>
          <w:sz w:val="20"/>
          <w:szCs w:val="20"/>
        </w:rPr>
      </w:pPr>
      <w:r>
        <w:rPr>
          <w:rFonts w:ascii="SimHei" w:hAnsi="SimHei" w:eastAsia="SimHei" w:cs="SimHei"/>
          <w:sz w:val="20"/>
          <w:szCs w:val="20"/>
          <w:color w:val="0076C5"/>
          <w:spacing w:val="-9"/>
        </w:rPr>
        <w:t>图58-21</w:t>
      </w:r>
      <w:r>
        <w:rPr>
          <w:rFonts w:ascii="SimHei" w:hAnsi="SimHei" w:eastAsia="SimHei" w:cs="SimHei"/>
          <w:sz w:val="20"/>
          <w:szCs w:val="20"/>
          <w:color w:val="0076C5"/>
          <w:spacing w:val="25"/>
        </w:rPr>
        <w:t xml:space="preserve"> </w:t>
      </w:r>
      <w:r>
        <w:rPr>
          <w:rFonts w:ascii="SimHei" w:hAnsi="SimHei" w:eastAsia="SimHei" w:cs="SimHei"/>
          <w:sz w:val="20"/>
          <w:szCs w:val="20"/>
          <w:spacing w:val="-9"/>
        </w:rPr>
        <w:t>股骨骨折达解剖复位(复位前和复位后)</w:t>
      </w:r>
    </w:p>
    <w:p>
      <w:pPr>
        <w:spacing w:line="307" w:lineRule="auto"/>
        <w:rPr>
          <w:rFonts w:ascii="Arial"/>
          <w:sz w:val="21"/>
        </w:rPr>
      </w:pPr>
      <w:r/>
    </w:p>
    <w:p>
      <w:pPr>
        <w:ind w:right="1000" w:firstLine="390"/>
        <w:spacing w:before="65" w:line="281"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0"/>
        </w:rPr>
        <w:t xml:space="preserve"> </w:t>
      </w:r>
      <w:r>
        <w:rPr>
          <w:rFonts w:ascii="SimSun" w:hAnsi="SimSun" w:eastAsia="SimSun" w:cs="SimSun"/>
          <w:sz w:val="20"/>
          <w:szCs w:val="20"/>
          <w:spacing w:val="-1"/>
        </w:rPr>
        <w:t>功能复位</w:t>
      </w:r>
      <w:r>
        <w:rPr>
          <w:rFonts w:ascii="SimSun" w:hAnsi="SimSun" w:eastAsia="SimSun" w:cs="SimSun"/>
          <w:sz w:val="20"/>
          <w:szCs w:val="20"/>
          <w:spacing w:val="82"/>
        </w:rPr>
        <w:t xml:space="preserve"> </w:t>
      </w:r>
      <w:r>
        <w:rPr>
          <w:rFonts w:ascii="SimSun" w:hAnsi="SimSun" w:eastAsia="SimSun" w:cs="SimSun"/>
          <w:sz w:val="20"/>
          <w:szCs w:val="20"/>
          <w:spacing w:val="-1"/>
        </w:rPr>
        <w:t>经复位后，两骨折端虽未恢复至正常的解剖关系，但骨折愈合后对肢体功能无明</w:t>
      </w:r>
      <w:r>
        <w:rPr>
          <w:rFonts w:ascii="SimSun" w:hAnsi="SimSun" w:eastAsia="SimSun" w:cs="SimSun"/>
          <w:sz w:val="20"/>
          <w:szCs w:val="20"/>
        </w:rPr>
        <w:t xml:space="preserve"> </w:t>
      </w:r>
      <w:r>
        <w:rPr>
          <w:rFonts w:ascii="SimSun" w:hAnsi="SimSun" w:eastAsia="SimSun" w:cs="SimSun"/>
          <w:sz w:val="20"/>
          <w:szCs w:val="20"/>
          <w:spacing w:val="-5"/>
        </w:rPr>
        <w:t>显影响者，称功能复位。功能复位的标准是：①骨折部位的旋转移位、分离移位必须完全矫正。②成</w:t>
      </w:r>
      <w:r>
        <w:rPr>
          <w:rFonts w:ascii="SimSun" w:hAnsi="SimSun" w:eastAsia="SimSun" w:cs="SimSun"/>
          <w:sz w:val="20"/>
          <w:szCs w:val="20"/>
          <w:spacing w:val="9"/>
        </w:rPr>
        <w:t xml:space="preserve">  </w:t>
      </w:r>
      <w:r>
        <w:rPr>
          <w:rFonts w:ascii="SimSun" w:hAnsi="SimSun" w:eastAsia="SimSun" w:cs="SimSun"/>
          <w:sz w:val="20"/>
          <w:szCs w:val="20"/>
          <w:spacing w:val="-2"/>
        </w:rPr>
        <w:t>角移位必须完全复位。否则关节内、外侧负重不平</w:t>
      </w:r>
      <w:r>
        <w:rPr>
          <w:rFonts w:ascii="SimSun" w:hAnsi="SimSun" w:eastAsia="SimSun" w:cs="SimSun"/>
          <w:sz w:val="20"/>
          <w:szCs w:val="20"/>
          <w:spacing w:val="-3"/>
        </w:rPr>
        <w:t>衡，易引起创伤性关节炎。肱骨干骨折稍有畸形，</w:t>
      </w:r>
      <w:r>
        <w:rPr>
          <w:rFonts w:ascii="SimSun" w:hAnsi="SimSun" w:eastAsia="SimSun" w:cs="SimSun"/>
          <w:sz w:val="20"/>
          <w:szCs w:val="20"/>
        </w:rPr>
        <w:t xml:space="preserve"> </w:t>
      </w:r>
      <w:r>
        <w:rPr>
          <w:rFonts w:ascii="SimSun" w:hAnsi="SimSun" w:eastAsia="SimSun" w:cs="SimSun"/>
          <w:sz w:val="20"/>
          <w:szCs w:val="20"/>
          <w:spacing w:val="7"/>
        </w:rPr>
        <w:t>对功能影响不大。③长骨干横形骨折，骨折端对位至少达1/3,干骺端骨折</w:t>
      </w:r>
      <w:r>
        <w:rPr>
          <w:rFonts w:ascii="SimSun" w:hAnsi="SimSun" w:eastAsia="SimSun" w:cs="SimSun"/>
          <w:sz w:val="20"/>
          <w:szCs w:val="20"/>
          <w:spacing w:val="6"/>
        </w:rPr>
        <w:t>至少应对位3/4(图58-</w:t>
      </w:r>
      <w:r>
        <w:rPr>
          <w:rFonts w:ascii="SimSun" w:hAnsi="SimSun" w:eastAsia="SimSun" w:cs="SimSun"/>
          <w:sz w:val="20"/>
          <w:szCs w:val="20"/>
        </w:rPr>
        <w:t xml:space="preserve"> </w:t>
      </w:r>
      <w:r>
        <w:rPr>
          <w:rFonts w:ascii="SimSun" w:hAnsi="SimSun" w:eastAsia="SimSun" w:cs="SimSun"/>
          <w:sz w:val="20"/>
          <w:szCs w:val="20"/>
          <w:spacing w:val="-6"/>
        </w:rPr>
        <w:t>22)。</w:t>
      </w:r>
    </w:p>
    <w:p>
      <w:pPr>
        <w:ind w:left="390"/>
        <w:spacing w:before="77" w:line="219" w:lineRule="auto"/>
        <w:rPr>
          <w:rFonts w:ascii="SimSun" w:hAnsi="SimSun" w:eastAsia="SimSun" w:cs="SimSun"/>
          <w:sz w:val="20"/>
          <w:szCs w:val="20"/>
        </w:rPr>
      </w:pPr>
      <w:r>
        <w:rPr>
          <w:rFonts w:ascii="SimSun" w:hAnsi="SimSun" w:eastAsia="SimSun" w:cs="SimSun"/>
          <w:sz w:val="20"/>
          <w:szCs w:val="20"/>
          <w:spacing w:val="7"/>
        </w:rPr>
        <w:t>(二)复位方法骨折复位方法有两类，即手法复位(又</w:t>
      </w:r>
      <w:r>
        <w:rPr>
          <w:rFonts w:ascii="SimSun" w:hAnsi="SimSun" w:eastAsia="SimSun" w:cs="SimSun"/>
          <w:sz w:val="20"/>
          <w:szCs w:val="20"/>
          <w:spacing w:val="6"/>
        </w:rPr>
        <w:t>称闭合复位)和切开复位。</w:t>
      </w:r>
    </w:p>
    <w:p>
      <w:pPr>
        <w:ind w:right="1019" w:firstLine="390"/>
        <w:spacing w:before="122" w:line="264"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1"/>
        </w:rPr>
        <w:t xml:space="preserve"> </w:t>
      </w:r>
      <w:r>
        <w:rPr>
          <w:rFonts w:ascii="SimSun" w:hAnsi="SimSun" w:eastAsia="SimSun" w:cs="SimSun"/>
          <w:sz w:val="20"/>
          <w:szCs w:val="20"/>
        </w:rPr>
        <w:t>手法复位应用手法使骨折或脱位复位，称为手法复位。进行手法复位时，其动作必须轻柔，</w:t>
      </w:r>
      <w:r>
        <w:rPr>
          <w:rFonts w:ascii="SimSun" w:hAnsi="SimSun" w:eastAsia="SimSun" w:cs="SimSun"/>
          <w:sz w:val="20"/>
          <w:szCs w:val="20"/>
        </w:rPr>
        <w:t xml:space="preserve"> </w:t>
      </w:r>
      <w:r>
        <w:rPr>
          <w:rFonts w:ascii="SimSun" w:hAnsi="SimSun" w:eastAsia="SimSun" w:cs="SimSun"/>
          <w:sz w:val="20"/>
          <w:szCs w:val="20"/>
          <w:spacing w:val="-4"/>
        </w:rPr>
        <w:t>并争取一次复位成功。粗暴的手法和反复多次</w:t>
      </w:r>
      <w:r>
        <w:rPr>
          <w:rFonts w:ascii="SimSun" w:hAnsi="SimSun" w:eastAsia="SimSun" w:cs="SimSun"/>
          <w:sz w:val="20"/>
          <w:szCs w:val="20"/>
          <w:spacing w:val="-5"/>
        </w:rPr>
        <w:t>的复位，均可增加软组织损伤，影响骨折愈合，且可能</w:t>
      </w:r>
      <w:r>
        <w:rPr>
          <w:rFonts w:ascii="SimSun" w:hAnsi="SimSun" w:eastAsia="SimSun" w:cs="SimSun"/>
          <w:sz w:val="20"/>
          <w:szCs w:val="20"/>
        </w:rPr>
        <w:t xml:space="preserve"> </w:t>
      </w:r>
      <w:r>
        <w:rPr>
          <w:rFonts w:ascii="SimSun" w:hAnsi="SimSun" w:eastAsia="SimSun" w:cs="SimSun"/>
          <w:sz w:val="20"/>
          <w:szCs w:val="20"/>
          <w:spacing w:val="-5"/>
        </w:rPr>
        <w:t>引起并发症。骨折应争取达到解剖复位，否则必须手术复位。</w:t>
      </w:r>
    </w:p>
    <w:p>
      <w:pPr>
        <w:ind w:right="1091" w:firstLine="390"/>
        <w:spacing w:before="71" w:line="254"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13"/>
        </w:rPr>
        <w:t xml:space="preserve"> </w:t>
      </w:r>
      <w:r>
        <w:rPr>
          <w:rFonts w:ascii="SimSun" w:hAnsi="SimSun" w:eastAsia="SimSun" w:cs="SimSun"/>
          <w:sz w:val="20"/>
          <w:szCs w:val="20"/>
          <w:spacing w:val="8"/>
        </w:rPr>
        <w:t>切开复位即手术切开骨折部位的软组织，暴露骨折端，在直视下将骨折复位，称为切开</w:t>
      </w:r>
      <w:r>
        <w:rPr>
          <w:rFonts w:ascii="SimSun" w:hAnsi="SimSun" w:eastAsia="SimSun" w:cs="SimSun"/>
          <w:sz w:val="20"/>
          <w:szCs w:val="20"/>
        </w:rPr>
        <w:t xml:space="preserve"> </w:t>
      </w:r>
      <w:r>
        <w:rPr>
          <w:rFonts w:ascii="SimSun" w:hAnsi="SimSun" w:eastAsia="SimSun" w:cs="SimSun"/>
          <w:sz w:val="20"/>
          <w:szCs w:val="20"/>
          <w:spacing w:val="-5"/>
        </w:rPr>
        <w:t>复位。</w:t>
      </w:r>
    </w:p>
    <w:p>
      <w:pPr>
        <w:sectPr>
          <w:pgSz w:w="11230" w:h="15750"/>
          <w:pgMar w:top="400" w:right="620" w:bottom="400" w:left="919" w:header="0" w:footer="0" w:gutter="0"/>
        </w:sectPr>
        <w:rPr/>
      </w:pPr>
    </w:p>
    <w:p>
      <w:pPr>
        <w:rPr/>
      </w:pPr>
      <w:r>
        <w:drawing>
          <wp:anchor distT="0" distB="0" distL="0" distR="0" simplePos="0" relativeHeight="251955200" behindDoc="0" locked="0" layoutInCell="0" allowOverlap="1">
            <wp:simplePos x="0" y="0"/>
            <wp:positionH relativeFrom="page">
              <wp:posOffset>5556268</wp:posOffset>
            </wp:positionH>
            <wp:positionV relativeFrom="page">
              <wp:posOffset>4527533</wp:posOffset>
            </wp:positionV>
            <wp:extent cx="819126" cy="2393962"/>
            <wp:effectExtent l="0" t="0" r="0" b="0"/>
            <wp:wrapNone/>
            <wp:docPr id="125" name="IM 125"/>
            <wp:cNvGraphicFramePr/>
            <a:graphic>
              <a:graphicData uri="http://schemas.openxmlformats.org/drawingml/2006/picture">
                <pic:pic>
                  <pic:nvPicPr>
                    <pic:cNvPr id="125" name="IM 125"/>
                    <pic:cNvPicPr/>
                  </pic:nvPicPr>
                  <pic:blipFill>
                    <a:blip r:embed="rId139"/>
                    <a:stretch>
                      <a:fillRect/>
                    </a:stretch>
                  </pic:blipFill>
                  <pic:spPr>
                    <a:xfrm rot="0">
                      <a:off x="0" y="0"/>
                      <a:ext cx="819126" cy="2393962"/>
                    </a:xfrm>
                    <a:prstGeom prst="rect">
                      <a:avLst/>
                    </a:prstGeom>
                  </pic:spPr>
                </pic:pic>
              </a:graphicData>
            </a:graphic>
          </wp:anchor>
        </w:drawing>
      </w:r>
      <w:r/>
    </w:p>
    <w:p>
      <w:pPr>
        <w:spacing w:line="226" w:lineRule="exact"/>
        <w:rPr/>
      </w:pPr>
      <w:r/>
    </w:p>
    <w:p>
      <w:pPr>
        <w:sectPr>
          <w:pgSz w:w="11220" w:h="15790"/>
          <w:pgMar w:top="400" w:right="858" w:bottom="369" w:left="188" w:header="0" w:footer="0" w:gutter="0"/>
          <w:cols w:equalWidth="0" w:num="1">
            <w:col w:w="10174" w:space="0"/>
          </w:cols>
        </w:sectPr>
        <w:rPr/>
      </w:pPr>
    </w:p>
    <w:p>
      <w:pPr>
        <w:ind w:left="444"/>
        <w:spacing w:before="67" w:line="183" w:lineRule="auto"/>
        <w:rPr>
          <w:rFonts w:ascii="SimSun" w:hAnsi="SimSun" w:eastAsia="SimSun" w:cs="SimSun"/>
          <w:sz w:val="19"/>
          <w:szCs w:val="19"/>
        </w:rPr>
      </w:pPr>
      <w:r>
        <w:rPr>
          <w:rFonts w:ascii="SimSun" w:hAnsi="SimSun" w:eastAsia="SimSun" w:cs="SimSun"/>
          <w:sz w:val="19"/>
          <w:szCs w:val="19"/>
          <w:b/>
          <w:bCs/>
          <w:color w:val="0077D3"/>
          <w:spacing w:val="-4"/>
        </w:rPr>
        <w:t>622</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69BB"/>
          <w:spacing w:val="-9"/>
        </w:rPr>
        <w:t>第五十八章</w:t>
      </w:r>
      <w:r>
        <w:rPr>
          <w:rFonts w:ascii="SimHei" w:hAnsi="SimHei" w:eastAsia="SimHei" w:cs="SimHei"/>
          <w:sz w:val="19"/>
          <w:szCs w:val="19"/>
          <w:color w:val="0069BB"/>
          <w:spacing w:val="68"/>
        </w:rPr>
        <w:t xml:space="preserve"> </w:t>
      </w:r>
      <w:r>
        <w:rPr>
          <w:rFonts w:ascii="SimHei" w:hAnsi="SimHei" w:eastAsia="SimHei" w:cs="SimHei"/>
          <w:sz w:val="19"/>
          <w:szCs w:val="19"/>
          <w:color w:val="0069BB"/>
          <w:spacing w:val="-9"/>
        </w:rPr>
        <w:t>骨</w:t>
      </w:r>
      <w:r>
        <w:rPr>
          <w:rFonts w:ascii="SimHei" w:hAnsi="SimHei" w:eastAsia="SimHei" w:cs="SimHei"/>
          <w:sz w:val="19"/>
          <w:szCs w:val="19"/>
          <w:color w:val="0069BB"/>
          <w:spacing w:val="-3"/>
        </w:rPr>
        <w:t xml:space="preserve"> </w:t>
      </w:r>
      <w:r>
        <w:rPr>
          <w:rFonts w:ascii="SimHei" w:hAnsi="SimHei" w:eastAsia="SimHei" w:cs="SimHei"/>
          <w:sz w:val="19"/>
          <w:szCs w:val="19"/>
          <w:color w:val="0069BB"/>
          <w:spacing w:val="-9"/>
        </w:rPr>
        <w:t>折</w:t>
      </w:r>
      <w:r>
        <w:rPr>
          <w:rFonts w:ascii="SimHei" w:hAnsi="SimHei" w:eastAsia="SimHei" w:cs="SimHei"/>
          <w:sz w:val="19"/>
          <w:szCs w:val="19"/>
          <w:color w:val="0069BB"/>
          <w:spacing w:val="-7"/>
        </w:rPr>
        <w:t xml:space="preserve"> </w:t>
      </w:r>
      <w:r>
        <w:rPr>
          <w:rFonts w:ascii="SimHei" w:hAnsi="SimHei" w:eastAsia="SimHei" w:cs="SimHei"/>
          <w:sz w:val="19"/>
          <w:szCs w:val="19"/>
          <w:color w:val="0069BB"/>
          <w:spacing w:val="-9"/>
        </w:rPr>
        <w:t>概</w:t>
      </w:r>
      <w:r>
        <w:rPr>
          <w:rFonts w:ascii="SimHei" w:hAnsi="SimHei" w:eastAsia="SimHei" w:cs="SimHei"/>
          <w:sz w:val="19"/>
          <w:szCs w:val="19"/>
          <w:color w:val="0069BB"/>
          <w:spacing w:val="-4"/>
        </w:rPr>
        <w:t xml:space="preserve"> </w:t>
      </w:r>
      <w:r>
        <w:rPr>
          <w:rFonts w:ascii="SimHei" w:hAnsi="SimHei" w:eastAsia="SimHei" w:cs="SimHei"/>
          <w:sz w:val="19"/>
          <w:szCs w:val="19"/>
          <w:color w:val="0069BB"/>
          <w:spacing w:val="-9"/>
        </w:rPr>
        <w:t>论</w:t>
      </w:r>
    </w:p>
    <w:p>
      <w:pPr>
        <w:spacing w:line="473" w:lineRule="auto"/>
        <w:rPr>
          <w:rFonts w:ascii="Arial"/>
          <w:sz w:val="21"/>
        </w:rPr>
      </w:pPr>
      <w:r/>
    </w:p>
    <w:p>
      <w:pPr>
        <w:ind w:firstLine="209"/>
        <w:spacing w:line="3790" w:lineRule="exact"/>
        <w:textAlignment w:val="center"/>
        <w:rPr/>
      </w:pPr>
      <w:r>
        <w:drawing>
          <wp:inline distT="0" distB="0" distL="0" distR="0">
            <wp:extent cx="1174791" cy="2406696"/>
            <wp:effectExtent l="0" t="0" r="0" b="0"/>
            <wp:docPr id="126" name="IM 126"/>
            <wp:cNvGraphicFramePr/>
            <a:graphic>
              <a:graphicData uri="http://schemas.openxmlformats.org/drawingml/2006/picture">
                <pic:pic>
                  <pic:nvPicPr>
                    <pic:cNvPr id="126" name="IM 126"/>
                    <pic:cNvPicPr/>
                  </pic:nvPicPr>
                  <pic:blipFill>
                    <a:blip r:embed="rId140"/>
                    <a:stretch>
                      <a:fillRect/>
                    </a:stretch>
                  </pic:blipFill>
                  <pic:spPr>
                    <a:xfrm rot="0">
                      <a:off x="0" y="0"/>
                      <a:ext cx="1174791" cy="2406696"/>
                    </a:xfrm>
                    <a:prstGeom prst="rect">
                      <a:avLst/>
                    </a:prstGeom>
                  </pic:spPr>
                </pic:pic>
              </a:graphicData>
            </a:graphic>
          </wp:inline>
        </w:drawing>
      </w:r>
    </w:p>
    <w:p>
      <w:pPr>
        <w:ind w:left="279" w:right="178"/>
        <w:spacing w:before="156" w:line="242" w:lineRule="auto"/>
        <w:jc w:val="both"/>
        <w:rPr>
          <w:rFonts w:ascii="SimHei" w:hAnsi="SimHei" w:eastAsia="SimHei" w:cs="SimHei"/>
          <w:sz w:val="19"/>
          <w:szCs w:val="19"/>
        </w:rPr>
      </w:pPr>
      <w:r>
        <w:rPr>
          <w:rFonts w:ascii="SimHei" w:hAnsi="SimHei" w:eastAsia="SimHei" w:cs="SimHei"/>
          <w:sz w:val="19"/>
          <w:szCs w:val="19"/>
          <w:color w:val="2D9FEB"/>
          <w:spacing w:val="6"/>
        </w:rPr>
        <w:t>图58-22</w:t>
      </w:r>
      <w:r>
        <w:rPr>
          <w:rFonts w:ascii="SimHei" w:hAnsi="SimHei" w:eastAsia="SimHei" w:cs="SimHei"/>
          <w:sz w:val="19"/>
          <w:szCs w:val="19"/>
          <w:color w:val="2D9FEB"/>
          <w:spacing w:val="103"/>
        </w:rPr>
        <w:t xml:space="preserve"> </w:t>
      </w:r>
      <w:r>
        <w:rPr>
          <w:rFonts w:ascii="SimHei" w:hAnsi="SimHei" w:eastAsia="SimHei" w:cs="SimHei"/>
          <w:sz w:val="19"/>
          <w:szCs w:val="19"/>
          <w:spacing w:val="6"/>
        </w:rPr>
        <w:t>肱骨骨折</w:t>
      </w:r>
      <w:r>
        <w:rPr>
          <w:rFonts w:ascii="SimHei" w:hAnsi="SimHei" w:eastAsia="SimHei" w:cs="SimHei"/>
          <w:sz w:val="19"/>
          <w:szCs w:val="19"/>
        </w:rPr>
        <w:t xml:space="preserve"> </w:t>
      </w:r>
      <w:r>
        <w:rPr>
          <w:rFonts w:ascii="SimHei" w:hAnsi="SimHei" w:eastAsia="SimHei" w:cs="SimHei"/>
          <w:sz w:val="19"/>
          <w:szCs w:val="19"/>
          <w:spacing w:val="10"/>
        </w:rPr>
        <w:t>后功能复位(骨折端</w:t>
      </w:r>
      <w:r>
        <w:rPr>
          <w:rFonts w:ascii="SimHei" w:hAnsi="SimHei" w:eastAsia="SimHei" w:cs="SimHei"/>
          <w:sz w:val="19"/>
          <w:szCs w:val="19"/>
          <w:spacing w:val="5"/>
        </w:rPr>
        <w:t xml:space="preserve"> </w:t>
      </w:r>
      <w:r>
        <w:rPr>
          <w:rFonts w:ascii="SimHei" w:hAnsi="SimHei" w:eastAsia="SimHei" w:cs="SimHei"/>
          <w:sz w:val="19"/>
          <w:szCs w:val="19"/>
          <w:spacing w:val="9"/>
        </w:rPr>
        <w:t>对位1/3以上)</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5" w:lineRule="auto"/>
        <w:rPr>
          <w:rFonts w:ascii="Arial"/>
          <w:sz w:val="21"/>
        </w:rPr>
      </w:pPr>
      <w:r/>
    </w:p>
    <w:p>
      <w:pPr>
        <w:ind w:firstLine="400"/>
        <w:spacing w:before="62" w:line="289" w:lineRule="auto"/>
        <w:rPr>
          <w:rFonts w:ascii="SimSun" w:hAnsi="SimSun" w:eastAsia="SimSun" w:cs="SimSun"/>
          <w:sz w:val="19"/>
          <w:szCs w:val="19"/>
        </w:rPr>
      </w:pPr>
      <w:r>
        <w:rPr>
          <w:rFonts w:ascii="SimSun" w:hAnsi="SimSun" w:eastAsia="SimSun" w:cs="SimSun"/>
          <w:sz w:val="19"/>
          <w:szCs w:val="19"/>
          <w:spacing w:val="20"/>
        </w:rPr>
        <w:t>(1)切开复位的指征：①骨折端之间有肌肉或肌腱等软组织嵌入</w:t>
      </w:r>
      <w:r>
        <w:rPr>
          <w:rFonts w:ascii="SimSun" w:hAnsi="SimSun" w:eastAsia="SimSun" w:cs="SimSun"/>
          <w:sz w:val="19"/>
          <w:szCs w:val="19"/>
          <w:spacing w:val="19"/>
        </w:rPr>
        <w:t>；</w:t>
      </w:r>
      <w:r>
        <w:rPr>
          <w:rFonts w:ascii="SimSun" w:hAnsi="SimSun" w:eastAsia="SimSun" w:cs="SimSun"/>
          <w:sz w:val="19"/>
          <w:szCs w:val="19"/>
        </w:rPr>
        <w:t xml:space="preserve"> </w:t>
      </w:r>
      <w:r>
        <w:rPr>
          <w:rFonts w:ascii="SimSun" w:hAnsi="SimSun" w:eastAsia="SimSun" w:cs="SimSun"/>
          <w:sz w:val="19"/>
          <w:szCs w:val="19"/>
          <w:spacing w:val="-1"/>
        </w:rPr>
        <w:t>②</w:t>
      </w:r>
      <w:r>
        <w:rPr>
          <w:rFonts w:ascii="SimSun" w:hAnsi="SimSun" w:eastAsia="SimSun" w:cs="SimSun"/>
          <w:sz w:val="19"/>
          <w:szCs w:val="19"/>
          <w:spacing w:val="-60"/>
        </w:rPr>
        <w:t xml:space="preserve"> </w:t>
      </w:r>
      <w:r>
        <w:rPr>
          <w:rFonts w:ascii="SimSun" w:hAnsi="SimSun" w:eastAsia="SimSun" w:cs="SimSun"/>
          <w:sz w:val="19"/>
          <w:szCs w:val="19"/>
          <w:spacing w:val="-1"/>
        </w:rPr>
        <w:t>关节内骨折；③骨折并发主要血管、神经损伤；④多</w:t>
      </w:r>
      <w:r>
        <w:rPr>
          <w:rFonts w:ascii="SimSun" w:hAnsi="SimSun" w:eastAsia="SimSun" w:cs="SimSun"/>
          <w:sz w:val="19"/>
          <w:szCs w:val="19"/>
          <w:spacing w:val="-2"/>
        </w:rPr>
        <w:t>处骨折；⑤四肢斜形、</w:t>
      </w:r>
      <w:r>
        <w:rPr>
          <w:rFonts w:ascii="SimSun" w:hAnsi="SimSun" w:eastAsia="SimSun" w:cs="SimSun"/>
          <w:sz w:val="19"/>
          <w:szCs w:val="19"/>
        </w:rPr>
        <w:t xml:space="preserve"> </w:t>
      </w:r>
      <w:r>
        <w:rPr>
          <w:rFonts w:ascii="SimSun" w:hAnsi="SimSun" w:eastAsia="SimSun" w:cs="SimSun"/>
          <w:sz w:val="19"/>
          <w:szCs w:val="19"/>
          <w:spacing w:val="8"/>
        </w:rPr>
        <w:t>螺旋形、粉碎性骨折及脊柱骨折并脊髓损伤者；⑥老年</w:t>
      </w:r>
      <w:r>
        <w:rPr>
          <w:rFonts w:ascii="SimSun" w:hAnsi="SimSun" w:eastAsia="SimSun" w:cs="SimSun"/>
          <w:sz w:val="19"/>
          <w:szCs w:val="19"/>
          <w:spacing w:val="7"/>
        </w:rPr>
        <w:t>人四肢骨折需尽早</w:t>
      </w:r>
      <w:r>
        <w:rPr>
          <w:rFonts w:ascii="SimSun" w:hAnsi="SimSun" w:eastAsia="SimSun" w:cs="SimSun"/>
          <w:sz w:val="19"/>
          <w:szCs w:val="19"/>
        </w:rPr>
        <w:t xml:space="preserve">  </w:t>
      </w:r>
      <w:r>
        <w:rPr>
          <w:rFonts w:ascii="SimSun" w:hAnsi="SimSun" w:eastAsia="SimSun" w:cs="SimSun"/>
          <w:sz w:val="19"/>
          <w:szCs w:val="19"/>
          <w:spacing w:val="-3"/>
        </w:rPr>
        <w:t>离床活动。</w:t>
      </w:r>
    </w:p>
    <w:p>
      <w:pPr>
        <w:ind w:left="400"/>
        <w:spacing w:before="94" w:line="219" w:lineRule="auto"/>
        <w:rPr>
          <w:rFonts w:ascii="SimSun" w:hAnsi="SimSun" w:eastAsia="SimSun" w:cs="SimSun"/>
          <w:sz w:val="19"/>
          <w:szCs w:val="19"/>
        </w:rPr>
      </w:pPr>
      <w:r>
        <w:rPr>
          <w:rFonts w:ascii="SimSun" w:hAnsi="SimSun" w:eastAsia="SimSun" w:cs="SimSun"/>
          <w:sz w:val="19"/>
          <w:szCs w:val="19"/>
          <w:spacing w:val="14"/>
        </w:rPr>
        <w:t>(2)切开复位的优缺点</w:t>
      </w:r>
    </w:p>
    <w:p>
      <w:pPr>
        <w:ind w:right="92" w:firstLine="400"/>
        <w:spacing w:before="95" w:line="280" w:lineRule="auto"/>
        <w:rPr>
          <w:rFonts w:ascii="SimSun" w:hAnsi="SimSun" w:eastAsia="SimSun" w:cs="SimSun"/>
          <w:sz w:val="19"/>
          <w:szCs w:val="19"/>
        </w:rPr>
      </w:pPr>
      <w:r>
        <w:rPr>
          <w:rFonts w:ascii="SimSun" w:hAnsi="SimSun" w:eastAsia="SimSun" w:cs="SimSun"/>
          <w:sz w:val="19"/>
          <w:szCs w:val="19"/>
          <w:spacing w:val="15"/>
        </w:rPr>
        <w:t>1)优点：切开复位的最大优点是骨折可达到解剖复位。有效的内</w:t>
      </w:r>
      <w:r>
        <w:rPr>
          <w:rFonts w:ascii="SimSun" w:hAnsi="SimSun" w:eastAsia="SimSun" w:cs="SimSun"/>
          <w:sz w:val="19"/>
          <w:szCs w:val="19"/>
          <w:spacing w:val="14"/>
        </w:rPr>
        <w:t>固</w:t>
      </w:r>
      <w:r>
        <w:rPr>
          <w:rFonts w:ascii="SimSun" w:hAnsi="SimSun" w:eastAsia="SimSun" w:cs="SimSun"/>
          <w:sz w:val="19"/>
          <w:szCs w:val="19"/>
        </w:rPr>
        <w:t xml:space="preserve"> </w:t>
      </w:r>
      <w:r>
        <w:rPr>
          <w:rFonts w:ascii="SimSun" w:hAnsi="SimSun" w:eastAsia="SimSun" w:cs="SimSun"/>
          <w:sz w:val="19"/>
          <w:szCs w:val="19"/>
          <w:spacing w:val="3"/>
        </w:rPr>
        <w:t>定，可使病人提前下床活动，减少肌萎缩及关</w:t>
      </w:r>
      <w:r>
        <w:rPr>
          <w:rFonts w:ascii="SimSun" w:hAnsi="SimSun" w:eastAsia="SimSun" w:cs="SimSun"/>
          <w:sz w:val="19"/>
          <w:szCs w:val="19"/>
          <w:spacing w:val="2"/>
        </w:rPr>
        <w:t>节僵硬，还能方便护理，减少</w:t>
      </w:r>
      <w:r>
        <w:rPr>
          <w:rFonts w:ascii="SimSun" w:hAnsi="SimSun" w:eastAsia="SimSun" w:cs="SimSun"/>
          <w:sz w:val="19"/>
          <w:szCs w:val="19"/>
        </w:rPr>
        <w:t xml:space="preserve"> </w:t>
      </w:r>
      <w:r>
        <w:rPr>
          <w:rFonts w:ascii="SimSun" w:hAnsi="SimSun" w:eastAsia="SimSun" w:cs="SimSun"/>
          <w:sz w:val="19"/>
          <w:szCs w:val="19"/>
          <w:spacing w:val="1"/>
        </w:rPr>
        <w:t>并发症。</w:t>
      </w:r>
    </w:p>
    <w:p>
      <w:pPr>
        <w:ind w:right="94" w:firstLine="400"/>
        <w:spacing w:before="92" w:line="281" w:lineRule="auto"/>
        <w:rPr>
          <w:rFonts w:ascii="SimSun" w:hAnsi="SimSun" w:eastAsia="SimSun" w:cs="SimSun"/>
          <w:sz w:val="19"/>
          <w:szCs w:val="19"/>
        </w:rPr>
      </w:pPr>
      <w:r>
        <w:rPr>
          <w:rFonts w:ascii="SimSun" w:hAnsi="SimSun" w:eastAsia="SimSun" w:cs="SimSun"/>
          <w:sz w:val="19"/>
          <w:szCs w:val="19"/>
          <w:spacing w:val="14"/>
        </w:rPr>
        <w:t>2)缺点：①切开复位时分离软组织和骨膜，减少骨折部位的血液供</w:t>
      </w:r>
      <w:r>
        <w:rPr>
          <w:rFonts w:ascii="SimSun" w:hAnsi="SimSun" w:eastAsia="SimSun" w:cs="SimSun"/>
          <w:sz w:val="19"/>
          <w:szCs w:val="19"/>
          <w:spacing w:val="15"/>
        </w:rPr>
        <w:t xml:space="preserve"> </w:t>
      </w:r>
      <w:r>
        <w:rPr>
          <w:rFonts w:ascii="SimSun" w:hAnsi="SimSun" w:eastAsia="SimSun" w:cs="SimSun"/>
          <w:sz w:val="19"/>
          <w:szCs w:val="19"/>
          <w:spacing w:val="3"/>
        </w:rPr>
        <w:t>应；②增加局部软组织损伤的程度，降低局部抵</w:t>
      </w:r>
      <w:r>
        <w:rPr>
          <w:rFonts w:ascii="SimSun" w:hAnsi="SimSun" w:eastAsia="SimSun" w:cs="SimSun"/>
          <w:sz w:val="19"/>
          <w:szCs w:val="19"/>
          <w:spacing w:val="2"/>
        </w:rPr>
        <w:t>抗力，若无菌操作不严，则</w:t>
      </w:r>
      <w:r>
        <w:rPr>
          <w:rFonts w:ascii="SimSun" w:hAnsi="SimSun" w:eastAsia="SimSun" w:cs="SimSun"/>
          <w:sz w:val="19"/>
          <w:szCs w:val="19"/>
        </w:rPr>
        <w:t xml:space="preserve"> </w:t>
      </w:r>
      <w:r>
        <w:rPr>
          <w:rFonts w:ascii="SimSun" w:hAnsi="SimSun" w:eastAsia="SimSun" w:cs="SimSun"/>
          <w:sz w:val="19"/>
          <w:szCs w:val="19"/>
        </w:rPr>
        <w:t>易发生感染，引起化脓性骨髓炎等。</w:t>
      </w:r>
    </w:p>
    <w:p>
      <w:pPr>
        <w:ind w:left="400"/>
        <w:spacing w:before="275" w:line="222" w:lineRule="auto"/>
        <w:rPr>
          <w:rFonts w:ascii="SimHei" w:hAnsi="SimHei" w:eastAsia="SimHei" w:cs="SimHei"/>
          <w:sz w:val="22"/>
          <w:szCs w:val="22"/>
        </w:rPr>
      </w:pPr>
      <w:r>
        <w:rPr>
          <w:rFonts w:ascii="SimHei" w:hAnsi="SimHei" w:eastAsia="SimHei" w:cs="SimHei"/>
          <w:sz w:val="22"/>
          <w:szCs w:val="22"/>
          <w:color w:val="0076DE"/>
          <w:spacing w:val="5"/>
        </w:rPr>
        <w:t>二</w:t>
      </w:r>
      <w:r>
        <w:rPr>
          <w:rFonts w:ascii="SimHei" w:hAnsi="SimHei" w:eastAsia="SimHei" w:cs="SimHei"/>
          <w:sz w:val="22"/>
          <w:szCs w:val="22"/>
          <w:color w:val="0076DE"/>
          <w:spacing w:val="-54"/>
        </w:rPr>
        <w:t xml:space="preserve"> </w:t>
      </w:r>
      <w:r>
        <w:rPr>
          <w:rFonts w:ascii="SimHei" w:hAnsi="SimHei" w:eastAsia="SimHei" w:cs="SimHei"/>
          <w:sz w:val="22"/>
          <w:szCs w:val="22"/>
          <w:color w:val="0076DE"/>
          <w:spacing w:val="5"/>
        </w:rPr>
        <w:t>、骨折的固定</w:t>
      </w:r>
    </w:p>
    <w:p>
      <w:pPr>
        <w:ind w:right="92" w:firstLine="400"/>
        <w:spacing w:before="194" w:line="275" w:lineRule="auto"/>
        <w:jc w:val="both"/>
        <w:rPr>
          <w:rFonts w:ascii="SimSun" w:hAnsi="SimSun" w:eastAsia="SimSun" w:cs="SimSun"/>
          <w:sz w:val="19"/>
          <w:szCs w:val="19"/>
        </w:rPr>
      </w:pPr>
      <w:r>
        <w:rPr>
          <w:rFonts w:ascii="SimSun" w:hAnsi="SimSun" w:eastAsia="SimSun" w:cs="SimSun"/>
          <w:sz w:val="19"/>
          <w:szCs w:val="19"/>
          <w:spacing w:val="-3"/>
        </w:rPr>
        <w:t>骨折的固定(fixation</w:t>
      </w:r>
      <w:r>
        <w:rPr>
          <w:rFonts w:ascii="SimSun" w:hAnsi="SimSun" w:eastAsia="SimSun" w:cs="SimSun"/>
          <w:sz w:val="19"/>
          <w:szCs w:val="19"/>
          <w:spacing w:val="-4"/>
        </w:rPr>
        <w:t xml:space="preserve"> </w:t>
      </w:r>
      <w:r>
        <w:rPr>
          <w:rFonts w:ascii="SimSun" w:hAnsi="SimSun" w:eastAsia="SimSun" w:cs="SimSun"/>
          <w:sz w:val="19"/>
          <w:szCs w:val="19"/>
          <w:spacing w:val="-3"/>
        </w:rPr>
        <w:t>of</w:t>
      </w:r>
      <w:r>
        <w:rPr>
          <w:rFonts w:ascii="SimSun" w:hAnsi="SimSun" w:eastAsia="SimSun" w:cs="SimSun"/>
          <w:sz w:val="19"/>
          <w:szCs w:val="19"/>
          <w:spacing w:val="-6"/>
        </w:rPr>
        <w:t xml:space="preserve"> </w:t>
      </w:r>
      <w:r>
        <w:rPr>
          <w:rFonts w:ascii="SimSun" w:hAnsi="SimSun" w:eastAsia="SimSun" w:cs="SimSun"/>
          <w:sz w:val="19"/>
          <w:szCs w:val="19"/>
          <w:spacing w:val="-3"/>
        </w:rPr>
        <w:t>fracture)方法有两类，即外固定——用于身体</w:t>
      </w:r>
      <w:r>
        <w:rPr>
          <w:rFonts w:ascii="SimSun" w:hAnsi="SimSun" w:eastAsia="SimSun" w:cs="SimSun"/>
          <w:sz w:val="19"/>
          <w:szCs w:val="19"/>
        </w:rPr>
        <w:t xml:space="preserve"> </w:t>
      </w:r>
      <w:r>
        <w:rPr>
          <w:rFonts w:ascii="SimSun" w:hAnsi="SimSun" w:eastAsia="SimSun" w:cs="SimSun"/>
          <w:sz w:val="19"/>
          <w:szCs w:val="19"/>
          <w:spacing w:val="15"/>
        </w:rPr>
        <w:t>外部的固定(固定器材位于体外)和内固定</w:t>
      </w:r>
      <w:r>
        <w:rPr>
          <w:rFonts w:ascii="SimSun" w:hAnsi="SimSun" w:eastAsia="SimSun" w:cs="SimSun"/>
          <w:sz w:val="19"/>
          <w:szCs w:val="19"/>
          <w:spacing w:val="-64"/>
        </w:rPr>
        <w:t xml:space="preserve"> </w:t>
      </w:r>
      <w:r>
        <w:rPr>
          <w:rFonts w:ascii="SimSun" w:hAnsi="SimSun" w:eastAsia="SimSun" w:cs="SimSun"/>
          <w:sz w:val="19"/>
          <w:szCs w:val="19"/>
          <w:spacing w:val="15"/>
        </w:rPr>
        <w:t>—</w:t>
      </w:r>
      <w:r>
        <w:rPr>
          <w:rFonts w:ascii="SimSun" w:hAnsi="SimSun" w:eastAsia="SimSun" w:cs="SimSun"/>
          <w:sz w:val="19"/>
          <w:szCs w:val="19"/>
          <w:spacing w:val="-70"/>
        </w:rPr>
        <w:t xml:space="preserve"> </w:t>
      </w:r>
      <w:r>
        <w:rPr>
          <w:rFonts w:ascii="SimSun" w:hAnsi="SimSun" w:eastAsia="SimSun" w:cs="SimSun"/>
          <w:sz w:val="19"/>
          <w:szCs w:val="19"/>
          <w:spacing w:val="15"/>
        </w:rPr>
        <w:t>—</w:t>
      </w:r>
      <w:r>
        <w:rPr>
          <w:rFonts w:ascii="SimSun" w:hAnsi="SimSun" w:eastAsia="SimSun" w:cs="SimSun"/>
          <w:sz w:val="19"/>
          <w:szCs w:val="19"/>
          <w:spacing w:val="-68"/>
        </w:rPr>
        <w:t xml:space="preserve"> </w:t>
      </w:r>
      <w:r>
        <w:rPr>
          <w:rFonts w:ascii="SimSun" w:hAnsi="SimSun" w:eastAsia="SimSun" w:cs="SimSun"/>
          <w:sz w:val="19"/>
          <w:szCs w:val="19"/>
          <w:spacing w:val="15"/>
        </w:rPr>
        <w:t>用于身体内部的固定(固</w:t>
      </w:r>
      <w:r>
        <w:rPr>
          <w:rFonts w:ascii="SimSun" w:hAnsi="SimSun" w:eastAsia="SimSun" w:cs="SimSun"/>
          <w:sz w:val="19"/>
          <w:szCs w:val="19"/>
        </w:rPr>
        <w:t xml:space="preserve"> </w:t>
      </w:r>
      <w:r>
        <w:rPr>
          <w:rFonts w:ascii="SimSun" w:hAnsi="SimSun" w:eastAsia="SimSun" w:cs="SimSun"/>
          <w:sz w:val="19"/>
          <w:szCs w:val="19"/>
          <w:spacing w:val="8"/>
        </w:rPr>
        <w:t>定器材位于体内)。</w:t>
      </w:r>
    </w:p>
    <w:p>
      <w:pPr>
        <w:sectPr>
          <w:type w:val="continuous"/>
          <w:pgSz w:w="11220" w:h="15790"/>
          <w:pgMar w:top="400" w:right="858" w:bottom="369" w:left="188" w:header="0" w:footer="0" w:gutter="0"/>
          <w:cols w:equalWidth="0" w:num="3">
            <w:col w:w="1352" w:space="100"/>
            <w:col w:w="2170" w:space="100"/>
            <w:col w:w="6453" w:space="0"/>
          </w:cols>
        </w:sectPr>
        <w:rPr/>
      </w:pPr>
    </w:p>
    <w:p>
      <w:pPr>
        <w:ind w:right="99"/>
        <w:spacing w:before="109" w:line="219" w:lineRule="auto"/>
        <w:jc w:val="right"/>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28"/>
        </w:rPr>
        <w:t xml:space="preserve"> </w:t>
      </w:r>
      <w:r>
        <w:rPr>
          <w:rFonts w:ascii="SimSun" w:hAnsi="SimSun" w:eastAsia="SimSun" w:cs="SimSun"/>
          <w:sz w:val="19"/>
          <w:szCs w:val="19"/>
          <w:spacing w:val="-1"/>
        </w:rPr>
        <w:t>一</w:t>
      </w:r>
      <w:r>
        <w:rPr>
          <w:rFonts w:ascii="SimSun" w:hAnsi="SimSun" w:eastAsia="SimSun" w:cs="SimSun"/>
          <w:sz w:val="19"/>
          <w:szCs w:val="19"/>
          <w:spacing w:val="-31"/>
        </w:rPr>
        <w:t xml:space="preserve"> </w:t>
      </w:r>
      <w:r>
        <w:rPr>
          <w:rFonts w:ascii="SimSun" w:hAnsi="SimSun" w:eastAsia="SimSun" w:cs="SimSun"/>
          <w:sz w:val="19"/>
          <w:szCs w:val="19"/>
          <w:spacing w:val="-1"/>
        </w:rPr>
        <w:t>)</w:t>
      </w:r>
      <w:r>
        <w:rPr>
          <w:rFonts w:ascii="SimSun" w:hAnsi="SimSun" w:eastAsia="SimSun" w:cs="SimSun"/>
          <w:sz w:val="19"/>
          <w:szCs w:val="19"/>
          <w:spacing w:val="-27"/>
        </w:rPr>
        <w:t xml:space="preserve"> </w:t>
      </w:r>
      <w:r>
        <w:rPr>
          <w:rFonts w:ascii="SimSun" w:hAnsi="SimSun" w:eastAsia="SimSun" w:cs="SimSun"/>
          <w:sz w:val="19"/>
          <w:szCs w:val="19"/>
          <w:spacing w:val="-1"/>
        </w:rPr>
        <w:t>外</w:t>
      </w:r>
      <w:r>
        <w:rPr>
          <w:rFonts w:ascii="SimSun" w:hAnsi="SimSun" w:eastAsia="SimSun" w:cs="SimSun"/>
          <w:sz w:val="19"/>
          <w:szCs w:val="19"/>
          <w:spacing w:val="-15"/>
        </w:rPr>
        <w:t xml:space="preserve"> </w:t>
      </w:r>
      <w:r>
        <w:rPr>
          <w:rFonts w:ascii="SimSun" w:hAnsi="SimSun" w:eastAsia="SimSun" w:cs="SimSun"/>
          <w:sz w:val="19"/>
          <w:szCs w:val="19"/>
          <w:spacing w:val="-1"/>
        </w:rPr>
        <w:t>固</w:t>
      </w:r>
      <w:r>
        <w:rPr>
          <w:rFonts w:ascii="SimSun" w:hAnsi="SimSun" w:eastAsia="SimSun" w:cs="SimSun"/>
          <w:sz w:val="19"/>
          <w:szCs w:val="19"/>
          <w:spacing w:val="-26"/>
        </w:rPr>
        <w:t xml:space="preserve"> </w:t>
      </w:r>
      <w:r>
        <w:rPr>
          <w:rFonts w:ascii="SimSun" w:hAnsi="SimSun" w:eastAsia="SimSun" w:cs="SimSun"/>
          <w:sz w:val="19"/>
          <w:szCs w:val="19"/>
          <w:spacing w:val="-1"/>
        </w:rPr>
        <w:t>定</w:t>
      </w:r>
      <w:r>
        <w:rPr>
          <w:rFonts w:ascii="SimSun" w:hAnsi="SimSun" w:eastAsia="SimSun" w:cs="SimSun"/>
          <w:sz w:val="19"/>
          <w:szCs w:val="19"/>
          <w:spacing w:val="-48"/>
        </w:rPr>
        <w:t xml:space="preserve"> </w:t>
      </w:r>
      <w:r>
        <w:rPr>
          <w:rFonts w:ascii="SimSun" w:hAnsi="SimSun" w:eastAsia="SimSun" w:cs="SimSun"/>
          <w:sz w:val="19"/>
          <w:szCs w:val="19"/>
          <w:spacing w:val="-1"/>
        </w:rPr>
        <w:t>(external</w:t>
      </w:r>
      <w:r>
        <w:rPr>
          <w:rFonts w:ascii="SimSun" w:hAnsi="SimSun" w:eastAsia="SimSun" w:cs="SimSun"/>
          <w:sz w:val="19"/>
          <w:szCs w:val="19"/>
          <w:spacing w:val="11"/>
        </w:rPr>
        <w:t xml:space="preserve"> </w:t>
      </w:r>
      <w:r>
        <w:rPr>
          <w:rFonts w:ascii="SimSun" w:hAnsi="SimSun" w:eastAsia="SimSun" w:cs="SimSun"/>
          <w:sz w:val="19"/>
          <w:szCs w:val="19"/>
          <w:spacing w:val="-1"/>
        </w:rPr>
        <w:t>fixation)</w:t>
      </w:r>
      <w:r>
        <w:rPr>
          <w:rFonts w:ascii="SimSun" w:hAnsi="SimSun" w:eastAsia="SimSun" w:cs="SimSun"/>
          <w:sz w:val="19"/>
          <w:szCs w:val="19"/>
          <w:spacing w:val="8"/>
        </w:rPr>
        <w:t xml:space="preserve">  </w:t>
      </w:r>
      <w:r>
        <w:rPr>
          <w:rFonts w:ascii="SimSun" w:hAnsi="SimSun" w:eastAsia="SimSun" w:cs="SimSun"/>
          <w:sz w:val="19"/>
          <w:szCs w:val="19"/>
          <w:spacing w:val="-1"/>
        </w:rPr>
        <w:t>常用的外固定有小夹板、支具、石膏绷带、持</w:t>
      </w:r>
      <w:r>
        <w:rPr>
          <w:rFonts w:ascii="SimSun" w:hAnsi="SimSun" w:eastAsia="SimSun" w:cs="SimSun"/>
          <w:sz w:val="19"/>
          <w:szCs w:val="19"/>
          <w:spacing w:val="-2"/>
        </w:rPr>
        <w:t>续牵引和骨外</w:t>
      </w:r>
    </w:p>
    <w:p>
      <w:pPr>
        <w:ind w:left="1451"/>
        <w:spacing w:before="95" w:line="219" w:lineRule="auto"/>
        <w:rPr>
          <w:rFonts w:ascii="SimSun" w:hAnsi="SimSun" w:eastAsia="SimSun" w:cs="SimSun"/>
          <w:sz w:val="19"/>
          <w:szCs w:val="19"/>
        </w:rPr>
      </w:pPr>
      <w:r>
        <w:rPr>
          <w:rFonts w:ascii="SimSun" w:hAnsi="SimSun" w:eastAsia="SimSun" w:cs="SimSun"/>
          <w:sz w:val="19"/>
          <w:szCs w:val="19"/>
          <w:spacing w:val="1"/>
        </w:rPr>
        <w:t>固定器等。</w:t>
      </w:r>
    </w:p>
    <w:p>
      <w:pPr>
        <w:ind w:left="1451" w:right="1796" w:firstLine="369"/>
        <w:spacing w:before="93" w:line="288"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24"/>
        </w:rPr>
        <w:t xml:space="preserve"> </w:t>
      </w:r>
      <w:r>
        <w:rPr>
          <w:rFonts w:ascii="SimSun" w:hAnsi="SimSun" w:eastAsia="SimSun" w:cs="SimSun"/>
          <w:sz w:val="19"/>
          <w:szCs w:val="19"/>
          <w:spacing w:val="4"/>
        </w:rPr>
        <w:t>小夹板</w:t>
      </w:r>
      <w:r>
        <w:rPr>
          <w:rFonts w:ascii="SimSun" w:hAnsi="SimSun" w:eastAsia="SimSun" w:cs="SimSun"/>
          <w:sz w:val="19"/>
          <w:szCs w:val="19"/>
        </w:rPr>
        <w:t xml:space="preserve">  </w:t>
      </w:r>
      <w:r>
        <w:rPr>
          <w:rFonts w:ascii="SimSun" w:hAnsi="SimSun" w:eastAsia="SimSun" w:cs="SimSun"/>
          <w:sz w:val="19"/>
          <w:szCs w:val="19"/>
          <w:spacing w:val="4"/>
        </w:rPr>
        <w:t>由具有一定弹性的柳木板、竹板或塑料板制成，固</w:t>
      </w:r>
      <w:r>
        <w:rPr>
          <w:rFonts w:ascii="SimSun" w:hAnsi="SimSun" w:eastAsia="SimSun" w:cs="SimSun"/>
          <w:sz w:val="19"/>
          <w:szCs w:val="19"/>
          <w:spacing w:val="3"/>
        </w:rPr>
        <w:t>定骨折部的肢</w:t>
      </w:r>
      <w:r>
        <w:rPr>
          <w:rFonts w:ascii="SimSun" w:hAnsi="SimSun" w:eastAsia="SimSun" w:cs="SimSun"/>
          <w:sz w:val="19"/>
          <w:szCs w:val="19"/>
        </w:rPr>
        <w:t xml:space="preserve">  </w:t>
      </w:r>
      <w:r>
        <w:rPr>
          <w:rFonts w:ascii="SimSun" w:hAnsi="SimSun" w:eastAsia="SimSun" w:cs="SimSun"/>
          <w:sz w:val="19"/>
          <w:szCs w:val="19"/>
          <w:spacing w:val="2"/>
        </w:rPr>
        <w:t>体。适用于四肢闭合性、无移位、稳定性骨折(图58-23)。</w:t>
      </w:r>
      <w:r>
        <w:rPr>
          <w:rFonts w:ascii="SimSun" w:hAnsi="SimSun" w:eastAsia="SimSun" w:cs="SimSun"/>
          <w:sz w:val="19"/>
          <w:szCs w:val="19"/>
          <w:spacing w:val="6"/>
        </w:rPr>
        <w:t xml:space="preserve"> </w:t>
      </w:r>
      <w:r>
        <w:rPr>
          <w:rFonts w:ascii="SimSun" w:hAnsi="SimSun" w:eastAsia="SimSun" w:cs="SimSun"/>
          <w:sz w:val="19"/>
          <w:szCs w:val="19"/>
          <w:spacing w:val="2"/>
        </w:rPr>
        <w:t>一般不包括骨折的上、</w:t>
      </w:r>
      <w:r>
        <w:rPr>
          <w:rFonts w:ascii="SimSun" w:hAnsi="SimSun" w:eastAsia="SimSun" w:cs="SimSun"/>
          <w:sz w:val="19"/>
          <w:szCs w:val="19"/>
        </w:rPr>
        <w:t xml:space="preserve"> </w:t>
      </w:r>
      <w:r>
        <w:rPr>
          <w:rFonts w:ascii="SimSun" w:hAnsi="SimSun" w:eastAsia="SimSun" w:cs="SimSun"/>
          <w:sz w:val="19"/>
          <w:szCs w:val="19"/>
          <w:spacing w:val="5"/>
        </w:rPr>
        <w:t>下关节，以便于及早进行功能锻炼，防止关节僵硬。但易导致骨折再移位、压迫</w:t>
      </w:r>
      <w:r>
        <w:rPr>
          <w:rFonts w:ascii="SimSun" w:hAnsi="SimSun" w:eastAsia="SimSun" w:cs="SimSun"/>
          <w:sz w:val="19"/>
          <w:szCs w:val="19"/>
          <w:spacing w:val="5"/>
        </w:rPr>
        <w:t xml:space="preserve">  </w:t>
      </w:r>
      <w:r>
        <w:rPr>
          <w:rFonts w:ascii="SimSun" w:hAnsi="SimSun" w:eastAsia="SimSun" w:cs="SimSun"/>
          <w:sz w:val="19"/>
          <w:szCs w:val="19"/>
          <w:spacing w:val="-1"/>
        </w:rPr>
        <w:t>性溃疡、缺血性肌挛缩，甚至肢体坏疽等严重后果，目前已很少应用。</w:t>
      </w:r>
    </w:p>
    <w:p>
      <w:pPr>
        <w:ind w:left="1451" w:right="1882" w:firstLine="369"/>
        <w:spacing w:before="95" w:line="265"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6"/>
        </w:rPr>
        <w:t xml:space="preserve"> </w:t>
      </w:r>
      <w:r>
        <w:rPr>
          <w:rFonts w:ascii="SimSun" w:hAnsi="SimSun" w:eastAsia="SimSun" w:cs="SimSun"/>
          <w:sz w:val="19"/>
          <w:szCs w:val="19"/>
          <w:spacing w:val="10"/>
        </w:rPr>
        <w:t>骨科固定支具</w:t>
      </w:r>
      <w:r>
        <w:rPr>
          <w:rFonts w:ascii="SimSun" w:hAnsi="SimSun" w:eastAsia="SimSun" w:cs="SimSun"/>
          <w:sz w:val="19"/>
          <w:szCs w:val="19"/>
          <w:spacing w:val="74"/>
        </w:rPr>
        <w:t xml:space="preserve"> </w:t>
      </w:r>
      <w:r>
        <w:rPr>
          <w:rFonts w:ascii="SimSun" w:hAnsi="SimSun" w:eastAsia="SimSun" w:cs="SimSun"/>
          <w:sz w:val="19"/>
          <w:szCs w:val="19"/>
          <w:spacing w:val="10"/>
        </w:rPr>
        <w:t>支具特别适用于四肢闭合性的稳定性骨折。尤其是四肢</w:t>
      </w:r>
      <w:r>
        <w:rPr>
          <w:rFonts w:ascii="SimSun" w:hAnsi="SimSun" w:eastAsia="SimSun" w:cs="SimSun"/>
          <w:sz w:val="19"/>
          <w:szCs w:val="19"/>
        </w:rPr>
        <w:t xml:space="preserve"> </w:t>
      </w:r>
      <w:r>
        <w:rPr>
          <w:rFonts w:ascii="SimSun" w:hAnsi="SimSun" w:eastAsia="SimSun" w:cs="SimSun"/>
          <w:sz w:val="19"/>
          <w:szCs w:val="19"/>
          <w:spacing w:val="2"/>
        </w:rPr>
        <w:t>稳定性骨折、青枝骨折及关节软组织损伤。</w:t>
      </w:r>
    </w:p>
    <w:p>
      <w:pPr>
        <w:ind w:left="1451" w:right="1796" w:firstLine="369"/>
        <w:spacing w:before="96" w:line="287" w:lineRule="auto"/>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11"/>
        </w:rPr>
        <w:t xml:space="preserve"> </w:t>
      </w:r>
      <w:r>
        <w:rPr>
          <w:rFonts w:ascii="SimSun" w:hAnsi="SimSun" w:eastAsia="SimSun" w:cs="SimSun"/>
          <w:sz w:val="19"/>
          <w:szCs w:val="19"/>
          <w:spacing w:val="15"/>
        </w:rPr>
        <w:t>石膏绷带(图58-</w:t>
      </w:r>
      <w:r>
        <w:rPr>
          <w:rFonts w:ascii="SimSun" w:hAnsi="SimSun" w:eastAsia="SimSun" w:cs="SimSun"/>
          <w:sz w:val="19"/>
          <w:szCs w:val="19"/>
          <w:spacing w:val="-55"/>
        </w:rPr>
        <w:t xml:space="preserve"> </w:t>
      </w:r>
      <w:r>
        <w:rPr>
          <w:rFonts w:ascii="SimSun" w:hAnsi="SimSun" w:eastAsia="SimSun" w:cs="SimSun"/>
          <w:sz w:val="19"/>
          <w:szCs w:val="19"/>
          <w:spacing w:val="15"/>
        </w:rPr>
        <w:t>24)</w:t>
      </w:r>
      <w:r>
        <w:rPr>
          <w:rFonts w:ascii="SimSun" w:hAnsi="SimSun" w:eastAsia="SimSun" w:cs="SimSun"/>
          <w:sz w:val="19"/>
          <w:szCs w:val="19"/>
          <w:spacing w:val="19"/>
        </w:rPr>
        <w:t xml:space="preserve">  </w:t>
      </w:r>
      <w:r>
        <w:rPr>
          <w:rFonts w:ascii="SimSun" w:hAnsi="SimSun" w:eastAsia="SimSun" w:cs="SimSun"/>
          <w:sz w:val="19"/>
          <w:szCs w:val="19"/>
          <w:spacing w:val="15"/>
        </w:rPr>
        <w:t>石膏绷带固定指征：①开放性骨折清创缝合术</w:t>
      </w:r>
      <w:r>
        <w:rPr>
          <w:rFonts w:ascii="SimSun" w:hAnsi="SimSun" w:eastAsia="SimSun" w:cs="SimSun"/>
          <w:sz w:val="19"/>
          <w:szCs w:val="19"/>
        </w:rPr>
        <w:t xml:space="preserve">  </w:t>
      </w:r>
      <w:r>
        <w:rPr>
          <w:rFonts w:ascii="SimSun" w:hAnsi="SimSun" w:eastAsia="SimSun" w:cs="SimSun"/>
          <w:sz w:val="19"/>
          <w:szCs w:val="19"/>
          <w:spacing w:val="6"/>
        </w:rPr>
        <w:t>后；②某些部位的骨折切开复位内固定术后，如股骨骨</w:t>
      </w:r>
      <w:r>
        <w:rPr>
          <w:rFonts w:ascii="SimSun" w:hAnsi="SimSun" w:eastAsia="SimSun" w:cs="SimSun"/>
          <w:sz w:val="19"/>
          <w:szCs w:val="19"/>
          <w:spacing w:val="5"/>
        </w:rPr>
        <w:t>折髓内钉或钢板螺丝钉固</w:t>
      </w:r>
      <w:r>
        <w:rPr>
          <w:rFonts w:ascii="SimSun" w:hAnsi="SimSun" w:eastAsia="SimSun" w:cs="SimSun"/>
          <w:sz w:val="19"/>
          <w:szCs w:val="19"/>
        </w:rPr>
        <w:t xml:space="preserve">  </w:t>
      </w:r>
      <w:r>
        <w:rPr>
          <w:rFonts w:ascii="SimSun" w:hAnsi="SimSun" w:eastAsia="SimSun" w:cs="SimSun"/>
          <w:sz w:val="19"/>
          <w:szCs w:val="19"/>
          <w:spacing w:val="14"/>
        </w:rPr>
        <w:t>定后，作为辅助性外固定；③畸形矫正后维持矫形</w:t>
      </w:r>
      <w:r>
        <w:rPr>
          <w:rFonts w:ascii="SimSun" w:hAnsi="SimSun" w:eastAsia="SimSun" w:cs="SimSun"/>
          <w:sz w:val="19"/>
          <w:szCs w:val="19"/>
          <w:spacing w:val="13"/>
        </w:rPr>
        <w:t>位置和骨关节融合手术后；</w:t>
      </w:r>
      <w:r>
        <w:rPr>
          <w:rFonts w:ascii="SimSun" w:hAnsi="SimSun" w:eastAsia="SimSun" w:cs="SimSun"/>
          <w:sz w:val="19"/>
          <w:szCs w:val="19"/>
        </w:rPr>
        <w:t xml:space="preserve"> </w:t>
      </w:r>
      <w:r>
        <w:rPr>
          <w:rFonts w:ascii="SimSun" w:hAnsi="SimSun" w:eastAsia="SimSun" w:cs="SimSun"/>
          <w:sz w:val="19"/>
          <w:szCs w:val="19"/>
          <w:spacing w:val="8"/>
        </w:rPr>
        <w:t>④化脓性关节炎和骨髓炎病肢的固定。</w:t>
      </w:r>
    </w:p>
    <w:p>
      <w:pPr>
        <w:ind w:left="1451" w:right="1880" w:firstLine="369"/>
        <w:spacing w:before="106" w:line="269" w:lineRule="auto"/>
        <w:rPr>
          <w:rFonts w:ascii="SimSun" w:hAnsi="SimSun" w:eastAsia="SimSun" w:cs="SimSun"/>
          <w:sz w:val="19"/>
          <w:szCs w:val="19"/>
        </w:rPr>
      </w:pPr>
      <w:r>
        <w:rPr>
          <w:rFonts w:ascii="SimSun" w:hAnsi="SimSun" w:eastAsia="SimSun" w:cs="SimSun"/>
          <w:sz w:val="19"/>
          <w:szCs w:val="19"/>
          <w:spacing w:val="5"/>
        </w:rPr>
        <w:t>石膏绷带固定的注意事项：①应在石膏下垫置枕头，抬高病肢，以利消除肿</w:t>
      </w:r>
      <w:r>
        <w:rPr>
          <w:rFonts w:ascii="SimSun" w:hAnsi="SimSun" w:eastAsia="SimSun" w:cs="SimSun"/>
          <w:sz w:val="19"/>
          <w:szCs w:val="19"/>
          <w:spacing w:val="11"/>
        </w:rPr>
        <w:t xml:space="preserve"> </w:t>
      </w:r>
      <w:r>
        <w:rPr>
          <w:rFonts w:ascii="SimSun" w:hAnsi="SimSun" w:eastAsia="SimSun" w:cs="SimSun"/>
          <w:sz w:val="19"/>
          <w:szCs w:val="19"/>
          <w:spacing w:val="5"/>
        </w:rPr>
        <w:t>胀。②包扎石膏绷带过程中，如需将肢体保持在某一特殊位置时，助手可用手掌</w:t>
      </w:r>
    </w:p>
    <w:p>
      <w:pPr>
        <w:ind w:left="1451" w:right="302"/>
        <w:spacing w:before="86" w:line="245" w:lineRule="auto"/>
        <w:rPr>
          <w:rFonts w:ascii="SimSun" w:hAnsi="SimSun" w:eastAsia="SimSun" w:cs="SimSun"/>
          <w:sz w:val="19"/>
          <w:szCs w:val="19"/>
        </w:rPr>
      </w:pPr>
      <w:r>
        <w:rPr>
          <w:rFonts w:ascii="SimSun" w:hAnsi="SimSun" w:eastAsia="SimSun" w:cs="SimSun"/>
          <w:sz w:val="19"/>
          <w:szCs w:val="19"/>
          <w:spacing w:val="7"/>
        </w:rPr>
        <w:t>托扶肢体，不可用手指顶压石膏，以免局部压迫而发生溃疡。③石膏绷带未凝固</w:t>
      </w:r>
      <w:r>
        <w:rPr>
          <w:rFonts w:ascii="SimSun" w:hAnsi="SimSun" w:eastAsia="SimSun" w:cs="SimSun"/>
          <w:sz w:val="19"/>
          <w:szCs w:val="19"/>
          <w:spacing w:val="17"/>
        </w:rPr>
        <w:t xml:space="preserve">  </w:t>
      </w:r>
      <w:r>
        <w:rPr>
          <w:rFonts w:ascii="SimSun" w:hAnsi="SimSun" w:eastAsia="SimSun" w:cs="SimSun"/>
          <w:sz w:val="19"/>
          <w:szCs w:val="19"/>
          <w:color w:val="0575C0"/>
          <w:spacing w:val="7"/>
        </w:rPr>
        <w:t>图58-23</w:t>
      </w:r>
      <w:r>
        <w:rPr>
          <w:rFonts w:ascii="SimSun" w:hAnsi="SimSun" w:eastAsia="SimSun" w:cs="SimSun"/>
          <w:sz w:val="19"/>
          <w:szCs w:val="19"/>
          <w:color w:val="0575C0"/>
          <w:spacing w:val="4"/>
        </w:rPr>
        <w:t xml:space="preserve">  </w:t>
      </w:r>
      <w:r>
        <w:rPr>
          <w:rFonts w:ascii="SimSun" w:hAnsi="SimSun" w:eastAsia="SimSun" w:cs="SimSun"/>
          <w:sz w:val="19"/>
          <w:szCs w:val="19"/>
          <w:spacing w:val="7"/>
        </w:rPr>
        <w:t>小夹</w:t>
      </w:r>
      <w:r>
        <w:rPr>
          <w:rFonts w:ascii="SimSun" w:hAnsi="SimSun" w:eastAsia="SimSun" w:cs="SimSun"/>
          <w:sz w:val="19"/>
          <w:szCs w:val="19"/>
        </w:rPr>
        <w:t xml:space="preserve"> </w:t>
      </w:r>
      <w:r>
        <w:rPr>
          <w:rFonts w:ascii="SimSun" w:hAnsi="SimSun" w:eastAsia="SimSun" w:cs="SimSun"/>
          <w:sz w:val="19"/>
          <w:szCs w:val="19"/>
          <w:spacing w:val="5"/>
        </w:rPr>
        <w:t>前，不应改变肢体位置，特别是关节部位，以免石膏折断。④观察石膏绷带固</w:t>
      </w:r>
      <w:r>
        <w:rPr>
          <w:rFonts w:ascii="SimSun" w:hAnsi="SimSun" w:eastAsia="SimSun" w:cs="SimSun"/>
          <w:sz w:val="19"/>
          <w:szCs w:val="19"/>
          <w:spacing w:val="4"/>
        </w:rPr>
        <w:t>定</w:t>
      </w:r>
      <w:r>
        <w:rPr>
          <w:rFonts w:ascii="SimSun" w:hAnsi="SimSun" w:eastAsia="SimSun" w:cs="SimSun"/>
          <w:sz w:val="19"/>
          <w:szCs w:val="19"/>
          <w:spacing w:val="13"/>
        </w:rPr>
        <w:t xml:space="preserve">  </w:t>
      </w:r>
      <w:r>
        <w:rPr>
          <w:rFonts w:ascii="SimSun" w:hAnsi="SimSun" w:eastAsia="SimSun" w:cs="SimSun"/>
          <w:sz w:val="19"/>
          <w:szCs w:val="19"/>
          <w:spacing w:val="4"/>
          <w:position w:val="4"/>
        </w:rPr>
        <w:t>板固定</w:t>
      </w:r>
    </w:p>
    <w:p>
      <w:pPr>
        <w:ind w:left="1451" w:right="16"/>
        <w:spacing w:before="108" w:line="279" w:lineRule="auto"/>
        <w:jc w:val="both"/>
        <w:rPr>
          <w:rFonts w:ascii="SimSun" w:hAnsi="SimSun" w:eastAsia="SimSun" w:cs="SimSun"/>
          <w:sz w:val="19"/>
          <w:szCs w:val="19"/>
        </w:rPr>
      </w:pPr>
      <w:r>
        <w:rPr>
          <w:rFonts w:ascii="SimSun" w:hAnsi="SimSun" w:eastAsia="SimSun" w:cs="SimSun"/>
          <w:sz w:val="19"/>
          <w:szCs w:val="19"/>
          <w:spacing w:val="8"/>
        </w:rPr>
        <w:t>肢体远端皮肤的颜色、温度、毛细血管充盈、感觉和指(趾)的运动</w:t>
      </w:r>
      <w:r>
        <w:rPr>
          <w:rFonts w:ascii="SimSun" w:hAnsi="SimSun" w:eastAsia="SimSun" w:cs="SimSun"/>
          <w:sz w:val="19"/>
          <w:szCs w:val="19"/>
          <w:spacing w:val="7"/>
        </w:rPr>
        <w:t>情况。如病肢出现持续剧烈疼痛、</w:t>
      </w:r>
      <w:r>
        <w:rPr>
          <w:rFonts w:ascii="SimSun" w:hAnsi="SimSun" w:eastAsia="SimSun" w:cs="SimSun"/>
          <w:sz w:val="19"/>
          <w:szCs w:val="19"/>
        </w:rPr>
        <w:t xml:space="preserve"> </w:t>
      </w:r>
      <w:r>
        <w:rPr>
          <w:rFonts w:ascii="SimSun" w:hAnsi="SimSun" w:eastAsia="SimSun" w:cs="SimSun"/>
          <w:sz w:val="19"/>
          <w:szCs w:val="19"/>
          <w:spacing w:val="6"/>
        </w:rPr>
        <w:t>病肢麻木、颜色发紫和皮温下降，则多为石膏绷带包扎过紧引起的肢体受压，应立即将石</w:t>
      </w:r>
      <w:r>
        <w:rPr>
          <w:rFonts w:ascii="SimSun" w:hAnsi="SimSun" w:eastAsia="SimSun" w:cs="SimSun"/>
          <w:sz w:val="19"/>
          <w:szCs w:val="19"/>
          <w:spacing w:val="5"/>
        </w:rPr>
        <w:t>膏全长纵形</w:t>
      </w:r>
      <w:r>
        <w:rPr>
          <w:rFonts w:ascii="SimSun" w:hAnsi="SimSun" w:eastAsia="SimSun" w:cs="SimSun"/>
          <w:sz w:val="19"/>
          <w:szCs w:val="19"/>
        </w:rPr>
        <w:t xml:space="preserve">  </w:t>
      </w:r>
      <w:r>
        <w:rPr>
          <w:rFonts w:ascii="SimSun" w:hAnsi="SimSun" w:eastAsia="SimSun" w:cs="SimSun"/>
          <w:sz w:val="19"/>
          <w:szCs w:val="19"/>
          <w:spacing w:val="5"/>
        </w:rPr>
        <w:t>剖开减压，否则继续发展可致肢体坏疽。⑤肢体肿胀消退后引起石膏过松，失去固定作用，应及时更</w:t>
      </w:r>
    </w:p>
    <w:p>
      <w:pPr>
        <w:spacing w:line="97" w:lineRule="exact"/>
        <w:rPr/>
      </w:pPr>
      <w:r/>
    </w:p>
    <w:p>
      <w:pPr>
        <w:sectPr>
          <w:type w:val="continuous"/>
          <w:pgSz w:w="11220" w:h="15790"/>
          <w:pgMar w:top="400" w:right="858" w:bottom="369" w:left="188" w:header="0" w:footer="0" w:gutter="0"/>
          <w:cols w:equalWidth="0" w:num="1">
            <w:col w:w="10174"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851"/>
        <w:spacing w:before="62" w:line="229" w:lineRule="auto"/>
        <w:rPr>
          <w:rFonts w:ascii="SimSun" w:hAnsi="SimSun" w:eastAsia="SimSun" w:cs="SimSun"/>
          <w:sz w:val="19"/>
          <w:szCs w:val="19"/>
        </w:rPr>
      </w:pPr>
      <w:r>
        <w:drawing>
          <wp:anchor distT="0" distB="0" distL="0" distR="0" simplePos="0" relativeHeight="251956224" behindDoc="0" locked="0" layoutInCell="1" allowOverlap="1">
            <wp:simplePos x="0" y="0"/>
            <wp:positionH relativeFrom="column">
              <wp:posOffset>254862</wp:posOffset>
            </wp:positionH>
            <wp:positionV relativeFrom="paragraph">
              <wp:posOffset>-123601</wp:posOffset>
            </wp:positionV>
            <wp:extent cx="330229" cy="419113"/>
            <wp:effectExtent l="0" t="0" r="0" b="0"/>
            <wp:wrapNone/>
            <wp:docPr id="127" name="IM 127"/>
            <wp:cNvGraphicFramePr/>
            <a:graphic>
              <a:graphicData uri="http://schemas.openxmlformats.org/drawingml/2006/picture">
                <pic:pic>
                  <pic:nvPicPr>
                    <pic:cNvPr id="127" name="IM 127"/>
                    <pic:cNvPicPr/>
                  </pic:nvPicPr>
                  <pic:blipFill>
                    <a:blip r:embed="rId141"/>
                    <a:stretch>
                      <a:fillRect/>
                    </a:stretch>
                  </pic:blipFill>
                  <pic:spPr>
                    <a:xfrm rot="0">
                      <a:off x="0" y="0"/>
                      <a:ext cx="330229" cy="419113"/>
                    </a:xfrm>
                    <a:prstGeom prst="rect">
                      <a:avLst/>
                    </a:prstGeom>
                  </pic:spPr>
                </pic:pic>
              </a:graphicData>
            </a:graphic>
          </wp:anchor>
        </w:drawing>
      </w:r>
      <w:r>
        <w:rPr>
          <w:rFonts w:ascii="SimSun" w:hAnsi="SimSun" w:eastAsia="SimSun" w:cs="SimSun"/>
          <w:sz w:val="19"/>
          <w:szCs w:val="19"/>
          <w:color w:val="0FA5F0"/>
          <w:spacing w:val="-6"/>
        </w:rPr>
        <w:t>0%记</w:t>
      </w:r>
    </w:p>
    <w:p>
      <w:pPr>
        <w:spacing w:line="14" w:lineRule="auto"/>
        <w:rPr>
          <w:rFonts w:ascii="Arial"/>
          <w:sz w:val="2"/>
        </w:rPr>
      </w:pPr>
      <w:r>
        <w:rPr>
          <w:rFonts w:ascii="Arial" w:hAnsi="Arial" w:eastAsia="Arial" w:cs="Arial"/>
          <w:sz w:val="2"/>
          <w:szCs w:val="2"/>
        </w:rPr>
        <w:br w:type="column"/>
      </w:r>
    </w:p>
    <w:p>
      <w:pPr>
        <w:spacing w:before="223" w:line="1940" w:lineRule="exact"/>
        <w:textAlignment w:val="center"/>
        <w:rPr/>
      </w:pPr>
      <w:r>
        <w:drawing>
          <wp:inline distT="0" distB="0" distL="0" distR="0">
            <wp:extent cx="2038305" cy="1231874"/>
            <wp:effectExtent l="0" t="0" r="0" b="0"/>
            <wp:docPr id="128" name="IM 128"/>
            <wp:cNvGraphicFramePr/>
            <a:graphic>
              <a:graphicData uri="http://schemas.openxmlformats.org/drawingml/2006/picture">
                <pic:pic>
                  <pic:nvPicPr>
                    <pic:cNvPr id="128" name="IM 128"/>
                    <pic:cNvPicPr/>
                  </pic:nvPicPr>
                  <pic:blipFill>
                    <a:blip r:embed="rId142"/>
                    <a:stretch>
                      <a:fillRect/>
                    </a:stretch>
                  </pic:blipFill>
                  <pic:spPr>
                    <a:xfrm rot="0">
                      <a:off x="0" y="0"/>
                      <a:ext cx="2038305" cy="1231874"/>
                    </a:xfrm>
                    <a:prstGeom prst="rect">
                      <a:avLst/>
                    </a:prstGeom>
                  </pic:spPr>
                </pic:pic>
              </a:graphicData>
            </a:graphic>
          </wp:inline>
        </w:drawing>
      </w:r>
    </w:p>
    <w:p>
      <w:pPr>
        <w:ind w:left="369"/>
        <w:spacing w:before="76" w:line="221" w:lineRule="auto"/>
        <w:rPr>
          <w:rFonts w:ascii="SimHei" w:hAnsi="SimHei" w:eastAsia="SimHei" w:cs="SimHei"/>
          <w:sz w:val="19"/>
          <w:szCs w:val="19"/>
        </w:rPr>
      </w:pPr>
      <w:r>
        <w:rPr>
          <w:rFonts w:ascii="SimHei" w:hAnsi="SimHei" w:eastAsia="SimHei" w:cs="SimHei"/>
          <w:sz w:val="19"/>
          <w:szCs w:val="19"/>
          <w:color w:val="0075C4"/>
          <w:spacing w:val="-8"/>
        </w:rPr>
        <w:t>图58</w:t>
      </w:r>
      <w:r>
        <w:rPr>
          <w:rFonts w:ascii="SimHei" w:hAnsi="SimHei" w:eastAsia="SimHei" w:cs="SimHei"/>
          <w:sz w:val="19"/>
          <w:szCs w:val="19"/>
          <w:spacing w:val="-8"/>
        </w:rPr>
        <w:t>-</w:t>
      </w:r>
      <w:r>
        <w:rPr>
          <w:rFonts w:ascii="Times New Roman" w:hAnsi="Times New Roman" w:eastAsia="Times New Roman" w:cs="Times New Roman"/>
          <w:sz w:val="19"/>
          <w:szCs w:val="19"/>
          <w:color w:val="0075C4"/>
          <w:spacing w:val="-8"/>
        </w:rPr>
        <w:t>24</w:t>
      </w:r>
      <w:r>
        <w:rPr>
          <w:rFonts w:ascii="Times New Roman" w:hAnsi="Times New Roman" w:eastAsia="Times New Roman" w:cs="Times New Roman"/>
          <w:sz w:val="19"/>
          <w:szCs w:val="19"/>
          <w:color w:val="0075C4"/>
          <w:spacing w:val="11"/>
        </w:rPr>
        <w:t xml:space="preserve">    </w:t>
      </w:r>
      <w:r>
        <w:rPr>
          <w:rFonts w:ascii="SimHei" w:hAnsi="SimHei" w:eastAsia="SimHei" w:cs="SimHei"/>
          <w:sz w:val="19"/>
          <w:szCs w:val="19"/>
          <w:spacing w:val="-8"/>
        </w:rPr>
        <w:t>小腿石膏绷带固定</w:t>
      </w:r>
    </w:p>
    <w:p>
      <w:pPr>
        <w:spacing w:line="14" w:lineRule="auto"/>
        <w:rPr>
          <w:rFonts w:ascii="Arial"/>
          <w:sz w:val="2"/>
        </w:rPr>
      </w:pPr>
      <w:r>
        <w:rPr>
          <w:rFonts w:ascii="Arial" w:hAnsi="Arial" w:eastAsia="Arial" w:cs="Arial"/>
          <w:sz w:val="2"/>
          <w:szCs w:val="2"/>
        </w:rPr>
        <w:br w:type="column"/>
      </w:r>
    </w:p>
    <w:p>
      <w:pPr>
        <w:ind w:right="92"/>
        <w:spacing w:line="285" w:lineRule="auto"/>
        <w:rPr>
          <w:rFonts w:ascii="SimSun" w:hAnsi="SimSun" w:eastAsia="SimSun" w:cs="SimSun"/>
          <w:sz w:val="18"/>
          <w:szCs w:val="18"/>
        </w:rPr>
      </w:pPr>
      <w:r>
        <w:rPr>
          <w:rFonts w:ascii="SimSun" w:hAnsi="SimSun" w:eastAsia="SimSun" w:cs="SimSun"/>
          <w:sz w:val="18"/>
          <w:szCs w:val="18"/>
          <w:spacing w:val="20"/>
        </w:rPr>
        <w:t>换。⑥石膏绷带固定过程中，应作主动肌肉舒缩锻炼，未</w:t>
      </w:r>
      <w:r>
        <w:rPr>
          <w:rFonts w:ascii="SimSun" w:hAnsi="SimSun" w:eastAsia="SimSun" w:cs="SimSun"/>
          <w:sz w:val="18"/>
          <w:szCs w:val="18"/>
          <w:spacing w:val="19"/>
        </w:rPr>
        <w:t>固</w:t>
      </w:r>
      <w:r>
        <w:rPr>
          <w:rFonts w:ascii="SimSun" w:hAnsi="SimSun" w:eastAsia="SimSun" w:cs="SimSun"/>
          <w:sz w:val="18"/>
          <w:szCs w:val="18"/>
        </w:rPr>
        <w:t xml:space="preserve"> </w:t>
      </w:r>
      <w:r>
        <w:rPr>
          <w:rFonts w:ascii="SimSun" w:hAnsi="SimSun" w:eastAsia="SimSun" w:cs="SimSun"/>
          <w:sz w:val="18"/>
          <w:szCs w:val="18"/>
          <w:spacing w:val="14"/>
        </w:rPr>
        <w:t>定的关节应早期活动。</w:t>
      </w:r>
    </w:p>
    <w:p>
      <w:pPr>
        <w:ind w:right="103" w:firstLine="390"/>
        <w:spacing w:before="74" w:line="289" w:lineRule="auto"/>
        <w:jc w:val="both"/>
        <w:rPr>
          <w:rFonts w:ascii="SimSun" w:hAnsi="SimSun" w:eastAsia="SimSun" w:cs="SimSun"/>
          <w:sz w:val="19"/>
          <w:szCs w:val="19"/>
        </w:rPr>
      </w:pPr>
      <w:r>
        <w:rPr>
          <w:rFonts w:ascii="SimSun" w:hAnsi="SimSun" w:eastAsia="SimSun" w:cs="SimSun"/>
          <w:sz w:val="19"/>
          <w:szCs w:val="19"/>
          <w:spacing w:val="7"/>
        </w:rPr>
        <w:t>4.</w:t>
      </w:r>
      <w:r>
        <w:rPr>
          <w:rFonts w:ascii="SimSun" w:hAnsi="SimSun" w:eastAsia="SimSun" w:cs="SimSun"/>
          <w:sz w:val="19"/>
          <w:szCs w:val="19"/>
          <w:spacing w:val="1"/>
        </w:rPr>
        <w:t xml:space="preserve"> </w:t>
      </w:r>
      <w:r>
        <w:rPr>
          <w:rFonts w:ascii="SimSun" w:hAnsi="SimSun" w:eastAsia="SimSun" w:cs="SimSun"/>
          <w:sz w:val="19"/>
          <w:szCs w:val="19"/>
          <w:spacing w:val="7"/>
        </w:rPr>
        <w:t>头颈及外展支具固定</w:t>
      </w:r>
      <w:r>
        <w:rPr>
          <w:rFonts w:ascii="SimSun" w:hAnsi="SimSun" w:eastAsia="SimSun" w:cs="SimSun"/>
          <w:sz w:val="19"/>
          <w:szCs w:val="19"/>
          <w:spacing w:val="72"/>
        </w:rPr>
        <w:t xml:space="preserve"> </w:t>
      </w:r>
      <w:r>
        <w:rPr>
          <w:rFonts w:ascii="SimSun" w:hAnsi="SimSun" w:eastAsia="SimSun" w:cs="SimSun"/>
          <w:sz w:val="19"/>
          <w:szCs w:val="19"/>
          <w:spacing w:val="7"/>
        </w:rPr>
        <w:t>前者主要用于颈椎损</w:t>
      </w:r>
      <w:r>
        <w:rPr>
          <w:rFonts w:ascii="SimSun" w:hAnsi="SimSun" w:eastAsia="SimSun" w:cs="SimSun"/>
          <w:sz w:val="19"/>
          <w:szCs w:val="19"/>
          <w:spacing w:val="6"/>
        </w:rPr>
        <w:t>伤，后者</w:t>
      </w:r>
      <w:r>
        <w:rPr>
          <w:rFonts w:ascii="SimSun" w:hAnsi="SimSun" w:eastAsia="SimSun" w:cs="SimSun"/>
          <w:sz w:val="19"/>
          <w:szCs w:val="19"/>
        </w:rPr>
        <w:t xml:space="preserve"> </w:t>
      </w:r>
      <w:r>
        <w:rPr>
          <w:rFonts w:ascii="SimSun" w:hAnsi="SimSun" w:eastAsia="SimSun" w:cs="SimSun"/>
          <w:sz w:val="19"/>
          <w:szCs w:val="19"/>
          <w:spacing w:val="9"/>
        </w:rPr>
        <w:t>用于肩关节周围骨折、肱骨骨折及臂丛神经损伤等。病肢处</w:t>
      </w:r>
      <w:r>
        <w:rPr>
          <w:rFonts w:ascii="SimSun" w:hAnsi="SimSun" w:eastAsia="SimSun" w:cs="SimSun"/>
          <w:sz w:val="19"/>
          <w:szCs w:val="19"/>
          <w:spacing w:val="13"/>
        </w:rPr>
        <w:t xml:space="preserve"> </w:t>
      </w:r>
      <w:r>
        <w:rPr>
          <w:rFonts w:ascii="SimSun" w:hAnsi="SimSun" w:eastAsia="SimSun" w:cs="SimSun"/>
          <w:sz w:val="19"/>
          <w:szCs w:val="19"/>
          <w:spacing w:val="1"/>
        </w:rPr>
        <w:t>于抬高位，有利于消肿，且可避免重力牵拉，产生骨折分离移</w:t>
      </w:r>
      <w:r>
        <w:rPr>
          <w:rFonts w:ascii="SimSun" w:hAnsi="SimSun" w:eastAsia="SimSun" w:cs="SimSun"/>
          <w:sz w:val="19"/>
          <w:szCs w:val="19"/>
          <w:spacing w:val="12"/>
        </w:rPr>
        <w:t xml:space="preserve"> </w:t>
      </w:r>
      <w:r>
        <w:rPr>
          <w:rFonts w:ascii="SimSun" w:hAnsi="SimSun" w:eastAsia="SimSun" w:cs="SimSun"/>
          <w:sz w:val="19"/>
          <w:szCs w:val="19"/>
          <w:spacing w:val="20"/>
        </w:rPr>
        <w:t>位(图58-25)</w:t>
      </w:r>
    </w:p>
    <w:p>
      <w:pPr>
        <w:ind w:right="103" w:firstLine="390"/>
        <w:spacing w:before="90" w:line="265" w:lineRule="auto"/>
        <w:jc w:val="both"/>
        <w:rPr>
          <w:rFonts w:ascii="SimSun" w:hAnsi="SimSun" w:eastAsia="SimSun" w:cs="SimSun"/>
          <w:sz w:val="19"/>
          <w:szCs w:val="19"/>
        </w:rPr>
      </w:pPr>
      <w:r>
        <w:rPr>
          <w:rFonts w:ascii="SimSun" w:hAnsi="SimSun" w:eastAsia="SimSun" w:cs="SimSun"/>
          <w:sz w:val="19"/>
          <w:szCs w:val="19"/>
          <w:spacing w:val="14"/>
        </w:rPr>
        <w:t>5.</w:t>
      </w:r>
      <w:r>
        <w:rPr>
          <w:rFonts w:ascii="SimSun" w:hAnsi="SimSun" w:eastAsia="SimSun" w:cs="SimSun"/>
          <w:sz w:val="19"/>
          <w:szCs w:val="19"/>
          <w:spacing w:val="6"/>
        </w:rPr>
        <w:t xml:space="preserve"> </w:t>
      </w:r>
      <w:r>
        <w:rPr>
          <w:rFonts w:ascii="SimSun" w:hAnsi="SimSun" w:eastAsia="SimSun" w:cs="SimSun"/>
          <w:sz w:val="19"/>
          <w:szCs w:val="19"/>
          <w:spacing w:val="14"/>
        </w:rPr>
        <w:t>持续牵引</w:t>
      </w:r>
      <w:r>
        <w:rPr>
          <w:rFonts w:ascii="SimSun" w:hAnsi="SimSun" w:eastAsia="SimSun" w:cs="SimSun"/>
          <w:sz w:val="19"/>
          <w:szCs w:val="19"/>
          <w:spacing w:val="3"/>
        </w:rPr>
        <w:t xml:space="preserve">  </w:t>
      </w:r>
      <w:r>
        <w:rPr>
          <w:rFonts w:ascii="SimSun" w:hAnsi="SimSun" w:eastAsia="SimSun" w:cs="SimSun"/>
          <w:sz w:val="19"/>
          <w:szCs w:val="19"/>
          <w:spacing w:val="14"/>
        </w:rPr>
        <w:t>牵引既有复位作用，也是一种外固</w:t>
      </w:r>
      <w:r>
        <w:rPr>
          <w:rFonts w:ascii="SimSun" w:hAnsi="SimSun" w:eastAsia="SimSun" w:cs="SimSun"/>
          <w:sz w:val="19"/>
          <w:szCs w:val="19"/>
          <w:spacing w:val="13"/>
        </w:rPr>
        <w:t>定装</w:t>
      </w:r>
      <w:r>
        <w:rPr>
          <w:rFonts w:ascii="SimSun" w:hAnsi="SimSun" w:eastAsia="SimSun" w:cs="SimSun"/>
          <w:sz w:val="19"/>
          <w:szCs w:val="19"/>
        </w:rPr>
        <w:t xml:space="preserve"> </w:t>
      </w:r>
      <w:r>
        <w:rPr>
          <w:rFonts w:ascii="SimSun" w:hAnsi="SimSun" w:eastAsia="SimSun" w:cs="SimSun"/>
          <w:sz w:val="19"/>
          <w:szCs w:val="19"/>
          <w:spacing w:val="4"/>
        </w:rPr>
        <w:t>置。持续牵引分为皮肤牵引、枕颌带牵引和骨牵引。</w:t>
      </w:r>
    </w:p>
    <w:p>
      <w:pPr>
        <w:sectPr>
          <w:type w:val="continuous"/>
          <w:pgSz w:w="11220" w:h="15790"/>
          <w:pgMar w:top="400" w:right="858" w:bottom="369" w:left="188" w:header="0" w:footer="0" w:gutter="0"/>
          <w:cols w:equalWidth="0" w:num="3">
            <w:col w:w="1352" w:space="100"/>
            <w:col w:w="3330" w:space="100"/>
            <w:col w:w="5292" w:space="0"/>
          </w:cols>
        </w:sectPr>
        <w:rPr/>
      </w:pPr>
    </w:p>
    <w:p>
      <w:pPr>
        <w:spacing w:line="411" w:lineRule="auto"/>
        <w:rPr>
          <w:rFonts w:ascii="Arial"/>
          <w:sz w:val="21"/>
        </w:rPr>
      </w:pPr>
      <w:r>
        <w:drawing>
          <wp:anchor distT="0" distB="0" distL="0" distR="0" simplePos="0" relativeHeight="251967488" behindDoc="0" locked="0" layoutInCell="0" allowOverlap="1">
            <wp:simplePos x="0" y="0"/>
            <wp:positionH relativeFrom="page">
              <wp:posOffset>1346212</wp:posOffset>
            </wp:positionH>
            <wp:positionV relativeFrom="page">
              <wp:posOffset>1041406</wp:posOffset>
            </wp:positionV>
            <wp:extent cx="1479515" cy="1930386"/>
            <wp:effectExtent l="0" t="0" r="0" b="0"/>
            <wp:wrapNone/>
            <wp:docPr id="129" name="IM 129"/>
            <wp:cNvGraphicFramePr/>
            <a:graphic>
              <a:graphicData uri="http://schemas.openxmlformats.org/drawingml/2006/picture">
                <pic:pic>
                  <pic:nvPicPr>
                    <pic:cNvPr id="129" name="IM 129"/>
                    <pic:cNvPicPr/>
                  </pic:nvPicPr>
                  <pic:blipFill>
                    <a:blip r:embed="rId143"/>
                    <a:stretch>
                      <a:fillRect/>
                    </a:stretch>
                  </pic:blipFill>
                  <pic:spPr>
                    <a:xfrm rot="0">
                      <a:off x="0" y="0"/>
                      <a:ext cx="1479515" cy="1930386"/>
                    </a:xfrm>
                    <a:prstGeom prst="rect">
                      <a:avLst/>
                    </a:prstGeom>
                  </pic:spPr>
                </pic:pic>
              </a:graphicData>
            </a:graphic>
          </wp:anchor>
        </w:drawing>
      </w:r>
      <w:r/>
    </w:p>
    <w:p>
      <w:pPr>
        <w:ind w:right="88"/>
        <w:spacing w:before="62" w:line="221" w:lineRule="auto"/>
        <w:jc w:val="right"/>
        <w:rPr>
          <w:rFonts w:ascii="SimSun" w:hAnsi="SimSun" w:eastAsia="SimSun" w:cs="SimSun"/>
          <w:sz w:val="19"/>
          <w:szCs w:val="19"/>
        </w:rPr>
      </w:pPr>
      <w:r>
        <w:rPr>
          <w:rFonts w:ascii="SimHei" w:hAnsi="SimHei" w:eastAsia="SimHei" w:cs="SimHei"/>
          <w:sz w:val="19"/>
          <w:szCs w:val="19"/>
          <w:color w:val="227CB9"/>
          <w:spacing w:val="27"/>
        </w:rPr>
        <w:t>第五十八章骨折概论</w:t>
      </w:r>
      <w:r>
        <w:rPr>
          <w:rFonts w:ascii="SimHei" w:hAnsi="SimHei" w:eastAsia="SimHei" w:cs="SimHei"/>
          <w:sz w:val="19"/>
          <w:szCs w:val="19"/>
          <w:color w:val="227CB9"/>
        </w:rPr>
        <w:t xml:space="preserve">       </w:t>
      </w:r>
      <w:r>
        <w:rPr>
          <w:rFonts w:ascii="SimSun" w:hAnsi="SimSun" w:eastAsia="SimSun" w:cs="SimSun"/>
          <w:sz w:val="19"/>
          <w:szCs w:val="19"/>
          <w:b/>
          <w:bCs/>
          <w:color w:val="008CEA"/>
          <w:spacing w:val="27"/>
        </w:rPr>
        <w:t>623</w:t>
      </w:r>
    </w:p>
    <w:p>
      <w:pPr>
        <w:spacing w:line="261" w:lineRule="auto"/>
        <w:rPr>
          <w:rFonts w:ascii="Arial"/>
          <w:sz w:val="21"/>
        </w:rPr>
      </w:pPr>
      <w:r/>
    </w:p>
    <w:p>
      <w:pPr>
        <w:spacing w:line="262" w:lineRule="auto"/>
        <w:rPr>
          <w:rFonts w:ascii="Arial"/>
          <w:sz w:val="21"/>
        </w:rPr>
      </w:pPr>
      <w:r/>
    </w:p>
    <w:p>
      <w:pPr>
        <w:ind w:firstLine="3979"/>
        <w:spacing w:line="2970" w:lineRule="exact"/>
        <w:textAlignment w:val="center"/>
        <w:rPr/>
      </w:pPr>
      <w:r>
        <w:drawing>
          <wp:inline distT="0" distB="0" distL="0" distR="0">
            <wp:extent cx="2254255" cy="1885938"/>
            <wp:effectExtent l="0" t="0" r="0" b="0"/>
            <wp:docPr id="130" name="IM 130"/>
            <wp:cNvGraphicFramePr/>
            <a:graphic>
              <a:graphicData uri="http://schemas.openxmlformats.org/drawingml/2006/picture">
                <pic:pic>
                  <pic:nvPicPr>
                    <pic:cNvPr id="130" name="IM 130"/>
                    <pic:cNvPicPr/>
                  </pic:nvPicPr>
                  <pic:blipFill>
                    <a:blip r:embed="rId144"/>
                    <a:stretch>
                      <a:fillRect/>
                    </a:stretch>
                  </pic:blipFill>
                  <pic:spPr>
                    <a:xfrm rot="0">
                      <a:off x="0" y="0"/>
                      <a:ext cx="2254255" cy="1885938"/>
                    </a:xfrm>
                    <a:prstGeom prst="rect">
                      <a:avLst/>
                    </a:prstGeom>
                  </pic:spPr>
                </pic:pic>
              </a:graphicData>
            </a:graphic>
          </wp:inline>
        </w:drawing>
      </w:r>
    </w:p>
    <w:p>
      <w:pPr>
        <w:ind w:left="2309"/>
        <w:spacing w:before="229" w:line="222" w:lineRule="auto"/>
        <w:rPr>
          <w:rFonts w:ascii="SimHei" w:hAnsi="SimHei" w:eastAsia="SimHei" w:cs="SimHei"/>
          <w:sz w:val="16"/>
          <w:szCs w:val="16"/>
        </w:rPr>
      </w:pPr>
      <w:r>
        <w:rPr>
          <w:rFonts w:ascii="SimHei" w:hAnsi="SimHei" w:eastAsia="SimHei" w:cs="SimHei"/>
          <w:sz w:val="23"/>
          <w:szCs w:val="23"/>
          <w:color w:val="1583C4"/>
          <w:spacing w:val="11"/>
        </w:rPr>
        <w:t>图58-25</w:t>
      </w:r>
      <w:r>
        <w:rPr>
          <w:rFonts w:ascii="SimHei" w:hAnsi="SimHei" w:eastAsia="SimHei" w:cs="SimHei"/>
          <w:sz w:val="23"/>
          <w:szCs w:val="23"/>
          <w:color w:val="1583C4"/>
          <w:spacing w:val="-5"/>
        </w:rPr>
        <w:t xml:space="preserve"> </w:t>
      </w:r>
      <w:r>
        <w:rPr>
          <w:rFonts w:ascii="SimHei" w:hAnsi="SimHei" w:eastAsia="SimHei" w:cs="SimHei"/>
          <w:sz w:val="16"/>
          <w:szCs w:val="16"/>
          <w:spacing w:val="11"/>
        </w:rPr>
        <w:t>支具固定用于颈椎损伤和上臂骨折或损伤</w:t>
      </w:r>
    </w:p>
    <w:p>
      <w:pPr>
        <w:ind w:right="1090" w:firstLine="379"/>
        <w:spacing w:before="248" w:line="264" w:lineRule="auto"/>
        <w:rPr>
          <w:rFonts w:ascii="SimSun" w:hAnsi="SimSun" w:eastAsia="SimSun" w:cs="SimSun"/>
          <w:sz w:val="19"/>
          <w:szCs w:val="19"/>
        </w:rPr>
      </w:pPr>
      <w:r>
        <w:rPr>
          <w:rFonts w:ascii="SimSun" w:hAnsi="SimSun" w:eastAsia="SimSun" w:cs="SimSun"/>
          <w:sz w:val="19"/>
          <w:szCs w:val="19"/>
          <w:spacing w:val="5"/>
        </w:rPr>
        <w:t>持续牵引的指征：①颈椎骨折脱位：枕颌带牵引或颅骨牵引(图58-26,图58-27);②</w:t>
      </w:r>
      <w:r>
        <w:rPr>
          <w:rFonts w:ascii="SimSun" w:hAnsi="SimSun" w:eastAsia="SimSun" w:cs="SimSun"/>
          <w:sz w:val="19"/>
          <w:szCs w:val="19"/>
          <w:spacing w:val="4"/>
        </w:rPr>
        <w:t>股骨骨折：股</w:t>
      </w:r>
      <w:r>
        <w:rPr>
          <w:rFonts w:ascii="SimSun" w:hAnsi="SimSun" w:eastAsia="SimSun" w:cs="SimSun"/>
          <w:sz w:val="19"/>
          <w:szCs w:val="19"/>
        </w:rPr>
        <w:t xml:space="preserve"> </w:t>
      </w:r>
      <w:r>
        <w:rPr>
          <w:rFonts w:ascii="SimSun" w:hAnsi="SimSun" w:eastAsia="SimSun" w:cs="SimSun"/>
          <w:sz w:val="19"/>
          <w:szCs w:val="19"/>
          <w:spacing w:val="6"/>
        </w:rPr>
        <w:t>骨或胫骨结节骨牵引(图58-28,图58-29);③胫骨骨折：跟骨牵引(图58-30)。</w:t>
      </w:r>
    </w:p>
    <w:p>
      <w:pPr>
        <w:spacing w:line="260" w:lineRule="auto"/>
        <w:rPr>
          <w:rFonts w:ascii="Arial"/>
          <w:sz w:val="21"/>
        </w:rPr>
      </w:pPr>
      <w:r/>
    </w:p>
    <w:p>
      <w:pPr>
        <w:ind w:firstLine="2359"/>
        <w:spacing w:line="1800" w:lineRule="exact"/>
        <w:textAlignment w:val="center"/>
        <w:rPr/>
      </w:pPr>
      <w:r>
        <w:drawing>
          <wp:inline distT="0" distB="0" distL="0" distR="0">
            <wp:extent cx="2508250" cy="1142989"/>
            <wp:effectExtent l="0" t="0" r="0" b="0"/>
            <wp:docPr id="131" name="IM 131"/>
            <wp:cNvGraphicFramePr/>
            <a:graphic>
              <a:graphicData uri="http://schemas.openxmlformats.org/drawingml/2006/picture">
                <pic:pic>
                  <pic:nvPicPr>
                    <pic:cNvPr id="131" name="IM 131"/>
                    <pic:cNvPicPr/>
                  </pic:nvPicPr>
                  <pic:blipFill>
                    <a:blip r:embed="rId145"/>
                    <a:stretch>
                      <a:fillRect/>
                    </a:stretch>
                  </pic:blipFill>
                  <pic:spPr>
                    <a:xfrm rot="0">
                      <a:off x="0" y="0"/>
                      <a:ext cx="2508250" cy="1142989"/>
                    </a:xfrm>
                    <a:prstGeom prst="rect">
                      <a:avLst/>
                    </a:prstGeom>
                  </pic:spPr>
                </pic:pic>
              </a:graphicData>
            </a:graphic>
          </wp:inline>
        </w:drawing>
      </w:r>
    </w:p>
    <w:p>
      <w:pPr>
        <w:ind w:left="3449"/>
        <w:spacing w:before="126" w:line="221" w:lineRule="auto"/>
        <w:rPr>
          <w:rFonts w:ascii="SimHei" w:hAnsi="SimHei" w:eastAsia="SimHei" w:cs="SimHei"/>
          <w:sz w:val="19"/>
          <w:szCs w:val="19"/>
        </w:rPr>
      </w:pPr>
      <w:r>
        <w:rPr>
          <w:rFonts w:ascii="SimHei" w:hAnsi="SimHei" w:eastAsia="SimHei" w:cs="SimHei"/>
          <w:sz w:val="19"/>
          <w:szCs w:val="19"/>
          <w:color w:val="0083D0"/>
          <w:spacing w:val="-3"/>
        </w:rPr>
        <w:t>图58-26</w:t>
      </w:r>
      <w:r>
        <w:rPr>
          <w:rFonts w:ascii="SimHei" w:hAnsi="SimHei" w:eastAsia="SimHei" w:cs="SimHei"/>
          <w:sz w:val="19"/>
          <w:szCs w:val="19"/>
          <w:color w:val="0083D0"/>
          <w:spacing w:val="60"/>
        </w:rPr>
        <w:t xml:space="preserve"> </w:t>
      </w:r>
      <w:r>
        <w:rPr>
          <w:rFonts w:ascii="SimHei" w:hAnsi="SimHei" w:eastAsia="SimHei" w:cs="SimHei"/>
          <w:sz w:val="19"/>
          <w:szCs w:val="19"/>
          <w:spacing w:val="-3"/>
        </w:rPr>
        <w:t>枕颌带牵引</w:t>
      </w:r>
    </w:p>
    <w:p>
      <w:pPr>
        <w:rPr/>
      </w:pPr>
      <w:r/>
    </w:p>
    <w:p>
      <w:pPr>
        <w:spacing w:line="225" w:lineRule="exact"/>
        <w:rPr/>
      </w:pPr>
      <w:r/>
    </w:p>
    <w:p>
      <w:pPr>
        <w:sectPr>
          <w:pgSz w:w="11220" w:h="15730"/>
          <w:pgMar w:top="400" w:right="620" w:bottom="330" w:left="910" w:header="0" w:footer="0" w:gutter="0"/>
          <w:cols w:equalWidth="0" w:num="1">
            <w:col w:w="9690" w:space="0"/>
          </w:cols>
        </w:sectPr>
        <w:rPr/>
      </w:pPr>
    </w:p>
    <w:p>
      <w:pPr>
        <w:ind w:firstLine="349"/>
        <w:spacing w:line="3640" w:lineRule="exact"/>
        <w:textAlignment w:val="center"/>
        <w:rPr/>
      </w:pPr>
      <w:r>
        <w:drawing>
          <wp:inline distT="0" distB="0" distL="0" distR="0">
            <wp:extent cx="2476474" cy="2311350"/>
            <wp:effectExtent l="0" t="0" r="0" b="0"/>
            <wp:docPr id="132" name="IM 132"/>
            <wp:cNvGraphicFramePr/>
            <a:graphic>
              <a:graphicData uri="http://schemas.openxmlformats.org/drawingml/2006/picture">
                <pic:pic>
                  <pic:nvPicPr>
                    <pic:cNvPr id="132" name="IM 132"/>
                    <pic:cNvPicPr/>
                  </pic:nvPicPr>
                  <pic:blipFill>
                    <a:blip r:embed="rId146"/>
                    <a:stretch>
                      <a:fillRect/>
                    </a:stretch>
                  </pic:blipFill>
                  <pic:spPr>
                    <a:xfrm rot="0">
                      <a:off x="0" y="0"/>
                      <a:ext cx="2476474" cy="2311350"/>
                    </a:xfrm>
                    <a:prstGeom prst="rect">
                      <a:avLst/>
                    </a:prstGeom>
                  </pic:spPr>
                </pic:pic>
              </a:graphicData>
            </a:graphic>
          </wp:inline>
        </w:drawing>
      </w:r>
    </w:p>
    <w:p>
      <w:pPr>
        <w:ind w:left="1500"/>
        <w:spacing w:before="126" w:line="207" w:lineRule="auto"/>
        <w:rPr>
          <w:rFonts w:ascii="SimHei" w:hAnsi="SimHei" w:eastAsia="SimHei" w:cs="SimHei"/>
          <w:sz w:val="19"/>
          <w:szCs w:val="19"/>
        </w:rPr>
      </w:pPr>
      <w:r>
        <w:rPr>
          <w:rFonts w:ascii="SimHei" w:hAnsi="SimHei" w:eastAsia="SimHei" w:cs="SimHei"/>
          <w:sz w:val="19"/>
          <w:szCs w:val="19"/>
          <w:color w:val="006BB3"/>
          <w:spacing w:val="1"/>
          <w:position w:val="-1"/>
        </w:rPr>
        <w:t>图58-27</w:t>
      </w:r>
      <w:r>
        <w:rPr>
          <w:rFonts w:ascii="SimHei" w:hAnsi="SimHei" w:eastAsia="SimHei" w:cs="SimHei"/>
          <w:sz w:val="19"/>
          <w:szCs w:val="19"/>
          <w:color w:val="006BB3"/>
          <w:spacing w:val="84"/>
          <w:position w:val="-1"/>
        </w:rPr>
        <w:t xml:space="preserve"> </w:t>
      </w:r>
      <w:r>
        <w:rPr>
          <w:rFonts w:ascii="SimHei" w:hAnsi="SimHei" w:eastAsia="SimHei" w:cs="SimHei"/>
          <w:sz w:val="19"/>
          <w:szCs w:val="19"/>
          <w:spacing w:val="1"/>
          <w:position w:val="1"/>
        </w:rPr>
        <w:t>颅骨牵引</w:t>
      </w:r>
    </w:p>
    <w:p>
      <w:pPr>
        <w:spacing w:line="14" w:lineRule="auto"/>
        <w:rPr>
          <w:rFonts w:ascii="Arial"/>
          <w:sz w:val="2"/>
        </w:rPr>
      </w:pPr>
      <w:r>
        <w:rPr>
          <w:rFonts w:ascii="Arial" w:hAnsi="Arial" w:eastAsia="Arial" w:cs="Arial"/>
          <w:sz w:val="2"/>
          <w:szCs w:val="2"/>
        </w:rPr>
        <w:br w:type="column"/>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820" w:lineRule="exact"/>
        <w:textAlignment w:val="center"/>
        <w:rPr/>
      </w:pPr>
      <w:r>
        <w:drawing>
          <wp:inline distT="0" distB="0" distL="0" distR="0">
            <wp:extent cx="2178092" cy="1790747"/>
            <wp:effectExtent l="0" t="0" r="0" b="0"/>
            <wp:docPr id="133" name="IM 133"/>
            <wp:cNvGraphicFramePr/>
            <a:graphic>
              <a:graphicData uri="http://schemas.openxmlformats.org/drawingml/2006/picture">
                <pic:pic>
                  <pic:nvPicPr>
                    <pic:cNvPr id="133" name="IM 133"/>
                    <pic:cNvPicPr/>
                  </pic:nvPicPr>
                  <pic:blipFill>
                    <a:blip r:embed="rId147"/>
                    <a:stretch>
                      <a:fillRect/>
                    </a:stretch>
                  </pic:blipFill>
                  <pic:spPr>
                    <a:xfrm rot="0">
                      <a:off x="0" y="0"/>
                      <a:ext cx="2178092" cy="1790747"/>
                    </a:xfrm>
                    <a:prstGeom prst="rect">
                      <a:avLst/>
                    </a:prstGeom>
                  </pic:spPr>
                </pic:pic>
              </a:graphicData>
            </a:graphic>
          </wp:inline>
        </w:drawing>
      </w:r>
    </w:p>
    <w:p>
      <w:pPr>
        <w:ind w:left="230"/>
        <w:spacing w:before="147" w:line="187" w:lineRule="auto"/>
        <w:rPr>
          <w:rFonts w:ascii="SimHei" w:hAnsi="SimHei" w:eastAsia="SimHei" w:cs="SimHei"/>
          <w:sz w:val="19"/>
          <w:szCs w:val="19"/>
        </w:rPr>
      </w:pPr>
      <w:r>
        <w:rPr>
          <w:rFonts w:ascii="SimHei" w:hAnsi="SimHei" w:eastAsia="SimHei" w:cs="SimHei"/>
          <w:sz w:val="19"/>
          <w:szCs w:val="19"/>
          <w:color w:val="006EAE"/>
          <w:spacing w:val="-5"/>
        </w:rPr>
        <w:t>图58-28</w:t>
      </w:r>
      <w:r>
        <w:rPr>
          <w:rFonts w:ascii="SimHei" w:hAnsi="SimHei" w:eastAsia="SimHei" w:cs="SimHei"/>
          <w:sz w:val="19"/>
          <w:szCs w:val="19"/>
          <w:color w:val="006EAE"/>
          <w:spacing w:val="54"/>
        </w:rPr>
        <w:t xml:space="preserve"> </w:t>
      </w:r>
      <w:r>
        <w:rPr>
          <w:rFonts w:ascii="SimHei" w:hAnsi="SimHei" w:eastAsia="SimHei" w:cs="SimHei"/>
          <w:sz w:val="19"/>
          <w:szCs w:val="19"/>
          <w:spacing w:val="-5"/>
        </w:rPr>
        <w:t>股骨骨折行股骨髁上骨牵引</w:t>
      </w:r>
    </w:p>
    <w:p>
      <w:pPr>
        <w:sectPr>
          <w:type w:val="continuous"/>
          <w:pgSz w:w="11220" w:h="15730"/>
          <w:pgMar w:top="400" w:right="620" w:bottom="330" w:left="910" w:header="0" w:footer="0" w:gutter="0"/>
          <w:cols w:equalWidth="0" w:num="2">
            <w:col w:w="4770" w:space="100"/>
            <w:col w:w="4821" w:space="0"/>
          </w:cols>
        </w:sectPr>
        <w:rPr/>
      </w:pPr>
    </w:p>
    <w:p>
      <w:pPr>
        <w:ind w:right="1091" w:firstLine="379"/>
        <w:spacing w:before="297" w:line="275" w:lineRule="auto"/>
        <w:jc w:val="both"/>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4"/>
        </w:rPr>
        <w:t xml:space="preserve"> </w:t>
      </w:r>
      <w:r>
        <w:rPr>
          <w:rFonts w:ascii="SimSun" w:hAnsi="SimSun" w:eastAsia="SimSun" w:cs="SimSun"/>
          <w:sz w:val="19"/>
          <w:szCs w:val="19"/>
          <w:spacing w:val="8"/>
        </w:rPr>
        <w:t>骨外固定器骨外固定器适用于：①开放性骨折；②闭合性骨折伴广泛软组织损伤；③骨折合</w:t>
      </w:r>
      <w:r>
        <w:rPr>
          <w:rFonts w:ascii="SimSun" w:hAnsi="SimSun" w:eastAsia="SimSun" w:cs="SimSun"/>
          <w:sz w:val="19"/>
          <w:szCs w:val="19"/>
        </w:rPr>
        <w:t xml:space="preserve"> </w:t>
      </w:r>
      <w:r>
        <w:rPr>
          <w:rFonts w:ascii="SimSun" w:hAnsi="SimSun" w:eastAsia="SimSun" w:cs="SimSun"/>
          <w:sz w:val="19"/>
          <w:szCs w:val="19"/>
          <w:spacing w:val="5"/>
        </w:rPr>
        <w:t>并感染和骨折不愈合；④截骨矫形或关节融合术后。优点是固定可靠，易于处理伤口，不限制关节活</w:t>
      </w:r>
      <w:r>
        <w:rPr>
          <w:rFonts w:ascii="SimSun" w:hAnsi="SimSun" w:eastAsia="SimSun" w:cs="SimSun"/>
          <w:sz w:val="19"/>
          <w:szCs w:val="19"/>
          <w:spacing w:val="16"/>
        </w:rPr>
        <w:t xml:space="preserve"> </w:t>
      </w:r>
      <w:r>
        <w:rPr>
          <w:rFonts w:ascii="SimSun" w:hAnsi="SimSun" w:eastAsia="SimSun" w:cs="SimSun"/>
          <w:sz w:val="19"/>
          <w:szCs w:val="19"/>
          <w:spacing w:val="3"/>
        </w:rPr>
        <w:t>动，可行早期功能锻炼(图58-31)。</w:t>
      </w:r>
    </w:p>
    <w:p>
      <w:pPr>
        <w:ind w:right="1091" w:firstLine="379"/>
        <w:spacing w:before="82" w:line="260" w:lineRule="auto"/>
        <w:jc w:val="both"/>
        <w:rPr>
          <w:rFonts w:ascii="SimSun" w:hAnsi="SimSun" w:eastAsia="SimSun" w:cs="SimSun"/>
          <w:sz w:val="19"/>
          <w:szCs w:val="19"/>
        </w:rPr>
      </w:pPr>
      <w:r>
        <w:rPr>
          <w:rFonts w:ascii="SimSun" w:hAnsi="SimSun" w:eastAsia="SimSun" w:cs="SimSun"/>
          <w:sz w:val="19"/>
          <w:szCs w:val="19"/>
          <w:spacing w:val="10"/>
        </w:rPr>
        <w:t>(二)内固定内固定主要用于闭合或切开复位后，采用金属内固定物，如接骨板、螺丝钉、加压</w:t>
      </w:r>
      <w:r>
        <w:rPr>
          <w:rFonts w:ascii="SimSun" w:hAnsi="SimSun" w:eastAsia="SimSun" w:cs="SimSun"/>
          <w:sz w:val="19"/>
          <w:szCs w:val="19"/>
          <w:spacing w:val="8"/>
        </w:rPr>
        <w:t xml:space="preserve"> </w:t>
      </w:r>
      <w:r>
        <w:rPr>
          <w:rFonts w:ascii="SimSun" w:hAnsi="SimSun" w:eastAsia="SimSun" w:cs="SimSun"/>
          <w:sz w:val="19"/>
          <w:szCs w:val="19"/>
          <w:spacing w:val="5"/>
        </w:rPr>
        <w:t>钢板或带锁髓内钉(图58-32)等，将已复位的骨折予以固定。</w:t>
      </w:r>
    </w:p>
    <w:p>
      <w:pPr>
        <w:ind w:firstLine="8839"/>
        <w:spacing w:before="178" w:line="680" w:lineRule="exact"/>
        <w:textAlignment w:val="center"/>
        <w:rPr/>
      </w:pPr>
      <w:r>
        <w:drawing>
          <wp:inline distT="0" distB="0" distL="0" distR="0">
            <wp:extent cx="539767" cy="431805"/>
            <wp:effectExtent l="0" t="0" r="0" b="0"/>
            <wp:docPr id="134" name="IM 134"/>
            <wp:cNvGraphicFramePr/>
            <a:graphic>
              <a:graphicData uri="http://schemas.openxmlformats.org/drawingml/2006/picture">
                <pic:pic>
                  <pic:nvPicPr>
                    <pic:cNvPr id="134" name="IM 134"/>
                    <pic:cNvPicPr/>
                  </pic:nvPicPr>
                  <pic:blipFill>
                    <a:blip r:embed="rId148"/>
                    <a:stretch>
                      <a:fillRect/>
                    </a:stretch>
                  </pic:blipFill>
                  <pic:spPr>
                    <a:xfrm rot="0">
                      <a:off x="0" y="0"/>
                      <a:ext cx="539767" cy="431805"/>
                    </a:xfrm>
                    <a:prstGeom prst="rect">
                      <a:avLst/>
                    </a:prstGeom>
                  </pic:spPr>
                </pic:pic>
              </a:graphicData>
            </a:graphic>
          </wp:inline>
        </w:drawing>
      </w:r>
    </w:p>
    <w:p>
      <w:pPr>
        <w:sectPr>
          <w:type w:val="continuous"/>
          <w:pgSz w:w="11220" w:h="15730"/>
          <w:pgMar w:top="400" w:right="620" w:bottom="330" w:left="910" w:header="0" w:footer="0" w:gutter="0"/>
          <w:cols w:equalWidth="0" w:num="1">
            <w:col w:w="9690" w:space="0"/>
          </w:cols>
        </w:sectPr>
        <w:rPr/>
      </w:pPr>
    </w:p>
    <w:p>
      <w:pPr>
        <w:rPr/>
      </w:pPr>
      <w:r>
        <w:drawing>
          <wp:anchor distT="0" distB="0" distL="0" distR="0" simplePos="0" relativeHeight="251979776" behindDoc="0" locked="0" layoutInCell="0" allowOverlap="1">
            <wp:simplePos x="0" y="0"/>
            <wp:positionH relativeFrom="page">
              <wp:posOffset>5499128</wp:posOffset>
            </wp:positionH>
            <wp:positionV relativeFrom="page">
              <wp:posOffset>3022648</wp:posOffset>
            </wp:positionV>
            <wp:extent cx="584154" cy="2381233"/>
            <wp:effectExtent l="0" t="0" r="0" b="0"/>
            <wp:wrapNone/>
            <wp:docPr id="135" name="IM 135"/>
            <wp:cNvGraphicFramePr/>
            <a:graphic>
              <a:graphicData uri="http://schemas.openxmlformats.org/drawingml/2006/picture">
                <pic:pic>
                  <pic:nvPicPr>
                    <pic:cNvPr id="135" name="IM 135"/>
                    <pic:cNvPicPr/>
                  </pic:nvPicPr>
                  <pic:blipFill>
                    <a:blip r:embed="rId149"/>
                    <a:stretch>
                      <a:fillRect/>
                    </a:stretch>
                  </pic:blipFill>
                  <pic:spPr>
                    <a:xfrm rot="0">
                      <a:off x="0" y="0"/>
                      <a:ext cx="584154" cy="2381233"/>
                    </a:xfrm>
                    <a:prstGeom prst="rect">
                      <a:avLst/>
                    </a:prstGeom>
                  </pic:spPr>
                </pic:pic>
              </a:graphicData>
            </a:graphic>
          </wp:anchor>
        </w:drawing>
      </w:r>
      <w:r>
        <w:drawing>
          <wp:anchor distT="0" distB="0" distL="0" distR="0" simplePos="0" relativeHeight="251981824" behindDoc="0" locked="0" layoutInCell="0" allowOverlap="1">
            <wp:simplePos x="0" y="0"/>
            <wp:positionH relativeFrom="page">
              <wp:posOffset>387369</wp:posOffset>
            </wp:positionH>
            <wp:positionV relativeFrom="page">
              <wp:posOffset>9385286</wp:posOffset>
            </wp:positionV>
            <wp:extent cx="323817" cy="419142"/>
            <wp:effectExtent l="0" t="0" r="0" b="0"/>
            <wp:wrapNone/>
            <wp:docPr id="136" name="IM 136"/>
            <wp:cNvGraphicFramePr/>
            <a:graphic>
              <a:graphicData uri="http://schemas.openxmlformats.org/drawingml/2006/picture">
                <pic:pic>
                  <pic:nvPicPr>
                    <pic:cNvPr id="136" name="IM 136"/>
                    <pic:cNvPicPr/>
                  </pic:nvPicPr>
                  <pic:blipFill>
                    <a:blip r:embed="rId150"/>
                    <a:stretch>
                      <a:fillRect/>
                    </a:stretch>
                  </pic:blipFill>
                  <pic:spPr>
                    <a:xfrm rot="0">
                      <a:off x="0" y="0"/>
                      <a:ext cx="323817" cy="419142"/>
                    </a:xfrm>
                    <a:prstGeom prst="rect">
                      <a:avLst/>
                    </a:prstGeom>
                  </pic:spPr>
                </pic:pic>
              </a:graphicData>
            </a:graphic>
          </wp:anchor>
        </w:drawing>
      </w:r>
      <w:r/>
    </w:p>
    <w:p>
      <w:pPr>
        <w:rPr/>
      </w:pPr>
      <w:r/>
    </w:p>
    <w:p>
      <w:pPr>
        <w:spacing w:line="40" w:lineRule="auto"/>
        <w:rPr>
          <w:rFonts w:ascii="Arial"/>
          <w:sz w:val="2"/>
        </w:rPr>
      </w:pPr>
      <w:r>
        <w:rPr>
          <w:rFonts w:ascii="Arial"/>
          <w:sz w:val="2"/>
        </w:rPr>
      </w:r>
    </w:p>
    <w:p>
      <w:pPr>
        <w:sectPr>
          <w:pgSz w:w="11220" w:h="15810"/>
          <w:pgMar w:top="400" w:right="939" w:bottom="400" w:left="610" w:header="0" w:footer="0" w:gutter="0"/>
          <w:cols w:equalWidth="0" w:num="1">
            <w:col w:w="9671" w:space="0"/>
          </w:cols>
        </w:sectPr>
        <w:rPr/>
      </w:pPr>
    </w:p>
    <w:p>
      <w:pPr>
        <w:ind w:left="42"/>
        <w:spacing w:line="220" w:lineRule="auto"/>
        <w:rPr>
          <w:rFonts w:ascii="SimHei" w:hAnsi="SimHei" w:eastAsia="SimHei" w:cs="SimHei"/>
          <w:sz w:val="21"/>
          <w:szCs w:val="21"/>
        </w:rPr>
      </w:pPr>
      <w:r>
        <w:rPr>
          <w:rFonts w:ascii="SimSun" w:hAnsi="SimSun" w:eastAsia="SimSun" w:cs="SimSun"/>
          <w:sz w:val="18"/>
          <w:szCs w:val="18"/>
          <w:b/>
          <w:bCs/>
          <w:color w:val="0078D5"/>
          <w:spacing w:val="-18"/>
        </w:rPr>
        <w:t>624</w:t>
      </w:r>
      <w:r>
        <w:rPr>
          <w:rFonts w:ascii="SimSun" w:hAnsi="SimSun" w:eastAsia="SimSun" w:cs="SimSun"/>
          <w:sz w:val="18"/>
          <w:szCs w:val="18"/>
          <w:color w:val="0078D5"/>
          <w:spacing w:val="3"/>
        </w:rPr>
        <w:t xml:space="preserve">        </w:t>
      </w:r>
      <w:r>
        <w:rPr>
          <w:rFonts w:ascii="SimHei" w:hAnsi="SimHei" w:eastAsia="SimHei" w:cs="SimHei"/>
          <w:sz w:val="21"/>
          <w:szCs w:val="21"/>
          <w:color w:val="0060B4"/>
          <w:spacing w:val="-18"/>
        </w:rPr>
        <w:t>第五十八章</w:t>
      </w:r>
      <w:r>
        <w:rPr>
          <w:rFonts w:ascii="SimHei" w:hAnsi="SimHei" w:eastAsia="SimHei" w:cs="SimHei"/>
          <w:sz w:val="21"/>
          <w:szCs w:val="21"/>
          <w:color w:val="0060B4"/>
          <w:spacing w:val="58"/>
        </w:rPr>
        <w:t xml:space="preserve"> </w:t>
      </w:r>
      <w:r>
        <w:rPr>
          <w:rFonts w:ascii="SimHei" w:hAnsi="SimHei" w:eastAsia="SimHei" w:cs="SimHei"/>
          <w:sz w:val="21"/>
          <w:szCs w:val="21"/>
          <w:color w:val="0060B4"/>
          <w:spacing w:val="-18"/>
        </w:rPr>
        <w:t>骨</w:t>
      </w:r>
      <w:r>
        <w:rPr>
          <w:rFonts w:ascii="SimHei" w:hAnsi="SimHei" w:eastAsia="SimHei" w:cs="SimHei"/>
          <w:sz w:val="21"/>
          <w:szCs w:val="21"/>
          <w:color w:val="0060B4"/>
          <w:spacing w:val="-34"/>
        </w:rPr>
        <w:t xml:space="preserve"> </w:t>
      </w:r>
      <w:r>
        <w:rPr>
          <w:rFonts w:ascii="SimHei" w:hAnsi="SimHei" w:eastAsia="SimHei" w:cs="SimHei"/>
          <w:sz w:val="21"/>
          <w:szCs w:val="21"/>
          <w:color w:val="0060B4"/>
          <w:spacing w:val="-18"/>
        </w:rPr>
        <w:t>折</w:t>
      </w:r>
      <w:r>
        <w:rPr>
          <w:rFonts w:ascii="SimHei" w:hAnsi="SimHei" w:eastAsia="SimHei" w:cs="SimHei"/>
          <w:sz w:val="21"/>
          <w:szCs w:val="21"/>
          <w:color w:val="0060B4"/>
          <w:spacing w:val="-40"/>
        </w:rPr>
        <w:t xml:space="preserve"> </w:t>
      </w:r>
      <w:r>
        <w:rPr>
          <w:rFonts w:ascii="SimHei" w:hAnsi="SimHei" w:eastAsia="SimHei" w:cs="SimHei"/>
          <w:sz w:val="21"/>
          <w:szCs w:val="21"/>
          <w:color w:val="0060B4"/>
          <w:spacing w:val="-18"/>
        </w:rPr>
        <w:t>概</w:t>
      </w:r>
      <w:r>
        <w:rPr>
          <w:rFonts w:ascii="SimHei" w:hAnsi="SimHei" w:eastAsia="SimHei" w:cs="SimHei"/>
          <w:sz w:val="21"/>
          <w:szCs w:val="21"/>
          <w:color w:val="0060B4"/>
          <w:spacing w:val="-35"/>
        </w:rPr>
        <w:t xml:space="preserve"> </w:t>
      </w:r>
      <w:r>
        <w:rPr>
          <w:rFonts w:ascii="SimHei" w:hAnsi="SimHei" w:eastAsia="SimHei" w:cs="SimHei"/>
          <w:sz w:val="21"/>
          <w:szCs w:val="21"/>
          <w:color w:val="0060B4"/>
          <w:spacing w:val="-18"/>
        </w:rPr>
        <w:t>论</w:t>
      </w:r>
    </w:p>
    <w:p>
      <w:pPr>
        <w:spacing w:line="339" w:lineRule="auto"/>
        <w:rPr>
          <w:rFonts w:ascii="Arial"/>
          <w:sz w:val="21"/>
        </w:rPr>
      </w:pPr>
      <w:r/>
    </w:p>
    <w:p>
      <w:pPr>
        <w:ind w:firstLine="1490"/>
        <w:spacing w:line="2620" w:lineRule="exact"/>
        <w:textAlignment w:val="center"/>
        <w:rPr/>
      </w:pPr>
      <w:r>
        <w:drawing>
          <wp:inline distT="0" distB="0" distL="0" distR="0">
            <wp:extent cx="2216137" cy="1663720"/>
            <wp:effectExtent l="0" t="0" r="0" b="0"/>
            <wp:docPr id="137" name="IM 137"/>
            <wp:cNvGraphicFramePr/>
            <a:graphic>
              <a:graphicData uri="http://schemas.openxmlformats.org/drawingml/2006/picture">
                <pic:pic>
                  <pic:nvPicPr>
                    <pic:cNvPr id="137" name="IM 137"/>
                    <pic:cNvPicPr/>
                  </pic:nvPicPr>
                  <pic:blipFill>
                    <a:blip r:embed="rId151"/>
                    <a:stretch>
                      <a:fillRect/>
                    </a:stretch>
                  </pic:blipFill>
                  <pic:spPr>
                    <a:xfrm rot="0">
                      <a:off x="0" y="0"/>
                      <a:ext cx="2216137" cy="1663720"/>
                    </a:xfrm>
                    <a:prstGeom prst="rect">
                      <a:avLst/>
                    </a:prstGeom>
                  </pic:spPr>
                </pic:pic>
              </a:graphicData>
            </a:graphic>
          </wp:inline>
        </w:drawing>
      </w:r>
    </w:p>
    <w:p>
      <w:pPr>
        <w:ind w:left="1699"/>
        <w:spacing w:before="136" w:line="221" w:lineRule="auto"/>
        <w:rPr>
          <w:rFonts w:ascii="SimHei" w:hAnsi="SimHei" w:eastAsia="SimHei" w:cs="SimHei"/>
          <w:sz w:val="21"/>
          <w:szCs w:val="21"/>
        </w:rPr>
      </w:pPr>
      <w:r>
        <w:rPr>
          <w:rFonts w:ascii="SimHei" w:hAnsi="SimHei" w:eastAsia="SimHei" w:cs="SimHei"/>
          <w:sz w:val="21"/>
          <w:szCs w:val="21"/>
          <w:color w:val="0077D2"/>
          <w:spacing w:val="-19"/>
        </w:rPr>
        <w:t>图58-29</w:t>
      </w:r>
      <w:r>
        <w:rPr>
          <w:rFonts w:ascii="SimHei" w:hAnsi="SimHei" w:eastAsia="SimHei" w:cs="SimHei"/>
          <w:sz w:val="21"/>
          <w:szCs w:val="21"/>
          <w:color w:val="0077D2"/>
          <w:spacing w:val="26"/>
        </w:rPr>
        <w:t xml:space="preserve"> </w:t>
      </w:r>
      <w:r>
        <w:rPr>
          <w:rFonts w:ascii="SimHei" w:hAnsi="SimHei" w:eastAsia="SimHei" w:cs="SimHei"/>
          <w:sz w:val="21"/>
          <w:szCs w:val="21"/>
          <w:spacing w:val="-19"/>
        </w:rPr>
        <w:t>股骨骨折行胫骨结节骨牵引</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firstLine="3739"/>
        <w:spacing w:before="1" w:line="2620" w:lineRule="exact"/>
        <w:textAlignment w:val="center"/>
        <w:rPr/>
      </w:pPr>
      <w:r>
        <w:drawing>
          <wp:inline distT="0" distB="0" distL="0" distR="0">
            <wp:extent cx="673070" cy="1663720"/>
            <wp:effectExtent l="0" t="0" r="0" b="0"/>
            <wp:docPr id="138" name="IM 138"/>
            <wp:cNvGraphicFramePr/>
            <a:graphic>
              <a:graphicData uri="http://schemas.openxmlformats.org/drawingml/2006/picture">
                <pic:pic>
                  <pic:nvPicPr>
                    <pic:cNvPr id="138" name="IM 138"/>
                    <pic:cNvPicPr/>
                  </pic:nvPicPr>
                  <pic:blipFill>
                    <a:blip r:embed="rId152"/>
                    <a:stretch>
                      <a:fillRect/>
                    </a:stretch>
                  </pic:blipFill>
                  <pic:spPr>
                    <a:xfrm rot="0">
                      <a:off x="0" y="0"/>
                      <a:ext cx="673070" cy="1663720"/>
                    </a:xfrm>
                    <a:prstGeom prst="rect">
                      <a:avLst/>
                    </a:prstGeom>
                  </pic:spPr>
                </pic:pic>
              </a:graphicData>
            </a:graphic>
          </wp:inline>
        </w:drawing>
      </w:r>
    </w:p>
    <w:p>
      <w:pPr>
        <w:ind w:left="2189"/>
        <w:spacing w:before="325" w:line="222" w:lineRule="auto"/>
        <w:rPr>
          <w:rFonts w:ascii="SimSun" w:hAnsi="SimSun" w:eastAsia="SimSun" w:cs="SimSun"/>
          <w:sz w:val="27"/>
          <w:szCs w:val="27"/>
        </w:rPr>
      </w:pPr>
      <w:r>
        <w:pict>
          <v:shape id="_x0000_s82" style="position:absolute;margin-left:197.998pt;margin-top:19.5156pt;mso-position-vertical-relative:text;mso-position-horizontal-relative:text;width:13.6pt;height:12.85pt;z-index:25198284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drawing>
          <wp:anchor distT="0" distB="0" distL="0" distR="0" simplePos="0" relativeHeight="251984896" behindDoc="0" locked="0" layoutInCell="1" allowOverlap="1">
            <wp:simplePos x="0" y="0"/>
            <wp:positionH relativeFrom="column">
              <wp:posOffset>1066781</wp:posOffset>
            </wp:positionH>
            <wp:positionV relativeFrom="paragraph">
              <wp:posOffset>-1885788</wp:posOffset>
            </wp:positionV>
            <wp:extent cx="1028664" cy="2120913"/>
            <wp:effectExtent l="0" t="0" r="0" b="0"/>
            <wp:wrapNone/>
            <wp:docPr id="139" name="IM 139"/>
            <wp:cNvGraphicFramePr/>
            <a:graphic>
              <a:graphicData uri="http://schemas.openxmlformats.org/drawingml/2006/picture">
                <pic:pic>
                  <pic:nvPicPr>
                    <pic:cNvPr id="139" name="IM 139"/>
                    <pic:cNvPicPr/>
                  </pic:nvPicPr>
                  <pic:blipFill>
                    <a:blip r:embed="rId153"/>
                    <a:stretch>
                      <a:fillRect/>
                    </a:stretch>
                  </pic:blipFill>
                  <pic:spPr>
                    <a:xfrm rot="0">
                      <a:off x="0" y="0"/>
                      <a:ext cx="1028664" cy="2120913"/>
                    </a:xfrm>
                    <a:prstGeom prst="rect">
                      <a:avLst/>
                    </a:prstGeom>
                  </pic:spPr>
                </pic:pic>
              </a:graphicData>
            </a:graphic>
          </wp:anchor>
        </w:drawing>
      </w:r>
      <w:r>
        <w:rPr>
          <w:rFonts w:ascii="SimSun" w:hAnsi="SimSun" w:eastAsia="SimSun" w:cs="SimSun"/>
          <w:sz w:val="27"/>
          <w:szCs w:val="27"/>
          <w:spacing w:val="-13"/>
        </w:rPr>
        <w:t>(1)</w:t>
      </w:r>
    </w:p>
    <w:p>
      <w:pPr>
        <w:ind w:left="1389"/>
        <w:spacing w:before="88" w:line="220" w:lineRule="auto"/>
        <w:rPr>
          <w:rFonts w:ascii="SimHei" w:hAnsi="SimHei" w:eastAsia="SimHei" w:cs="SimHei"/>
          <w:sz w:val="21"/>
          <w:szCs w:val="21"/>
        </w:rPr>
      </w:pPr>
      <w:r>
        <w:rPr>
          <w:rFonts w:ascii="SimHei" w:hAnsi="SimHei" w:eastAsia="SimHei" w:cs="SimHei"/>
          <w:sz w:val="21"/>
          <w:szCs w:val="21"/>
          <w:color w:val="006AB1"/>
          <w:spacing w:val="-9"/>
        </w:rPr>
        <w:t>图58-31</w:t>
      </w:r>
      <w:r>
        <w:rPr>
          <w:rFonts w:ascii="SimHei" w:hAnsi="SimHei" w:eastAsia="SimHei" w:cs="SimHei"/>
          <w:sz w:val="21"/>
          <w:szCs w:val="21"/>
          <w:color w:val="006AB1"/>
          <w:spacing w:val="116"/>
        </w:rPr>
        <w:t xml:space="preserve"> </w:t>
      </w:r>
      <w:r>
        <w:rPr>
          <w:rFonts w:ascii="SimHei" w:hAnsi="SimHei" w:eastAsia="SimHei" w:cs="SimHei"/>
          <w:sz w:val="21"/>
          <w:szCs w:val="21"/>
          <w:spacing w:val="-9"/>
        </w:rPr>
        <w:t>骨外固定器适宜于治疗开放性骨</w:t>
      </w:r>
    </w:p>
    <w:p>
      <w:pPr>
        <w:ind w:left="1389"/>
        <w:spacing w:before="1" w:line="212" w:lineRule="auto"/>
        <w:rPr>
          <w:rFonts w:ascii="SimHei" w:hAnsi="SimHei" w:eastAsia="SimHei" w:cs="SimHei"/>
          <w:sz w:val="21"/>
          <w:szCs w:val="21"/>
        </w:rPr>
      </w:pPr>
      <w:r>
        <w:rPr>
          <w:rFonts w:ascii="SimHei" w:hAnsi="SimHei" w:eastAsia="SimHei" w:cs="SimHei"/>
          <w:sz w:val="21"/>
          <w:szCs w:val="21"/>
          <w:spacing w:val="-27"/>
          <w:w w:val="99"/>
        </w:rPr>
        <w:t>折，便于处理伤口</w:t>
      </w:r>
    </w:p>
    <w:p>
      <w:pPr>
        <w:ind w:left="1800"/>
        <w:spacing w:before="49" w:line="220" w:lineRule="auto"/>
        <w:rPr>
          <w:rFonts w:ascii="SimSun" w:hAnsi="SimSun" w:eastAsia="SimSun" w:cs="SimSun"/>
          <w:sz w:val="21"/>
          <w:szCs w:val="21"/>
        </w:rPr>
      </w:pPr>
      <w:r>
        <w:rPr>
          <w:rFonts w:ascii="SimSun" w:hAnsi="SimSun" w:eastAsia="SimSun" w:cs="SimSun"/>
          <w:sz w:val="21"/>
          <w:szCs w:val="21"/>
          <w:spacing w:val="-22"/>
        </w:rPr>
        <w:t>(1)双边外固定器</w:t>
      </w:r>
      <w:r>
        <w:rPr>
          <w:rFonts w:ascii="SimSun" w:hAnsi="SimSun" w:eastAsia="SimSun" w:cs="SimSun"/>
          <w:sz w:val="21"/>
          <w:szCs w:val="21"/>
          <w:spacing w:val="64"/>
        </w:rPr>
        <w:t xml:space="preserve"> </w:t>
      </w:r>
      <w:r>
        <w:rPr>
          <w:rFonts w:ascii="SimSun" w:hAnsi="SimSun" w:eastAsia="SimSun" w:cs="SimSun"/>
          <w:sz w:val="21"/>
          <w:szCs w:val="21"/>
          <w:spacing w:val="-22"/>
        </w:rPr>
        <w:t>(2)单边外固定器</w:t>
      </w:r>
    </w:p>
    <w:p>
      <w:pPr>
        <w:ind w:left="1429"/>
        <w:spacing w:before="260" w:line="187" w:lineRule="auto"/>
        <w:rPr>
          <w:rFonts w:ascii="SimHei" w:hAnsi="SimHei" w:eastAsia="SimHei" w:cs="SimHei"/>
          <w:sz w:val="24"/>
          <w:szCs w:val="24"/>
        </w:rPr>
      </w:pPr>
      <w:r>
        <w:rPr>
          <w:rFonts w:ascii="SimHei" w:hAnsi="SimHei" w:eastAsia="SimHei" w:cs="SimHei"/>
          <w:sz w:val="24"/>
          <w:szCs w:val="24"/>
          <w:color w:val="006BCA"/>
          <w:spacing w:val="-8"/>
        </w:rPr>
        <w:t>三、康复治疗</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030" w:lineRule="exact"/>
        <w:textAlignment w:val="center"/>
        <w:rPr/>
      </w:pPr>
      <w:r>
        <w:drawing>
          <wp:inline distT="0" distB="0" distL="0" distR="0">
            <wp:extent cx="2216137" cy="1289052"/>
            <wp:effectExtent l="0" t="0" r="0" b="0"/>
            <wp:docPr id="140" name="IM 140"/>
            <wp:cNvGraphicFramePr/>
            <a:graphic>
              <a:graphicData uri="http://schemas.openxmlformats.org/drawingml/2006/picture">
                <pic:pic>
                  <pic:nvPicPr>
                    <pic:cNvPr id="140" name="IM 140"/>
                    <pic:cNvPicPr/>
                  </pic:nvPicPr>
                  <pic:blipFill>
                    <a:blip r:embed="rId154"/>
                    <a:stretch>
                      <a:fillRect/>
                    </a:stretch>
                  </pic:blipFill>
                  <pic:spPr>
                    <a:xfrm rot="0">
                      <a:off x="0" y="0"/>
                      <a:ext cx="2216137" cy="1289052"/>
                    </a:xfrm>
                    <a:prstGeom prst="rect">
                      <a:avLst/>
                    </a:prstGeom>
                  </pic:spPr>
                </pic:pic>
              </a:graphicData>
            </a:graphic>
          </wp:inline>
        </w:drawing>
      </w:r>
    </w:p>
    <w:p>
      <w:pPr>
        <w:ind w:left="930"/>
        <w:spacing w:before="66" w:line="221" w:lineRule="auto"/>
        <w:rPr>
          <w:rFonts w:ascii="SimHei" w:hAnsi="SimHei" w:eastAsia="SimHei" w:cs="SimHei"/>
          <w:sz w:val="21"/>
          <w:szCs w:val="21"/>
        </w:rPr>
      </w:pPr>
      <w:r>
        <w:rPr>
          <w:rFonts w:ascii="SimHei" w:hAnsi="SimHei" w:eastAsia="SimHei" w:cs="SimHei"/>
          <w:sz w:val="21"/>
          <w:szCs w:val="21"/>
          <w:color w:val="0068C3"/>
          <w:spacing w:val="-11"/>
        </w:rPr>
        <w:t>图58-30</w:t>
      </w:r>
      <w:r>
        <w:rPr>
          <w:rFonts w:ascii="SimHei" w:hAnsi="SimHei" w:eastAsia="SimHei" w:cs="SimHei"/>
          <w:sz w:val="21"/>
          <w:szCs w:val="21"/>
          <w:color w:val="0068C3"/>
          <w:spacing w:val="54"/>
        </w:rPr>
        <w:t xml:space="preserve"> </w:t>
      </w:r>
      <w:r>
        <w:rPr>
          <w:rFonts w:ascii="SimHei" w:hAnsi="SimHei" w:eastAsia="SimHei" w:cs="SimHei"/>
          <w:sz w:val="21"/>
          <w:szCs w:val="21"/>
          <w:spacing w:val="-11"/>
        </w:rPr>
        <w:t>跟骨牵引</w:t>
      </w:r>
    </w:p>
    <w:p>
      <w:pPr>
        <w:spacing w:line="379" w:lineRule="auto"/>
        <w:rPr>
          <w:rFonts w:ascii="Arial"/>
          <w:sz w:val="21"/>
        </w:rPr>
      </w:pPr>
      <w:r/>
    </w:p>
    <w:p>
      <w:pPr>
        <w:ind w:firstLine="349"/>
        <w:spacing w:line="3623" w:lineRule="exact"/>
        <w:textAlignment w:val="center"/>
        <w:rPr/>
      </w:pPr>
      <w:r>
        <w:drawing>
          <wp:inline distT="0" distB="0" distL="0" distR="0">
            <wp:extent cx="876337" cy="2300358"/>
            <wp:effectExtent l="0" t="0" r="0" b="0"/>
            <wp:docPr id="141" name="IM 141"/>
            <wp:cNvGraphicFramePr/>
            <a:graphic>
              <a:graphicData uri="http://schemas.openxmlformats.org/drawingml/2006/picture">
                <pic:pic>
                  <pic:nvPicPr>
                    <pic:cNvPr id="141" name="IM 141"/>
                    <pic:cNvPicPr/>
                  </pic:nvPicPr>
                  <pic:blipFill>
                    <a:blip r:embed="rId155"/>
                    <a:stretch>
                      <a:fillRect/>
                    </a:stretch>
                  </pic:blipFill>
                  <pic:spPr>
                    <a:xfrm rot="0">
                      <a:off x="0" y="0"/>
                      <a:ext cx="876337" cy="2300358"/>
                    </a:xfrm>
                    <a:prstGeom prst="rect">
                      <a:avLst/>
                    </a:prstGeom>
                  </pic:spPr>
                </pic:pic>
              </a:graphicData>
            </a:graphic>
          </wp:inline>
        </w:drawing>
      </w:r>
    </w:p>
    <w:p>
      <w:pPr>
        <w:ind w:left="969"/>
        <w:spacing w:line="224" w:lineRule="auto"/>
        <w:rPr>
          <w:rFonts w:ascii="SimSun" w:hAnsi="SimSun" w:eastAsia="SimSun" w:cs="SimSun"/>
          <w:sz w:val="25"/>
          <w:szCs w:val="25"/>
        </w:rPr>
      </w:pPr>
      <w:r>
        <w:pict>
          <v:shape id="_x0000_s83" style="position:absolute;margin-left:125.5pt;margin-top:2.37826pt;mso-position-vertical-relative:text;mso-position-horizontal-relative:text;width:13.6pt;height:12.85pt;z-index:2519838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rPr>
          <w:rFonts w:ascii="SimSun" w:hAnsi="SimSun" w:eastAsia="SimSun" w:cs="SimSun"/>
          <w:sz w:val="25"/>
          <w:szCs w:val="25"/>
          <w:spacing w:val="-7"/>
        </w:rPr>
        <w:t>(1)</w:t>
      </w:r>
    </w:p>
    <w:p>
      <w:pPr>
        <w:ind w:left="889"/>
        <w:spacing w:before="122" w:line="219" w:lineRule="auto"/>
        <w:rPr>
          <w:rFonts w:ascii="SimHei" w:hAnsi="SimHei" w:eastAsia="SimHei" w:cs="SimHei"/>
          <w:sz w:val="21"/>
          <w:szCs w:val="21"/>
        </w:rPr>
      </w:pPr>
      <w:r>
        <w:rPr>
          <w:rFonts w:ascii="SimHei" w:hAnsi="SimHei" w:eastAsia="SimHei" w:cs="SimHei"/>
          <w:sz w:val="21"/>
          <w:szCs w:val="21"/>
          <w:color w:val="005CAD"/>
          <w:spacing w:val="-12"/>
        </w:rPr>
        <w:t>图58-32</w:t>
      </w:r>
      <w:r>
        <w:rPr>
          <w:rFonts w:ascii="SimHei" w:hAnsi="SimHei" w:eastAsia="SimHei" w:cs="SimHei"/>
          <w:sz w:val="21"/>
          <w:szCs w:val="21"/>
          <w:color w:val="005CAD"/>
          <w:spacing w:val="17"/>
        </w:rPr>
        <w:t xml:space="preserve"> </w:t>
      </w:r>
      <w:r>
        <w:rPr>
          <w:rFonts w:ascii="SimHei" w:hAnsi="SimHei" w:eastAsia="SimHei" w:cs="SimHei"/>
          <w:sz w:val="21"/>
          <w:szCs w:val="21"/>
          <w:spacing w:val="-12"/>
        </w:rPr>
        <w:t>骨折内固定</w:t>
      </w:r>
    </w:p>
    <w:p>
      <w:pPr>
        <w:ind w:left="220" w:right="572" w:firstLine="19"/>
        <w:spacing w:before="1" w:line="228" w:lineRule="auto"/>
        <w:rPr>
          <w:rFonts w:ascii="SimSun" w:hAnsi="SimSun" w:eastAsia="SimSun" w:cs="SimSun"/>
          <w:sz w:val="21"/>
          <w:szCs w:val="21"/>
        </w:rPr>
      </w:pPr>
      <w:r>
        <w:rPr>
          <w:rFonts w:ascii="SimSun" w:hAnsi="SimSun" w:eastAsia="SimSun" w:cs="SimSun"/>
          <w:sz w:val="21"/>
          <w:szCs w:val="21"/>
          <w:spacing w:val="-24"/>
        </w:rPr>
        <w:t>(1)金属接骨板内固定</w:t>
      </w:r>
      <w:r>
        <w:rPr>
          <w:rFonts w:ascii="SimSun" w:hAnsi="SimSun" w:eastAsia="SimSun" w:cs="SimSun"/>
          <w:sz w:val="21"/>
          <w:szCs w:val="21"/>
          <w:spacing w:val="78"/>
        </w:rPr>
        <w:t xml:space="preserve"> </w:t>
      </w:r>
      <w:r>
        <w:rPr>
          <w:rFonts w:ascii="SimSun" w:hAnsi="SimSun" w:eastAsia="SimSun" w:cs="SimSun"/>
          <w:sz w:val="21"/>
          <w:szCs w:val="21"/>
          <w:spacing w:val="-24"/>
        </w:rPr>
        <w:t>(2)带锁髓内钉</w:t>
      </w:r>
      <w:r>
        <w:rPr>
          <w:rFonts w:ascii="SimSun" w:hAnsi="SimSun" w:eastAsia="SimSun" w:cs="SimSun"/>
          <w:sz w:val="21"/>
          <w:szCs w:val="21"/>
        </w:rPr>
        <w:t xml:space="preserve"> </w:t>
      </w:r>
      <w:r>
        <w:rPr>
          <w:rFonts w:ascii="SimSun" w:hAnsi="SimSun" w:eastAsia="SimSun" w:cs="SimSun"/>
          <w:sz w:val="21"/>
          <w:szCs w:val="21"/>
          <w:spacing w:val="-20"/>
        </w:rPr>
        <w:t>内固定</w:t>
      </w:r>
    </w:p>
    <w:p>
      <w:pPr>
        <w:sectPr>
          <w:type w:val="continuous"/>
          <w:pgSz w:w="11220" w:h="15810"/>
          <w:pgMar w:top="400" w:right="939" w:bottom="400" w:left="610" w:header="0" w:footer="0" w:gutter="0"/>
          <w:cols w:equalWidth="0" w:num="2">
            <w:col w:w="5670" w:space="100"/>
            <w:col w:w="3901" w:space="0"/>
          </w:cols>
        </w:sectPr>
        <w:rPr/>
      </w:pPr>
    </w:p>
    <w:p>
      <w:pPr>
        <w:ind w:left="1039" w:right="27" w:firstLine="390"/>
        <w:spacing w:before="214" w:line="259" w:lineRule="auto"/>
        <w:rPr>
          <w:rFonts w:ascii="SimSun" w:hAnsi="SimSun" w:eastAsia="SimSun" w:cs="SimSun"/>
          <w:sz w:val="21"/>
          <w:szCs w:val="21"/>
        </w:rPr>
      </w:pPr>
      <w:r>
        <w:rPr>
          <w:rFonts w:ascii="SimSun" w:hAnsi="SimSun" w:eastAsia="SimSun" w:cs="SimSun"/>
          <w:sz w:val="21"/>
          <w:szCs w:val="21"/>
          <w:spacing w:val="-10"/>
        </w:rPr>
        <w:t>骨折后的康复治疗极其重要，是防止并发症发生和及早恢复功能的重要保证。应在医务人员指</w:t>
      </w:r>
      <w:r>
        <w:rPr>
          <w:rFonts w:ascii="SimSun" w:hAnsi="SimSun" w:eastAsia="SimSun" w:cs="SimSun"/>
          <w:sz w:val="21"/>
          <w:szCs w:val="21"/>
          <w:spacing w:val="12"/>
        </w:rPr>
        <w:t xml:space="preserve"> </w:t>
      </w:r>
      <w:r>
        <w:rPr>
          <w:rFonts w:ascii="SimSun" w:hAnsi="SimSun" w:eastAsia="SimSun" w:cs="SimSun"/>
          <w:sz w:val="21"/>
          <w:szCs w:val="21"/>
          <w:spacing w:val="-19"/>
        </w:rPr>
        <w:t>导下，鼓励病人进行早期康复治疗，促进骨折愈合和功能恢复，防止并发症发</w:t>
      </w:r>
      <w:r>
        <w:rPr>
          <w:rFonts w:ascii="SimSun" w:hAnsi="SimSun" w:eastAsia="SimSun" w:cs="SimSun"/>
          <w:sz w:val="21"/>
          <w:szCs w:val="21"/>
          <w:spacing w:val="-20"/>
        </w:rPr>
        <w:t>生。</w:t>
      </w:r>
    </w:p>
    <w:p>
      <w:pPr>
        <w:ind w:left="1039" w:right="30" w:firstLine="390"/>
        <w:spacing w:before="72" w:line="250"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52"/>
        </w:rPr>
        <w:t xml:space="preserve"> </w:t>
      </w:r>
      <w:r>
        <w:rPr>
          <w:rFonts w:ascii="SimSun" w:hAnsi="SimSun" w:eastAsia="SimSun" w:cs="SimSun"/>
          <w:sz w:val="21"/>
          <w:szCs w:val="21"/>
          <w:spacing w:val="-14"/>
        </w:rPr>
        <w:t>早期阶段</w:t>
      </w:r>
      <w:r>
        <w:rPr>
          <w:rFonts w:ascii="SimSun" w:hAnsi="SimSun" w:eastAsia="SimSun" w:cs="SimSun"/>
          <w:sz w:val="21"/>
          <w:szCs w:val="21"/>
          <w:spacing w:val="64"/>
        </w:rPr>
        <w:t xml:space="preserve"> </w:t>
      </w:r>
      <w:r>
        <w:rPr>
          <w:rFonts w:ascii="SimSun" w:hAnsi="SimSun" w:eastAsia="SimSun" w:cs="SimSun"/>
          <w:sz w:val="21"/>
          <w:szCs w:val="21"/>
          <w:spacing w:val="-14"/>
        </w:rPr>
        <w:t>骨折后1～2周内，促进病肢血液</w:t>
      </w:r>
      <w:r>
        <w:rPr>
          <w:rFonts w:ascii="SimSun" w:hAnsi="SimSun" w:eastAsia="SimSun" w:cs="SimSun"/>
          <w:sz w:val="21"/>
          <w:szCs w:val="21"/>
          <w:spacing w:val="-15"/>
        </w:rPr>
        <w:t>循环，消除肿胀，防止肌萎缩，功能锻炼应以病肢</w:t>
      </w:r>
      <w:r>
        <w:rPr>
          <w:rFonts w:ascii="SimSun" w:hAnsi="SimSun" w:eastAsia="SimSun" w:cs="SimSun"/>
          <w:sz w:val="21"/>
          <w:szCs w:val="21"/>
        </w:rPr>
        <w:t xml:space="preserve"> </w:t>
      </w:r>
      <w:r>
        <w:rPr>
          <w:rFonts w:ascii="SimSun" w:hAnsi="SimSun" w:eastAsia="SimSun" w:cs="SimSun"/>
          <w:sz w:val="21"/>
          <w:szCs w:val="21"/>
          <w:spacing w:val="-13"/>
        </w:rPr>
        <w:t>肌肉主动舒缩活动为主。</w:t>
      </w:r>
    </w:p>
    <w:p>
      <w:pPr>
        <w:ind w:left="1039" w:right="29" w:firstLine="390"/>
        <w:spacing w:before="70" w:line="261" w:lineRule="auto"/>
        <w:rPr>
          <w:rFonts w:ascii="SimSun" w:hAnsi="SimSun" w:eastAsia="SimSun" w:cs="SimSun"/>
          <w:sz w:val="21"/>
          <w:szCs w:val="21"/>
        </w:rPr>
      </w:pPr>
      <w:r>
        <w:rPr>
          <w:rFonts w:ascii="SimSun" w:hAnsi="SimSun" w:eastAsia="SimSun" w:cs="SimSun"/>
          <w:sz w:val="21"/>
          <w:szCs w:val="21"/>
          <w:spacing w:val="-4"/>
        </w:rPr>
        <w:t>2.</w:t>
      </w:r>
      <w:r>
        <w:rPr>
          <w:rFonts w:ascii="SimSun" w:hAnsi="SimSun" w:eastAsia="SimSun" w:cs="SimSun"/>
          <w:sz w:val="21"/>
          <w:szCs w:val="21"/>
          <w:spacing w:val="-35"/>
        </w:rPr>
        <w:t xml:space="preserve"> </w:t>
      </w:r>
      <w:r>
        <w:rPr>
          <w:rFonts w:ascii="SimSun" w:hAnsi="SimSun" w:eastAsia="SimSun" w:cs="SimSun"/>
          <w:sz w:val="21"/>
          <w:szCs w:val="21"/>
          <w:spacing w:val="-4"/>
        </w:rPr>
        <w:t>中期阶段</w:t>
      </w:r>
      <w:r>
        <w:rPr>
          <w:rFonts w:ascii="SimSun" w:hAnsi="SimSun" w:eastAsia="SimSun" w:cs="SimSun"/>
          <w:sz w:val="21"/>
          <w:szCs w:val="21"/>
          <w:spacing w:val="1"/>
        </w:rPr>
        <w:t xml:space="preserve">  </w:t>
      </w:r>
      <w:r>
        <w:rPr>
          <w:rFonts w:ascii="SimSun" w:hAnsi="SimSun" w:eastAsia="SimSun" w:cs="SimSun"/>
          <w:sz w:val="21"/>
          <w:szCs w:val="21"/>
          <w:spacing w:val="-4"/>
        </w:rPr>
        <w:t>骨折2周以后，病肢肿胀已消退，局部疼痛减轻，骨折处已有纤维连接，日趋</w:t>
      </w:r>
      <w:r>
        <w:rPr>
          <w:rFonts w:ascii="SimSun" w:hAnsi="SimSun" w:eastAsia="SimSun" w:cs="SimSun"/>
          <w:sz w:val="21"/>
          <w:szCs w:val="21"/>
        </w:rPr>
        <w:t xml:space="preserve"> </w:t>
      </w:r>
      <w:r>
        <w:rPr>
          <w:rFonts w:ascii="SimSun" w:hAnsi="SimSun" w:eastAsia="SimSun" w:cs="SimSun"/>
          <w:sz w:val="21"/>
          <w:szCs w:val="21"/>
          <w:spacing w:val="-5"/>
        </w:rPr>
        <w:t>稳定，可逐渐缓慢增加其活动强度和范围，在助步器的帮助下进行功能锻</w:t>
      </w:r>
      <w:r>
        <w:rPr>
          <w:rFonts w:ascii="SimSun" w:hAnsi="SimSun" w:eastAsia="SimSun" w:cs="SimSun"/>
          <w:sz w:val="21"/>
          <w:szCs w:val="21"/>
          <w:spacing w:val="-6"/>
        </w:rPr>
        <w:t>炼，以防肌萎缩和关节</w:t>
      </w:r>
      <w:r>
        <w:rPr>
          <w:rFonts w:ascii="SimSun" w:hAnsi="SimSun" w:eastAsia="SimSun" w:cs="SimSun"/>
          <w:sz w:val="21"/>
          <w:szCs w:val="21"/>
        </w:rPr>
        <w:t xml:space="preserve"> </w:t>
      </w:r>
      <w:r>
        <w:rPr>
          <w:rFonts w:ascii="SimSun" w:hAnsi="SimSun" w:eastAsia="SimSun" w:cs="SimSun"/>
          <w:sz w:val="21"/>
          <w:szCs w:val="21"/>
          <w:spacing w:val="-9"/>
        </w:rPr>
        <w:t>僵硬。</w:t>
      </w:r>
    </w:p>
    <w:p>
      <w:pPr>
        <w:ind w:left="1039" w:firstLine="390"/>
        <w:spacing w:before="71" w:line="261"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15"/>
        </w:rPr>
        <w:t xml:space="preserve"> </w:t>
      </w:r>
      <w:r>
        <w:rPr>
          <w:rFonts w:ascii="SimSun" w:hAnsi="SimSun" w:eastAsia="SimSun" w:cs="SimSun"/>
          <w:sz w:val="21"/>
          <w:szCs w:val="21"/>
          <w:spacing w:val="-6"/>
        </w:rPr>
        <w:t>晚期阶段</w:t>
      </w:r>
      <w:r>
        <w:rPr>
          <w:rFonts w:ascii="SimSun" w:hAnsi="SimSun" w:eastAsia="SimSun" w:cs="SimSun"/>
          <w:sz w:val="21"/>
          <w:szCs w:val="21"/>
          <w:spacing w:val="94"/>
        </w:rPr>
        <w:t xml:space="preserve"> </w:t>
      </w:r>
      <w:r>
        <w:rPr>
          <w:rFonts w:ascii="SimSun" w:hAnsi="SimSun" w:eastAsia="SimSun" w:cs="SimSun"/>
          <w:sz w:val="21"/>
          <w:szCs w:val="21"/>
          <w:spacing w:val="-6"/>
        </w:rPr>
        <w:t>骨折已达临床愈合标准，外固定已拆除。此时是康复治疗的关键时期，特别是</w:t>
      </w:r>
      <w:r>
        <w:rPr>
          <w:rFonts w:ascii="SimSun" w:hAnsi="SimSun" w:eastAsia="SimSun" w:cs="SimSun"/>
          <w:sz w:val="21"/>
          <w:szCs w:val="21"/>
        </w:rPr>
        <w:t xml:space="preserve"> </w:t>
      </w:r>
      <w:r>
        <w:rPr>
          <w:rFonts w:ascii="SimSun" w:hAnsi="SimSun" w:eastAsia="SimSun" w:cs="SimSun"/>
          <w:sz w:val="21"/>
          <w:szCs w:val="21"/>
          <w:spacing w:val="-10"/>
        </w:rPr>
        <w:t>早、中期康复治疗不足的病人，肢体部分肿胀和关节僵硬应通过锻炼，促进关节活动范围和肌力的</w:t>
      </w:r>
      <w:r>
        <w:rPr>
          <w:rFonts w:ascii="SimSun" w:hAnsi="SimSun" w:eastAsia="SimSun" w:cs="SimSun"/>
          <w:sz w:val="21"/>
          <w:szCs w:val="21"/>
          <w:spacing w:val="4"/>
        </w:rPr>
        <w:t xml:space="preserve"> </w:t>
      </w:r>
      <w:r>
        <w:rPr>
          <w:rFonts w:ascii="SimSun" w:hAnsi="SimSun" w:eastAsia="SimSun" w:cs="SimSun"/>
          <w:sz w:val="21"/>
          <w:szCs w:val="21"/>
          <w:spacing w:val="-9"/>
        </w:rPr>
        <w:t>恢复。</w:t>
      </w:r>
    </w:p>
    <w:p>
      <w:pPr>
        <w:spacing w:line="277" w:lineRule="auto"/>
        <w:rPr>
          <w:rFonts w:ascii="Arial"/>
          <w:sz w:val="21"/>
        </w:rPr>
      </w:pPr>
      <w:r/>
    </w:p>
    <w:p>
      <w:pPr>
        <w:ind w:left="3594"/>
        <w:spacing w:before="98" w:line="222" w:lineRule="auto"/>
        <w:rPr>
          <w:rFonts w:ascii="SimHei" w:hAnsi="SimHei" w:eastAsia="SimHei" w:cs="SimHei"/>
          <w:sz w:val="30"/>
          <w:szCs w:val="30"/>
        </w:rPr>
      </w:pPr>
      <w:r>
        <w:rPr>
          <w:rFonts w:ascii="SimHei" w:hAnsi="SimHei" w:eastAsia="SimHei" w:cs="SimHei"/>
          <w:sz w:val="30"/>
          <w:szCs w:val="30"/>
          <w:b/>
          <w:bCs/>
          <w:spacing w:val="-8"/>
        </w:rPr>
        <w:t>第八节</w:t>
      </w:r>
      <w:r>
        <w:rPr>
          <w:rFonts w:ascii="SimHei" w:hAnsi="SimHei" w:eastAsia="SimHei" w:cs="SimHei"/>
          <w:sz w:val="30"/>
          <w:szCs w:val="30"/>
          <w:spacing w:val="150"/>
        </w:rPr>
        <w:t xml:space="preserve"> </w:t>
      </w:r>
      <w:r>
        <w:rPr>
          <w:rFonts w:ascii="SimHei" w:hAnsi="SimHei" w:eastAsia="SimHei" w:cs="SimHei"/>
          <w:sz w:val="30"/>
          <w:szCs w:val="30"/>
          <w:b/>
          <w:bCs/>
          <w:spacing w:val="-8"/>
        </w:rPr>
        <w:t>开放性骨折的处理</w:t>
      </w:r>
    </w:p>
    <w:p>
      <w:pPr>
        <w:ind w:left="1039" w:right="31" w:firstLine="390"/>
        <w:spacing w:before="306" w:line="244" w:lineRule="auto"/>
        <w:rPr>
          <w:rFonts w:ascii="SimSun" w:hAnsi="SimSun" w:eastAsia="SimSun" w:cs="SimSun"/>
          <w:sz w:val="21"/>
          <w:szCs w:val="21"/>
        </w:rPr>
      </w:pPr>
      <w:r>
        <w:pict>
          <v:shape id="_x0000_s84" style="position:absolute;margin-left:20.9968pt;margin-top:37.9195pt;mso-position-vertical-relative:text;mso-position-horizontal-relative:text;width:19.65pt;height:13.35pt;z-index:25198080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8"/>
                      <w:szCs w:val="18"/>
                    </w:rPr>
                  </w:pPr>
                  <w:r>
                    <w:rPr>
                      <w:rFonts w:ascii="FangSong" w:hAnsi="FangSong" w:eastAsia="FangSong" w:cs="FangSong"/>
                      <w:sz w:val="18"/>
                      <w:szCs w:val="18"/>
                      <w:color w:val="008EEE"/>
                      <w:spacing w:val="-2"/>
                    </w:rPr>
                    <w:t>04记</w:t>
                  </w:r>
                </w:p>
              </w:txbxContent>
            </v:textbox>
          </v:shape>
        </w:pict>
      </w:r>
      <w:r>
        <w:rPr>
          <w:rFonts w:ascii="SimSun" w:hAnsi="SimSun" w:eastAsia="SimSun" w:cs="SimSun"/>
          <w:sz w:val="21"/>
          <w:szCs w:val="21"/>
          <w:spacing w:val="-14"/>
        </w:rPr>
        <w:t>开放性骨折(open</w:t>
      </w:r>
      <w:r>
        <w:rPr>
          <w:rFonts w:ascii="SimSun" w:hAnsi="SimSun" w:eastAsia="SimSun" w:cs="SimSun"/>
          <w:sz w:val="21"/>
          <w:szCs w:val="21"/>
          <w:spacing w:val="-8"/>
        </w:rPr>
        <w:t xml:space="preserve"> </w:t>
      </w:r>
      <w:r>
        <w:rPr>
          <w:rFonts w:ascii="SimSun" w:hAnsi="SimSun" w:eastAsia="SimSun" w:cs="SimSun"/>
          <w:sz w:val="21"/>
          <w:szCs w:val="21"/>
          <w:spacing w:val="-14"/>
        </w:rPr>
        <w:t>fracture)即骨折部位皮肤</w:t>
      </w:r>
      <w:r>
        <w:rPr>
          <w:rFonts w:ascii="SimSun" w:hAnsi="SimSun" w:eastAsia="SimSun" w:cs="SimSun"/>
          <w:sz w:val="21"/>
          <w:szCs w:val="21"/>
          <w:spacing w:val="-15"/>
        </w:rPr>
        <w:t>或黏膜破裂，骨折与外界相通。它可由直接暴力引起</w:t>
      </w:r>
      <w:r>
        <w:rPr>
          <w:rFonts w:ascii="SimSun" w:hAnsi="SimSun" w:eastAsia="SimSun" w:cs="SimSun"/>
          <w:sz w:val="21"/>
          <w:szCs w:val="21"/>
        </w:rPr>
        <w:t xml:space="preserve"> </w:t>
      </w:r>
      <w:r>
        <w:rPr>
          <w:rFonts w:ascii="SimSun" w:hAnsi="SimSun" w:eastAsia="SimSun" w:cs="SimSun"/>
          <w:sz w:val="21"/>
          <w:szCs w:val="21"/>
          <w:spacing w:val="-15"/>
        </w:rPr>
        <w:t>骨折部软组织破裂，肌肉挫伤，亦可由间接暴力，导致骨折端自内向外刺破肌肉和皮肤。严重者可致</w:t>
      </w:r>
    </w:p>
    <w:p>
      <w:pPr>
        <w:sectPr>
          <w:type w:val="continuous"/>
          <w:pgSz w:w="11220" w:h="15810"/>
          <w:pgMar w:top="400" w:right="939" w:bottom="400" w:left="610" w:header="0" w:footer="0" w:gutter="0"/>
          <w:cols w:equalWidth="0" w:num="1">
            <w:col w:w="9671" w:space="0"/>
          </w:cols>
        </w:sectPr>
        <w:rPr/>
      </w:pPr>
    </w:p>
    <w:p>
      <w:pPr>
        <w:spacing w:line="250" w:lineRule="auto"/>
        <w:rPr>
          <w:rFonts w:ascii="Arial"/>
          <w:sz w:val="21"/>
        </w:rPr>
      </w:pPr>
      <w:r>
        <w:drawing>
          <wp:anchor distT="0" distB="0" distL="0" distR="0" simplePos="0" relativeHeight="251993088" behindDoc="0" locked="0" layoutInCell="0" allowOverlap="1">
            <wp:simplePos x="0" y="0"/>
            <wp:positionH relativeFrom="page">
              <wp:posOffset>6210323</wp:posOffset>
            </wp:positionH>
            <wp:positionV relativeFrom="page">
              <wp:posOffset>9251925</wp:posOffset>
            </wp:positionV>
            <wp:extent cx="546082" cy="431827"/>
            <wp:effectExtent l="0" t="0" r="0" b="0"/>
            <wp:wrapNone/>
            <wp:docPr id="142" name="IM 142"/>
            <wp:cNvGraphicFramePr/>
            <a:graphic>
              <a:graphicData uri="http://schemas.openxmlformats.org/drawingml/2006/picture">
                <pic:pic>
                  <pic:nvPicPr>
                    <pic:cNvPr id="142" name="IM 142"/>
                    <pic:cNvPicPr/>
                  </pic:nvPicPr>
                  <pic:blipFill>
                    <a:blip r:embed="rId156"/>
                    <a:stretch>
                      <a:fillRect/>
                    </a:stretch>
                  </pic:blipFill>
                  <pic:spPr>
                    <a:xfrm rot="0">
                      <a:off x="0" y="0"/>
                      <a:ext cx="546082" cy="431827"/>
                    </a:xfrm>
                    <a:prstGeom prst="rect">
                      <a:avLst/>
                    </a:prstGeom>
                  </pic:spPr>
                </pic:pic>
              </a:graphicData>
            </a:graphic>
          </wp:anchor>
        </w:drawing>
      </w:r>
      <w:r>
        <w:drawing>
          <wp:anchor distT="0" distB="0" distL="0" distR="0" simplePos="0" relativeHeight="251992064" behindDoc="0" locked="0" layoutInCell="0" allowOverlap="1">
            <wp:simplePos x="0" y="0"/>
            <wp:positionH relativeFrom="page">
              <wp:posOffset>3981455</wp:posOffset>
            </wp:positionH>
            <wp:positionV relativeFrom="page">
              <wp:posOffset>971538</wp:posOffset>
            </wp:positionV>
            <wp:extent cx="1873210" cy="2590767"/>
            <wp:effectExtent l="0" t="0" r="0" b="0"/>
            <wp:wrapNone/>
            <wp:docPr id="143" name="IM 143"/>
            <wp:cNvGraphicFramePr/>
            <a:graphic>
              <a:graphicData uri="http://schemas.openxmlformats.org/drawingml/2006/picture">
                <pic:pic>
                  <pic:nvPicPr>
                    <pic:cNvPr id="143" name="IM 143"/>
                    <pic:cNvPicPr/>
                  </pic:nvPicPr>
                  <pic:blipFill>
                    <a:blip r:embed="rId157"/>
                    <a:stretch>
                      <a:fillRect/>
                    </a:stretch>
                  </pic:blipFill>
                  <pic:spPr>
                    <a:xfrm rot="0">
                      <a:off x="0" y="0"/>
                      <a:ext cx="1873210" cy="2590767"/>
                    </a:xfrm>
                    <a:prstGeom prst="rect">
                      <a:avLst/>
                    </a:prstGeom>
                  </pic:spPr>
                </pic:pic>
              </a:graphicData>
            </a:graphic>
          </wp:anchor>
        </w:drawing>
      </w:r>
      <w:r/>
    </w:p>
    <w:p>
      <w:pPr>
        <w:ind w:right="140"/>
        <w:spacing w:before="61" w:line="221" w:lineRule="auto"/>
        <w:jc w:val="right"/>
        <w:rPr>
          <w:rFonts w:ascii="SimSun" w:hAnsi="SimSun" w:eastAsia="SimSun" w:cs="SimSun"/>
          <w:sz w:val="19"/>
          <w:szCs w:val="19"/>
        </w:rPr>
      </w:pPr>
      <w:r>
        <w:rPr>
          <w:rFonts w:ascii="SimHei" w:hAnsi="SimHei" w:eastAsia="SimHei" w:cs="SimHei"/>
          <w:sz w:val="19"/>
          <w:szCs w:val="19"/>
          <w:b/>
          <w:bCs/>
          <w:color w:val="1086D6"/>
          <w:spacing w:val="-9"/>
        </w:rPr>
        <w:t>第五十八章</w:t>
      </w:r>
      <w:r>
        <w:rPr>
          <w:rFonts w:ascii="SimHei" w:hAnsi="SimHei" w:eastAsia="SimHei" w:cs="SimHei"/>
          <w:sz w:val="19"/>
          <w:szCs w:val="19"/>
          <w:color w:val="1086D6"/>
          <w:spacing w:val="84"/>
        </w:rPr>
        <w:t xml:space="preserve"> </w:t>
      </w:r>
      <w:r>
        <w:rPr>
          <w:rFonts w:ascii="SimHei" w:hAnsi="SimHei" w:eastAsia="SimHei" w:cs="SimHei"/>
          <w:sz w:val="19"/>
          <w:szCs w:val="19"/>
          <w:b/>
          <w:bCs/>
          <w:color w:val="1086D6"/>
          <w:spacing w:val="-9"/>
        </w:rPr>
        <w:t>骨</w:t>
      </w:r>
      <w:r>
        <w:rPr>
          <w:rFonts w:ascii="SimHei" w:hAnsi="SimHei" w:eastAsia="SimHei" w:cs="SimHei"/>
          <w:sz w:val="19"/>
          <w:szCs w:val="19"/>
          <w:color w:val="1086D6"/>
          <w:spacing w:val="-9"/>
        </w:rPr>
        <w:t xml:space="preserve"> </w:t>
      </w:r>
      <w:r>
        <w:rPr>
          <w:rFonts w:ascii="SimHei" w:hAnsi="SimHei" w:eastAsia="SimHei" w:cs="SimHei"/>
          <w:sz w:val="19"/>
          <w:szCs w:val="19"/>
          <w:b/>
          <w:bCs/>
          <w:color w:val="1086D6"/>
          <w:spacing w:val="-9"/>
        </w:rPr>
        <w:t>折</w:t>
      </w:r>
      <w:r>
        <w:rPr>
          <w:rFonts w:ascii="SimHei" w:hAnsi="SimHei" w:eastAsia="SimHei" w:cs="SimHei"/>
          <w:sz w:val="19"/>
          <w:szCs w:val="19"/>
          <w:color w:val="1086D6"/>
          <w:spacing w:val="-12"/>
        </w:rPr>
        <w:t xml:space="preserve"> </w:t>
      </w:r>
      <w:r>
        <w:rPr>
          <w:rFonts w:ascii="SimHei" w:hAnsi="SimHei" w:eastAsia="SimHei" w:cs="SimHei"/>
          <w:sz w:val="19"/>
          <w:szCs w:val="19"/>
          <w:b/>
          <w:bCs/>
          <w:color w:val="1086D6"/>
          <w:spacing w:val="-9"/>
        </w:rPr>
        <w:t>概</w:t>
      </w:r>
      <w:r>
        <w:rPr>
          <w:rFonts w:ascii="SimHei" w:hAnsi="SimHei" w:eastAsia="SimHei" w:cs="SimHei"/>
          <w:sz w:val="19"/>
          <w:szCs w:val="19"/>
          <w:color w:val="1086D6"/>
          <w:spacing w:val="-9"/>
        </w:rPr>
        <w:t xml:space="preserve"> </w:t>
      </w:r>
      <w:r>
        <w:rPr>
          <w:rFonts w:ascii="SimHei" w:hAnsi="SimHei" w:eastAsia="SimHei" w:cs="SimHei"/>
          <w:sz w:val="19"/>
          <w:szCs w:val="19"/>
          <w:b/>
          <w:bCs/>
          <w:color w:val="1086D6"/>
          <w:spacing w:val="-9"/>
        </w:rPr>
        <w:t>论</w:t>
      </w:r>
      <w:r>
        <w:rPr>
          <w:rFonts w:ascii="SimHei" w:hAnsi="SimHei" w:eastAsia="SimHei" w:cs="SimHei"/>
          <w:sz w:val="19"/>
          <w:szCs w:val="19"/>
          <w:color w:val="1086D6"/>
          <w:spacing w:val="14"/>
        </w:rPr>
        <w:t xml:space="preserve">      </w:t>
      </w:r>
      <w:r>
        <w:rPr>
          <w:rFonts w:ascii="SimSun" w:hAnsi="SimSun" w:eastAsia="SimSun" w:cs="SimSun"/>
          <w:sz w:val="19"/>
          <w:szCs w:val="19"/>
          <w:color w:val="007BDA"/>
          <w:spacing w:val="-9"/>
          <w:position w:val="-2"/>
        </w:rPr>
        <w:t>625</w: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ind w:firstLine="370"/>
        <w:spacing w:line="3540" w:lineRule="exact"/>
        <w:textAlignment w:val="center"/>
        <w:rPr/>
      </w:pPr>
      <w:r>
        <w:drawing>
          <wp:inline distT="0" distB="0" distL="0" distR="0">
            <wp:extent cx="2959094" cy="2247806"/>
            <wp:effectExtent l="0" t="0" r="0" b="0"/>
            <wp:docPr id="144" name="IM 144"/>
            <wp:cNvGraphicFramePr/>
            <a:graphic>
              <a:graphicData uri="http://schemas.openxmlformats.org/drawingml/2006/picture">
                <pic:pic>
                  <pic:nvPicPr>
                    <pic:cNvPr id="144" name="IM 144"/>
                    <pic:cNvPicPr/>
                  </pic:nvPicPr>
                  <pic:blipFill>
                    <a:blip r:embed="rId158"/>
                    <a:stretch>
                      <a:fillRect/>
                    </a:stretch>
                  </pic:blipFill>
                  <pic:spPr>
                    <a:xfrm rot="0">
                      <a:off x="0" y="0"/>
                      <a:ext cx="2959094" cy="2247806"/>
                    </a:xfrm>
                    <a:prstGeom prst="rect">
                      <a:avLst/>
                    </a:prstGeom>
                  </pic:spPr>
                </pic:pic>
              </a:graphicData>
            </a:graphic>
          </wp:inline>
        </w:drawing>
      </w:r>
    </w:p>
    <w:p>
      <w:pPr>
        <w:ind w:left="1139"/>
        <w:spacing w:before="178" w:line="213" w:lineRule="auto"/>
        <w:rPr>
          <w:rFonts w:ascii="SimHei" w:hAnsi="SimHei" w:eastAsia="SimHei" w:cs="SimHei"/>
          <w:sz w:val="19"/>
          <w:szCs w:val="19"/>
        </w:rPr>
      </w:pPr>
      <w:r>
        <w:rPr>
          <w:rFonts w:ascii="SimHei" w:hAnsi="SimHei" w:eastAsia="SimHei" w:cs="SimHei"/>
          <w:sz w:val="19"/>
          <w:szCs w:val="19"/>
          <w:color w:val="0071BD"/>
          <w:spacing w:val="-8"/>
        </w:rPr>
        <w:t>图58-33</w:t>
      </w:r>
      <w:r>
        <w:rPr>
          <w:rFonts w:ascii="SimHei" w:hAnsi="SimHei" w:eastAsia="SimHei" w:cs="SimHei"/>
          <w:sz w:val="19"/>
          <w:szCs w:val="19"/>
          <w:color w:val="0071BD"/>
          <w:spacing w:val="41"/>
        </w:rPr>
        <w:t xml:space="preserve"> </w:t>
      </w:r>
      <w:r>
        <w:rPr>
          <w:rFonts w:ascii="SimHei" w:hAnsi="SimHei" w:eastAsia="SimHei" w:cs="SimHei"/>
          <w:sz w:val="19"/>
          <w:szCs w:val="19"/>
          <w:spacing w:val="-8"/>
        </w:rPr>
        <w:t>股骨下段开放性骨折，骨折与外界相通，有被细菌污染而致感染的风险</w:t>
      </w:r>
    </w:p>
    <w:p>
      <w:pPr>
        <w:spacing w:line="287" w:lineRule="auto"/>
        <w:rPr>
          <w:rFonts w:ascii="Arial"/>
          <w:sz w:val="21"/>
        </w:rPr>
      </w:pPr>
      <w:r/>
    </w:p>
    <w:p>
      <w:pPr>
        <w:spacing w:before="61" w:line="219" w:lineRule="auto"/>
        <w:rPr>
          <w:rFonts w:ascii="SimSun" w:hAnsi="SimSun" w:eastAsia="SimSun" w:cs="SimSun"/>
          <w:sz w:val="19"/>
          <w:szCs w:val="19"/>
        </w:rPr>
      </w:pPr>
      <w:r>
        <w:rPr>
          <w:rFonts w:ascii="SimSun" w:hAnsi="SimSun" w:eastAsia="SimSun" w:cs="SimSun"/>
          <w:sz w:val="19"/>
          <w:szCs w:val="19"/>
          <w:spacing w:val="2"/>
        </w:rPr>
        <w:t>肢体功能障碍、残疾，甚至引起生命危险(图58-33</w:t>
      </w:r>
      <w:r>
        <w:rPr>
          <w:rFonts w:ascii="SimSun" w:hAnsi="SimSun" w:eastAsia="SimSun" w:cs="SimSun"/>
          <w:sz w:val="19"/>
          <w:szCs w:val="19"/>
          <w:spacing w:val="1"/>
        </w:rPr>
        <w:t>)。</w:t>
      </w:r>
    </w:p>
    <w:p>
      <w:pPr>
        <w:ind w:left="400"/>
        <w:spacing w:before="94" w:line="219" w:lineRule="auto"/>
        <w:rPr>
          <w:rFonts w:ascii="SimSun" w:hAnsi="SimSun" w:eastAsia="SimSun" w:cs="SimSun"/>
          <w:sz w:val="19"/>
          <w:szCs w:val="19"/>
        </w:rPr>
      </w:pPr>
      <w:r>
        <w:rPr>
          <w:rFonts w:ascii="SimSun" w:hAnsi="SimSun" w:eastAsia="SimSun" w:cs="SimSun"/>
          <w:sz w:val="19"/>
          <w:szCs w:val="19"/>
          <w:spacing w:val="8"/>
        </w:rPr>
        <w:t>(</w:t>
      </w:r>
      <w:r>
        <w:rPr>
          <w:rFonts w:ascii="SimSun" w:hAnsi="SimSun" w:eastAsia="SimSun" w:cs="SimSun"/>
          <w:sz w:val="19"/>
          <w:szCs w:val="19"/>
          <w:spacing w:val="-35"/>
        </w:rPr>
        <w:t xml:space="preserve"> </w:t>
      </w:r>
      <w:r>
        <w:rPr>
          <w:rFonts w:ascii="SimSun" w:hAnsi="SimSun" w:eastAsia="SimSun" w:cs="SimSun"/>
          <w:sz w:val="19"/>
          <w:szCs w:val="19"/>
          <w:spacing w:val="8"/>
        </w:rPr>
        <w:t>一</w:t>
      </w:r>
      <w:r>
        <w:rPr>
          <w:rFonts w:ascii="SimSun" w:hAnsi="SimSun" w:eastAsia="SimSun" w:cs="SimSun"/>
          <w:sz w:val="19"/>
          <w:szCs w:val="19"/>
          <w:spacing w:val="-54"/>
        </w:rPr>
        <w:t xml:space="preserve"> </w:t>
      </w:r>
      <w:r>
        <w:rPr>
          <w:rFonts w:ascii="SimSun" w:hAnsi="SimSun" w:eastAsia="SimSun" w:cs="SimSun"/>
          <w:sz w:val="19"/>
          <w:szCs w:val="19"/>
          <w:spacing w:val="8"/>
        </w:rPr>
        <w:t>)开放性骨折的分度</w:t>
      </w:r>
      <w:r>
        <w:rPr>
          <w:rFonts w:ascii="SimSun" w:hAnsi="SimSun" w:eastAsia="SimSun" w:cs="SimSun"/>
          <w:sz w:val="19"/>
          <w:szCs w:val="19"/>
          <w:spacing w:val="73"/>
          <w:w w:val="101"/>
        </w:rPr>
        <w:t xml:space="preserve"> </w:t>
      </w:r>
      <w:r>
        <w:rPr>
          <w:rFonts w:ascii="SimSun" w:hAnsi="SimSun" w:eastAsia="SimSun" w:cs="SimSun"/>
          <w:sz w:val="19"/>
          <w:szCs w:val="19"/>
          <w:spacing w:val="8"/>
        </w:rPr>
        <w:t>开放性骨折根据软组织损伤的轻重，可分为三度：</w:t>
      </w:r>
    </w:p>
    <w:p>
      <w:pPr>
        <w:ind w:left="400"/>
        <w:spacing w:before="95" w:line="219" w:lineRule="auto"/>
        <w:rPr>
          <w:rFonts w:ascii="SimSun" w:hAnsi="SimSun" w:eastAsia="SimSun" w:cs="SimSun"/>
          <w:sz w:val="19"/>
          <w:szCs w:val="19"/>
        </w:rPr>
      </w:pPr>
      <w:r>
        <w:rPr>
          <w:rFonts w:ascii="SimSun" w:hAnsi="SimSun" w:eastAsia="SimSun" w:cs="SimSun"/>
          <w:sz w:val="19"/>
          <w:szCs w:val="19"/>
        </w:rPr>
        <w:t>第一度：皮肤由骨折端自内向外刺破，软组织损伤轻。</w:t>
      </w:r>
    </w:p>
    <w:p>
      <w:pPr>
        <w:ind w:left="400"/>
        <w:spacing w:before="95" w:line="219" w:lineRule="auto"/>
        <w:rPr>
          <w:rFonts w:ascii="SimSun" w:hAnsi="SimSun" w:eastAsia="SimSun" w:cs="SimSun"/>
          <w:sz w:val="19"/>
          <w:szCs w:val="19"/>
        </w:rPr>
      </w:pPr>
      <w:r>
        <w:rPr>
          <w:rFonts w:ascii="SimSun" w:hAnsi="SimSun" w:eastAsia="SimSun" w:cs="SimSun"/>
          <w:sz w:val="19"/>
          <w:szCs w:val="19"/>
        </w:rPr>
        <w:t>第二度：皮肤破裂或压碎，皮下组织与肌组织中度损伤。</w:t>
      </w:r>
    </w:p>
    <w:p>
      <w:pPr>
        <w:ind w:left="400"/>
        <w:spacing w:before="94" w:line="219" w:lineRule="auto"/>
        <w:rPr>
          <w:rFonts w:ascii="SimSun" w:hAnsi="SimSun" w:eastAsia="SimSun" w:cs="SimSun"/>
          <w:sz w:val="19"/>
          <w:szCs w:val="19"/>
        </w:rPr>
      </w:pPr>
      <w:r>
        <w:rPr>
          <w:rFonts w:ascii="SimSun" w:hAnsi="SimSun" w:eastAsia="SimSun" w:cs="SimSun"/>
          <w:sz w:val="19"/>
          <w:szCs w:val="19"/>
          <w:spacing w:val="-3"/>
        </w:rPr>
        <w:t>第三度：广泛的皮肤、皮下组织与肌肉严重损伤，常合并血管、神经</w:t>
      </w:r>
      <w:r>
        <w:rPr>
          <w:rFonts w:ascii="SimSun" w:hAnsi="SimSun" w:eastAsia="SimSun" w:cs="SimSun"/>
          <w:sz w:val="19"/>
          <w:szCs w:val="19"/>
          <w:spacing w:val="-4"/>
        </w:rPr>
        <w:t>损伤。</w:t>
      </w:r>
    </w:p>
    <w:p>
      <w:pPr>
        <w:ind w:right="1064" w:firstLine="400"/>
        <w:spacing w:before="114" w:line="270" w:lineRule="auto"/>
        <w:rPr>
          <w:rFonts w:ascii="SimSun" w:hAnsi="SimSun" w:eastAsia="SimSun" w:cs="SimSun"/>
          <w:sz w:val="19"/>
          <w:szCs w:val="19"/>
        </w:rPr>
      </w:pPr>
      <w:r>
        <w:rPr>
          <w:rFonts w:ascii="SimSun" w:hAnsi="SimSun" w:eastAsia="SimSun" w:cs="SimSun"/>
          <w:sz w:val="19"/>
          <w:szCs w:val="19"/>
        </w:rPr>
        <w:t>Gustilo</w:t>
      </w:r>
      <w:r>
        <w:rPr>
          <w:rFonts w:ascii="SimSun" w:hAnsi="SimSun" w:eastAsia="SimSun" w:cs="SimSun"/>
          <w:sz w:val="19"/>
          <w:szCs w:val="19"/>
          <w:spacing w:val="2"/>
        </w:rPr>
        <w:t>-</w:t>
      </w:r>
      <w:r>
        <w:rPr>
          <w:rFonts w:ascii="SimSun" w:hAnsi="SimSun" w:eastAsia="SimSun" w:cs="SimSun"/>
          <w:sz w:val="19"/>
          <w:szCs w:val="19"/>
        </w:rPr>
        <w:t>Anderson</w:t>
      </w:r>
      <w:r>
        <w:rPr>
          <w:rFonts w:ascii="SimSun" w:hAnsi="SimSun" w:eastAsia="SimSun" w:cs="SimSun"/>
          <w:sz w:val="19"/>
          <w:szCs w:val="19"/>
          <w:spacing w:val="2"/>
        </w:rPr>
        <w:t>又将第三度分为三个亚型，即ⅢA</w:t>
      </w:r>
      <w:r>
        <w:rPr>
          <w:rFonts w:ascii="SimSun" w:hAnsi="SimSun" w:eastAsia="SimSun" w:cs="SimSun"/>
          <w:sz w:val="19"/>
          <w:szCs w:val="19"/>
          <w:spacing w:val="11"/>
        </w:rPr>
        <w:t xml:space="preserve"> </w:t>
      </w:r>
      <w:r>
        <w:rPr>
          <w:rFonts w:ascii="SimSun" w:hAnsi="SimSun" w:eastAsia="SimSun" w:cs="SimSun"/>
          <w:sz w:val="19"/>
          <w:szCs w:val="19"/>
          <w:spacing w:val="2"/>
        </w:rPr>
        <w:t>型，软组织严重缺损，但骨膜仍可覆盖骨质：</w:t>
      </w:r>
      <w:r>
        <w:rPr>
          <w:rFonts w:ascii="SimSun" w:hAnsi="SimSun" w:eastAsia="SimSun" w:cs="SimSun"/>
          <w:sz w:val="19"/>
          <w:szCs w:val="19"/>
        </w:rPr>
        <w:t xml:space="preserve"> </w:t>
      </w:r>
      <w:r>
        <w:rPr>
          <w:rFonts w:ascii="SimSun" w:hAnsi="SimSun" w:eastAsia="SimSun" w:cs="SimSun"/>
          <w:sz w:val="19"/>
          <w:szCs w:val="19"/>
          <w:spacing w:val="-2"/>
        </w:rPr>
        <w:t>Ⅲ</w:t>
      </w:r>
      <w:r>
        <w:rPr>
          <w:rFonts w:ascii="Times New Roman" w:hAnsi="Times New Roman" w:eastAsia="Times New Roman" w:cs="Times New Roman"/>
          <w:sz w:val="19"/>
          <w:szCs w:val="19"/>
          <w:spacing w:val="-2"/>
        </w:rPr>
        <w:t>B</w:t>
      </w:r>
      <w:r>
        <w:rPr>
          <w:rFonts w:ascii="SimSun" w:hAnsi="SimSun" w:eastAsia="SimSun" w:cs="SimSun"/>
          <w:sz w:val="19"/>
          <w:szCs w:val="19"/>
          <w:spacing w:val="-2"/>
        </w:rPr>
        <w:t>型，软组织严重缺损伴骨外露；Ⅲ</w:t>
      </w:r>
      <w:r>
        <w:rPr>
          <w:rFonts w:ascii="Times New Roman" w:hAnsi="Times New Roman" w:eastAsia="Times New Roman" w:cs="Times New Roman"/>
          <w:sz w:val="19"/>
          <w:szCs w:val="19"/>
          <w:spacing w:val="-2"/>
        </w:rPr>
        <w:t>C</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型，软组织严重缺损，合并重要血管损伤伴骨外露</w:t>
      </w:r>
      <w:r>
        <w:rPr>
          <w:rFonts w:ascii="SimSun" w:hAnsi="SimSun" w:eastAsia="SimSun" w:cs="SimSun"/>
          <w:sz w:val="19"/>
          <w:szCs w:val="19"/>
          <w:spacing w:val="-3"/>
        </w:rPr>
        <w:t>。</w:t>
      </w:r>
    </w:p>
    <w:p>
      <w:pPr>
        <w:ind w:right="1123" w:firstLine="400"/>
        <w:spacing w:before="104" w:line="275" w:lineRule="auto"/>
        <w:rPr>
          <w:rFonts w:ascii="SimSun" w:hAnsi="SimSun" w:eastAsia="SimSun" w:cs="SimSun"/>
          <w:sz w:val="19"/>
          <w:szCs w:val="19"/>
        </w:rPr>
      </w:pPr>
      <w:r>
        <w:rPr>
          <w:rFonts w:ascii="SimSun" w:hAnsi="SimSun" w:eastAsia="SimSun" w:cs="SimSun"/>
          <w:sz w:val="19"/>
          <w:szCs w:val="19"/>
          <w:spacing w:val="5"/>
        </w:rPr>
        <w:t>开放性骨折的处理原则是及时正确地处理创口，尽可能地防止感染，力争将开放性骨折转化为闭</w:t>
      </w:r>
      <w:r>
        <w:rPr>
          <w:rFonts w:ascii="SimSun" w:hAnsi="SimSun" w:eastAsia="SimSun" w:cs="SimSun"/>
          <w:sz w:val="19"/>
          <w:szCs w:val="19"/>
          <w:spacing w:val="5"/>
        </w:rPr>
        <w:t xml:space="preserve"> </w:t>
      </w:r>
      <w:r>
        <w:rPr>
          <w:rFonts w:ascii="SimSun" w:hAnsi="SimSun" w:eastAsia="SimSun" w:cs="SimSun"/>
          <w:sz w:val="19"/>
          <w:szCs w:val="19"/>
        </w:rPr>
        <w:t>合性骨折。</w:t>
      </w:r>
    </w:p>
    <w:p>
      <w:pPr>
        <w:ind w:left="400"/>
        <w:spacing w:before="105" w:line="222" w:lineRule="auto"/>
        <w:rPr>
          <w:rFonts w:ascii="SimHei" w:hAnsi="SimHei" w:eastAsia="SimHei" w:cs="SimHei"/>
          <w:sz w:val="19"/>
          <w:szCs w:val="19"/>
        </w:rPr>
      </w:pPr>
      <w:r>
        <w:rPr>
          <w:rFonts w:ascii="SimHei" w:hAnsi="SimHei" w:eastAsia="SimHei" w:cs="SimHei"/>
          <w:sz w:val="19"/>
          <w:szCs w:val="19"/>
          <w:spacing w:val="21"/>
        </w:rPr>
        <w:t>(二)术前检查与准备</w:t>
      </w:r>
    </w:p>
    <w:p>
      <w:pPr>
        <w:ind w:left="400"/>
        <w:spacing w:before="91" w:line="219" w:lineRule="auto"/>
        <w:rPr>
          <w:rFonts w:ascii="SimSun" w:hAnsi="SimSun" w:eastAsia="SimSun" w:cs="SimSun"/>
          <w:sz w:val="19"/>
          <w:szCs w:val="19"/>
        </w:rPr>
      </w:pPr>
      <w:r>
        <w:rPr>
          <w:rFonts w:ascii="SimSun" w:hAnsi="SimSun" w:eastAsia="SimSun" w:cs="SimSun"/>
          <w:sz w:val="19"/>
          <w:szCs w:val="19"/>
          <w:spacing w:val="-1"/>
        </w:rPr>
        <w:t>1.</w:t>
      </w:r>
      <w:r>
        <w:rPr>
          <w:rFonts w:ascii="SimSun" w:hAnsi="SimSun" w:eastAsia="SimSun" w:cs="SimSun"/>
          <w:sz w:val="19"/>
          <w:szCs w:val="19"/>
          <w:spacing w:val="-34"/>
        </w:rPr>
        <w:t xml:space="preserve"> </w:t>
      </w:r>
      <w:r>
        <w:rPr>
          <w:rFonts w:ascii="SimSun" w:hAnsi="SimSun" w:eastAsia="SimSun" w:cs="SimSun"/>
          <w:sz w:val="19"/>
          <w:szCs w:val="19"/>
          <w:spacing w:val="-1"/>
        </w:rPr>
        <w:t>询问病史，了解创伤的经过、受伤的性质和时间，急救处理的</w:t>
      </w:r>
      <w:r>
        <w:rPr>
          <w:rFonts w:ascii="SimSun" w:hAnsi="SimSun" w:eastAsia="SimSun" w:cs="SimSun"/>
          <w:sz w:val="19"/>
          <w:szCs w:val="19"/>
          <w:spacing w:val="-2"/>
        </w:rPr>
        <w:t>情况等。</w:t>
      </w:r>
    </w:p>
    <w:p>
      <w:pPr>
        <w:ind w:left="400"/>
        <w:spacing w:before="95" w:line="219"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18"/>
        </w:rPr>
        <w:t xml:space="preserve"> </w:t>
      </w:r>
      <w:r>
        <w:rPr>
          <w:rFonts w:ascii="SimSun" w:hAnsi="SimSun" w:eastAsia="SimSun" w:cs="SimSun"/>
          <w:sz w:val="19"/>
          <w:szCs w:val="19"/>
          <w:spacing w:val="4"/>
        </w:rPr>
        <w:t>检查全身情况，是否有休克和其他危及生命的重要器官损伤。</w:t>
      </w:r>
    </w:p>
    <w:p>
      <w:pPr>
        <w:ind w:left="400"/>
        <w:spacing w:before="95" w:line="219" w:lineRule="auto"/>
        <w:rPr>
          <w:rFonts w:ascii="SimSun" w:hAnsi="SimSun" w:eastAsia="SimSun" w:cs="SimSun"/>
          <w:sz w:val="19"/>
          <w:szCs w:val="19"/>
        </w:rPr>
      </w:pPr>
      <w:r>
        <w:rPr>
          <w:rFonts w:ascii="SimSun" w:hAnsi="SimSun" w:eastAsia="SimSun" w:cs="SimSun"/>
          <w:sz w:val="19"/>
          <w:szCs w:val="19"/>
        </w:rPr>
        <w:t>3.</w:t>
      </w:r>
      <w:r>
        <w:rPr>
          <w:rFonts w:ascii="SimSun" w:hAnsi="SimSun" w:eastAsia="SimSun" w:cs="SimSun"/>
          <w:sz w:val="19"/>
          <w:szCs w:val="19"/>
          <w:spacing w:val="-44"/>
        </w:rPr>
        <w:t xml:space="preserve"> </w:t>
      </w:r>
      <w:r>
        <w:rPr>
          <w:rFonts w:ascii="SimSun" w:hAnsi="SimSun" w:eastAsia="SimSun" w:cs="SimSun"/>
          <w:sz w:val="19"/>
          <w:szCs w:val="19"/>
        </w:rPr>
        <w:t>通过肢体的运动、感觉，动脉搏动和末梢血液循环状况</w:t>
      </w:r>
      <w:r>
        <w:rPr>
          <w:rFonts w:ascii="SimSun" w:hAnsi="SimSun" w:eastAsia="SimSun" w:cs="SimSun"/>
          <w:sz w:val="19"/>
          <w:szCs w:val="19"/>
          <w:spacing w:val="-1"/>
        </w:rPr>
        <w:t>，确定是否有神经、肌腱和血管损伤。</w:t>
      </w:r>
    </w:p>
    <w:p>
      <w:pPr>
        <w:ind w:left="400"/>
        <w:spacing w:before="93" w:line="218" w:lineRule="auto"/>
        <w:rPr>
          <w:rFonts w:ascii="SimSun" w:hAnsi="SimSun" w:eastAsia="SimSun" w:cs="SimSun"/>
          <w:sz w:val="19"/>
          <w:szCs w:val="19"/>
        </w:rPr>
      </w:pPr>
      <w:r>
        <w:rPr>
          <w:rFonts w:ascii="SimSun" w:hAnsi="SimSun" w:eastAsia="SimSun" w:cs="SimSun"/>
          <w:sz w:val="19"/>
          <w:szCs w:val="19"/>
          <w:spacing w:val="1"/>
        </w:rPr>
        <w:t>4.</w:t>
      </w:r>
      <w:r>
        <w:rPr>
          <w:rFonts w:ascii="SimSun" w:hAnsi="SimSun" w:eastAsia="SimSun" w:cs="SimSun"/>
          <w:sz w:val="19"/>
          <w:szCs w:val="19"/>
          <w:spacing w:val="-29"/>
        </w:rPr>
        <w:t xml:space="preserve"> </w:t>
      </w:r>
      <w:r>
        <w:rPr>
          <w:rFonts w:ascii="SimSun" w:hAnsi="SimSun" w:eastAsia="SimSun" w:cs="SimSun"/>
          <w:sz w:val="19"/>
          <w:szCs w:val="19"/>
          <w:spacing w:val="1"/>
        </w:rPr>
        <w:t>观察伤口，估计损伤的深度，软组织损伤情况和污染程度。</w:t>
      </w:r>
    </w:p>
    <w:p>
      <w:pPr>
        <w:ind w:left="400"/>
        <w:spacing w:before="97" w:line="219" w:lineRule="auto"/>
        <w:rPr>
          <w:rFonts w:ascii="SimSun" w:hAnsi="SimSun" w:eastAsia="SimSun" w:cs="SimSun"/>
          <w:sz w:val="19"/>
          <w:szCs w:val="19"/>
        </w:rPr>
      </w:pPr>
      <w:r>
        <w:rPr>
          <w:rFonts w:ascii="SimSun" w:hAnsi="SimSun" w:eastAsia="SimSun" w:cs="SimSun"/>
          <w:sz w:val="19"/>
          <w:szCs w:val="19"/>
          <w:spacing w:val="2"/>
        </w:rPr>
        <w:t>5.</w:t>
      </w:r>
      <w:r>
        <w:rPr>
          <w:rFonts w:ascii="SimSun" w:hAnsi="SimSun" w:eastAsia="SimSun" w:cs="SimSun"/>
          <w:sz w:val="19"/>
          <w:szCs w:val="19"/>
          <w:spacing w:val="-37"/>
        </w:rPr>
        <w:t xml:space="preserve"> </w:t>
      </w:r>
      <w:r>
        <w:rPr>
          <w:rFonts w:ascii="SimSun" w:hAnsi="SimSun" w:eastAsia="SimSun" w:cs="SimSun"/>
          <w:sz w:val="19"/>
          <w:szCs w:val="19"/>
          <w:spacing w:val="2"/>
        </w:rPr>
        <w:t>拍摄病肢正、侧位</w:t>
      </w:r>
      <w:r>
        <w:rPr>
          <w:rFonts w:ascii="SimSun" w:hAnsi="SimSun" w:eastAsia="SimSun" w:cs="SimSun"/>
          <w:sz w:val="19"/>
          <w:szCs w:val="19"/>
          <w:spacing w:val="-56"/>
        </w:rPr>
        <w:t xml:space="preserve"> </w:t>
      </w:r>
      <w:r>
        <w:rPr>
          <w:rFonts w:ascii="SimSun" w:hAnsi="SimSun" w:eastAsia="SimSun" w:cs="SimSun"/>
          <w:sz w:val="19"/>
          <w:szCs w:val="19"/>
          <w:spacing w:val="2"/>
        </w:rPr>
        <w:t>X</w:t>
      </w:r>
      <w:r>
        <w:rPr>
          <w:rFonts w:ascii="SimSun" w:hAnsi="SimSun" w:eastAsia="SimSun" w:cs="SimSun"/>
          <w:sz w:val="19"/>
          <w:szCs w:val="19"/>
          <w:spacing w:val="-5"/>
        </w:rPr>
        <w:t xml:space="preserve"> </w:t>
      </w:r>
      <w:r>
        <w:rPr>
          <w:rFonts w:ascii="SimSun" w:hAnsi="SimSun" w:eastAsia="SimSun" w:cs="SimSun"/>
          <w:sz w:val="19"/>
          <w:szCs w:val="19"/>
          <w:spacing w:val="2"/>
        </w:rPr>
        <w:t>线平片，了解骨折类型和移位。必要时行</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2"/>
        </w:rPr>
        <w:t>或</w:t>
      </w:r>
      <w:r>
        <w:rPr>
          <w:rFonts w:ascii="SimSun" w:hAnsi="SimSun" w:eastAsia="SimSun" w:cs="SimSun"/>
          <w:sz w:val="19"/>
          <w:szCs w:val="19"/>
          <w:spacing w:val="-25"/>
        </w:rPr>
        <w:t xml:space="preserve"> </w:t>
      </w:r>
      <w:r>
        <w:rPr>
          <w:rFonts w:ascii="SimSun" w:hAnsi="SimSun" w:eastAsia="SimSun" w:cs="SimSun"/>
          <w:sz w:val="19"/>
          <w:szCs w:val="19"/>
        </w:rPr>
        <w:t>MRI</w:t>
      </w:r>
      <w:r>
        <w:rPr>
          <w:rFonts w:ascii="SimSun" w:hAnsi="SimSun" w:eastAsia="SimSun" w:cs="SimSun"/>
          <w:sz w:val="19"/>
          <w:szCs w:val="19"/>
          <w:spacing w:val="21"/>
        </w:rPr>
        <w:t xml:space="preserve"> </w:t>
      </w:r>
      <w:r>
        <w:rPr>
          <w:rFonts w:ascii="SimSun" w:hAnsi="SimSun" w:eastAsia="SimSun" w:cs="SimSun"/>
          <w:sz w:val="19"/>
          <w:szCs w:val="19"/>
          <w:spacing w:val="2"/>
        </w:rPr>
        <w:t>检查。</w:t>
      </w:r>
    </w:p>
    <w:p>
      <w:pPr>
        <w:ind w:right="1024" w:firstLine="400"/>
        <w:spacing w:before="121" w:line="296" w:lineRule="auto"/>
        <w:rPr>
          <w:rFonts w:ascii="SimSun" w:hAnsi="SimSun" w:eastAsia="SimSun" w:cs="SimSun"/>
          <w:sz w:val="19"/>
          <w:szCs w:val="19"/>
        </w:rPr>
      </w:pPr>
      <w:r>
        <w:rPr>
          <w:rFonts w:ascii="SimSun" w:hAnsi="SimSun" w:eastAsia="SimSun" w:cs="SimSun"/>
          <w:sz w:val="19"/>
          <w:szCs w:val="19"/>
          <w:spacing w:val="11"/>
        </w:rPr>
        <w:t>(三)清创的时间</w:t>
      </w:r>
      <w:r>
        <w:rPr>
          <w:rFonts w:ascii="SimSun" w:hAnsi="SimSun" w:eastAsia="SimSun" w:cs="SimSun"/>
          <w:sz w:val="19"/>
          <w:szCs w:val="19"/>
          <w:spacing w:val="66"/>
        </w:rPr>
        <w:t xml:space="preserve"> </w:t>
      </w:r>
      <w:r>
        <w:rPr>
          <w:rFonts w:ascii="SimSun" w:hAnsi="SimSun" w:eastAsia="SimSun" w:cs="SimSun"/>
          <w:sz w:val="19"/>
          <w:szCs w:val="19"/>
          <w:spacing w:val="11"/>
        </w:rPr>
        <w:t>任何开放性骨折，原则上清创越早、感染机会越少，治疗效果越好。</w:t>
      </w:r>
      <w:r>
        <w:rPr>
          <w:rFonts w:ascii="SimSun" w:hAnsi="SimSun" w:eastAsia="SimSun" w:cs="SimSun"/>
          <w:sz w:val="19"/>
          <w:szCs w:val="19"/>
          <w:spacing w:val="10"/>
        </w:rPr>
        <w:t>通常伤</w:t>
      </w:r>
      <w:r>
        <w:rPr>
          <w:rFonts w:ascii="SimSun" w:hAnsi="SimSun" w:eastAsia="SimSun" w:cs="SimSun"/>
          <w:sz w:val="19"/>
          <w:szCs w:val="19"/>
        </w:rPr>
        <w:t xml:space="preserve">  </w:t>
      </w:r>
      <w:r>
        <w:rPr>
          <w:rFonts w:ascii="SimSun" w:hAnsi="SimSun" w:eastAsia="SimSun" w:cs="SimSun"/>
          <w:sz w:val="19"/>
          <w:szCs w:val="19"/>
          <w:spacing w:val="10"/>
        </w:rPr>
        <w:t>后6~8小时内是清创的黄金时间，此时污染伤口的细菌</w:t>
      </w:r>
      <w:r>
        <w:rPr>
          <w:rFonts w:ascii="SimSun" w:hAnsi="SimSun" w:eastAsia="SimSun" w:cs="SimSun"/>
          <w:sz w:val="19"/>
          <w:szCs w:val="19"/>
          <w:spacing w:val="9"/>
        </w:rPr>
        <w:t>尚未侵入组织深部，经过彻底清创缝合术后，</w:t>
      </w:r>
      <w:r>
        <w:rPr>
          <w:rFonts w:ascii="SimSun" w:hAnsi="SimSun" w:eastAsia="SimSun" w:cs="SimSun"/>
          <w:sz w:val="19"/>
          <w:szCs w:val="19"/>
        </w:rPr>
        <w:t xml:space="preserve"> </w:t>
      </w:r>
      <w:r>
        <w:rPr>
          <w:rFonts w:ascii="SimSun" w:hAnsi="SimSun" w:eastAsia="SimSun" w:cs="SimSun"/>
          <w:sz w:val="19"/>
          <w:szCs w:val="19"/>
          <w:spacing w:val="12"/>
        </w:rPr>
        <w:t>绝大多数可以一期愈合。超过8小时后，感染的可能性增大。但在24小时之内，在有效使用抗生素</w:t>
      </w:r>
      <w:r>
        <w:rPr>
          <w:rFonts w:ascii="SimSun" w:hAnsi="SimSun" w:eastAsia="SimSun" w:cs="SimSun"/>
          <w:sz w:val="19"/>
          <w:szCs w:val="19"/>
          <w:spacing w:val="2"/>
        </w:rPr>
        <w:t xml:space="preserve">  </w:t>
      </w:r>
      <w:r>
        <w:rPr>
          <w:rFonts w:ascii="SimSun" w:hAnsi="SimSun" w:eastAsia="SimSun" w:cs="SimSun"/>
          <w:sz w:val="19"/>
          <w:szCs w:val="19"/>
          <w:spacing w:val="8"/>
        </w:rPr>
        <w:t>的情况下也可进行清创。而超过24小时的污染伤口，已有细菌侵入深部组织，原则上不应彻底清创</w:t>
      </w:r>
      <w:r>
        <w:rPr>
          <w:rFonts w:ascii="SimSun" w:hAnsi="SimSun" w:eastAsia="SimSun" w:cs="SimSun"/>
          <w:sz w:val="19"/>
          <w:szCs w:val="19"/>
          <w:spacing w:val="5"/>
        </w:rPr>
        <w:t xml:space="preserve">  </w:t>
      </w:r>
      <w:r>
        <w:rPr>
          <w:rFonts w:ascii="SimSun" w:hAnsi="SimSun" w:eastAsia="SimSun" w:cs="SimSun"/>
          <w:sz w:val="19"/>
          <w:szCs w:val="19"/>
          <w:spacing w:val="6"/>
        </w:rPr>
        <w:t>但应简单清除明显坏死的组织和异物，建立通畅的引流，留待二期处理</w:t>
      </w:r>
      <w:r>
        <w:rPr>
          <w:rFonts w:ascii="SimSun" w:hAnsi="SimSun" w:eastAsia="SimSun" w:cs="SimSun"/>
          <w:sz w:val="19"/>
          <w:szCs w:val="19"/>
          <w:spacing w:val="5"/>
        </w:rPr>
        <w:t>。除污染时间外，污染程度也</w:t>
      </w:r>
      <w:r>
        <w:rPr>
          <w:rFonts w:ascii="SimSun" w:hAnsi="SimSun" w:eastAsia="SimSun" w:cs="SimSun"/>
          <w:sz w:val="19"/>
          <w:szCs w:val="19"/>
        </w:rPr>
        <w:t xml:space="preserve">  </w:t>
      </w:r>
      <w:r>
        <w:rPr>
          <w:rFonts w:ascii="SimSun" w:hAnsi="SimSun" w:eastAsia="SimSun" w:cs="SimSun"/>
          <w:sz w:val="19"/>
          <w:szCs w:val="19"/>
          <w:spacing w:val="-5"/>
        </w:rPr>
        <w:t>是重要因素，程度越重，感染几率越高。</w:t>
      </w:r>
    </w:p>
    <w:p>
      <w:pPr>
        <w:ind w:right="1111" w:firstLine="400"/>
        <w:spacing w:before="96" w:line="265"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26"/>
        </w:rPr>
        <w:t xml:space="preserve"> </w:t>
      </w:r>
      <w:r>
        <w:rPr>
          <w:rFonts w:ascii="SimSun" w:hAnsi="SimSun" w:eastAsia="SimSun" w:cs="SimSun"/>
          <w:sz w:val="19"/>
          <w:szCs w:val="19"/>
          <w:spacing w:val="1"/>
        </w:rPr>
        <w:t>四</w:t>
      </w:r>
      <w:r>
        <w:rPr>
          <w:rFonts w:ascii="SimSun" w:hAnsi="SimSun" w:eastAsia="SimSun" w:cs="SimSun"/>
          <w:sz w:val="19"/>
          <w:szCs w:val="19"/>
          <w:spacing w:val="-43"/>
        </w:rPr>
        <w:t xml:space="preserve"> </w:t>
      </w:r>
      <w:r>
        <w:rPr>
          <w:rFonts w:ascii="SimSun" w:hAnsi="SimSun" w:eastAsia="SimSun" w:cs="SimSun"/>
          <w:sz w:val="19"/>
          <w:szCs w:val="19"/>
          <w:spacing w:val="1"/>
        </w:rPr>
        <w:t>)</w:t>
      </w:r>
      <w:r>
        <w:rPr>
          <w:rFonts w:ascii="SimSun" w:hAnsi="SimSun" w:eastAsia="SimSun" w:cs="SimSun"/>
          <w:sz w:val="19"/>
          <w:szCs w:val="19"/>
          <w:spacing w:val="-44"/>
        </w:rPr>
        <w:t xml:space="preserve"> </w:t>
      </w:r>
      <w:r>
        <w:rPr>
          <w:rFonts w:ascii="SimSun" w:hAnsi="SimSun" w:eastAsia="SimSun" w:cs="SimSun"/>
          <w:sz w:val="19"/>
          <w:szCs w:val="19"/>
          <w:spacing w:val="1"/>
        </w:rPr>
        <w:t>清</w:t>
      </w:r>
      <w:r>
        <w:rPr>
          <w:rFonts w:ascii="SimSun" w:hAnsi="SimSun" w:eastAsia="SimSun" w:cs="SimSun"/>
          <w:sz w:val="19"/>
          <w:szCs w:val="19"/>
          <w:spacing w:val="-44"/>
        </w:rPr>
        <w:t xml:space="preserve"> </w:t>
      </w:r>
      <w:r>
        <w:rPr>
          <w:rFonts w:ascii="SimSun" w:hAnsi="SimSun" w:eastAsia="SimSun" w:cs="SimSun"/>
          <w:sz w:val="19"/>
          <w:szCs w:val="19"/>
          <w:spacing w:val="1"/>
        </w:rPr>
        <w:t>创</w:t>
      </w:r>
      <w:r>
        <w:rPr>
          <w:rFonts w:ascii="SimSun" w:hAnsi="SimSun" w:eastAsia="SimSun" w:cs="SimSun"/>
          <w:sz w:val="19"/>
          <w:szCs w:val="19"/>
          <w:spacing w:val="-28"/>
        </w:rPr>
        <w:t xml:space="preserve"> </w:t>
      </w:r>
      <w:r>
        <w:rPr>
          <w:rFonts w:ascii="SimSun" w:hAnsi="SimSun" w:eastAsia="SimSun" w:cs="SimSun"/>
          <w:sz w:val="19"/>
          <w:szCs w:val="19"/>
          <w:spacing w:val="1"/>
        </w:rPr>
        <w:t>的</w:t>
      </w:r>
      <w:r>
        <w:rPr>
          <w:rFonts w:ascii="SimSun" w:hAnsi="SimSun" w:eastAsia="SimSun" w:cs="SimSun"/>
          <w:sz w:val="19"/>
          <w:szCs w:val="19"/>
          <w:spacing w:val="-43"/>
        </w:rPr>
        <w:t xml:space="preserve"> </w:t>
      </w:r>
      <w:r>
        <w:rPr>
          <w:rFonts w:ascii="SimSun" w:hAnsi="SimSun" w:eastAsia="SimSun" w:cs="SimSun"/>
          <w:sz w:val="19"/>
          <w:szCs w:val="19"/>
          <w:spacing w:val="1"/>
        </w:rPr>
        <w:t>要</w:t>
      </w:r>
      <w:r>
        <w:rPr>
          <w:rFonts w:ascii="SimSun" w:hAnsi="SimSun" w:eastAsia="SimSun" w:cs="SimSun"/>
          <w:sz w:val="19"/>
          <w:szCs w:val="19"/>
          <w:spacing w:val="-34"/>
        </w:rPr>
        <w:t xml:space="preserve"> </w:t>
      </w:r>
      <w:r>
        <w:rPr>
          <w:rFonts w:ascii="SimSun" w:hAnsi="SimSun" w:eastAsia="SimSun" w:cs="SimSun"/>
          <w:sz w:val="19"/>
          <w:szCs w:val="19"/>
          <w:spacing w:val="1"/>
        </w:rPr>
        <w:t>点</w:t>
      </w:r>
      <w:r>
        <w:rPr>
          <w:rFonts w:ascii="SimSun" w:hAnsi="SimSun" w:eastAsia="SimSun" w:cs="SimSun"/>
          <w:sz w:val="19"/>
          <w:szCs w:val="19"/>
          <w:spacing w:val="78"/>
        </w:rPr>
        <w:t xml:space="preserve"> </w:t>
      </w:r>
      <w:r>
        <w:rPr>
          <w:rFonts w:ascii="SimSun" w:hAnsi="SimSun" w:eastAsia="SimSun" w:cs="SimSun"/>
          <w:sz w:val="19"/>
          <w:szCs w:val="19"/>
          <w:spacing w:val="1"/>
        </w:rPr>
        <w:t>开放性骨折的清创术包括清创、骨折固定与软组织修</w:t>
      </w:r>
      <w:r>
        <w:rPr>
          <w:rFonts w:ascii="SimSun" w:hAnsi="SimSun" w:eastAsia="SimSun" w:cs="SimSun"/>
          <w:sz w:val="19"/>
          <w:szCs w:val="19"/>
        </w:rPr>
        <w:t>复、伤口闭合，它比处</w:t>
      </w:r>
      <w:r>
        <w:rPr>
          <w:rFonts w:ascii="SimSun" w:hAnsi="SimSun" w:eastAsia="SimSun" w:cs="SimSun"/>
          <w:sz w:val="19"/>
          <w:szCs w:val="19"/>
        </w:rPr>
        <w:t xml:space="preserve"> </w:t>
      </w:r>
      <w:r>
        <w:rPr>
          <w:rFonts w:ascii="SimSun" w:hAnsi="SimSun" w:eastAsia="SimSun" w:cs="SimSun"/>
          <w:sz w:val="19"/>
          <w:szCs w:val="19"/>
        </w:rPr>
        <w:t>理单纯软组织损伤更为严格。</w:t>
      </w:r>
      <w:r>
        <w:rPr>
          <w:rFonts w:ascii="SimSun" w:hAnsi="SimSun" w:eastAsia="SimSun" w:cs="SimSun"/>
          <w:sz w:val="19"/>
          <w:szCs w:val="19"/>
          <w:spacing w:val="48"/>
        </w:rPr>
        <w:t xml:space="preserve"> </w:t>
      </w:r>
      <w:r>
        <w:rPr>
          <w:rFonts w:ascii="SimSun" w:hAnsi="SimSun" w:eastAsia="SimSun" w:cs="SimSun"/>
          <w:sz w:val="19"/>
          <w:szCs w:val="19"/>
        </w:rPr>
        <w:t>一旦发生感染，将导致化脓性骨髓炎。</w:t>
      </w:r>
    </w:p>
    <w:p>
      <w:pPr>
        <w:ind w:right="1111" w:firstLine="400"/>
        <w:spacing w:before="93" w:line="288"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14"/>
        </w:rPr>
        <w:t xml:space="preserve"> </w:t>
      </w:r>
      <w:r>
        <w:rPr>
          <w:rFonts w:ascii="SimSun" w:hAnsi="SimSun" w:eastAsia="SimSun" w:cs="SimSun"/>
          <w:sz w:val="19"/>
          <w:szCs w:val="19"/>
          <w:spacing w:val="-2"/>
        </w:rPr>
        <w:t>清</w:t>
      </w:r>
      <w:r>
        <w:rPr>
          <w:rFonts w:ascii="SimSun" w:hAnsi="SimSun" w:eastAsia="SimSun" w:cs="SimSun"/>
          <w:sz w:val="19"/>
          <w:szCs w:val="19"/>
          <w:spacing w:val="-36"/>
        </w:rPr>
        <w:t xml:space="preserve"> </w:t>
      </w:r>
      <w:r>
        <w:rPr>
          <w:rFonts w:ascii="SimSun" w:hAnsi="SimSun" w:eastAsia="SimSun" w:cs="SimSun"/>
          <w:sz w:val="19"/>
          <w:szCs w:val="19"/>
          <w:spacing w:val="-2"/>
        </w:rPr>
        <w:t>创</w:t>
      </w:r>
      <w:r>
        <w:rPr>
          <w:rFonts w:ascii="SimSun" w:hAnsi="SimSun" w:eastAsia="SimSun" w:cs="SimSun"/>
          <w:sz w:val="19"/>
          <w:szCs w:val="19"/>
          <w:spacing w:val="81"/>
        </w:rPr>
        <w:t xml:space="preserve"> </w:t>
      </w:r>
      <w:r>
        <w:rPr>
          <w:rFonts w:ascii="SimSun" w:hAnsi="SimSun" w:eastAsia="SimSun" w:cs="SimSun"/>
          <w:sz w:val="19"/>
          <w:szCs w:val="19"/>
          <w:spacing w:val="-2"/>
        </w:rPr>
        <w:t>清创即将污染的创口，经过清洗、消毒，然后切除创缘</w:t>
      </w:r>
      <w:r>
        <w:rPr>
          <w:rFonts w:ascii="SimSun" w:hAnsi="SimSun" w:eastAsia="SimSun" w:cs="SimSun"/>
          <w:sz w:val="19"/>
          <w:szCs w:val="19"/>
          <w:spacing w:val="-3"/>
        </w:rPr>
        <w:t>、清除异物，切除坏死和失去活力</w:t>
      </w:r>
      <w:r>
        <w:rPr>
          <w:rFonts w:ascii="SimSun" w:hAnsi="SimSun" w:eastAsia="SimSun" w:cs="SimSun"/>
          <w:sz w:val="19"/>
          <w:szCs w:val="19"/>
        </w:rPr>
        <w:t xml:space="preserve"> </w:t>
      </w:r>
      <w:r>
        <w:rPr>
          <w:rFonts w:ascii="SimSun" w:hAnsi="SimSun" w:eastAsia="SimSun" w:cs="SimSun"/>
          <w:sz w:val="19"/>
          <w:szCs w:val="19"/>
          <w:spacing w:val="6"/>
        </w:rPr>
        <w:t>的组织，使之变成清洁的创口。手术可在臂丛、硬膜外或全身麻</w:t>
      </w:r>
      <w:r>
        <w:rPr>
          <w:rFonts w:ascii="SimSun" w:hAnsi="SimSun" w:eastAsia="SimSun" w:cs="SimSun"/>
          <w:sz w:val="19"/>
          <w:szCs w:val="19"/>
          <w:spacing w:val="5"/>
        </w:rPr>
        <w:t>醉下进行。为了减少出血，特别是伴</w:t>
      </w:r>
      <w:r>
        <w:rPr>
          <w:rFonts w:ascii="SimSun" w:hAnsi="SimSun" w:eastAsia="SimSun" w:cs="SimSun"/>
          <w:sz w:val="19"/>
          <w:szCs w:val="19"/>
        </w:rPr>
        <w:t xml:space="preserve"> </w:t>
      </w:r>
      <w:r>
        <w:rPr>
          <w:rFonts w:ascii="SimSun" w:hAnsi="SimSun" w:eastAsia="SimSun" w:cs="SimSun"/>
          <w:sz w:val="19"/>
          <w:szCs w:val="19"/>
          <w:spacing w:val="6"/>
        </w:rPr>
        <w:t>有血管损伤时，可在使用止血带下手术。由于止血带不易确定组</w:t>
      </w:r>
      <w:r>
        <w:rPr>
          <w:rFonts w:ascii="SimSun" w:hAnsi="SimSun" w:eastAsia="SimSun" w:cs="SimSun"/>
          <w:sz w:val="19"/>
          <w:szCs w:val="19"/>
          <w:spacing w:val="5"/>
        </w:rPr>
        <w:t>织的血液供应状况，清创止血后，应</w:t>
      </w:r>
      <w:r>
        <w:rPr>
          <w:rFonts w:ascii="SimSun" w:hAnsi="SimSun" w:eastAsia="SimSun" w:cs="SimSun"/>
          <w:sz w:val="19"/>
          <w:szCs w:val="19"/>
        </w:rPr>
        <w:t xml:space="preserve"> </w:t>
      </w:r>
      <w:r>
        <w:rPr>
          <w:rFonts w:ascii="SimSun" w:hAnsi="SimSun" w:eastAsia="SimSun" w:cs="SimSun"/>
          <w:sz w:val="19"/>
          <w:szCs w:val="19"/>
          <w:spacing w:val="2"/>
        </w:rPr>
        <w:t>放开止血带，彻底切除无血液供应的组织。</w:t>
      </w:r>
    </w:p>
    <w:p>
      <w:pPr>
        <w:sectPr>
          <w:pgSz w:w="11240" w:h="15760"/>
          <w:pgMar w:top="400" w:right="599" w:bottom="400" w:left="919" w:header="0" w:footer="0" w:gutter="0"/>
        </w:sectPr>
        <w:rPr/>
      </w:pPr>
    </w:p>
    <w:p>
      <w:pPr>
        <w:rPr/>
      </w:pPr>
      <w:r>
        <w:drawing>
          <wp:anchor distT="0" distB="0" distL="0" distR="0" simplePos="0" relativeHeight="252004352" behindDoc="1" locked="0" layoutInCell="0" allowOverlap="1">
            <wp:simplePos x="0" y="0"/>
            <wp:positionH relativeFrom="page">
              <wp:posOffset>5111750</wp:posOffset>
            </wp:positionH>
            <wp:positionV relativeFrom="page">
              <wp:posOffset>6076987</wp:posOffset>
            </wp:positionV>
            <wp:extent cx="711200" cy="1854198"/>
            <wp:effectExtent l="0" t="0" r="0" b="0"/>
            <wp:wrapNone/>
            <wp:docPr id="145" name="IM 145"/>
            <wp:cNvGraphicFramePr/>
            <a:graphic>
              <a:graphicData uri="http://schemas.openxmlformats.org/drawingml/2006/picture">
                <pic:pic>
                  <pic:nvPicPr>
                    <pic:cNvPr id="145" name="IM 145"/>
                    <pic:cNvPicPr/>
                  </pic:nvPicPr>
                  <pic:blipFill>
                    <a:blip r:embed="rId159"/>
                    <a:stretch>
                      <a:fillRect/>
                    </a:stretch>
                  </pic:blipFill>
                  <pic:spPr>
                    <a:xfrm rot="0">
                      <a:off x="0" y="0"/>
                      <a:ext cx="711200" cy="1854198"/>
                    </a:xfrm>
                    <a:prstGeom prst="rect">
                      <a:avLst/>
                    </a:prstGeom>
                  </pic:spPr>
                </pic:pic>
              </a:graphicData>
            </a:graphic>
          </wp:anchor>
        </w:drawing>
      </w:r>
      <w:r>
        <w:drawing>
          <wp:anchor distT="0" distB="0" distL="0" distR="0" simplePos="0" relativeHeight="252006400" behindDoc="1" locked="0" layoutInCell="0" allowOverlap="1">
            <wp:simplePos x="0" y="0"/>
            <wp:positionH relativeFrom="page">
              <wp:posOffset>6026139</wp:posOffset>
            </wp:positionH>
            <wp:positionV relativeFrom="page">
              <wp:posOffset>6095950</wp:posOffset>
            </wp:positionV>
            <wp:extent cx="495279" cy="1828815"/>
            <wp:effectExtent l="0" t="0" r="0" b="0"/>
            <wp:wrapNone/>
            <wp:docPr id="146" name="IM 146"/>
            <wp:cNvGraphicFramePr/>
            <a:graphic>
              <a:graphicData uri="http://schemas.openxmlformats.org/drawingml/2006/picture">
                <pic:pic>
                  <pic:nvPicPr>
                    <pic:cNvPr id="146" name="IM 146"/>
                    <pic:cNvPicPr/>
                  </pic:nvPicPr>
                  <pic:blipFill>
                    <a:blip r:embed="rId160"/>
                    <a:stretch>
                      <a:fillRect/>
                    </a:stretch>
                  </pic:blipFill>
                  <pic:spPr>
                    <a:xfrm rot="0">
                      <a:off x="0" y="0"/>
                      <a:ext cx="495279" cy="1828815"/>
                    </a:xfrm>
                    <a:prstGeom prst="rect">
                      <a:avLst/>
                    </a:prstGeom>
                  </pic:spPr>
                </pic:pic>
              </a:graphicData>
            </a:graphic>
          </wp:anchor>
        </w:drawing>
      </w:r>
      <w:r>
        <w:drawing>
          <wp:anchor distT="0" distB="0" distL="0" distR="0" simplePos="0" relativeHeight="252005376" behindDoc="1" locked="0" layoutInCell="0" allowOverlap="1">
            <wp:simplePos x="0" y="0"/>
            <wp:positionH relativeFrom="page">
              <wp:posOffset>4413280</wp:posOffset>
            </wp:positionH>
            <wp:positionV relativeFrom="page">
              <wp:posOffset>6070567</wp:posOffset>
            </wp:positionV>
            <wp:extent cx="533400" cy="1835135"/>
            <wp:effectExtent l="0" t="0" r="0" b="0"/>
            <wp:wrapNone/>
            <wp:docPr id="147" name="IM 147"/>
            <wp:cNvGraphicFramePr/>
            <a:graphic>
              <a:graphicData uri="http://schemas.openxmlformats.org/drawingml/2006/picture">
                <pic:pic>
                  <pic:nvPicPr>
                    <pic:cNvPr id="147" name="IM 147"/>
                    <pic:cNvPicPr/>
                  </pic:nvPicPr>
                  <pic:blipFill>
                    <a:blip r:embed="rId161"/>
                    <a:stretch>
                      <a:fillRect/>
                    </a:stretch>
                  </pic:blipFill>
                  <pic:spPr>
                    <a:xfrm rot="0">
                      <a:off x="0" y="0"/>
                      <a:ext cx="533400" cy="1835135"/>
                    </a:xfrm>
                    <a:prstGeom prst="rect">
                      <a:avLst/>
                    </a:prstGeom>
                  </pic:spPr>
                </pic:pic>
              </a:graphicData>
            </a:graphic>
          </wp:anchor>
        </w:drawing>
      </w:r>
      <w:r/>
    </w:p>
    <w:p>
      <w:pPr>
        <w:spacing w:line="94" w:lineRule="exact"/>
        <w:rPr/>
      </w:pPr>
      <w:r/>
    </w:p>
    <w:p>
      <w:pPr>
        <w:sectPr>
          <w:pgSz w:w="11200" w:h="15800"/>
          <w:pgMar w:top="400" w:right="900" w:bottom="400" w:left="560" w:header="0" w:footer="0" w:gutter="0"/>
          <w:cols w:equalWidth="0" w:num="1">
            <w:col w:w="9740" w:space="0"/>
          </w:cols>
        </w:sectPr>
        <w:rPr/>
      </w:pPr>
    </w:p>
    <w:p>
      <w:pPr>
        <w:ind w:left="52"/>
        <w:spacing w:before="92" w:line="183" w:lineRule="auto"/>
        <w:rPr>
          <w:rFonts w:ascii="SimSun" w:hAnsi="SimSun" w:eastAsia="SimSun" w:cs="SimSun"/>
          <w:sz w:val="20"/>
          <w:szCs w:val="20"/>
        </w:rPr>
      </w:pPr>
      <w:r>
        <w:rPr>
          <w:rFonts w:ascii="SimSun" w:hAnsi="SimSun" w:eastAsia="SimSun" w:cs="SimSun"/>
          <w:sz w:val="20"/>
          <w:szCs w:val="20"/>
          <w:b/>
          <w:bCs/>
          <w:color w:val="006FC4"/>
          <w:spacing w:val="-5"/>
        </w:rPr>
        <w:t>626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469889" cy="425499"/>
            <wp:effectExtent l="0" t="0" r="0" b="0"/>
            <wp:docPr id="148" name="IM 148"/>
            <wp:cNvGraphicFramePr/>
            <a:graphic>
              <a:graphicData uri="http://schemas.openxmlformats.org/drawingml/2006/picture">
                <pic:pic>
                  <pic:nvPicPr>
                    <pic:cNvPr id="148" name="IM 148"/>
                    <pic:cNvPicPr/>
                  </pic:nvPicPr>
                  <pic:blipFill>
                    <a:blip r:embed="rId162"/>
                    <a:stretch>
                      <a:fillRect/>
                    </a:stretch>
                  </pic:blipFill>
                  <pic:spPr>
                    <a:xfrm rot="0">
                      <a:off x="0" y="0"/>
                      <a:ext cx="469889" cy="4254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48AE3"/>
          <w:spacing w:val="-14"/>
        </w:rPr>
        <w:t>第五十八章</w:t>
      </w:r>
      <w:r>
        <w:rPr>
          <w:rFonts w:ascii="SimHei" w:hAnsi="SimHei" w:eastAsia="SimHei" w:cs="SimHei"/>
          <w:sz w:val="20"/>
          <w:szCs w:val="20"/>
          <w:color w:val="048AE3"/>
          <w:spacing w:val="57"/>
        </w:rPr>
        <w:t xml:space="preserve"> </w:t>
      </w:r>
      <w:r>
        <w:rPr>
          <w:rFonts w:ascii="SimHei" w:hAnsi="SimHei" w:eastAsia="SimHei" w:cs="SimHei"/>
          <w:sz w:val="20"/>
          <w:szCs w:val="20"/>
          <w:color w:val="048AE3"/>
          <w:spacing w:val="-14"/>
        </w:rPr>
        <w:t>骨</w:t>
      </w:r>
      <w:r>
        <w:rPr>
          <w:rFonts w:ascii="SimHei" w:hAnsi="SimHei" w:eastAsia="SimHei" w:cs="SimHei"/>
          <w:sz w:val="20"/>
          <w:szCs w:val="20"/>
          <w:color w:val="048AE3"/>
          <w:spacing w:val="-17"/>
        </w:rPr>
        <w:t xml:space="preserve"> </w:t>
      </w:r>
      <w:r>
        <w:rPr>
          <w:rFonts w:ascii="SimHei" w:hAnsi="SimHei" w:eastAsia="SimHei" w:cs="SimHei"/>
          <w:sz w:val="20"/>
          <w:szCs w:val="20"/>
          <w:color w:val="048AE3"/>
          <w:spacing w:val="-14"/>
        </w:rPr>
        <w:t>折</w:t>
      </w:r>
      <w:r>
        <w:rPr>
          <w:rFonts w:ascii="SimHei" w:hAnsi="SimHei" w:eastAsia="SimHei" w:cs="SimHei"/>
          <w:sz w:val="20"/>
          <w:szCs w:val="20"/>
          <w:color w:val="048AE3"/>
          <w:spacing w:val="-22"/>
        </w:rPr>
        <w:t xml:space="preserve"> </w:t>
      </w:r>
      <w:r>
        <w:rPr>
          <w:rFonts w:ascii="SimHei" w:hAnsi="SimHei" w:eastAsia="SimHei" w:cs="SimHei"/>
          <w:sz w:val="20"/>
          <w:szCs w:val="20"/>
          <w:color w:val="048AE3"/>
          <w:spacing w:val="-14"/>
        </w:rPr>
        <w:t>概</w:t>
      </w:r>
      <w:r>
        <w:rPr>
          <w:rFonts w:ascii="SimHei" w:hAnsi="SimHei" w:eastAsia="SimHei" w:cs="SimHei"/>
          <w:sz w:val="20"/>
          <w:szCs w:val="20"/>
          <w:color w:val="048AE3"/>
          <w:spacing w:val="-18"/>
        </w:rPr>
        <w:t xml:space="preserve"> </w:t>
      </w:r>
      <w:r>
        <w:rPr>
          <w:rFonts w:ascii="SimHei" w:hAnsi="SimHei" w:eastAsia="SimHei" w:cs="SimHei"/>
          <w:sz w:val="20"/>
          <w:szCs w:val="20"/>
          <w:color w:val="048AE3"/>
          <w:spacing w:val="-14"/>
        </w:rPr>
        <w:t>论</w:t>
      </w:r>
    </w:p>
    <w:p>
      <w:pPr>
        <w:spacing w:line="315" w:lineRule="auto"/>
        <w:rPr>
          <w:rFonts w:ascii="Arial"/>
          <w:sz w:val="21"/>
        </w:rPr>
      </w:pPr>
      <w:r/>
    </w:p>
    <w:p>
      <w:pPr>
        <w:ind w:right="72" w:firstLine="400"/>
        <w:spacing w:before="65" w:line="270" w:lineRule="auto"/>
        <w:rPr>
          <w:rFonts w:ascii="SimSun" w:hAnsi="SimSun" w:eastAsia="SimSun" w:cs="SimSun"/>
          <w:sz w:val="20"/>
          <w:szCs w:val="20"/>
        </w:rPr>
      </w:pPr>
      <w:r>
        <w:rPr>
          <w:rFonts w:ascii="SimSun" w:hAnsi="SimSun" w:eastAsia="SimSun" w:cs="SimSun"/>
          <w:sz w:val="20"/>
          <w:szCs w:val="20"/>
          <w:spacing w:val="-7"/>
        </w:rPr>
        <w:t>(1)清洗：无菌敷料覆盖创口，用无菌刷及肥皂液刷洗病肢2～3次，范围包括创口上、下关节，刷</w:t>
      </w:r>
      <w:r>
        <w:rPr>
          <w:rFonts w:ascii="SimSun" w:hAnsi="SimSun" w:eastAsia="SimSun" w:cs="SimSun"/>
          <w:sz w:val="20"/>
          <w:szCs w:val="20"/>
          <w:spacing w:val="9"/>
        </w:rPr>
        <w:t xml:space="preserve"> </w:t>
      </w:r>
      <w:r>
        <w:rPr>
          <w:rFonts w:ascii="SimSun" w:hAnsi="SimSun" w:eastAsia="SimSun" w:cs="SimSun"/>
          <w:sz w:val="20"/>
          <w:szCs w:val="20"/>
          <w:spacing w:val="4"/>
        </w:rPr>
        <w:t>洗后用无菌生理盐水冲洗，然后可用0.1%活力碘(聚吡咯酮碘)冲洗创口或用纱布浸湿0.1%活力碘</w:t>
      </w:r>
      <w:r>
        <w:rPr>
          <w:rFonts w:ascii="SimSun" w:hAnsi="SimSun" w:eastAsia="SimSun" w:cs="SimSun"/>
          <w:sz w:val="20"/>
          <w:szCs w:val="20"/>
          <w:spacing w:val="18"/>
        </w:rPr>
        <w:t xml:space="preserve"> </w:t>
      </w:r>
      <w:r>
        <w:rPr>
          <w:rFonts w:ascii="SimSun" w:hAnsi="SimSun" w:eastAsia="SimSun" w:cs="SimSun"/>
          <w:sz w:val="20"/>
          <w:szCs w:val="20"/>
          <w:spacing w:val="-6"/>
        </w:rPr>
        <w:t>敷于创口，再用生理盐水冲洗。常规消毒铺巾后行清创术。</w:t>
      </w:r>
    </w:p>
    <w:p>
      <w:pPr>
        <w:ind w:right="109" w:firstLine="400"/>
        <w:spacing w:before="78" w:line="259" w:lineRule="auto"/>
        <w:rPr>
          <w:rFonts w:ascii="SimSun" w:hAnsi="SimSun" w:eastAsia="SimSun" w:cs="SimSun"/>
          <w:sz w:val="20"/>
          <w:szCs w:val="20"/>
        </w:rPr>
      </w:pPr>
      <w:r>
        <w:rPr>
          <w:rFonts w:ascii="SimSun" w:hAnsi="SimSun" w:eastAsia="SimSun" w:cs="SimSun"/>
          <w:sz w:val="20"/>
          <w:szCs w:val="20"/>
          <w:spacing w:val="-2"/>
        </w:rPr>
        <w:t>(2)切除创缘皮肤1～2mm,</w:t>
      </w:r>
      <w:r>
        <w:rPr>
          <w:rFonts w:ascii="SimSun" w:hAnsi="SimSun" w:eastAsia="SimSun" w:cs="SimSun"/>
          <w:sz w:val="20"/>
          <w:szCs w:val="20"/>
          <w:spacing w:val="-18"/>
        </w:rPr>
        <w:t xml:space="preserve"> </w:t>
      </w:r>
      <w:r>
        <w:rPr>
          <w:rFonts w:ascii="SimSun" w:hAnsi="SimSun" w:eastAsia="SimSun" w:cs="SimSun"/>
          <w:sz w:val="20"/>
          <w:szCs w:val="20"/>
          <w:spacing w:val="-2"/>
        </w:rPr>
        <w:t>皮肤挫伤者，应</w:t>
      </w:r>
      <w:r>
        <w:rPr>
          <w:rFonts w:ascii="SimSun" w:hAnsi="SimSun" w:eastAsia="SimSun" w:cs="SimSun"/>
          <w:sz w:val="20"/>
          <w:szCs w:val="20"/>
          <w:spacing w:val="-3"/>
        </w:rPr>
        <w:t>切除失去活力的皮肤。从浅至深，清除异物，切除污</w:t>
      </w:r>
      <w:r>
        <w:rPr>
          <w:rFonts w:ascii="SimSun" w:hAnsi="SimSun" w:eastAsia="SimSun" w:cs="SimSun"/>
          <w:sz w:val="20"/>
          <w:szCs w:val="20"/>
        </w:rPr>
        <w:t xml:space="preserve"> </w:t>
      </w:r>
      <w:r>
        <w:rPr>
          <w:rFonts w:ascii="SimSun" w:hAnsi="SimSun" w:eastAsia="SimSun" w:cs="SimSun"/>
          <w:sz w:val="20"/>
          <w:szCs w:val="20"/>
          <w:spacing w:val="-8"/>
        </w:rPr>
        <w:t>染和失去活力的皮下组织、筋膜、肌肉。清除污染部分后保留肌腱、神经和血管并给以修复。</w:t>
      </w:r>
    </w:p>
    <w:p>
      <w:pPr>
        <w:ind w:right="19" w:firstLine="400"/>
        <w:spacing w:before="83" w:line="257" w:lineRule="auto"/>
        <w:rPr>
          <w:rFonts w:ascii="SimSun" w:hAnsi="SimSun" w:eastAsia="SimSun" w:cs="SimSun"/>
          <w:sz w:val="20"/>
          <w:szCs w:val="20"/>
        </w:rPr>
      </w:pPr>
      <w:r>
        <w:rPr>
          <w:rFonts w:ascii="SimSun" w:hAnsi="SimSun" w:eastAsia="SimSun" w:cs="SimSun"/>
          <w:sz w:val="20"/>
          <w:szCs w:val="20"/>
          <w:spacing w:val="-1"/>
        </w:rPr>
        <w:t>(3)关节韧带和关节囊严重挫伤者，应予以切除。若仅污染，则应在彻底切除污染物的情况下，</w:t>
      </w:r>
      <w:r>
        <w:rPr>
          <w:rFonts w:ascii="SimSun" w:hAnsi="SimSun" w:eastAsia="SimSun" w:cs="SimSun"/>
          <w:sz w:val="20"/>
          <w:szCs w:val="20"/>
          <w:spacing w:val="2"/>
        </w:rPr>
        <w:t xml:space="preserve"> </w:t>
      </w:r>
      <w:r>
        <w:rPr>
          <w:rFonts w:ascii="SimSun" w:hAnsi="SimSun" w:eastAsia="SimSun" w:cs="SimSun"/>
          <w:sz w:val="20"/>
          <w:szCs w:val="20"/>
          <w:spacing w:val="-6"/>
        </w:rPr>
        <w:t>尽量予以保留，对关节的稳定和以后的功能恢复十分重要。</w:t>
      </w:r>
    </w:p>
    <w:p>
      <w:pPr>
        <w:ind w:left="400"/>
        <w:spacing w:before="81" w:line="219" w:lineRule="auto"/>
        <w:rPr>
          <w:rFonts w:ascii="SimSun" w:hAnsi="SimSun" w:eastAsia="SimSun" w:cs="SimSun"/>
          <w:sz w:val="20"/>
          <w:szCs w:val="20"/>
        </w:rPr>
      </w:pPr>
      <w:r>
        <w:rPr>
          <w:rFonts w:ascii="SimSun" w:hAnsi="SimSun" w:eastAsia="SimSun" w:cs="SimSun"/>
          <w:sz w:val="20"/>
          <w:szCs w:val="20"/>
          <w:spacing w:val="-4"/>
        </w:rPr>
        <w:t>(4)骨外膜应尽量保留，可以促进骨愈合。若已污染，可仔细将其表面切除。</w:t>
      </w:r>
    </w:p>
    <w:p>
      <w:pPr>
        <w:ind w:right="75" w:firstLine="400"/>
        <w:spacing w:before="83" w:line="257" w:lineRule="auto"/>
        <w:rPr>
          <w:rFonts w:ascii="SimSun" w:hAnsi="SimSun" w:eastAsia="SimSun" w:cs="SimSun"/>
          <w:sz w:val="20"/>
          <w:szCs w:val="20"/>
        </w:rPr>
      </w:pPr>
      <w:r>
        <w:rPr>
          <w:rFonts w:ascii="SimSun" w:hAnsi="SimSun" w:eastAsia="SimSun" w:cs="SimSun"/>
          <w:sz w:val="20"/>
          <w:szCs w:val="20"/>
          <w:spacing w:val="-2"/>
        </w:rPr>
        <w:t>(5)骨折端的处理：彻底清理干净的同时应尽量保持骨的完整性，以利</w:t>
      </w:r>
      <w:r>
        <w:rPr>
          <w:rFonts w:ascii="SimSun" w:hAnsi="SimSun" w:eastAsia="SimSun" w:cs="SimSun"/>
          <w:sz w:val="20"/>
          <w:szCs w:val="20"/>
          <w:spacing w:val="-3"/>
        </w:rPr>
        <w:t>于骨折愈合。污染骨需用</w:t>
      </w:r>
      <w:r>
        <w:rPr>
          <w:rFonts w:ascii="SimSun" w:hAnsi="SimSun" w:eastAsia="SimSun" w:cs="SimSun"/>
          <w:sz w:val="20"/>
          <w:szCs w:val="20"/>
        </w:rPr>
        <w:t xml:space="preserve"> </w:t>
      </w:r>
      <w:r>
        <w:rPr>
          <w:rFonts w:ascii="SimSun" w:hAnsi="SimSun" w:eastAsia="SimSun" w:cs="SimSun"/>
          <w:sz w:val="20"/>
          <w:szCs w:val="20"/>
          <w:spacing w:val="-8"/>
        </w:rPr>
        <w:t>骨凿或咬骨钳去除，松质骨可以刮除，将污染的骨髓腔彻底清理干净。</w:t>
      </w:r>
    </w:p>
    <w:p>
      <w:pPr>
        <w:ind w:right="86" w:firstLine="400"/>
        <w:spacing w:before="94" w:line="262" w:lineRule="auto"/>
        <w:rPr>
          <w:rFonts w:ascii="SimSun" w:hAnsi="SimSun" w:eastAsia="SimSun" w:cs="SimSun"/>
          <w:sz w:val="20"/>
          <w:szCs w:val="20"/>
        </w:rPr>
      </w:pPr>
      <w:r>
        <w:rPr>
          <w:rFonts w:ascii="SimSun" w:hAnsi="SimSun" w:eastAsia="SimSun" w:cs="SimSun"/>
          <w:sz w:val="20"/>
          <w:szCs w:val="20"/>
        </w:rPr>
        <w:t>粉碎性骨折的骨片应仔细加以处理。小骨片需根据骨折块是否有软组织连接</w:t>
      </w:r>
      <w:r>
        <w:rPr>
          <w:rFonts w:ascii="SimSun" w:hAnsi="SimSun" w:eastAsia="SimSun" w:cs="SimSun"/>
          <w:sz w:val="20"/>
          <w:szCs w:val="20"/>
          <w:spacing w:val="-1"/>
        </w:rPr>
        <w:t>慎重处理。较大骨</w:t>
      </w:r>
      <w:r>
        <w:rPr>
          <w:rFonts w:ascii="SimSun" w:hAnsi="SimSun" w:eastAsia="SimSun" w:cs="SimSun"/>
          <w:sz w:val="20"/>
          <w:szCs w:val="20"/>
        </w:rPr>
        <w:t xml:space="preserve"> </w:t>
      </w:r>
      <w:r>
        <w:rPr>
          <w:rFonts w:ascii="SimSun" w:hAnsi="SimSun" w:eastAsia="SimSun" w:cs="SimSun"/>
          <w:sz w:val="20"/>
          <w:szCs w:val="20"/>
          <w:spacing w:val="-4"/>
        </w:rPr>
        <w:t>片尤其是与周围组织尚有联系的骨片应予以保留，否则将造成骨缺损影响骨折愈合。</w:t>
      </w:r>
    </w:p>
    <w:p>
      <w:pPr>
        <w:ind w:firstLine="400"/>
        <w:spacing w:before="70" w:line="283" w:lineRule="auto"/>
        <w:rPr>
          <w:rFonts w:ascii="SimSun" w:hAnsi="SimSun" w:eastAsia="SimSun" w:cs="SimSun"/>
          <w:sz w:val="20"/>
          <w:szCs w:val="20"/>
        </w:rPr>
      </w:pPr>
      <w:r>
        <w:rPr>
          <w:rFonts w:ascii="SimSun" w:hAnsi="SimSun" w:eastAsia="SimSun" w:cs="SimSun"/>
          <w:sz w:val="20"/>
          <w:szCs w:val="20"/>
          <w:spacing w:val="2"/>
        </w:rPr>
        <w:t>(6)再次清洗：清洗彻底后，再用无菌生理盐水清洗创口及周围组织2～3次，将肉眼不易观察</w:t>
      </w:r>
      <w:r>
        <w:rPr>
          <w:rFonts w:ascii="SimSun" w:hAnsi="SimSun" w:eastAsia="SimSun" w:cs="SimSun"/>
          <w:sz w:val="20"/>
          <w:szCs w:val="20"/>
          <w:spacing w:val="1"/>
        </w:rPr>
        <w:t xml:space="preserve">  </w:t>
      </w:r>
      <w:r>
        <w:rPr>
          <w:rFonts w:ascii="SimSun" w:hAnsi="SimSun" w:eastAsia="SimSun" w:cs="SimSun"/>
          <w:sz w:val="20"/>
          <w:szCs w:val="20"/>
          <w:spacing w:val="11"/>
        </w:rPr>
        <w:t>到的破碎组织残渣清除干净。然后用0.1%的活力碘浸泡或湿敷创口3～5分钟，杀灭</w:t>
      </w:r>
      <w:r>
        <w:rPr>
          <w:rFonts w:ascii="SimSun" w:hAnsi="SimSun" w:eastAsia="SimSun" w:cs="SimSun"/>
          <w:sz w:val="20"/>
          <w:szCs w:val="20"/>
          <w:spacing w:val="10"/>
        </w:rPr>
        <w:t>残余细菌。</w:t>
      </w:r>
      <w:r>
        <w:rPr>
          <w:rFonts w:ascii="SimSun" w:hAnsi="SimSun" w:eastAsia="SimSun" w:cs="SimSun"/>
          <w:sz w:val="20"/>
          <w:szCs w:val="20"/>
        </w:rPr>
        <w:t xml:space="preserve"> </w:t>
      </w:r>
      <w:r>
        <w:rPr>
          <w:rFonts w:ascii="SimSun" w:hAnsi="SimSun" w:eastAsia="SimSun" w:cs="SimSun"/>
          <w:sz w:val="20"/>
          <w:szCs w:val="20"/>
        </w:rPr>
        <w:t>若创口污染较重，伤后时间较长，可加用3%的过氧化氢液清洗，以减少厌氧菌</w:t>
      </w:r>
      <w:r>
        <w:rPr>
          <w:rFonts w:ascii="SimSun" w:hAnsi="SimSun" w:eastAsia="SimSun" w:cs="SimSun"/>
          <w:sz w:val="20"/>
          <w:szCs w:val="20"/>
          <w:spacing w:val="-1"/>
        </w:rPr>
        <w:t>感染的机会，然后再</w:t>
      </w:r>
      <w:r>
        <w:rPr>
          <w:rFonts w:ascii="SimSun" w:hAnsi="SimSun" w:eastAsia="SimSun" w:cs="SimSun"/>
          <w:sz w:val="20"/>
          <w:szCs w:val="20"/>
        </w:rPr>
        <w:t xml:space="preserve">  </w:t>
      </w:r>
      <w:r>
        <w:rPr>
          <w:rFonts w:ascii="SimSun" w:hAnsi="SimSun" w:eastAsia="SimSun" w:cs="SimSun"/>
          <w:sz w:val="20"/>
          <w:szCs w:val="20"/>
          <w:spacing w:val="6"/>
        </w:rPr>
        <w:t>用无菌生理盐水冲洗干净。创口清洗是清创术中十分重要的步骤。</w:t>
      </w:r>
      <w:r>
        <w:rPr>
          <w:rFonts w:ascii="SimSun" w:hAnsi="SimSun" w:eastAsia="SimSun" w:cs="SimSun"/>
          <w:sz w:val="20"/>
          <w:szCs w:val="20"/>
          <w:spacing w:val="61"/>
        </w:rPr>
        <w:t xml:space="preserve"> </w:t>
      </w:r>
      <w:r>
        <w:rPr>
          <w:rFonts w:ascii="SimSun" w:hAnsi="SimSun" w:eastAsia="SimSun" w:cs="SimSun"/>
          <w:sz w:val="20"/>
          <w:szCs w:val="20"/>
          <w:spacing w:val="6"/>
        </w:rPr>
        <w:t>一般创口较大的长骨开放性</w:t>
      </w:r>
      <w:r>
        <w:rPr>
          <w:rFonts w:ascii="SimSun" w:hAnsi="SimSun" w:eastAsia="SimSun" w:cs="SimSun"/>
          <w:sz w:val="20"/>
          <w:szCs w:val="20"/>
        </w:rPr>
        <w:t xml:space="preserve"> </w:t>
      </w:r>
      <w:r>
        <w:rPr>
          <w:rFonts w:ascii="SimSun" w:hAnsi="SimSun" w:eastAsia="SimSun" w:cs="SimSun"/>
          <w:sz w:val="20"/>
          <w:szCs w:val="20"/>
          <w:spacing w:val="1"/>
        </w:rPr>
        <w:t>骨折，冲洗液用量约为10～14L。</w:t>
      </w:r>
      <w:r>
        <w:rPr>
          <w:rFonts w:ascii="SimSun" w:hAnsi="SimSun" w:eastAsia="SimSun" w:cs="SimSun"/>
          <w:sz w:val="20"/>
          <w:szCs w:val="20"/>
          <w:spacing w:val="-36"/>
        </w:rPr>
        <w:t xml:space="preserve"> </w:t>
      </w:r>
      <w:r>
        <w:rPr>
          <w:rFonts w:ascii="SimSun" w:hAnsi="SimSun" w:eastAsia="SimSun" w:cs="SimSun"/>
          <w:sz w:val="20"/>
          <w:szCs w:val="20"/>
          <w:spacing w:val="1"/>
        </w:rPr>
        <w:t>清洗后应更换手套、敷单及手术器械，按无菌手术操作进行组织</w:t>
      </w:r>
      <w:r>
        <w:rPr>
          <w:rFonts w:ascii="SimSun" w:hAnsi="SimSun" w:eastAsia="SimSun" w:cs="SimSun"/>
          <w:sz w:val="20"/>
          <w:szCs w:val="20"/>
        </w:rPr>
        <w:t xml:space="preserve"> </w:t>
      </w:r>
      <w:r>
        <w:rPr>
          <w:rFonts w:ascii="SimSun" w:hAnsi="SimSun" w:eastAsia="SimSun" w:cs="SimSun"/>
          <w:sz w:val="20"/>
          <w:szCs w:val="20"/>
        </w:rPr>
        <w:t>修复手术。</w:t>
      </w:r>
    </w:p>
    <w:p>
      <w:pPr>
        <w:ind w:left="402"/>
        <w:spacing w:before="69" w:line="222" w:lineRule="auto"/>
        <w:outlineLvl w:val="6"/>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0"/>
        </w:rPr>
        <w:t xml:space="preserve"> </w:t>
      </w:r>
      <w:r>
        <w:rPr>
          <w:rFonts w:ascii="SimHei" w:hAnsi="SimHei" w:eastAsia="SimHei" w:cs="SimHei"/>
          <w:sz w:val="20"/>
          <w:szCs w:val="20"/>
          <w:b/>
          <w:bCs/>
          <w:spacing w:val="-2"/>
        </w:rPr>
        <w:t>骨折固定与组织修复</w:t>
      </w:r>
    </w:p>
    <w:p>
      <w:pPr>
        <w:ind w:right="92" w:firstLine="400"/>
        <w:spacing w:before="103" w:line="252" w:lineRule="auto"/>
        <w:rPr>
          <w:rFonts w:ascii="SimSun" w:hAnsi="SimSun" w:eastAsia="SimSun" w:cs="SimSun"/>
          <w:sz w:val="20"/>
          <w:szCs w:val="20"/>
        </w:rPr>
      </w:pPr>
      <w:r>
        <w:rPr>
          <w:rFonts w:ascii="SimSun" w:hAnsi="SimSun" w:eastAsia="SimSun" w:cs="SimSun"/>
          <w:sz w:val="20"/>
          <w:szCs w:val="20"/>
          <w:spacing w:val="-3"/>
        </w:rPr>
        <w:t>(1)骨折固定：清创后，直视下将骨折复位，并根据骨折的类型选择适当的内固定方法。固定方</w:t>
      </w:r>
      <w:r>
        <w:rPr>
          <w:rFonts w:ascii="SimSun" w:hAnsi="SimSun" w:eastAsia="SimSun" w:cs="SimSun"/>
          <w:sz w:val="20"/>
          <w:szCs w:val="20"/>
          <w:spacing w:val="15"/>
        </w:rPr>
        <w:t xml:space="preserve"> </w:t>
      </w:r>
      <w:r>
        <w:rPr>
          <w:rFonts w:ascii="SimSun" w:hAnsi="SimSun" w:eastAsia="SimSun" w:cs="SimSun"/>
          <w:sz w:val="20"/>
          <w:szCs w:val="20"/>
          <w:spacing w:val="-9"/>
        </w:rPr>
        <w:t>法以最简单、最快捷为宜，必要时术后可加用外固定。</w:t>
      </w:r>
    </w:p>
    <w:p>
      <w:pPr>
        <w:ind w:right="89" w:firstLine="400"/>
        <w:spacing w:before="96" w:line="276" w:lineRule="auto"/>
        <w:rPr>
          <w:rFonts w:ascii="SimSun" w:hAnsi="SimSun" w:eastAsia="SimSun" w:cs="SimSun"/>
          <w:sz w:val="20"/>
          <w:szCs w:val="20"/>
        </w:rPr>
      </w:pPr>
      <w:r>
        <w:rPr>
          <w:rFonts w:ascii="SimSun" w:hAnsi="SimSun" w:eastAsia="SimSun" w:cs="SimSun"/>
          <w:sz w:val="20"/>
          <w:szCs w:val="20"/>
          <w:spacing w:val="2"/>
        </w:rPr>
        <w:t>第三度开放性骨折及第二度开放性骨折清创时间超过伤后6~8小时者，不宜应用内固定，可选</w:t>
      </w:r>
      <w:r>
        <w:rPr>
          <w:rFonts w:ascii="SimSun" w:hAnsi="SimSun" w:eastAsia="SimSun" w:cs="SimSun"/>
          <w:sz w:val="20"/>
          <w:szCs w:val="20"/>
          <w:spacing w:val="2"/>
        </w:rPr>
        <w:t xml:space="preserve"> </w:t>
      </w:r>
      <w:r>
        <w:rPr>
          <w:rFonts w:ascii="SimSun" w:hAnsi="SimSun" w:eastAsia="SimSun" w:cs="SimSun"/>
          <w:sz w:val="20"/>
          <w:szCs w:val="20"/>
          <w:spacing w:val="-2"/>
        </w:rPr>
        <w:t>用外固定器固定。因为超过6~8小时，创口处污染的细</w:t>
      </w:r>
      <w:r>
        <w:rPr>
          <w:rFonts w:ascii="SimSun" w:hAnsi="SimSun" w:eastAsia="SimSun" w:cs="SimSun"/>
          <w:sz w:val="20"/>
          <w:szCs w:val="20"/>
          <w:spacing w:val="-3"/>
        </w:rPr>
        <w:t>菌已度过潜伏期，进入对数增殖期，内固定物</w:t>
      </w:r>
      <w:r>
        <w:rPr>
          <w:rFonts w:ascii="SimSun" w:hAnsi="SimSun" w:eastAsia="SimSun" w:cs="SimSun"/>
          <w:sz w:val="20"/>
          <w:szCs w:val="20"/>
        </w:rPr>
        <w:t xml:space="preserve"> </w:t>
      </w:r>
      <w:r>
        <w:rPr>
          <w:rFonts w:ascii="SimSun" w:hAnsi="SimSun" w:eastAsia="SimSun" w:cs="SimSun"/>
          <w:sz w:val="20"/>
          <w:szCs w:val="20"/>
          <w:spacing w:val="-9"/>
        </w:rPr>
        <w:t>作为无生命的异物，机体局部抵抗力低下，且抗菌药物难以发挥作用，容易导致感染。</w:t>
      </w:r>
      <w:r>
        <w:rPr>
          <w:rFonts w:ascii="SimSun" w:hAnsi="SimSun" w:eastAsia="SimSun" w:cs="SimSun"/>
          <w:sz w:val="20"/>
          <w:szCs w:val="20"/>
          <w:spacing w:val="-10"/>
        </w:rPr>
        <w:t>近年来，随着手</w:t>
      </w:r>
      <w:r>
        <w:rPr>
          <w:rFonts w:ascii="SimSun" w:hAnsi="SimSun" w:eastAsia="SimSun" w:cs="SimSun"/>
          <w:sz w:val="20"/>
          <w:szCs w:val="20"/>
        </w:rPr>
        <w:t xml:space="preserve"> </w:t>
      </w:r>
      <w:r>
        <w:rPr>
          <w:rFonts w:ascii="SimSun" w:hAnsi="SimSun" w:eastAsia="SimSun" w:cs="SimSun"/>
          <w:sz w:val="20"/>
          <w:szCs w:val="20"/>
          <w:spacing w:val="-4"/>
        </w:rPr>
        <w:t>术条件的逐步改善和高效抗生素的合理应用，开放性骨折清创术后可以同时行内固定术。</w:t>
      </w:r>
    </w:p>
    <w:p>
      <w:pPr>
        <w:ind w:left="400"/>
        <w:spacing w:before="82" w:line="319" w:lineRule="exact"/>
        <w:rPr>
          <w:rFonts w:ascii="SimSun" w:hAnsi="SimSun" w:eastAsia="SimSun" w:cs="SimSun"/>
          <w:sz w:val="20"/>
          <w:szCs w:val="20"/>
        </w:rPr>
      </w:pPr>
      <w:r>
        <w:rPr>
          <w:rFonts w:ascii="SimSun" w:hAnsi="SimSun" w:eastAsia="SimSun" w:cs="SimSun"/>
          <w:sz w:val="20"/>
          <w:szCs w:val="20"/>
          <w:position w:val="8"/>
        </w:rPr>
        <w:t>(2)重要软组织修复：肌腱、神经、血管等重要组织损</w:t>
      </w:r>
    </w:p>
    <w:p>
      <w:pPr>
        <w:spacing w:before="1" w:line="218" w:lineRule="auto"/>
        <w:rPr>
          <w:rFonts w:ascii="SimSun" w:hAnsi="SimSun" w:eastAsia="SimSun" w:cs="SimSun"/>
          <w:sz w:val="20"/>
          <w:szCs w:val="20"/>
        </w:rPr>
      </w:pPr>
      <w:r>
        <w:rPr>
          <w:rFonts w:ascii="SimSun" w:hAnsi="SimSun" w:eastAsia="SimSun" w:cs="SimSun"/>
          <w:sz w:val="20"/>
          <w:szCs w:val="20"/>
          <w:spacing w:val="-3"/>
        </w:rPr>
        <w:t>伤，应争取在清创时即采用合适的方法予以修复，</w:t>
      </w:r>
      <w:r>
        <w:rPr>
          <w:rFonts w:ascii="SimSun" w:hAnsi="SimSun" w:eastAsia="SimSun" w:cs="SimSun"/>
          <w:sz w:val="20"/>
          <w:szCs w:val="20"/>
          <w:spacing w:val="-4"/>
        </w:rPr>
        <w:t>以便早日</w:t>
      </w:r>
    </w:p>
    <w:p>
      <w:pPr>
        <w:spacing w:before="85" w:line="220" w:lineRule="auto"/>
        <w:rPr>
          <w:rFonts w:ascii="SimSun" w:hAnsi="SimSun" w:eastAsia="SimSun" w:cs="SimSun"/>
          <w:sz w:val="20"/>
          <w:szCs w:val="20"/>
        </w:rPr>
      </w:pPr>
      <w:r>
        <w:rPr>
          <w:rFonts w:ascii="SimSun" w:hAnsi="SimSun" w:eastAsia="SimSun" w:cs="SimSun"/>
          <w:sz w:val="20"/>
          <w:szCs w:val="20"/>
          <w:spacing w:val="-7"/>
        </w:rPr>
        <w:t>恢复功能。</w:t>
      </w:r>
    </w:p>
    <w:p>
      <w:pPr>
        <w:ind w:left="400"/>
        <w:spacing w:before="81" w:line="320" w:lineRule="exact"/>
        <w:rPr>
          <w:rFonts w:ascii="SimSun" w:hAnsi="SimSun" w:eastAsia="SimSun" w:cs="SimSun"/>
          <w:sz w:val="20"/>
          <w:szCs w:val="20"/>
        </w:rPr>
      </w:pPr>
      <w:r>
        <w:rPr>
          <w:rFonts w:ascii="SimSun" w:hAnsi="SimSun" w:eastAsia="SimSun" w:cs="SimSun"/>
          <w:sz w:val="20"/>
          <w:szCs w:val="20"/>
          <w:spacing w:val="-7"/>
          <w:position w:val="8"/>
        </w:rPr>
        <w:t>(3)创口引流：用硅胶管，置于创口内最深处，从正</w:t>
      </w:r>
      <w:r>
        <w:rPr>
          <w:rFonts w:ascii="SimSun" w:hAnsi="SimSun" w:eastAsia="SimSun" w:cs="SimSun"/>
          <w:sz w:val="20"/>
          <w:szCs w:val="20"/>
          <w:spacing w:val="-8"/>
          <w:position w:val="8"/>
        </w:rPr>
        <w:t>常皮</w:t>
      </w:r>
    </w:p>
    <w:p>
      <w:pPr>
        <w:spacing w:line="219" w:lineRule="auto"/>
        <w:rPr>
          <w:rFonts w:ascii="SimSun" w:hAnsi="SimSun" w:eastAsia="SimSun" w:cs="SimSun"/>
          <w:sz w:val="20"/>
          <w:szCs w:val="20"/>
        </w:rPr>
      </w:pPr>
      <w:r>
        <w:rPr>
          <w:rFonts w:ascii="SimSun" w:hAnsi="SimSun" w:eastAsia="SimSun" w:cs="SimSun"/>
          <w:sz w:val="20"/>
          <w:szCs w:val="20"/>
        </w:rPr>
        <w:t>肤处穿出体外，并接以负压引流瓶，于24～48小时后拔除。</w:t>
      </w:r>
    </w:p>
    <w:p>
      <w:pPr>
        <w:spacing w:before="81" w:line="219" w:lineRule="auto"/>
        <w:rPr>
          <w:rFonts w:ascii="SimSun" w:hAnsi="SimSun" w:eastAsia="SimSun" w:cs="SimSun"/>
          <w:sz w:val="20"/>
          <w:szCs w:val="20"/>
        </w:rPr>
      </w:pPr>
      <w:r>
        <w:rPr>
          <w:rFonts w:ascii="SimSun" w:hAnsi="SimSun" w:eastAsia="SimSun" w:cs="SimSun"/>
          <w:sz w:val="20"/>
          <w:szCs w:val="20"/>
          <w:spacing w:val="-6"/>
        </w:rPr>
        <w:t>必要时，在创口闭合前可将抗生素缓释剂置入创口内。</w:t>
      </w:r>
    </w:p>
    <w:p>
      <w:pPr>
        <w:ind w:left="400"/>
        <w:spacing w:before="94" w:line="320" w:lineRule="exact"/>
        <w:rPr>
          <w:rFonts w:ascii="SimSun" w:hAnsi="SimSun" w:eastAsia="SimSun" w:cs="SimSun"/>
          <w:sz w:val="20"/>
          <w:szCs w:val="20"/>
        </w:rPr>
      </w:pPr>
      <w:r>
        <w:rPr>
          <w:rFonts w:ascii="SimSun" w:hAnsi="SimSun" w:eastAsia="SimSun" w:cs="SimSun"/>
          <w:sz w:val="20"/>
          <w:szCs w:val="20"/>
          <w:spacing w:val="-4"/>
          <w:position w:val="8"/>
        </w:rPr>
        <w:t>3.</w:t>
      </w:r>
      <w:r>
        <w:rPr>
          <w:rFonts w:ascii="SimSun" w:hAnsi="SimSun" w:eastAsia="SimSun" w:cs="SimSun"/>
          <w:sz w:val="20"/>
          <w:szCs w:val="20"/>
          <w:spacing w:val="-30"/>
          <w:position w:val="8"/>
        </w:rPr>
        <w:t xml:space="preserve"> </w:t>
      </w:r>
      <w:r>
        <w:rPr>
          <w:rFonts w:ascii="SimSun" w:hAnsi="SimSun" w:eastAsia="SimSun" w:cs="SimSun"/>
          <w:sz w:val="20"/>
          <w:szCs w:val="20"/>
          <w:spacing w:val="-4"/>
          <w:position w:val="8"/>
        </w:rPr>
        <w:t>闭合创口</w:t>
      </w:r>
      <w:r>
        <w:rPr>
          <w:rFonts w:ascii="SimSun" w:hAnsi="SimSun" w:eastAsia="SimSun" w:cs="SimSun"/>
          <w:sz w:val="20"/>
          <w:szCs w:val="20"/>
          <w:spacing w:val="61"/>
          <w:position w:val="8"/>
        </w:rPr>
        <w:t xml:space="preserve"> </w:t>
      </w:r>
      <w:r>
        <w:rPr>
          <w:rFonts w:ascii="SimSun" w:hAnsi="SimSun" w:eastAsia="SimSun" w:cs="SimSun"/>
          <w:sz w:val="20"/>
          <w:szCs w:val="20"/>
          <w:spacing w:val="-4"/>
          <w:position w:val="8"/>
        </w:rPr>
        <w:t>完全闭合创口，争取一期愈合，是达到将</w:t>
      </w:r>
    </w:p>
    <w:p>
      <w:pPr>
        <w:spacing w:line="219" w:lineRule="auto"/>
        <w:rPr>
          <w:rFonts w:ascii="SimSun" w:hAnsi="SimSun" w:eastAsia="SimSun" w:cs="SimSun"/>
          <w:sz w:val="20"/>
          <w:szCs w:val="20"/>
        </w:rPr>
      </w:pPr>
      <w:r>
        <w:rPr>
          <w:rFonts w:ascii="SimSun" w:hAnsi="SimSun" w:eastAsia="SimSun" w:cs="SimSun"/>
          <w:sz w:val="20"/>
          <w:szCs w:val="20"/>
          <w:spacing w:val="-3"/>
        </w:rPr>
        <w:t>开放性骨折转化为闭合性骨折的关键，也是清创</w:t>
      </w:r>
      <w:r>
        <w:rPr>
          <w:rFonts w:ascii="SimSun" w:hAnsi="SimSun" w:eastAsia="SimSun" w:cs="SimSun"/>
          <w:sz w:val="20"/>
          <w:szCs w:val="20"/>
          <w:spacing w:val="-4"/>
        </w:rPr>
        <w:t>术争取达到</w:t>
      </w:r>
    </w:p>
    <w:p>
      <w:pPr>
        <w:spacing w:before="63" w:line="219" w:lineRule="auto"/>
        <w:rPr>
          <w:rFonts w:ascii="SimSun" w:hAnsi="SimSun" w:eastAsia="SimSun" w:cs="SimSun"/>
          <w:sz w:val="20"/>
          <w:szCs w:val="20"/>
        </w:rPr>
      </w:pPr>
      <w:r>
        <w:rPr>
          <w:rFonts w:ascii="SimSun" w:hAnsi="SimSun" w:eastAsia="SimSun" w:cs="SimSun"/>
          <w:sz w:val="20"/>
          <w:szCs w:val="20"/>
          <w:spacing w:val="-11"/>
        </w:rPr>
        <w:t>的主要目的。对于第一、二度开放性骨折，清创后，大多数创</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spacing w:before="92" w:line="191" w:lineRule="auto"/>
            <w:rPr>
              <w:rFonts w:ascii="SimSun" w:hAnsi="SimSun" w:eastAsia="SimSun" w:cs="SimSun"/>
              <w:sz w:val="19"/>
              <w:szCs w:val="19"/>
            </w:rPr>
          </w:pPr>
          <w:r>
            <w:rPr>
              <w:rFonts w:ascii="SimSun" w:hAnsi="SimSun" w:eastAsia="SimSun" w:cs="SimSun"/>
              <w:sz w:val="19"/>
              <w:szCs w:val="19"/>
              <w:spacing w:val="5"/>
            </w:rPr>
            <w:t>口能一期闭合。第三度开放性骨折，在清创后伤口可使用高</w:t>
          </w:r>
        </w:p>
        <w:p>
          <w:pPr>
            <w:spacing w:before="1" w:line="217" w:lineRule="auto"/>
            <w:rPr>
              <w:rFonts w:ascii="SimSun" w:hAnsi="SimSun" w:eastAsia="SimSun" w:cs="SimSun"/>
              <w:sz w:val="19"/>
              <w:szCs w:val="19"/>
            </w:rPr>
          </w:pPr>
          <w:r>
            <w:rPr>
              <w:rFonts w:ascii="SimSun" w:hAnsi="SimSun" w:eastAsia="SimSun" w:cs="SimSun"/>
              <w:sz w:val="19"/>
              <w:szCs w:val="19"/>
              <w:spacing w:val="3"/>
              <w:position w:val="-3"/>
            </w:rPr>
            <w:t>分子材料作为临时覆盖物，如闭合负压引流装置。待肿胀</w:t>
          </w:r>
          <w:r>
            <w:rPr>
              <w:rFonts w:ascii="SimSun" w:hAnsi="SimSun" w:eastAsia="SimSun" w:cs="SimSun"/>
              <w:sz w:val="19"/>
              <w:szCs w:val="19"/>
              <w:spacing w:val="2"/>
              <w:position w:val="-3"/>
            </w:rPr>
            <w:t>消</w:t>
          </w:r>
          <w:r>
            <w:rPr>
              <w:rFonts w:ascii="SimSun" w:hAnsi="SimSun" w:eastAsia="SimSun" w:cs="SimSun"/>
              <w:sz w:val="19"/>
              <w:szCs w:val="19"/>
              <w:spacing w:val="9"/>
              <w:position w:val="-3"/>
            </w:rPr>
            <w:t xml:space="preserve">     </w:t>
          </w:r>
          <w:r>
            <w:rPr>
              <w:rFonts w:ascii="SimSun" w:hAnsi="SimSun" w:eastAsia="SimSun" w:cs="SimSun"/>
              <w:sz w:val="19"/>
              <w:szCs w:val="19"/>
              <w:spacing w:val="2"/>
              <w:position w:val="9"/>
            </w:rPr>
            <w:t>(1)</w:t>
          </w:r>
          <w:r>
            <w:rPr>
              <w:rFonts w:ascii="SimSun" w:hAnsi="SimSun" w:eastAsia="SimSun" w:cs="SimSun"/>
              <w:sz w:val="19"/>
              <w:szCs w:val="19"/>
              <w:spacing w:val="9"/>
              <w:position w:val="9"/>
            </w:rPr>
            <w:t xml:space="preserve">         </w:t>
          </w:r>
          <w:r>
            <w:rPr>
              <w:rFonts w:ascii="SimSun" w:hAnsi="SimSun" w:eastAsia="SimSun" w:cs="SimSun"/>
              <w:sz w:val="19"/>
              <w:szCs w:val="19"/>
              <w:spacing w:val="2"/>
              <w:position w:val="9"/>
            </w:rPr>
            <w:t>(2)</w:t>
          </w:r>
          <w:r>
            <w:rPr>
              <w:rFonts w:ascii="SimSun" w:hAnsi="SimSun" w:eastAsia="SimSun" w:cs="SimSun"/>
              <w:sz w:val="19"/>
              <w:szCs w:val="19"/>
              <w:spacing w:val="10"/>
              <w:position w:val="9"/>
            </w:rPr>
            <w:t xml:space="preserve">          </w:t>
          </w:r>
          <w:r>
            <w:rPr>
              <w:rFonts w:ascii="SimSun" w:hAnsi="SimSun" w:eastAsia="SimSun" w:cs="SimSun"/>
              <w:sz w:val="19"/>
              <w:szCs w:val="19"/>
              <w:spacing w:val="2"/>
              <w:position w:val="9"/>
            </w:rPr>
            <w:t>(</w:t>
          </w:r>
          <w:hyperlink w:history="true" w:anchor="_bookmark1">
            <w:r>
              <w:rPr>
                <w:rFonts w:ascii="SimSun" w:hAnsi="SimSun" w:eastAsia="SimSun" w:cs="SimSun"/>
                <w:sz w:val="19"/>
                <w:szCs w:val="19"/>
                <w:spacing w:val="2"/>
                <w:position w:val="9"/>
              </w:rPr>
              <w:t>3)</w:t>
            </w:r>
          </w:hyperlink>
        </w:p>
      </w:sdtContent>
    </w:sdt>
    <w:p>
      <w:pPr>
        <w:spacing w:before="1" w:line="227" w:lineRule="auto"/>
        <w:rPr>
          <w:rFonts w:ascii="SimSun" w:hAnsi="SimSun" w:eastAsia="SimSun" w:cs="SimSun"/>
          <w:sz w:val="20"/>
          <w:szCs w:val="20"/>
        </w:rPr>
      </w:pPr>
      <w:r>
        <w:rPr>
          <w:rFonts w:ascii="SimSun" w:hAnsi="SimSun" w:eastAsia="SimSun" w:cs="SimSun"/>
          <w:sz w:val="20"/>
          <w:szCs w:val="20"/>
          <w:spacing w:val="-6"/>
          <w:position w:val="-4"/>
        </w:rPr>
        <w:t>退后直接缝合切口或者进行游离植皮。</w:t>
      </w:r>
      <w:r>
        <w:rPr>
          <w:rFonts w:ascii="SimSun" w:hAnsi="SimSun" w:eastAsia="SimSun" w:cs="SimSun"/>
          <w:sz w:val="20"/>
          <w:szCs w:val="20"/>
          <w:position w:val="-4"/>
        </w:rPr>
        <w:t xml:space="preserve">                       </w:t>
      </w:r>
      <w:r>
        <w:rPr>
          <w:rFonts w:ascii="SimSun" w:hAnsi="SimSun" w:eastAsia="SimSun" w:cs="SimSun"/>
          <w:sz w:val="20"/>
          <w:szCs w:val="20"/>
          <w:color w:val="2286C0"/>
          <w:spacing w:val="-6"/>
          <w:position w:val="5"/>
        </w:rPr>
        <w:t>图58-34</w:t>
      </w:r>
      <w:r>
        <w:rPr>
          <w:rFonts w:ascii="SimSun" w:hAnsi="SimSun" w:eastAsia="SimSun" w:cs="SimSun"/>
          <w:sz w:val="20"/>
          <w:szCs w:val="20"/>
          <w:color w:val="2286C0"/>
          <w:spacing w:val="15"/>
          <w:position w:val="5"/>
        </w:rPr>
        <w:t xml:space="preserve">  </w:t>
      </w:r>
      <w:r>
        <w:rPr>
          <w:rFonts w:ascii="SimSun" w:hAnsi="SimSun" w:eastAsia="SimSun" w:cs="SimSun"/>
          <w:sz w:val="20"/>
          <w:szCs w:val="20"/>
          <w:spacing w:val="-6"/>
          <w:position w:val="5"/>
        </w:rPr>
        <w:t>减张切口</w:t>
      </w:r>
      <w:r>
        <w:rPr>
          <w:rFonts w:ascii="SimSun" w:hAnsi="SimSun" w:eastAsia="SimSun" w:cs="SimSun"/>
          <w:sz w:val="20"/>
          <w:szCs w:val="20"/>
          <w:spacing w:val="-7"/>
          <w:position w:val="5"/>
        </w:rPr>
        <w:t>缝合缺损的皮</w:t>
      </w:r>
    </w:p>
    <w:p>
      <w:pPr>
        <w:ind w:left="400"/>
        <w:spacing w:before="83" w:line="194" w:lineRule="auto"/>
        <w:rPr>
          <w:rFonts w:ascii="SimSun" w:hAnsi="SimSun" w:eastAsia="SimSun" w:cs="SimSun"/>
          <w:sz w:val="20"/>
          <w:szCs w:val="20"/>
        </w:rPr>
      </w:pPr>
      <w:r>
        <w:pict>
          <v:shape id="_x0000_s85" style="position:absolute;margin-left:278.003pt;margin-top:-3.84545pt;mso-position-vertical-relative:text;mso-position-horizontal-relative:text;width:37.8pt;height:13.95pt;z-index:2520074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22"/>
                    </w:rPr>
                    <w:t>肤示意图</w:t>
                  </w:r>
                </w:p>
              </w:txbxContent>
            </v:textbox>
          </v:shape>
        </w:pict>
      </w:r>
      <w:r>
        <w:rPr>
          <w:rFonts w:ascii="SimSun" w:hAnsi="SimSun" w:eastAsia="SimSun" w:cs="SimSun"/>
          <w:sz w:val="20"/>
          <w:szCs w:val="20"/>
          <w:spacing w:val="-9"/>
          <w:position w:val="4"/>
        </w:rPr>
        <w:t>(1)减张缝合和植皮术：皮肤缺损，创口张力较大，不能</w:t>
      </w:r>
      <w:r>
        <w:rPr>
          <w:rFonts w:ascii="SimSun" w:hAnsi="SimSun" w:eastAsia="SimSun" w:cs="SimSun"/>
          <w:sz w:val="20"/>
          <w:szCs w:val="20"/>
          <w:spacing w:val="18"/>
          <w:position w:val="4"/>
        </w:rPr>
        <w:t xml:space="preserve">    </w:t>
      </w:r>
      <w:r>
        <w:rPr>
          <w:rFonts w:ascii="SimSun" w:hAnsi="SimSun" w:eastAsia="SimSun" w:cs="SimSun"/>
          <w:sz w:val="20"/>
          <w:szCs w:val="20"/>
          <w:spacing w:val="-9"/>
          <w:position w:val="-7"/>
        </w:rPr>
        <w:t>(1)皮缘切除</w:t>
      </w:r>
      <w:r>
        <w:rPr>
          <w:rFonts w:ascii="SimSun" w:hAnsi="SimSun" w:eastAsia="SimSun" w:cs="SimSun"/>
          <w:sz w:val="20"/>
          <w:szCs w:val="20"/>
          <w:spacing w:val="72"/>
          <w:position w:val="-7"/>
        </w:rPr>
        <w:t xml:space="preserve"> </w:t>
      </w:r>
      <w:r>
        <w:rPr>
          <w:rFonts w:ascii="SimSun" w:hAnsi="SimSun" w:eastAsia="SimSun" w:cs="SimSun"/>
          <w:sz w:val="20"/>
          <w:szCs w:val="20"/>
          <w:spacing w:val="-9"/>
          <w:position w:val="-7"/>
        </w:rPr>
        <w:t>(2)减张切口</w:t>
      </w:r>
      <w:r>
        <w:rPr>
          <w:rFonts w:ascii="SimSun" w:hAnsi="SimSun" w:eastAsia="SimSun" w:cs="SimSun"/>
          <w:sz w:val="20"/>
          <w:szCs w:val="20"/>
          <w:spacing w:val="81"/>
          <w:position w:val="-7"/>
        </w:rPr>
        <w:t xml:space="preserve"> </w:t>
      </w:r>
      <w:r>
        <w:rPr>
          <w:rFonts w:ascii="SimSun" w:hAnsi="SimSun" w:eastAsia="SimSun" w:cs="SimSun"/>
          <w:sz w:val="20"/>
          <w:szCs w:val="20"/>
          <w:spacing w:val="-9"/>
          <w:position w:val="-7"/>
        </w:rPr>
        <w:t>(3)创</w:t>
      </w:r>
    </w:p>
    <w:p>
      <w:pPr>
        <w:spacing w:line="221" w:lineRule="auto"/>
        <w:rPr>
          <w:rFonts w:ascii="SimSun" w:hAnsi="SimSun" w:eastAsia="SimSun" w:cs="SimSun"/>
          <w:sz w:val="20"/>
          <w:szCs w:val="20"/>
        </w:rPr>
      </w:pPr>
      <w:r>
        <w:rPr>
          <w:rFonts w:ascii="SimSun" w:hAnsi="SimSun" w:eastAsia="SimSun" w:cs="SimSun"/>
          <w:sz w:val="20"/>
          <w:szCs w:val="20"/>
          <w:spacing w:val="-5"/>
        </w:rPr>
        <w:t>直接缝合者，如周围皮肤及软组织损伤较轻，可在创口一侧</w:t>
      </w:r>
      <w:r>
        <w:rPr>
          <w:rFonts w:ascii="SimSun" w:hAnsi="SimSun" w:eastAsia="SimSun" w:cs="SimSun"/>
          <w:sz w:val="20"/>
          <w:szCs w:val="20"/>
          <w:spacing w:val="17"/>
        </w:rPr>
        <w:t xml:space="preserve">    </w:t>
      </w:r>
      <w:r>
        <w:rPr>
          <w:rFonts w:ascii="SimSun" w:hAnsi="SimSun" w:eastAsia="SimSun" w:cs="SimSun"/>
          <w:sz w:val="20"/>
          <w:szCs w:val="20"/>
          <w:spacing w:val="-5"/>
          <w:position w:val="-6"/>
        </w:rPr>
        <w:t>口缝合</w:t>
      </w:r>
    </w:p>
    <w:p>
      <w:pPr>
        <w:spacing w:before="1" w:line="219" w:lineRule="auto"/>
        <w:rPr>
          <w:rFonts w:ascii="SimSun" w:hAnsi="SimSun" w:eastAsia="SimSun" w:cs="SimSun"/>
          <w:sz w:val="20"/>
          <w:szCs w:val="20"/>
        </w:rPr>
      </w:pPr>
      <w:r>
        <w:rPr>
          <w:rFonts w:ascii="SimSun" w:hAnsi="SimSun" w:eastAsia="SimSun" w:cs="SimSun"/>
          <w:sz w:val="20"/>
          <w:szCs w:val="20"/>
          <w:spacing w:val="4"/>
        </w:rPr>
        <w:t>或两侧作与创口平行的减张切口。减张切口可以缝合者则</w:t>
      </w:r>
    </w:p>
    <w:p>
      <w:pPr>
        <w:ind w:right="84"/>
        <w:spacing w:before="101" w:line="267" w:lineRule="auto"/>
        <w:rPr>
          <w:rFonts w:ascii="SimSun" w:hAnsi="SimSun" w:eastAsia="SimSun" w:cs="SimSun"/>
          <w:sz w:val="20"/>
          <w:szCs w:val="20"/>
        </w:rPr>
      </w:pPr>
      <w:r>
        <w:rPr>
          <w:rFonts w:ascii="SimSun" w:hAnsi="SimSun" w:eastAsia="SimSun" w:cs="SimSun"/>
          <w:sz w:val="20"/>
          <w:szCs w:val="20"/>
          <w:spacing w:val="-2"/>
        </w:rPr>
        <w:t>直接缝合，否则于减张切口处植皮(图58-34)。如创口处皮肤缺损，而局部</w:t>
      </w:r>
      <w:r>
        <w:rPr>
          <w:rFonts w:ascii="SimSun" w:hAnsi="SimSun" w:eastAsia="SimSun" w:cs="SimSun"/>
          <w:sz w:val="20"/>
          <w:szCs w:val="20"/>
          <w:spacing w:val="-3"/>
        </w:rPr>
        <w:t>软组织床良好，无骨和神</w:t>
      </w:r>
      <w:r>
        <w:rPr>
          <w:rFonts w:ascii="SimSun" w:hAnsi="SimSun" w:eastAsia="SimSun" w:cs="SimSun"/>
          <w:sz w:val="20"/>
          <w:szCs w:val="20"/>
        </w:rPr>
        <w:t xml:space="preserve"> </w:t>
      </w:r>
      <w:r>
        <w:rPr>
          <w:rFonts w:ascii="SimSun" w:hAnsi="SimSun" w:eastAsia="SimSun" w:cs="SimSun"/>
          <w:sz w:val="20"/>
          <w:szCs w:val="20"/>
          <w:spacing w:val="-10"/>
        </w:rPr>
        <w:t>经、血管等重要组织外露，亦可在创口处直接植皮。</w:t>
      </w:r>
    </w:p>
    <w:p>
      <w:pPr>
        <w:ind w:left="400"/>
        <w:spacing w:before="63" w:line="219" w:lineRule="auto"/>
        <w:rPr>
          <w:rFonts w:ascii="SimSun" w:hAnsi="SimSun" w:eastAsia="SimSun" w:cs="SimSun"/>
          <w:sz w:val="20"/>
          <w:szCs w:val="20"/>
        </w:rPr>
      </w:pPr>
      <w:r>
        <w:rPr>
          <w:rFonts w:ascii="SimSun" w:hAnsi="SimSun" w:eastAsia="SimSun" w:cs="SimSun"/>
          <w:sz w:val="20"/>
          <w:szCs w:val="20"/>
          <w:spacing w:val="-7"/>
        </w:rPr>
        <w:t>(2)皮瓣移植：伴有广泛软组织损伤的第三度开放性骨折，骨折处外露，缺乏软组织覆盖，极易导</w:t>
      </w:r>
    </w:p>
    <w:p>
      <w:pPr>
        <w:sectPr>
          <w:type w:val="continuous"/>
          <w:pgSz w:w="11200" w:h="15800"/>
          <w:pgMar w:top="400" w:right="900" w:bottom="400" w:left="560" w:header="0" w:footer="0" w:gutter="0"/>
          <w:cols w:equalWidth="0" w:num="2">
            <w:col w:w="960" w:space="100"/>
            <w:col w:w="8680" w:space="0"/>
          </w:cols>
        </w:sectPr>
        <w:rPr/>
      </w:pPr>
    </w:p>
    <w:p>
      <w:pPr>
        <w:spacing w:line="269" w:lineRule="auto"/>
        <w:rPr>
          <w:rFonts w:ascii="Arial"/>
          <w:sz w:val="21"/>
        </w:rPr>
      </w:pPr>
      <w:r>
        <w:drawing>
          <wp:anchor distT="0" distB="0" distL="0" distR="0" simplePos="0" relativeHeight="252019712" behindDoc="0" locked="0" layoutInCell="0" allowOverlap="1">
            <wp:simplePos x="0" y="0"/>
            <wp:positionH relativeFrom="page">
              <wp:posOffset>6222997</wp:posOffset>
            </wp:positionH>
            <wp:positionV relativeFrom="page">
              <wp:posOffset>9270958</wp:posOffset>
            </wp:positionV>
            <wp:extent cx="501650" cy="387348"/>
            <wp:effectExtent l="0" t="0" r="0" b="0"/>
            <wp:wrapNone/>
            <wp:docPr id="149" name="IM 149"/>
            <wp:cNvGraphicFramePr/>
            <a:graphic>
              <a:graphicData uri="http://schemas.openxmlformats.org/drawingml/2006/picture">
                <pic:pic>
                  <pic:nvPicPr>
                    <pic:cNvPr id="149" name="IM 149"/>
                    <pic:cNvPicPr/>
                  </pic:nvPicPr>
                  <pic:blipFill>
                    <a:blip r:embed="rId163"/>
                    <a:stretch>
                      <a:fillRect/>
                    </a:stretch>
                  </pic:blipFill>
                  <pic:spPr>
                    <a:xfrm rot="0">
                      <a:off x="0" y="0"/>
                      <a:ext cx="501650" cy="387348"/>
                    </a:xfrm>
                    <a:prstGeom prst="rect">
                      <a:avLst/>
                    </a:prstGeom>
                  </pic:spPr>
                </pic:pic>
              </a:graphicData>
            </a:graphic>
          </wp:anchor>
        </w:drawing>
      </w:r>
      <w:r/>
    </w:p>
    <w:p>
      <w:pPr>
        <w:ind w:right="63"/>
        <w:spacing w:before="65" w:line="221" w:lineRule="auto"/>
        <w:jc w:val="right"/>
        <w:rPr>
          <w:rFonts w:ascii="SimSun" w:hAnsi="SimSun" w:eastAsia="SimSun" w:cs="SimSun"/>
          <w:sz w:val="20"/>
          <w:szCs w:val="20"/>
        </w:rPr>
      </w:pPr>
      <w:r>
        <w:rPr>
          <w:rFonts w:ascii="SimHei" w:hAnsi="SimHei" w:eastAsia="SimHei" w:cs="SimHei"/>
          <w:sz w:val="20"/>
          <w:szCs w:val="20"/>
          <w:color w:val="0974BC"/>
          <w:spacing w:val="-14"/>
        </w:rPr>
        <w:t>第五十八章</w:t>
      </w:r>
      <w:r>
        <w:rPr>
          <w:rFonts w:ascii="SimHei" w:hAnsi="SimHei" w:eastAsia="SimHei" w:cs="SimHei"/>
          <w:sz w:val="20"/>
          <w:szCs w:val="20"/>
          <w:color w:val="0974BC"/>
          <w:spacing w:val="48"/>
        </w:rPr>
        <w:t xml:space="preserve"> </w:t>
      </w:r>
      <w:r>
        <w:rPr>
          <w:rFonts w:ascii="SimHei" w:hAnsi="SimHei" w:eastAsia="SimHei" w:cs="SimHei"/>
          <w:sz w:val="20"/>
          <w:szCs w:val="20"/>
          <w:color w:val="0974BC"/>
          <w:spacing w:val="-14"/>
        </w:rPr>
        <w:t>骨</w:t>
      </w:r>
      <w:r>
        <w:rPr>
          <w:rFonts w:ascii="SimHei" w:hAnsi="SimHei" w:eastAsia="SimHei" w:cs="SimHei"/>
          <w:sz w:val="20"/>
          <w:szCs w:val="20"/>
          <w:color w:val="0974BC"/>
          <w:spacing w:val="-14"/>
        </w:rPr>
        <w:t xml:space="preserve"> </w:t>
      </w:r>
      <w:r>
        <w:rPr>
          <w:rFonts w:ascii="SimHei" w:hAnsi="SimHei" w:eastAsia="SimHei" w:cs="SimHei"/>
          <w:sz w:val="20"/>
          <w:szCs w:val="20"/>
          <w:color w:val="0974BC"/>
          <w:spacing w:val="-14"/>
        </w:rPr>
        <w:t>折</w:t>
      </w:r>
      <w:r>
        <w:rPr>
          <w:rFonts w:ascii="SimHei" w:hAnsi="SimHei" w:eastAsia="SimHei" w:cs="SimHei"/>
          <w:sz w:val="20"/>
          <w:szCs w:val="20"/>
          <w:color w:val="0974BC"/>
          <w:spacing w:val="-18"/>
        </w:rPr>
        <w:t xml:space="preserve"> </w:t>
      </w:r>
      <w:r>
        <w:rPr>
          <w:rFonts w:ascii="SimHei" w:hAnsi="SimHei" w:eastAsia="SimHei" w:cs="SimHei"/>
          <w:sz w:val="20"/>
          <w:szCs w:val="20"/>
          <w:color w:val="0974BC"/>
          <w:spacing w:val="-14"/>
        </w:rPr>
        <w:t>概</w:t>
      </w:r>
      <w:r>
        <w:rPr>
          <w:rFonts w:ascii="SimHei" w:hAnsi="SimHei" w:eastAsia="SimHei" w:cs="SimHei"/>
          <w:sz w:val="20"/>
          <w:szCs w:val="20"/>
          <w:color w:val="0974BC"/>
          <w:spacing w:val="-15"/>
        </w:rPr>
        <w:t xml:space="preserve"> </w:t>
      </w:r>
      <w:r>
        <w:rPr>
          <w:rFonts w:ascii="SimHei" w:hAnsi="SimHei" w:eastAsia="SimHei" w:cs="SimHei"/>
          <w:sz w:val="20"/>
          <w:szCs w:val="20"/>
          <w:color w:val="0974BC"/>
          <w:spacing w:val="-14"/>
        </w:rPr>
        <w:t>论</w:t>
      </w:r>
      <w:r>
        <w:rPr>
          <w:rFonts w:ascii="SimHei" w:hAnsi="SimHei" w:eastAsia="SimHei" w:cs="SimHei"/>
          <w:sz w:val="20"/>
          <w:szCs w:val="20"/>
          <w:color w:val="0974BC"/>
          <w:spacing w:val="11"/>
        </w:rPr>
        <w:t xml:space="preserve">      </w:t>
      </w:r>
      <w:r>
        <w:rPr>
          <w:rFonts w:ascii="SimSun" w:hAnsi="SimSun" w:eastAsia="SimSun" w:cs="SimSun"/>
          <w:sz w:val="20"/>
          <w:szCs w:val="20"/>
          <w:b/>
          <w:bCs/>
          <w:color w:val="0073C1"/>
          <w:spacing w:val="-14"/>
        </w:rPr>
        <w:t>627</w:t>
      </w:r>
    </w:p>
    <w:p>
      <w:pPr>
        <w:spacing w:line="30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致感染。应设法将创口用各种不同的皮瓣加以覆盖。</w:t>
      </w:r>
    </w:p>
    <w:p>
      <w:pPr>
        <w:ind w:right="1075" w:firstLine="410"/>
        <w:spacing w:before="72" w:line="262" w:lineRule="auto"/>
        <w:rPr>
          <w:rFonts w:ascii="SimSun" w:hAnsi="SimSun" w:eastAsia="SimSun" w:cs="SimSun"/>
          <w:sz w:val="20"/>
          <w:szCs w:val="20"/>
        </w:rPr>
      </w:pPr>
      <w:r>
        <w:rPr>
          <w:rFonts w:ascii="SimSun" w:hAnsi="SimSun" w:eastAsia="SimSun" w:cs="SimSun"/>
          <w:sz w:val="20"/>
          <w:szCs w:val="20"/>
          <w:spacing w:val="-2"/>
        </w:rPr>
        <w:t>(3)清创过程完成后，根据伤情选择适当的固定方法固定病肢。应使用</w:t>
      </w:r>
      <w:r>
        <w:rPr>
          <w:rFonts w:ascii="SimSun" w:hAnsi="SimSun" w:eastAsia="SimSun" w:cs="SimSun"/>
          <w:sz w:val="20"/>
          <w:szCs w:val="20"/>
          <w:spacing w:val="-3"/>
        </w:rPr>
        <w:t>抗生素预防感染，并应用</w:t>
      </w:r>
      <w:r>
        <w:rPr>
          <w:rFonts w:ascii="SimSun" w:hAnsi="SimSun" w:eastAsia="SimSun" w:cs="SimSun"/>
          <w:sz w:val="20"/>
          <w:szCs w:val="20"/>
        </w:rPr>
        <w:t xml:space="preserve"> </w:t>
      </w:r>
      <w:r>
        <w:rPr>
          <w:rFonts w:ascii="SimSun" w:hAnsi="SimSun" w:eastAsia="SimSun" w:cs="SimSun"/>
          <w:sz w:val="20"/>
          <w:szCs w:val="20"/>
          <w:spacing w:val="-5"/>
        </w:rPr>
        <w:t>破伤风抗毒素。</w:t>
      </w:r>
    </w:p>
    <w:p>
      <w:pPr>
        <w:spacing w:line="241" w:lineRule="auto"/>
        <w:rPr>
          <w:rFonts w:ascii="Arial"/>
          <w:sz w:val="21"/>
        </w:rPr>
      </w:pPr>
      <w:r/>
    </w:p>
    <w:p>
      <w:pPr>
        <w:ind w:left="2134"/>
        <w:spacing w:before="98" w:line="222" w:lineRule="auto"/>
        <w:rPr>
          <w:rFonts w:ascii="SimHei" w:hAnsi="SimHei" w:eastAsia="SimHei" w:cs="SimHei"/>
          <w:sz w:val="30"/>
          <w:szCs w:val="30"/>
        </w:rPr>
      </w:pPr>
      <w:r>
        <w:rPr>
          <w:rFonts w:ascii="SimHei" w:hAnsi="SimHei" w:eastAsia="SimHei" w:cs="SimHei"/>
          <w:sz w:val="30"/>
          <w:szCs w:val="30"/>
          <w:b/>
          <w:bCs/>
          <w:spacing w:val="-6"/>
        </w:rPr>
        <w:t>第九节</w:t>
      </w:r>
      <w:r>
        <w:rPr>
          <w:rFonts w:ascii="SimHei" w:hAnsi="SimHei" w:eastAsia="SimHei" w:cs="SimHei"/>
          <w:sz w:val="30"/>
          <w:szCs w:val="30"/>
          <w:spacing w:val="143"/>
        </w:rPr>
        <w:t xml:space="preserve"> </w:t>
      </w:r>
      <w:r>
        <w:rPr>
          <w:rFonts w:ascii="SimHei" w:hAnsi="SimHei" w:eastAsia="SimHei" w:cs="SimHei"/>
          <w:sz w:val="30"/>
          <w:szCs w:val="30"/>
          <w:b/>
          <w:bCs/>
          <w:spacing w:val="-6"/>
        </w:rPr>
        <w:t>开放性关节损伤处理原则</w:t>
      </w:r>
    </w:p>
    <w:p>
      <w:pPr>
        <w:spacing w:line="272" w:lineRule="auto"/>
        <w:rPr>
          <w:rFonts w:ascii="Arial"/>
          <w:sz w:val="21"/>
        </w:rPr>
      </w:pPr>
      <w:r/>
    </w:p>
    <w:p>
      <w:pPr>
        <w:ind w:right="1000" w:firstLine="410"/>
        <w:spacing w:before="65" w:line="271" w:lineRule="auto"/>
        <w:jc w:val="both"/>
        <w:rPr>
          <w:rFonts w:ascii="SimSun" w:hAnsi="SimSun" w:eastAsia="SimSun" w:cs="SimSun"/>
          <w:sz w:val="20"/>
          <w:szCs w:val="20"/>
        </w:rPr>
      </w:pPr>
      <w:r>
        <w:rPr>
          <w:rFonts w:ascii="SimSun" w:hAnsi="SimSun" w:eastAsia="SimSun" w:cs="SimSun"/>
          <w:sz w:val="20"/>
          <w:szCs w:val="20"/>
          <w:spacing w:val="-3"/>
        </w:rPr>
        <w:t>开放性关节损伤即皮肤和关节囊破裂，关节腔与外界相通。其处理原则与开放性骨折基本相同，</w:t>
      </w:r>
      <w:r>
        <w:rPr>
          <w:rFonts w:ascii="SimSun" w:hAnsi="SimSun" w:eastAsia="SimSun" w:cs="SimSun"/>
          <w:sz w:val="20"/>
          <w:szCs w:val="20"/>
          <w:spacing w:val="4"/>
        </w:rPr>
        <w:t xml:space="preserve"> </w:t>
      </w:r>
      <w:r>
        <w:rPr>
          <w:rFonts w:ascii="SimSun" w:hAnsi="SimSun" w:eastAsia="SimSun" w:cs="SimSun"/>
          <w:sz w:val="20"/>
          <w:szCs w:val="20"/>
          <w:spacing w:val="-8"/>
        </w:rPr>
        <w:t>治疗的主要目的是防止关节感染和恢复关节功能。损伤程度不同，处理方法和术后效果亦不同，</w:t>
      </w:r>
      <w:r>
        <w:rPr>
          <w:rFonts w:ascii="SimSun" w:hAnsi="SimSun" w:eastAsia="SimSun" w:cs="SimSun"/>
          <w:sz w:val="20"/>
          <w:szCs w:val="20"/>
          <w:spacing w:val="52"/>
        </w:rPr>
        <w:t xml:space="preserve"> </w:t>
      </w:r>
      <w:r>
        <w:rPr>
          <w:rFonts w:ascii="SimSun" w:hAnsi="SimSun" w:eastAsia="SimSun" w:cs="SimSun"/>
          <w:sz w:val="20"/>
          <w:szCs w:val="20"/>
          <w:spacing w:val="-9"/>
        </w:rPr>
        <w:t>一般</w:t>
      </w:r>
      <w:r>
        <w:rPr>
          <w:rFonts w:ascii="SimSun" w:hAnsi="SimSun" w:eastAsia="SimSun" w:cs="SimSun"/>
          <w:sz w:val="20"/>
          <w:szCs w:val="20"/>
        </w:rPr>
        <w:t xml:space="preserve">  </w:t>
      </w:r>
      <w:r>
        <w:rPr>
          <w:rFonts w:ascii="SimSun" w:hAnsi="SimSun" w:eastAsia="SimSun" w:cs="SimSun"/>
          <w:sz w:val="20"/>
          <w:szCs w:val="20"/>
          <w:spacing w:val="-7"/>
        </w:rPr>
        <w:t>可分为以下三度：</w:t>
      </w:r>
    </w:p>
    <w:p>
      <w:pPr>
        <w:ind w:right="1091" w:firstLine="410"/>
        <w:spacing w:before="91" w:line="270" w:lineRule="auto"/>
        <w:jc w:val="both"/>
        <w:rPr>
          <w:rFonts w:ascii="SimSun" w:hAnsi="SimSun" w:eastAsia="SimSun" w:cs="SimSun"/>
          <w:sz w:val="20"/>
          <w:szCs w:val="20"/>
        </w:rPr>
      </w:pPr>
      <w:r>
        <w:rPr>
          <w:rFonts w:ascii="SimSun" w:hAnsi="SimSun" w:eastAsia="SimSun" w:cs="SimSun"/>
          <w:sz w:val="20"/>
          <w:szCs w:val="20"/>
          <w:spacing w:val="-10"/>
        </w:rPr>
        <w:t>第一度：锐器刺破关节囊，创口较小，关节软骨和骨骼无损伤。此类损伤无需打开关节，以免污染</w:t>
      </w:r>
      <w:r>
        <w:rPr>
          <w:rFonts w:ascii="SimSun" w:hAnsi="SimSun" w:eastAsia="SimSun" w:cs="SimSun"/>
          <w:sz w:val="20"/>
          <w:szCs w:val="20"/>
          <w:spacing w:val="17"/>
        </w:rPr>
        <w:t xml:space="preserve"> </w:t>
      </w:r>
      <w:r>
        <w:rPr>
          <w:rFonts w:ascii="SimSun" w:hAnsi="SimSun" w:eastAsia="SimSun" w:cs="SimSun"/>
          <w:sz w:val="20"/>
          <w:szCs w:val="20"/>
          <w:spacing w:val="-7"/>
        </w:rPr>
        <w:t>进一步扩散。创口行清创缝合后，可在关节内注入抗生素，予以适当固定3周，开始功能锻炼，经治疗</w:t>
      </w:r>
      <w:r>
        <w:rPr>
          <w:rFonts w:ascii="SimSun" w:hAnsi="SimSun" w:eastAsia="SimSun" w:cs="SimSun"/>
          <w:sz w:val="20"/>
          <w:szCs w:val="20"/>
          <w:spacing w:val="12"/>
        </w:rPr>
        <w:t xml:space="preserve"> </w:t>
      </w:r>
      <w:r>
        <w:rPr>
          <w:rFonts w:ascii="SimSun" w:hAnsi="SimSun" w:eastAsia="SimSun" w:cs="SimSun"/>
          <w:sz w:val="20"/>
          <w:szCs w:val="20"/>
          <w:spacing w:val="-8"/>
        </w:rPr>
        <w:t>可保留关节功能，如有关节肿胀、积液则按化脓性关节炎早期处理。</w:t>
      </w:r>
    </w:p>
    <w:p>
      <w:pPr>
        <w:ind w:right="1073" w:firstLine="410"/>
        <w:spacing w:before="83" w:line="280" w:lineRule="auto"/>
        <w:jc w:val="both"/>
        <w:rPr>
          <w:rFonts w:ascii="SimSun" w:hAnsi="SimSun" w:eastAsia="SimSun" w:cs="SimSun"/>
          <w:sz w:val="20"/>
          <w:szCs w:val="20"/>
        </w:rPr>
      </w:pPr>
      <w:r>
        <w:rPr>
          <w:rFonts w:ascii="SimSun" w:hAnsi="SimSun" w:eastAsia="SimSun" w:cs="SimSun"/>
          <w:sz w:val="20"/>
          <w:szCs w:val="20"/>
          <w:spacing w:val="-10"/>
        </w:rPr>
        <w:t>第二度：软组织损伤较广泛，关节软骨及骨骼部分破坏，创口内有异物，应在局部软组织清创完成</w:t>
      </w:r>
      <w:r>
        <w:rPr>
          <w:rFonts w:ascii="SimSun" w:hAnsi="SimSun" w:eastAsia="SimSun" w:cs="SimSun"/>
          <w:sz w:val="20"/>
          <w:szCs w:val="20"/>
          <w:spacing w:val="17"/>
        </w:rPr>
        <w:t xml:space="preserve"> </w:t>
      </w:r>
      <w:r>
        <w:rPr>
          <w:rFonts w:ascii="SimSun" w:hAnsi="SimSun" w:eastAsia="SimSun" w:cs="SimSun"/>
          <w:sz w:val="20"/>
          <w:szCs w:val="20"/>
          <w:spacing w:val="-8"/>
        </w:rPr>
        <w:t>后，更换手套、敷单和器械再扩大关节囊切口，</w:t>
      </w:r>
      <w:r>
        <w:rPr>
          <w:rFonts w:ascii="SimSun" w:hAnsi="SimSun" w:eastAsia="SimSun" w:cs="SimSun"/>
          <w:sz w:val="20"/>
          <w:szCs w:val="20"/>
          <w:spacing w:val="-9"/>
        </w:rPr>
        <w:t>充分显露关节，用生理盐水反复冲洗。彻底清除关节内</w:t>
      </w:r>
      <w:r>
        <w:rPr>
          <w:rFonts w:ascii="SimSun" w:hAnsi="SimSun" w:eastAsia="SimSun" w:cs="SimSun"/>
          <w:sz w:val="20"/>
          <w:szCs w:val="20"/>
        </w:rPr>
        <w:t xml:space="preserve"> </w:t>
      </w:r>
      <w:r>
        <w:rPr>
          <w:rFonts w:ascii="SimSun" w:hAnsi="SimSun" w:eastAsia="SimSun" w:cs="SimSun"/>
          <w:sz w:val="20"/>
          <w:szCs w:val="20"/>
          <w:spacing w:val="-4"/>
        </w:rPr>
        <w:t>的异物，血肿和小的碎骨片，大的骨片应予复位，</w:t>
      </w:r>
      <w:r>
        <w:rPr>
          <w:rFonts w:ascii="SimSun" w:hAnsi="SimSun" w:eastAsia="SimSun" w:cs="SimSun"/>
          <w:sz w:val="20"/>
          <w:szCs w:val="20"/>
          <w:spacing w:val="-5"/>
        </w:rPr>
        <w:t>并固定保持关节软骨面的完整。关节囊和韧带应尽</w:t>
      </w:r>
      <w:r>
        <w:rPr>
          <w:rFonts w:ascii="SimSun" w:hAnsi="SimSun" w:eastAsia="SimSun" w:cs="SimSun"/>
          <w:sz w:val="20"/>
          <w:szCs w:val="20"/>
        </w:rPr>
        <w:t xml:space="preserve"> </w:t>
      </w:r>
      <w:r>
        <w:rPr>
          <w:rFonts w:ascii="SimSun" w:hAnsi="SimSun" w:eastAsia="SimSun" w:cs="SimSun"/>
          <w:sz w:val="20"/>
          <w:szCs w:val="20"/>
          <w:spacing w:val="-5"/>
        </w:rPr>
        <w:t>量保留，并予以修复。关节囊的缺损可用筋膜修补。必要时关节腔内放置硅胶管，术后用林格</w:t>
      </w:r>
      <w:r>
        <w:rPr>
          <w:rFonts w:ascii="SimSun" w:hAnsi="SimSun" w:eastAsia="SimSun" w:cs="SimSun"/>
          <w:sz w:val="20"/>
          <w:szCs w:val="20"/>
          <w:spacing w:val="-6"/>
        </w:rPr>
        <w:t>液加抗</w:t>
      </w:r>
      <w:r>
        <w:rPr>
          <w:rFonts w:ascii="SimSun" w:hAnsi="SimSun" w:eastAsia="SimSun" w:cs="SimSun"/>
          <w:sz w:val="20"/>
          <w:szCs w:val="20"/>
        </w:rPr>
        <w:t xml:space="preserve"> </w:t>
      </w:r>
      <w:r>
        <w:rPr>
          <w:rFonts w:ascii="SimSun" w:hAnsi="SimSun" w:eastAsia="SimSun" w:cs="SimSun"/>
          <w:sz w:val="20"/>
          <w:szCs w:val="20"/>
          <w:spacing w:val="-4"/>
        </w:rPr>
        <w:t>生素灌洗引流，于术后48小时拔除。</w:t>
      </w:r>
    </w:p>
    <w:p>
      <w:pPr>
        <w:ind w:right="1071" w:firstLine="410"/>
        <w:spacing w:before="94" w:line="276" w:lineRule="auto"/>
        <w:jc w:val="both"/>
        <w:rPr>
          <w:rFonts w:ascii="SimSun" w:hAnsi="SimSun" w:eastAsia="SimSun" w:cs="SimSun"/>
          <w:sz w:val="20"/>
          <w:szCs w:val="20"/>
        </w:rPr>
      </w:pPr>
      <w:r>
        <w:rPr>
          <w:rFonts w:ascii="SimSun" w:hAnsi="SimSun" w:eastAsia="SimSun" w:cs="SimSun"/>
          <w:sz w:val="20"/>
          <w:szCs w:val="20"/>
          <w:spacing w:val="-10"/>
        </w:rPr>
        <w:t>第三度：软组织毁损，韧带断裂，关节软骨和骨骼严重损伤，创口内有异物，可合并关节脱位及血</w:t>
      </w:r>
      <w:r>
        <w:rPr>
          <w:rFonts w:ascii="SimSun" w:hAnsi="SimSun" w:eastAsia="SimSun" w:cs="SimSun"/>
          <w:sz w:val="20"/>
          <w:szCs w:val="20"/>
          <w:spacing w:val="17"/>
        </w:rPr>
        <w:t xml:space="preserve"> </w:t>
      </w:r>
      <w:r>
        <w:rPr>
          <w:rFonts w:ascii="SimSun" w:hAnsi="SimSun" w:eastAsia="SimSun" w:cs="SimSun"/>
          <w:sz w:val="20"/>
          <w:szCs w:val="20"/>
        </w:rPr>
        <w:t>管、神经损伤等。经彻底清创后敞开创口，无菌敷料湿敷，3～5天后</w:t>
      </w:r>
      <w:r>
        <w:rPr>
          <w:rFonts w:ascii="SimSun" w:hAnsi="SimSun" w:eastAsia="SimSun" w:cs="SimSun"/>
          <w:sz w:val="20"/>
          <w:szCs w:val="20"/>
          <w:spacing w:val="-1"/>
        </w:rPr>
        <w:t>可行延期缝合。亦可彻底清创</w:t>
      </w:r>
      <w:r>
        <w:rPr>
          <w:rFonts w:ascii="SimSun" w:hAnsi="SimSun" w:eastAsia="SimSun" w:cs="SimSun"/>
          <w:sz w:val="20"/>
          <w:szCs w:val="20"/>
        </w:rPr>
        <w:t xml:space="preserve"> </w:t>
      </w:r>
      <w:r>
        <w:rPr>
          <w:rFonts w:ascii="SimSun" w:hAnsi="SimSun" w:eastAsia="SimSun" w:cs="SimSun"/>
          <w:sz w:val="20"/>
          <w:szCs w:val="20"/>
          <w:spacing w:val="-4"/>
        </w:rPr>
        <w:t>后，大面积软组织缺损可用显微外科技术行组织移植修复，如用肌皮瓣或皮瓣移植修复</w:t>
      </w:r>
      <w:r>
        <w:rPr>
          <w:rFonts w:ascii="SimSun" w:hAnsi="SimSun" w:eastAsia="SimSun" w:cs="SimSun"/>
          <w:sz w:val="20"/>
          <w:szCs w:val="20"/>
          <w:spacing w:val="-5"/>
        </w:rPr>
        <w:t>。关节功能无</w:t>
      </w:r>
      <w:r>
        <w:rPr>
          <w:rFonts w:ascii="SimSun" w:hAnsi="SimSun" w:eastAsia="SimSun" w:cs="SimSun"/>
          <w:sz w:val="20"/>
          <w:szCs w:val="20"/>
        </w:rPr>
        <w:t xml:space="preserve"> </w:t>
      </w:r>
      <w:r>
        <w:rPr>
          <w:rFonts w:ascii="SimSun" w:hAnsi="SimSun" w:eastAsia="SimSun" w:cs="SimSun"/>
          <w:sz w:val="20"/>
          <w:szCs w:val="20"/>
          <w:spacing w:val="-9"/>
        </w:rPr>
        <w:t>恢复可能者，可一期行关节融合术。</w:t>
      </w:r>
    </w:p>
    <w:p>
      <w:pPr>
        <w:spacing w:line="241" w:lineRule="auto"/>
        <w:rPr>
          <w:rFonts w:ascii="Arial"/>
          <w:sz w:val="21"/>
        </w:rPr>
      </w:pPr>
      <w:r/>
    </w:p>
    <w:p>
      <w:pPr>
        <w:ind w:left="1104"/>
        <w:spacing w:before="98" w:line="222" w:lineRule="auto"/>
        <w:rPr>
          <w:rFonts w:ascii="SimHei" w:hAnsi="SimHei" w:eastAsia="SimHei" w:cs="SimHei"/>
          <w:sz w:val="30"/>
          <w:szCs w:val="30"/>
        </w:rPr>
      </w:pPr>
      <w:r>
        <w:rPr>
          <w:rFonts w:ascii="SimHei" w:hAnsi="SimHei" w:eastAsia="SimHei" w:cs="SimHei"/>
          <w:sz w:val="30"/>
          <w:szCs w:val="30"/>
          <w:b/>
          <w:bCs/>
          <w:spacing w:val="-7"/>
        </w:rPr>
        <w:t>第十节</w:t>
      </w:r>
      <w:r>
        <w:rPr>
          <w:rFonts w:ascii="SimHei" w:hAnsi="SimHei" w:eastAsia="SimHei" w:cs="SimHei"/>
          <w:sz w:val="30"/>
          <w:szCs w:val="30"/>
          <w:spacing w:val="156"/>
        </w:rPr>
        <w:t xml:space="preserve"> </w:t>
      </w:r>
      <w:r>
        <w:rPr>
          <w:rFonts w:ascii="SimHei" w:hAnsi="SimHei" w:eastAsia="SimHei" w:cs="SimHei"/>
          <w:sz w:val="30"/>
          <w:szCs w:val="30"/>
          <w:b/>
          <w:bCs/>
          <w:spacing w:val="-7"/>
        </w:rPr>
        <w:t>骨折延迟愈合、不愈合和畸形愈合的处理</w:t>
      </w:r>
    </w:p>
    <w:p>
      <w:pPr>
        <w:spacing w:line="280" w:lineRule="auto"/>
        <w:rPr>
          <w:rFonts w:ascii="Arial"/>
          <w:sz w:val="21"/>
        </w:rPr>
      </w:pPr>
      <w:r/>
    </w:p>
    <w:p>
      <w:pPr>
        <w:ind w:right="1000" w:firstLine="410"/>
        <w:spacing w:before="66" w:line="265" w:lineRule="auto"/>
        <w:jc w:val="both"/>
        <w:rPr>
          <w:rFonts w:ascii="SimSun" w:hAnsi="SimSun" w:eastAsia="SimSun" w:cs="SimSun"/>
          <w:sz w:val="20"/>
          <w:szCs w:val="20"/>
        </w:rPr>
      </w:pPr>
      <w:r>
        <w:rPr>
          <w:rFonts w:ascii="SimSun" w:hAnsi="SimSun" w:eastAsia="SimSun" w:cs="SimSun"/>
          <w:sz w:val="20"/>
          <w:szCs w:val="20"/>
          <w:spacing w:val="8"/>
        </w:rPr>
        <w:t>(一)骨折延迟愈合</w:t>
      </w:r>
      <w:r>
        <w:rPr>
          <w:rFonts w:ascii="SimSun" w:hAnsi="SimSun" w:eastAsia="SimSun" w:cs="SimSun"/>
          <w:sz w:val="20"/>
          <w:szCs w:val="20"/>
          <w:spacing w:val="81"/>
        </w:rPr>
        <w:t xml:space="preserve"> </w:t>
      </w:r>
      <w:r>
        <w:rPr>
          <w:rFonts w:ascii="SimSun" w:hAnsi="SimSun" w:eastAsia="SimSun" w:cs="SimSun"/>
          <w:sz w:val="20"/>
          <w:szCs w:val="20"/>
          <w:spacing w:val="8"/>
        </w:rPr>
        <w:t>是指骨折经过治疗，超过通常愈合所需要的时间(一般为4</w:t>
      </w:r>
      <w:r>
        <w:rPr>
          <w:rFonts w:ascii="SimSun" w:hAnsi="SimSun" w:eastAsia="SimSun" w:cs="SimSun"/>
          <w:sz w:val="20"/>
          <w:szCs w:val="20"/>
          <w:spacing w:val="7"/>
        </w:rPr>
        <w:t>～8个月),骨</w:t>
      </w:r>
      <w:r>
        <w:rPr>
          <w:rFonts w:ascii="SimSun" w:hAnsi="SimSun" w:eastAsia="SimSun" w:cs="SimSun"/>
          <w:sz w:val="20"/>
          <w:szCs w:val="20"/>
        </w:rPr>
        <w:t xml:space="preserve"> </w:t>
      </w:r>
      <w:r>
        <w:rPr>
          <w:rFonts w:ascii="SimSun" w:hAnsi="SimSun" w:eastAsia="SimSun" w:cs="SimSun"/>
          <w:sz w:val="20"/>
          <w:szCs w:val="20"/>
          <w:spacing w:val="-6"/>
        </w:rPr>
        <w:t>折断端仍未出现骨折连接，称骨折延迟愈合(delayed</w:t>
      </w:r>
      <w:r>
        <w:rPr>
          <w:rFonts w:ascii="SimSun" w:hAnsi="SimSun" w:eastAsia="SimSun" w:cs="SimSun"/>
          <w:sz w:val="20"/>
          <w:szCs w:val="20"/>
          <w:spacing w:val="1"/>
        </w:rPr>
        <w:t xml:space="preserve"> </w:t>
      </w:r>
      <w:r>
        <w:rPr>
          <w:rFonts w:ascii="SimSun" w:hAnsi="SimSun" w:eastAsia="SimSun" w:cs="SimSun"/>
          <w:sz w:val="20"/>
          <w:szCs w:val="20"/>
          <w:spacing w:val="-6"/>
        </w:rPr>
        <w:t>union)。X线平片显示骨折端骨痂少，轻度脱钙，</w:t>
      </w:r>
      <w:r>
        <w:rPr>
          <w:rFonts w:ascii="SimSun" w:hAnsi="SimSun" w:eastAsia="SimSun" w:cs="SimSun"/>
          <w:sz w:val="20"/>
          <w:szCs w:val="20"/>
        </w:rPr>
        <w:t xml:space="preserve"> </w:t>
      </w:r>
      <w:r>
        <w:rPr>
          <w:rFonts w:ascii="SimSun" w:hAnsi="SimSun" w:eastAsia="SimSun" w:cs="SimSun"/>
          <w:sz w:val="20"/>
          <w:szCs w:val="20"/>
          <w:spacing w:val="-4"/>
        </w:rPr>
        <w:t>骨折线仍明显，但无骨硬化表现(图58-35)。</w:t>
      </w:r>
    </w:p>
    <w:p>
      <w:pPr>
        <w:ind w:right="1083" w:firstLine="410"/>
        <w:spacing w:before="103" w:line="270" w:lineRule="auto"/>
        <w:jc w:val="both"/>
        <w:rPr>
          <w:rFonts w:ascii="SimSun" w:hAnsi="SimSun" w:eastAsia="SimSun" w:cs="SimSun"/>
          <w:sz w:val="20"/>
          <w:szCs w:val="20"/>
        </w:rPr>
      </w:pPr>
      <w:r>
        <w:rPr>
          <w:rFonts w:ascii="SimSun" w:hAnsi="SimSun" w:eastAsia="SimSun" w:cs="SimSun"/>
          <w:sz w:val="20"/>
          <w:szCs w:val="20"/>
          <w:spacing w:val="-5"/>
        </w:rPr>
        <w:t>骨折延迟愈合除全身营养不良等因素外，主要原因是骨折复位和固定不牢固，骨折端存在剪力和</w:t>
      </w:r>
      <w:r>
        <w:rPr>
          <w:rFonts w:ascii="SimSun" w:hAnsi="SimSun" w:eastAsia="SimSun" w:cs="SimSun"/>
          <w:sz w:val="20"/>
          <w:szCs w:val="20"/>
          <w:spacing w:val="4"/>
        </w:rPr>
        <w:t xml:space="preserve"> </w:t>
      </w:r>
      <w:r>
        <w:rPr>
          <w:rFonts w:ascii="SimSun" w:hAnsi="SimSun" w:eastAsia="SimSun" w:cs="SimSun"/>
          <w:sz w:val="20"/>
          <w:szCs w:val="20"/>
        </w:rPr>
        <w:t>旋转力或者牵引过度所致的骨端分离。骨折延迟愈合仍有继续愈合的能力和</w:t>
      </w:r>
      <w:r>
        <w:rPr>
          <w:rFonts w:ascii="SimSun" w:hAnsi="SimSun" w:eastAsia="SimSun" w:cs="SimSun"/>
          <w:sz w:val="20"/>
          <w:szCs w:val="20"/>
          <w:spacing w:val="-1"/>
        </w:rPr>
        <w:t>可能性，针对原因进行</w:t>
      </w:r>
      <w:r>
        <w:rPr>
          <w:rFonts w:ascii="SimSun" w:hAnsi="SimSun" w:eastAsia="SimSun" w:cs="SimSun"/>
          <w:sz w:val="20"/>
          <w:szCs w:val="20"/>
        </w:rPr>
        <w:t xml:space="preserve"> </w:t>
      </w:r>
      <w:r>
        <w:rPr>
          <w:rFonts w:ascii="SimSun" w:hAnsi="SimSun" w:eastAsia="SimSun" w:cs="SimSun"/>
          <w:sz w:val="20"/>
          <w:szCs w:val="20"/>
          <w:spacing w:val="-9"/>
        </w:rPr>
        <w:t>适当的处理后，仍可达到骨折愈合。</w:t>
      </w:r>
    </w:p>
    <w:p>
      <w:pPr>
        <w:ind w:right="1071" w:firstLine="410"/>
        <w:spacing w:before="72" w:line="280" w:lineRule="auto"/>
        <w:jc w:val="both"/>
        <w:rPr>
          <w:rFonts w:ascii="SimSun" w:hAnsi="SimSun" w:eastAsia="SimSun" w:cs="SimSun"/>
          <w:sz w:val="20"/>
          <w:szCs w:val="20"/>
        </w:rPr>
      </w:pPr>
      <w:r>
        <w:rPr>
          <w:rFonts w:ascii="SimSun" w:hAnsi="SimSun" w:eastAsia="SimSun" w:cs="SimSun"/>
          <w:sz w:val="20"/>
          <w:szCs w:val="20"/>
          <w:spacing w:val="10"/>
        </w:rPr>
        <w:t>(二)骨折不愈合</w:t>
      </w:r>
      <w:r>
        <w:rPr>
          <w:rFonts w:ascii="SimSun" w:hAnsi="SimSun" w:eastAsia="SimSun" w:cs="SimSun"/>
          <w:sz w:val="20"/>
          <w:szCs w:val="20"/>
          <w:spacing w:val="87"/>
        </w:rPr>
        <w:t xml:space="preserve"> </w:t>
      </w:r>
      <w:r>
        <w:rPr>
          <w:rFonts w:ascii="SimSun" w:hAnsi="SimSun" w:eastAsia="SimSun" w:cs="SimSun"/>
          <w:sz w:val="20"/>
          <w:szCs w:val="20"/>
          <w:spacing w:val="10"/>
        </w:rPr>
        <w:t>骨折经过治疗，超过一般愈合时间(9个月),且经再度延迟治疗(时间3个</w:t>
      </w:r>
      <w:r>
        <w:rPr>
          <w:rFonts w:ascii="SimSun" w:hAnsi="SimSun" w:eastAsia="SimSun" w:cs="SimSun"/>
          <w:sz w:val="20"/>
          <w:szCs w:val="20"/>
        </w:rPr>
        <w:t xml:space="preserve"> </w:t>
      </w:r>
      <w:r>
        <w:rPr>
          <w:rFonts w:ascii="SimSun" w:hAnsi="SimSun" w:eastAsia="SimSun" w:cs="SimSun"/>
          <w:sz w:val="20"/>
          <w:szCs w:val="20"/>
          <w:spacing w:val="-2"/>
        </w:rPr>
        <w:t>月),仍达不到骨性愈合，称之为骨折不愈合(nonunion)。</w:t>
      </w:r>
      <w:r>
        <w:rPr>
          <w:rFonts w:ascii="SimSun" w:hAnsi="SimSun" w:eastAsia="SimSun" w:cs="SimSun"/>
          <w:sz w:val="20"/>
          <w:szCs w:val="20"/>
          <w:spacing w:val="1"/>
        </w:rPr>
        <w:t xml:space="preserve"> </w:t>
      </w:r>
      <w:r>
        <w:rPr>
          <w:rFonts w:ascii="SimSun" w:hAnsi="SimSun" w:eastAsia="SimSun" w:cs="SimSun"/>
          <w:sz w:val="20"/>
          <w:szCs w:val="20"/>
          <w:spacing w:val="-2"/>
        </w:rPr>
        <w:t>骨折不愈合根据X</w:t>
      </w:r>
      <w:r>
        <w:rPr>
          <w:rFonts w:ascii="SimSun" w:hAnsi="SimSun" w:eastAsia="SimSun" w:cs="SimSun"/>
          <w:sz w:val="20"/>
          <w:szCs w:val="20"/>
          <w:spacing w:val="6"/>
        </w:rPr>
        <w:t xml:space="preserve"> </w:t>
      </w:r>
      <w:r>
        <w:rPr>
          <w:rFonts w:ascii="SimSun" w:hAnsi="SimSun" w:eastAsia="SimSun" w:cs="SimSun"/>
          <w:sz w:val="20"/>
          <w:szCs w:val="20"/>
          <w:spacing w:val="-2"/>
        </w:rPr>
        <w:t>线平片</w:t>
      </w:r>
      <w:r>
        <w:rPr>
          <w:rFonts w:ascii="SimSun" w:hAnsi="SimSun" w:eastAsia="SimSun" w:cs="SimSun"/>
          <w:sz w:val="20"/>
          <w:szCs w:val="20"/>
          <w:spacing w:val="-3"/>
        </w:rPr>
        <w:t>表现分为肥大型</w:t>
      </w:r>
      <w:r>
        <w:rPr>
          <w:rFonts w:ascii="SimSun" w:hAnsi="SimSun" w:eastAsia="SimSun" w:cs="SimSun"/>
          <w:sz w:val="20"/>
          <w:szCs w:val="20"/>
        </w:rPr>
        <w:t xml:space="preserve"> </w:t>
      </w:r>
      <w:r>
        <w:rPr>
          <w:rFonts w:ascii="SimSun" w:hAnsi="SimSun" w:eastAsia="SimSun" w:cs="SimSun"/>
          <w:sz w:val="20"/>
          <w:szCs w:val="20"/>
          <w:spacing w:val="-9"/>
        </w:rPr>
        <w:t>和萎缩型两种。前者X</w:t>
      </w:r>
      <w:r>
        <w:rPr>
          <w:rFonts w:ascii="SimSun" w:hAnsi="SimSun" w:eastAsia="SimSun" w:cs="SimSun"/>
          <w:sz w:val="20"/>
          <w:szCs w:val="20"/>
          <w:spacing w:val="2"/>
        </w:rPr>
        <w:t xml:space="preserve"> </w:t>
      </w:r>
      <w:r>
        <w:rPr>
          <w:rFonts w:ascii="SimSun" w:hAnsi="SimSun" w:eastAsia="SimSun" w:cs="SimSun"/>
          <w:sz w:val="20"/>
          <w:szCs w:val="20"/>
          <w:spacing w:val="-9"/>
        </w:rPr>
        <w:t>线平片表现为骨折端膨大、硬化，呈象足样，说明曾有骨再生，但由于断端缺乏</w:t>
      </w:r>
      <w:r>
        <w:rPr>
          <w:rFonts w:ascii="SimSun" w:hAnsi="SimSun" w:eastAsia="SimSun" w:cs="SimSun"/>
          <w:sz w:val="20"/>
          <w:szCs w:val="20"/>
        </w:rPr>
        <w:t xml:space="preserve"> </w:t>
      </w:r>
      <w:r>
        <w:rPr>
          <w:rFonts w:ascii="SimSun" w:hAnsi="SimSun" w:eastAsia="SimSun" w:cs="SimSun"/>
          <w:sz w:val="20"/>
          <w:szCs w:val="20"/>
          <w:spacing w:val="-8"/>
        </w:rPr>
        <w:t>稳定性，新生骨痂难以跨过骨折线。后者骨折端无骨</w:t>
      </w:r>
      <w:r>
        <w:rPr>
          <w:rFonts w:ascii="SimSun" w:hAnsi="SimSun" w:eastAsia="SimSun" w:cs="SimSun"/>
          <w:sz w:val="20"/>
          <w:szCs w:val="20"/>
          <w:spacing w:val="-9"/>
        </w:rPr>
        <w:t>痂，断端分离、萎缩，说明骨折端血运差，无骨再</w:t>
      </w:r>
      <w:r>
        <w:rPr>
          <w:rFonts w:ascii="SimSun" w:hAnsi="SimSun" w:eastAsia="SimSun" w:cs="SimSun"/>
          <w:sz w:val="20"/>
          <w:szCs w:val="20"/>
        </w:rPr>
        <w:t xml:space="preserve"> </w:t>
      </w:r>
      <w:r>
        <w:rPr>
          <w:rFonts w:ascii="SimSun" w:hAnsi="SimSun" w:eastAsia="SimSun" w:cs="SimSun"/>
          <w:sz w:val="20"/>
          <w:szCs w:val="20"/>
          <w:spacing w:val="-5"/>
        </w:rPr>
        <w:t>生，骨髓腔被致密硬化的骨质所封闭，临床上骨折处有假关节活动(图58-36)。</w:t>
      </w:r>
    </w:p>
    <w:p>
      <w:pPr>
        <w:ind w:right="1086" w:firstLine="410"/>
        <w:spacing w:before="85" w:line="269" w:lineRule="auto"/>
        <w:jc w:val="both"/>
        <w:rPr>
          <w:rFonts w:ascii="SimSun" w:hAnsi="SimSun" w:eastAsia="SimSun" w:cs="SimSun"/>
          <w:sz w:val="20"/>
          <w:szCs w:val="20"/>
        </w:rPr>
      </w:pPr>
      <w:r>
        <w:rPr>
          <w:rFonts w:ascii="SimSun" w:hAnsi="SimSun" w:eastAsia="SimSun" w:cs="SimSun"/>
          <w:sz w:val="20"/>
          <w:szCs w:val="20"/>
          <w:spacing w:val="-5"/>
        </w:rPr>
        <w:t>骨折不愈合多由于骨折端间嵌夹软组织，开放性骨折清创时去除较多骨片而造成骨缺损，多</w:t>
      </w:r>
      <w:r>
        <w:rPr>
          <w:rFonts w:ascii="SimSun" w:hAnsi="SimSun" w:eastAsia="SimSun" w:cs="SimSun"/>
          <w:sz w:val="20"/>
          <w:szCs w:val="20"/>
          <w:spacing w:val="-6"/>
        </w:rPr>
        <w:t>次手</w:t>
      </w:r>
      <w:r>
        <w:rPr>
          <w:rFonts w:ascii="SimSun" w:hAnsi="SimSun" w:eastAsia="SimSun" w:cs="SimSun"/>
          <w:sz w:val="20"/>
          <w:szCs w:val="20"/>
        </w:rPr>
        <w:t xml:space="preserve"> </w:t>
      </w:r>
      <w:r>
        <w:rPr>
          <w:rFonts w:ascii="SimSun" w:hAnsi="SimSun" w:eastAsia="SimSun" w:cs="SimSun"/>
          <w:sz w:val="20"/>
          <w:szCs w:val="20"/>
        </w:rPr>
        <w:t>术对骨的血液供应破坏较大及内固定失败等因素所致。骨折不愈合，不可能</w:t>
      </w:r>
      <w:r>
        <w:rPr>
          <w:rFonts w:ascii="SimSun" w:hAnsi="SimSun" w:eastAsia="SimSun" w:cs="SimSun"/>
          <w:sz w:val="20"/>
          <w:szCs w:val="20"/>
          <w:spacing w:val="-1"/>
        </w:rPr>
        <w:t>再通过延长治疗时间而</w:t>
      </w:r>
      <w:r>
        <w:rPr>
          <w:rFonts w:ascii="SimSun" w:hAnsi="SimSun" w:eastAsia="SimSun" w:cs="SimSun"/>
          <w:sz w:val="20"/>
          <w:szCs w:val="20"/>
        </w:rPr>
        <w:t xml:space="preserve"> </w:t>
      </w:r>
      <w:r>
        <w:rPr>
          <w:rFonts w:ascii="SimSun" w:hAnsi="SimSun" w:eastAsia="SimSun" w:cs="SimSun"/>
          <w:sz w:val="20"/>
          <w:szCs w:val="20"/>
          <w:spacing w:val="-16"/>
        </w:rPr>
        <w:t>达到愈合，而需切除硬化骨，打通骨髓腔，修复骨缺损，</w:t>
      </w:r>
      <w:r>
        <w:rPr>
          <w:rFonts w:ascii="SimSun" w:hAnsi="SimSun" w:eastAsia="SimSun" w:cs="SimSun"/>
          <w:sz w:val="20"/>
          <w:szCs w:val="20"/>
          <w:spacing w:val="45"/>
        </w:rPr>
        <w:t xml:space="preserve"> </w:t>
      </w:r>
      <w:r>
        <w:rPr>
          <w:rFonts w:ascii="SimSun" w:hAnsi="SimSun" w:eastAsia="SimSun" w:cs="SimSun"/>
          <w:sz w:val="20"/>
          <w:szCs w:val="20"/>
          <w:spacing w:val="-16"/>
        </w:rPr>
        <w:t>一般需行植骨、内固定，必要时</w:t>
      </w:r>
      <w:r>
        <w:rPr>
          <w:rFonts w:ascii="SimSun" w:hAnsi="SimSun" w:eastAsia="SimSun" w:cs="SimSun"/>
          <w:sz w:val="20"/>
          <w:szCs w:val="20"/>
          <w:spacing w:val="-17"/>
        </w:rPr>
        <w:t>还需加用石膏绷</w:t>
      </w:r>
      <w:r>
        <w:rPr>
          <w:rFonts w:ascii="SimSun" w:hAnsi="SimSun" w:eastAsia="SimSun" w:cs="SimSun"/>
          <w:sz w:val="20"/>
          <w:szCs w:val="20"/>
        </w:rPr>
        <w:t xml:space="preserve"> </w:t>
      </w:r>
      <w:r>
        <w:rPr>
          <w:rFonts w:ascii="SimSun" w:hAnsi="SimSun" w:eastAsia="SimSun" w:cs="SimSun"/>
          <w:sz w:val="20"/>
          <w:szCs w:val="20"/>
          <w:spacing w:val="-5"/>
        </w:rPr>
        <w:t>带外固定予以治疗。</w:t>
      </w:r>
    </w:p>
    <w:p>
      <w:pPr>
        <w:ind w:right="1019" w:firstLine="410"/>
        <w:spacing w:before="104" w:line="262" w:lineRule="auto"/>
        <w:jc w:val="both"/>
        <w:rPr>
          <w:rFonts w:ascii="SimSun" w:hAnsi="SimSun" w:eastAsia="SimSun" w:cs="SimSun"/>
          <w:sz w:val="20"/>
          <w:szCs w:val="20"/>
        </w:rPr>
      </w:pPr>
      <w:r>
        <w:rPr>
          <w:rFonts w:ascii="SimSun" w:hAnsi="SimSun" w:eastAsia="SimSun" w:cs="SimSun"/>
          <w:sz w:val="20"/>
          <w:szCs w:val="20"/>
          <w:spacing w:val="6"/>
        </w:rPr>
        <w:t>(三)骨折畸形愈合</w:t>
      </w:r>
      <w:r>
        <w:rPr>
          <w:rFonts w:ascii="SimSun" w:hAnsi="SimSun" w:eastAsia="SimSun" w:cs="SimSun"/>
          <w:sz w:val="20"/>
          <w:szCs w:val="20"/>
          <w:spacing w:val="98"/>
        </w:rPr>
        <w:t xml:space="preserve"> </w:t>
      </w:r>
      <w:r>
        <w:rPr>
          <w:rFonts w:ascii="SimSun" w:hAnsi="SimSun" w:eastAsia="SimSun" w:cs="SimSun"/>
          <w:sz w:val="20"/>
          <w:szCs w:val="20"/>
          <w:spacing w:val="6"/>
        </w:rPr>
        <w:t>即骨折愈合的位置未达到功能复位的要求，存在成角、旋转或重叠畸形</w:t>
      </w:r>
      <w:r>
        <w:rPr>
          <w:rFonts w:ascii="SimSun" w:hAnsi="SimSun" w:eastAsia="SimSun" w:cs="SimSun"/>
          <w:sz w:val="20"/>
          <w:szCs w:val="20"/>
        </w:rPr>
        <w:t xml:space="preserve"> </w:t>
      </w:r>
      <w:r>
        <w:rPr>
          <w:rFonts w:ascii="SimSun" w:hAnsi="SimSun" w:eastAsia="SimSun" w:cs="SimSun"/>
          <w:sz w:val="20"/>
          <w:szCs w:val="20"/>
          <w:spacing w:val="-2"/>
        </w:rPr>
        <w:t>(图58-37)。畸形愈合(malunion)可能由于骨折复位不</w:t>
      </w:r>
      <w:r>
        <w:rPr>
          <w:rFonts w:ascii="SimSun" w:hAnsi="SimSun" w:eastAsia="SimSun" w:cs="SimSun"/>
          <w:sz w:val="20"/>
          <w:szCs w:val="20"/>
          <w:spacing w:val="-3"/>
        </w:rPr>
        <w:t>佳、固定不牢固或过早拆除固定物，断端受肌</w:t>
      </w:r>
      <w:r>
        <w:rPr>
          <w:rFonts w:ascii="SimSun" w:hAnsi="SimSun" w:eastAsia="SimSun" w:cs="SimSun"/>
          <w:sz w:val="20"/>
          <w:szCs w:val="20"/>
        </w:rPr>
        <w:t xml:space="preserve">  </w:t>
      </w:r>
      <w:r>
        <w:rPr>
          <w:rFonts w:ascii="SimSun" w:hAnsi="SimSun" w:eastAsia="SimSun" w:cs="SimSun"/>
          <w:sz w:val="20"/>
          <w:szCs w:val="20"/>
          <w:spacing w:val="-7"/>
        </w:rPr>
        <w:t>肉牵拉、肢体重量和不恰当负重的影响所致。畸形较轻，对功能影响</w:t>
      </w:r>
      <w:r>
        <w:rPr>
          <w:rFonts w:ascii="SimSun" w:hAnsi="SimSun" w:eastAsia="SimSun" w:cs="SimSun"/>
          <w:sz w:val="20"/>
          <w:szCs w:val="20"/>
          <w:spacing w:val="-8"/>
        </w:rPr>
        <w:t>不大者，可不予处理。畸形明显，</w:t>
      </w:r>
      <w:r>
        <w:rPr>
          <w:rFonts w:ascii="SimSun" w:hAnsi="SimSun" w:eastAsia="SimSun" w:cs="SimSun"/>
          <w:sz w:val="20"/>
          <w:szCs w:val="20"/>
        </w:rPr>
        <w:t xml:space="preserve"> </w:t>
      </w:r>
      <w:r>
        <w:rPr>
          <w:rFonts w:ascii="SimSun" w:hAnsi="SimSun" w:eastAsia="SimSun" w:cs="SimSun"/>
          <w:sz w:val="20"/>
          <w:szCs w:val="20"/>
          <w:spacing w:val="-11"/>
        </w:rPr>
        <w:t>影响肢体功能者，需行矫正。</w:t>
      </w:r>
    </w:p>
    <w:p>
      <w:pPr>
        <w:sectPr>
          <w:pgSz w:w="11220" w:h="15750"/>
          <w:pgMar w:top="400" w:right="630" w:bottom="400" w:left="899" w:header="0" w:footer="0" w:gutter="0"/>
        </w:sectPr>
        <w:rPr/>
      </w:pPr>
    </w:p>
    <w:p>
      <w:pPr>
        <w:spacing w:line="342" w:lineRule="auto"/>
        <w:rPr>
          <w:rFonts w:ascii="Arial"/>
          <w:sz w:val="21"/>
        </w:rPr>
      </w:pPr>
      <w:r/>
    </w:p>
    <w:p>
      <w:pPr>
        <w:ind w:left="52"/>
        <w:spacing w:before="59" w:line="221" w:lineRule="auto"/>
        <w:rPr>
          <w:rFonts w:ascii="SimHei" w:hAnsi="SimHei" w:eastAsia="SimHei" w:cs="SimHei"/>
          <w:sz w:val="18"/>
          <w:szCs w:val="18"/>
        </w:rPr>
      </w:pPr>
      <w:r>
        <w:rPr>
          <w:rFonts w:ascii="SimSun" w:hAnsi="SimSun" w:eastAsia="SimSun" w:cs="SimSun"/>
          <w:sz w:val="18"/>
          <w:szCs w:val="18"/>
          <w:b/>
          <w:bCs/>
          <w:color w:val="0082DA"/>
          <w:spacing w:val="-6"/>
        </w:rPr>
        <w:t>628</w:t>
      </w:r>
      <w:r>
        <w:rPr>
          <w:rFonts w:ascii="SimSun" w:hAnsi="SimSun" w:eastAsia="SimSun" w:cs="SimSun"/>
          <w:sz w:val="18"/>
          <w:szCs w:val="18"/>
          <w:color w:val="0082DA"/>
          <w:spacing w:val="9"/>
        </w:rPr>
        <w:t xml:space="preserve">        </w:t>
      </w:r>
      <w:r>
        <w:rPr>
          <w:rFonts w:ascii="SimHei" w:hAnsi="SimHei" w:eastAsia="SimHei" w:cs="SimHei"/>
          <w:sz w:val="18"/>
          <w:szCs w:val="18"/>
          <w:b/>
          <w:bCs/>
          <w:color w:val="1073AD"/>
          <w:spacing w:val="-6"/>
        </w:rPr>
        <w:t>第五十八章</w:t>
      </w:r>
      <w:r>
        <w:rPr>
          <w:rFonts w:ascii="SimHei" w:hAnsi="SimHei" w:eastAsia="SimHei" w:cs="SimHei"/>
          <w:sz w:val="18"/>
          <w:szCs w:val="18"/>
          <w:color w:val="1073AD"/>
          <w:spacing w:val="71"/>
        </w:rPr>
        <w:t xml:space="preserve"> </w:t>
      </w:r>
      <w:r>
        <w:rPr>
          <w:rFonts w:ascii="SimHei" w:hAnsi="SimHei" w:eastAsia="SimHei" w:cs="SimHei"/>
          <w:sz w:val="18"/>
          <w:szCs w:val="18"/>
          <w:b/>
          <w:bCs/>
          <w:color w:val="1073AD"/>
          <w:spacing w:val="-6"/>
        </w:rPr>
        <w:t>骨</w:t>
      </w:r>
      <w:r>
        <w:rPr>
          <w:rFonts w:ascii="SimHei" w:hAnsi="SimHei" w:eastAsia="SimHei" w:cs="SimHei"/>
          <w:sz w:val="18"/>
          <w:szCs w:val="18"/>
          <w:color w:val="1073AD"/>
          <w:spacing w:val="16"/>
        </w:rPr>
        <w:t xml:space="preserve"> </w:t>
      </w:r>
      <w:r>
        <w:rPr>
          <w:rFonts w:ascii="SimHei" w:hAnsi="SimHei" w:eastAsia="SimHei" w:cs="SimHei"/>
          <w:sz w:val="18"/>
          <w:szCs w:val="18"/>
          <w:b/>
          <w:bCs/>
          <w:color w:val="1073AD"/>
          <w:spacing w:val="-6"/>
        </w:rPr>
        <w:t>折</w:t>
      </w:r>
      <w:r>
        <w:rPr>
          <w:rFonts w:ascii="SimHei" w:hAnsi="SimHei" w:eastAsia="SimHei" w:cs="SimHei"/>
          <w:sz w:val="18"/>
          <w:szCs w:val="18"/>
          <w:color w:val="1073AD"/>
          <w:spacing w:val="12"/>
        </w:rPr>
        <w:t xml:space="preserve"> </w:t>
      </w:r>
      <w:r>
        <w:rPr>
          <w:rFonts w:ascii="SimHei" w:hAnsi="SimHei" w:eastAsia="SimHei" w:cs="SimHei"/>
          <w:sz w:val="18"/>
          <w:szCs w:val="18"/>
          <w:b/>
          <w:bCs/>
          <w:color w:val="1073AD"/>
          <w:spacing w:val="-6"/>
        </w:rPr>
        <w:t>概</w:t>
      </w:r>
      <w:r>
        <w:rPr>
          <w:rFonts w:ascii="SimHei" w:hAnsi="SimHei" w:eastAsia="SimHei" w:cs="SimHei"/>
          <w:sz w:val="18"/>
          <w:szCs w:val="18"/>
          <w:color w:val="1073AD"/>
          <w:spacing w:val="16"/>
        </w:rPr>
        <w:t xml:space="preserve"> </w:t>
      </w:r>
      <w:r>
        <w:rPr>
          <w:rFonts w:ascii="SimHei" w:hAnsi="SimHei" w:eastAsia="SimHei" w:cs="SimHei"/>
          <w:sz w:val="18"/>
          <w:szCs w:val="18"/>
          <w:b/>
          <w:bCs/>
          <w:color w:val="1073AD"/>
          <w:spacing w:val="-6"/>
        </w:rPr>
        <w:t>论</w:t>
      </w:r>
    </w:p>
    <w:p>
      <w:pPr>
        <w:rPr/>
      </w:pPr>
      <w:r/>
    </w:p>
    <w:p>
      <w:pPr>
        <w:rPr/>
      </w:pPr>
      <w:r/>
    </w:p>
    <w:p>
      <w:pPr>
        <w:spacing w:line="68" w:lineRule="exact"/>
        <w:rPr/>
      </w:pPr>
      <w:r/>
    </w:p>
    <w:p>
      <w:pPr>
        <w:sectPr>
          <w:pgSz w:w="11210" w:h="15790"/>
          <w:pgMar w:top="400" w:right="1172" w:bottom="400" w:left="560" w:header="0" w:footer="0" w:gutter="0"/>
          <w:cols w:equalWidth="0" w:num="1">
            <w:col w:w="9478" w:space="0"/>
          </w:cols>
        </w:sectPr>
        <w:rPr/>
      </w:pPr>
    </w:p>
    <w:p>
      <w:pPr>
        <w:ind w:firstLine="1310"/>
        <w:spacing w:line="4370" w:lineRule="exact"/>
        <w:textAlignment w:val="center"/>
        <w:rPr/>
      </w:pPr>
      <w:r>
        <w:drawing>
          <wp:inline distT="0" distB="0" distL="0" distR="0">
            <wp:extent cx="1498554" cy="2774975"/>
            <wp:effectExtent l="0" t="0" r="0" b="0"/>
            <wp:docPr id="150" name="IM 150"/>
            <wp:cNvGraphicFramePr/>
            <a:graphic>
              <a:graphicData uri="http://schemas.openxmlformats.org/drawingml/2006/picture">
                <pic:pic>
                  <pic:nvPicPr>
                    <pic:cNvPr id="150" name="IM 150"/>
                    <pic:cNvPicPr/>
                  </pic:nvPicPr>
                  <pic:blipFill>
                    <a:blip r:embed="rId164"/>
                    <a:stretch>
                      <a:fillRect/>
                    </a:stretch>
                  </pic:blipFill>
                  <pic:spPr>
                    <a:xfrm rot="0">
                      <a:off x="0" y="0"/>
                      <a:ext cx="1498554" cy="2774975"/>
                    </a:xfrm>
                    <a:prstGeom prst="rect">
                      <a:avLst/>
                    </a:prstGeom>
                  </pic:spPr>
                </pic:pic>
              </a:graphicData>
            </a:graphic>
          </wp:inline>
        </w:drawing>
      </w:r>
    </w:p>
    <w:p>
      <w:pPr>
        <w:ind w:left="1329" w:right="428"/>
        <w:spacing w:before="165" w:line="259" w:lineRule="auto"/>
        <w:jc w:val="both"/>
        <w:rPr>
          <w:rFonts w:ascii="SimHei" w:hAnsi="SimHei" w:eastAsia="SimHei" w:cs="SimHei"/>
          <w:sz w:val="18"/>
          <w:szCs w:val="18"/>
        </w:rPr>
      </w:pPr>
      <w:r>
        <w:rPr>
          <w:rFonts w:ascii="SimHei" w:hAnsi="SimHei" w:eastAsia="SimHei" w:cs="SimHei"/>
          <w:sz w:val="18"/>
          <w:szCs w:val="18"/>
          <w:color w:val="1878B8"/>
          <w:spacing w:val="14"/>
        </w:rPr>
        <w:t>图58-35</w:t>
      </w:r>
      <w:r>
        <w:rPr>
          <w:rFonts w:ascii="SimHei" w:hAnsi="SimHei" w:eastAsia="SimHei" w:cs="SimHei"/>
          <w:sz w:val="18"/>
          <w:szCs w:val="18"/>
          <w:color w:val="1878B8"/>
          <w:spacing w:val="78"/>
          <w:w w:val="101"/>
        </w:rPr>
        <w:t xml:space="preserve"> </w:t>
      </w:r>
      <w:r>
        <w:rPr>
          <w:rFonts w:ascii="SimHei" w:hAnsi="SimHei" w:eastAsia="SimHei" w:cs="SimHei"/>
          <w:sz w:val="18"/>
          <w:szCs w:val="18"/>
          <w:spacing w:val="14"/>
        </w:rPr>
        <w:t>超过一般愈合所</w:t>
      </w:r>
      <w:r>
        <w:rPr>
          <w:rFonts w:ascii="SimHei" w:hAnsi="SimHei" w:eastAsia="SimHei" w:cs="SimHei"/>
          <w:sz w:val="18"/>
          <w:szCs w:val="18"/>
        </w:rPr>
        <w:t xml:space="preserve"> </w:t>
      </w:r>
      <w:r>
        <w:rPr>
          <w:rFonts w:ascii="SimHei" w:hAnsi="SimHei" w:eastAsia="SimHei" w:cs="SimHei"/>
          <w:sz w:val="18"/>
          <w:szCs w:val="18"/>
          <w:spacing w:val="9"/>
        </w:rPr>
        <w:t>需的时间，骨折断端仍未出</w:t>
      </w:r>
      <w:r>
        <w:rPr>
          <w:rFonts w:ascii="SimHei" w:hAnsi="SimHei" w:eastAsia="SimHei" w:cs="SimHei"/>
          <w:sz w:val="18"/>
          <w:szCs w:val="18"/>
          <w:spacing w:val="2"/>
        </w:rPr>
        <w:t xml:space="preserve"> </w:t>
      </w:r>
      <w:r>
        <w:rPr>
          <w:rFonts w:ascii="SimHei" w:hAnsi="SimHei" w:eastAsia="SimHei" w:cs="SimHei"/>
          <w:sz w:val="18"/>
          <w:szCs w:val="18"/>
          <w:spacing w:val="-2"/>
        </w:rPr>
        <w:t>现骨折连接</w:t>
      </w:r>
    </w:p>
    <w:p>
      <w:pPr>
        <w:spacing w:line="14" w:lineRule="auto"/>
        <w:rPr>
          <w:rFonts w:ascii="Arial"/>
          <w:sz w:val="2"/>
        </w:rPr>
      </w:pPr>
      <w:r>
        <w:rPr>
          <w:rFonts w:ascii="Arial" w:hAnsi="Arial" w:eastAsia="Arial" w:cs="Arial"/>
          <w:sz w:val="2"/>
          <w:szCs w:val="2"/>
        </w:rPr>
        <w:br w:type="column"/>
      </w:r>
    </w:p>
    <w:p>
      <w:pPr>
        <w:spacing w:before="38" w:line="4330" w:lineRule="exact"/>
        <w:textAlignment w:val="center"/>
        <w:rPr/>
      </w:pPr>
      <w:r>
        <w:drawing>
          <wp:inline distT="0" distB="0" distL="0" distR="0">
            <wp:extent cx="1447801" cy="2749608"/>
            <wp:effectExtent l="0" t="0" r="0" b="0"/>
            <wp:docPr id="151" name="IM 151"/>
            <wp:cNvGraphicFramePr/>
            <a:graphic>
              <a:graphicData uri="http://schemas.openxmlformats.org/drawingml/2006/picture">
                <pic:pic>
                  <pic:nvPicPr>
                    <pic:cNvPr id="151" name="IM 151"/>
                    <pic:cNvPicPr/>
                  </pic:nvPicPr>
                  <pic:blipFill>
                    <a:blip r:embed="rId165"/>
                    <a:stretch>
                      <a:fillRect/>
                    </a:stretch>
                  </pic:blipFill>
                  <pic:spPr>
                    <a:xfrm rot="0">
                      <a:off x="0" y="0"/>
                      <a:ext cx="1447801" cy="2749608"/>
                    </a:xfrm>
                    <a:prstGeom prst="rect">
                      <a:avLst/>
                    </a:prstGeom>
                  </pic:spPr>
                </pic:pic>
              </a:graphicData>
            </a:graphic>
          </wp:inline>
        </w:drawing>
      </w:r>
    </w:p>
    <w:p>
      <w:pPr>
        <w:ind w:right="364"/>
        <w:spacing w:before="165" w:line="266" w:lineRule="auto"/>
        <w:jc w:val="both"/>
        <w:rPr>
          <w:rFonts w:ascii="SimHei" w:hAnsi="SimHei" w:eastAsia="SimHei" w:cs="SimHei"/>
          <w:sz w:val="18"/>
          <w:szCs w:val="18"/>
        </w:rPr>
      </w:pPr>
      <w:r>
        <w:rPr>
          <w:rFonts w:ascii="SimHei" w:hAnsi="SimHei" w:eastAsia="SimHei" w:cs="SimHei"/>
          <w:sz w:val="18"/>
          <w:szCs w:val="18"/>
          <w:color w:val="0067AC"/>
          <w:spacing w:val="13"/>
        </w:rPr>
        <w:t>图58-36</w:t>
      </w:r>
      <w:r>
        <w:rPr>
          <w:rFonts w:ascii="SimHei" w:hAnsi="SimHei" w:eastAsia="SimHei" w:cs="SimHei"/>
          <w:sz w:val="18"/>
          <w:szCs w:val="18"/>
          <w:color w:val="0067AC"/>
          <w:spacing w:val="67"/>
        </w:rPr>
        <w:t xml:space="preserve"> </w:t>
      </w:r>
      <w:r>
        <w:rPr>
          <w:rFonts w:ascii="SimHei" w:hAnsi="SimHei" w:eastAsia="SimHei" w:cs="SimHei"/>
          <w:sz w:val="18"/>
          <w:szCs w:val="18"/>
          <w:spacing w:val="13"/>
        </w:rPr>
        <w:t>骨折两断端萎缩</w:t>
      </w:r>
      <w:r>
        <w:rPr>
          <w:rFonts w:ascii="SimHei" w:hAnsi="SimHei" w:eastAsia="SimHei" w:cs="SimHei"/>
          <w:sz w:val="18"/>
          <w:szCs w:val="18"/>
        </w:rPr>
        <w:t xml:space="preserve"> </w:t>
      </w:r>
      <w:r>
        <w:rPr>
          <w:rFonts w:ascii="SimHei" w:hAnsi="SimHei" w:eastAsia="SimHei" w:cs="SimHei"/>
          <w:sz w:val="18"/>
          <w:szCs w:val="18"/>
          <w:spacing w:val="9"/>
        </w:rPr>
        <w:t>光滑，骨髓腔被致密硬化的</w:t>
      </w:r>
      <w:r>
        <w:rPr>
          <w:rFonts w:ascii="SimHei" w:hAnsi="SimHei" w:eastAsia="SimHei" w:cs="SimHei"/>
          <w:sz w:val="18"/>
          <w:szCs w:val="18"/>
          <w:spacing w:val="6"/>
        </w:rPr>
        <w:t xml:space="preserve"> </w:t>
      </w:r>
      <w:r>
        <w:rPr>
          <w:rFonts w:ascii="SimHei" w:hAnsi="SimHei" w:eastAsia="SimHei" w:cs="SimHei"/>
          <w:sz w:val="18"/>
          <w:szCs w:val="18"/>
          <w:spacing w:val="-2"/>
        </w:rPr>
        <w:t>骨质所封闭</w:t>
      </w:r>
    </w:p>
    <w:p>
      <w:pPr>
        <w:spacing w:line="14" w:lineRule="auto"/>
        <w:rPr>
          <w:rFonts w:ascii="Arial"/>
          <w:sz w:val="2"/>
        </w:rPr>
      </w:pPr>
      <w:r>
        <w:rPr>
          <w:rFonts w:ascii="Arial" w:hAnsi="Arial" w:eastAsia="Arial" w:cs="Arial"/>
          <w:sz w:val="2"/>
          <w:szCs w:val="2"/>
        </w:rPr>
        <w:br w:type="column"/>
      </w:r>
    </w:p>
    <w:p>
      <w:pPr>
        <w:spacing w:before="18" w:line="4360" w:lineRule="exact"/>
        <w:textAlignment w:val="center"/>
        <w:rPr/>
      </w:pPr>
      <w:r>
        <w:drawing>
          <wp:inline distT="0" distB="0" distL="0" distR="0">
            <wp:extent cx="1644623" cy="2768558"/>
            <wp:effectExtent l="0" t="0" r="0" b="0"/>
            <wp:docPr id="152" name="IM 152"/>
            <wp:cNvGraphicFramePr/>
            <a:graphic>
              <a:graphicData uri="http://schemas.openxmlformats.org/drawingml/2006/picture">
                <pic:pic>
                  <pic:nvPicPr>
                    <pic:cNvPr id="152" name="IM 152"/>
                    <pic:cNvPicPr/>
                  </pic:nvPicPr>
                  <pic:blipFill>
                    <a:blip r:embed="rId166"/>
                    <a:stretch>
                      <a:fillRect/>
                    </a:stretch>
                  </pic:blipFill>
                  <pic:spPr>
                    <a:xfrm rot="0">
                      <a:off x="0" y="0"/>
                      <a:ext cx="1644623" cy="2768558"/>
                    </a:xfrm>
                    <a:prstGeom prst="rect">
                      <a:avLst/>
                    </a:prstGeom>
                  </pic:spPr>
                </pic:pic>
              </a:graphicData>
            </a:graphic>
          </wp:inline>
        </w:drawing>
      </w:r>
    </w:p>
    <w:p>
      <w:pPr>
        <w:ind w:left="9" w:firstLine="30"/>
        <w:spacing w:before="167" w:line="254" w:lineRule="auto"/>
        <w:rPr>
          <w:rFonts w:ascii="SimHei" w:hAnsi="SimHei" w:eastAsia="SimHei" w:cs="SimHei"/>
          <w:sz w:val="18"/>
          <w:szCs w:val="18"/>
        </w:rPr>
      </w:pPr>
      <w:r>
        <w:rPr>
          <w:rFonts w:ascii="SimHei" w:hAnsi="SimHei" w:eastAsia="SimHei" w:cs="SimHei"/>
          <w:sz w:val="18"/>
          <w:szCs w:val="18"/>
          <w:color w:val="219AD7"/>
          <w:spacing w:val="18"/>
        </w:rPr>
        <w:t>图58-37</w:t>
      </w:r>
      <w:r>
        <w:rPr>
          <w:rFonts w:ascii="SimHei" w:hAnsi="SimHei" w:eastAsia="SimHei" w:cs="SimHei"/>
          <w:sz w:val="18"/>
          <w:szCs w:val="18"/>
          <w:color w:val="219AD7"/>
          <w:spacing w:val="32"/>
        </w:rPr>
        <w:t xml:space="preserve">  </w:t>
      </w:r>
      <w:r>
        <w:rPr>
          <w:rFonts w:ascii="SimHei" w:hAnsi="SimHei" w:eastAsia="SimHei" w:cs="SimHei"/>
          <w:sz w:val="18"/>
          <w:szCs w:val="18"/>
          <w:spacing w:val="18"/>
        </w:rPr>
        <w:t>骨折愈合后存在成</w:t>
      </w:r>
      <w:r>
        <w:rPr>
          <w:rFonts w:ascii="SimHei" w:hAnsi="SimHei" w:eastAsia="SimHei" w:cs="SimHei"/>
          <w:sz w:val="18"/>
          <w:szCs w:val="18"/>
        </w:rPr>
        <w:t xml:space="preserve"> </w:t>
      </w:r>
      <w:r>
        <w:rPr>
          <w:rFonts w:ascii="SimHei" w:hAnsi="SimHei" w:eastAsia="SimHei" w:cs="SimHei"/>
          <w:sz w:val="18"/>
          <w:szCs w:val="18"/>
          <w:spacing w:val="-2"/>
        </w:rPr>
        <w:t>角、旋转和重叠畸形</w:t>
      </w:r>
    </w:p>
    <w:p>
      <w:pPr>
        <w:spacing w:line="458" w:lineRule="auto"/>
        <w:rPr>
          <w:rFonts w:ascii="Arial"/>
          <w:sz w:val="21"/>
        </w:rPr>
      </w:pPr>
      <w:r/>
    </w:p>
    <w:p>
      <w:pPr>
        <w:ind w:left="1600"/>
        <w:spacing w:before="72" w:line="192" w:lineRule="auto"/>
        <w:rPr>
          <w:rFonts w:ascii="KaiTi" w:hAnsi="KaiTi" w:eastAsia="KaiTi" w:cs="KaiTi"/>
          <w:sz w:val="22"/>
          <w:szCs w:val="22"/>
        </w:rPr>
      </w:pPr>
      <w:r>
        <w:rPr>
          <w:rFonts w:ascii="KaiTi" w:hAnsi="KaiTi" w:eastAsia="KaiTi" w:cs="KaiTi"/>
          <w:sz w:val="22"/>
          <w:szCs w:val="22"/>
          <w:spacing w:val="-9"/>
        </w:rPr>
        <w:t>(杨述华)</w:t>
      </w:r>
    </w:p>
    <w:p>
      <w:pPr>
        <w:sectPr>
          <w:type w:val="continuous"/>
          <w:pgSz w:w="11210" w:h="15790"/>
          <w:pgMar w:top="400" w:right="1172" w:bottom="400" w:left="560" w:header="0" w:footer="0" w:gutter="0"/>
          <w:cols w:equalWidth="0" w:num="3">
            <w:col w:w="4030" w:space="100"/>
            <w:col w:w="2640" w:space="100"/>
            <w:col w:w="2608"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680" w:lineRule="exact"/>
        <w:textAlignment w:val="center"/>
        <w:rPr/>
      </w:pPr>
      <w:r>
        <w:drawing>
          <wp:inline distT="0" distB="0" distL="0" distR="0">
            <wp:extent cx="546048" cy="431847"/>
            <wp:effectExtent l="0" t="0" r="0" b="0"/>
            <wp:docPr id="153" name="IM 153"/>
            <wp:cNvGraphicFramePr/>
            <a:graphic>
              <a:graphicData uri="http://schemas.openxmlformats.org/drawingml/2006/picture">
                <pic:pic>
                  <pic:nvPicPr>
                    <pic:cNvPr id="153" name="IM 153"/>
                    <pic:cNvPicPr/>
                  </pic:nvPicPr>
                  <pic:blipFill>
                    <a:blip r:embed="rId167"/>
                    <a:stretch>
                      <a:fillRect/>
                    </a:stretch>
                  </pic:blipFill>
                  <pic:spPr>
                    <a:xfrm rot="0">
                      <a:off x="0" y="0"/>
                      <a:ext cx="546048" cy="431847"/>
                    </a:xfrm>
                    <a:prstGeom prst="rect">
                      <a:avLst/>
                    </a:prstGeom>
                  </pic:spPr>
                </pic:pic>
              </a:graphicData>
            </a:graphic>
          </wp:inline>
        </w:drawing>
      </w:r>
    </w:p>
    <w:p>
      <w:pPr>
        <w:sectPr>
          <w:type w:val="continuous"/>
          <w:pgSz w:w="11210" w:h="15790"/>
          <w:pgMar w:top="400" w:right="1172" w:bottom="400" w:left="560" w:header="0" w:footer="0" w:gutter="0"/>
          <w:cols w:equalWidth="0" w:num="1">
            <w:col w:w="9478" w:space="0"/>
          </w:cols>
        </w:sectPr>
        <w:rPr/>
      </w:pPr>
    </w:p>
    <w:p>
      <w:pPr>
        <w:spacing w:line="250" w:lineRule="auto"/>
        <w:rPr>
          <w:rFonts w:ascii="Arial"/>
          <w:sz w:val="21"/>
        </w:rPr>
      </w:pPr>
      <w:r>
        <w:drawing>
          <wp:anchor distT="0" distB="0" distL="0" distR="0" simplePos="0" relativeHeight="252045312" behindDoc="0" locked="0" layoutInCell="0" allowOverlap="1">
            <wp:simplePos x="0" y="0"/>
            <wp:positionH relativeFrom="page">
              <wp:posOffset>584175</wp:posOffset>
            </wp:positionH>
            <wp:positionV relativeFrom="page">
              <wp:posOffset>1758903</wp:posOffset>
            </wp:positionV>
            <wp:extent cx="5556300" cy="6397"/>
            <wp:effectExtent l="0" t="0" r="0" b="0"/>
            <wp:wrapNone/>
            <wp:docPr id="154" name="IM 154"/>
            <wp:cNvGraphicFramePr/>
            <a:graphic>
              <a:graphicData uri="http://schemas.openxmlformats.org/drawingml/2006/picture">
                <pic:pic>
                  <pic:nvPicPr>
                    <pic:cNvPr id="154" name="IM 154"/>
                    <pic:cNvPicPr/>
                  </pic:nvPicPr>
                  <pic:blipFill>
                    <a:blip r:embed="rId169"/>
                    <a:stretch>
                      <a:fillRect/>
                    </a:stretch>
                  </pic:blipFill>
                  <pic:spPr>
                    <a:xfrm rot="0">
                      <a:off x="0" y="0"/>
                      <a:ext cx="5556300" cy="6397"/>
                    </a:xfrm>
                    <a:prstGeom prst="rect">
                      <a:avLst/>
                    </a:prstGeom>
                  </pic:spPr>
                </pic:pic>
              </a:graphicData>
            </a:graphic>
          </wp:anchor>
        </w:drawing>
      </w:r>
      <w:r>
        <w:drawing>
          <wp:anchor distT="0" distB="0" distL="0" distR="0" simplePos="0" relativeHeight="252044288" behindDoc="0" locked="0" layoutInCell="0" allowOverlap="1">
            <wp:simplePos x="0" y="0"/>
            <wp:positionH relativeFrom="page">
              <wp:posOffset>6178555</wp:posOffset>
            </wp:positionH>
            <wp:positionV relativeFrom="page">
              <wp:posOffset>1022379</wp:posOffset>
            </wp:positionV>
            <wp:extent cx="660406" cy="685749"/>
            <wp:effectExtent l="0" t="0" r="0" b="0"/>
            <wp:wrapNone/>
            <wp:docPr id="155" name="IM 155"/>
            <wp:cNvGraphicFramePr/>
            <a:graphic>
              <a:graphicData uri="http://schemas.openxmlformats.org/drawingml/2006/picture">
                <pic:pic>
                  <pic:nvPicPr>
                    <pic:cNvPr id="155" name="IM 155"/>
                    <pic:cNvPicPr/>
                  </pic:nvPicPr>
                  <pic:blipFill>
                    <a:blip r:embed="rId170"/>
                    <a:stretch>
                      <a:fillRect/>
                    </a:stretch>
                  </pic:blipFill>
                  <pic:spPr>
                    <a:xfrm rot="0">
                      <a:off x="0" y="0"/>
                      <a:ext cx="660406" cy="685749"/>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50"/>
        <w:spacing w:line="1150" w:lineRule="exact"/>
        <w:textAlignment w:val="center"/>
        <w:rPr/>
      </w:pPr>
      <w:r>
        <w:pict>
          <v:group id="_x0000_s86" style="mso-position-vertical-relative:line;mso-position-horizontal-relative:char;width:434.05pt;height:57.5pt;" filled="false" stroked="false" coordsize="8680,1150" coordorigin="0,0">
            <v:shape id="_x0000_s87" style="position:absolute;left:0;top:0;width:8680;height:1150;" filled="false" stroked="false" type="#_x0000_t75">
              <v:imagedata o:title="" r:id="rId171"/>
            </v:shape>
            <v:shape id="_x0000_s88" style="position:absolute;left:-20;top:-20;width:8720;height:1281;" filled="false" stroked="false" type="#_x0000_t202">
              <v:fill on="false"/>
              <v:stroke on="false"/>
              <v:path/>
              <v:imagedata o:title=""/>
              <o:lock v:ext="edit" aspectratio="false"/>
              <v:textbox inset="0mm,0mm,0mm,0mm">
                <w:txbxContent>
                  <w:p>
                    <w:pPr>
                      <w:spacing w:line="328" w:lineRule="auto"/>
                      <w:rPr>
                        <w:rFonts w:ascii="Arial"/>
                        <w:sz w:val="21"/>
                      </w:rPr>
                    </w:pPr>
                    <w:r/>
                  </w:p>
                  <w:p>
                    <w:pPr>
                      <w:ind w:left="926"/>
                      <w:spacing w:before="160" w:line="222" w:lineRule="auto"/>
                      <w:rPr>
                        <w:rFonts w:ascii="SimHei" w:hAnsi="SimHei" w:eastAsia="SimHei" w:cs="SimHei"/>
                        <w:sz w:val="49"/>
                        <w:szCs w:val="49"/>
                      </w:rPr>
                    </w:pPr>
                    <w:r>
                      <w:rPr>
                        <w:rFonts w:ascii="SimHei" w:hAnsi="SimHei" w:eastAsia="SimHei" w:cs="SimHei"/>
                        <w:sz w:val="49"/>
                        <w:szCs w:val="49"/>
                        <w:b/>
                        <w:bCs/>
                        <w:color w:val="008DDF"/>
                        <w:spacing w:val="33"/>
                      </w:rPr>
                      <w:t>第五十九章上肢骨、关节损伤</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2994"/>
        <w:spacing w:before="101" w:line="222"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35"/>
        </w:rPr>
        <w:t xml:space="preserve"> </w:t>
      </w:r>
      <w:r>
        <w:rPr>
          <w:rFonts w:ascii="SimHei" w:hAnsi="SimHei" w:eastAsia="SimHei" w:cs="SimHei"/>
          <w:sz w:val="31"/>
          <w:szCs w:val="31"/>
          <w:b/>
          <w:bCs/>
          <w:spacing w:val="-16"/>
        </w:rPr>
        <w:t>锁</w:t>
      </w:r>
      <w:r>
        <w:rPr>
          <w:rFonts w:ascii="SimHei" w:hAnsi="SimHei" w:eastAsia="SimHei" w:cs="SimHei"/>
          <w:sz w:val="31"/>
          <w:szCs w:val="31"/>
          <w:spacing w:val="9"/>
        </w:rPr>
        <w:t xml:space="preserve"> </w:t>
      </w:r>
      <w:r>
        <w:rPr>
          <w:rFonts w:ascii="SimHei" w:hAnsi="SimHei" w:eastAsia="SimHei" w:cs="SimHei"/>
          <w:sz w:val="31"/>
          <w:szCs w:val="31"/>
          <w:b/>
          <w:bCs/>
          <w:spacing w:val="-16"/>
        </w:rPr>
        <w:t>骨</w:t>
      </w:r>
      <w:r>
        <w:rPr>
          <w:rFonts w:ascii="SimHei" w:hAnsi="SimHei" w:eastAsia="SimHei" w:cs="SimHei"/>
          <w:sz w:val="31"/>
          <w:szCs w:val="31"/>
          <w:spacing w:val="9"/>
        </w:rPr>
        <w:t xml:space="preserve"> </w:t>
      </w:r>
      <w:r>
        <w:rPr>
          <w:rFonts w:ascii="SimHei" w:hAnsi="SimHei" w:eastAsia="SimHei" w:cs="SimHei"/>
          <w:sz w:val="31"/>
          <w:szCs w:val="31"/>
          <w:b/>
          <w:bCs/>
          <w:spacing w:val="-16"/>
        </w:rPr>
        <w:t>骨</w:t>
      </w:r>
      <w:r>
        <w:rPr>
          <w:rFonts w:ascii="SimHei" w:hAnsi="SimHei" w:eastAsia="SimHei" w:cs="SimHei"/>
          <w:sz w:val="31"/>
          <w:szCs w:val="31"/>
          <w:spacing w:val="4"/>
        </w:rPr>
        <w:t xml:space="preserve"> </w:t>
      </w:r>
      <w:r>
        <w:rPr>
          <w:rFonts w:ascii="SimHei" w:hAnsi="SimHei" w:eastAsia="SimHei" w:cs="SimHei"/>
          <w:sz w:val="31"/>
          <w:szCs w:val="31"/>
          <w:b/>
          <w:bCs/>
          <w:spacing w:val="-16"/>
        </w:rPr>
        <w:t>折</w:t>
      </w:r>
    </w:p>
    <w:p>
      <w:pPr>
        <w:ind w:left="70" w:right="1183" w:firstLine="320"/>
        <w:spacing w:before="314" w:line="263" w:lineRule="auto"/>
        <w:jc w:val="both"/>
        <w:rPr>
          <w:rFonts w:ascii="SimSun" w:hAnsi="SimSun" w:eastAsia="SimSun" w:cs="SimSun"/>
          <w:sz w:val="20"/>
          <w:szCs w:val="20"/>
        </w:rPr>
      </w:pPr>
      <w:r>
        <w:rPr>
          <w:rFonts w:ascii="SimSun" w:hAnsi="SimSun" w:eastAsia="SimSun" w:cs="SimSun"/>
          <w:sz w:val="20"/>
          <w:szCs w:val="20"/>
          <w:color w:val="007BCD"/>
          <w:spacing w:val="-6"/>
        </w:rPr>
        <w:t>【解剖概要】</w:t>
      </w:r>
      <w:r>
        <w:rPr>
          <w:rFonts w:ascii="SimSun" w:hAnsi="SimSun" w:eastAsia="SimSun" w:cs="SimSun"/>
          <w:sz w:val="20"/>
          <w:szCs w:val="20"/>
          <w:color w:val="007BCD"/>
          <w:spacing w:val="9"/>
        </w:rPr>
        <w:t xml:space="preserve"> </w:t>
      </w:r>
      <w:r>
        <w:rPr>
          <w:rFonts w:ascii="SimSun" w:hAnsi="SimSun" w:eastAsia="SimSun" w:cs="SimSun"/>
          <w:sz w:val="20"/>
          <w:szCs w:val="20"/>
          <w:spacing w:val="-6"/>
        </w:rPr>
        <w:t>锁骨是上肢与躯干的连接和支撑装置，呈</w:t>
      </w:r>
      <w:r>
        <w:rPr>
          <w:rFonts w:ascii="Times New Roman" w:hAnsi="Times New Roman" w:eastAsia="Times New Roman" w:cs="Times New Roman"/>
          <w:sz w:val="27"/>
          <w:szCs w:val="27"/>
          <w:spacing w:val="-7"/>
        </w:rPr>
        <w:t>S</w:t>
      </w:r>
      <w:r>
        <w:rPr>
          <w:rFonts w:ascii="SimSun" w:hAnsi="SimSun" w:eastAsia="SimSun" w:cs="SimSun"/>
          <w:sz w:val="20"/>
          <w:szCs w:val="20"/>
          <w:spacing w:val="-7"/>
        </w:rPr>
        <w:t>形，远端1/3为扁平状凸向背侧，利于肌</w:t>
      </w:r>
      <w:r>
        <w:rPr>
          <w:rFonts w:ascii="SimSun" w:hAnsi="SimSun" w:eastAsia="SimSun" w:cs="SimSun"/>
          <w:sz w:val="20"/>
          <w:szCs w:val="20"/>
        </w:rPr>
        <w:t xml:space="preserve"> </w:t>
      </w:r>
      <w:r>
        <w:rPr>
          <w:rFonts w:ascii="SimSun" w:hAnsi="SimSun" w:eastAsia="SimSun" w:cs="SimSun"/>
          <w:sz w:val="20"/>
          <w:szCs w:val="20"/>
          <w:spacing w:val="-7"/>
        </w:rPr>
        <w:t>肉和韧带的附着、牵拉，其最远端与肩峰形成肩锁关节，并有喙锁韧带固定锁骨；而近端1/3为菱形凸</w:t>
      </w:r>
      <w:r>
        <w:rPr>
          <w:rFonts w:ascii="SimSun" w:hAnsi="SimSun" w:eastAsia="SimSun" w:cs="SimSun"/>
          <w:sz w:val="20"/>
          <w:szCs w:val="20"/>
          <w:spacing w:val="2"/>
        </w:rPr>
        <w:t xml:space="preserve"> </w:t>
      </w:r>
      <w:r>
        <w:rPr>
          <w:rFonts w:ascii="SimSun" w:hAnsi="SimSun" w:eastAsia="SimSun" w:cs="SimSun"/>
          <w:sz w:val="20"/>
          <w:szCs w:val="20"/>
          <w:spacing w:val="-7"/>
        </w:rPr>
        <w:t>向腹侧，通过坚强的韧带组织与胸骨柄形成胸锁关节，并有胸锁乳突肌附着。</w:t>
      </w:r>
    </w:p>
    <w:p>
      <w:pPr>
        <w:ind w:left="70" w:right="1176" w:firstLine="320"/>
        <w:spacing w:before="52" w:line="270" w:lineRule="auto"/>
        <w:jc w:val="both"/>
        <w:rPr>
          <w:rFonts w:ascii="SimSun" w:hAnsi="SimSun" w:eastAsia="SimSun" w:cs="SimSun"/>
          <w:sz w:val="20"/>
          <w:szCs w:val="20"/>
        </w:rPr>
      </w:pPr>
      <w:r>
        <w:rPr>
          <w:rFonts w:ascii="SimSun" w:hAnsi="SimSun" w:eastAsia="SimSun" w:cs="SimSun"/>
          <w:sz w:val="20"/>
          <w:szCs w:val="20"/>
          <w:color w:val="0081CD"/>
          <w:spacing w:val="-3"/>
        </w:rPr>
        <w:t>【</w:t>
      </w:r>
      <w:r>
        <w:rPr>
          <w:rFonts w:ascii="SimSun" w:hAnsi="SimSun" w:eastAsia="SimSun" w:cs="SimSun"/>
          <w:sz w:val="20"/>
          <w:szCs w:val="20"/>
          <w:color w:val="0081CD"/>
          <w:spacing w:val="-4"/>
        </w:rPr>
        <w:t>病因与分类】</w:t>
      </w:r>
      <w:r>
        <w:rPr>
          <w:rFonts w:ascii="SimSun" w:hAnsi="SimSun" w:eastAsia="SimSun" w:cs="SimSun"/>
          <w:sz w:val="20"/>
          <w:szCs w:val="20"/>
          <w:color w:val="0081CD"/>
          <w:spacing w:val="-11"/>
        </w:rPr>
        <w:t xml:space="preserve"> </w:t>
      </w:r>
      <w:r>
        <w:rPr>
          <w:rFonts w:ascii="SimSun" w:hAnsi="SimSun" w:eastAsia="SimSun" w:cs="SimSun"/>
          <w:sz w:val="20"/>
          <w:szCs w:val="20"/>
          <w:spacing w:val="-4"/>
        </w:rPr>
        <w:t>锁骨骨折</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fracture</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clavicle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多发生在儿童及青壮年，多为间接暴力引起。发</w:t>
      </w:r>
      <w:r>
        <w:rPr>
          <w:rFonts w:ascii="SimSun" w:hAnsi="SimSun" w:eastAsia="SimSun" w:cs="SimSun"/>
          <w:sz w:val="20"/>
          <w:szCs w:val="20"/>
        </w:rPr>
        <w:t xml:space="preserve"> </w:t>
      </w:r>
      <w:r>
        <w:rPr>
          <w:rFonts w:ascii="SimSun" w:hAnsi="SimSun" w:eastAsia="SimSun" w:cs="SimSun"/>
          <w:sz w:val="20"/>
          <w:szCs w:val="20"/>
          <w:spacing w:val="11"/>
        </w:rPr>
        <w:t>生率占全身骨折的5%～10%,占肩关节损伤的44%,其中男女比例约</w:t>
      </w:r>
      <w:r>
        <w:rPr>
          <w:rFonts w:ascii="SimSun" w:hAnsi="SimSun" w:eastAsia="SimSun" w:cs="SimSun"/>
          <w:sz w:val="20"/>
          <w:szCs w:val="20"/>
          <w:spacing w:val="10"/>
        </w:rPr>
        <w:t>为2:1。常见的受伤机制是侧</w:t>
      </w:r>
      <w:r>
        <w:rPr>
          <w:rFonts w:ascii="SimSun" w:hAnsi="SimSun" w:eastAsia="SimSun" w:cs="SimSun"/>
          <w:sz w:val="20"/>
          <w:szCs w:val="20"/>
        </w:rPr>
        <w:t xml:space="preserve"> </w:t>
      </w:r>
      <w:r>
        <w:rPr>
          <w:rFonts w:ascii="SimSun" w:hAnsi="SimSun" w:eastAsia="SimSun" w:cs="SimSun"/>
          <w:sz w:val="20"/>
          <w:szCs w:val="20"/>
          <w:spacing w:val="-9"/>
        </w:rPr>
        <w:t>方摔倒，肩部着地，力传导至锁骨，发生斜形骨折。也可因手或肘部着地，暴力经肩部传导至锁骨，发</w:t>
      </w:r>
    </w:p>
    <w:p>
      <w:pPr>
        <w:spacing w:line="73" w:lineRule="exact"/>
        <w:rPr/>
      </w:pPr>
      <w:r/>
    </w:p>
    <w:p>
      <w:pPr>
        <w:sectPr>
          <w:footerReference w:type="default" r:id="rId168"/>
          <w:pgSz w:w="11230" w:h="15740"/>
          <w:pgMar w:top="400" w:right="459" w:bottom="311" w:left="919" w:header="0" w:footer="113" w:gutter="0"/>
          <w:cols w:equalWidth="0" w:num="1">
            <w:col w:w="9851" w:space="0"/>
          </w:cols>
        </w:sectPr>
        <w:rPr/>
      </w:pPr>
    </w:p>
    <w:p>
      <w:pPr>
        <w:ind w:left="70" w:right="40"/>
        <w:spacing w:before="2" w:line="280" w:lineRule="auto"/>
        <w:jc w:val="both"/>
        <w:rPr>
          <w:rFonts w:ascii="SimSun" w:hAnsi="SimSun" w:eastAsia="SimSun" w:cs="SimSun"/>
          <w:sz w:val="20"/>
          <w:szCs w:val="20"/>
        </w:rPr>
      </w:pPr>
      <w:r>
        <w:rPr>
          <w:rFonts w:ascii="SimSun" w:hAnsi="SimSun" w:eastAsia="SimSun" w:cs="SimSun"/>
          <w:sz w:val="20"/>
          <w:szCs w:val="20"/>
          <w:spacing w:val="-1"/>
        </w:rPr>
        <w:t>生斜形或横形骨折。直接暴力常由胸上方撞击锁骨，导致粉</w:t>
      </w:r>
      <w:r>
        <w:rPr>
          <w:rFonts w:ascii="SimSun" w:hAnsi="SimSun" w:eastAsia="SimSun" w:cs="SimSun"/>
          <w:sz w:val="20"/>
          <w:szCs w:val="20"/>
          <w:spacing w:val="15"/>
        </w:rPr>
        <w:t xml:space="preserve"> </w:t>
      </w:r>
      <w:r>
        <w:rPr>
          <w:rFonts w:ascii="SimSun" w:hAnsi="SimSun" w:eastAsia="SimSun" w:cs="SimSun"/>
          <w:sz w:val="20"/>
          <w:szCs w:val="20"/>
          <w:spacing w:val="-1"/>
        </w:rPr>
        <w:t>碎性骨折，但较少见。儿童锁骨骨折多为青枝骨折，而成人</w:t>
      </w:r>
      <w:r>
        <w:rPr>
          <w:rFonts w:ascii="SimSun" w:hAnsi="SimSun" w:eastAsia="SimSun" w:cs="SimSun"/>
          <w:sz w:val="20"/>
          <w:szCs w:val="20"/>
          <w:spacing w:val="18"/>
        </w:rPr>
        <w:t xml:space="preserve"> </w:t>
      </w:r>
      <w:r>
        <w:rPr>
          <w:rFonts w:ascii="SimSun" w:hAnsi="SimSun" w:eastAsia="SimSun" w:cs="SimSun"/>
          <w:sz w:val="20"/>
          <w:szCs w:val="20"/>
          <w:spacing w:val="-1"/>
        </w:rPr>
        <w:t>多为斜形、粉碎性骨折。1967年，Allman等将锁骨骨折分为</w:t>
      </w:r>
      <w:r>
        <w:rPr>
          <w:rFonts w:ascii="SimSun" w:hAnsi="SimSun" w:eastAsia="SimSun" w:cs="SimSun"/>
          <w:sz w:val="20"/>
          <w:szCs w:val="20"/>
          <w:spacing w:val="5"/>
        </w:rPr>
        <w:t xml:space="preserve">  </w:t>
      </w:r>
      <w:r>
        <w:rPr>
          <w:rFonts w:ascii="SimSun" w:hAnsi="SimSun" w:eastAsia="SimSun" w:cs="SimSun"/>
          <w:sz w:val="20"/>
          <w:szCs w:val="20"/>
          <w:spacing w:val="4"/>
        </w:rPr>
        <w:t>三型：I</w:t>
      </w:r>
      <w:r>
        <w:rPr>
          <w:rFonts w:ascii="SimSun" w:hAnsi="SimSun" w:eastAsia="SimSun" w:cs="SimSun"/>
          <w:sz w:val="20"/>
          <w:szCs w:val="20"/>
          <w:spacing w:val="-32"/>
        </w:rPr>
        <w:t xml:space="preserve"> </w:t>
      </w:r>
      <w:r>
        <w:rPr>
          <w:rFonts w:ascii="SimSun" w:hAnsi="SimSun" w:eastAsia="SimSun" w:cs="SimSun"/>
          <w:sz w:val="20"/>
          <w:szCs w:val="20"/>
          <w:spacing w:val="4"/>
        </w:rPr>
        <w:t>型为中1/3骨折，约占全部锁骨骨折的80%,由于胸</w:t>
      </w:r>
      <w:r>
        <w:rPr>
          <w:rFonts w:ascii="SimSun" w:hAnsi="SimSun" w:eastAsia="SimSun" w:cs="SimSun"/>
          <w:sz w:val="20"/>
          <w:szCs w:val="20"/>
        </w:rPr>
        <w:t xml:space="preserve">  </w:t>
      </w:r>
      <w:r>
        <w:rPr>
          <w:rFonts w:ascii="SimSun" w:hAnsi="SimSun" w:eastAsia="SimSun" w:cs="SimSun"/>
          <w:sz w:val="20"/>
          <w:szCs w:val="20"/>
          <w:spacing w:val="-8"/>
        </w:rPr>
        <w:t>锁乳突肌的牵拉，近折端可向上、后移位，远折端</w:t>
      </w:r>
      <w:r>
        <w:rPr>
          <w:rFonts w:ascii="SimSun" w:hAnsi="SimSun" w:eastAsia="SimSun" w:cs="SimSun"/>
          <w:sz w:val="20"/>
          <w:szCs w:val="20"/>
          <w:spacing w:val="-9"/>
        </w:rPr>
        <w:t>则由于上肢</w:t>
      </w:r>
      <w:r>
        <w:rPr>
          <w:rFonts w:ascii="SimSun" w:hAnsi="SimSun" w:eastAsia="SimSun" w:cs="SimSun"/>
          <w:sz w:val="20"/>
          <w:szCs w:val="20"/>
        </w:rPr>
        <w:t xml:space="preserve">  </w:t>
      </w:r>
      <w:r>
        <w:rPr>
          <w:rFonts w:ascii="SimSun" w:hAnsi="SimSun" w:eastAsia="SimSun" w:cs="SimSun"/>
          <w:sz w:val="20"/>
          <w:szCs w:val="20"/>
          <w:spacing w:val="2"/>
        </w:rPr>
        <w:t>的重力作用及胸大肌上份肌束的牵拉，使骨折远折端向前、</w:t>
      </w:r>
      <w:r>
        <w:rPr>
          <w:rFonts w:ascii="SimSun" w:hAnsi="SimSun" w:eastAsia="SimSun" w:cs="SimSun"/>
          <w:sz w:val="20"/>
          <w:szCs w:val="20"/>
          <w:spacing w:val="16"/>
        </w:rPr>
        <w:t xml:space="preserve"> </w:t>
      </w:r>
      <w:r>
        <w:rPr>
          <w:rFonts w:ascii="SimSun" w:hAnsi="SimSun" w:eastAsia="SimSun" w:cs="SimSun"/>
          <w:sz w:val="20"/>
          <w:szCs w:val="20"/>
          <w:spacing w:val="6"/>
        </w:rPr>
        <w:t>下移位，并有重叠移位(图59-1);Ⅱ型为外1/3骨折，约占</w:t>
      </w:r>
      <w:r>
        <w:rPr>
          <w:rFonts w:ascii="SimSun" w:hAnsi="SimSun" w:eastAsia="SimSun" w:cs="SimSun"/>
          <w:sz w:val="20"/>
          <w:szCs w:val="20"/>
          <w:spacing w:val="2"/>
        </w:rPr>
        <w:t xml:space="preserve">  </w:t>
      </w:r>
      <w:r>
        <w:rPr>
          <w:rFonts w:ascii="SimSun" w:hAnsi="SimSun" w:eastAsia="SimSun" w:cs="SimSun"/>
          <w:sz w:val="20"/>
          <w:szCs w:val="20"/>
          <w:spacing w:val="-1"/>
        </w:rPr>
        <w:t>15%,常因肩部的重力作用，使骨折远端向下移位，近端则向</w:t>
      </w:r>
      <w:r>
        <w:rPr>
          <w:rFonts w:ascii="SimSun" w:hAnsi="SimSun" w:eastAsia="SimSun" w:cs="SimSun"/>
          <w:sz w:val="20"/>
          <w:szCs w:val="20"/>
          <w:spacing w:val="2"/>
        </w:rPr>
        <w:t xml:space="preserve">  </w:t>
      </w:r>
      <w:r>
        <w:rPr>
          <w:rFonts w:ascii="SimSun" w:hAnsi="SimSun" w:eastAsia="SimSun" w:cs="SimSun"/>
          <w:sz w:val="20"/>
          <w:szCs w:val="20"/>
          <w:spacing w:val="-11"/>
        </w:rPr>
        <w:t>上移位，移位程度较大者，应怀疑喙锁韧带损伤；Ⅲ型为内1/3</w:t>
      </w:r>
      <w:r>
        <w:rPr>
          <w:rFonts w:ascii="SimSun" w:hAnsi="SimSun" w:eastAsia="SimSun" w:cs="SimSun"/>
          <w:sz w:val="20"/>
          <w:szCs w:val="20"/>
        </w:rPr>
        <w:t xml:space="preserve">  </w:t>
      </w:r>
      <w:r>
        <w:rPr>
          <w:rFonts w:ascii="SimSun" w:hAnsi="SimSun" w:eastAsia="SimSun" w:cs="SimSun"/>
          <w:sz w:val="20"/>
          <w:szCs w:val="20"/>
          <w:spacing w:val="5"/>
        </w:rPr>
        <w:t>骨折，仅占5%,治疗时需了解胸锁关节有无损伤。</w:t>
      </w:r>
      <w:r>
        <w:rPr>
          <w:rFonts w:ascii="SimSun" w:hAnsi="SimSun" w:eastAsia="SimSun" w:cs="SimSun"/>
          <w:sz w:val="20"/>
          <w:szCs w:val="20"/>
          <w:spacing w:val="51"/>
        </w:rPr>
        <w:t xml:space="preserve"> </w:t>
      </w:r>
      <w:r>
        <w:rPr>
          <w:rFonts w:ascii="SimSun" w:hAnsi="SimSun" w:eastAsia="SimSun" w:cs="SimSun"/>
          <w:sz w:val="20"/>
          <w:szCs w:val="20"/>
          <w:spacing w:val="5"/>
        </w:rPr>
        <w:t>一</w:t>
      </w:r>
      <w:r>
        <w:rPr>
          <w:rFonts w:ascii="SimSun" w:hAnsi="SimSun" w:eastAsia="SimSun" w:cs="SimSun"/>
          <w:sz w:val="20"/>
          <w:szCs w:val="20"/>
          <w:spacing w:val="4"/>
        </w:rPr>
        <w:t>般而</w:t>
      </w:r>
      <w:r>
        <w:rPr>
          <w:rFonts w:ascii="SimSun" w:hAnsi="SimSun" w:eastAsia="SimSun" w:cs="SimSun"/>
          <w:sz w:val="20"/>
          <w:szCs w:val="20"/>
        </w:rPr>
        <w:t xml:space="preserve">  </w:t>
      </w:r>
      <w:r>
        <w:rPr>
          <w:rFonts w:ascii="SimSun" w:hAnsi="SimSun" w:eastAsia="SimSun" w:cs="SimSun"/>
          <w:sz w:val="20"/>
          <w:szCs w:val="20"/>
          <w:spacing w:val="-8"/>
        </w:rPr>
        <w:t>言，锁骨开放性骨折的发生率较低。</w:t>
      </w:r>
    </w:p>
    <w:p>
      <w:pPr>
        <w:ind w:left="70" w:right="111" w:firstLine="320"/>
        <w:spacing w:before="231" w:line="231" w:lineRule="auto"/>
        <w:rPr>
          <w:rFonts w:ascii="SimSun" w:hAnsi="SimSun" w:eastAsia="SimSun" w:cs="SimSun"/>
          <w:sz w:val="20"/>
          <w:szCs w:val="20"/>
        </w:rPr>
      </w:pPr>
      <w:r>
        <w:rPr>
          <w:rFonts w:ascii="SimSun" w:hAnsi="SimSun" w:eastAsia="SimSun" w:cs="SimSun"/>
          <w:sz w:val="20"/>
          <w:szCs w:val="20"/>
          <w:color w:val="2393CB"/>
          <w:spacing w:val="-17"/>
        </w:rPr>
        <w:t>【临床表现和诊断】</w:t>
      </w:r>
      <w:r>
        <w:rPr>
          <w:rFonts w:ascii="SimSun" w:hAnsi="SimSun" w:eastAsia="SimSun" w:cs="SimSun"/>
          <w:sz w:val="20"/>
          <w:szCs w:val="20"/>
          <w:color w:val="2393CB"/>
          <w:spacing w:val="33"/>
        </w:rPr>
        <w:t xml:space="preserve"> </w:t>
      </w:r>
      <w:r>
        <w:rPr>
          <w:rFonts w:ascii="SimSun" w:hAnsi="SimSun" w:eastAsia="SimSun" w:cs="SimSun"/>
          <w:sz w:val="20"/>
          <w:szCs w:val="20"/>
          <w:spacing w:val="-17"/>
        </w:rPr>
        <w:t>锁骨位于皮下，位置表浅，</w:t>
      </w:r>
      <w:r>
        <w:rPr>
          <w:rFonts w:ascii="SimSun" w:hAnsi="SimSun" w:eastAsia="SimSun" w:cs="SimSun"/>
          <w:sz w:val="20"/>
          <w:szCs w:val="20"/>
          <w:spacing w:val="49"/>
        </w:rPr>
        <w:t xml:space="preserve"> </w:t>
      </w:r>
      <w:r>
        <w:rPr>
          <w:rFonts w:ascii="SimSun" w:hAnsi="SimSun" w:eastAsia="SimSun" w:cs="SimSun"/>
          <w:sz w:val="20"/>
          <w:szCs w:val="20"/>
          <w:spacing w:val="-17"/>
        </w:rPr>
        <w:t>一旦发生</w:t>
      </w:r>
      <w:r>
        <w:rPr>
          <w:rFonts w:ascii="SimSun" w:hAnsi="SimSun" w:eastAsia="SimSun" w:cs="SimSun"/>
          <w:sz w:val="20"/>
          <w:szCs w:val="20"/>
        </w:rPr>
        <w:t xml:space="preserve"> </w:t>
      </w:r>
      <w:r>
        <w:rPr>
          <w:rFonts w:ascii="SimSun" w:hAnsi="SimSun" w:eastAsia="SimSun" w:cs="SimSun"/>
          <w:sz w:val="20"/>
          <w:szCs w:val="20"/>
          <w:spacing w:val="-8"/>
        </w:rPr>
        <w:t>骨折，即出现局部肿胀、瘀斑，肩关节活动时疼痛加剧。病人</w:t>
      </w:r>
    </w:p>
    <w:p>
      <w:pPr>
        <w:spacing w:line="14" w:lineRule="auto"/>
        <w:rPr>
          <w:rFonts w:ascii="Arial"/>
          <w:sz w:val="2"/>
        </w:rPr>
      </w:pPr>
      <w:r>
        <w:rPr>
          <w:rFonts w:ascii="Arial" w:hAnsi="Arial" w:eastAsia="Arial" w:cs="Arial"/>
          <w:sz w:val="2"/>
          <w:szCs w:val="2"/>
        </w:rPr>
        <w:br w:type="column"/>
      </w:r>
    </w:p>
    <w:p>
      <w:pPr>
        <w:spacing w:before="222" w:line="3239" w:lineRule="exact"/>
        <w:textAlignment w:val="center"/>
        <w:rPr/>
      </w:pPr>
      <w:r>
        <w:drawing>
          <wp:inline distT="0" distB="0" distL="0" distR="0">
            <wp:extent cx="2070143" cy="2057350"/>
            <wp:effectExtent l="0" t="0" r="0" b="0"/>
            <wp:docPr id="156" name="IM 156"/>
            <wp:cNvGraphicFramePr/>
            <a:graphic>
              <a:graphicData uri="http://schemas.openxmlformats.org/drawingml/2006/picture">
                <pic:pic>
                  <pic:nvPicPr>
                    <pic:cNvPr id="156" name="IM 156"/>
                    <pic:cNvPicPr/>
                  </pic:nvPicPr>
                  <pic:blipFill>
                    <a:blip r:embed="rId172"/>
                    <a:stretch>
                      <a:fillRect/>
                    </a:stretch>
                  </pic:blipFill>
                  <pic:spPr>
                    <a:xfrm rot="0">
                      <a:off x="0" y="0"/>
                      <a:ext cx="2070143" cy="2057350"/>
                    </a:xfrm>
                    <a:prstGeom prst="rect">
                      <a:avLst/>
                    </a:prstGeom>
                  </pic:spPr>
                </pic:pic>
              </a:graphicData>
            </a:graphic>
          </wp:inline>
        </w:drawing>
      </w:r>
    </w:p>
    <w:p>
      <w:pPr>
        <w:ind w:left="530"/>
        <w:spacing w:before="139" w:line="219" w:lineRule="auto"/>
        <w:rPr>
          <w:rFonts w:ascii="SimSun" w:hAnsi="SimSun" w:eastAsia="SimSun" w:cs="SimSun"/>
          <w:sz w:val="20"/>
          <w:szCs w:val="20"/>
        </w:rPr>
      </w:pPr>
      <w:r>
        <w:rPr>
          <w:rFonts w:ascii="SimSun" w:hAnsi="SimSun" w:eastAsia="SimSun" w:cs="SimSun"/>
          <w:sz w:val="20"/>
          <w:szCs w:val="20"/>
          <w:color w:val="2393CB"/>
          <w:spacing w:val="-12"/>
        </w:rPr>
        <w:t>图59-1</w:t>
      </w:r>
      <w:r>
        <w:rPr>
          <w:rFonts w:ascii="SimSun" w:hAnsi="SimSun" w:eastAsia="SimSun" w:cs="SimSun"/>
          <w:sz w:val="20"/>
          <w:szCs w:val="20"/>
          <w:color w:val="2393CB"/>
          <w:spacing w:val="49"/>
        </w:rPr>
        <w:t xml:space="preserve"> </w:t>
      </w:r>
      <w:r>
        <w:rPr>
          <w:rFonts w:ascii="SimSun" w:hAnsi="SimSun" w:eastAsia="SimSun" w:cs="SimSun"/>
          <w:sz w:val="20"/>
          <w:szCs w:val="20"/>
          <w:spacing w:val="-12"/>
        </w:rPr>
        <w:t>锁骨骨折常见移位</w:t>
      </w:r>
    </w:p>
    <w:p>
      <w:pPr>
        <w:sectPr>
          <w:type w:val="continuous"/>
          <w:pgSz w:w="11230" w:h="15740"/>
          <w:pgMar w:top="400" w:right="459" w:bottom="311" w:left="919" w:header="0" w:footer="113" w:gutter="0"/>
          <w:cols w:equalWidth="0" w:num="2">
            <w:col w:w="5381" w:space="100"/>
            <w:col w:w="4371" w:space="0"/>
          </w:cols>
        </w:sectPr>
        <w:rPr/>
      </w:pPr>
    </w:p>
    <w:p>
      <w:pPr>
        <w:ind w:left="70" w:right="1174"/>
        <w:spacing w:before="130" w:line="273" w:lineRule="auto"/>
        <w:jc w:val="both"/>
        <w:rPr>
          <w:rFonts w:ascii="SimSun" w:hAnsi="SimSun" w:eastAsia="SimSun" w:cs="SimSun"/>
          <w:sz w:val="20"/>
          <w:szCs w:val="20"/>
        </w:rPr>
      </w:pPr>
      <w:r>
        <w:rPr>
          <w:rFonts w:ascii="SimSun" w:hAnsi="SimSun" w:eastAsia="SimSun" w:cs="SimSun"/>
          <w:sz w:val="20"/>
          <w:szCs w:val="20"/>
          <w:spacing w:val="-5"/>
        </w:rPr>
        <w:t>常用健手托住肘部，减少肩部活动引起的骨折端移动而导致的疼痛，头部向病侧偏斜，以减轻因胸锁</w:t>
      </w:r>
      <w:r>
        <w:rPr>
          <w:rFonts w:ascii="SimSun" w:hAnsi="SimSun" w:eastAsia="SimSun" w:cs="SimSun"/>
          <w:sz w:val="20"/>
          <w:szCs w:val="20"/>
          <w:spacing w:val="18"/>
        </w:rPr>
        <w:t xml:space="preserve"> </w:t>
      </w:r>
      <w:r>
        <w:rPr>
          <w:rFonts w:ascii="SimSun" w:hAnsi="SimSun" w:eastAsia="SimSun" w:cs="SimSun"/>
          <w:sz w:val="20"/>
          <w:szCs w:val="20"/>
          <w:spacing w:val="-5"/>
        </w:rPr>
        <w:t>乳突肌牵拉骨折近端而导致疼痛。检查时，可扪及骨折端，有局限性压痛，骨摩擦感。根据物理检查</w:t>
      </w:r>
      <w:r>
        <w:rPr>
          <w:rFonts w:ascii="SimSun" w:hAnsi="SimSun" w:eastAsia="SimSun" w:cs="SimSun"/>
          <w:sz w:val="20"/>
          <w:szCs w:val="20"/>
          <w:spacing w:val="18"/>
        </w:rPr>
        <w:t xml:space="preserve"> </w:t>
      </w:r>
      <w:r>
        <w:rPr>
          <w:rFonts w:ascii="SimSun" w:hAnsi="SimSun" w:eastAsia="SimSun" w:cs="SimSun"/>
          <w:sz w:val="20"/>
          <w:szCs w:val="20"/>
          <w:spacing w:val="-4"/>
        </w:rPr>
        <w:t>和症状，可对锁骨骨折作出正确诊断。在无移位或儿童青</w:t>
      </w:r>
      <w:r>
        <w:rPr>
          <w:rFonts w:ascii="SimSun" w:hAnsi="SimSun" w:eastAsia="SimSun" w:cs="SimSun"/>
          <w:sz w:val="20"/>
          <w:szCs w:val="20"/>
          <w:spacing w:val="-5"/>
        </w:rPr>
        <w:t>枝骨折时，单靠物理检查有时难以作出正确</w:t>
      </w:r>
    </w:p>
    <w:p>
      <w:pPr>
        <w:spacing w:line="73" w:lineRule="exact"/>
        <w:rPr/>
      </w:pPr>
      <w:r/>
    </w:p>
    <w:p>
      <w:pPr>
        <w:sectPr>
          <w:type w:val="continuous"/>
          <w:pgSz w:w="11230" w:h="15740"/>
          <w:pgMar w:top="400" w:right="459" w:bottom="311" w:left="919" w:header="0" w:footer="113" w:gutter="0"/>
          <w:cols w:equalWidth="0" w:num="1">
            <w:col w:w="9851" w:space="0"/>
          </w:cols>
        </w:sectPr>
        <w:rPr/>
      </w:pPr>
    </w:p>
    <w:p>
      <w:pPr>
        <w:ind w:firstLine="19"/>
        <w:spacing w:before="203" w:line="2460" w:lineRule="exact"/>
        <w:textAlignment w:val="center"/>
        <w:rPr/>
      </w:pPr>
      <w:r>
        <w:drawing>
          <wp:inline distT="0" distB="0" distL="0" distR="0">
            <wp:extent cx="1339853" cy="1562103"/>
            <wp:effectExtent l="0" t="0" r="0" b="0"/>
            <wp:docPr id="157" name="IM 157"/>
            <wp:cNvGraphicFramePr/>
            <a:graphic>
              <a:graphicData uri="http://schemas.openxmlformats.org/drawingml/2006/picture">
                <pic:pic>
                  <pic:nvPicPr>
                    <pic:cNvPr id="157" name="IM 157"/>
                    <pic:cNvPicPr/>
                  </pic:nvPicPr>
                  <pic:blipFill>
                    <a:blip r:embed="rId173"/>
                    <a:stretch>
                      <a:fillRect/>
                    </a:stretch>
                  </pic:blipFill>
                  <pic:spPr>
                    <a:xfrm rot="0">
                      <a:off x="0" y="0"/>
                      <a:ext cx="1339853" cy="1562103"/>
                    </a:xfrm>
                    <a:prstGeom prst="rect">
                      <a:avLst/>
                    </a:prstGeom>
                  </pic:spPr>
                </pic:pic>
              </a:graphicData>
            </a:graphic>
          </wp:inline>
        </w:drawing>
      </w:r>
    </w:p>
    <w:p>
      <w:pPr>
        <w:ind w:left="210" w:right="207"/>
        <w:spacing w:before="148" w:line="233" w:lineRule="auto"/>
        <w:jc w:val="both"/>
        <w:rPr>
          <w:rFonts w:ascii="SimHei" w:hAnsi="SimHei" w:eastAsia="SimHei" w:cs="SimHei"/>
          <w:sz w:val="20"/>
          <w:szCs w:val="20"/>
        </w:rPr>
      </w:pPr>
      <w:r>
        <w:rPr>
          <w:rFonts w:ascii="SimHei" w:hAnsi="SimHei" w:eastAsia="SimHei" w:cs="SimHei"/>
          <w:sz w:val="20"/>
          <w:szCs w:val="20"/>
          <w:color w:val="0B87D0"/>
          <w:spacing w:val="-5"/>
        </w:rPr>
        <w:t>图59-2</w:t>
      </w:r>
      <w:r>
        <w:rPr>
          <w:rFonts w:ascii="SimHei" w:hAnsi="SimHei" w:eastAsia="SimHei" w:cs="SimHei"/>
          <w:sz w:val="20"/>
          <w:szCs w:val="20"/>
          <w:color w:val="0B87D0"/>
          <w:spacing w:val="58"/>
        </w:rPr>
        <w:t xml:space="preserve"> </w:t>
      </w:r>
      <w:r>
        <w:rPr>
          <w:rFonts w:ascii="SimHei" w:hAnsi="SimHei" w:eastAsia="SimHei" w:cs="SimHei"/>
          <w:sz w:val="20"/>
          <w:szCs w:val="20"/>
          <w:spacing w:val="-5"/>
        </w:rPr>
        <w:t>锁骨骨折手</w:t>
      </w:r>
      <w:r>
        <w:rPr>
          <w:rFonts w:ascii="SimHei" w:hAnsi="SimHei" w:eastAsia="SimHei" w:cs="SimHei"/>
          <w:sz w:val="20"/>
          <w:szCs w:val="20"/>
        </w:rPr>
        <w:t xml:space="preserve">  </w:t>
      </w:r>
      <w:r>
        <w:rPr>
          <w:rFonts w:ascii="SimHei" w:hAnsi="SimHei" w:eastAsia="SimHei" w:cs="SimHei"/>
          <w:sz w:val="20"/>
          <w:szCs w:val="20"/>
          <w:spacing w:val="13"/>
        </w:rPr>
        <w:t>法复位后横形“8”</w:t>
      </w:r>
      <w:r>
        <w:rPr>
          <w:rFonts w:ascii="SimHei" w:hAnsi="SimHei" w:eastAsia="SimHei" w:cs="SimHei"/>
          <w:sz w:val="20"/>
          <w:szCs w:val="20"/>
          <w:spacing w:val="4"/>
        </w:rPr>
        <w:t xml:space="preserve"> </w:t>
      </w:r>
      <w:r>
        <w:rPr>
          <w:rFonts w:ascii="SimHei" w:hAnsi="SimHei" w:eastAsia="SimHei" w:cs="SimHei"/>
          <w:sz w:val="20"/>
          <w:szCs w:val="20"/>
          <w:spacing w:val="-21"/>
        </w:rPr>
        <w:t>字绷带固定</w:t>
      </w:r>
    </w:p>
    <w:p>
      <w:pPr>
        <w:spacing w:line="14" w:lineRule="auto"/>
        <w:rPr>
          <w:rFonts w:ascii="Arial"/>
          <w:sz w:val="2"/>
        </w:rPr>
      </w:pPr>
      <w:r>
        <w:rPr>
          <w:rFonts w:ascii="Arial" w:hAnsi="Arial" w:eastAsia="Arial" w:cs="Arial"/>
          <w:sz w:val="2"/>
          <w:szCs w:val="2"/>
        </w:rPr>
        <w:br w:type="column"/>
      </w:r>
    </w:p>
    <w:p>
      <w:pPr>
        <w:ind w:right="1120"/>
        <w:spacing w:before="3" w:line="288" w:lineRule="auto"/>
        <w:jc w:val="both"/>
        <w:rPr>
          <w:rFonts w:ascii="SimSun" w:hAnsi="SimSun" w:eastAsia="SimSun" w:cs="SimSun"/>
          <w:sz w:val="19"/>
          <w:szCs w:val="19"/>
        </w:rPr>
      </w:pPr>
      <w:r>
        <w:rPr>
          <w:rFonts w:ascii="SimSun" w:hAnsi="SimSun" w:eastAsia="SimSun" w:cs="SimSun"/>
          <w:sz w:val="19"/>
          <w:szCs w:val="19"/>
          <w:spacing w:val="7"/>
        </w:rPr>
        <w:t>诊断，上胸部的正位X</w:t>
      </w:r>
      <w:r>
        <w:rPr>
          <w:rFonts w:ascii="SimSun" w:hAnsi="SimSun" w:eastAsia="SimSun" w:cs="SimSun"/>
          <w:sz w:val="19"/>
          <w:szCs w:val="19"/>
          <w:spacing w:val="4"/>
        </w:rPr>
        <w:t xml:space="preserve"> </w:t>
      </w:r>
      <w:r>
        <w:rPr>
          <w:rFonts w:ascii="SimSun" w:hAnsi="SimSun" w:eastAsia="SimSun" w:cs="SimSun"/>
          <w:sz w:val="19"/>
          <w:szCs w:val="19"/>
          <w:spacing w:val="7"/>
        </w:rPr>
        <w:t>线平片是不可缺少的检查方法。锁骨后有臂丛神经</w:t>
      </w:r>
      <w:r>
        <w:rPr>
          <w:rFonts w:ascii="SimSun" w:hAnsi="SimSun" w:eastAsia="SimSun" w:cs="SimSun"/>
          <w:sz w:val="19"/>
          <w:szCs w:val="19"/>
        </w:rPr>
        <w:t xml:space="preserve">  </w:t>
      </w:r>
      <w:r>
        <w:rPr>
          <w:rFonts w:ascii="SimSun" w:hAnsi="SimSun" w:eastAsia="SimSun" w:cs="SimSun"/>
          <w:sz w:val="19"/>
          <w:szCs w:val="19"/>
          <w:spacing w:val="1"/>
        </w:rPr>
        <w:t>及锁骨下血管经过，若暴力作用强大，骨折移位明显，局部肿胀</w:t>
      </w:r>
      <w:r>
        <w:rPr>
          <w:rFonts w:ascii="SimSun" w:hAnsi="SimSun" w:eastAsia="SimSun" w:cs="SimSun"/>
          <w:sz w:val="19"/>
          <w:szCs w:val="19"/>
        </w:rPr>
        <w:t>严重，有可</w:t>
      </w:r>
      <w:r>
        <w:rPr>
          <w:rFonts w:ascii="SimSun" w:hAnsi="SimSun" w:eastAsia="SimSun" w:cs="SimSun"/>
          <w:sz w:val="19"/>
          <w:szCs w:val="19"/>
        </w:rPr>
        <w:t xml:space="preserve">  </w:t>
      </w:r>
      <w:r>
        <w:rPr>
          <w:rFonts w:ascii="SimSun" w:hAnsi="SimSun" w:eastAsia="SimSun" w:cs="SimSun"/>
          <w:sz w:val="19"/>
          <w:szCs w:val="19"/>
          <w:spacing w:val="2"/>
        </w:rPr>
        <w:t>能合并其他部位的骨折、肺部损伤、血管损伤和臂丛神经</w:t>
      </w:r>
      <w:r>
        <w:rPr>
          <w:rFonts w:ascii="SimSun" w:hAnsi="SimSun" w:eastAsia="SimSun" w:cs="SimSun"/>
          <w:sz w:val="19"/>
          <w:szCs w:val="19"/>
          <w:spacing w:val="1"/>
        </w:rPr>
        <w:t>的损伤，因此在体</w:t>
      </w:r>
      <w:r>
        <w:rPr>
          <w:rFonts w:ascii="SimSun" w:hAnsi="SimSun" w:eastAsia="SimSun" w:cs="SimSun"/>
          <w:sz w:val="19"/>
          <w:szCs w:val="19"/>
        </w:rPr>
        <w:t xml:space="preserve"> </w:t>
      </w:r>
      <w:r>
        <w:rPr>
          <w:rFonts w:ascii="SimSun" w:hAnsi="SimSun" w:eastAsia="SimSun" w:cs="SimSun"/>
          <w:sz w:val="19"/>
          <w:szCs w:val="19"/>
          <w:spacing w:val="9"/>
        </w:rPr>
        <w:t>检时应仔细检查上肢的神经功能及血供情况，以便对锁骨骨折合并神经、</w:t>
      </w:r>
      <w:r>
        <w:rPr>
          <w:rFonts w:ascii="SimSun" w:hAnsi="SimSun" w:eastAsia="SimSun" w:cs="SimSun"/>
          <w:sz w:val="19"/>
          <w:szCs w:val="19"/>
          <w:spacing w:val="15"/>
        </w:rPr>
        <w:t xml:space="preserve"> </w:t>
      </w:r>
      <w:r>
        <w:rPr>
          <w:rFonts w:ascii="SimSun" w:hAnsi="SimSun" w:eastAsia="SimSun" w:cs="SimSun"/>
          <w:sz w:val="19"/>
          <w:szCs w:val="19"/>
          <w:spacing w:val="6"/>
        </w:rPr>
        <w:t>血管损伤作出正确诊断。</w:t>
      </w:r>
    </w:p>
    <w:p>
      <w:pPr>
        <w:ind w:left="335"/>
        <w:spacing w:before="74" w:line="222" w:lineRule="auto"/>
        <w:rPr>
          <w:rFonts w:ascii="SimHei" w:hAnsi="SimHei" w:eastAsia="SimHei" w:cs="SimHei"/>
          <w:sz w:val="23"/>
          <w:szCs w:val="23"/>
        </w:rPr>
      </w:pPr>
      <w:r>
        <w:rPr>
          <w:rFonts w:ascii="SimHei" w:hAnsi="SimHei" w:eastAsia="SimHei" w:cs="SimHei"/>
          <w:sz w:val="23"/>
          <w:szCs w:val="23"/>
          <w:color w:val="0082D9"/>
          <w:spacing w:val="-27"/>
        </w:rPr>
        <w:t>【治疗】</w:t>
      </w:r>
    </w:p>
    <w:p>
      <w:pPr>
        <w:ind w:right="1195" w:firstLine="390"/>
        <w:spacing w:before="52" w:line="258"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7"/>
        </w:rPr>
        <w:t xml:space="preserve"> </w:t>
      </w:r>
      <w:r>
        <w:rPr>
          <w:rFonts w:ascii="SimSun" w:hAnsi="SimSun" w:eastAsia="SimSun" w:cs="SimSun"/>
          <w:sz w:val="20"/>
          <w:szCs w:val="20"/>
          <w:spacing w:val="2"/>
        </w:rPr>
        <w:t>儿童的青枝骨折及成人的无移位骨折可不作特殊治疗。仅用三角</w:t>
      </w:r>
      <w:r>
        <w:rPr>
          <w:rFonts w:ascii="SimSun" w:hAnsi="SimSun" w:eastAsia="SimSun" w:cs="SimSun"/>
          <w:sz w:val="20"/>
          <w:szCs w:val="20"/>
        </w:rPr>
        <w:t xml:space="preserve"> </w:t>
      </w:r>
      <w:r>
        <w:rPr>
          <w:rFonts w:ascii="SimSun" w:hAnsi="SimSun" w:eastAsia="SimSun" w:cs="SimSun"/>
          <w:sz w:val="20"/>
          <w:szCs w:val="20"/>
          <w:spacing w:val="1"/>
        </w:rPr>
        <w:t>巾悬吊患肢3～6周即可开始活动。</w:t>
      </w:r>
    </w:p>
    <w:p>
      <w:pPr>
        <w:ind w:right="1172" w:firstLine="390"/>
        <w:spacing w:before="81" w:line="258" w:lineRule="auto"/>
        <w:rPr>
          <w:rFonts w:ascii="SimSun" w:hAnsi="SimSun" w:eastAsia="SimSun" w:cs="SimSun"/>
          <w:sz w:val="20"/>
          <w:szCs w:val="20"/>
        </w:rPr>
      </w:pPr>
      <w:r>
        <w:rPr>
          <w:rFonts w:ascii="SimSun" w:hAnsi="SimSun" w:eastAsia="SimSun" w:cs="SimSun"/>
          <w:sz w:val="20"/>
          <w:szCs w:val="20"/>
          <w:spacing w:val="15"/>
        </w:rPr>
        <w:t>2.</w:t>
      </w:r>
      <w:r>
        <w:rPr>
          <w:rFonts w:ascii="SimSun" w:hAnsi="SimSun" w:eastAsia="SimSun" w:cs="SimSun"/>
          <w:sz w:val="20"/>
          <w:szCs w:val="20"/>
          <w:spacing w:val="-19"/>
        </w:rPr>
        <w:t xml:space="preserve"> </w:t>
      </w:r>
      <w:r>
        <w:rPr>
          <w:rFonts w:ascii="SimSun" w:hAnsi="SimSun" w:eastAsia="SimSun" w:cs="SimSun"/>
          <w:sz w:val="20"/>
          <w:szCs w:val="20"/>
          <w:spacing w:val="15"/>
        </w:rPr>
        <w:t>一般认为80%～90%锁骨中段骨折可采取非手术的方法进行治</w:t>
      </w:r>
      <w:r>
        <w:rPr>
          <w:rFonts w:ascii="SimSun" w:hAnsi="SimSun" w:eastAsia="SimSun" w:cs="SimSun"/>
          <w:sz w:val="20"/>
          <w:szCs w:val="20"/>
        </w:rPr>
        <w:t xml:space="preserve"> </w:t>
      </w:r>
      <w:r>
        <w:rPr>
          <w:rFonts w:ascii="SimSun" w:hAnsi="SimSun" w:eastAsia="SimSun" w:cs="SimSun"/>
          <w:sz w:val="20"/>
          <w:szCs w:val="20"/>
          <w:spacing w:val="-12"/>
        </w:rPr>
        <w:t>疗，即手法复位，横形“8”字绷带固定(图59-2)。</w:t>
      </w:r>
    </w:p>
    <w:p>
      <w:pPr>
        <w:ind w:right="1202" w:firstLine="390"/>
        <w:spacing w:before="64" w:line="244" w:lineRule="auto"/>
        <w:rPr>
          <w:rFonts w:ascii="SimSun" w:hAnsi="SimSun" w:eastAsia="SimSun" w:cs="SimSun"/>
          <w:sz w:val="20"/>
          <w:szCs w:val="20"/>
        </w:rPr>
      </w:pPr>
      <w:r>
        <w:rPr>
          <w:rFonts w:ascii="SimSun" w:hAnsi="SimSun" w:eastAsia="SimSun" w:cs="SimSun"/>
          <w:sz w:val="20"/>
          <w:szCs w:val="20"/>
          <w:spacing w:val="-3"/>
        </w:rPr>
        <w:t>治疗后应严密观察双侧上肢血液循环及感觉运动功能，若出现肢体肿</w:t>
      </w:r>
      <w:r>
        <w:rPr>
          <w:rFonts w:ascii="SimSun" w:hAnsi="SimSun" w:eastAsia="SimSun" w:cs="SimSun"/>
          <w:sz w:val="20"/>
          <w:szCs w:val="20"/>
          <w:spacing w:val="6"/>
        </w:rPr>
        <w:t xml:space="preserve"> </w:t>
      </w:r>
      <w:r>
        <w:rPr>
          <w:rFonts w:ascii="SimSun" w:hAnsi="SimSun" w:eastAsia="SimSun" w:cs="SimSun"/>
          <w:sz w:val="20"/>
          <w:szCs w:val="20"/>
          <w:spacing w:val="-6"/>
        </w:rPr>
        <w:t>胀、麻木，表示固定过紧，应及时调整固定。术后1周左右，由于骨折区肿</w:t>
      </w:r>
    </w:p>
    <w:p>
      <w:pPr>
        <w:sectPr>
          <w:type w:val="continuous"/>
          <w:pgSz w:w="11230" w:h="15740"/>
          <w:pgMar w:top="400" w:right="459" w:bottom="311" w:left="919" w:header="0" w:footer="113" w:gutter="0"/>
          <w:cols w:equalWidth="0" w:num="2">
            <w:col w:w="2240" w:space="100"/>
            <w:col w:w="7511" w:space="0"/>
          </w:cols>
        </w:sectPr>
        <w:rPr/>
      </w:pPr>
    </w:p>
    <w:p>
      <w:pPr>
        <w:spacing w:line="461" w:lineRule="auto"/>
        <w:rPr>
          <w:rFonts w:ascii="Arial"/>
          <w:sz w:val="21"/>
        </w:rPr>
      </w:pPr>
      <w:r>
        <w:drawing>
          <wp:anchor distT="0" distB="0" distL="0" distR="0" simplePos="0" relativeHeight="252057600" behindDoc="0" locked="0" layoutInCell="0" allowOverlap="1">
            <wp:simplePos x="0" y="0"/>
            <wp:positionH relativeFrom="page">
              <wp:posOffset>4235420</wp:posOffset>
            </wp:positionH>
            <wp:positionV relativeFrom="page">
              <wp:posOffset>3543253</wp:posOffset>
            </wp:positionV>
            <wp:extent cx="2273348" cy="1873261"/>
            <wp:effectExtent l="0" t="0" r="0" b="0"/>
            <wp:wrapNone/>
            <wp:docPr id="158" name="IM 158"/>
            <wp:cNvGraphicFramePr/>
            <a:graphic>
              <a:graphicData uri="http://schemas.openxmlformats.org/drawingml/2006/picture">
                <pic:pic>
                  <pic:nvPicPr>
                    <pic:cNvPr id="158" name="IM 158"/>
                    <pic:cNvPicPr/>
                  </pic:nvPicPr>
                  <pic:blipFill>
                    <a:blip r:embed="rId174"/>
                    <a:stretch>
                      <a:fillRect/>
                    </a:stretch>
                  </pic:blipFill>
                  <pic:spPr>
                    <a:xfrm rot="0">
                      <a:off x="0" y="0"/>
                      <a:ext cx="2273348" cy="1873261"/>
                    </a:xfrm>
                    <a:prstGeom prst="rect">
                      <a:avLst/>
                    </a:prstGeom>
                  </pic:spPr>
                </pic:pic>
              </a:graphicData>
            </a:graphic>
          </wp:anchor>
        </w:drawing>
      </w:r>
      <w:r>
        <w:drawing>
          <wp:anchor distT="0" distB="0" distL="0" distR="0" simplePos="0" relativeHeight="252059648" behindDoc="0" locked="0" layoutInCell="0" allowOverlap="1">
            <wp:simplePos x="0" y="0"/>
            <wp:positionH relativeFrom="page">
              <wp:posOffset>361934</wp:posOffset>
            </wp:positionH>
            <wp:positionV relativeFrom="page">
              <wp:posOffset>9391690</wp:posOffset>
            </wp:positionV>
            <wp:extent cx="444510" cy="425399"/>
            <wp:effectExtent l="0" t="0" r="0" b="0"/>
            <wp:wrapNone/>
            <wp:docPr id="159" name="IM 159"/>
            <wp:cNvGraphicFramePr/>
            <a:graphic>
              <a:graphicData uri="http://schemas.openxmlformats.org/drawingml/2006/picture">
                <pic:pic>
                  <pic:nvPicPr>
                    <pic:cNvPr id="159" name="IM 159"/>
                    <pic:cNvPicPr/>
                  </pic:nvPicPr>
                  <pic:blipFill>
                    <a:blip r:embed="rId175"/>
                    <a:stretch>
                      <a:fillRect/>
                    </a:stretch>
                  </pic:blipFill>
                  <pic:spPr>
                    <a:xfrm rot="0">
                      <a:off x="0" y="0"/>
                      <a:ext cx="444510" cy="425399"/>
                    </a:xfrm>
                    <a:prstGeom prst="rect">
                      <a:avLst/>
                    </a:prstGeom>
                  </pic:spPr>
                </pic:pic>
              </a:graphicData>
            </a:graphic>
          </wp:anchor>
        </w:drawing>
      </w:r>
      <w:r>
        <w:drawing>
          <wp:anchor distT="0" distB="0" distL="0" distR="0" simplePos="0" relativeHeight="252058624" behindDoc="0" locked="0" layoutInCell="0" allowOverlap="1">
            <wp:simplePos x="0" y="0"/>
            <wp:positionH relativeFrom="page">
              <wp:posOffset>1301753</wp:posOffset>
            </wp:positionH>
            <wp:positionV relativeFrom="page">
              <wp:posOffset>6134076</wp:posOffset>
            </wp:positionV>
            <wp:extent cx="1485927" cy="901765"/>
            <wp:effectExtent l="0" t="0" r="0" b="0"/>
            <wp:wrapNone/>
            <wp:docPr id="160" name="IM 160"/>
            <wp:cNvGraphicFramePr/>
            <a:graphic>
              <a:graphicData uri="http://schemas.openxmlformats.org/drawingml/2006/picture">
                <pic:pic>
                  <pic:nvPicPr>
                    <pic:cNvPr id="160" name="IM 160"/>
                    <pic:cNvPicPr/>
                  </pic:nvPicPr>
                  <pic:blipFill>
                    <a:blip r:embed="rId176"/>
                    <a:stretch>
                      <a:fillRect/>
                    </a:stretch>
                  </pic:blipFill>
                  <pic:spPr>
                    <a:xfrm rot="0">
                      <a:off x="0" y="0"/>
                      <a:ext cx="1485927" cy="901765"/>
                    </a:xfrm>
                    <a:prstGeom prst="rect">
                      <a:avLst/>
                    </a:prstGeom>
                  </pic:spPr>
                </pic:pic>
              </a:graphicData>
            </a:graphic>
          </wp:anchor>
        </w:drawing>
      </w:r>
      <w:r>
        <w:drawing>
          <wp:anchor distT="0" distB="0" distL="0" distR="0" simplePos="0" relativeHeight="252056576" behindDoc="1" locked="0" layoutInCell="0" allowOverlap="1">
            <wp:simplePos x="0" y="0"/>
            <wp:positionH relativeFrom="page">
              <wp:posOffset>2997218</wp:posOffset>
            </wp:positionH>
            <wp:positionV relativeFrom="page">
              <wp:posOffset>6083308</wp:posOffset>
            </wp:positionV>
            <wp:extent cx="1530314" cy="984237"/>
            <wp:effectExtent l="0" t="0" r="0" b="0"/>
            <wp:wrapNone/>
            <wp:docPr id="161" name="IM 161"/>
            <wp:cNvGraphicFramePr/>
            <a:graphic>
              <a:graphicData uri="http://schemas.openxmlformats.org/drawingml/2006/picture">
                <pic:pic>
                  <pic:nvPicPr>
                    <pic:cNvPr id="161" name="IM 161"/>
                    <pic:cNvPicPr/>
                  </pic:nvPicPr>
                  <pic:blipFill>
                    <a:blip r:embed="rId177"/>
                    <a:stretch>
                      <a:fillRect/>
                    </a:stretch>
                  </pic:blipFill>
                  <pic:spPr>
                    <a:xfrm rot="0">
                      <a:off x="0" y="0"/>
                      <a:ext cx="1530314" cy="984237"/>
                    </a:xfrm>
                    <a:prstGeom prst="rect">
                      <a:avLst/>
                    </a:prstGeom>
                  </pic:spPr>
                </pic:pic>
              </a:graphicData>
            </a:graphic>
          </wp:anchor>
        </w:drawing>
      </w:r>
      <w:r/>
    </w:p>
    <w:p>
      <w:pPr>
        <w:ind w:left="2"/>
        <w:spacing w:before="62" w:line="222" w:lineRule="auto"/>
        <w:rPr>
          <w:rFonts w:ascii="SimHei" w:hAnsi="SimHei" w:eastAsia="SimHei" w:cs="SimHei"/>
          <w:sz w:val="19"/>
          <w:szCs w:val="19"/>
        </w:rPr>
      </w:pPr>
      <w:r>
        <w:rPr>
          <w:rFonts w:ascii="SimSun" w:hAnsi="SimSun" w:eastAsia="SimSun" w:cs="SimSun"/>
          <w:sz w:val="19"/>
          <w:szCs w:val="19"/>
          <w:b/>
          <w:bCs/>
          <w:color w:val="0082E7"/>
          <w:spacing w:val="-10"/>
          <w:position w:val="-1"/>
        </w:rPr>
        <w:t>630</w:t>
      </w:r>
      <w:r>
        <w:rPr>
          <w:rFonts w:ascii="SimSun" w:hAnsi="SimSun" w:eastAsia="SimSun" w:cs="SimSun"/>
          <w:sz w:val="19"/>
          <w:szCs w:val="19"/>
          <w:color w:val="0082E7"/>
          <w:spacing w:val="12"/>
          <w:position w:val="-1"/>
        </w:rPr>
        <w:t xml:space="preserve">       </w:t>
      </w:r>
      <w:r>
        <w:rPr>
          <w:rFonts w:ascii="SimHei" w:hAnsi="SimHei" w:eastAsia="SimHei" w:cs="SimHei"/>
          <w:sz w:val="19"/>
          <w:szCs w:val="19"/>
          <w:color w:val="0068B9"/>
          <w:spacing w:val="-10"/>
        </w:rPr>
        <w:t>第五十九章</w:t>
      </w:r>
      <w:r>
        <w:rPr>
          <w:rFonts w:ascii="SimHei" w:hAnsi="SimHei" w:eastAsia="SimHei" w:cs="SimHei"/>
          <w:sz w:val="19"/>
          <w:szCs w:val="19"/>
          <w:color w:val="0068B9"/>
          <w:spacing w:val="73"/>
        </w:rPr>
        <w:t xml:space="preserve"> </w:t>
      </w:r>
      <w:r>
        <w:rPr>
          <w:rFonts w:ascii="SimHei" w:hAnsi="SimHei" w:eastAsia="SimHei" w:cs="SimHei"/>
          <w:sz w:val="19"/>
          <w:szCs w:val="19"/>
          <w:color w:val="0068B9"/>
          <w:spacing w:val="-10"/>
        </w:rPr>
        <w:t>上肢骨、关节损伤</w:t>
      </w:r>
    </w:p>
    <w:p>
      <w:pPr>
        <w:spacing w:line="269" w:lineRule="auto"/>
        <w:rPr>
          <w:rFonts w:ascii="Arial"/>
          <w:sz w:val="21"/>
        </w:rPr>
      </w:pPr>
      <w:r/>
    </w:p>
    <w:p>
      <w:pPr>
        <w:ind w:left="1029" w:right="37"/>
        <w:spacing w:before="62" w:line="260" w:lineRule="auto"/>
        <w:rPr>
          <w:rFonts w:ascii="SimSun" w:hAnsi="SimSun" w:eastAsia="SimSun" w:cs="SimSun"/>
          <w:sz w:val="19"/>
          <w:szCs w:val="19"/>
        </w:rPr>
      </w:pPr>
      <w:r>
        <w:rPr>
          <w:rFonts w:ascii="SimSun" w:hAnsi="SimSun" w:eastAsia="SimSun" w:cs="SimSun"/>
          <w:sz w:val="19"/>
          <w:szCs w:val="19"/>
          <w:spacing w:val="8"/>
        </w:rPr>
        <w:t>胀消失，或因绷带张力降低，常使固定的绷带松弛而导致再移位，因此复位后2周内应经</w:t>
      </w:r>
      <w:r>
        <w:rPr>
          <w:rFonts w:ascii="SimSun" w:hAnsi="SimSun" w:eastAsia="SimSun" w:cs="SimSun"/>
          <w:sz w:val="19"/>
          <w:szCs w:val="19"/>
          <w:spacing w:val="7"/>
        </w:rPr>
        <w:t>常检查固定</w:t>
      </w:r>
      <w:r>
        <w:rPr>
          <w:rFonts w:ascii="SimSun" w:hAnsi="SimSun" w:eastAsia="SimSun" w:cs="SimSun"/>
          <w:sz w:val="19"/>
          <w:szCs w:val="19"/>
        </w:rPr>
        <w:t xml:space="preserve"> </w:t>
      </w:r>
      <w:r>
        <w:rPr>
          <w:rFonts w:ascii="SimSun" w:hAnsi="SimSun" w:eastAsia="SimSun" w:cs="SimSun"/>
          <w:sz w:val="19"/>
          <w:szCs w:val="19"/>
        </w:rPr>
        <w:t>是否可靠，及时调整固定的松紧度。</w:t>
      </w:r>
    </w:p>
    <w:p>
      <w:pPr>
        <w:ind w:left="1029" w:right="35" w:firstLine="399"/>
        <w:spacing w:before="93" w:line="288" w:lineRule="auto"/>
        <w:jc w:val="both"/>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44"/>
        </w:rPr>
        <w:t xml:space="preserve"> </w:t>
      </w:r>
      <w:r>
        <w:rPr>
          <w:rFonts w:ascii="SimSun" w:hAnsi="SimSun" w:eastAsia="SimSun" w:cs="SimSun"/>
          <w:sz w:val="19"/>
          <w:szCs w:val="19"/>
          <w:spacing w:val="2"/>
        </w:rPr>
        <w:t>在以下情况时，可考虑行切开复位内固定：①病人不能忍受“8”字绷带固定的痛苦；②复位</w:t>
      </w:r>
      <w:r>
        <w:rPr>
          <w:rFonts w:ascii="SimSun" w:hAnsi="SimSun" w:eastAsia="SimSun" w:cs="SimSun"/>
          <w:sz w:val="19"/>
          <w:szCs w:val="19"/>
          <w:spacing w:val="1"/>
        </w:rPr>
        <w:t>后</w:t>
      </w:r>
      <w:r>
        <w:rPr>
          <w:rFonts w:ascii="SimSun" w:hAnsi="SimSun" w:eastAsia="SimSun" w:cs="SimSun"/>
          <w:sz w:val="19"/>
          <w:szCs w:val="19"/>
        </w:rPr>
        <w:t xml:space="preserve"> </w:t>
      </w:r>
      <w:r>
        <w:rPr>
          <w:rFonts w:ascii="SimSun" w:hAnsi="SimSun" w:eastAsia="SimSun" w:cs="SimSun"/>
          <w:sz w:val="19"/>
          <w:szCs w:val="19"/>
          <w:spacing w:val="-3"/>
        </w:rPr>
        <w:t>再移位，影响外观；③合并神经、血管损伤；④开放性骨折；⑤陈旧骨折不愈合；⑥锁骨外端骨折，合并</w:t>
      </w:r>
      <w:r>
        <w:rPr>
          <w:rFonts w:ascii="SimSun" w:hAnsi="SimSun" w:eastAsia="SimSun" w:cs="SimSun"/>
          <w:sz w:val="19"/>
          <w:szCs w:val="19"/>
          <w:spacing w:val="5"/>
        </w:rPr>
        <w:t xml:space="preserve"> </w:t>
      </w:r>
      <w:r>
        <w:rPr>
          <w:rFonts w:ascii="SimSun" w:hAnsi="SimSun" w:eastAsia="SimSun" w:cs="SimSun"/>
          <w:sz w:val="19"/>
          <w:szCs w:val="19"/>
          <w:spacing w:val="1"/>
        </w:rPr>
        <w:t>喙锁韧带断裂。切开复位时，应根据骨折部位、骨折类型及移位情况选择钢板、螺钉或弹性钉、克氏针</w:t>
      </w:r>
      <w:r>
        <w:rPr>
          <w:rFonts w:ascii="SimSun" w:hAnsi="SimSun" w:eastAsia="SimSun" w:cs="SimSun"/>
          <w:sz w:val="19"/>
          <w:szCs w:val="19"/>
          <w:spacing w:val="12"/>
        </w:rPr>
        <w:t xml:space="preserve"> </w:t>
      </w:r>
      <w:r>
        <w:rPr>
          <w:rFonts w:ascii="SimSun" w:hAnsi="SimSun" w:eastAsia="SimSun" w:cs="SimSun"/>
          <w:sz w:val="19"/>
          <w:szCs w:val="19"/>
          <w:spacing w:val="2"/>
        </w:rPr>
        <w:t>等固定。钢板固定时，应根据锁骨形状进行预弯处</w:t>
      </w:r>
      <w:r>
        <w:rPr>
          <w:rFonts w:ascii="SimSun" w:hAnsi="SimSun" w:eastAsia="SimSun" w:cs="SimSun"/>
          <w:sz w:val="19"/>
          <w:szCs w:val="19"/>
          <w:spacing w:val="1"/>
        </w:rPr>
        <w:t>理，并将钢板放在锁骨上方，尽量不放在前方。</w:t>
      </w:r>
    </w:p>
    <w:p>
      <w:pPr>
        <w:ind w:left="1029" w:right="42" w:firstLine="399"/>
        <w:spacing w:before="103" w:line="271" w:lineRule="auto"/>
        <w:jc w:val="both"/>
        <w:rPr>
          <w:rFonts w:ascii="SimSun" w:hAnsi="SimSun" w:eastAsia="SimSun" w:cs="SimSun"/>
          <w:sz w:val="19"/>
          <w:szCs w:val="19"/>
        </w:rPr>
      </w:pPr>
      <w:r>
        <w:rPr>
          <w:rFonts w:ascii="SimSun" w:hAnsi="SimSun" w:eastAsia="SimSun" w:cs="SimSun"/>
          <w:sz w:val="19"/>
          <w:szCs w:val="19"/>
          <w:spacing w:val="1"/>
        </w:rPr>
        <w:t>锁骨骨折的并发症包括：①不愈合；②畸形愈合；③血管神经损伤；④创伤性关节炎</w:t>
      </w:r>
      <w:r>
        <w:rPr>
          <w:rFonts w:ascii="SimSun" w:hAnsi="SimSun" w:eastAsia="SimSun" w:cs="SimSun"/>
          <w:sz w:val="19"/>
          <w:szCs w:val="19"/>
        </w:rPr>
        <w:t>；⑤手术治疗</w:t>
      </w:r>
      <w:r>
        <w:rPr>
          <w:rFonts w:ascii="SimSun" w:hAnsi="SimSun" w:eastAsia="SimSun" w:cs="SimSun"/>
          <w:sz w:val="19"/>
          <w:szCs w:val="19"/>
        </w:rPr>
        <w:t xml:space="preserve"> </w:t>
      </w:r>
      <w:r>
        <w:rPr>
          <w:rFonts w:ascii="SimSun" w:hAnsi="SimSun" w:eastAsia="SimSun" w:cs="SimSun"/>
          <w:sz w:val="19"/>
          <w:szCs w:val="19"/>
          <w:spacing w:val="2"/>
        </w:rPr>
        <w:t>的并发症。</w:t>
      </w:r>
    </w:p>
    <w:p>
      <w:pPr>
        <w:spacing w:line="269" w:lineRule="auto"/>
        <w:rPr>
          <w:rFonts w:ascii="Arial"/>
          <w:sz w:val="21"/>
        </w:rPr>
      </w:pPr>
      <w:r/>
    </w:p>
    <w:p>
      <w:pPr>
        <w:ind w:left="3864"/>
        <w:spacing w:before="91" w:line="221" w:lineRule="auto"/>
        <w:rPr>
          <w:rFonts w:ascii="SimHei" w:hAnsi="SimHei" w:eastAsia="SimHei" w:cs="SimHei"/>
          <w:sz w:val="28"/>
          <w:szCs w:val="28"/>
        </w:rPr>
      </w:pPr>
      <w:r>
        <w:rPr>
          <w:rFonts w:ascii="SimHei" w:hAnsi="SimHei" w:eastAsia="SimHei" w:cs="SimHei"/>
          <w:sz w:val="28"/>
          <w:szCs w:val="28"/>
          <w:b/>
          <w:bCs/>
          <w:spacing w:val="15"/>
        </w:rPr>
        <w:t>第二节</w:t>
      </w:r>
      <w:r>
        <w:rPr>
          <w:rFonts w:ascii="SimHei" w:hAnsi="SimHei" w:eastAsia="SimHei" w:cs="SimHei"/>
          <w:sz w:val="28"/>
          <w:szCs w:val="28"/>
          <w:spacing w:val="1"/>
        </w:rPr>
        <w:t xml:space="preserve">  </w:t>
      </w:r>
      <w:r>
        <w:rPr>
          <w:rFonts w:ascii="SimHei" w:hAnsi="SimHei" w:eastAsia="SimHei" w:cs="SimHei"/>
          <w:sz w:val="28"/>
          <w:szCs w:val="28"/>
          <w:b/>
          <w:bCs/>
          <w:spacing w:val="15"/>
        </w:rPr>
        <w:t>肩锁关节脱位</w:t>
      </w:r>
    </w:p>
    <w:p>
      <w:pPr>
        <w:spacing w:line="284" w:lineRule="auto"/>
        <w:rPr>
          <w:rFonts w:ascii="Arial"/>
          <w:sz w:val="21"/>
        </w:rPr>
      </w:pPr>
      <w:r/>
    </w:p>
    <w:p>
      <w:pPr>
        <w:ind w:left="1029" w:right="81" w:firstLine="304"/>
        <w:spacing w:before="62" w:line="265" w:lineRule="auto"/>
        <w:rPr>
          <w:rFonts w:ascii="SimSun" w:hAnsi="SimSun" w:eastAsia="SimSun" w:cs="SimSun"/>
          <w:sz w:val="19"/>
          <w:szCs w:val="19"/>
        </w:rPr>
      </w:pPr>
      <w:r>
        <w:rPr>
          <w:rFonts w:ascii="SimSun" w:hAnsi="SimSun" w:eastAsia="SimSun" w:cs="SimSun"/>
          <w:sz w:val="19"/>
          <w:szCs w:val="19"/>
          <w:color w:val="0086E0"/>
          <w:spacing w:val="9"/>
        </w:rPr>
        <w:t>【解剖概要】</w:t>
      </w:r>
      <w:r>
        <w:rPr>
          <w:rFonts w:ascii="SimSun" w:hAnsi="SimSun" w:eastAsia="SimSun" w:cs="SimSun"/>
          <w:sz w:val="19"/>
          <w:szCs w:val="19"/>
          <w:color w:val="0086E0"/>
          <w:spacing w:val="8"/>
        </w:rPr>
        <w:t xml:space="preserve"> </w:t>
      </w:r>
      <w:r>
        <w:rPr>
          <w:rFonts w:ascii="SimSun" w:hAnsi="SimSun" w:eastAsia="SimSun" w:cs="SimSun"/>
          <w:sz w:val="19"/>
          <w:szCs w:val="19"/>
          <w:spacing w:val="9"/>
        </w:rPr>
        <w:t>肩锁关节由肩峰的锁骨关节面与锁骨外端的肩峰关节面构成关节，部分关节内存</w:t>
      </w:r>
      <w:r>
        <w:rPr>
          <w:rFonts w:ascii="SimSun" w:hAnsi="SimSun" w:eastAsia="SimSun" w:cs="SimSun"/>
          <w:sz w:val="19"/>
          <w:szCs w:val="19"/>
        </w:rPr>
        <w:t xml:space="preserve"> </w:t>
      </w:r>
      <w:r>
        <w:rPr>
          <w:rFonts w:ascii="SimSun" w:hAnsi="SimSun" w:eastAsia="SimSun" w:cs="SimSun"/>
          <w:sz w:val="19"/>
          <w:szCs w:val="19"/>
          <w:spacing w:val="4"/>
        </w:rPr>
        <w:t>在纤维软骨盘。关节面多呈垂直方向，关节囊薄弱，由周</w:t>
      </w:r>
    </w:p>
    <w:p>
      <w:pPr>
        <w:ind w:left="1029"/>
        <w:spacing w:before="94" w:line="320" w:lineRule="exact"/>
        <w:rPr>
          <w:rFonts w:ascii="SimSun" w:hAnsi="SimSun" w:eastAsia="SimSun" w:cs="SimSun"/>
          <w:sz w:val="19"/>
          <w:szCs w:val="19"/>
        </w:rPr>
      </w:pPr>
      <w:r>
        <w:rPr>
          <w:rFonts w:ascii="SimSun" w:hAnsi="SimSun" w:eastAsia="SimSun" w:cs="SimSun"/>
          <w:sz w:val="19"/>
          <w:szCs w:val="19"/>
          <w:spacing w:val="11"/>
          <w:position w:val="9"/>
        </w:rPr>
        <w:t>围的韧带维持其稳定性。维系肩锁关节的主要韧带是肩</w:t>
      </w:r>
    </w:p>
    <w:p>
      <w:pPr>
        <w:ind w:left="1029"/>
        <w:spacing w:line="219" w:lineRule="auto"/>
        <w:rPr>
          <w:rFonts w:ascii="SimSun" w:hAnsi="SimSun" w:eastAsia="SimSun" w:cs="SimSun"/>
          <w:sz w:val="19"/>
          <w:szCs w:val="19"/>
        </w:rPr>
      </w:pPr>
      <w:r>
        <w:rPr>
          <w:rFonts w:ascii="SimSun" w:hAnsi="SimSun" w:eastAsia="SimSun" w:cs="SimSun"/>
          <w:sz w:val="19"/>
          <w:szCs w:val="19"/>
          <w:spacing w:val="8"/>
        </w:rPr>
        <w:t>锁韧带和喙锁韧带(图59-3)。</w:t>
      </w:r>
    </w:p>
    <w:p>
      <w:pPr>
        <w:ind w:left="1334"/>
        <w:spacing w:before="83" w:line="336" w:lineRule="exact"/>
        <w:rPr>
          <w:rFonts w:ascii="Times New Roman" w:hAnsi="Times New Roman" w:eastAsia="Times New Roman" w:cs="Times New Roman"/>
          <w:sz w:val="19"/>
          <w:szCs w:val="19"/>
        </w:rPr>
      </w:pPr>
      <w:r>
        <w:rPr>
          <w:rFonts w:ascii="SimSun" w:hAnsi="SimSun" w:eastAsia="SimSun" w:cs="SimSun"/>
          <w:sz w:val="19"/>
          <w:szCs w:val="19"/>
          <w:color w:val="007FD4"/>
          <w:spacing w:val="3"/>
          <w:position w:val="11"/>
        </w:rPr>
        <w:t>【病因与分类】</w:t>
      </w:r>
      <w:r>
        <w:rPr>
          <w:rFonts w:ascii="SimSun" w:hAnsi="SimSun" w:eastAsia="SimSun" w:cs="SimSun"/>
          <w:sz w:val="19"/>
          <w:szCs w:val="19"/>
          <w:color w:val="007FD4"/>
          <w:spacing w:val="-4"/>
          <w:position w:val="11"/>
        </w:rPr>
        <w:t xml:space="preserve"> </w:t>
      </w:r>
      <w:r>
        <w:rPr>
          <w:rFonts w:ascii="SimSun" w:hAnsi="SimSun" w:eastAsia="SimSun" w:cs="SimSun"/>
          <w:sz w:val="19"/>
          <w:szCs w:val="19"/>
          <w:spacing w:val="3"/>
          <w:position w:val="11"/>
        </w:rPr>
        <w:t>肩锁关节脱位</w:t>
      </w:r>
      <w:r>
        <w:rPr>
          <w:rFonts w:ascii="Times New Roman" w:hAnsi="Times New Roman" w:eastAsia="Times New Roman" w:cs="Times New Roman"/>
          <w:sz w:val="19"/>
          <w:szCs w:val="19"/>
          <w:spacing w:val="3"/>
          <w:position w:val="11"/>
        </w:rPr>
        <w:t>(</w:t>
      </w:r>
      <w:r>
        <w:rPr>
          <w:rFonts w:ascii="Times New Roman" w:hAnsi="Times New Roman" w:eastAsia="Times New Roman" w:cs="Times New Roman"/>
          <w:sz w:val="19"/>
          <w:szCs w:val="19"/>
          <w:position w:val="11"/>
        </w:rPr>
        <w:t>dislocation</w:t>
      </w:r>
      <w:r>
        <w:rPr>
          <w:rFonts w:ascii="Times New Roman" w:hAnsi="Times New Roman" w:eastAsia="Times New Roman" w:cs="Times New Roman"/>
          <w:sz w:val="19"/>
          <w:szCs w:val="19"/>
          <w:spacing w:val="32"/>
          <w:w w:val="101"/>
          <w:position w:val="11"/>
        </w:rPr>
        <w:t xml:space="preserve"> </w:t>
      </w:r>
      <w:r>
        <w:rPr>
          <w:rFonts w:ascii="Times New Roman" w:hAnsi="Times New Roman" w:eastAsia="Times New Roman" w:cs="Times New Roman"/>
          <w:sz w:val="19"/>
          <w:szCs w:val="19"/>
          <w:position w:val="11"/>
        </w:rPr>
        <w:t>of</w:t>
      </w:r>
      <w:r>
        <w:rPr>
          <w:rFonts w:ascii="Times New Roman" w:hAnsi="Times New Roman" w:eastAsia="Times New Roman" w:cs="Times New Roman"/>
          <w:sz w:val="19"/>
          <w:szCs w:val="19"/>
          <w:spacing w:val="8"/>
          <w:position w:val="11"/>
        </w:rPr>
        <w:t xml:space="preserve"> </w:t>
      </w:r>
      <w:r>
        <w:rPr>
          <w:rFonts w:ascii="Times New Roman" w:hAnsi="Times New Roman" w:eastAsia="Times New Roman" w:cs="Times New Roman"/>
          <w:sz w:val="19"/>
          <w:szCs w:val="19"/>
          <w:position w:val="11"/>
        </w:rPr>
        <w:t>the</w:t>
      </w:r>
      <w:r>
        <w:rPr>
          <w:rFonts w:ascii="Times New Roman" w:hAnsi="Times New Roman" w:eastAsia="Times New Roman" w:cs="Times New Roman"/>
          <w:sz w:val="19"/>
          <w:szCs w:val="19"/>
          <w:spacing w:val="32"/>
          <w:w w:val="101"/>
          <w:position w:val="11"/>
        </w:rPr>
        <w:t xml:space="preserve"> </w:t>
      </w:r>
      <w:r>
        <w:rPr>
          <w:rFonts w:ascii="Times New Roman" w:hAnsi="Times New Roman" w:eastAsia="Times New Roman" w:cs="Times New Roman"/>
          <w:sz w:val="19"/>
          <w:szCs w:val="19"/>
          <w:position w:val="11"/>
        </w:rPr>
        <w:t>acro</w:t>
      </w:r>
      <w:r>
        <w:rPr>
          <w:rFonts w:ascii="Times New Roman" w:hAnsi="Times New Roman" w:eastAsia="Times New Roman" w:cs="Times New Roman"/>
          <w:sz w:val="19"/>
          <w:szCs w:val="19"/>
          <w:spacing w:val="3"/>
          <w:position w:val="11"/>
        </w:rPr>
        <w:t>-</w:t>
      </w:r>
    </w:p>
    <w:p>
      <w:pPr>
        <w:ind w:left="1029"/>
        <w:spacing w:line="214" w:lineRule="auto"/>
        <w:rPr>
          <w:rFonts w:ascii="SimSun" w:hAnsi="SimSun" w:eastAsia="SimSun" w:cs="SimSun"/>
          <w:sz w:val="19"/>
          <w:szCs w:val="19"/>
        </w:rPr>
      </w:pPr>
      <w:r>
        <w:rPr>
          <w:rFonts w:ascii="SimSun" w:hAnsi="SimSun" w:eastAsia="SimSun" w:cs="SimSun"/>
          <w:sz w:val="19"/>
          <w:szCs w:val="19"/>
          <w:spacing w:val="-3"/>
        </w:rPr>
        <w:t>mioclavicular</w:t>
      </w:r>
      <w:r>
        <w:rPr>
          <w:rFonts w:ascii="SimSun" w:hAnsi="SimSun" w:eastAsia="SimSun" w:cs="SimSun"/>
          <w:sz w:val="19"/>
          <w:szCs w:val="19"/>
          <w:spacing w:val="2"/>
        </w:rPr>
        <w:t xml:space="preserve"> </w:t>
      </w:r>
      <w:r>
        <w:rPr>
          <w:rFonts w:ascii="SimSun" w:hAnsi="SimSun" w:eastAsia="SimSun" w:cs="SimSun"/>
          <w:sz w:val="19"/>
          <w:szCs w:val="19"/>
          <w:spacing w:val="-3"/>
        </w:rPr>
        <w:t>joint)十分常见，多见于青年。暴力是引起</w:t>
      </w:r>
    </w:p>
    <w:p>
      <w:pPr>
        <w:ind w:left="1029"/>
        <w:spacing w:before="104" w:line="219" w:lineRule="auto"/>
        <w:rPr>
          <w:rFonts w:ascii="SimSun" w:hAnsi="SimSun" w:eastAsia="SimSun" w:cs="SimSun"/>
          <w:sz w:val="19"/>
          <w:szCs w:val="19"/>
        </w:rPr>
      </w:pPr>
      <w:r>
        <w:rPr>
          <w:rFonts w:ascii="SimSun" w:hAnsi="SimSun" w:eastAsia="SimSun" w:cs="SimSun"/>
          <w:sz w:val="19"/>
          <w:szCs w:val="19"/>
          <w:spacing w:val="11"/>
        </w:rPr>
        <w:t>肩锁关节脱位的主要原因，以直接暴力更多见。肩峰受</w:t>
      </w:r>
    </w:p>
    <w:p>
      <w:pPr>
        <w:ind w:left="1029"/>
        <w:spacing w:before="96" w:line="219" w:lineRule="auto"/>
        <w:rPr>
          <w:rFonts w:ascii="SimSun" w:hAnsi="SimSun" w:eastAsia="SimSun" w:cs="SimSun"/>
          <w:sz w:val="19"/>
          <w:szCs w:val="19"/>
        </w:rPr>
      </w:pPr>
      <w:r>
        <w:rPr>
          <w:rFonts w:ascii="SimSun" w:hAnsi="SimSun" w:eastAsia="SimSun" w:cs="SimSun"/>
          <w:sz w:val="19"/>
          <w:szCs w:val="19"/>
          <w:spacing w:val="2"/>
        </w:rPr>
        <w:t>到打击时，肩峰及肩胛骨猛然向下，使关节囊及周围韧带</w:t>
      </w:r>
    </w:p>
    <w:p>
      <w:pPr>
        <w:ind w:left="1029"/>
        <w:spacing w:before="93" w:line="219" w:lineRule="auto"/>
        <w:rPr>
          <w:rFonts w:ascii="SimSun" w:hAnsi="SimSun" w:eastAsia="SimSun" w:cs="SimSun"/>
          <w:sz w:val="19"/>
          <w:szCs w:val="19"/>
        </w:rPr>
      </w:pPr>
      <w:r>
        <w:rPr>
          <w:rFonts w:ascii="SimSun" w:hAnsi="SimSun" w:eastAsia="SimSun" w:cs="SimSun"/>
          <w:sz w:val="19"/>
          <w:szCs w:val="19"/>
          <w:spacing w:val="2"/>
        </w:rPr>
        <w:t>断裂而发生脱位。当跌倒时，肩部着地，力传导至肩锁关</w:t>
      </w:r>
    </w:p>
    <w:p>
      <w:pPr>
        <w:ind w:left="1029"/>
        <w:spacing w:before="95" w:line="219" w:lineRule="auto"/>
        <w:rPr>
          <w:rFonts w:ascii="SimSun" w:hAnsi="SimSun" w:eastAsia="SimSun" w:cs="SimSun"/>
          <w:sz w:val="19"/>
          <w:szCs w:val="19"/>
        </w:rPr>
      </w:pPr>
      <w:r>
        <w:rPr>
          <w:rFonts w:ascii="SimSun" w:hAnsi="SimSun" w:eastAsia="SimSun" w:cs="SimSun"/>
          <w:sz w:val="19"/>
          <w:szCs w:val="19"/>
          <w:spacing w:val="6"/>
        </w:rPr>
        <w:t>节而发生关节脱位，为间接暴力所致。依据暴力的大小，</w:t>
      </w:r>
    </w:p>
    <w:p>
      <w:pPr>
        <w:ind w:left="1029"/>
        <w:spacing w:before="96" w:line="219" w:lineRule="auto"/>
        <w:rPr>
          <w:rFonts w:ascii="SimSun" w:hAnsi="SimSun" w:eastAsia="SimSun" w:cs="SimSun"/>
          <w:sz w:val="19"/>
          <w:szCs w:val="19"/>
        </w:rPr>
      </w:pPr>
      <w:r>
        <w:rPr>
          <w:rFonts w:ascii="SimSun" w:hAnsi="SimSun" w:eastAsia="SimSun" w:cs="SimSun"/>
          <w:sz w:val="19"/>
          <w:szCs w:val="19"/>
          <w:spacing w:val="-5"/>
        </w:rPr>
        <w:t>可仅发生关节囊挫伤、破裂，韧带挫伤、部分断裂、完全断</w:t>
      </w:r>
    </w:p>
    <w:p>
      <w:pPr>
        <w:ind w:left="1029"/>
        <w:spacing w:before="94" w:line="219" w:lineRule="auto"/>
        <w:rPr>
          <w:rFonts w:ascii="SimSun" w:hAnsi="SimSun" w:eastAsia="SimSun" w:cs="SimSun"/>
          <w:sz w:val="19"/>
          <w:szCs w:val="19"/>
        </w:rPr>
      </w:pPr>
      <w:r>
        <w:pict>
          <v:shape id="_x0000_s89" style="position:absolute;margin-left:333.003pt;margin-top:9.73213pt;mso-position-vertical-relative:text;mso-position-horizontal-relative:text;width:119.1pt;height:13.45pt;z-index:2520606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3291DA"/>
                      <w:spacing w:val="-5"/>
                    </w:rPr>
                    <w:t>图59-3</w:t>
                  </w:r>
                  <w:r>
                    <w:rPr>
                      <w:rFonts w:ascii="SimHei" w:hAnsi="SimHei" w:eastAsia="SimHei" w:cs="SimHei"/>
                      <w:sz w:val="19"/>
                      <w:szCs w:val="19"/>
                      <w:color w:val="3291DA"/>
                      <w:spacing w:val="36"/>
                    </w:rPr>
                    <w:t xml:space="preserve"> </w:t>
                  </w:r>
                  <w:r>
                    <w:rPr>
                      <w:rFonts w:ascii="SimHei" w:hAnsi="SimHei" w:eastAsia="SimHei" w:cs="SimHei"/>
                      <w:sz w:val="19"/>
                      <w:szCs w:val="19"/>
                      <w:spacing w:val="-5"/>
                    </w:rPr>
                    <w:t>肩锁关节的解剖结构</w:t>
                  </w:r>
                </w:p>
              </w:txbxContent>
            </v:textbox>
          </v:shape>
        </w:pict>
      </w:r>
      <w:r>
        <w:rPr>
          <w:rFonts w:ascii="SimSun" w:hAnsi="SimSun" w:eastAsia="SimSun" w:cs="SimSun"/>
          <w:sz w:val="19"/>
          <w:szCs w:val="19"/>
          <w:spacing w:val="2"/>
        </w:rPr>
        <w:t>裂，撕脱骨折、半脱位或完全脱位。根据损伤程度，可将</w:t>
      </w:r>
    </w:p>
    <w:p>
      <w:pPr>
        <w:ind w:left="1029"/>
        <w:spacing w:before="95" w:line="220" w:lineRule="auto"/>
        <w:rPr>
          <w:rFonts w:ascii="SimSun" w:hAnsi="SimSun" w:eastAsia="SimSun" w:cs="SimSun"/>
          <w:sz w:val="19"/>
          <w:szCs w:val="19"/>
        </w:rPr>
      </w:pPr>
      <w:r>
        <w:rPr>
          <w:rFonts w:ascii="SimSun" w:hAnsi="SimSun" w:eastAsia="SimSun" w:cs="SimSun"/>
          <w:sz w:val="19"/>
          <w:szCs w:val="19"/>
          <w:spacing w:val="8"/>
        </w:rPr>
        <w:t>肩锁关节脱位分为三型(图59-4)。</w:t>
      </w:r>
    </w:p>
    <w:p>
      <w:pPr>
        <w:ind w:firstLine="6770"/>
        <w:spacing w:before="236" w:line="1787" w:lineRule="exact"/>
        <w:textAlignment w:val="center"/>
        <w:rPr/>
      </w:pPr>
      <w:r>
        <w:drawing>
          <wp:inline distT="0" distB="0" distL="0" distR="0">
            <wp:extent cx="1562090" cy="1135238"/>
            <wp:effectExtent l="0" t="0" r="0" b="0"/>
            <wp:docPr id="162" name="IM 162"/>
            <wp:cNvGraphicFramePr/>
            <a:graphic>
              <a:graphicData uri="http://schemas.openxmlformats.org/drawingml/2006/picture">
                <pic:pic>
                  <pic:nvPicPr>
                    <pic:cNvPr id="162" name="IM 162"/>
                    <pic:cNvPicPr/>
                  </pic:nvPicPr>
                  <pic:blipFill>
                    <a:blip r:embed="rId178"/>
                    <a:stretch>
                      <a:fillRect/>
                    </a:stretch>
                  </pic:blipFill>
                  <pic:spPr>
                    <a:xfrm rot="0">
                      <a:off x="0" y="0"/>
                      <a:ext cx="1562090" cy="1135238"/>
                    </a:xfrm>
                    <a:prstGeom prst="rect">
                      <a:avLst/>
                    </a:prstGeom>
                  </pic:spPr>
                </pic:pic>
              </a:graphicData>
            </a:graphic>
          </wp:inline>
        </w:drawing>
      </w:r>
    </w:p>
    <w:p>
      <w:pPr>
        <w:ind w:left="4140" w:right="1295" w:hanging="1650"/>
        <w:spacing w:before="1" w:line="268" w:lineRule="auto"/>
        <w:rPr>
          <w:rFonts w:ascii="SimHei" w:hAnsi="SimHei" w:eastAsia="SimHei" w:cs="SimHei"/>
          <w:sz w:val="18"/>
          <w:szCs w:val="18"/>
        </w:rPr>
      </w:pPr>
      <w:r>
        <w:rPr>
          <w:rFonts w:ascii="SimSun" w:hAnsi="SimSun" w:eastAsia="SimSun" w:cs="SimSun"/>
          <w:sz w:val="27"/>
          <w:szCs w:val="27"/>
          <w:spacing w:val="-11"/>
        </w:rPr>
        <w:t>(1)</w:t>
      </w:r>
      <w:r>
        <w:rPr>
          <w:rFonts w:ascii="SimSun" w:hAnsi="SimSun" w:eastAsia="SimSun" w:cs="SimSun"/>
          <w:sz w:val="27"/>
          <w:szCs w:val="27"/>
          <w:spacing w:val="2"/>
        </w:rPr>
        <w:t xml:space="preserve">                  </w:t>
      </w:r>
      <w:r>
        <w:rPr>
          <w:rFonts w:ascii="SimSun" w:hAnsi="SimSun" w:eastAsia="SimSun" w:cs="SimSun"/>
          <w:sz w:val="18"/>
          <w:szCs w:val="18"/>
          <w:spacing w:val="-11"/>
        </w:rPr>
        <w:t>(2)</w:t>
      </w:r>
      <w:r>
        <w:rPr>
          <w:rFonts w:ascii="SimSun" w:hAnsi="SimSun" w:eastAsia="SimSun" w:cs="SimSun"/>
          <w:sz w:val="18"/>
          <w:szCs w:val="18"/>
          <w:spacing w:val="2"/>
        </w:rPr>
        <w:t xml:space="preserve">                            </w:t>
      </w:r>
      <w:r>
        <w:rPr>
          <w:rFonts w:ascii="SimSun" w:hAnsi="SimSun" w:eastAsia="SimSun" w:cs="SimSun"/>
          <w:sz w:val="18"/>
          <w:szCs w:val="18"/>
          <w:spacing w:val="-11"/>
        </w:rPr>
        <w:t>(3)</w:t>
      </w:r>
      <w:r>
        <w:rPr>
          <w:rFonts w:ascii="SimSun" w:hAnsi="SimSun" w:eastAsia="SimSun" w:cs="SimSun"/>
          <w:sz w:val="18"/>
          <w:szCs w:val="18"/>
          <w:spacing w:val="5"/>
        </w:rPr>
        <w:t xml:space="preserve"> </w:t>
      </w:r>
      <w:r>
        <w:rPr>
          <w:rFonts w:ascii="SimHei" w:hAnsi="SimHei" w:eastAsia="SimHei" w:cs="SimHei"/>
          <w:sz w:val="18"/>
          <w:szCs w:val="18"/>
          <w:color w:val="1A88DD"/>
          <w:spacing w:val="5"/>
        </w:rPr>
        <w:t>图59-4</w:t>
      </w:r>
      <w:r>
        <w:rPr>
          <w:rFonts w:ascii="SimHei" w:hAnsi="SimHei" w:eastAsia="SimHei" w:cs="SimHei"/>
          <w:sz w:val="18"/>
          <w:szCs w:val="18"/>
          <w:color w:val="1A88DD"/>
          <w:spacing w:val="68"/>
        </w:rPr>
        <w:t xml:space="preserve"> </w:t>
      </w:r>
      <w:r>
        <w:rPr>
          <w:rFonts w:ascii="SimHei" w:hAnsi="SimHei" w:eastAsia="SimHei" w:cs="SimHei"/>
          <w:sz w:val="18"/>
          <w:szCs w:val="18"/>
          <w:spacing w:val="5"/>
        </w:rPr>
        <w:t>肩锁关节脱位的分型</w:t>
      </w:r>
    </w:p>
    <w:p>
      <w:pPr>
        <w:spacing w:line="252" w:lineRule="auto"/>
        <w:rPr>
          <w:rFonts w:ascii="Arial"/>
          <w:sz w:val="21"/>
        </w:rPr>
      </w:pPr>
      <w:r/>
    </w:p>
    <w:p>
      <w:pPr>
        <w:ind w:left="1429"/>
        <w:spacing w:before="63" w:line="219" w:lineRule="auto"/>
        <w:rPr>
          <w:rFonts w:ascii="SimSun" w:hAnsi="SimSun" w:eastAsia="SimSun" w:cs="SimSun"/>
          <w:sz w:val="19"/>
          <w:szCs w:val="19"/>
        </w:rPr>
      </w:pPr>
      <w:r>
        <w:rPr>
          <w:rFonts w:ascii="SimSun" w:hAnsi="SimSun" w:eastAsia="SimSun" w:cs="SimSun"/>
          <w:sz w:val="19"/>
          <w:szCs w:val="19"/>
          <w:spacing w:val="-9"/>
        </w:rPr>
        <w:t>(1)I</w:t>
      </w:r>
      <w:r>
        <w:rPr>
          <w:rFonts w:ascii="SimSun" w:hAnsi="SimSun" w:eastAsia="SimSun" w:cs="SimSun"/>
          <w:sz w:val="19"/>
          <w:szCs w:val="19"/>
          <w:spacing w:val="25"/>
        </w:rPr>
        <w:t xml:space="preserve">  </w:t>
      </w:r>
      <w:r>
        <w:rPr>
          <w:rFonts w:ascii="SimSun" w:hAnsi="SimSun" w:eastAsia="SimSun" w:cs="SimSun"/>
          <w:sz w:val="19"/>
          <w:szCs w:val="19"/>
          <w:spacing w:val="-9"/>
        </w:rPr>
        <w:t>型：肩锁关节囊、韧带挫伤，尚未断裂。</w:t>
      </w:r>
    </w:p>
    <w:p>
      <w:pPr>
        <w:ind w:left="1429"/>
        <w:spacing w:before="94" w:line="219" w:lineRule="auto"/>
        <w:rPr>
          <w:rFonts w:ascii="SimSun" w:hAnsi="SimSun" w:eastAsia="SimSun" w:cs="SimSun"/>
          <w:sz w:val="19"/>
          <w:szCs w:val="19"/>
        </w:rPr>
      </w:pPr>
      <w:r>
        <w:rPr>
          <w:rFonts w:ascii="SimSun" w:hAnsi="SimSun" w:eastAsia="SimSun" w:cs="SimSun"/>
          <w:sz w:val="19"/>
          <w:szCs w:val="19"/>
          <w:spacing w:val="1"/>
        </w:rPr>
        <w:t>(2)Ⅱ型：肩锁关节囊破裂，部分韧带损伤或断裂，关节半脱位。</w:t>
      </w:r>
    </w:p>
    <w:p>
      <w:pPr>
        <w:ind w:left="1429"/>
        <w:spacing w:before="95" w:line="219" w:lineRule="auto"/>
        <w:rPr>
          <w:rFonts w:ascii="SimSun" w:hAnsi="SimSun" w:eastAsia="SimSun" w:cs="SimSun"/>
          <w:sz w:val="19"/>
          <w:szCs w:val="19"/>
        </w:rPr>
      </w:pPr>
      <w:r>
        <w:rPr>
          <w:rFonts w:ascii="SimSun" w:hAnsi="SimSun" w:eastAsia="SimSun" w:cs="SimSun"/>
          <w:sz w:val="19"/>
          <w:szCs w:val="19"/>
          <w:spacing w:val="-1"/>
        </w:rPr>
        <w:t>(3)Ⅲ型：肩锁关节囊、韧带完全断裂，关节完全</w:t>
      </w:r>
      <w:r>
        <w:rPr>
          <w:rFonts w:ascii="SimSun" w:hAnsi="SimSun" w:eastAsia="SimSun" w:cs="SimSun"/>
          <w:sz w:val="19"/>
          <w:szCs w:val="19"/>
          <w:spacing w:val="-2"/>
        </w:rPr>
        <w:t>脱位。</w:t>
      </w:r>
    </w:p>
    <w:p>
      <w:pPr>
        <w:ind w:left="1337"/>
        <w:spacing w:before="120" w:line="221" w:lineRule="auto"/>
        <w:rPr>
          <w:rFonts w:ascii="SimHei" w:hAnsi="SimHei" w:eastAsia="SimHei" w:cs="SimHei"/>
          <w:sz w:val="19"/>
          <w:szCs w:val="19"/>
        </w:rPr>
      </w:pPr>
      <w:r>
        <w:rPr>
          <w:rFonts w:ascii="SimHei" w:hAnsi="SimHei" w:eastAsia="SimHei" w:cs="SimHei"/>
          <w:sz w:val="19"/>
          <w:szCs w:val="19"/>
          <w:b/>
          <w:bCs/>
          <w:color w:val="007DDD"/>
          <w:spacing w:val="2"/>
        </w:rPr>
        <w:t>【临床表现和诊断】</w:t>
      </w:r>
    </w:p>
    <w:p>
      <w:pPr>
        <w:ind w:right="20"/>
        <w:spacing w:before="57" w:line="350" w:lineRule="exact"/>
        <w:jc w:val="right"/>
        <w:rPr>
          <w:rFonts w:ascii="SimSun" w:hAnsi="SimSun" w:eastAsia="SimSun" w:cs="SimSun"/>
          <w:sz w:val="19"/>
          <w:szCs w:val="19"/>
        </w:rPr>
      </w:pPr>
      <w:r>
        <w:rPr>
          <w:rFonts w:ascii="SimSun" w:hAnsi="SimSun" w:eastAsia="SimSun" w:cs="SimSun"/>
          <w:sz w:val="19"/>
          <w:szCs w:val="19"/>
          <w:position w:val="12"/>
        </w:rPr>
        <w:t>I</w:t>
      </w:r>
      <w:r>
        <w:rPr>
          <w:rFonts w:ascii="SimSun" w:hAnsi="SimSun" w:eastAsia="SimSun" w:cs="SimSun"/>
          <w:sz w:val="19"/>
          <w:szCs w:val="19"/>
          <w:spacing w:val="-22"/>
          <w:position w:val="12"/>
        </w:rPr>
        <w:t xml:space="preserve"> </w:t>
      </w:r>
      <w:r>
        <w:rPr>
          <w:rFonts w:ascii="SimSun" w:hAnsi="SimSun" w:eastAsia="SimSun" w:cs="SimSun"/>
          <w:sz w:val="19"/>
          <w:szCs w:val="19"/>
          <w:position w:val="12"/>
        </w:rPr>
        <w:t>型：肩部有打击或跌倒损伤史，肩锁关节处疼痛、肿胀、活动时疼痛加重，局部压痛明显。肩锁</w:t>
      </w:r>
    </w:p>
    <w:p>
      <w:pPr>
        <w:ind w:left="1029"/>
        <w:spacing w:line="219" w:lineRule="auto"/>
        <w:rPr>
          <w:rFonts w:ascii="SimSun" w:hAnsi="SimSun" w:eastAsia="SimSun" w:cs="SimSun"/>
          <w:sz w:val="19"/>
          <w:szCs w:val="19"/>
        </w:rPr>
      </w:pPr>
      <w:r>
        <w:rPr>
          <w:rFonts w:ascii="SimSun" w:hAnsi="SimSun" w:eastAsia="SimSun" w:cs="SimSun"/>
          <w:sz w:val="19"/>
          <w:szCs w:val="19"/>
          <w:spacing w:val="9"/>
        </w:rPr>
        <w:t>关节X</w:t>
      </w:r>
      <w:r>
        <w:rPr>
          <w:rFonts w:ascii="SimSun" w:hAnsi="SimSun" w:eastAsia="SimSun" w:cs="SimSun"/>
          <w:sz w:val="19"/>
          <w:szCs w:val="19"/>
          <w:spacing w:val="8"/>
        </w:rPr>
        <w:t xml:space="preserve"> </w:t>
      </w:r>
      <w:r>
        <w:rPr>
          <w:rFonts w:ascii="SimSun" w:hAnsi="SimSun" w:eastAsia="SimSun" w:cs="SimSun"/>
          <w:sz w:val="19"/>
          <w:szCs w:val="19"/>
          <w:spacing w:val="9"/>
        </w:rPr>
        <w:t>线平片未发现明显移位。</w:t>
      </w:r>
    </w:p>
    <w:p>
      <w:pPr>
        <w:ind w:left="1029" w:right="69" w:firstLine="399"/>
        <w:spacing w:before="64" w:line="276" w:lineRule="auto"/>
        <w:rPr>
          <w:rFonts w:ascii="SimSun" w:hAnsi="SimSun" w:eastAsia="SimSun" w:cs="SimSun"/>
          <w:sz w:val="19"/>
          <w:szCs w:val="19"/>
        </w:rPr>
      </w:pPr>
      <w:r>
        <w:rPr>
          <w:rFonts w:ascii="SimSun" w:hAnsi="SimSun" w:eastAsia="SimSun" w:cs="SimSun"/>
          <w:sz w:val="19"/>
          <w:szCs w:val="19"/>
          <w:spacing w:val="3"/>
        </w:rPr>
        <w:t>Ⅱ型：除有</w:t>
      </w:r>
      <w:r>
        <w:rPr>
          <w:rFonts w:ascii="Times New Roman" w:hAnsi="Times New Roman" w:eastAsia="Times New Roman" w:cs="Times New Roman"/>
          <w:sz w:val="19"/>
          <w:szCs w:val="19"/>
          <w:spacing w:val="3"/>
        </w:rPr>
        <w:t>I</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3"/>
        </w:rPr>
        <w:t>型的临床表现和体征外，用手指按压锁骨外端有弹性感。</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3"/>
        </w:rPr>
        <w:t>X</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3"/>
        </w:rPr>
        <w:t>线平片可见锁骨外端向</w:t>
      </w:r>
      <w:r>
        <w:rPr>
          <w:rFonts w:ascii="SimSun" w:hAnsi="SimSun" w:eastAsia="SimSun" w:cs="SimSun"/>
          <w:sz w:val="19"/>
          <w:szCs w:val="19"/>
        </w:rPr>
        <w:t xml:space="preserve"> </w:t>
      </w:r>
      <w:r>
        <w:rPr>
          <w:rFonts w:ascii="SimSun" w:hAnsi="SimSun" w:eastAsia="SimSun" w:cs="SimSun"/>
          <w:sz w:val="19"/>
          <w:szCs w:val="19"/>
          <w:spacing w:val="-14"/>
        </w:rPr>
        <w:t>上撬起，为半脱位。</w:t>
      </w:r>
    </w:p>
    <w:p>
      <w:pPr>
        <w:ind w:left="1029" w:right="49" w:firstLine="399"/>
        <w:spacing w:before="63" w:line="264" w:lineRule="auto"/>
        <w:rPr>
          <w:rFonts w:ascii="SimSun" w:hAnsi="SimSun" w:eastAsia="SimSun" w:cs="SimSun"/>
          <w:sz w:val="19"/>
          <w:szCs w:val="19"/>
        </w:rPr>
      </w:pPr>
      <w:r>
        <w:rPr>
          <w:rFonts w:ascii="SimSun" w:hAnsi="SimSun" w:eastAsia="SimSun" w:cs="SimSun"/>
          <w:sz w:val="19"/>
          <w:szCs w:val="19"/>
          <w:spacing w:val="-6"/>
        </w:rPr>
        <w:t>Ⅲ型：除有</w:t>
      </w:r>
      <w:r>
        <w:rPr>
          <w:rFonts w:ascii="Times New Roman" w:hAnsi="Times New Roman" w:eastAsia="Times New Roman" w:cs="Times New Roman"/>
          <w:sz w:val="19"/>
          <w:szCs w:val="19"/>
          <w:spacing w:val="-6"/>
        </w:rPr>
        <w:t>I</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6"/>
        </w:rPr>
        <w:t>型的临床表现和体征外，肩外上方肿胀严重，与对侧比较</w:t>
      </w:r>
      <w:r>
        <w:rPr>
          <w:rFonts w:ascii="SimSun" w:hAnsi="SimSun" w:eastAsia="SimSun" w:cs="SimSun"/>
          <w:sz w:val="19"/>
          <w:szCs w:val="19"/>
          <w:spacing w:val="-7"/>
        </w:rPr>
        <w:t>时可发现病侧明显高起，按压时</w:t>
      </w:r>
      <w:r>
        <w:rPr>
          <w:rFonts w:ascii="SimSun" w:hAnsi="SimSun" w:eastAsia="SimSun" w:cs="SimSun"/>
          <w:sz w:val="19"/>
          <w:szCs w:val="19"/>
        </w:rPr>
        <w:t xml:space="preserve"> </w:t>
      </w:r>
      <w:r>
        <w:rPr>
          <w:rFonts w:ascii="SimSun" w:hAnsi="SimSun" w:eastAsia="SimSun" w:cs="SimSun"/>
          <w:sz w:val="19"/>
          <w:szCs w:val="19"/>
          <w:spacing w:val="-4"/>
        </w:rPr>
        <w:t>弹性感更加明显，肩活动受限。</w:t>
      </w:r>
      <w:r>
        <w:rPr>
          <w:rFonts w:ascii="SimSun" w:hAnsi="SimSun" w:eastAsia="SimSun" w:cs="SimSun"/>
          <w:sz w:val="19"/>
          <w:szCs w:val="19"/>
          <w:spacing w:val="-6"/>
        </w:rPr>
        <w:t xml:space="preserve"> </w:t>
      </w:r>
      <w:r>
        <w:rPr>
          <w:rFonts w:ascii="SimSun" w:hAnsi="SimSun" w:eastAsia="SimSun" w:cs="SimSun"/>
          <w:sz w:val="19"/>
          <w:szCs w:val="19"/>
          <w:spacing w:val="-4"/>
        </w:rPr>
        <w:t>X</w:t>
      </w:r>
      <w:r>
        <w:rPr>
          <w:rFonts w:ascii="SimSun" w:hAnsi="SimSun" w:eastAsia="SimSun" w:cs="SimSun"/>
          <w:sz w:val="19"/>
          <w:szCs w:val="19"/>
          <w:spacing w:val="-5"/>
        </w:rPr>
        <w:t xml:space="preserve"> </w:t>
      </w:r>
      <w:r>
        <w:rPr>
          <w:rFonts w:ascii="SimSun" w:hAnsi="SimSun" w:eastAsia="SimSun" w:cs="SimSun"/>
          <w:sz w:val="19"/>
          <w:szCs w:val="19"/>
          <w:spacing w:val="-4"/>
        </w:rPr>
        <w:t>线平片可见锁骨外端完全离开肩峰的相对关节面，为完全</w:t>
      </w:r>
      <w:r>
        <w:rPr>
          <w:rFonts w:ascii="SimSun" w:hAnsi="SimSun" w:eastAsia="SimSun" w:cs="SimSun"/>
          <w:sz w:val="19"/>
          <w:szCs w:val="19"/>
          <w:spacing w:val="-5"/>
        </w:rPr>
        <w:t>性脱位。</w:t>
      </w:r>
    </w:p>
    <w:p>
      <w:pPr>
        <w:sectPr>
          <w:footerReference w:type="default" r:id="rId13"/>
          <w:pgSz w:w="11220" w:h="15800"/>
          <w:pgMar w:top="400" w:right="969" w:bottom="400" w:left="569" w:header="0" w:footer="0" w:gutter="0"/>
        </w:sectPr>
        <w:rPr/>
      </w:pPr>
    </w:p>
    <w:p>
      <w:pPr>
        <w:spacing w:line="422" w:lineRule="auto"/>
        <w:rPr>
          <w:rFonts w:ascii="Arial"/>
          <w:sz w:val="21"/>
        </w:rPr>
      </w:pPr>
      <w:r>
        <w:drawing>
          <wp:anchor distT="0" distB="0" distL="0" distR="0" simplePos="0" relativeHeight="252069888" behindDoc="0" locked="0" layoutInCell="0" allowOverlap="1">
            <wp:simplePos x="0" y="0"/>
            <wp:positionH relativeFrom="page">
              <wp:posOffset>6254715</wp:posOffset>
            </wp:positionH>
            <wp:positionV relativeFrom="page">
              <wp:posOffset>9347185</wp:posOffset>
            </wp:positionV>
            <wp:extent cx="508016" cy="425512"/>
            <wp:effectExtent l="0" t="0" r="0" b="0"/>
            <wp:wrapNone/>
            <wp:docPr id="163" name="IM 163"/>
            <wp:cNvGraphicFramePr/>
            <a:graphic>
              <a:graphicData uri="http://schemas.openxmlformats.org/drawingml/2006/picture">
                <pic:pic>
                  <pic:nvPicPr>
                    <pic:cNvPr id="163" name="IM 163"/>
                    <pic:cNvPicPr/>
                  </pic:nvPicPr>
                  <pic:blipFill>
                    <a:blip r:embed="rId179"/>
                    <a:stretch>
                      <a:fillRect/>
                    </a:stretch>
                  </pic:blipFill>
                  <pic:spPr>
                    <a:xfrm rot="0">
                      <a:off x="0" y="0"/>
                      <a:ext cx="508016" cy="425512"/>
                    </a:xfrm>
                    <a:prstGeom prst="rect">
                      <a:avLst/>
                    </a:prstGeom>
                  </pic:spPr>
                </pic:pic>
              </a:graphicData>
            </a:graphic>
          </wp:anchor>
        </w:drawing>
      </w:r>
      <w:r/>
    </w:p>
    <w:p>
      <w:pPr>
        <w:ind w:right="100"/>
        <w:spacing w:before="61" w:line="222" w:lineRule="auto"/>
        <w:jc w:val="right"/>
        <w:rPr>
          <w:rFonts w:ascii="SimSun" w:hAnsi="SimSun" w:eastAsia="SimSun" w:cs="SimSun"/>
          <w:sz w:val="19"/>
          <w:szCs w:val="19"/>
        </w:rPr>
      </w:pPr>
      <w:r>
        <w:rPr>
          <w:rFonts w:ascii="SimHei" w:hAnsi="SimHei" w:eastAsia="SimHei" w:cs="SimHei"/>
          <w:sz w:val="19"/>
          <w:szCs w:val="19"/>
          <w:color w:val="026FAF"/>
          <w:spacing w:val="-8"/>
        </w:rPr>
        <w:t>第五十九章</w:t>
      </w:r>
      <w:r>
        <w:rPr>
          <w:rFonts w:ascii="SimHei" w:hAnsi="SimHei" w:eastAsia="SimHei" w:cs="SimHei"/>
          <w:sz w:val="19"/>
          <w:szCs w:val="19"/>
          <w:color w:val="026FAF"/>
          <w:spacing w:val="58"/>
        </w:rPr>
        <w:t xml:space="preserve"> </w:t>
      </w:r>
      <w:r>
        <w:rPr>
          <w:rFonts w:ascii="SimHei" w:hAnsi="SimHei" w:eastAsia="SimHei" w:cs="SimHei"/>
          <w:sz w:val="19"/>
          <w:szCs w:val="19"/>
          <w:color w:val="026FAF"/>
          <w:spacing w:val="-8"/>
        </w:rPr>
        <w:t>上肢骨、关节损伤</w:t>
      </w:r>
      <w:r>
        <w:rPr>
          <w:rFonts w:ascii="SimHei" w:hAnsi="SimHei" w:eastAsia="SimHei" w:cs="SimHei"/>
          <w:sz w:val="19"/>
          <w:szCs w:val="19"/>
          <w:color w:val="026FAF"/>
          <w:spacing w:val="12"/>
        </w:rPr>
        <w:t xml:space="preserve">      </w:t>
      </w:r>
      <w:r>
        <w:rPr>
          <w:rFonts w:ascii="SimSun" w:hAnsi="SimSun" w:eastAsia="SimSun" w:cs="SimSun"/>
          <w:sz w:val="19"/>
          <w:szCs w:val="19"/>
          <w:color w:val="0084DC"/>
          <w:spacing w:val="-8"/>
        </w:rPr>
        <w:t>631</w:t>
      </w:r>
    </w:p>
    <w:p>
      <w:pPr>
        <w:rPr/>
      </w:pPr>
      <w:r/>
    </w:p>
    <w:p>
      <w:pPr>
        <w:spacing w:line="90" w:lineRule="exact"/>
        <w:rPr/>
      </w:pPr>
      <w:r/>
    </w:p>
    <w:p>
      <w:pPr>
        <w:sectPr>
          <w:pgSz w:w="11230" w:h="15730"/>
          <w:pgMar w:top="400" w:right="580" w:bottom="400" w:left="960" w:header="0" w:footer="0" w:gutter="0"/>
          <w:cols w:equalWidth="0" w:num="1">
            <w:col w:w="9690" w:space="0"/>
          </w:cols>
        </w:sectPr>
        <w:rPr/>
      </w:pPr>
    </w:p>
    <w:p>
      <w:pPr>
        <w:ind w:right="140" w:firstLine="314"/>
        <w:spacing w:before="3" w:line="292" w:lineRule="auto"/>
        <w:jc w:val="both"/>
        <w:rPr>
          <w:rFonts w:ascii="SimSun" w:hAnsi="SimSun" w:eastAsia="SimSun" w:cs="SimSun"/>
          <w:sz w:val="19"/>
          <w:szCs w:val="19"/>
        </w:rPr>
      </w:pPr>
      <w:r>
        <w:rPr>
          <w:rFonts w:ascii="SimSun" w:hAnsi="SimSun" w:eastAsia="SimSun" w:cs="SimSun"/>
          <w:sz w:val="19"/>
          <w:szCs w:val="19"/>
          <w:color w:val="0093E9"/>
          <w:spacing w:val="3"/>
        </w:rPr>
        <w:t>【治疗】</w:t>
      </w:r>
      <w:r>
        <w:rPr>
          <w:rFonts w:ascii="SimSun" w:hAnsi="SimSun" w:eastAsia="SimSun" w:cs="SimSun"/>
          <w:sz w:val="19"/>
          <w:szCs w:val="19"/>
          <w:color w:val="0093E9"/>
          <w:spacing w:val="1"/>
        </w:rPr>
        <w:t xml:space="preserve"> </w:t>
      </w:r>
      <w:r>
        <w:rPr>
          <w:rFonts w:ascii="SimSun" w:hAnsi="SimSun" w:eastAsia="SimSun" w:cs="SimSun"/>
          <w:sz w:val="19"/>
          <w:szCs w:val="19"/>
          <w:spacing w:val="3"/>
        </w:rPr>
        <w:t>对</w:t>
      </w:r>
      <w:r>
        <w:rPr>
          <w:rFonts w:ascii="SimSun" w:hAnsi="SimSun" w:eastAsia="SimSun" w:cs="SimSun"/>
          <w:sz w:val="19"/>
          <w:szCs w:val="19"/>
          <w:spacing w:val="-26"/>
        </w:rPr>
        <w:t xml:space="preserve"> </w:t>
      </w:r>
      <w:r>
        <w:rPr>
          <w:rFonts w:ascii="SimSun" w:hAnsi="SimSun" w:eastAsia="SimSun" w:cs="SimSun"/>
          <w:sz w:val="19"/>
          <w:szCs w:val="19"/>
          <w:spacing w:val="3"/>
        </w:rPr>
        <w:t>于</w:t>
      </w:r>
      <w:r>
        <w:rPr>
          <w:rFonts w:ascii="Times New Roman" w:hAnsi="Times New Roman" w:eastAsia="Times New Roman" w:cs="Times New Roman"/>
          <w:sz w:val="19"/>
          <w:szCs w:val="19"/>
          <w:spacing w:val="3"/>
        </w:rPr>
        <w:t>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型损伤，用三角巾悬吊患肢2～3</w:t>
      </w:r>
      <w:r>
        <w:rPr>
          <w:rFonts w:ascii="SimSun" w:hAnsi="SimSun" w:eastAsia="SimSun" w:cs="SimSun"/>
          <w:sz w:val="19"/>
          <w:szCs w:val="19"/>
        </w:rPr>
        <w:t xml:space="preserve"> </w:t>
      </w:r>
      <w:r>
        <w:rPr>
          <w:rFonts w:ascii="SimSun" w:hAnsi="SimSun" w:eastAsia="SimSun" w:cs="SimSun"/>
          <w:sz w:val="19"/>
          <w:szCs w:val="19"/>
          <w:spacing w:val="8"/>
        </w:rPr>
        <w:t>周后开始肩关节活动，可获得较好功能。Ⅱ型损伤有</w:t>
      </w:r>
      <w:r>
        <w:rPr>
          <w:rFonts w:ascii="SimSun" w:hAnsi="SimSun" w:eastAsia="SimSun" w:cs="SimSun"/>
          <w:sz w:val="19"/>
          <w:szCs w:val="19"/>
          <w:spacing w:val="14"/>
        </w:rPr>
        <w:t xml:space="preserve"> </w:t>
      </w:r>
      <w:r>
        <w:rPr>
          <w:rFonts w:ascii="SimSun" w:hAnsi="SimSun" w:eastAsia="SimSun" w:cs="SimSun"/>
          <w:sz w:val="19"/>
          <w:szCs w:val="19"/>
          <w:spacing w:val="-1"/>
        </w:rPr>
        <w:t>学者主张手法复位、加垫外固定，但固定常不可靠，易</w:t>
      </w:r>
      <w:r>
        <w:rPr>
          <w:rFonts w:ascii="SimSun" w:hAnsi="SimSun" w:eastAsia="SimSun" w:cs="SimSun"/>
          <w:sz w:val="19"/>
          <w:szCs w:val="19"/>
          <w:spacing w:val="11"/>
        </w:rPr>
        <w:t xml:space="preserve"> </w:t>
      </w:r>
      <w:r>
        <w:rPr>
          <w:rFonts w:ascii="SimSun" w:hAnsi="SimSun" w:eastAsia="SimSun" w:cs="SimSun"/>
          <w:sz w:val="19"/>
          <w:szCs w:val="19"/>
          <w:spacing w:val="7"/>
        </w:rPr>
        <w:t>并发压疮，或演变为陈旧性脱位。对有症状的陈旧性</w:t>
      </w:r>
      <w:r>
        <w:rPr>
          <w:rFonts w:ascii="SimSun" w:hAnsi="SimSun" w:eastAsia="SimSun" w:cs="SimSun"/>
          <w:sz w:val="19"/>
          <w:szCs w:val="19"/>
          <w:spacing w:val="15"/>
        </w:rPr>
        <w:t xml:space="preserve"> </w:t>
      </w:r>
      <w:r>
        <w:rPr>
          <w:rFonts w:ascii="SimSun" w:hAnsi="SimSun" w:eastAsia="SimSun" w:cs="SimSun"/>
          <w:sz w:val="19"/>
          <w:szCs w:val="19"/>
          <w:spacing w:val="19"/>
        </w:rPr>
        <w:t>半脱位及Ⅲ型病人，尤其是肩锁关节移位超过2</w:t>
      </w:r>
      <w:r>
        <w:rPr>
          <w:rFonts w:ascii="SimSun" w:hAnsi="SimSun" w:eastAsia="SimSun" w:cs="SimSun"/>
          <w:sz w:val="19"/>
          <w:szCs w:val="19"/>
        </w:rPr>
        <w:t>cm</w:t>
      </w:r>
      <w:r>
        <w:rPr>
          <w:rFonts w:ascii="SimSun" w:hAnsi="SimSun" w:eastAsia="SimSun" w:cs="SimSun"/>
          <w:sz w:val="19"/>
          <w:szCs w:val="19"/>
          <w:spacing w:val="1"/>
        </w:rPr>
        <w:t xml:space="preserve">  </w:t>
      </w:r>
      <w:r>
        <w:rPr>
          <w:rFonts w:ascii="SimSun" w:hAnsi="SimSun" w:eastAsia="SimSun" w:cs="SimSun"/>
          <w:sz w:val="19"/>
          <w:szCs w:val="19"/>
          <w:spacing w:val="8"/>
        </w:rPr>
        <w:t>者，可选择手术治疗。手术方法可选择切开复位张力</w:t>
      </w:r>
      <w:r>
        <w:rPr>
          <w:rFonts w:ascii="SimSun" w:hAnsi="SimSun" w:eastAsia="SimSun" w:cs="SimSun"/>
          <w:sz w:val="19"/>
          <w:szCs w:val="19"/>
          <w:spacing w:val="1"/>
        </w:rPr>
        <w:t xml:space="preserve"> </w:t>
      </w:r>
      <w:r>
        <w:rPr>
          <w:rFonts w:ascii="SimSun" w:hAnsi="SimSun" w:eastAsia="SimSun" w:cs="SimSun"/>
          <w:sz w:val="19"/>
          <w:szCs w:val="19"/>
          <w:spacing w:val="10"/>
        </w:rPr>
        <w:t>带钢丝固定(图59-5),对喙锁韧带无法修复者，可行</w:t>
      </w:r>
    </w:p>
    <w:p>
      <w:pPr>
        <w:spacing w:line="14" w:lineRule="auto"/>
        <w:rPr>
          <w:rFonts w:ascii="Arial"/>
          <w:sz w:val="2"/>
        </w:rPr>
      </w:pPr>
      <w:r>
        <w:rPr>
          <w:rFonts w:ascii="Arial" w:hAnsi="Arial" w:eastAsia="Arial" w:cs="Arial"/>
          <w:sz w:val="2"/>
          <w:szCs w:val="2"/>
        </w:rPr>
        <w:br w:type="column"/>
      </w:r>
    </w:p>
    <w:p>
      <w:pPr>
        <w:spacing w:before="171" w:line="1470" w:lineRule="exact"/>
        <w:textAlignment w:val="center"/>
        <w:rPr/>
      </w:pPr>
      <w:r>
        <w:drawing>
          <wp:inline distT="0" distB="0" distL="0" distR="0">
            <wp:extent cx="2413005" cy="933429"/>
            <wp:effectExtent l="0" t="0" r="0" b="0"/>
            <wp:docPr id="164" name="IM 164"/>
            <wp:cNvGraphicFramePr/>
            <a:graphic>
              <a:graphicData uri="http://schemas.openxmlformats.org/drawingml/2006/picture">
                <pic:pic>
                  <pic:nvPicPr>
                    <pic:cNvPr id="164" name="IM 164"/>
                    <pic:cNvPicPr/>
                  </pic:nvPicPr>
                  <pic:blipFill>
                    <a:blip r:embed="rId180"/>
                    <a:stretch>
                      <a:fillRect/>
                    </a:stretch>
                  </pic:blipFill>
                  <pic:spPr>
                    <a:xfrm rot="0">
                      <a:off x="0" y="0"/>
                      <a:ext cx="2413005" cy="933429"/>
                    </a:xfrm>
                    <a:prstGeom prst="rect">
                      <a:avLst/>
                    </a:prstGeom>
                  </pic:spPr>
                </pic:pic>
              </a:graphicData>
            </a:graphic>
          </wp:inline>
        </w:drawing>
      </w:r>
    </w:p>
    <w:p>
      <w:pPr>
        <w:ind w:left="469"/>
        <w:spacing w:before="156" w:line="221" w:lineRule="auto"/>
        <w:rPr>
          <w:rFonts w:ascii="SimHei" w:hAnsi="SimHei" w:eastAsia="SimHei" w:cs="SimHei"/>
          <w:sz w:val="19"/>
          <w:szCs w:val="19"/>
        </w:rPr>
      </w:pPr>
      <w:r>
        <w:rPr>
          <w:rFonts w:ascii="SimHei" w:hAnsi="SimHei" w:eastAsia="SimHei" w:cs="SimHei"/>
          <w:sz w:val="19"/>
          <w:szCs w:val="19"/>
          <w:color w:val="0083CF"/>
          <w:spacing w:val="-6"/>
        </w:rPr>
        <w:t>图59-5</w:t>
      </w:r>
      <w:r>
        <w:rPr>
          <w:rFonts w:ascii="SimHei" w:hAnsi="SimHei" w:eastAsia="SimHei" w:cs="SimHei"/>
          <w:sz w:val="19"/>
          <w:szCs w:val="19"/>
          <w:color w:val="0083CF"/>
          <w:spacing w:val="27"/>
        </w:rPr>
        <w:t xml:space="preserve"> </w:t>
      </w:r>
      <w:r>
        <w:rPr>
          <w:rFonts w:ascii="SimHei" w:hAnsi="SimHei" w:eastAsia="SimHei" w:cs="SimHei"/>
          <w:sz w:val="19"/>
          <w:szCs w:val="19"/>
          <w:spacing w:val="-6"/>
        </w:rPr>
        <w:t>肩锁关节脱位后张力带固定</w:t>
      </w:r>
    </w:p>
    <w:p>
      <w:pPr>
        <w:sectPr>
          <w:type w:val="continuous"/>
          <w:pgSz w:w="11230" w:h="15730"/>
          <w:pgMar w:top="400" w:right="580" w:bottom="400" w:left="960" w:header="0" w:footer="0" w:gutter="0"/>
          <w:cols w:equalWidth="0" w:num="2">
            <w:col w:w="4710" w:space="100"/>
            <w:col w:w="4880" w:space="0"/>
          </w:cols>
        </w:sectPr>
        <w:rPr/>
      </w:pPr>
    </w:p>
    <w:p>
      <w:pPr>
        <w:spacing w:before="133" w:line="219" w:lineRule="auto"/>
        <w:rPr>
          <w:rFonts w:ascii="SimSun" w:hAnsi="SimSun" w:eastAsia="SimSun" w:cs="SimSun"/>
          <w:sz w:val="19"/>
          <w:szCs w:val="19"/>
        </w:rPr>
      </w:pPr>
      <w:r>
        <w:rPr>
          <w:rFonts w:ascii="SimSun" w:hAnsi="SimSun" w:eastAsia="SimSun" w:cs="SimSun"/>
          <w:sz w:val="19"/>
          <w:szCs w:val="19"/>
          <w:spacing w:val="5"/>
        </w:rPr>
        <w:t>韧带重建加张力带钢丝固定术。在切开复位的同时，可修复断裂的韧带。</w:t>
      </w:r>
    </w:p>
    <w:p>
      <w:pPr>
        <w:spacing w:line="252" w:lineRule="auto"/>
        <w:rPr>
          <w:rFonts w:ascii="Arial"/>
          <w:sz w:val="21"/>
        </w:rPr>
      </w:pPr>
      <w:r/>
    </w:p>
    <w:p>
      <w:pPr>
        <w:ind w:left="3024"/>
        <w:spacing w:before="99" w:line="221"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38"/>
        </w:rPr>
        <w:t xml:space="preserve"> </w:t>
      </w:r>
      <w:r>
        <w:rPr>
          <w:rFonts w:ascii="SimHei" w:hAnsi="SimHei" w:eastAsia="SimHei" w:cs="SimHei"/>
          <w:sz w:val="30"/>
          <w:szCs w:val="30"/>
          <w:b/>
          <w:bCs/>
          <w:spacing w:val="-7"/>
        </w:rPr>
        <w:t>肩关节脱位</w:t>
      </w:r>
    </w:p>
    <w:p>
      <w:pPr>
        <w:spacing w:line="279" w:lineRule="auto"/>
        <w:rPr>
          <w:rFonts w:ascii="Arial"/>
          <w:sz w:val="21"/>
        </w:rPr>
      </w:pPr>
      <w:r/>
    </w:p>
    <w:p>
      <w:pPr>
        <w:ind w:right="1035" w:firstLine="314"/>
        <w:spacing w:before="62" w:line="271" w:lineRule="auto"/>
        <w:jc w:val="both"/>
        <w:rPr>
          <w:rFonts w:ascii="SimSun" w:hAnsi="SimSun" w:eastAsia="SimSun" w:cs="SimSun"/>
          <w:sz w:val="19"/>
          <w:szCs w:val="19"/>
        </w:rPr>
      </w:pPr>
      <w:r>
        <w:rPr>
          <w:rFonts w:ascii="SimSun" w:hAnsi="SimSun" w:eastAsia="SimSun" w:cs="SimSun"/>
          <w:sz w:val="19"/>
          <w:szCs w:val="19"/>
          <w:color w:val="0077BC"/>
          <w:spacing w:val="7"/>
        </w:rPr>
        <w:t>【解剖概要】</w:t>
      </w:r>
      <w:r>
        <w:rPr>
          <w:rFonts w:ascii="SimSun" w:hAnsi="SimSun" w:eastAsia="SimSun" w:cs="SimSun"/>
          <w:sz w:val="19"/>
          <w:szCs w:val="19"/>
          <w:color w:val="0077BC"/>
          <w:spacing w:val="-13"/>
        </w:rPr>
        <w:t xml:space="preserve"> </w:t>
      </w:r>
      <w:r>
        <w:rPr>
          <w:rFonts w:ascii="SimSun" w:hAnsi="SimSun" w:eastAsia="SimSun" w:cs="SimSun"/>
          <w:sz w:val="19"/>
          <w:szCs w:val="19"/>
          <w:spacing w:val="7"/>
        </w:rPr>
        <w:t>参与肩关节运动的关节包括肱盂关节、肩锁关节、胸锁关节及肩胸(肩胛骨与胸壁</w:t>
      </w:r>
      <w:r>
        <w:rPr>
          <w:rFonts w:ascii="SimSun" w:hAnsi="SimSun" w:eastAsia="SimSun" w:cs="SimSun"/>
          <w:sz w:val="19"/>
          <w:szCs w:val="19"/>
        </w:rPr>
        <w:t xml:space="preserve">  </w:t>
      </w:r>
      <w:r>
        <w:rPr>
          <w:rFonts w:ascii="SimSun" w:hAnsi="SimSun" w:eastAsia="SimSun" w:cs="SimSun"/>
          <w:sz w:val="19"/>
          <w:szCs w:val="19"/>
          <w:spacing w:val="8"/>
        </w:rPr>
        <w:t>形成)关节，但以肱盂关节的活动最为重要。习惯上将肱盂关节脱位称为</w:t>
      </w:r>
      <w:r>
        <w:rPr>
          <w:rFonts w:ascii="SimSun" w:hAnsi="SimSun" w:eastAsia="SimSun" w:cs="SimSun"/>
          <w:sz w:val="19"/>
          <w:szCs w:val="19"/>
          <w:spacing w:val="7"/>
        </w:rPr>
        <w:t>肩关节脱位(</w:t>
      </w:r>
      <w:r>
        <w:rPr>
          <w:rFonts w:ascii="SimSun" w:hAnsi="SimSun" w:eastAsia="SimSun" w:cs="SimSun"/>
          <w:sz w:val="19"/>
          <w:szCs w:val="19"/>
        </w:rPr>
        <w:t>dislocation</w:t>
      </w:r>
      <w:r>
        <w:rPr>
          <w:rFonts w:ascii="SimSun" w:hAnsi="SimSun" w:eastAsia="SimSun" w:cs="SimSun"/>
          <w:sz w:val="19"/>
          <w:szCs w:val="19"/>
          <w:spacing w:val="-4"/>
        </w:rPr>
        <w:t xml:space="preserve"> </w:t>
      </w:r>
      <w:r>
        <w:rPr>
          <w:rFonts w:ascii="SimSun" w:hAnsi="SimSun" w:eastAsia="SimSun" w:cs="SimSun"/>
          <w:sz w:val="19"/>
          <w:szCs w:val="19"/>
        </w:rPr>
        <w:t>of</w:t>
      </w:r>
      <w:r>
        <w:rPr>
          <w:rFonts w:ascii="SimSun" w:hAnsi="SimSun" w:eastAsia="SimSun" w:cs="SimSun"/>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shoulder</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rPr>
        <w:t>joint</w:t>
      </w:r>
      <w:r>
        <w:rPr>
          <w:rFonts w:ascii="Times New Roman" w:hAnsi="Times New Roman" w:eastAsia="Times New Roman" w:cs="Times New Roman"/>
          <w:sz w:val="19"/>
          <w:szCs w:val="19"/>
          <w:spacing w:val="1"/>
        </w:rPr>
        <w:t>)</w:t>
      </w:r>
      <w:r>
        <w:rPr>
          <w:rFonts w:ascii="SimSun" w:hAnsi="SimSun" w:eastAsia="SimSun" w:cs="SimSun"/>
          <w:sz w:val="19"/>
          <w:szCs w:val="19"/>
          <w:spacing w:val="1"/>
        </w:rPr>
        <w:t>。</w:t>
      </w:r>
    </w:p>
    <w:p>
      <w:pPr>
        <w:ind w:right="1072" w:firstLine="409"/>
        <w:spacing w:before="125" w:line="280" w:lineRule="auto"/>
        <w:jc w:val="both"/>
        <w:rPr>
          <w:rFonts w:ascii="SimSun" w:hAnsi="SimSun" w:eastAsia="SimSun" w:cs="SimSun"/>
          <w:sz w:val="19"/>
          <w:szCs w:val="19"/>
        </w:rPr>
      </w:pPr>
      <w:r>
        <w:rPr>
          <w:rFonts w:ascii="SimSun" w:hAnsi="SimSun" w:eastAsia="SimSun" w:cs="SimSun"/>
          <w:sz w:val="19"/>
          <w:szCs w:val="19"/>
          <w:spacing w:val="5"/>
        </w:rPr>
        <w:t>肱盂关节由肱骨头与肩胛盂构成。肩胛盂浅，由周围的纤维软骨及盂唇加深其凹度，再加上肩峰</w:t>
      </w:r>
      <w:r>
        <w:rPr>
          <w:rFonts w:ascii="SimSun" w:hAnsi="SimSun" w:eastAsia="SimSun" w:cs="SimSun"/>
          <w:sz w:val="19"/>
          <w:szCs w:val="19"/>
          <w:spacing w:val="16"/>
        </w:rPr>
        <w:t xml:space="preserve"> </w:t>
      </w:r>
      <w:r>
        <w:rPr>
          <w:rFonts w:ascii="SimSun" w:hAnsi="SimSun" w:eastAsia="SimSun" w:cs="SimSun"/>
          <w:sz w:val="19"/>
          <w:szCs w:val="19"/>
          <w:spacing w:val="12"/>
        </w:rPr>
        <w:t>在肱骨头及肩胛盂的上方形成的臼窝样结构(有学者称为</w:t>
      </w:r>
      <w:r>
        <w:rPr>
          <w:rFonts w:ascii="SimSun" w:hAnsi="SimSun" w:eastAsia="SimSun" w:cs="SimSun"/>
          <w:sz w:val="19"/>
          <w:szCs w:val="19"/>
          <w:spacing w:val="11"/>
        </w:rPr>
        <w:t>第二关节),在一定程度上增加了肩关节的</w:t>
      </w:r>
      <w:r>
        <w:rPr>
          <w:rFonts w:ascii="SimSun" w:hAnsi="SimSun" w:eastAsia="SimSun" w:cs="SimSun"/>
          <w:sz w:val="19"/>
          <w:szCs w:val="19"/>
        </w:rPr>
        <w:t xml:space="preserve"> </w:t>
      </w:r>
      <w:r>
        <w:rPr>
          <w:rFonts w:ascii="SimSun" w:hAnsi="SimSun" w:eastAsia="SimSun" w:cs="SimSun"/>
          <w:sz w:val="19"/>
          <w:szCs w:val="19"/>
          <w:spacing w:val="1"/>
        </w:rPr>
        <w:t>稳定性，并使肩关节有最大范围的活动。</w:t>
      </w:r>
    </w:p>
    <w:p>
      <w:pPr>
        <w:ind w:right="1030" w:firstLine="314"/>
        <w:spacing w:before="114" w:line="274" w:lineRule="auto"/>
        <w:jc w:val="both"/>
        <w:rPr>
          <w:rFonts w:ascii="SimSun" w:hAnsi="SimSun" w:eastAsia="SimSun" w:cs="SimSun"/>
          <w:sz w:val="19"/>
          <w:szCs w:val="19"/>
        </w:rPr>
      </w:pPr>
      <w:r>
        <w:rPr>
          <w:rFonts w:ascii="SimSun" w:hAnsi="SimSun" w:eastAsia="SimSun" w:cs="SimSun"/>
          <w:sz w:val="19"/>
          <w:szCs w:val="19"/>
          <w:color w:val="008BDD"/>
          <w:spacing w:val="9"/>
          <w:position w:val="-2"/>
        </w:rPr>
        <w:t>【病因与分类】</w:t>
      </w:r>
      <w:r>
        <w:rPr>
          <w:rFonts w:ascii="SimSun" w:hAnsi="SimSun" w:eastAsia="SimSun" w:cs="SimSun"/>
          <w:sz w:val="19"/>
          <w:szCs w:val="19"/>
          <w:color w:val="008BDD"/>
          <w:position w:val="-2"/>
        </w:rPr>
        <w:t xml:space="preserve">  </w:t>
      </w:r>
      <w:r>
        <w:rPr>
          <w:rFonts w:ascii="SimSun" w:hAnsi="SimSun" w:eastAsia="SimSun" w:cs="SimSun"/>
          <w:sz w:val="19"/>
          <w:szCs w:val="19"/>
          <w:spacing w:val="9"/>
        </w:rPr>
        <w:t>创伤是肩关节脱位的主要原因，多为间接暴力所致。当跌倒或受到</w:t>
      </w:r>
      <w:r>
        <w:rPr>
          <w:rFonts w:ascii="SimSun" w:hAnsi="SimSun" w:eastAsia="SimSun" w:cs="SimSun"/>
          <w:sz w:val="19"/>
          <w:szCs w:val="19"/>
          <w:spacing w:val="8"/>
        </w:rPr>
        <w:t>撞击时上肢</w:t>
      </w:r>
      <w:r>
        <w:rPr>
          <w:rFonts w:ascii="SimSun" w:hAnsi="SimSun" w:eastAsia="SimSun" w:cs="SimSun"/>
          <w:sz w:val="19"/>
          <w:szCs w:val="19"/>
        </w:rPr>
        <w:t xml:space="preserve"> </w:t>
      </w:r>
      <w:r>
        <w:rPr>
          <w:rFonts w:ascii="SimSun" w:hAnsi="SimSun" w:eastAsia="SimSun" w:cs="SimSun"/>
          <w:sz w:val="19"/>
          <w:szCs w:val="19"/>
          <w:spacing w:val="6"/>
        </w:rPr>
        <w:t>处于外展外旋位，暴力经过肱骨传导到肩关节，使肱骨头突破关节囊而发生脱位。若跌倒时上</w:t>
      </w:r>
      <w:r>
        <w:rPr>
          <w:rFonts w:ascii="SimSun" w:hAnsi="SimSun" w:eastAsia="SimSun" w:cs="SimSun"/>
          <w:sz w:val="19"/>
          <w:szCs w:val="19"/>
          <w:spacing w:val="5"/>
        </w:rPr>
        <w:t>肢处于</w:t>
      </w:r>
      <w:r>
        <w:rPr>
          <w:rFonts w:ascii="SimSun" w:hAnsi="SimSun" w:eastAsia="SimSun" w:cs="SimSun"/>
          <w:sz w:val="19"/>
          <w:szCs w:val="19"/>
        </w:rPr>
        <w:t xml:space="preserve"> </w:t>
      </w:r>
      <w:r>
        <w:rPr>
          <w:rFonts w:ascii="SimSun" w:hAnsi="SimSun" w:eastAsia="SimSun" w:cs="SimSun"/>
          <w:sz w:val="19"/>
          <w:szCs w:val="19"/>
          <w:spacing w:val="2"/>
        </w:rPr>
        <w:t>后伸位，或肱骨后上方直接撞击在硬物上，也可发生肩关节脱位。</w:t>
      </w:r>
    </w:p>
    <w:p>
      <w:pPr>
        <w:ind w:right="1072" w:firstLine="409"/>
        <w:spacing w:before="84" w:line="275" w:lineRule="auto"/>
        <w:jc w:val="both"/>
        <w:rPr>
          <w:rFonts w:ascii="SimSun" w:hAnsi="SimSun" w:eastAsia="SimSun" w:cs="SimSun"/>
          <w:sz w:val="19"/>
          <w:szCs w:val="19"/>
        </w:rPr>
      </w:pPr>
      <w:r>
        <w:rPr>
          <w:rFonts w:ascii="SimSun" w:hAnsi="SimSun" w:eastAsia="SimSun" w:cs="SimSun"/>
          <w:sz w:val="19"/>
          <w:szCs w:val="19"/>
          <w:spacing w:val="5"/>
        </w:rPr>
        <w:t>根据肱骨头脱位的方向可分为前脱位、后脱位、上脱位及下脱位四型，以前脱位最多见。由于暴</w:t>
      </w:r>
      <w:r>
        <w:rPr>
          <w:rFonts w:ascii="SimSun" w:hAnsi="SimSun" w:eastAsia="SimSun" w:cs="SimSun"/>
          <w:sz w:val="19"/>
          <w:szCs w:val="19"/>
          <w:spacing w:val="16"/>
        </w:rPr>
        <w:t xml:space="preserve"> </w:t>
      </w:r>
      <w:r>
        <w:rPr>
          <w:rFonts w:ascii="SimSun" w:hAnsi="SimSun" w:eastAsia="SimSun" w:cs="SimSun"/>
          <w:sz w:val="19"/>
          <w:szCs w:val="19"/>
          <w:spacing w:val="1"/>
        </w:rPr>
        <w:t>力的大小、力作用的方向以及肌肉的牵拉，前脱位时，肱骨头可能位于锁骨下、喙突下、肩前方及关节</w:t>
      </w:r>
      <w:r>
        <w:rPr>
          <w:rFonts w:ascii="SimSun" w:hAnsi="SimSun" w:eastAsia="SimSun" w:cs="SimSun"/>
          <w:sz w:val="19"/>
          <w:szCs w:val="19"/>
          <w:spacing w:val="3"/>
        </w:rPr>
        <w:t xml:space="preserve"> </w:t>
      </w:r>
      <w:r>
        <w:rPr>
          <w:rFonts w:ascii="SimSun" w:hAnsi="SimSun" w:eastAsia="SimSun" w:cs="SimSun"/>
          <w:sz w:val="19"/>
          <w:szCs w:val="19"/>
          <w:spacing w:val="8"/>
        </w:rPr>
        <w:t>盂下(图59-6)。</w:t>
      </w:r>
    </w:p>
    <w:p>
      <w:pPr>
        <w:rPr/>
      </w:pPr>
      <w:r/>
    </w:p>
    <w:p>
      <w:pPr>
        <w:spacing w:line="52" w:lineRule="exact"/>
        <w:rPr/>
      </w:pPr>
      <w:r/>
    </w:p>
    <w:p>
      <w:pPr>
        <w:sectPr>
          <w:type w:val="continuous"/>
          <w:pgSz w:w="11230" w:h="15730"/>
          <w:pgMar w:top="400" w:right="580" w:bottom="400" w:left="960" w:header="0" w:footer="0" w:gutter="0"/>
          <w:cols w:equalWidth="0" w:num="1">
            <w:col w:w="9690" w:space="0"/>
          </w:cols>
        </w:sectPr>
        <w:rPr/>
      </w:pPr>
    </w:p>
    <w:p>
      <w:pPr>
        <w:ind w:firstLine="859"/>
        <w:spacing w:before="50" w:line="2540" w:lineRule="exact"/>
        <w:textAlignment w:val="center"/>
        <w:rPr/>
      </w:pPr>
      <w:r>
        <w:drawing>
          <wp:inline distT="0" distB="0" distL="0" distR="0">
            <wp:extent cx="1111231" cy="1612950"/>
            <wp:effectExtent l="0" t="0" r="0" b="0"/>
            <wp:docPr id="165" name="IM 165"/>
            <wp:cNvGraphicFramePr/>
            <a:graphic>
              <a:graphicData uri="http://schemas.openxmlformats.org/drawingml/2006/picture">
                <pic:pic>
                  <pic:nvPicPr>
                    <pic:cNvPr id="165" name="IM 165"/>
                    <pic:cNvPicPr/>
                  </pic:nvPicPr>
                  <pic:blipFill>
                    <a:blip r:embed="rId181"/>
                    <a:stretch>
                      <a:fillRect/>
                    </a:stretch>
                  </pic:blipFill>
                  <pic:spPr>
                    <a:xfrm rot="0">
                      <a:off x="0" y="0"/>
                      <a:ext cx="1111231" cy="1612950"/>
                    </a:xfrm>
                    <a:prstGeom prst="rect">
                      <a:avLst/>
                    </a:prstGeom>
                  </pic:spPr>
                </pic:pic>
              </a:graphicData>
            </a:graphic>
          </wp:inline>
        </w:drawing>
      </w:r>
    </w:p>
    <w:p>
      <w:pPr>
        <w:ind w:left="1559"/>
        <w:spacing w:before="45" w:line="222" w:lineRule="auto"/>
        <w:rPr>
          <w:rFonts w:ascii="SimSun" w:hAnsi="SimSun" w:eastAsia="SimSun" w:cs="SimSun"/>
          <w:sz w:val="27"/>
          <w:szCs w:val="27"/>
        </w:rPr>
      </w:pPr>
      <w:r>
        <w:rPr>
          <w:rFonts w:ascii="SimSun" w:hAnsi="SimSun" w:eastAsia="SimSun" w:cs="SimSun"/>
          <w:sz w:val="27"/>
          <w:szCs w:val="27"/>
          <w:spacing w:val="-13"/>
        </w:rPr>
        <w:t>(1)</w:t>
      </w:r>
    </w:p>
    <w:p>
      <w:pPr>
        <w:spacing w:line="14" w:lineRule="auto"/>
        <w:rPr>
          <w:rFonts w:ascii="Arial"/>
          <w:sz w:val="2"/>
        </w:rPr>
      </w:pPr>
      <w:r>
        <w:rPr>
          <w:rFonts w:ascii="Arial" w:hAnsi="Arial" w:eastAsia="Arial" w:cs="Arial"/>
          <w:sz w:val="2"/>
          <w:szCs w:val="2"/>
        </w:rPr>
        <w:br w:type="column"/>
      </w:r>
    </w:p>
    <w:p>
      <w:pPr>
        <w:spacing w:before="18" w:line="2540" w:lineRule="exact"/>
        <w:textAlignment w:val="center"/>
        <w:rPr/>
      </w:pPr>
      <w:r>
        <w:drawing>
          <wp:inline distT="0" distB="0" distL="0" distR="0">
            <wp:extent cx="1346199" cy="1612851"/>
            <wp:effectExtent l="0" t="0" r="0" b="0"/>
            <wp:docPr id="166" name="IM 166"/>
            <wp:cNvGraphicFramePr/>
            <a:graphic>
              <a:graphicData uri="http://schemas.openxmlformats.org/drawingml/2006/picture">
                <pic:pic>
                  <pic:nvPicPr>
                    <pic:cNvPr id="166" name="IM 166"/>
                    <pic:cNvPicPr/>
                  </pic:nvPicPr>
                  <pic:blipFill>
                    <a:blip r:embed="rId182"/>
                    <a:stretch>
                      <a:fillRect/>
                    </a:stretch>
                  </pic:blipFill>
                  <pic:spPr>
                    <a:xfrm rot="0">
                      <a:off x="0" y="0"/>
                      <a:ext cx="1346199" cy="1612851"/>
                    </a:xfrm>
                    <a:prstGeom prst="rect">
                      <a:avLst/>
                    </a:prstGeom>
                  </pic:spPr>
                </pic:pic>
              </a:graphicData>
            </a:graphic>
          </wp:inline>
        </w:drawing>
      </w:r>
    </w:p>
    <w:p>
      <w:pPr>
        <w:ind w:left="1139"/>
        <w:spacing w:before="151" w:line="222" w:lineRule="auto"/>
        <w:rPr>
          <w:rFonts w:ascii="SimSun" w:hAnsi="SimSun" w:eastAsia="SimSun" w:cs="SimSun"/>
          <w:sz w:val="19"/>
          <w:szCs w:val="19"/>
        </w:rPr>
      </w:pPr>
      <w:r>
        <w:rPr>
          <w:rFonts w:ascii="SimSun" w:hAnsi="SimSun" w:eastAsia="SimSun" w:cs="SimSun"/>
          <w:sz w:val="19"/>
          <w:szCs w:val="19"/>
          <w:spacing w:val="-10"/>
        </w:rPr>
        <w:t>(2)</w:t>
      </w:r>
    </w:p>
    <w:p>
      <w:pPr>
        <w:spacing w:line="14" w:lineRule="auto"/>
        <w:rPr>
          <w:rFonts w:ascii="Arial"/>
          <w:sz w:val="2"/>
        </w:rPr>
      </w:pPr>
      <w:r>
        <w:rPr>
          <w:rFonts w:ascii="Arial" w:hAnsi="Arial" w:eastAsia="Arial" w:cs="Arial"/>
          <w:sz w:val="2"/>
          <w:szCs w:val="2"/>
        </w:rPr>
        <w:br w:type="column"/>
      </w:r>
    </w:p>
    <w:p>
      <w:pPr>
        <w:spacing w:line="2978" w:lineRule="exact"/>
        <w:textAlignment w:val="center"/>
        <w:rPr/>
      </w:pPr>
      <w:r>
        <w:drawing>
          <wp:inline distT="0" distB="0" distL="0" distR="0">
            <wp:extent cx="1225542" cy="1891354"/>
            <wp:effectExtent l="0" t="0" r="0" b="0"/>
            <wp:docPr id="167" name="IM 167"/>
            <wp:cNvGraphicFramePr/>
            <a:graphic>
              <a:graphicData uri="http://schemas.openxmlformats.org/drawingml/2006/picture">
                <pic:pic>
                  <pic:nvPicPr>
                    <pic:cNvPr id="167" name="IM 167"/>
                    <pic:cNvPicPr/>
                  </pic:nvPicPr>
                  <pic:blipFill>
                    <a:blip r:embed="rId183"/>
                    <a:stretch>
                      <a:fillRect/>
                    </a:stretch>
                  </pic:blipFill>
                  <pic:spPr>
                    <a:xfrm rot="0">
                      <a:off x="0" y="0"/>
                      <a:ext cx="1225542" cy="1891354"/>
                    </a:xfrm>
                    <a:prstGeom prst="rect">
                      <a:avLst/>
                    </a:prstGeom>
                  </pic:spPr>
                </pic:pic>
              </a:graphicData>
            </a:graphic>
          </wp:inline>
        </w:drawing>
      </w:r>
    </w:p>
    <w:p>
      <w:pPr>
        <w:sectPr>
          <w:type w:val="continuous"/>
          <w:pgSz w:w="11230" w:h="15730"/>
          <w:pgMar w:top="400" w:right="580" w:bottom="400" w:left="960" w:header="0" w:footer="0" w:gutter="0"/>
          <w:cols w:equalWidth="0" w:num="3">
            <w:col w:w="3140" w:space="100"/>
            <w:col w:w="2520" w:space="100"/>
            <w:col w:w="3830" w:space="0"/>
          </w:cols>
        </w:sectPr>
        <w:rPr/>
      </w:pPr>
    </w:p>
    <w:p>
      <w:pPr>
        <w:ind w:left="3039"/>
        <w:spacing w:before="96" w:line="221" w:lineRule="auto"/>
        <w:rPr>
          <w:rFonts w:ascii="SimHei" w:hAnsi="SimHei" w:eastAsia="SimHei" w:cs="SimHei"/>
          <w:sz w:val="19"/>
          <w:szCs w:val="19"/>
        </w:rPr>
      </w:pPr>
      <w:r>
        <w:rPr>
          <w:rFonts w:ascii="SimHei" w:hAnsi="SimHei" w:eastAsia="SimHei" w:cs="SimHei"/>
          <w:sz w:val="19"/>
          <w:szCs w:val="19"/>
          <w:color w:val="107EBE"/>
          <w:spacing w:val="-4"/>
        </w:rPr>
        <w:t>图59-6</w:t>
      </w:r>
      <w:r>
        <w:rPr>
          <w:rFonts w:ascii="SimHei" w:hAnsi="SimHei" w:eastAsia="SimHei" w:cs="SimHei"/>
          <w:sz w:val="19"/>
          <w:szCs w:val="19"/>
          <w:color w:val="107EBE"/>
          <w:spacing w:val="63"/>
        </w:rPr>
        <w:t xml:space="preserve"> </w:t>
      </w:r>
      <w:r>
        <w:rPr>
          <w:rFonts w:ascii="SimHei" w:hAnsi="SimHei" w:eastAsia="SimHei" w:cs="SimHei"/>
          <w:sz w:val="19"/>
          <w:szCs w:val="19"/>
          <w:spacing w:val="-4"/>
        </w:rPr>
        <w:t>肩关节脱位的三种类型</w:t>
      </w:r>
    </w:p>
    <w:p>
      <w:pPr>
        <w:ind w:left="2279"/>
        <w:spacing w:before="45" w:line="219" w:lineRule="auto"/>
        <w:rPr>
          <w:rFonts w:ascii="SimSun" w:hAnsi="SimSun" w:eastAsia="SimSun" w:cs="SimSun"/>
          <w:sz w:val="19"/>
          <w:szCs w:val="19"/>
        </w:rPr>
      </w:pPr>
      <w:r>
        <w:rPr>
          <w:rFonts w:ascii="SimSun" w:hAnsi="SimSun" w:eastAsia="SimSun" w:cs="SimSun"/>
          <w:sz w:val="19"/>
          <w:szCs w:val="19"/>
          <w:spacing w:val="2"/>
        </w:rPr>
        <w:t>(1)锁骨下脱位</w:t>
      </w:r>
      <w:r>
        <w:rPr>
          <w:rFonts w:ascii="SimSun" w:hAnsi="SimSun" w:eastAsia="SimSun" w:cs="SimSun"/>
          <w:sz w:val="19"/>
          <w:szCs w:val="19"/>
          <w:spacing w:val="70"/>
        </w:rPr>
        <w:t xml:space="preserve"> </w:t>
      </w:r>
      <w:r>
        <w:rPr>
          <w:rFonts w:ascii="SimSun" w:hAnsi="SimSun" w:eastAsia="SimSun" w:cs="SimSun"/>
          <w:sz w:val="19"/>
          <w:szCs w:val="19"/>
          <w:spacing w:val="2"/>
        </w:rPr>
        <w:t>(2)喙突下脱位(3)关节</w:t>
      </w:r>
      <w:r>
        <w:rPr>
          <w:rFonts w:ascii="SimSun" w:hAnsi="SimSun" w:eastAsia="SimSun" w:cs="SimSun"/>
          <w:sz w:val="19"/>
          <w:szCs w:val="19"/>
          <w:spacing w:val="1"/>
        </w:rPr>
        <w:t>盂下脱位</w:t>
      </w:r>
    </w:p>
    <w:p>
      <w:pPr>
        <w:spacing w:line="318" w:lineRule="auto"/>
        <w:rPr>
          <w:rFonts w:ascii="Arial"/>
          <w:sz w:val="21"/>
        </w:rPr>
      </w:pPr>
      <w:r/>
    </w:p>
    <w:p>
      <w:pPr>
        <w:ind w:right="1069" w:firstLine="314"/>
        <w:spacing w:before="62" w:line="293" w:lineRule="auto"/>
        <w:jc w:val="both"/>
        <w:rPr>
          <w:rFonts w:ascii="SimSun" w:hAnsi="SimSun" w:eastAsia="SimSun" w:cs="SimSun"/>
          <w:sz w:val="19"/>
          <w:szCs w:val="19"/>
        </w:rPr>
      </w:pPr>
      <w:r>
        <w:rPr>
          <w:rFonts w:ascii="SimSun" w:hAnsi="SimSun" w:eastAsia="SimSun" w:cs="SimSun"/>
          <w:sz w:val="19"/>
          <w:szCs w:val="19"/>
          <w:color w:val="0085D3"/>
        </w:rPr>
        <w:t>【临床表现和诊断】</w:t>
      </w:r>
      <w:r>
        <w:rPr>
          <w:rFonts w:ascii="SimSun" w:hAnsi="SimSun" w:eastAsia="SimSun" w:cs="SimSun"/>
          <w:sz w:val="19"/>
          <w:szCs w:val="19"/>
          <w:color w:val="0085D3"/>
          <w:spacing w:val="14"/>
        </w:rPr>
        <w:t xml:space="preserve"> </w:t>
      </w:r>
      <w:r>
        <w:rPr>
          <w:rFonts w:ascii="SimSun" w:hAnsi="SimSun" w:eastAsia="SimSun" w:cs="SimSun"/>
          <w:sz w:val="19"/>
          <w:szCs w:val="19"/>
        </w:rPr>
        <w:t>有上肢外展外旋或后伸着地受伤历史，肩部疼痛、</w:t>
      </w:r>
      <w:r>
        <w:rPr>
          <w:rFonts w:ascii="SimSun" w:hAnsi="SimSun" w:eastAsia="SimSun" w:cs="SimSun"/>
          <w:sz w:val="19"/>
          <w:szCs w:val="19"/>
          <w:spacing w:val="-1"/>
        </w:rPr>
        <w:t>肿胀、肩关节活动障碍，病</w:t>
      </w:r>
      <w:r>
        <w:rPr>
          <w:rFonts w:ascii="SimSun" w:hAnsi="SimSun" w:eastAsia="SimSun" w:cs="SimSun"/>
          <w:sz w:val="19"/>
          <w:szCs w:val="19"/>
        </w:rPr>
        <w:t xml:space="preserve"> </w:t>
      </w:r>
      <w:r>
        <w:rPr>
          <w:rFonts w:ascii="SimSun" w:hAnsi="SimSun" w:eastAsia="SimSun" w:cs="SimSun"/>
          <w:sz w:val="19"/>
          <w:szCs w:val="19"/>
          <w:spacing w:val="9"/>
        </w:rPr>
        <w:t>人有以健手托住病侧前臂、头向病侧倾斜的特殊姿势(图59-7)即应考虑有肩关节脱位的</w:t>
      </w:r>
      <w:r>
        <w:rPr>
          <w:rFonts w:ascii="SimSun" w:hAnsi="SimSun" w:eastAsia="SimSun" w:cs="SimSun"/>
          <w:sz w:val="19"/>
          <w:szCs w:val="19"/>
          <w:spacing w:val="8"/>
        </w:rPr>
        <w:t>可能。检查</w:t>
      </w:r>
      <w:r>
        <w:rPr>
          <w:rFonts w:ascii="SimSun" w:hAnsi="SimSun" w:eastAsia="SimSun" w:cs="SimSun"/>
          <w:sz w:val="19"/>
          <w:szCs w:val="19"/>
        </w:rPr>
        <w:t xml:space="preserve"> </w:t>
      </w:r>
      <w:r>
        <w:rPr>
          <w:rFonts w:ascii="SimSun" w:hAnsi="SimSun" w:eastAsia="SimSun" w:cs="SimSun"/>
          <w:sz w:val="19"/>
          <w:szCs w:val="19"/>
          <w:spacing w:val="5"/>
        </w:rPr>
        <w:t>可发现患肩呈方肩畸形(图59-7),肩胛盂</w:t>
      </w:r>
      <w:r>
        <w:rPr>
          <w:rFonts w:ascii="SimSun" w:hAnsi="SimSun" w:eastAsia="SimSun" w:cs="SimSun"/>
          <w:sz w:val="19"/>
          <w:szCs w:val="19"/>
          <w:spacing w:val="4"/>
        </w:rPr>
        <w:t>处有空虚感，上肢有弹性固定；</w:t>
      </w:r>
      <w:r>
        <w:rPr>
          <w:rFonts w:ascii="SimSun" w:hAnsi="SimSun" w:eastAsia="SimSun" w:cs="SimSun"/>
          <w:sz w:val="19"/>
          <w:szCs w:val="19"/>
        </w:rPr>
        <w:t>Dugas</w:t>
      </w:r>
      <w:r>
        <w:rPr>
          <w:rFonts w:ascii="SimSun" w:hAnsi="SimSun" w:eastAsia="SimSun" w:cs="SimSun"/>
          <w:sz w:val="19"/>
          <w:szCs w:val="19"/>
          <w:spacing w:val="-37"/>
        </w:rPr>
        <w:t xml:space="preserve"> </w:t>
      </w:r>
      <w:r>
        <w:rPr>
          <w:rFonts w:ascii="SimSun" w:hAnsi="SimSun" w:eastAsia="SimSun" w:cs="SimSun"/>
          <w:sz w:val="19"/>
          <w:szCs w:val="19"/>
          <w:spacing w:val="4"/>
        </w:rPr>
        <w:t>征阳性：即将病侧肘部</w:t>
      </w:r>
      <w:r>
        <w:rPr>
          <w:rFonts w:ascii="SimSun" w:hAnsi="SimSun" w:eastAsia="SimSun" w:cs="SimSun"/>
          <w:sz w:val="19"/>
          <w:szCs w:val="19"/>
        </w:rPr>
        <w:t xml:space="preserve"> </w:t>
      </w:r>
      <w:r>
        <w:rPr>
          <w:rFonts w:ascii="SimSun" w:hAnsi="SimSun" w:eastAsia="SimSun" w:cs="SimSun"/>
          <w:sz w:val="19"/>
          <w:szCs w:val="19"/>
          <w:spacing w:val="1"/>
        </w:rPr>
        <w:t>紧贴胸壁时，手掌搭不到健侧肩部，或手掌搭在健侧肩部时，肘部无法贴近胸壁；X</w:t>
      </w:r>
      <w:r>
        <w:rPr>
          <w:rFonts w:ascii="SimSun" w:hAnsi="SimSun" w:eastAsia="SimSun" w:cs="SimSun"/>
          <w:sz w:val="19"/>
          <w:szCs w:val="19"/>
          <w:spacing w:val="4"/>
        </w:rPr>
        <w:t xml:space="preserve"> </w:t>
      </w:r>
      <w:r>
        <w:rPr>
          <w:rFonts w:ascii="SimSun" w:hAnsi="SimSun" w:eastAsia="SimSun" w:cs="SimSun"/>
          <w:sz w:val="19"/>
          <w:szCs w:val="19"/>
          <w:spacing w:val="1"/>
        </w:rPr>
        <w:t>线正位、侧位片及</w:t>
      </w:r>
      <w:r>
        <w:rPr>
          <w:rFonts w:ascii="SimSun" w:hAnsi="SimSun" w:eastAsia="SimSun" w:cs="SimSun"/>
          <w:sz w:val="19"/>
          <w:szCs w:val="19"/>
        </w:rPr>
        <w:t xml:space="preserve"> </w:t>
      </w:r>
      <w:r>
        <w:rPr>
          <w:rFonts w:ascii="SimSun" w:hAnsi="SimSun" w:eastAsia="SimSun" w:cs="SimSun"/>
          <w:sz w:val="19"/>
          <w:szCs w:val="19"/>
          <w:spacing w:val="8"/>
        </w:rPr>
        <w:t>穿胸位片可确定肩关节脱位的类型、移位方向及有无撕脱骨折。目前临床</w:t>
      </w:r>
      <w:r>
        <w:rPr>
          <w:rFonts w:ascii="SimSun" w:hAnsi="SimSun" w:eastAsia="SimSun" w:cs="SimSun"/>
          <w:sz w:val="19"/>
          <w:szCs w:val="19"/>
          <w:spacing w:val="7"/>
        </w:rPr>
        <w:t>常规行</w:t>
      </w:r>
      <w:r>
        <w:rPr>
          <w:rFonts w:ascii="SimSun" w:hAnsi="SimSun" w:eastAsia="SimSun" w:cs="SimSun"/>
          <w:sz w:val="19"/>
          <w:szCs w:val="19"/>
        </w:rPr>
        <w:t>CT</w:t>
      </w:r>
      <w:r>
        <w:rPr>
          <w:rFonts w:ascii="SimSun" w:hAnsi="SimSun" w:eastAsia="SimSun" w:cs="SimSun"/>
          <w:sz w:val="19"/>
          <w:szCs w:val="19"/>
          <w:spacing w:val="-10"/>
        </w:rPr>
        <w:t xml:space="preserve"> </w:t>
      </w:r>
      <w:r>
        <w:rPr>
          <w:rFonts w:ascii="SimSun" w:hAnsi="SimSun" w:eastAsia="SimSun" w:cs="SimSun"/>
          <w:sz w:val="19"/>
          <w:szCs w:val="19"/>
          <w:spacing w:val="7"/>
        </w:rPr>
        <w:t>扫描。</w:t>
      </w:r>
    </w:p>
    <w:p>
      <w:pPr>
        <w:ind w:left="409"/>
        <w:spacing w:before="105" w:line="219" w:lineRule="auto"/>
        <w:rPr>
          <w:rFonts w:ascii="SimSun" w:hAnsi="SimSun" w:eastAsia="SimSun" w:cs="SimSun"/>
          <w:sz w:val="19"/>
          <w:szCs w:val="19"/>
        </w:rPr>
      </w:pPr>
      <w:r>
        <w:rPr>
          <w:rFonts w:ascii="SimSun" w:hAnsi="SimSun" w:eastAsia="SimSun" w:cs="SimSun"/>
          <w:sz w:val="19"/>
          <w:szCs w:val="19"/>
          <w:spacing w:val="3"/>
        </w:rPr>
        <w:t>严重创伤时，肩关节前脱位可合并神经血管损伤，应注意检查病侧上肢的感觉及运动功能。</w:t>
      </w:r>
    </w:p>
    <w:p>
      <w:pPr>
        <w:ind w:left="314"/>
        <w:spacing w:before="94" w:line="184" w:lineRule="auto"/>
        <w:rPr>
          <w:rFonts w:ascii="SimSun" w:hAnsi="SimSun" w:eastAsia="SimSun" w:cs="SimSun"/>
          <w:sz w:val="19"/>
          <w:szCs w:val="19"/>
        </w:rPr>
      </w:pPr>
      <w:r>
        <w:rPr>
          <w:rFonts w:ascii="SimSun" w:hAnsi="SimSun" w:eastAsia="SimSun" w:cs="SimSun"/>
          <w:sz w:val="19"/>
          <w:szCs w:val="19"/>
          <w:color w:val="0073B6"/>
          <w:spacing w:val="5"/>
        </w:rPr>
        <w:t>【治疗】</w:t>
      </w:r>
      <w:r>
        <w:rPr>
          <w:rFonts w:ascii="SimSun" w:hAnsi="SimSun" w:eastAsia="SimSun" w:cs="SimSun"/>
          <w:sz w:val="19"/>
          <w:szCs w:val="19"/>
          <w:color w:val="0073B6"/>
          <w:spacing w:val="-5"/>
        </w:rPr>
        <w:t xml:space="preserve"> </w:t>
      </w:r>
      <w:r>
        <w:rPr>
          <w:rFonts w:ascii="SimSun" w:hAnsi="SimSun" w:eastAsia="SimSun" w:cs="SimSun"/>
          <w:sz w:val="19"/>
          <w:szCs w:val="19"/>
          <w:spacing w:val="5"/>
        </w:rPr>
        <w:t>肩关节前脱位应首选手法复位加外固定治疗；肩</w:t>
      </w:r>
      <w:r>
        <w:rPr>
          <w:rFonts w:ascii="SimSun" w:hAnsi="SimSun" w:eastAsia="SimSun" w:cs="SimSun"/>
          <w:sz w:val="19"/>
          <w:szCs w:val="19"/>
          <w:spacing w:val="4"/>
        </w:rPr>
        <w:t>关节后脱位往往不能顺利手法复位，可</w:t>
      </w:r>
    </w:p>
    <w:p>
      <w:pPr>
        <w:sectPr>
          <w:type w:val="continuous"/>
          <w:pgSz w:w="11230" w:h="15730"/>
          <w:pgMar w:top="400" w:right="580" w:bottom="400" w:left="960" w:header="0" w:footer="0" w:gutter="0"/>
          <w:cols w:equalWidth="0" w:num="1">
            <w:col w:w="9690" w:space="0"/>
          </w:cols>
        </w:sectPr>
        <w:rPr/>
      </w:pPr>
    </w:p>
    <w:p>
      <w:pPr>
        <w:spacing w:line="241" w:lineRule="auto"/>
        <w:rPr>
          <w:rFonts w:ascii="Arial"/>
          <w:sz w:val="21"/>
        </w:rPr>
      </w:pPr>
      <w:r>
        <w:drawing>
          <wp:anchor distT="0" distB="0" distL="0" distR="0" simplePos="0" relativeHeight="252083200" behindDoc="0" locked="0" layoutInCell="0" allowOverlap="1">
            <wp:simplePos x="0" y="0"/>
            <wp:positionH relativeFrom="page">
              <wp:posOffset>355625</wp:posOffset>
            </wp:positionH>
            <wp:positionV relativeFrom="page">
              <wp:posOffset>9391690</wp:posOffset>
            </wp:positionV>
            <wp:extent cx="419091" cy="419078"/>
            <wp:effectExtent l="0" t="0" r="0" b="0"/>
            <wp:wrapNone/>
            <wp:docPr id="168" name="IM 168"/>
            <wp:cNvGraphicFramePr/>
            <a:graphic>
              <a:graphicData uri="http://schemas.openxmlformats.org/drawingml/2006/picture">
                <pic:pic>
                  <pic:nvPicPr>
                    <pic:cNvPr id="168" name="IM 168"/>
                    <pic:cNvPicPr/>
                  </pic:nvPicPr>
                  <pic:blipFill>
                    <a:blip r:embed="rId184"/>
                    <a:stretch>
                      <a:fillRect/>
                    </a:stretch>
                  </pic:blipFill>
                  <pic:spPr>
                    <a:xfrm rot="0">
                      <a:off x="0" y="0"/>
                      <a:ext cx="419091" cy="419078"/>
                    </a:xfrm>
                    <a:prstGeom prst="rect">
                      <a:avLst/>
                    </a:prstGeom>
                  </pic:spPr>
                </pic:pic>
              </a:graphicData>
            </a:graphic>
          </wp:anchor>
        </w:drawing>
      </w:r>
      <w:r>
        <w:drawing>
          <wp:anchor distT="0" distB="0" distL="0" distR="0" simplePos="0" relativeHeight="252082176" behindDoc="0" locked="0" layoutInCell="0" allowOverlap="1">
            <wp:simplePos x="0" y="0"/>
            <wp:positionH relativeFrom="page">
              <wp:posOffset>1162075</wp:posOffset>
            </wp:positionH>
            <wp:positionV relativeFrom="page">
              <wp:posOffset>1885902</wp:posOffset>
            </wp:positionV>
            <wp:extent cx="1816064" cy="1746344"/>
            <wp:effectExtent l="0" t="0" r="0" b="0"/>
            <wp:wrapNone/>
            <wp:docPr id="169" name="IM 169"/>
            <wp:cNvGraphicFramePr/>
            <a:graphic>
              <a:graphicData uri="http://schemas.openxmlformats.org/drawingml/2006/picture">
                <pic:pic>
                  <pic:nvPicPr>
                    <pic:cNvPr id="169" name="IM 169"/>
                    <pic:cNvPicPr/>
                  </pic:nvPicPr>
                  <pic:blipFill>
                    <a:blip r:embed="rId185"/>
                    <a:stretch>
                      <a:fillRect/>
                    </a:stretch>
                  </pic:blipFill>
                  <pic:spPr>
                    <a:xfrm rot="0">
                      <a:off x="0" y="0"/>
                      <a:ext cx="1816064" cy="1746344"/>
                    </a:xfrm>
                    <a:prstGeom prst="rect">
                      <a:avLst/>
                    </a:prstGeom>
                  </pic:spPr>
                </pic:pic>
              </a:graphicData>
            </a:graphic>
          </wp:anchor>
        </w:drawing>
      </w:r>
      <w:r/>
    </w:p>
    <w:p>
      <w:pPr>
        <w:spacing w:line="241" w:lineRule="auto"/>
        <w:rPr>
          <w:rFonts w:ascii="Arial"/>
          <w:sz w:val="21"/>
        </w:rPr>
      </w:pPr>
      <w:r/>
    </w:p>
    <w:p>
      <w:pPr>
        <w:ind w:left="32"/>
        <w:spacing w:before="61" w:line="212" w:lineRule="auto"/>
        <w:rPr>
          <w:rFonts w:ascii="SimHei" w:hAnsi="SimHei" w:eastAsia="SimHei" w:cs="SimHei"/>
          <w:sz w:val="19"/>
          <w:szCs w:val="19"/>
        </w:rPr>
      </w:pPr>
      <w:r>
        <w:rPr>
          <w:rFonts w:ascii="SimSun" w:hAnsi="SimSun" w:eastAsia="SimSun" w:cs="SimSun"/>
          <w:sz w:val="19"/>
          <w:szCs w:val="19"/>
          <w:b/>
          <w:bCs/>
          <w:color w:val="0479D4"/>
          <w:spacing w:val="-9"/>
          <w:position w:val="1"/>
        </w:rPr>
        <w:t>632</w:t>
      </w:r>
      <w:r>
        <w:rPr>
          <w:rFonts w:ascii="SimSun" w:hAnsi="SimSun" w:eastAsia="SimSun" w:cs="SimSun"/>
          <w:sz w:val="19"/>
          <w:szCs w:val="19"/>
          <w:color w:val="0479D4"/>
          <w:spacing w:val="12"/>
          <w:position w:val="1"/>
        </w:rPr>
        <w:t xml:space="preserve">       </w:t>
      </w:r>
      <w:r>
        <w:rPr>
          <w:rFonts w:ascii="SimHei" w:hAnsi="SimHei" w:eastAsia="SimHei" w:cs="SimHei"/>
          <w:sz w:val="19"/>
          <w:szCs w:val="19"/>
          <w:color w:val="0089E5"/>
          <w:spacing w:val="-9"/>
        </w:rPr>
        <w:t>第五十九章</w:t>
      </w:r>
      <w:r>
        <w:rPr>
          <w:rFonts w:ascii="SimHei" w:hAnsi="SimHei" w:eastAsia="SimHei" w:cs="SimHei"/>
          <w:sz w:val="19"/>
          <w:szCs w:val="19"/>
          <w:color w:val="0089E5"/>
          <w:spacing w:val="64"/>
        </w:rPr>
        <w:t xml:space="preserve"> </w:t>
      </w:r>
      <w:r>
        <w:rPr>
          <w:rFonts w:ascii="SimHei" w:hAnsi="SimHei" w:eastAsia="SimHei" w:cs="SimHei"/>
          <w:sz w:val="19"/>
          <w:szCs w:val="19"/>
          <w:color w:val="0089E5"/>
          <w:spacing w:val="-9"/>
        </w:rPr>
        <w:t>上肢骨、关节损伤</w:t>
      </w:r>
    </w:p>
    <w:p>
      <w:pPr>
        <w:spacing w:line="269"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6"/>
        </w:rPr>
        <w:t>行切开复位加外固定方法治疗。手法复位前应准确判断是否有骨折，以防漏诊。</w:t>
      </w:r>
    </w:p>
    <w:p>
      <w:pPr>
        <w:ind w:left="1050" w:right="57" w:firstLine="279"/>
        <w:spacing w:before="78" w:line="272"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4"/>
        </w:rPr>
        <w:t xml:space="preserve"> </w:t>
      </w:r>
      <w:r>
        <w:rPr>
          <w:rFonts w:ascii="SimSun" w:hAnsi="SimSun" w:eastAsia="SimSun" w:cs="SimSun"/>
          <w:sz w:val="19"/>
          <w:szCs w:val="19"/>
          <w:spacing w:val="9"/>
        </w:rPr>
        <w:t>手法复位</w:t>
      </w:r>
      <w:r>
        <w:rPr>
          <w:rFonts w:ascii="SimSun" w:hAnsi="SimSun" w:eastAsia="SimSun" w:cs="SimSun"/>
          <w:sz w:val="19"/>
          <w:szCs w:val="19"/>
          <w:spacing w:val="67"/>
        </w:rPr>
        <w:t xml:space="preserve"> </w:t>
      </w:r>
      <w:r>
        <w:rPr>
          <w:rFonts w:ascii="SimSun" w:hAnsi="SimSun" w:eastAsia="SimSun" w:cs="SimSun"/>
          <w:sz w:val="19"/>
          <w:szCs w:val="19"/>
          <w:spacing w:val="9"/>
        </w:rPr>
        <w:t>一般采用局部浸润麻醉，用</w:t>
      </w:r>
      <w:r>
        <w:rPr>
          <w:rFonts w:ascii="SimSun" w:hAnsi="SimSun" w:eastAsia="SimSun" w:cs="SimSun"/>
          <w:sz w:val="19"/>
          <w:szCs w:val="19"/>
        </w:rPr>
        <w:t>Hippocrates</w:t>
      </w:r>
      <w:r>
        <w:rPr>
          <w:rFonts w:ascii="SimSun" w:hAnsi="SimSun" w:eastAsia="SimSun" w:cs="SimSun"/>
          <w:sz w:val="19"/>
          <w:szCs w:val="19"/>
          <w:spacing w:val="9"/>
        </w:rPr>
        <w:t>法复位(图59-8):病人仰卧，术者站</w:t>
      </w:r>
      <w:r>
        <w:rPr>
          <w:rFonts w:ascii="SimSun" w:hAnsi="SimSun" w:eastAsia="SimSun" w:cs="SimSun"/>
          <w:sz w:val="19"/>
          <w:szCs w:val="19"/>
          <w:spacing w:val="8"/>
        </w:rPr>
        <w:t>在病</w:t>
      </w:r>
      <w:r>
        <w:rPr>
          <w:rFonts w:ascii="SimSun" w:hAnsi="SimSun" w:eastAsia="SimSun" w:cs="SimSun"/>
          <w:sz w:val="19"/>
          <w:szCs w:val="19"/>
        </w:rPr>
        <w:t xml:space="preserve">  </w:t>
      </w:r>
      <w:r>
        <w:rPr>
          <w:rFonts w:ascii="SimSun" w:hAnsi="SimSun" w:eastAsia="SimSun" w:cs="SimSun"/>
          <w:sz w:val="19"/>
          <w:szCs w:val="19"/>
          <w:spacing w:val="2"/>
        </w:rPr>
        <w:t>侧床边，腋窝处垫棉垫，以同侧足跟置于病人腋下靠</w:t>
      </w:r>
      <w:r>
        <w:rPr>
          <w:rFonts w:ascii="SimSun" w:hAnsi="SimSun" w:eastAsia="SimSun" w:cs="SimSun"/>
          <w:sz w:val="19"/>
          <w:szCs w:val="19"/>
          <w:spacing w:val="1"/>
        </w:rPr>
        <w:t>胸壁处，双手握住患肢于外展位作徒手牵引，以足</w:t>
      </w:r>
    </w:p>
    <w:p>
      <w:pPr>
        <w:spacing w:line="276" w:lineRule="auto"/>
        <w:rPr>
          <w:rFonts w:ascii="Arial"/>
          <w:sz w:val="21"/>
        </w:rPr>
      </w:pPr>
      <w:r/>
    </w:p>
    <w:p>
      <w:pPr>
        <w:ind w:firstLine="5099"/>
        <w:spacing w:line="3080" w:lineRule="exact"/>
        <w:textAlignment w:val="center"/>
        <w:rPr/>
      </w:pPr>
      <w:r>
        <w:drawing>
          <wp:inline distT="0" distB="0" distL="0" distR="0">
            <wp:extent cx="2425698" cy="1955832"/>
            <wp:effectExtent l="0" t="0" r="0" b="0"/>
            <wp:docPr id="170" name="IM 170"/>
            <wp:cNvGraphicFramePr/>
            <a:graphic>
              <a:graphicData uri="http://schemas.openxmlformats.org/drawingml/2006/picture">
                <pic:pic>
                  <pic:nvPicPr>
                    <pic:cNvPr id="170" name="IM 170"/>
                    <pic:cNvPicPr/>
                  </pic:nvPicPr>
                  <pic:blipFill>
                    <a:blip r:embed="rId186"/>
                    <a:stretch>
                      <a:fillRect/>
                    </a:stretch>
                  </pic:blipFill>
                  <pic:spPr>
                    <a:xfrm rot="0">
                      <a:off x="0" y="0"/>
                      <a:ext cx="2425698" cy="1955832"/>
                    </a:xfrm>
                    <a:prstGeom prst="rect">
                      <a:avLst/>
                    </a:prstGeom>
                  </pic:spPr>
                </pic:pic>
              </a:graphicData>
            </a:graphic>
          </wp:inline>
        </w:drawing>
      </w:r>
    </w:p>
    <w:p>
      <w:pPr>
        <w:ind w:left="1329"/>
        <w:spacing w:before="118" w:line="223" w:lineRule="auto"/>
        <w:rPr>
          <w:rFonts w:ascii="SimHei" w:hAnsi="SimHei" w:eastAsia="SimHei" w:cs="SimHei"/>
          <w:sz w:val="19"/>
          <w:szCs w:val="19"/>
        </w:rPr>
      </w:pPr>
      <w:r>
        <w:rPr>
          <w:rFonts w:ascii="SimHei" w:hAnsi="SimHei" w:eastAsia="SimHei" w:cs="SimHei"/>
          <w:sz w:val="19"/>
          <w:szCs w:val="19"/>
          <w:color w:val="0683D7"/>
          <w:spacing w:val="-2"/>
          <w:position w:val="1"/>
        </w:rPr>
        <w:t>图59-7</w:t>
      </w:r>
      <w:r>
        <w:rPr>
          <w:rFonts w:ascii="SimHei" w:hAnsi="SimHei" w:eastAsia="SimHei" w:cs="SimHei"/>
          <w:sz w:val="19"/>
          <w:szCs w:val="19"/>
          <w:color w:val="0683D7"/>
          <w:spacing w:val="57"/>
          <w:position w:val="1"/>
        </w:rPr>
        <w:t xml:space="preserve"> </w:t>
      </w:r>
      <w:r>
        <w:rPr>
          <w:rFonts w:ascii="SimHei" w:hAnsi="SimHei" w:eastAsia="SimHei" w:cs="SimHei"/>
          <w:sz w:val="19"/>
          <w:szCs w:val="19"/>
          <w:spacing w:val="-2"/>
          <w:position w:val="1"/>
        </w:rPr>
        <w:t>肩关节前脱位，方肩畸形</w:t>
      </w:r>
      <w:r>
        <w:rPr>
          <w:rFonts w:ascii="SimHei" w:hAnsi="SimHei" w:eastAsia="SimHei" w:cs="SimHei"/>
          <w:sz w:val="19"/>
          <w:szCs w:val="19"/>
          <w:spacing w:val="6"/>
          <w:position w:val="1"/>
        </w:rPr>
        <w:t xml:space="preserve">           </w:t>
      </w:r>
      <w:r>
        <w:rPr>
          <w:rFonts w:ascii="SimHei" w:hAnsi="SimHei" w:eastAsia="SimHei" w:cs="SimHei"/>
          <w:sz w:val="19"/>
          <w:szCs w:val="19"/>
          <w:color w:val="0079CB"/>
          <w:spacing w:val="-2"/>
        </w:rPr>
        <w:t>图5</w:t>
      </w:r>
      <w:r>
        <w:rPr>
          <w:rFonts w:ascii="SimHei" w:hAnsi="SimHei" w:eastAsia="SimHei" w:cs="SimHei"/>
          <w:sz w:val="19"/>
          <w:szCs w:val="19"/>
          <w:color w:val="0079CB"/>
          <w:spacing w:val="-3"/>
        </w:rPr>
        <w:t>9-8</w:t>
      </w:r>
      <w:r>
        <w:rPr>
          <w:rFonts w:ascii="SimHei" w:hAnsi="SimHei" w:eastAsia="SimHei" w:cs="SimHei"/>
          <w:sz w:val="19"/>
          <w:szCs w:val="19"/>
          <w:color w:val="0079CB"/>
          <w:spacing w:val="55"/>
          <w:w w:val="101"/>
        </w:rPr>
        <w:t xml:space="preserve"> </w:t>
      </w:r>
      <w:r>
        <w:rPr>
          <w:rFonts w:ascii="SimHei" w:hAnsi="SimHei" w:eastAsia="SimHei" w:cs="SimHei"/>
          <w:sz w:val="19"/>
          <w:szCs w:val="19"/>
          <w:spacing w:val="-3"/>
        </w:rPr>
        <w:t>肩关节前脱位的</w:t>
      </w:r>
      <w:r>
        <w:rPr>
          <w:rFonts w:ascii="Arial" w:hAnsi="Arial" w:eastAsia="Arial" w:cs="Arial"/>
          <w:sz w:val="19"/>
          <w:szCs w:val="19"/>
          <w:spacing w:val="-2"/>
        </w:rPr>
        <w:t>Hippocrates</w:t>
      </w:r>
      <w:r>
        <w:rPr>
          <w:rFonts w:ascii="Arial" w:hAnsi="Arial" w:eastAsia="Arial" w:cs="Arial"/>
          <w:sz w:val="19"/>
          <w:szCs w:val="19"/>
          <w:spacing w:val="8"/>
        </w:rPr>
        <w:t xml:space="preserve"> </w:t>
      </w:r>
      <w:r>
        <w:rPr>
          <w:rFonts w:ascii="SimHei" w:hAnsi="SimHei" w:eastAsia="SimHei" w:cs="SimHei"/>
          <w:sz w:val="19"/>
          <w:szCs w:val="19"/>
          <w:spacing w:val="-3"/>
        </w:rPr>
        <w:t>复位法</w:t>
      </w:r>
    </w:p>
    <w:p>
      <w:pPr>
        <w:rPr/>
      </w:pPr>
      <w:r/>
    </w:p>
    <w:p>
      <w:pPr>
        <w:spacing w:line="28" w:lineRule="exact"/>
        <w:rPr/>
      </w:pPr>
      <w:r/>
    </w:p>
    <w:p>
      <w:pPr>
        <w:sectPr>
          <w:pgSz w:w="11230" w:h="15800"/>
          <w:pgMar w:top="400" w:right="944" w:bottom="400" w:left="560" w:header="0" w:footer="0" w:gutter="0"/>
          <w:cols w:equalWidth="0" w:num="1">
            <w:col w:w="9726" w:space="0"/>
          </w:cols>
        </w:sectPr>
        <w:rPr/>
      </w:pPr>
    </w:p>
    <w:p>
      <w:pPr>
        <w:ind w:left="1050" w:right="142"/>
        <w:spacing w:line="293" w:lineRule="auto"/>
        <w:jc w:val="both"/>
        <w:rPr>
          <w:rFonts w:ascii="SimSun" w:hAnsi="SimSun" w:eastAsia="SimSun" w:cs="SimSun"/>
          <w:sz w:val="19"/>
          <w:szCs w:val="19"/>
        </w:rPr>
      </w:pPr>
      <w:r>
        <w:rPr>
          <w:rFonts w:ascii="SimSun" w:hAnsi="SimSun" w:eastAsia="SimSun" w:cs="SimSun"/>
          <w:sz w:val="19"/>
          <w:szCs w:val="19"/>
          <w:spacing w:val="11"/>
        </w:rPr>
        <w:t>跟顶住腋部作为反牵引力。左肩脱位时术者用左足，右肩脱位时则用</w:t>
      </w:r>
      <w:r>
        <w:rPr>
          <w:rFonts w:ascii="SimSun" w:hAnsi="SimSun" w:eastAsia="SimSun" w:cs="SimSun"/>
          <w:sz w:val="19"/>
          <w:szCs w:val="19"/>
          <w:spacing w:val="11"/>
        </w:rPr>
        <w:t xml:space="preserve"> </w:t>
      </w:r>
      <w:r>
        <w:rPr>
          <w:rFonts w:ascii="SimSun" w:hAnsi="SimSun" w:eastAsia="SimSun" w:cs="SimSun"/>
          <w:sz w:val="19"/>
          <w:szCs w:val="19"/>
          <w:spacing w:val="5"/>
        </w:rPr>
        <w:t>右足。需持续牵引，用力需均匀，牵引一段时间后肩部肌逐渐松弛，此</w:t>
      </w:r>
      <w:r>
        <w:rPr>
          <w:rFonts w:ascii="SimSun" w:hAnsi="SimSun" w:eastAsia="SimSun" w:cs="SimSun"/>
          <w:sz w:val="19"/>
          <w:szCs w:val="19"/>
          <w:spacing w:val="1"/>
        </w:rPr>
        <w:t xml:space="preserve"> </w:t>
      </w:r>
      <w:r>
        <w:rPr>
          <w:rFonts w:ascii="SimSun" w:hAnsi="SimSun" w:eastAsia="SimSun" w:cs="SimSun"/>
          <w:sz w:val="19"/>
          <w:szCs w:val="19"/>
          <w:spacing w:val="4"/>
        </w:rPr>
        <w:t>时内收、内旋上肢，肱骨头便会经前方关节囊的破口滑入肩胛盂内，可</w:t>
      </w:r>
      <w:r>
        <w:rPr>
          <w:rFonts w:ascii="SimSun" w:hAnsi="SimSun" w:eastAsia="SimSun" w:cs="SimSun"/>
          <w:sz w:val="19"/>
          <w:szCs w:val="19"/>
          <w:spacing w:val="12"/>
        </w:rPr>
        <w:t xml:space="preserve"> </w:t>
      </w:r>
      <w:r>
        <w:rPr>
          <w:rFonts w:ascii="SimSun" w:hAnsi="SimSun" w:eastAsia="SimSun" w:cs="SimSun"/>
          <w:sz w:val="19"/>
          <w:szCs w:val="19"/>
          <w:spacing w:val="6"/>
        </w:rPr>
        <w:t>感到有弹跳及听到响声，提示复位成功，再作</w:t>
      </w:r>
      <w:r>
        <w:rPr>
          <w:rFonts w:ascii="SimSun" w:hAnsi="SimSun" w:eastAsia="SimSun" w:cs="SimSun"/>
          <w:sz w:val="19"/>
          <w:szCs w:val="19"/>
        </w:rPr>
        <w:t>Dugas</w:t>
      </w:r>
      <w:r>
        <w:rPr>
          <w:rFonts w:ascii="SimSun" w:hAnsi="SimSun" w:eastAsia="SimSun" w:cs="SimSun"/>
          <w:sz w:val="19"/>
          <w:szCs w:val="19"/>
          <w:spacing w:val="-32"/>
        </w:rPr>
        <w:t xml:space="preserve"> </w:t>
      </w:r>
      <w:r>
        <w:rPr>
          <w:rFonts w:ascii="SimSun" w:hAnsi="SimSun" w:eastAsia="SimSun" w:cs="SimSun"/>
          <w:sz w:val="19"/>
          <w:szCs w:val="19"/>
          <w:spacing w:val="6"/>
        </w:rPr>
        <w:t>征检查，应由阳性</w:t>
      </w:r>
      <w:r>
        <w:rPr>
          <w:rFonts w:ascii="SimSun" w:hAnsi="SimSun" w:eastAsia="SimSun" w:cs="SimSun"/>
          <w:sz w:val="19"/>
          <w:szCs w:val="19"/>
        </w:rPr>
        <w:t xml:space="preserve"> </w:t>
      </w:r>
      <w:r>
        <w:rPr>
          <w:rFonts w:ascii="SimSun" w:hAnsi="SimSun" w:eastAsia="SimSun" w:cs="SimSun"/>
          <w:sz w:val="19"/>
          <w:szCs w:val="19"/>
          <w:spacing w:val="5"/>
        </w:rPr>
        <w:t>转为阴性。</w:t>
      </w:r>
    </w:p>
    <w:p>
      <w:pPr>
        <w:ind w:left="1050" w:right="157" w:firstLine="279"/>
        <w:spacing w:before="120" w:line="296"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6"/>
        </w:rPr>
        <w:t xml:space="preserve"> </w:t>
      </w:r>
      <w:r>
        <w:rPr>
          <w:rFonts w:ascii="SimSun" w:hAnsi="SimSun" w:eastAsia="SimSun" w:cs="SimSun"/>
          <w:sz w:val="19"/>
          <w:szCs w:val="19"/>
          <w:spacing w:val="8"/>
        </w:rPr>
        <w:t>固定方法</w:t>
      </w:r>
      <w:r>
        <w:rPr>
          <w:rFonts w:ascii="SimSun" w:hAnsi="SimSun" w:eastAsia="SimSun" w:cs="SimSun"/>
          <w:sz w:val="19"/>
          <w:szCs w:val="19"/>
          <w:spacing w:val="78"/>
        </w:rPr>
        <w:t xml:space="preserve"> </w:t>
      </w:r>
      <w:r>
        <w:rPr>
          <w:rFonts w:ascii="SimSun" w:hAnsi="SimSun" w:eastAsia="SimSun" w:cs="SimSun"/>
          <w:sz w:val="19"/>
          <w:szCs w:val="19"/>
          <w:spacing w:val="8"/>
        </w:rPr>
        <w:t>单纯性肩关节脱位复位后可用三角巾悬吊上肢，肘</w:t>
      </w:r>
      <w:r>
        <w:rPr>
          <w:rFonts w:ascii="SimSun" w:hAnsi="SimSun" w:eastAsia="SimSun" w:cs="SimSun"/>
          <w:sz w:val="19"/>
          <w:szCs w:val="19"/>
        </w:rPr>
        <w:t xml:space="preserve">  </w:t>
      </w:r>
      <w:r>
        <w:rPr>
          <w:rFonts w:ascii="SimSun" w:hAnsi="SimSun" w:eastAsia="SimSun" w:cs="SimSun"/>
          <w:sz w:val="19"/>
          <w:szCs w:val="19"/>
          <w:spacing w:val="10"/>
        </w:rPr>
        <w:t>关节屈曲90°,腋窝处垫棉垫固定3周，合并大结节骨折者应延长1～2</w:t>
      </w:r>
      <w:r>
        <w:rPr>
          <w:rFonts w:ascii="SimSun" w:hAnsi="SimSun" w:eastAsia="SimSun" w:cs="SimSun"/>
          <w:sz w:val="19"/>
          <w:szCs w:val="19"/>
        </w:rPr>
        <w:t xml:space="preserve"> </w:t>
      </w:r>
      <w:r>
        <w:rPr>
          <w:rFonts w:ascii="SimSun" w:hAnsi="SimSun" w:eastAsia="SimSun" w:cs="SimSun"/>
          <w:sz w:val="19"/>
          <w:szCs w:val="19"/>
          <w:spacing w:val="4"/>
        </w:rPr>
        <w:t>周(图59-9)。部分病例关节囊破损明显，或肩带肌肌力不足者，术后摄</w:t>
      </w:r>
      <w:r>
        <w:rPr>
          <w:rFonts w:ascii="SimSun" w:hAnsi="SimSun" w:eastAsia="SimSun" w:cs="SimSun"/>
          <w:sz w:val="19"/>
          <w:szCs w:val="19"/>
          <w:spacing w:val="1"/>
        </w:rPr>
        <w:t xml:space="preserve"> </w:t>
      </w:r>
      <w:r>
        <w:rPr>
          <w:rFonts w:ascii="SimSun" w:hAnsi="SimSun" w:eastAsia="SimSun" w:cs="SimSun"/>
          <w:sz w:val="19"/>
          <w:szCs w:val="19"/>
          <w:spacing w:val="4"/>
        </w:rPr>
        <w:t>片会有肩关节半脱位，此类病例宜用搭肩位胸肱绷带固定，即将患肢手</w:t>
      </w:r>
      <w:r>
        <w:rPr>
          <w:rFonts w:ascii="SimSun" w:hAnsi="SimSun" w:eastAsia="SimSun" w:cs="SimSun"/>
          <w:sz w:val="19"/>
          <w:szCs w:val="19"/>
          <w:spacing w:val="13"/>
        </w:rPr>
        <w:t xml:space="preserve"> </w:t>
      </w:r>
      <w:r>
        <w:rPr>
          <w:rFonts w:ascii="SimSun" w:hAnsi="SimSun" w:eastAsia="SimSun" w:cs="SimSun"/>
          <w:sz w:val="19"/>
          <w:szCs w:val="19"/>
          <w:spacing w:val="4"/>
        </w:rPr>
        <w:t>掌搭在对侧肩部，肘部贴近胸壁，用绷带将上臂固定在胸壁，并托住肘</w:t>
      </w:r>
      <w:r>
        <w:rPr>
          <w:rFonts w:ascii="SimSun" w:hAnsi="SimSun" w:eastAsia="SimSun" w:cs="SimSun"/>
          <w:sz w:val="19"/>
          <w:szCs w:val="19"/>
          <w:spacing w:val="14"/>
        </w:rPr>
        <w:t xml:space="preserve"> </w:t>
      </w:r>
      <w:r>
        <w:rPr>
          <w:rFonts w:ascii="SimSun" w:hAnsi="SimSun" w:eastAsia="SimSun" w:cs="SimSun"/>
          <w:sz w:val="19"/>
          <w:szCs w:val="19"/>
          <w:spacing w:val="1"/>
        </w:rPr>
        <w:t>部，这种体位可以纠正肩关节半脱位。</w:t>
      </w:r>
    </w:p>
    <w:p>
      <w:pPr>
        <w:ind w:left="1050" w:right="178" w:firstLine="279"/>
        <w:spacing w:before="94" w:line="269" w:lineRule="auto"/>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spacing w:val="-3"/>
        </w:rPr>
        <w:t xml:space="preserve"> </w:t>
      </w:r>
      <w:r>
        <w:rPr>
          <w:rFonts w:ascii="SimSun" w:hAnsi="SimSun" w:eastAsia="SimSun" w:cs="SimSun"/>
          <w:sz w:val="19"/>
          <w:szCs w:val="19"/>
          <w:spacing w:val="7"/>
        </w:rPr>
        <w:t>康复治疗</w:t>
      </w:r>
      <w:r>
        <w:rPr>
          <w:rFonts w:ascii="SimSun" w:hAnsi="SimSun" w:eastAsia="SimSun" w:cs="SimSun"/>
          <w:sz w:val="19"/>
          <w:szCs w:val="19"/>
          <w:spacing w:val="27"/>
        </w:rPr>
        <w:t xml:space="preserve">  </w:t>
      </w:r>
      <w:r>
        <w:rPr>
          <w:rFonts w:ascii="SimSun" w:hAnsi="SimSun" w:eastAsia="SimSun" w:cs="SimSun"/>
          <w:sz w:val="19"/>
          <w:szCs w:val="19"/>
          <w:spacing w:val="7"/>
        </w:rPr>
        <w:t>固定期间需活动腕部与手指，解除固定后，鼓励病</w:t>
      </w:r>
      <w:r>
        <w:rPr>
          <w:rFonts w:ascii="SimSun" w:hAnsi="SimSun" w:eastAsia="SimSun" w:cs="SimSun"/>
          <w:sz w:val="19"/>
          <w:szCs w:val="19"/>
        </w:rPr>
        <w:t xml:space="preserve"> </w:t>
      </w:r>
      <w:r>
        <w:rPr>
          <w:rFonts w:ascii="SimSun" w:hAnsi="SimSun" w:eastAsia="SimSun" w:cs="SimSun"/>
          <w:sz w:val="19"/>
          <w:szCs w:val="19"/>
          <w:spacing w:val="4"/>
        </w:rPr>
        <w:t>人主动锻炼肩关节各个方向活动。配合理疗、按摩，效果更好。</w:t>
      </w:r>
      <w:r>
        <w:rPr>
          <w:rFonts w:ascii="SimSun" w:hAnsi="SimSun" w:eastAsia="SimSun" w:cs="SimSun"/>
          <w:sz w:val="19"/>
          <w:szCs w:val="19"/>
          <w:spacing w:val="3"/>
        </w:rPr>
        <w:t>锻炼需</w:t>
      </w:r>
      <w:r>
        <w:rPr>
          <w:rFonts w:ascii="SimSun" w:hAnsi="SimSun" w:eastAsia="SimSun" w:cs="SimSun"/>
          <w:sz w:val="19"/>
          <w:szCs w:val="19"/>
        </w:rPr>
        <w:t xml:space="preserve"> </w:t>
      </w:r>
      <w:r>
        <w:rPr>
          <w:rFonts w:ascii="SimSun" w:hAnsi="SimSun" w:eastAsia="SimSun" w:cs="SimSun"/>
          <w:sz w:val="19"/>
          <w:szCs w:val="19"/>
          <w:spacing w:val="-4"/>
        </w:rPr>
        <w:t>循序渐进，不可冒进。</w:t>
      </w:r>
    </w:p>
    <w:p>
      <w:pPr>
        <w:spacing w:line="14" w:lineRule="auto"/>
        <w:rPr>
          <w:rFonts w:ascii="Arial"/>
          <w:sz w:val="2"/>
        </w:rPr>
      </w:pPr>
      <w:r>
        <w:rPr>
          <w:rFonts w:ascii="Arial" w:hAnsi="Arial" w:eastAsia="Arial" w:cs="Arial"/>
          <w:sz w:val="2"/>
          <w:szCs w:val="2"/>
        </w:rPr>
        <w:br w:type="column"/>
      </w:r>
    </w:p>
    <w:p>
      <w:pPr>
        <w:spacing w:before="131" w:line="3560" w:lineRule="exact"/>
        <w:textAlignment w:val="center"/>
        <w:rPr/>
      </w:pPr>
      <w:r>
        <w:drawing>
          <wp:inline distT="0" distB="0" distL="0" distR="0">
            <wp:extent cx="1485896" cy="2260635"/>
            <wp:effectExtent l="0" t="0" r="0" b="0"/>
            <wp:docPr id="171" name="IM 171"/>
            <wp:cNvGraphicFramePr/>
            <a:graphic>
              <a:graphicData uri="http://schemas.openxmlformats.org/drawingml/2006/picture">
                <pic:pic>
                  <pic:nvPicPr>
                    <pic:cNvPr id="171" name="IM 171"/>
                    <pic:cNvPicPr/>
                  </pic:nvPicPr>
                  <pic:blipFill>
                    <a:blip r:embed="rId187"/>
                    <a:stretch>
                      <a:fillRect/>
                    </a:stretch>
                  </pic:blipFill>
                  <pic:spPr>
                    <a:xfrm rot="0">
                      <a:off x="0" y="0"/>
                      <a:ext cx="1485896" cy="2260635"/>
                    </a:xfrm>
                    <a:prstGeom prst="rect">
                      <a:avLst/>
                    </a:prstGeom>
                  </pic:spPr>
                </pic:pic>
              </a:graphicData>
            </a:graphic>
          </wp:inline>
        </w:drawing>
      </w:r>
    </w:p>
    <w:p>
      <w:pPr>
        <w:ind w:left="179" w:right="277" w:hanging="29"/>
        <w:spacing w:before="126" w:line="243" w:lineRule="auto"/>
        <w:rPr>
          <w:rFonts w:ascii="SimHei" w:hAnsi="SimHei" w:eastAsia="SimHei" w:cs="SimHei"/>
          <w:sz w:val="19"/>
          <w:szCs w:val="19"/>
        </w:rPr>
      </w:pPr>
      <w:r>
        <w:rPr>
          <w:rFonts w:ascii="SimHei" w:hAnsi="SimHei" w:eastAsia="SimHei" w:cs="SimHei"/>
          <w:sz w:val="19"/>
          <w:szCs w:val="19"/>
          <w:color w:val="1F96F2"/>
          <w:spacing w:val="8"/>
        </w:rPr>
        <w:t>图59-9</w:t>
      </w:r>
      <w:r>
        <w:rPr>
          <w:rFonts w:ascii="SimHei" w:hAnsi="SimHei" w:eastAsia="SimHei" w:cs="SimHei"/>
          <w:sz w:val="19"/>
          <w:szCs w:val="19"/>
          <w:color w:val="1F96F2"/>
          <w:spacing w:val="64"/>
        </w:rPr>
        <w:t xml:space="preserve"> </w:t>
      </w:r>
      <w:r>
        <w:rPr>
          <w:rFonts w:ascii="SimHei" w:hAnsi="SimHei" w:eastAsia="SimHei" w:cs="SimHei"/>
          <w:sz w:val="19"/>
          <w:szCs w:val="19"/>
          <w:spacing w:val="8"/>
        </w:rPr>
        <w:t>肩关节脱位复</w:t>
      </w:r>
      <w:r>
        <w:rPr>
          <w:rFonts w:ascii="SimHei" w:hAnsi="SimHei" w:eastAsia="SimHei" w:cs="SimHei"/>
          <w:sz w:val="19"/>
          <w:szCs w:val="19"/>
        </w:rPr>
        <w:t xml:space="preserve"> </w:t>
      </w:r>
      <w:r>
        <w:rPr>
          <w:rFonts w:ascii="SimHei" w:hAnsi="SimHei" w:eastAsia="SimHei" w:cs="SimHei"/>
          <w:sz w:val="19"/>
          <w:szCs w:val="19"/>
          <w:spacing w:val="-9"/>
        </w:rPr>
        <w:t>位后固定法</w:t>
      </w:r>
    </w:p>
    <w:p>
      <w:pPr>
        <w:sectPr>
          <w:type w:val="continuous"/>
          <w:pgSz w:w="11230" w:h="15800"/>
          <w:pgMar w:top="400" w:right="944" w:bottom="400" w:left="560" w:header="0" w:footer="0" w:gutter="0"/>
          <w:cols w:equalWidth="0" w:num="2">
            <w:col w:w="7240" w:space="100"/>
            <w:col w:w="2386" w:space="0"/>
          </w:cols>
        </w:sectPr>
        <w:rPr/>
      </w:pPr>
    </w:p>
    <w:p>
      <w:pPr>
        <w:ind w:left="1050" w:right="195" w:firstLine="279"/>
        <w:spacing w:before="130" w:line="270" w:lineRule="auto"/>
        <w:rPr>
          <w:rFonts w:ascii="SimSun" w:hAnsi="SimSun" w:eastAsia="SimSun" w:cs="SimSun"/>
          <w:sz w:val="19"/>
          <w:szCs w:val="19"/>
        </w:rPr>
      </w:pPr>
      <w:r>
        <w:rPr>
          <w:rFonts w:ascii="SimSun" w:hAnsi="SimSun" w:eastAsia="SimSun" w:cs="SimSun"/>
          <w:sz w:val="19"/>
          <w:szCs w:val="19"/>
          <w:spacing w:val="5"/>
        </w:rPr>
        <w:t>对于陈旧性肩关节脱位影响上肢功能者，可选择切开复位术，修复关节囊及韧带。合并神经损伤</w:t>
      </w:r>
      <w:r>
        <w:rPr>
          <w:rFonts w:ascii="SimSun" w:hAnsi="SimSun" w:eastAsia="SimSun" w:cs="SimSun"/>
          <w:sz w:val="19"/>
          <w:szCs w:val="19"/>
          <w:spacing w:val="8"/>
        </w:rPr>
        <w:t xml:space="preserve"> </w:t>
      </w:r>
      <w:r>
        <w:rPr>
          <w:rFonts w:ascii="SimSun" w:hAnsi="SimSun" w:eastAsia="SimSun" w:cs="SimSun"/>
          <w:sz w:val="19"/>
          <w:szCs w:val="19"/>
          <w:spacing w:val="4"/>
        </w:rPr>
        <w:t>者，在关节复位后，大多数神经功能可以得到恢复。若判断为神经血管断裂伤应手术修复。</w:t>
      </w:r>
    </w:p>
    <w:p>
      <w:pPr>
        <w:spacing w:line="243" w:lineRule="auto"/>
        <w:rPr>
          <w:rFonts w:ascii="Arial"/>
          <w:sz w:val="21"/>
        </w:rPr>
      </w:pPr>
      <w:r/>
    </w:p>
    <w:p>
      <w:pPr>
        <w:ind w:left="3894"/>
        <w:spacing w:before="98"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6"/>
        </w:rPr>
        <w:t xml:space="preserve"> </w:t>
      </w:r>
      <w:r>
        <w:rPr>
          <w:rFonts w:ascii="SimHei" w:hAnsi="SimHei" w:eastAsia="SimHei" w:cs="SimHei"/>
          <w:sz w:val="30"/>
          <w:szCs w:val="30"/>
          <w:b/>
          <w:bCs/>
          <w:spacing w:val="-6"/>
        </w:rPr>
        <w:t>肱骨近端骨折</w:t>
      </w:r>
    </w:p>
    <w:p>
      <w:pPr>
        <w:spacing w:line="268" w:lineRule="auto"/>
        <w:rPr>
          <w:rFonts w:ascii="Arial"/>
          <w:sz w:val="21"/>
        </w:rPr>
      </w:pPr>
      <w:r/>
    </w:p>
    <w:p>
      <w:pPr>
        <w:ind w:left="1050" w:firstLine="184"/>
        <w:spacing w:before="62" w:line="274" w:lineRule="auto"/>
        <w:rPr>
          <w:rFonts w:ascii="SimSun" w:hAnsi="SimSun" w:eastAsia="SimSun" w:cs="SimSun"/>
          <w:sz w:val="19"/>
          <w:szCs w:val="19"/>
        </w:rPr>
      </w:pPr>
      <w:r>
        <w:rPr>
          <w:rFonts w:ascii="SimSun" w:hAnsi="SimSun" w:eastAsia="SimSun" w:cs="SimSun"/>
          <w:sz w:val="19"/>
          <w:szCs w:val="19"/>
          <w:color w:val="0084DD"/>
          <w:spacing w:val="10"/>
        </w:rPr>
        <w:t>【解剖概要】</w:t>
      </w:r>
      <w:r>
        <w:rPr>
          <w:rFonts w:ascii="SimSun" w:hAnsi="SimSun" w:eastAsia="SimSun" w:cs="SimSun"/>
          <w:sz w:val="19"/>
          <w:szCs w:val="19"/>
          <w:color w:val="0084DD"/>
          <w:spacing w:val="14"/>
        </w:rPr>
        <w:t xml:space="preserve"> </w:t>
      </w:r>
      <w:r>
        <w:rPr>
          <w:rFonts w:ascii="SimSun" w:hAnsi="SimSun" w:eastAsia="SimSun" w:cs="SimSun"/>
          <w:sz w:val="19"/>
          <w:szCs w:val="19"/>
          <w:spacing w:val="10"/>
        </w:rPr>
        <w:t>肱骨近端包括肱骨大结节、小结节和</w:t>
      </w:r>
      <w:r>
        <w:rPr>
          <w:rFonts w:ascii="SimSun" w:hAnsi="SimSun" w:eastAsia="SimSun" w:cs="SimSun"/>
          <w:sz w:val="19"/>
          <w:szCs w:val="19"/>
          <w:spacing w:val="9"/>
        </w:rPr>
        <w:t>肱骨外科颈三个重要的解剖部位。肱骨外科</w:t>
      </w:r>
      <w:r>
        <w:rPr>
          <w:rFonts w:ascii="SimSun" w:hAnsi="SimSun" w:eastAsia="SimSun" w:cs="SimSun"/>
          <w:sz w:val="19"/>
          <w:szCs w:val="19"/>
        </w:rPr>
        <w:t xml:space="preserve">   </w:t>
      </w:r>
      <w:r>
        <w:rPr>
          <w:rFonts w:ascii="SimSun" w:hAnsi="SimSun" w:eastAsia="SimSun" w:cs="SimSun"/>
          <w:sz w:val="19"/>
          <w:szCs w:val="19"/>
          <w:spacing w:val="3"/>
        </w:rPr>
        <w:t>颈为肱骨大结节、小结节移行为肱骨干的交界部位，该部位是松质骨和密质骨的</w:t>
      </w:r>
      <w:r>
        <w:rPr>
          <w:rFonts w:ascii="SimSun" w:hAnsi="SimSun" w:eastAsia="SimSun" w:cs="SimSun"/>
          <w:sz w:val="19"/>
          <w:szCs w:val="19"/>
          <w:spacing w:val="2"/>
        </w:rPr>
        <w:t>交接处，易发生骨折。</w:t>
      </w:r>
      <w:r>
        <w:rPr>
          <w:rFonts w:ascii="SimSun" w:hAnsi="SimSun" w:eastAsia="SimSun" w:cs="SimSun"/>
          <w:sz w:val="19"/>
          <w:szCs w:val="19"/>
        </w:rPr>
        <w:t xml:space="preserve"> </w:t>
      </w:r>
      <w:r>
        <w:rPr>
          <w:rFonts w:ascii="SimSun" w:hAnsi="SimSun" w:eastAsia="SimSun" w:cs="SimSun"/>
          <w:sz w:val="19"/>
          <w:szCs w:val="19"/>
          <w:spacing w:val="1"/>
        </w:rPr>
        <w:t>在解剖颈下较近部位，有臂丛神经、腋血管通过，有发生骨折合并血管神经损伤的可能。</w:t>
      </w:r>
    </w:p>
    <w:p>
      <w:pPr>
        <w:ind w:left="1050" w:right="172" w:firstLine="184"/>
        <w:spacing w:before="94" w:line="265" w:lineRule="auto"/>
        <w:rPr>
          <w:rFonts w:ascii="SimSun" w:hAnsi="SimSun" w:eastAsia="SimSun" w:cs="SimSun"/>
          <w:sz w:val="19"/>
          <w:szCs w:val="19"/>
        </w:rPr>
      </w:pPr>
      <w:r>
        <w:rPr>
          <w:rFonts w:ascii="SimSun" w:hAnsi="SimSun" w:eastAsia="SimSun" w:cs="SimSun"/>
          <w:sz w:val="19"/>
          <w:szCs w:val="19"/>
          <w:color w:val="0073CC"/>
          <w:spacing w:val="10"/>
        </w:rPr>
        <w:t>【病因与分类】</w:t>
      </w:r>
      <w:r>
        <w:rPr>
          <w:rFonts w:ascii="SimSun" w:hAnsi="SimSun" w:eastAsia="SimSun" w:cs="SimSun"/>
          <w:sz w:val="19"/>
          <w:szCs w:val="19"/>
          <w:color w:val="0073CC"/>
          <w:spacing w:val="21"/>
        </w:rPr>
        <w:t xml:space="preserve"> </w:t>
      </w:r>
      <w:r>
        <w:rPr>
          <w:rFonts w:ascii="SimSun" w:hAnsi="SimSun" w:eastAsia="SimSun" w:cs="SimSun"/>
          <w:sz w:val="19"/>
          <w:szCs w:val="19"/>
          <w:spacing w:val="10"/>
        </w:rPr>
        <w:t>肱骨近端骨折可发生于任何年龄，但以中、老年人为多。骨折多因间接暴力引</w:t>
      </w:r>
      <w:r>
        <w:rPr>
          <w:rFonts w:ascii="SimSun" w:hAnsi="SimSun" w:eastAsia="SimSun" w:cs="SimSun"/>
          <w:sz w:val="19"/>
          <w:szCs w:val="19"/>
        </w:rPr>
        <w:t xml:space="preserve"> </w:t>
      </w:r>
      <w:r>
        <w:rPr>
          <w:rFonts w:ascii="SimSun" w:hAnsi="SimSun" w:eastAsia="SimSun" w:cs="SimSun"/>
          <w:sz w:val="19"/>
          <w:szCs w:val="19"/>
          <w:spacing w:val="-1"/>
        </w:rPr>
        <w:t>起，由于暴力作用的大小、方向、肢体的位置及病人的骨质量等，可发生不同类型的骨折。</w:t>
      </w:r>
    </w:p>
    <w:p>
      <w:pPr>
        <w:ind w:left="1050" w:right="56" w:firstLine="279"/>
        <w:spacing w:before="57" w:line="279" w:lineRule="auto"/>
        <w:rPr>
          <w:rFonts w:ascii="SimSun" w:hAnsi="SimSun" w:eastAsia="SimSun" w:cs="SimSun"/>
          <w:sz w:val="19"/>
          <w:szCs w:val="19"/>
        </w:rPr>
      </w:pPr>
      <w:r>
        <w:pict>
          <v:shape id="_x0000_s90" style="position:absolute;margin-left:23.4982pt;margin-top:53.7878pt;mso-position-vertical-relative:text;mso-position-horizontal-relative:text;width:18pt;height:14pt;z-index:252084224;"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9"/>
                      <w:szCs w:val="19"/>
                    </w:rPr>
                  </w:pPr>
                  <w:r>
                    <w:rPr>
                      <w:rFonts w:ascii="FangSong" w:hAnsi="FangSong" w:eastAsia="FangSong" w:cs="FangSong"/>
                      <w:sz w:val="19"/>
                      <w:szCs w:val="19"/>
                      <w:color w:val="0EA0F5"/>
                      <w:spacing w:val="-28"/>
                      <w:w w:val="98"/>
                    </w:rPr>
                    <w:t>℃记</w:t>
                  </w:r>
                </w:p>
              </w:txbxContent>
            </v:textbox>
          </v:shape>
        </w:pict>
      </w:r>
      <w:r>
        <w:rPr>
          <w:rFonts w:ascii="SimSun" w:hAnsi="SimSun" w:eastAsia="SimSun" w:cs="SimSun"/>
          <w:sz w:val="19"/>
          <w:szCs w:val="19"/>
          <w:spacing w:val="9"/>
        </w:rPr>
        <w:t>临床较为常用的肱骨近端骨折分型为</w:t>
      </w:r>
      <w:r>
        <w:rPr>
          <w:rFonts w:ascii="SimSun" w:hAnsi="SimSun" w:eastAsia="SimSun" w:cs="SimSun"/>
          <w:sz w:val="19"/>
          <w:szCs w:val="19"/>
        </w:rPr>
        <w:t>Neer</w:t>
      </w:r>
      <w:r>
        <w:rPr>
          <w:rFonts w:ascii="SimSun" w:hAnsi="SimSun" w:eastAsia="SimSun" w:cs="SimSun"/>
          <w:sz w:val="19"/>
          <w:szCs w:val="19"/>
          <w:spacing w:val="-50"/>
        </w:rPr>
        <w:t xml:space="preserve"> </w:t>
      </w:r>
      <w:r>
        <w:rPr>
          <w:rFonts w:ascii="SimSun" w:hAnsi="SimSun" w:eastAsia="SimSun" w:cs="SimSun"/>
          <w:sz w:val="19"/>
          <w:szCs w:val="19"/>
          <w:spacing w:val="9"/>
        </w:rPr>
        <w:t>分型，为1970年</w:t>
      </w:r>
      <w:r>
        <w:rPr>
          <w:rFonts w:ascii="SimSun" w:hAnsi="SimSun" w:eastAsia="SimSun" w:cs="SimSun"/>
          <w:sz w:val="19"/>
          <w:szCs w:val="19"/>
        </w:rPr>
        <w:t>Neer</w:t>
      </w:r>
      <w:r>
        <w:rPr>
          <w:rFonts w:ascii="SimSun" w:hAnsi="SimSun" w:eastAsia="SimSun" w:cs="SimSun"/>
          <w:sz w:val="19"/>
          <w:szCs w:val="19"/>
          <w:spacing w:val="-53"/>
        </w:rPr>
        <w:t xml:space="preserve"> </w:t>
      </w:r>
      <w:r>
        <w:rPr>
          <w:rFonts w:ascii="SimSun" w:hAnsi="SimSun" w:eastAsia="SimSun" w:cs="SimSun"/>
          <w:sz w:val="19"/>
          <w:szCs w:val="19"/>
          <w:spacing w:val="9"/>
        </w:rPr>
        <w:t>基</w:t>
      </w:r>
      <w:r>
        <w:rPr>
          <w:rFonts w:ascii="SimSun" w:hAnsi="SimSun" w:eastAsia="SimSun" w:cs="SimSun"/>
          <w:sz w:val="19"/>
          <w:szCs w:val="19"/>
          <w:spacing w:val="-26"/>
        </w:rPr>
        <w:t xml:space="preserve"> </w:t>
      </w:r>
      <w:r>
        <w:rPr>
          <w:rFonts w:ascii="SimSun" w:hAnsi="SimSun" w:eastAsia="SimSun" w:cs="SimSun"/>
          <w:sz w:val="19"/>
          <w:szCs w:val="19"/>
          <w:spacing w:val="9"/>
        </w:rPr>
        <w:t>于</w:t>
      </w:r>
      <w:r>
        <w:rPr>
          <w:rFonts w:ascii="SimSun" w:hAnsi="SimSun" w:eastAsia="SimSun" w:cs="SimSun"/>
          <w:sz w:val="19"/>
          <w:szCs w:val="19"/>
        </w:rPr>
        <w:t>Codman</w:t>
      </w:r>
      <w:r>
        <w:rPr>
          <w:rFonts w:ascii="SimSun" w:hAnsi="SimSun" w:eastAsia="SimSun" w:cs="SimSun"/>
          <w:sz w:val="19"/>
          <w:szCs w:val="19"/>
          <w:spacing w:val="31"/>
        </w:rPr>
        <w:t xml:space="preserve"> </w:t>
      </w:r>
      <w:r>
        <w:rPr>
          <w:rFonts w:ascii="SimSun" w:hAnsi="SimSun" w:eastAsia="SimSun" w:cs="SimSun"/>
          <w:sz w:val="19"/>
          <w:szCs w:val="19"/>
          <w:spacing w:val="9"/>
        </w:rPr>
        <w:t>的四部分骨块分类</w:t>
      </w:r>
      <w:r>
        <w:rPr>
          <w:rFonts w:ascii="SimSun" w:hAnsi="SimSun" w:eastAsia="SimSun" w:cs="SimSun"/>
          <w:sz w:val="19"/>
          <w:szCs w:val="19"/>
        </w:rPr>
        <w:t xml:space="preserve">  </w:t>
      </w:r>
      <w:r>
        <w:rPr>
          <w:rFonts w:ascii="SimSun" w:hAnsi="SimSun" w:eastAsia="SimSun" w:cs="SimSun"/>
          <w:sz w:val="19"/>
          <w:szCs w:val="19"/>
          <w:spacing w:val="10"/>
        </w:rPr>
        <w:t>基础上提出的新分型方法。该分型方法依据骨折的解剖部位和骨折块移位的程度，即根据肱骨四个</w:t>
      </w:r>
      <w:r>
        <w:rPr>
          <w:rFonts w:ascii="SimSun" w:hAnsi="SimSun" w:eastAsia="SimSun" w:cs="SimSun"/>
          <w:sz w:val="19"/>
          <w:szCs w:val="19"/>
          <w:spacing w:val="16"/>
        </w:rPr>
        <w:t xml:space="preserve"> </w:t>
      </w:r>
      <w:r>
        <w:rPr>
          <w:rFonts w:ascii="SimSun" w:hAnsi="SimSun" w:eastAsia="SimSun" w:cs="SimSun"/>
          <w:sz w:val="19"/>
          <w:szCs w:val="19"/>
          <w:spacing w:val="8"/>
        </w:rPr>
        <w:t>解剖部位(肱骨头、大结节，小结节和肱骨干)及相互之间的移位程度(以移位大于1</w:t>
      </w:r>
      <w:r>
        <w:rPr>
          <w:rFonts w:ascii="SimSun" w:hAnsi="SimSun" w:eastAsia="SimSun" w:cs="SimSun"/>
          <w:sz w:val="19"/>
          <w:szCs w:val="19"/>
        </w:rPr>
        <w:t>cm</w:t>
      </w:r>
      <w:r>
        <w:rPr>
          <w:rFonts w:ascii="SimSun" w:hAnsi="SimSun" w:eastAsia="SimSun" w:cs="SimSun"/>
          <w:sz w:val="19"/>
          <w:szCs w:val="19"/>
          <w:spacing w:val="6"/>
        </w:rPr>
        <w:t xml:space="preserve"> </w:t>
      </w:r>
      <w:r>
        <w:rPr>
          <w:rFonts w:ascii="SimSun" w:hAnsi="SimSun" w:eastAsia="SimSun" w:cs="SimSun"/>
          <w:sz w:val="19"/>
          <w:szCs w:val="19"/>
          <w:spacing w:val="8"/>
        </w:rPr>
        <w:t>或</w:t>
      </w:r>
      <w:r>
        <w:rPr>
          <w:rFonts w:ascii="SimSun" w:hAnsi="SimSun" w:eastAsia="SimSun" w:cs="SimSun"/>
          <w:sz w:val="19"/>
          <w:szCs w:val="19"/>
          <w:spacing w:val="7"/>
        </w:rPr>
        <w:t>成角畸形大</w:t>
      </w:r>
      <w:r>
        <w:rPr>
          <w:rFonts w:ascii="SimSun" w:hAnsi="SimSun" w:eastAsia="SimSun" w:cs="SimSun"/>
          <w:sz w:val="19"/>
          <w:szCs w:val="19"/>
        </w:rPr>
        <w:t xml:space="preserve"> </w:t>
      </w:r>
      <w:r>
        <w:rPr>
          <w:rFonts w:ascii="SimSun" w:hAnsi="SimSun" w:eastAsia="SimSun" w:cs="SimSun"/>
          <w:sz w:val="19"/>
          <w:szCs w:val="19"/>
          <w:spacing w:val="5"/>
        </w:rPr>
        <w:t>于45°为移位标准)来进行分型(图59-10)。</w:t>
      </w:r>
    </w:p>
    <w:p>
      <w:pPr>
        <w:sectPr>
          <w:type w:val="continuous"/>
          <w:pgSz w:w="11230" w:h="15800"/>
          <w:pgMar w:top="400" w:right="944" w:bottom="400" w:left="560" w:header="0" w:footer="0" w:gutter="0"/>
          <w:cols w:equalWidth="0" w:num="1">
            <w:col w:w="9726" w:space="0"/>
          </w:cols>
        </w:sectPr>
        <w:rPr/>
      </w:pPr>
    </w:p>
    <w:p>
      <w:pPr>
        <w:spacing w:line="402" w:lineRule="auto"/>
        <w:rPr>
          <w:rFonts w:ascii="Arial"/>
          <w:sz w:val="21"/>
        </w:rPr>
      </w:pPr>
      <w:r>
        <w:drawing>
          <wp:anchor distT="0" distB="0" distL="0" distR="0" simplePos="0" relativeHeight="252094464" behindDoc="0" locked="0" layoutInCell="0" allowOverlap="1">
            <wp:simplePos x="0" y="0"/>
            <wp:positionH relativeFrom="page">
              <wp:posOffset>6216634</wp:posOffset>
            </wp:positionH>
            <wp:positionV relativeFrom="page">
              <wp:posOffset>9347168</wp:posOffset>
            </wp:positionV>
            <wp:extent cx="508016" cy="419152"/>
            <wp:effectExtent l="0" t="0" r="0" b="0"/>
            <wp:wrapNone/>
            <wp:docPr id="172" name="IM 172"/>
            <wp:cNvGraphicFramePr/>
            <a:graphic>
              <a:graphicData uri="http://schemas.openxmlformats.org/drawingml/2006/picture">
                <pic:pic>
                  <pic:nvPicPr>
                    <pic:cNvPr id="172" name="IM 172"/>
                    <pic:cNvPicPr/>
                  </pic:nvPicPr>
                  <pic:blipFill>
                    <a:blip r:embed="rId188"/>
                    <a:stretch>
                      <a:fillRect/>
                    </a:stretch>
                  </pic:blipFill>
                  <pic:spPr>
                    <a:xfrm rot="0">
                      <a:off x="0" y="0"/>
                      <a:ext cx="508016" cy="419152"/>
                    </a:xfrm>
                    <a:prstGeom prst="rect">
                      <a:avLst/>
                    </a:prstGeom>
                  </pic:spPr>
                </pic:pic>
              </a:graphicData>
            </a:graphic>
          </wp:anchor>
        </w:drawing>
      </w:r>
      <w:r/>
    </w:p>
    <w:p>
      <w:pPr>
        <w:ind w:right="98"/>
        <w:spacing w:before="62" w:line="222" w:lineRule="auto"/>
        <w:jc w:val="right"/>
        <w:rPr>
          <w:rFonts w:ascii="SimSun" w:hAnsi="SimSun" w:eastAsia="SimSun" w:cs="SimSun"/>
          <w:sz w:val="19"/>
          <w:szCs w:val="19"/>
        </w:rPr>
      </w:pPr>
      <w:r>
        <w:rPr>
          <w:rFonts w:ascii="SimHei" w:hAnsi="SimHei" w:eastAsia="SimHei" w:cs="SimHei"/>
          <w:sz w:val="19"/>
          <w:szCs w:val="19"/>
          <w:color w:val="0075C3"/>
          <w:spacing w:val="-8"/>
        </w:rPr>
        <w:t>第五十九章</w:t>
      </w:r>
      <w:r>
        <w:rPr>
          <w:rFonts w:ascii="SimHei" w:hAnsi="SimHei" w:eastAsia="SimHei" w:cs="SimHei"/>
          <w:sz w:val="19"/>
          <w:szCs w:val="19"/>
          <w:color w:val="0075C3"/>
          <w:spacing w:val="52"/>
        </w:rPr>
        <w:t xml:space="preserve"> </w:t>
      </w:r>
      <w:r>
        <w:rPr>
          <w:rFonts w:ascii="SimHei" w:hAnsi="SimHei" w:eastAsia="SimHei" w:cs="SimHei"/>
          <w:sz w:val="19"/>
          <w:szCs w:val="19"/>
          <w:color w:val="0075C3"/>
          <w:spacing w:val="-8"/>
        </w:rPr>
        <w:t>上肢骨、关节损伤</w:t>
      </w:r>
      <w:r>
        <w:rPr>
          <w:rFonts w:ascii="SimHei" w:hAnsi="SimHei" w:eastAsia="SimHei" w:cs="SimHei"/>
          <w:sz w:val="19"/>
          <w:szCs w:val="19"/>
          <w:color w:val="0075C3"/>
          <w:spacing w:val="13"/>
        </w:rPr>
        <w:t xml:space="preserve">      </w:t>
      </w:r>
      <w:r>
        <w:rPr>
          <w:rFonts w:ascii="SimSun" w:hAnsi="SimSun" w:eastAsia="SimSun" w:cs="SimSun"/>
          <w:sz w:val="19"/>
          <w:szCs w:val="19"/>
          <w:b/>
          <w:bCs/>
          <w:color w:val="0083E8"/>
          <w:spacing w:val="-8"/>
          <w:position w:val="-1"/>
        </w:rPr>
        <w:t>633</w:t>
      </w:r>
    </w:p>
    <w:p>
      <w:pPr>
        <w:rPr/>
      </w:pPr>
      <w:r/>
    </w:p>
    <w:p>
      <w:pPr>
        <w:spacing w:line="223" w:lineRule="exact"/>
        <w:rPr/>
      </w:pPr>
      <w:r/>
    </w:p>
    <w:p>
      <w:pPr>
        <w:sectPr>
          <w:pgSz w:w="11230" w:h="15750"/>
          <w:pgMar w:top="400" w:right="639" w:bottom="400" w:left="889" w:header="0" w:footer="0" w:gutter="0"/>
          <w:cols w:equalWidth="0" w:num="1">
            <w:col w:w="9701" w:space="0"/>
          </w:cols>
        </w:sectPr>
        <w:rPr/>
      </w:pPr>
    </w:p>
    <w:p>
      <w:pPr>
        <w:ind w:firstLine="1340"/>
        <w:spacing w:before="90" w:line="1180" w:lineRule="exact"/>
        <w:textAlignment w:val="center"/>
        <w:rPr/>
      </w:pPr>
      <w:r>
        <w:drawing>
          <wp:inline distT="0" distB="0" distL="0" distR="0">
            <wp:extent cx="526984" cy="749293"/>
            <wp:effectExtent l="0" t="0" r="0" b="0"/>
            <wp:docPr id="173" name="IM 173"/>
            <wp:cNvGraphicFramePr/>
            <a:graphic>
              <a:graphicData uri="http://schemas.openxmlformats.org/drawingml/2006/picture">
                <pic:pic>
                  <pic:nvPicPr>
                    <pic:cNvPr id="173" name="IM 173"/>
                    <pic:cNvPicPr/>
                  </pic:nvPicPr>
                  <pic:blipFill>
                    <a:blip r:embed="rId189"/>
                    <a:stretch>
                      <a:fillRect/>
                    </a:stretch>
                  </pic:blipFill>
                  <pic:spPr>
                    <a:xfrm rot="0">
                      <a:off x="0" y="0"/>
                      <a:ext cx="526984" cy="749293"/>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499"/>
        <w:spacing w:before="71" w:line="184" w:lineRule="auto"/>
        <w:rPr>
          <w:rFonts w:ascii="SimSun" w:hAnsi="SimSun" w:eastAsia="SimSun" w:cs="SimSun"/>
          <w:sz w:val="22"/>
          <w:szCs w:val="22"/>
        </w:rPr>
      </w:pPr>
      <w:r>
        <w:rPr>
          <w:rFonts w:ascii="SimSun" w:hAnsi="SimSun" w:eastAsia="SimSun" w:cs="SimSun"/>
          <w:sz w:val="22"/>
          <w:szCs w:val="22"/>
          <w:spacing w:val="-11"/>
        </w:rPr>
        <w:t>(1)</w:t>
      </w:r>
    </w:p>
    <w:p>
      <w:pPr>
        <w:spacing w:line="14" w:lineRule="auto"/>
        <w:rPr>
          <w:rFonts w:ascii="Arial"/>
          <w:sz w:val="2"/>
        </w:rPr>
      </w:pPr>
      <w:r>
        <w:rPr>
          <w:rFonts w:ascii="Arial" w:hAnsi="Arial" w:eastAsia="Arial" w:cs="Arial"/>
          <w:sz w:val="2"/>
          <w:szCs w:val="2"/>
        </w:rPr>
        <w:br w:type="column"/>
      </w:r>
    </w:p>
    <w:p>
      <w:pPr>
        <w:ind w:firstLine="49"/>
        <w:spacing w:before="38" w:line="1290" w:lineRule="exact"/>
        <w:textAlignment w:val="center"/>
        <w:rPr/>
      </w:pPr>
      <w:r>
        <w:drawing>
          <wp:inline distT="0" distB="0" distL="0" distR="0">
            <wp:extent cx="590593" cy="819202"/>
            <wp:effectExtent l="0" t="0" r="0" b="0"/>
            <wp:docPr id="174" name="IM 174"/>
            <wp:cNvGraphicFramePr/>
            <a:graphic>
              <a:graphicData uri="http://schemas.openxmlformats.org/drawingml/2006/picture">
                <pic:pic>
                  <pic:nvPicPr>
                    <pic:cNvPr id="174" name="IM 174"/>
                    <pic:cNvPicPr/>
                  </pic:nvPicPr>
                  <pic:blipFill>
                    <a:blip r:embed="rId190"/>
                    <a:stretch>
                      <a:fillRect/>
                    </a:stretch>
                  </pic:blipFill>
                  <pic:spPr>
                    <a:xfrm rot="0">
                      <a:off x="0" y="0"/>
                      <a:ext cx="590593" cy="819202"/>
                    </a:xfrm>
                    <a:prstGeom prst="rect">
                      <a:avLst/>
                    </a:prstGeom>
                  </pic:spPr>
                </pic:pic>
              </a:graphicData>
            </a:graphic>
          </wp:inline>
        </w:drawing>
      </w:r>
    </w:p>
    <w:p>
      <w:pPr>
        <w:spacing w:line="377" w:lineRule="auto"/>
        <w:rPr>
          <w:rFonts w:ascii="Arial"/>
          <w:sz w:val="21"/>
        </w:rPr>
      </w:pPr>
      <w:r/>
    </w:p>
    <w:p>
      <w:pPr>
        <w:ind w:firstLine="9"/>
        <w:spacing w:line="1300" w:lineRule="exact"/>
        <w:textAlignment w:val="center"/>
        <w:rPr/>
      </w:pPr>
      <w:r>
        <w:drawing>
          <wp:inline distT="0" distB="0" distL="0" distR="0">
            <wp:extent cx="527055" cy="825503"/>
            <wp:effectExtent l="0" t="0" r="0" b="0"/>
            <wp:docPr id="175" name="IM 175"/>
            <wp:cNvGraphicFramePr/>
            <a:graphic>
              <a:graphicData uri="http://schemas.openxmlformats.org/drawingml/2006/picture">
                <pic:pic>
                  <pic:nvPicPr>
                    <pic:cNvPr id="175" name="IM 175"/>
                    <pic:cNvPicPr/>
                  </pic:nvPicPr>
                  <pic:blipFill>
                    <a:blip r:embed="rId191"/>
                    <a:stretch>
                      <a:fillRect/>
                    </a:stretch>
                  </pic:blipFill>
                  <pic:spPr>
                    <a:xfrm rot="0">
                      <a:off x="0" y="0"/>
                      <a:ext cx="527055" cy="825503"/>
                    </a:xfrm>
                    <a:prstGeom prst="rect">
                      <a:avLst/>
                    </a:prstGeom>
                  </pic:spPr>
                </pic:pic>
              </a:graphicData>
            </a:graphic>
          </wp:inline>
        </w:drawing>
      </w:r>
    </w:p>
    <w:p>
      <w:pPr>
        <w:spacing w:line="298" w:lineRule="auto"/>
        <w:rPr>
          <w:rFonts w:ascii="Arial"/>
          <w:sz w:val="21"/>
        </w:rPr>
      </w:pPr>
      <w:r/>
    </w:p>
    <w:p>
      <w:pPr>
        <w:spacing w:line="1180" w:lineRule="exact"/>
        <w:textAlignment w:val="center"/>
        <w:rPr/>
      </w:pPr>
      <w:r>
        <w:drawing>
          <wp:inline distT="0" distB="0" distL="0" distR="0">
            <wp:extent cx="527055" cy="749293"/>
            <wp:effectExtent l="0" t="0" r="0" b="0"/>
            <wp:docPr id="176" name="IM 176"/>
            <wp:cNvGraphicFramePr/>
            <a:graphic>
              <a:graphicData uri="http://schemas.openxmlformats.org/drawingml/2006/picture">
                <pic:pic>
                  <pic:nvPicPr>
                    <pic:cNvPr id="176" name="IM 176"/>
                    <pic:cNvPicPr/>
                  </pic:nvPicPr>
                  <pic:blipFill>
                    <a:blip r:embed="rId192"/>
                    <a:stretch>
                      <a:fillRect/>
                    </a:stretch>
                  </pic:blipFill>
                  <pic:spPr>
                    <a:xfrm rot="0">
                      <a:off x="0" y="0"/>
                      <a:ext cx="527055" cy="749293"/>
                    </a:xfrm>
                    <a:prstGeom prst="rect">
                      <a:avLst/>
                    </a:prstGeom>
                  </pic:spPr>
                </pic:pic>
              </a:graphicData>
            </a:graphic>
          </wp:inline>
        </w:drawing>
      </w:r>
    </w:p>
    <w:p>
      <w:pPr>
        <w:ind w:left="180"/>
        <w:spacing w:before="180" w:line="186" w:lineRule="auto"/>
        <w:rPr>
          <w:rFonts w:ascii="SimSun" w:hAnsi="SimSun" w:eastAsia="SimSun" w:cs="SimSun"/>
          <w:sz w:val="19"/>
          <w:szCs w:val="19"/>
        </w:rPr>
      </w:pPr>
      <w:r>
        <w:rPr>
          <w:rFonts w:ascii="SimSun" w:hAnsi="SimSun" w:eastAsia="SimSun" w:cs="SimSun"/>
          <w:sz w:val="19"/>
          <w:szCs w:val="19"/>
          <w:spacing w:val="-10"/>
        </w:rPr>
        <w:t>(2)</w:t>
      </w:r>
    </w:p>
    <w:p>
      <w:pPr>
        <w:spacing w:line="14" w:lineRule="auto"/>
        <w:rPr>
          <w:rFonts w:ascii="Arial"/>
          <w:sz w:val="2"/>
        </w:rPr>
      </w:pPr>
      <w:r>
        <w:rPr>
          <w:rFonts w:ascii="Arial" w:hAnsi="Arial" w:eastAsia="Arial" w:cs="Arial"/>
          <w:sz w:val="2"/>
          <w:szCs w:val="2"/>
        </w:rPr>
        <w:br w:type="column"/>
      </w:r>
    </w:p>
    <w:p>
      <w:pPr>
        <w:spacing w:line="1378" w:lineRule="exact"/>
        <w:textAlignment w:val="center"/>
        <w:rPr/>
      </w:pPr>
      <w:r>
        <w:drawing>
          <wp:inline distT="0" distB="0" distL="0" distR="0">
            <wp:extent cx="615908" cy="875434"/>
            <wp:effectExtent l="0" t="0" r="0" b="0"/>
            <wp:docPr id="177" name="IM 177"/>
            <wp:cNvGraphicFramePr/>
            <a:graphic>
              <a:graphicData uri="http://schemas.openxmlformats.org/drawingml/2006/picture">
                <pic:pic>
                  <pic:nvPicPr>
                    <pic:cNvPr id="177" name="IM 177"/>
                    <pic:cNvPicPr/>
                  </pic:nvPicPr>
                  <pic:blipFill>
                    <a:blip r:embed="rId193"/>
                    <a:stretch>
                      <a:fillRect/>
                    </a:stretch>
                  </pic:blipFill>
                  <pic:spPr>
                    <a:xfrm rot="0">
                      <a:off x="0" y="0"/>
                      <a:ext cx="615908" cy="875434"/>
                    </a:xfrm>
                    <a:prstGeom prst="rect">
                      <a:avLst/>
                    </a:prstGeom>
                  </pic:spPr>
                </pic:pic>
              </a:graphicData>
            </a:graphic>
          </wp:inline>
        </w:drawing>
      </w:r>
    </w:p>
    <w:p>
      <w:pPr>
        <w:spacing w:line="248" w:lineRule="auto"/>
        <w:rPr>
          <w:rFonts w:ascii="Arial"/>
          <w:sz w:val="21"/>
        </w:rPr>
      </w:pPr>
      <w:r/>
    </w:p>
    <w:p>
      <w:pPr>
        <w:ind w:firstLine="9"/>
        <w:spacing w:line="1380" w:lineRule="exact"/>
        <w:textAlignment w:val="center"/>
        <w:rPr/>
      </w:pPr>
      <w:r>
        <w:drawing>
          <wp:inline distT="0" distB="0" distL="0" distR="0">
            <wp:extent cx="501598" cy="876309"/>
            <wp:effectExtent l="0" t="0" r="0" b="0"/>
            <wp:docPr id="178" name="IM 178"/>
            <wp:cNvGraphicFramePr/>
            <a:graphic>
              <a:graphicData uri="http://schemas.openxmlformats.org/drawingml/2006/picture">
                <pic:pic>
                  <pic:nvPicPr>
                    <pic:cNvPr id="178" name="IM 178"/>
                    <pic:cNvPicPr/>
                  </pic:nvPicPr>
                  <pic:blipFill>
                    <a:blip r:embed="rId194"/>
                    <a:stretch>
                      <a:fillRect/>
                    </a:stretch>
                  </pic:blipFill>
                  <pic:spPr>
                    <a:xfrm rot="0">
                      <a:off x="0" y="0"/>
                      <a:ext cx="501598" cy="876309"/>
                    </a:xfrm>
                    <a:prstGeom prst="rect">
                      <a:avLst/>
                    </a:prstGeom>
                  </pic:spPr>
                </pic:pic>
              </a:graphicData>
            </a:graphic>
          </wp:inline>
        </w:drawing>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289"/>
        <w:spacing w:before="61" w:line="186" w:lineRule="auto"/>
        <w:rPr>
          <w:rFonts w:ascii="SimSun" w:hAnsi="SimSun" w:eastAsia="SimSun" w:cs="SimSun"/>
          <w:sz w:val="19"/>
          <w:szCs w:val="19"/>
        </w:rPr>
      </w:pPr>
      <w:r>
        <w:rPr>
          <w:rFonts w:ascii="SimSun" w:hAnsi="SimSun" w:eastAsia="SimSun" w:cs="SimSun"/>
          <w:sz w:val="19"/>
          <w:szCs w:val="19"/>
          <w:spacing w:val="-10"/>
        </w:rPr>
        <w:t>(3)</w:t>
      </w:r>
    </w:p>
    <w:p>
      <w:pPr>
        <w:spacing w:line="14" w:lineRule="auto"/>
        <w:rPr>
          <w:rFonts w:ascii="Arial"/>
          <w:sz w:val="2"/>
        </w:rPr>
      </w:pPr>
      <w:r>
        <w:rPr>
          <w:rFonts w:ascii="Arial" w:hAnsi="Arial" w:eastAsia="Arial" w:cs="Arial"/>
          <w:sz w:val="2"/>
          <w:szCs w:val="2"/>
        </w:rPr>
        <w:br w:type="column"/>
      </w:r>
    </w:p>
    <w:p>
      <w:pPr>
        <w:spacing w:before="48" w:line="1250" w:lineRule="exact"/>
        <w:textAlignment w:val="center"/>
        <w:rPr/>
      </w:pPr>
      <w:r>
        <w:drawing>
          <wp:inline distT="0" distB="0" distL="0" distR="0">
            <wp:extent cx="673099" cy="793698"/>
            <wp:effectExtent l="0" t="0" r="0" b="0"/>
            <wp:docPr id="179" name="IM 179"/>
            <wp:cNvGraphicFramePr/>
            <a:graphic>
              <a:graphicData uri="http://schemas.openxmlformats.org/drawingml/2006/picture">
                <pic:pic>
                  <pic:nvPicPr>
                    <pic:cNvPr id="179" name="IM 179"/>
                    <pic:cNvPicPr/>
                  </pic:nvPicPr>
                  <pic:blipFill>
                    <a:blip r:embed="rId195"/>
                    <a:stretch>
                      <a:fillRect/>
                    </a:stretch>
                  </pic:blipFill>
                  <pic:spPr>
                    <a:xfrm rot="0">
                      <a:off x="0" y="0"/>
                      <a:ext cx="673099" cy="793698"/>
                    </a:xfrm>
                    <a:prstGeom prst="rect">
                      <a:avLst/>
                    </a:prstGeom>
                  </pic:spPr>
                </pic:pic>
              </a:graphicData>
            </a:graphic>
          </wp:inline>
        </w:drawing>
      </w:r>
    </w:p>
    <w:p>
      <w:pPr>
        <w:spacing w:line="447" w:lineRule="auto"/>
        <w:rPr>
          <w:rFonts w:ascii="Arial"/>
          <w:sz w:val="21"/>
        </w:rPr>
      </w:pPr>
      <w:r/>
    </w:p>
    <w:p>
      <w:pPr>
        <w:ind w:firstLine="49"/>
        <w:spacing w:line="1260" w:lineRule="exact"/>
        <w:textAlignment w:val="center"/>
        <w:rPr/>
      </w:pPr>
      <w:r>
        <w:drawing>
          <wp:inline distT="0" distB="0" distL="0" distR="0">
            <wp:extent cx="457243" cy="800100"/>
            <wp:effectExtent l="0" t="0" r="0" b="0"/>
            <wp:docPr id="180" name="IM 180"/>
            <wp:cNvGraphicFramePr/>
            <a:graphic>
              <a:graphicData uri="http://schemas.openxmlformats.org/drawingml/2006/picture">
                <pic:pic>
                  <pic:nvPicPr>
                    <pic:cNvPr id="180" name="IM 180"/>
                    <pic:cNvPicPr/>
                  </pic:nvPicPr>
                  <pic:blipFill>
                    <a:blip r:embed="rId196"/>
                    <a:stretch>
                      <a:fillRect/>
                    </a:stretch>
                  </pic:blipFill>
                  <pic:spPr>
                    <a:xfrm rot="0">
                      <a:off x="0" y="0"/>
                      <a:ext cx="457243" cy="800100"/>
                    </a:xfrm>
                    <a:prstGeom prst="rect">
                      <a:avLst/>
                    </a:prstGeom>
                  </pic:spPr>
                </pic:pic>
              </a:graphicData>
            </a:graphic>
          </wp:inline>
        </w:drawing>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239"/>
        <w:spacing w:before="61" w:line="186" w:lineRule="auto"/>
        <w:rPr>
          <w:rFonts w:ascii="SimSun" w:hAnsi="SimSun" w:eastAsia="SimSun" w:cs="SimSun"/>
          <w:sz w:val="19"/>
          <w:szCs w:val="19"/>
        </w:rPr>
      </w:pPr>
      <w:r>
        <w:rPr>
          <w:rFonts w:ascii="SimSun" w:hAnsi="SimSun" w:eastAsia="SimSun" w:cs="SimSun"/>
          <w:sz w:val="19"/>
          <w:szCs w:val="19"/>
          <w:spacing w:val="-10"/>
        </w:rPr>
        <w:t>(4)</w:t>
      </w:r>
    </w:p>
    <w:p>
      <w:pPr>
        <w:sectPr>
          <w:type w:val="continuous"/>
          <w:pgSz w:w="11230" w:h="15750"/>
          <w:pgMar w:top="400" w:right="639" w:bottom="400" w:left="889" w:header="0" w:footer="0" w:gutter="0"/>
          <w:cols w:equalWidth="0" w:num="4">
            <w:col w:w="2821" w:space="100"/>
            <w:col w:w="1721" w:space="100"/>
            <w:col w:w="1470" w:space="100"/>
            <w:col w:w="3390" w:space="0"/>
          </w:cols>
        </w:sectPr>
        <w:rPr/>
      </w:pPr>
    </w:p>
    <w:p>
      <w:pPr>
        <w:ind w:left="2830"/>
        <w:spacing w:before="184" w:line="221" w:lineRule="auto"/>
        <w:rPr>
          <w:rFonts w:ascii="SimHei" w:hAnsi="SimHei" w:eastAsia="SimHei" w:cs="SimHei"/>
          <w:sz w:val="19"/>
          <w:szCs w:val="19"/>
        </w:rPr>
      </w:pPr>
      <w:r>
        <w:rPr>
          <w:rFonts w:ascii="SimHei" w:hAnsi="SimHei" w:eastAsia="SimHei" w:cs="SimHei"/>
          <w:sz w:val="19"/>
          <w:szCs w:val="19"/>
          <w:color w:val="007DD1"/>
          <w:spacing w:val="-1"/>
        </w:rPr>
        <w:t>图59-10</w:t>
      </w:r>
      <w:r>
        <w:rPr>
          <w:rFonts w:ascii="SimHei" w:hAnsi="SimHei" w:eastAsia="SimHei" w:cs="SimHei"/>
          <w:sz w:val="19"/>
          <w:szCs w:val="19"/>
          <w:color w:val="007DD1"/>
          <w:spacing w:val="60"/>
        </w:rPr>
        <w:t xml:space="preserve"> </w:t>
      </w:r>
      <w:r>
        <w:rPr>
          <w:rFonts w:ascii="SimHei" w:hAnsi="SimHei" w:eastAsia="SimHei" w:cs="SimHei"/>
          <w:sz w:val="19"/>
          <w:szCs w:val="19"/>
          <w:spacing w:val="-1"/>
        </w:rPr>
        <w:t>肱骨近端骨折的</w:t>
      </w:r>
      <w:r>
        <w:rPr>
          <w:rFonts w:ascii="Arial" w:hAnsi="Arial" w:eastAsia="Arial" w:cs="Arial"/>
          <w:sz w:val="19"/>
          <w:szCs w:val="19"/>
          <w:spacing w:val="-1"/>
        </w:rPr>
        <w:t>Neer</w:t>
      </w:r>
      <w:r>
        <w:rPr>
          <w:rFonts w:ascii="Arial" w:hAnsi="Arial" w:eastAsia="Arial" w:cs="Arial"/>
          <w:sz w:val="19"/>
          <w:szCs w:val="19"/>
          <w:spacing w:val="7"/>
        </w:rPr>
        <w:t xml:space="preserve"> </w:t>
      </w:r>
      <w:r>
        <w:rPr>
          <w:rFonts w:ascii="SimHei" w:hAnsi="SimHei" w:eastAsia="SimHei" w:cs="SimHei"/>
          <w:sz w:val="19"/>
          <w:szCs w:val="19"/>
          <w:spacing w:val="-1"/>
        </w:rPr>
        <w:t>分型</w:t>
      </w:r>
    </w:p>
    <w:p>
      <w:pPr>
        <w:ind w:left="1699"/>
        <w:spacing w:before="34" w:line="219" w:lineRule="auto"/>
        <w:rPr>
          <w:rFonts w:ascii="SimSun" w:hAnsi="SimSun" w:eastAsia="SimSun" w:cs="SimSun"/>
          <w:sz w:val="19"/>
          <w:szCs w:val="19"/>
        </w:rPr>
      </w:pPr>
      <w:r>
        <w:rPr>
          <w:rFonts w:ascii="SimSun" w:hAnsi="SimSun" w:eastAsia="SimSun" w:cs="SimSun"/>
          <w:sz w:val="19"/>
          <w:szCs w:val="19"/>
          <w:spacing w:val="-5"/>
        </w:rPr>
        <w:t>(1)一部分骨折</w:t>
      </w:r>
      <w:r>
        <w:rPr>
          <w:rFonts w:ascii="SimSun" w:hAnsi="SimSun" w:eastAsia="SimSun" w:cs="SimSun"/>
          <w:sz w:val="19"/>
          <w:szCs w:val="19"/>
          <w:spacing w:val="62"/>
        </w:rPr>
        <w:t xml:space="preserve"> </w:t>
      </w:r>
      <w:r>
        <w:rPr>
          <w:rFonts w:ascii="SimSun" w:hAnsi="SimSun" w:eastAsia="SimSun" w:cs="SimSun"/>
          <w:sz w:val="19"/>
          <w:szCs w:val="19"/>
          <w:spacing w:val="-5"/>
        </w:rPr>
        <w:t>(2)两部分骨折</w:t>
      </w:r>
      <w:r>
        <w:rPr>
          <w:rFonts w:ascii="SimSun" w:hAnsi="SimSun" w:eastAsia="SimSun" w:cs="SimSun"/>
          <w:sz w:val="19"/>
          <w:szCs w:val="19"/>
          <w:spacing w:val="81"/>
        </w:rPr>
        <w:t xml:space="preserve"> </w:t>
      </w:r>
      <w:r>
        <w:rPr>
          <w:rFonts w:ascii="SimSun" w:hAnsi="SimSun" w:eastAsia="SimSun" w:cs="SimSun"/>
          <w:sz w:val="19"/>
          <w:szCs w:val="19"/>
          <w:spacing w:val="-5"/>
        </w:rPr>
        <w:t>(3)三部分骨折</w:t>
      </w:r>
      <w:r>
        <w:rPr>
          <w:rFonts w:ascii="SimSun" w:hAnsi="SimSun" w:eastAsia="SimSun" w:cs="SimSun"/>
          <w:sz w:val="19"/>
          <w:szCs w:val="19"/>
          <w:spacing w:val="91"/>
        </w:rPr>
        <w:t xml:space="preserve"> </w:t>
      </w:r>
      <w:r>
        <w:rPr>
          <w:rFonts w:ascii="SimSun" w:hAnsi="SimSun" w:eastAsia="SimSun" w:cs="SimSun"/>
          <w:sz w:val="19"/>
          <w:szCs w:val="19"/>
          <w:spacing w:val="-5"/>
        </w:rPr>
        <w:t>(4)四部分骨折</w:t>
      </w:r>
    </w:p>
    <w:p>
      <w:pPr>
        <w:spacing w:line="270" w:lineRule="auto"/>
        <w:rPr>
          <w:rFonts w:ascii="Arial"/>
          <w:sz w:val="21"/>
        </w:rPr>
      </w:pPr>
      <w:r/>
    </w:p>
    <w:p>
      <w:pPr>
        <w:ind w:right="1075" w:firstLine="429"/>
        <w:spacing w:before="62" w:line="287" w:lineRule="auto"/>
        <w:rPr>
          <w:rFonts w:ascii="SimSun" w:hAnsi="SimSun" w:eastAsia="SimSun" w:cs="SimSun"/>
          <w:sz w:val="19"/>
          <w:szCs w:val="19"/>
        </w:rPr>
      </w:pPr>
      <w:r>
        <w:rPr>
          <w:rFonts w:ascii="SimSun" w:hAnsi="SimSun" w:eastAsia="SimSun" w:cs="SimSun"/>
          <w:sz w:val="19"/>
          <w:szCs w:val="19"/>
          <w:spacing w:val="1"/>
        </w:rPr>
        <w:t>一部分骨折：肱骨近端骨折，无论骨折线数量是多少，</w:t>
      </w:r>
      <w:r>
        <w:rPr>
          <w:rFonts w:ascii="SimSun" w:hAnsi="SimSun" w:eastAsia="SimSun" w:cs="SimSun"/>
          <w:sz w:val="19"/>
          <w:szCs w:val="19"/>
        </w:rPr>
        <w:t>只要未达到上述移位标准，说明骨折部位尚</w:t>
      </w:r>
      <w:r>
        <w:rPr>
          <w:rFonts w:ascii="SimSun" w:hAnsi="SimSun" w:eastAsia="SimSun" w:cs="SimSun"/>
          <w:sz w:val="19"/>
          <w:szCs w:val="19"/>
        </w:rPr>
        <w:t xml:space="preserve"> </w:t>
      </w:r>
      <w:r>
        <w:rPr>
          <w:rFonts w:ascii="SimSun" w:hAnsi="SimSun" w:eastAsia="SimSun" w:cs="SimSun"/>
          <w:sz w:val="19"/>
          <w:szCs w:val="19"/>
          <w:spacing w:val="15"/>
        </w:rPr>
        <w:t>有一定的软组织附着连接，有一定的稳定性。这种骨折为无移位或轻</w:t>
      </w:r>
      <w:r>
        <w:rPr>
          <w:rFonts w:ascii="SimSun" w:hAnsi="SimSun" w:eastAsia="SimSun" w:cs="SimSun"/>
          <w:sz w:val="19"/>
          <w:szCs w:val="19"/>
          <w:spacing w:val="14"/>
        </w:rPr>
        <w:t>微移位骨折，或称为一部分</w:t>
      </w:r>
      <w:r>
        <w:rPr>
          <w:rFonts w:ascii="SimSun" w:hAnsi="SimSun" w:eastAsia="SimSun" w:cs="SimSun"/>
          <w:sz w:val="19"/>
          <w:szCs w:val="19"/>
        </w:rPr>
        <w:t xml:space="preserve"> </w:t>
      </w:r>
      <w:r>
        <w:rPr>
          <w:rFonts w:ascii="SimSun" w:hAnsi="SimSun" w:eastAsia="SimSun" w:cs="SimSun"/>
          <w:sz w:val="19"/>
          <w:szCs w:val="19"/>
          <w:spacing w:val="1"/>
        </w:rPr>
        <w:t>骨折。</w:t>
      </w:r>
    </w:p>
    <w:p>
      <w:pPr>
        <w:ind w:right="1072" w:firstLine="429"/>
        <w:spacing w:before="80" w:line="281" w:lineRule="auto"/>
        <w:rPr>
          <w:rFonts w:ascii="FangSong" w:hAnsi="FangSong" w:eastAsia="FangSong" w:cs="FangSong"/>
          <w:sz w:val="19"/>
          <w:szCs w:val="19"/>
        </w:rPr>
      </w:pPr>
      <w:r>
        <w:rPr>
          <w:rFonts w:ascii="FangSong" w:hAnsi="FangSong" w:eastAsia="FangSong" w:cs="FangSong"/>
          <w:sz w:val="19"/>
          <w:szCs w:val="19"/>
          <w:spacing w:val="7"/>
        </w:rPr>
        <w:t>两部分骨折：仅一个部位发生骨折并且移位者，称之为两部分骨折；它有4种形式，即解剖颈骨</w:t>
      </w:r>
      <w:r>
        <w:rPr>
          <w:rFonts w:ascii="FangSong" w:hAnsi="FangSong" w:eastAsia="FangSong" w:cs="FangSong"/>
          <w:sz w:val="19"/>
          <w:szCs w:val="19"/>
          <w:spacing w:val="17"/>
        </w:rPr>
        <w:t xml:space="preserve"> </w:t>
      </w:r>
      <w:r>
        <w:rPr>
          <w:rFonts w:ascii="FangSong" w:hAnsi="FangSong" w:eastAsia="FangSong" w:cs="FangSong"/>
          <w:sz w:val="19"/>
          <w:szCs w:val="19"/>
          <w:spacing w:val="-2"/>
        </w:rPr>
        <w:t>折、大结节骨折、小结节骨折或外科颈骨折。</w:t>
      </w:r>
    </w:p>
    <w:p>
      <w:pPr>
        <w:ind w:right="1078" w:firstLine="429"/>
        <w:spacing w:before="86" w:line="269" w:lineRule="auto"/>
        <w:rPr>
          <w:rFonts w:ascii="SimSun" w:hAnsi="SimSun" w:eastAsia="SimSun" w:cs="SimSun"/>
          <w:sz w:val="19"/>
          <w:szCs w:val="19"/>
        </w:rPr>
      </w:pPr>
      <w:r>
        <w:rPr>
          <w:rFonts w:ascii="SimSun" w:hAnsi="SimSun" w:eastAsia="SimSun" w:cs="SimSun"/>
          <w:sz w:val="19"/>
          <w:szCs w:val="19"/>
          <w:spacing w:val="7"/>
        </w:rPr>
        <w:t>三部分骨折：当肱骨近端4个解剖部位中，有2个部位骨折并且移位时，称为三部分骨折，它有2</w:t>
      </w:r>
      <w:r>
        <w:rPr>
          <w:rFonts w:ascii="SimSun" w:hAnsi="SimSun" w:eastAsia="SimSun" w:cs="SimSun"/>
          <w:sz w:val="19"/>
          <w:szCs w:val="19"/>
          <w:spacing w:val="4"/>
        </w:rPr>
        <w:t xml:space="preserve"> </w:t>
      </w:r>
      <w:r>
        <w:rPr>
          <w:rFonts w:ascii="SimSun" w:hAnsi="SimSun" w:eastAsia="SimSun" w:cs="SimSun"/>
          <w:sz w:val="19"/>
          <w:szCs w:val="19"/>
          <w:spacing w:val="-4"/>
        </w:rPr>
        <w:t>种形式，常见的是大结节、外科颈骨折，另一种是小结节、外科颈骨</w:t>
      </w:r>
      <w:r>
        <w:rPr>
          <w:rFonts w:ascii="SimSun" w:hAnsi="SimSun" w:eastAsia="SimSun" w:cs="SimSun"/>
          <w:sz w:val="19"/>
          <w:szCs w:val="19"/>
          <w:spacing w:val="-5"/>
        </w:rPr>
        <w:t>折。</w:t>
      </w:r>
    </w:p>
    <w:p>
      <w:pPr>
        <w:ind w:right="1014" w:firstLine="429"/>
        <w:spacing w:before="96" w:line="274" w:lineRule="auto"/>
        <w:rPr>
          <w:rFonts w:ascii="SimSun" w:hAnsi="SimSun" w:eastAsia="SimSun" w:cs="SimSun"/>
          <w:sz w:val="19"/>
          <w:szCs w:val="19"/>
        </w:rPr>
      </w:pPr>
      <w:r>
        <w:rPr>
          <w:rFonts w:ascii="SimSun" w:hAnsi="SimSun" w:eastAsia="SimSun" w:cs="SimSun"/>
          <w:sz w:val="19"/>
          <w:szCs w:val="19"/>
          <w:spacing w:val="9"/>
        </w:rPr>
        <w:t>四部分骨折：当肱骨近端4个部分都发生骨折移位时，形成四个分离的骨块，</w:t>
      </w:r>
      <w:r>
        <w:rPr>
          <w:rFonts w:ascii="SimSun" w:hAnsi="SimSun" w:eastAsia="SimSun" w:cs="SimSun"/>
          <w:sz w:val="19"/>
          <w:szCs w:val="19"/>
          <w:spacing w:val="8"/>
        </w:rPr>
        <w:t>称为四部分骨折。</w:t>
      </w:r>
      <w:r>
        <w:rPr>
          <w:rFonts w:ascii="SimSun" w:hAnsi="SimSun" w:eastAsia="SimSun" w:cs="SimSun"/>
          <w:sz w:val="19"/>
          <w:szCs w:val="19"/>
        </w:rPr>
        <w:t xml:space="preserve"> </w:t>
      </w:r>
      <w:r>
        <w:rPr>
          <w:rFonts w:ascii="SimSun" w:hAnsi="SimSun" w:eastAsia="SimSun" w:cs="SimSun"/>
          <w:sz w:val="19"/>
          <w:szCs w:val="19"/>
        </w:rPr>
        <w:t>此时肱骨头向外侧脱位，成游离状态；血液供应破坏严重，极易发生</w:t>
      </w:r>
      <w:r>
        <w:rPr>
          <w:rFonts w:ascii="SimSun" w:hAnsi="SimSun" w:eastAsia="SimSun" w:cs="SimSun"/>
          <w:sz w:val="19"/>
          <w:szCs w:val="19"/>
          <w:spacing w:val="-1"/>
        </w:rPr>
        <w:t>缺血坏死。</w:t>
      </w:r>
    </w:p>
    <w:p>
      <w:pPr>
        <w:ind w:right="1080" w:firstLine="337"/>
        <w:spacing w:before="93" w:line="271" w:lineRule="auto"/>
        <w:rPr>
          <w:rFonts w:ascii="SimSun" w:hAnsi="SimSun" w:eastAsia="SimSun" w:cs="SimSun"/>
          <w:sz w:val="19"/>
          <w:szCs w:val="19"/>
        </w:rPr>
      </w:pPr>
      <w:r>
        <w:rPr>
          <w:rFonts w:ascii="SimSun" w:hAnsi="SimSun" w:eastAsia="SimSun" w:cs="SimSun"/>
          <w:sz w:val="19"/>
          <w:szCs w:val="19"/>
          <w:b/>
          <w:bCs/>
          <w:color w:val="008EEE"/>
          <w:spacing w:val="6"/>
        </w:rPr>
        <w:t>【诊断】</w:t>
      </w:r>
      <w:r>
        <w:rPr>
          <w:rFonts w:ascii="SimSun" w:hAnsi="SimSun" w:eastAsia="SimSun" w:cs="SimSun"/>
          <w:sz w:val="19"/>
          <w:szCs w:val="19"/>
          <w:color w:val="008EEE"/>
          <w:spacing w:val="42"/>
        </w:rPr>
        <w:t xml:space="preserve"> </w:t>
      </w:r>
      <w:r>
        <w:rPr>
          <w:rFonts w:ascii="SimSun" w:hAnsi="SimSun" w:eastAsia="SimSun" w:cs="SimSun"/>
          <w:sz w:val="19"/>
          <w:szCs w:val="19"/>
          <w:spacing w:val="6"/>
        </w:rPr>
        <w:t>根据骨折多因间接暴力所致的病史、</w:t>
      </w:r>
      <w:r>
        <w:rPr>
          <w:rFonts w:ascii="Times New Roman" w:hAnsi="Times New Roman" w:eastAsia="Times New Roman" w:cs="Times New Roman"/>
          <w:sz w:val="19"/>
          <w:szCs w:val="19"/>
          <w:spacing w:val="6"/>
        </w:rPr>
        <w:t>X</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6"/>
        </w:rPr>
        <w:t>线</w:t>
      </w:r>
      <w:r>
        <w:rPr>
          <w:rFonts w:ascii="SimSun" w:hAnsi="SimSun" w:eastAsia="SimSun" w:cs="SimSun"/>
          <w:sz w:val="19"/>
          <w:szCs w:val="19"/>
          <w:spacing w:val="-32"/>
        </w:rPr>
        <w:t xml:space="preserve"> </w:t>
      </w:r>
      <w:r>
        <w:rPr>
          <w:rFonts w:ascii="SimSun" w:hAnsi="SimSun" w:eastAsia="SimSun" w:cs="SimSun"/>
          <w:sz w:val="19"/>
          <w:szCs w:val="19"/>
          <w:spacing w:val="5"/>
        </w:rPr>
        <w:t>和</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5"/>
        </w:rPr>
        <w:t>检查(包括</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5"/>
        </w:rPr>
        <w:t>三维重建),可做出明确诊</w:t>
      </w:r>
      <w:r>
        <w:rPr>
          <w:rFonts w:ascii="SimSun" w:hAnsi="SimSun" w:eastAsia="SimSun" w:cs="SimSun"/>
          <w:sz w:val="19"/>
          <w:szCs w:val="19"/>
        </w:rPr>
        <w:t xml:space="preserve"> </w:t>
      </w:r>
      <w:r>
        <w:rPr>
          <w:rFonts w:ascii="SimSun" w:hAnsi="SimSun" w:eastAsia="SimSun" w:cs="SimSun"/>
          <w:sz w:val="19"/>
          <w:szCs w:val="19"/>
          <w:spacing w:val="6"/>
        </w:rPr>
        <w:t>断</w:t>
      </w:r>
      <w:r>
        <w:rPr>
          <w:rFonts w:ascii="SimSun" w:hAnsi="SimSun" w:eastAsia="SimSun" w:cs="SimSun"/>
          <w:sz w:val="19"/>
          <w:szCs w:val="19"/>
          <w:spacing w:val="-48"/>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线检查除了正位(或后前位)外，应进行穿</w:t>
      </w:r>
      <w:r>
        <w:rPr>
          <w:rFonts w:ascii="SimSun" w:hAnsi="SimSun" w:eastAsia="SimSun" w:cs="SimSun"/>
          <w:sz w:val="19"/>
          <w:szCs w:val="19"/>
          <w:spacing w:val="5"/>
        </w:rPr>
        <w:t>胸位X</w:t>
      </w:r>
      <w:r>
        <w:rPr>
          <w:rFonts w:ascii="SimSun" w:hAnsi="SimSun" w:eastAsia="SimSun" w:cs="SimSun"/>
          <w:sz w:val="19"/>
          <w:szCs w:val="19"/>
          <w:spacing w:val="-5"/>
        </w:rPr>
        <w:t xml:space="preserve"> </w:t>
      </w:r>
      <w:r>
        <w:rPr>
          <w:rFonts w:ascii="SimSun" w:hAnsi="SimSun" w:eastAsia="SimSun" w:cs="SimSun"/>
          <w:sz w:val="19"/>
          <w:szCs w:val="19"/>
          <w:spacing w:val="5"/>
        </w:rPr>
        <w:t>线平片。</w:t>
      </w:r>
    </w:p>
    <w:p>
      <w:pPr>
        <w:ind w:left="334"/>
        <w:spacing w:before="92" w:line="221" w:lineRule="auto"/>
        <w:rPr>
          <w:rFonts w:ascii="FangSong" w:hAnsi="FangSong" w:eastAsia="FangSong" w:cs="FangSong"/>
          <w:sz w:val="19"/>
          <w:szCs w:val="19"/>
        </w:rPr>
      </w:pPr>
      <w:r>
        <w:rPr>
          <w:rFonts w:ascii="FangSong" w:hAnsi="FangSong" w:eastAsia="FangSong" w:cs="FangSong"/>
          <w:sz w:val="19"/>
          <w:szCs w:val="19"/>
          <w:color w:val="007CE9"/>
          <w:spacing w:val="5"/>
        </w:rPr>
        <w:t>【治疗】</w:t>
      </w:r>
      <w:r>
        <w:rPr>
          <w:rFonts w:ascii="FangSong" w:hAnsi="FangSong" w:eastAsia="FangSong" w:cs="FangSong"/>
          <w:sz w:val="19"/>
          <w:szCs w:val="19"/>
          <w:color w:val="007CE9"/>
          <w:spacing w:val="4"/>
        </w:rPr>
        <w:t xml:space="preserve"> </w:t>
      </w:r>
      <w:r>
        <w:rPr>
          <w:rFonts w:ascii="FangSong" w:hAnsi="FangSong" w:eastAsia="FangSong" w:cs="FangSong"/>
          <w:sz w:val="19"/>
          <w:szCs w:val="19"/>
          <w:spacing w:val="5"/>
        </w:rPr>
        <w:t>肱骨近端骨折可根据骨折类型，移位程度等采用保守治疗和切开</w:t>
      </w:r>
      <w:r>
        <w:rPr>
          <w:rFonts w:ascii="FangSong" w:hAnsi="FangSong" w:eastAsia="FangSong" w:cs="FangSong"/>
          <w:sz w:val="19"/>
          <w:szCs w:val="19"/>
          <w:spacing w:val="4"/>
        </w:rPr>
        <w:t>复位固定等手术治疗。</w:t>
      </w:r>
    </w:p>
    <w:p>
      <w:pPr>
        <w:ind w:right="1078" w:firstLine="429"/>
        <w:spacing w:before="92" w:line="266" w:lineRule="auto"/>
        <w:rPr>
          <w:rFonts w:ascii="FangSong" w:hAnsi="FangSong" w:eastAsia="FangSong" w:cs="FangSong"/>
          <w:sz w:val="19"/>
          <w:szCs w:val="19"/>
        </w:rPr>
      </w:pPr>
      <w:r>
        <w:rPr>
          <w:rFonts w:ascii="FangSong" w:hAnsi="FangSong" w:eastAsia="FangSong" w:cs="FangSong"/>
          <w:sz w:val="19"/>
          <w:szCs w:val="19"/>
          <w:spacing w:val="4"/>
        </w:rPr>
        <w:t>1.</w:t>
      </w:r>
      <w:r>
        <w:rPr>
          <w:rFonts w:ascii="FangSong" w:hAnsi="FangSong" w:eastAsia="FangSong" w:cs="FangSong"/>
          <w:sz w:val="19"/>
          <w:szCs w:val="19"/>
          <w:spacing w:val="-25"/>
        </w:rPr>
        <w:t xml:space="preserve"> </w:t>
      </w:r>
      <w:r>
        <w:rPr>
          <w:rFonts w:ascii="FangSong" w:hAnsi="FangSong" w:eastAsia="FangSong" w:cs="FangSong"/>
          <w:sz w:val="19"/>
          <w:szCs w:val="19"/>
          <w:spacing w:val="4"/>
        </w:rPr>
        <w:t>保守治疗</w:t>
      </w:r>
      <w:r>
        <w:rPr>
          <w:rFonts w:ascii="FangSong" w:hAnsi="FangSong" w:eastAsia="FangSong" w:cs="FangSong"/>
          <w:sz w:val="19"/>
          <w:szCs w:val="19"/>
          <w:spacing w:val="71"/>
        </w:rPr>
        <w:t xml:space="preserve"> </w:t>
      </w:r>
      <w:r>
        <w:rPr>
          <w:rFonts w:ascii="FangSong" w:hAnsi="FangSong" w:eastAsia="FangSong" w:cs="FangSong"/>
          <w:sz w:val="19"/>
          <w:szCs w:val="19"/>
          <w:spacing w:val="4"/>
        </w:rPr>
        <w:t>对于无移位的肱骨近端骨折，包括大结节骨折，肱骨外科颈骨折，可用上</w:t>
      </w:r>
      <w:r>
        <w:rPr>
          <w:rFonts w:ascii="FangSong" w:hAnsi="FangSong" w:eastAsia="FangSong" w:cs="FangSong"/>
          <w:sz w:val="19"/>
          <w:szCs w:val="19"/>
          <w:spacing w:val="3"/>
        </w:rPr>
        <w:t>肢三角巾</w:t>
      </w:r>
      <w:r>
        <w:rPr>
          <w:rFonts w:ascii="FangSong" w:hAnsi="FangSong" w:eastAsia="FangSong" w:cs="FangSong"/>
          <w:sz w:val="19"/>
          <w:szCs w:val="19"/>
        </w:rPr>
        <w:t xml:space="preserve"> </w:t>
      </w:r>
      <w:r>
        <w:rPr>
          <w:rFonts w:ascii="FangSong" w:hAnsi="FangSong" w:eastAsia="FangSong" w:cs="FangSong"/>
          <w:sz w:val="19"/>
          <w:szCs w:val="19"/>
          <w:spacing w:val="9"/>
        </w:rPr>
        <w:t>悬吊3~4周，复查X</w:t>
      </w:r>
      <w:r>
        <w:rPr>
          <w:rFonts w:ascii="FangSong" w:hAnsi="FangSong" w:eastAsia="FangSong" w:cs="FangSong"/>
          <w:sz w:val="19"/>
          <w:szCs w:val="19"/>
          <w:spacing w:val="-6"/>
        </w:rPr>
        <w:t xml:space="preserve"> </w:t>
      </w:r>
      <w:r>
        <w:rPr>
          <w:rFonts w:ascii="FangSong" w:hAnsi="FangSong" w:eastAsia="FangSong" w:cs="FangSong"/>
          <w:sz w:val="19"/>
          <w:szCs w:val="19"/>
          <w:spacing w:val="9"/>
        </w:rPr>
        <w:t>光片示有骨愈合迹象后，行肩</w:t>
      </w:r>
      <w:r>
        <w:rPr>
          <w:rFonts w:ascii="FangSong" w:hAnsi="FangSong" w:eastAsia="FangSong" w:cs="FangSong"/>
          <w:sz w:val="19"/>
          <w:szCs w:val="19"/>
          <w:spacing w:val="8"/>
        </w:rPr>
        <w:t>部功能锻炼。</w:t>
      </w:r>
    </w:p>
    <w:p>
      <w:pPr>
        <w:ind w:right="1130" w:firstLine="429"/>
        <w:spacing w:before="105" w:line="275" w:lineRule="auto"/>
        <w:rPr>
          <w:rFonts w:ascii="SimSun" w:hAnsi="SimSun" w:eastAsia="SimSun" w:cs="SimSun"/>
          <w:sz w:val="19"/>
          <w:szCs w:val="19"/>
        </w:rPr>
      </w:pPr>
      <w:r>
        <w:rPr>
          <w:rFonts w:ascii="SimSun" w:hAnsi="SimSun" w:eastAsia="SimSun" w:cs="SimSun"/>
          <w:sz w:val="19"/>
          <w:szCs w:val="19"/>
          <w:spacing w:val="10"/>
        </w:rPr>
        <w:t>对于有轻度移位的</w:t>
      </w:r>
      <w:r>
        <w:rPr>
          <w:rFonts w:ascii="SimSun" w:hAnsi="SimSun" w:eastAsia="SimSun" w:cs="SimSun"/>
          <w:sz w:val="19"/>
          <w:szCs w:val="19"/>
        </w:rPr>
        <w:t>Neer</w:t>
      </w:r>
      <w:r>
        <w:rPr>
          <w:rFonts w:ascii="SimSun" w:hAnsi="SimSun" w:eastAsia="SimSun" w:cs="SimSun"/>
          <w:sz w:val="19"/>
          <w:szCs w:val="19"/>
          <w:spacing w:val="10"/>
        </w:rPr>
        <w:t>两部分骨折，病人功能要求不高者也可使用三角巾悬吊3～4周，复查</w:t>
      </w:r>
      <w:r>
        <w:rPr>
          <w:rFonts w:ascii="SimSun" w:hAnsi="SimSun" w:eastAsia="SimSun" w:cs="SimSun"/>
          <w:sz w:val="19"/>
          <w:szCs w:val="19"/>
          <w:spacing w:val="-52"/>
        </w:rPr>
        <w:t xml:space="preserve"> </w:t>
      </w:r>
      <w:r>
        <w:rPr>
          <w:rFonts w:ascii="SimSun" w:hAnsi="SimSun" w:eastAsia="SimSun" w:cs="SimSun"/>
          <w:sz w:val="19"/>
          <w:szCs w:val="19"/>
          <w:spacing w:val="10"/>
        </w:rPr>
        <w:t>X</w:t>
      </w:r>
      <w:r>
        <w:rPr>
          <w:rFonts w:ascii="SimSun" w:hAnsi="SimSun" w:eastAsia="SimSun" w:cs="SimSun"/>
          <w:sz w:val="19"/>
          <w:szCs w:val="19"/>
        </w:rPr>
        <w:t xml:space="preserve"> </w:t>
      </w:r>
      <w:r>
        <w:rPr>
          <w:rFonts w:ascii="SimSun" w:hAnsi="SimSun" w:eastAsia="SimSun" w:cs="SimSun"/>
          <w:sz w:val="19"/>
          <w:szCs w:val="19"/>
          <w:spacing w:val="1"/>
        </w:rPr>
        <w:t>光片示有骨愈合时，可行肩部功能锻炼。</w:t>
      </w:r>
    </w:p>
    <w:p>
      <w:pPr>
        <w:ind w:right="1084" w:firstLine="400"/>
        <w:spacing w:before="75" w:line="280"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6"/>
        </w:rPr>
        <w:t xml:space="preserve"> </w:t>
      </w:r>
      <w:r>
        <w:rPr>
          <w:rFonts w:ascii="SimSun" w:hAnsi="SimSun" w:eastAsia="SimSun" w:cs="SimSun"/>
          <w:sz w:val="19"/>
          <w:szCs w:val="19"/>
          <w:spacing w:val="9"/>
        </w:rPr>
        <w:t>手术治疗</w:t>
      </w:r>
      <w:r>
        <w:rPr>
          <w:rFonts w:ascii="SimSun" w:hAnsi="SimSun" w:eastAsia="SimSun" w:cs="SimSun"/>
          <w:sz w:val="19"/>
          <w:szCs w:val="19"/>
          <w:spacing w:val="76"/>
        </w:rPr>
        <w:t xml:space="preserve"> </w:t>
      </w:r>
      <w:r>
        <w:rPr>
          <w:rFonts w:ascii="SimSun" w:hAnsi="SimSun" w:eastAsia="SimSun" w:cs="SimSun"/>
          <w:sz w:val="19"/>
          <w:szCs w:val="19"/>
          <w:spacing w:val="9"/>
        </w:rPr>
        <w:t>多数移位的肱骨近端骨折的特点是两部分以上</w:t>
      </w:r>
      <w:r>
        <w:rPr>
          <w:rFonts w:ascii="SimSun" w:hAnsi="SimSun" w:eastAsia="SimSun" w:cs="SimSun"/>
          <w:sz w:val="19"/>
          <w:szCs w:val="19"/>
          <w:spacing w:val="8"/>
        </w:rPr>
        <w:t>的骨折，应及时行切开复位钢板内</w:t>
      </w:r>
      <w:r>
        <w:rPr>
          <w:rFonts w:ascii="SimSun" w:hAnsi="SimSun" w:eastAsia="SimSun" w:cs="SimSun"/>
          <w:sz w:val="19"/>
          <w:szCs w:val="19"/>
        </w:rPr>
        <w:t xml:space="preserve"> </w:t>
      </w:r>
      <w:r>
        <w:rPr>
          <w:rFonts w:ascii="SimSun" w:hAnsi="SimSun" w:eastAsia="SimSun" w:cs="SimSun"/>
          <w:sz w:val="19"/>
          <w:szCs w:val="19"/>
          <w:spacing w:val="5"/>
        </w:rPr>
        <w:t>固定进行治疗，大部分病人可得到良好的功能恢复。对于</w:t>
      </w:r>
      <w:r>
        <w:rPr>
          <w:rFonts w:ascii="SimSun" w:hAnsi="SimSun" w:eastAsia="SimSun" w:cs="SimSun"/>
          <w:sz w:val="19"/>
          <w:szCs w:val="19"/>
        </w:rPr>
        <w:t>Neer</w:t>
      </w:r>
      <w:r>
        <w:rPr>
          <w:rFonts w:ascii="SimSun" w:hAnsi="SimSun" w:eastAsia="SimSun" w:cs="SimSun"/>
          <w:sz w:val="19"/>
          <w:szCs w:val="19"/>
          <w:spacing w:val="-54"/>
        </w:rPr>
        <w:t xml:space="preserve"> </w:t>
      </w:r>
      <w:r>
        <w:rPr>
          <w:rFonts w:ascii="SimSun" w:hAnsi="SimSun" w:eastAsia="SimSun" w:cs="SimSun"/>
          <w:sz w:val="19"/>
          <w:szCs w:val="19"/>
          <w:spacing w:val="5"/>
        </w:rPr>
        <w:t>三部分</w:t>
      </w:r>
      <w:r>
        <w:rPr>
          <w:rFonts w:ascii="SimSun" w:hAnsi="SimSun" w:eastAsia="SimSun" w:cs="SimSun"/>
          <w:sz w:val="19"/>
          <w:szCs w:val="19"/>
          <w:spacing w:val="4"/>
        </w:rPr>
        <w:t>、四部分骨折，也可行切开复位</w:t>
      </w:r>
      <w:r>
        <w:rPr>
          <w:rFonts w:ascii="SimSun" w:hAnsi="SimSun" w:eastAsia="SimSun" w:cs="SimSun"/>
          <w:sz w:val="19"/>
          <w:szCs w:val="19"/>
        </w:rPr>
        <w:t xml:space="preserve"> </w:t>
      </w:r>
      <w:r>
        <w:rPr>
          <w:rFonts w:ascii="SimSun" w:hAnsi="SimSun" w:eastAsia="SimSun" w:cs="SimSun"/>
          <w:sz w:val="19"/>
          <w:szCs w:val="19"/>
          <w:spacing w:val="6"/>
        </w:rPr>
        <w:t>钢板内固定术，但对于特别复杂的老年人四部分骨折也可</w:t>
      </w:r>
      <w:r>
        <w:rPr>
          <w:rFonts w:ascii="SimSun" w:hAnsi="SimSun" w:eastAsia="SimSun" w:cs="SimSun"/>
          <w:sz w:val="19"/>
          <w:szCs w:val="19"/>
          <w:spacing w:val="5"/>
        </w:rPr>
        <w:t>选择人工肱骨头置换术。</w:t>
      </w:r>
    </w:p>
    <w:p>
      <w:pPr>
        <w:spacing w:line="300" w:lineRule="auto"/>
        <w:rPr>
          <w:rFonts w:ascii="Arial"/>
          <w:sz w:val="21"/>
        </w:rPr>
      </w:pPr>
      <w:r/>
    </w:p>
    <w:p>
      <w:pPr>
        <w:ind w:left="3003"/>
        <w:spacing w:before="91" w:line="222" w:lineRule="auto"/>
        <w:rPr>
          <w:rFonts w:ascii="SimHei" w:hAnsi="SimHei" w:eastAsia="SimHei" w:cs="SimHei"/>
          <w:sz w:val="28"/>
          <w:szCs w:val="28"/>
        </w:rPr>
      </w:pPr>
      <w:r>
        <w:rPr>
          <w:rFonts w:ascii="SimHei" w:hAnsi="SimHei" w:eastAsia="SimHei" w:cs="SimHei"/>
          <w:sz w:val="28"/>
          <w:szCs w:val="28"/>
          <w:b/>
          <w:bCs/>
          <w:spacing w:val="16"/>
        </w:rPr>
        <w:t>第五节</w:t>
      </w:r>
      <w:r>
        <w:rPr>
          <w:rFonts w:ascii="SimHei" w:hAnsi="SimHei" w:eastAsia="SimHei" w:cs="SimHei"/>
          <w:sz w:val="28"/>
          <w:szCs w:val="28"/>
          <w:spacing w:val="130"/>
        </w:rPr>
        <w:t xml:space="preserve"> </w:t>
      </w:r>
      <w:r>
        <w:rPr>
          <w:rFonts w:ascii="SimHei" w:hAnsi="SimHei" w:eastAsia="SimHei" w:cs="SimHei"/>
          <w:sz w:val="28"/>
          <w:szCs w:val="28"/>
          <w:b/>
          <w:bCs/>
          <w:spacing w:val="16"/>
        </w:rPr>
        <w:t>肱骨干骨折</w:t>
      </w:r>
    </w:p>
    <w:p>
      <w:pPr>
        <w:spacing w:line="270" w:lineRule="auto"/>
        <w:rPr>
          <w:rFonts w:ascii="Arial"/>
          <w:sz w:val="21"/>
        </w:rPr>
      </w:pPr>
      <w:r/>
    </w:p>
    <w:p>
      <w:pPr>
        <w:ind w:right="1089" w:firstLine="334"/>
        <w:spacing w:before="62" w:line="253" w:lineRule="auto"/>
        <w:rPr>
          <w:rFonts w:ascii="SimSun" w:hAnsi="SimSun" w:eastAsia="SimSun" w:cs="SimSun"/>
          <w:sz w:val="19"/>
          <w:szCs w:val="19"/>
        </w:rPr>
      </w:pPr>
      <w:r>
        <w:rPr>
          <w:rFonts w:ascii="SimSun" w:hAnsi="SimSun" w:eastAsia="SimSun" w:cs="SimSun"/>
          <w:sz w:val="19"/>
          <w:szCs w:val="19"/>
          <w:color w:val="006EC3"/>
          <w:spacing w:val="12"/>
        </w:rPr>
        <w:t>【解剖概要】</w:t>
      </w:r>
      <w:r>
        <w:rPr>
          <w:rFonts w:ascii="SimSun" w:hAnsi="SimSun" w:eastAsia="SimSun" w:cs="SimSun"/>
          <w:sz w:val="19"/>
          <w:szCs w:val="19"/>
          <w:color w:val="006EC3"/>
          <w:spacing w:val="23"/>
        </w:rPr>
        <w:t xml:space="preserve"> </w:t>
      </w:r>
      <w:r>
        <w:rPr>
          <w:rFonts w:ascii="SimSun" w:hAnsi="SimSun" w:eastAsia="SimSun" w:cs="SimSun"/>
          <w:sz w:val="19"/>
          <w:szCs w:val="19"/>
          <w:spacing w:val="12"/>
        </w:rPr>
        <w:t>肱骨外科颈下1～2</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2"/>
        </w:rPr>
        <w:t>至肱骨髁上2</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2"/>
        </w:rPr>
        <w:t>段内的骨折称为肱骨干骨折。在肱骨干中</w:t>
      </w:r>
      <w:r>
        <w:rPr>
          <w:rFonts w:ascii="SimSun" w:hAnsi="SimSun" w:eastAsia="SimSun" w:cs="SimSun"/>
          <w:sz w:val="19"/>
          <w:szCs w:val="19"/>
        </w:rPr>
        <w:t xml:space="preserve"> </w:t>
      </w:r>
      <w:r>
        <w:rPr>
          <w:rFonts w:ascii="SimSun" w:hAnsi="SimSun" w:eastAsia="SimSun" w:cs="SimSun"/>
          <w:sz w:val="19"/>
          <w:szCs w:val="19"/>
          <w:spacing w:val="12"/>
        </w:rPr>
        <w:t>下1/3段后外侧有桡神经沟，有由臂丛神经后束发出的桡神经自内后方紧贴骨面斜向外前方</w:t>
      </w:r>
      <w:r>
        <w:rPr>
          <w:rFonts w:ascii="SimSun" w:hAnsi="SimSun" w:eastAsia="SimSun" w:cs="SimSun"/>
          <w:sz w:val="19"/>
          <w:szCs w:val="19"/>
          <w:spacing w:val="11"/>
        </w:rPr>
        <w:t>进入前</w:t>
      </w:r>
    </w:p>
    <w:p>
      <w:pPr>
        <w:sectPr>
          <w:type w:val="continuous"/>
          <w:pgSz w:w="11230" w:h="15750"/>
          <w:pgMar w:top="400" w:right="639" w:bottom="400" w:left="889" w:header="0" w:footer="0" w:gutter="0"/>
          <w:cols w:equalWidth="0" w:num="1">
            <w:col w:w="9701" w:space="0"/>
          </w:cols>
        </w:sectPr>
        <w:rPr/>
      </w:pPr>
    </w:p>
    <w:p>
      <w:pPr>
        <w:spacing w:line="471" w:lineRule="auto"/>
        <w:rPr>
          <w:rFonts w:ascii="Arial"/>
          <w:sz w:val="21"/>
        </w:rPr>
      </w:pPr>
      <w:r>
        <w:drawing>
          <wp:anchor distT="0" distB="0" distL="0" distR="0" simplePos="0" relativeHeight="252106752" behindDoc="0" locked="0" layoutInCell="0" allowOverlap="1">
            <wp:simplePos x="0" y="0"/>
            <wp:positionH relativeFrom="page">
              <wp:posOffset>5549892</wp:posOffset>
            </wp:positionH>
            <wp:positionV relativeFrom="page">
              <wp:posOffset>2527312</wp:posOffset>
            </wp:positionV>
            <wp:extent cx="984254" cy="1917708"/>
            <wp:effectExtent l="0" t="0" r="0" b="0"/>
            <wp:wrapNone/>
            <wp:docPr id="181" name="IM 181"/>
            <wp:cNvGraphicFramePr/>
            <a:graphic>
              <a:graphicData uri="http://schemas.openxmlformats.org/drawingml/2006/picture">
                <pic:pic>
                  <pic:nvPicPr>
                    <pic:cNvPr id="181" name="IM 181"/>
                    <pic:cNvPicPr/>
                  </pic:nvPicPr>
                  <pic:blipFill>
                    <a:blip r:embed="rId197"/>
                    <a:stretch>
                      <a:fillRect/>
                    </a:stretch>
                  </pic:blipFill>
                  <pic:spPr>
                    <a:xfrm rot="0">
                      <a:off x="0" y="0"/>
                      <a:ext cx="984254" cy="1917708"/>
                    </a:xfrm>
                    <a:prstGeom prst="rect">
                      <a:avLst/>
                    </a:prstGeom>
                  </pic:spPr>
                </pic:pic>
              </a:graphicData>
            </a:graphic>
          </wp:anchor>
        </w:drawing>
      </w:r>
      <w:r>
        <w:drawing>
          <wp:anchor distT="0" distB="0" distL="0" distR="0" simplePos="0" relativeHeight="252107776" behindDoc="0" locked="0" layoutInCell="0" allowOverlap="1">
            <wp:simplePos x="0" y="0"/>
            <wp:positionH relativeFrom="page">
              <wp:posOffset>400051</wp:posOffset>
            </wp:positionH>
            <wp:positionV relativeFrom="page">
              <wp:posOffset>9385269</wp:posOffset>
            </wp:positionV>
            <wp:extent cx="546119" cy="425499"/>
            <wp:effectExtent l="0" t="0" r="0" b="0"/>
            <wp:wrapNone/>
            <wp:docPr id="182" name="IM 182"/>
            <wp:cNvGraphicFramePr/>
            <a:graphic>
              <a:graphicData uri="http://schemas.openxmlformats.org/drawingml/2006/picture">
                <pic:pic>
                  <pic:nvPicPr>
                    <pic:cNvPr id="182" name="IM 182"/>
                    <pic:cNvPicPr/>
                  </pic:nvPicPr>
                  <pic:blipFill>
                    <a:blip r:embed="rId198"/>
                    <a:stretch>
                      <a:fillRect/>
                    </a:stretch>
                  </pic:blipFill>
                  <pic:spPr>
                    <a:xfrm rot="0">
                      <a:off x="0" y="0"/>
                      <a:ext cx="546119" cy="425499"/>
                    </a:xfrm>
                    <a:prstGeom prst="rect">
                      <a:avLst/>
                    </a:prstGeom>
                  </pic:spPr>
                </pic:pic>
              </a:graphicData>
            </a:graphic>
          </wp:anchor>
        </w:drawing>
      </w:r>
      <w:r/>
    </w:p>
    <w:p>
      <w:pPr>
        <w:ind w:left="1050"/>
        <w:spacing w:before="62" w:line="222" w:lineRule="auto"/>
        <w:rPr>
          <w:rFonts w:ascii="SimHei" w:hAnsi="SimHei" w:eastAsia="SimHei" w:cs="SimHei"/>
          <w:sz w:val="19"/>
          <w:szCs w:val="19"/>
        </w:rPr>
      </w:pPr>
      <w:r>
        <w:pict>
          <v:shape id="_x0000_s91" style="position:absolute;margin-left:-0.365303pt;margin-top:4.56639pt;mso-position-vertical-relative:text;mso-position-horizontal-relative:text;width:15.85pt;height:11.45pt;z-index:2521098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83CF"/>
                      <w:spacing w:val="-4"/>
                    </w:rPr>
                    <w:t>634</w:t>
                  </w:r>
                </w:p>
              </w:txbxContent>
            </v:textbox>
          </v:shape>
        </w:pict>
      </w:r>
      <w:r>
        <w:rPr>
          <w:rFonts w:ascii="SimHei" w:hAnsi="SimHei" w:eastAsia="SimHei" w:cs="SimHei"/>
          <w:sz w:val="19"/>
          <w:szCs w:val="19"/>
          <w:color w:val="0065B3"/>
          <w:spacing w:val="-11"/>
        </w:rPr>
        <w:t>第五十九章</w:t>
      </w:r>
      <w:r>
        <w:rPr>
          <w:rFonts w:ascii="SimHei" w:hAnsi="SimHei" w:eastAsia="SimHei" w:cs="SimHei"/>
          <w:sz w:val="19"/>
          <w:szCs w:val="19"/>
          <w:color w:val="0065B3"/>
          <w:spacing w:val="78"/>
        </w:rPr>
        <w:t xml:space="preserve"> </w:t>
      </w:r>
      <w:r>
        <w:rPr>
          <w:rFonts w:ascii="SimHei" w:hAnsi="SimHei" w:eastAsia="SimHei" w:cs="SimHei"/>
          <w:sz w:val="19"/>
          <w:szCs w:val="19"/>
          <w:color w:val="0065B3"/>
          <w:spacing w:val="-11"/>
        </w:rPr>
        <w:t>上肢骨、关节损伤</w:t>
      </w:r>
    </w:p>
    <w:p>
      <w:pPr>
        <w:ind w:left="1050" w:right="86"/>
        <w:spacing w:before="291" w:line="276" w:lineRule="auto"/>
        <w:rPr>
          <w:rFonts w:ascii="SimSun" w:hAnsi="SimSun" w:eastAsia="SimSun" w:cs="SimSun"/>
          <w:sz w:val="19"/>
          <w:szCs w:val="19"/>
        </w:rPr>
      </w:pPr>
      <w:r>
        <w:rPr>
          <w:rFonts w:ascii="SimSun" w:hAnsi="SimSun" w:eastAsia="SimSun" w:cs="SimSun"/>
          <w:sz w:val="19"/>
          <w:szCs w:val="19"/>
          <w:spacing w:val="5"/>
        </w:rPr>
        <w:t>臂，此处骨折容易发生桡神经损伤。致伤因素可能是骨折端直接撞击，也可能由于外侧肌间隔的卡压</w:t>
      </w:r>
      <w:r>
        <w:rPr>
          <w:rFonts w:ascii="SimSun" w:hAnsi="SimSun" w:eastAsia="SimSun" w:cs="SimSun"/>
          <w:sz w:val="19"/>
          <w:szCs w:val="19"/>
          <w:spacing w:val="7"/>
        </w:rPr>
        <w:t xml:space="preserve"> </w:t>
      </w:r>
      <w:r>
        <w:rPr>
          <w:rFonts w:ascii="SimSun" w:hAnsi="SimSun" w:eastAsia="SimSun" w:cs="SimSun"/>
          <w:sz w:val="19"/>
          <w:szCs w:val="19"/>
          <w:spacing w:val="5"/>
        </w:rPr>
        <w:t>所致。</w:t>
      </w:r>
    </w:p>
    <w:p>
      <w:pPr>
        <w:ind w:left="1050" w:firstLine="307"/>
        <w:spacing w:before="70" w:line="287" w:lineRule="auto"/>
        <w:jc w:val="both"/>
        <w:rPr>
          <w:rFonts w:ascii="SimSun" w:hAnsi="SimSun" w:eastAsia="SimSun" w:cs="SimSun"/>
          <w:sz w:val="19"/>
          <w:szCs w:val="19"/>
        </w:rPr>
      </w:pPr>
      <w:r>
        <w:rPr>
          <w:rFonts w:ascii="SimSun" w:hAnsi="SimSun" w:eastAsia="SimSun" w:cs="SimSun"/>
          <w:sz w:val="19"/>
          <w:szCs w:val="19"/>
          <w:b/>
          <w:bCs/>
          <w:color w:val="0078D4"/>
          <w:spacing w:val="-6"/>
          <w:position w:val="-5"/>
        </w:rPr>
        <w:t>【病因与分类】</w:t>
      </w:r>
      <w:r>
        <w:rPr>
          <w:rFonts w:ascii="SimSun" w:hAnsi="SimSun" w:eastAsia="SimSun" w:cs="SimSun"/>
          <w:sz w:val="19"/>
          <w:szCs w:val="19"/>
          <w:spacing w:val="-6"/>
        </w:rPr>
        <w:t>】肱骨干骨折(fracture</w:t>
      </w:r>
      <w:r>
        <w:rPr>
          <w:rFonts w:ascii="SimSun" w:hAnsi="SimSun" w:eastAsia="SimSun" w:cs="SimSun"/>
          <w:sz w:val="19"/>
          <w:szCs w:val="19"/>
          <w:spacing w:val="-6"/>
        </w:rPr>
        <w:t xml:space="preserve"> </w:t>
      </w:r>
      <w:r>
        <w:rPr>
          <w:rFonts w:ascii="SimSun" w:hAnsi="SimSun" w:eastAsia="SimSun" w:cs="SimSun"/>
          <w:sz w:val="19"/>
          <w:szCs w:val="19"/>
          <w:spacing w:val="-6"/>
        </w:rPr>
        <w:t>of</w:t>
      </w:r>
      <w:r>
        <w:rPr>
          <w:rFonts w:ascii="SimSun" w:hAnsi="SimSun" w:eastAsia="SimSun" w:cs="SimSun"/>
          <w:sz w:val="19"/>
          <w:szCs w:val="19"/>
          <w:spacing w:val="-3"/>
        </w:rPr>
        <w:t xml:space="preserve"> </w:t>
      </w:r>
      <w:r>
        <w:rPr>
          <w:rFonts w:ascii="SimSun" w:hAnsi="SimSun" w:eastAsia="SimSun" w:cs="SimSun"/>
          <w:sz w:val="19"/>
          <w:szCs w:val="19"/>
          <w:spacing w:val="-6"/>
        </w:rPr>
        <w:t>the</w:t>
      </w:r>
      <w:r>
        <w:rPr>
          <w:rFonts w:ascii="SimSun" w:hAnsi="SimSun" w:eastAsia="SimSun" w:cs="SimSun"/>
          <w:sz w:val="19"/>
          <w:szCs w:val="19"/>
        </w:rPr>
        <w:t xml:space="preserve"> </w:t>
      </w:r>
      <w:r>
        <w:rPr>
          <w:rFonts w:ascii="SimSun" w:hAnsi="SimSun" w:eastAsia="SimSun" w:cs="SimSun"/>
          <w:sz w:val="19"/>
          <w:szCs w:val="19"/>
          <w:spacing w:val="-6"/>
        </w:rPr>
        <w:t>shaft</w:t>
      </w:r>
      <w:r>
        <w:rPr>
          <w:rFonts w:ascii="SimSun" w:hAnsi="SimSun" w:eastAsia="SimSun" w:cs="SimSun"/>
          <w:sz w:val="19"/>
          <w:szCs w:val="19"/>
          <w:spacing w:val="-6"/>
        </w:rPr>
        <w:t xml:space="preserve"> </w:t>
      </w:r>
      <w:r>
        <w:rPr>
          <w:rFonts w:ascii="SimSun" w:hAnsi="SimSun" w:eastAsia="SimSun" w:cs="SimSun"/>
          <w:sz w:val="19"/>
          <w:szCs w:val="19"/>
          <w:spacing w:val="-6"/>
        </w:rPr>
        <w:t>of</w:t>
      </w:r>
      <w:r>
        <w:rPr>
          <w:rFonts w:ascii="SimSun" w:hAnsi="SimSun" w:eastAsia="SimSun" w:cs="SimSun"/>
          <w:sz w:val="19"/>
          <w:szCs w:val="19"/>
          <w:spacing w:val="-3"/>
        </w:rPr>
        <w:t xml:space="preserve"> </w:t>
      </w:r>
      <w:r>
        <w:rPr>
          <w:rFonts w:ascii="SimSun" w:hAnsi="SimSun" w:eastAsia="SimSun" w:cs="SimSun"/>
          <w:sz w:val="19"/>
          <w:szCs w:val="19"/>
          <w:spacing w:val="-6"/>
        </w:rPr>
        <w:t>the</w:t>
      </w:r>
      <w:r>
        <w:rPr>
          <w:rFonts w:ascii="SimSun" w:hAnsi="SimSun" w:eastAsia="SimSun" w:cs="SimSun"/>
          <w:sz w:val="19"/>
          <w:szCs w:val="19"/>
          <w:spacing w:val="-9"/>
        </w:rPr>
        <w:t xml:space="preserve"> </w:t>
      </w:r>
      <w:r>
        <w:rPr>
          <w:rFonts w:ascii="SimSun" w:hAnsi="SimSun" w:eastAsia="SimSun" w:cs="SimSun"/>
          <w:sz w:val="19"/>
          <w:szCs w:val="19"/>
          <w:spacing w:val="-6"/>
        </w:rPr>
        <w:t>humerus)可由直接暴力或</w:t>
      </w:r>
      <w:r>
        <w:rPr>
          <w:rFonts w:ascii="SimSun" w:hAnsi="SimSun" w:eastAsia="SimSun" w:cs="SimSun"/>
          <w:sz w:val="19"/>
          <w:szCs w:val="19"/>
          <w:spacing w:val="-7"/>
        </w:rPr>
        <w:t>间接暴力引起。</w:t>
      </w:r>
      <w:r>
        <w:rPr>
          <w:rFonts w:ascii="SimSun" w:hAnsi="SimSun" w:eastAsia="SimSun" w:cs="SimSun"/>
          <w:sz w:val="19"/>
          <w:szCs w:val="19"/>
        </w:rPr>
        <w:t xml:space="preserve"> </w:t>
      </w:r>
      <w:r>
        <w:rPr>
          <w:rFonts w:ascii="SimSun" w:hAnsi="SimSun" w:eastAsia="SimSun" w:cs="SimSun"/>
          <w:sz w:val="19"/>
          <w:szCs w:val="19"/>
          <w:spacing w:val="5"/>
        </w:rPr>
        <w:t>直接暴力常由外侧打击肱骨干中段，致横形或粉碎性骨折。间接暴力常由于手部着地或肘部着地，暴</w:t>
      </w:r>
      <w:r>
        <w:rPr>
          <w:rFonts w:ascii="SimSun" w:hAnsi="SimSun" w:eastAsia="SimSun" w:cs="SimSun"/>
          <w:sz w:val="19"/>
          <w:szCs w:val="19"/>
          <w:spacing w:val="3"/>
        </w:rPr>
        <w:t xml:space="preserve">  </w:t>
      </w:r>
      <w:r>
        <w:rPr>
          <w:rFonts w:ascii="SimSun" w:hAnsi="SimSun" w:eastAsia="SimSun" w:cs="SimSun"/>
          <w:sz w:val="19"/>
          <w:szCs w:val="19"/>
          <w:spacing w:val="5"/>
        </w:rPr>
        <w:t>力向上传导，加上身体倾倒所产生的剪切应力，导致中下1/3骨折。有时因投掷运动或“掰腕”,</w:t>
      </w:r>
      <w:r>
        <w:rPr>
          <w:rFonts w:ascii="SimSun" w:hAnsi="SimSun" w:eastAsia="SimSun" w:cs="SimSun"/>
          <w:sz w:val="19"/>
          <w:szCs w:val="19"/>
          <w:spacing w:val="4"/>
        </w:rPr>
        <w:t>也可</w:t>
      </w:r>
      <w:r>
        <w:rPr>
          <w:rFonts w:ascii="SimSun" w:hAnsi="SimSun" w:eastAsia="SimSun" w:cs="SimSun"/>
          <w:sz w:val="19"/>
          <w:szCs w:val="19"/>
        </w:rPr>
        <w:t xml:space="preserve">  </w:t>
      </w:r>
      <w:r>
        <w:rPr>
          <w:rFonts w:ascii="SimSun" w:hAnsi="SimSun" w:eastAsia="SimSun" w:cs="SimSun"/>
          <w:sz w:val="19"/>
          <w:szCs w:val="19"/>
          <w:spacing w:val="7"/>
        </w:rPr>
        <w:t>导致中下1/3骨折，多为斜形或螺旋形骨折。骨折端的移位取决于外力作用的大小、方向、骨折的部</w:t>
      </w:r>
      <w:r>
        <w:rPr>
          <w:rFonts w:ascii="SimSun" w:hAnsi="SimSun" w:eastAsia="SimSun" w:cs="SimSun"/>
          <w:sz w:val="19"/>
          <w:szCs w:val="19"/>
          <w:spacing w:val="4"/>
        </w:rPr>
        <w:t xml:space="preserve">  </w:t>
      </w:r>
      <w:r>
        <w:rPr>
          <w:rFonts w:ascii="SimSun" w:hAnsi="SimSun" w:eastAsia="SimSun" w:cs="SimSun"/>
          <w:sz w:val="19"/>
          <w:szCs w:val="19"/>
          <w:spacing w:val="1"/>
        </w:rPr>
        <w:t>位和肌肉牵拉方向等。在三角肌止点以上、胸大肌止点以下的骨折，近折端受胸大肌、背阔肌、大圆肌</w:t>
      </w:r>
    </w:p>
    <w:p>
      <w:pPr>
        <w:spacing w:line="95" w:lineRule="exact"/>
        <w:rPr/>
      </w:pPr>
      <w:r/>
    </w:p>
    <w:p>
      <w:pPr>
        <w:sectPr>
          <w:pgSz w:w="11210" w:h="15800"/>
          <w:pgMar w:top="400" w:right="855" w:bottom="400" w:left="630" w:header="0" w:footer="0" w:gutter="0"/>
          <w:cols w:equalWidth="0" w:num="1">
            <w:col w:w="9725" w:space="0"/>
          </w:cols>
        </w:sectPr>
        <w:rPr/>
      </w:pPr>
    </w:p>
    <w:p>
      <w:pPr>
        <w:ind w:left="1050" w:right="94"/>
        <w:spacing w:before="6" w:line="300" w:lineRule="auto"/>
        <w:jc w:val="both"/>
        <w:rPr>
          <w:rFonts w:ascii="SimSun" w:hAnsi="SimSun" w:eastAsia="SimSun" w:cs="SimSun"/>
          <w:sz w:val="19"/>
          <w:szCs w:val="19"/>
        </w:rPr>
      </w:pPr>
      <w:r>
        <w:rPr>
          <w:rFonts w:ascii="SimSun" w:hAnsi="SimSun" w:eastAsia="SimSun" w:cs="SimSun"/>
          <w:sz w:val="19"/>
          <w:szCs w:val="19"/>
          <w:spacing w:val="-2"/>
        </w:rPr>
        <w:t>的牵拉而向内、向前移位，远折端因三角肌、喙肱肌、肱二</w:t>
      </w:r>
      <w:r>
        <w:rPr>
          <w:rFonts w:ascii="SimSun" w:hAnsi="SimSun" w:eastAsia="SimSun" w:cs="SimSun"/>
          <w:sz w:val="19"/>
          <w:szCs w:val="19"/>
        </w:rPr>
        <w:t xml:space="preserve">  </w:t>
      </w:r>
      <w:r>
        <w:rPr>
          <w:rFonts w:ascii="SimSun" w:hAnsi="SimSun" w:eastAsia="SimSun" w:cs="SimSun"/>
          <w:sz w:val="19"/>
          <w:szCs w:val="19"/>
          <w:spacing w:val="5"/>
        </w:rPr>
        <w:t>头肌、肱三头肌的牵拉而向外、向近端移位。当骨折线位</w:t>
      </w:r>
      <w:r>
        <w:rPr>
          <w:rFonts w:ascii="SimSun" w:hAnsi="SimSun" w:eastAsia="SimSun" w:cs="SimSun"/>
          <w:sz w:val="19"/>
          <w:szCs w:val="19"/>
          <w:spacing w:val="5"/>
        </w:rPr>
        <w:t xml:space="preserve">  </w:t>
      </w:r>
      <w:r>
        <w:rPr>
          <w:rFonts w:ascii="SimSun" w:hAnsi="SimSun" w:eastAsia="SimSun" w:cs="SimSun"/>
          <w:sz w:val="19"/>
          <w:szCs w:val="19"/>
          <w:spacing w:val="9"/>
        </w:rPr>
        <w:t>于三角肌止点以下时，近折端由于三角肌的牵拉而向前、</w:t>
      </w:r>
      <w:r>
        <w:rPr>
          <w:rFonts w:ascii="SimSun" w:hAnsi="SimSun" w:eastAsia="SimSun" w:cs="SimSun"/>
          <w:sz w:val="19"/>
          <w:szCs w:val="19"/>
        </w:rPr>
        <w:t xml:space="preserve"> </w:t>
      </w:r>
      <w:r>
        <w:rPr>
          <w:rFonts w:ascii="SimSun" w:hAnsi="SimSun" w:eastAsia="SimSun" w:cs="SimSun"/>
          <w:sz w:val="19"/>
          <w:szCs w:val="19"/>
          <w:spacing w:val="5"/>
        </w:rPr>
        <w:t>外移位；远折端因肱二头肌、肱三头肌的牵拉而向近端移</w:t>
      </w:r>
      <w:r>
        <w:rPr>
          <w:rFonts w:ascii="SimSun" w:hAnsi="SimSun" w:eastAsia="SimSun" w:cs="SimSun"/>
          <w:sz w:val="19"/>
          <w:szCs w:val="19"/>
          <w:spacing w:val="7"/>
        </w:rPr>
        <w:t xml:space="preserve">  </w:t>
      </w:r>
      <w:r>
        <w:rPr>
          <w:rFonts w:ascii="SimSun" w:hAnsi="SimSun" w:eastAsia="SimSun" w:cs="SimSun"/>
          <w:sz w:val="19"/>
          <w:szCs w:val="19"/>
          <w:spacing w:val="9"/>
        </w:rPr>
        <w:t>位(图59-11)。无论骨折发生在哪一段，在</w:t>
      </w:r>
      <w:r>
        <w:rPr>
          <w:rFonts w:ascii="SimSun" w:hAnsi="SimSun" w:eastAsia="SimSun" w:cs="SimSun"/>
          <w:sz w:val="19"/>
          <w:szCs w:val="19"/>
          <w:spacing w:val="8"/>
        </w:rPr>
        <w:t>体弱病人，由</w:t>
      </w:r>
      <w:r>
        <w:rPr>
          <w:rFonts w:ascii="SimSun" w:hAnsi="SimSun" w:eastAsia="SimSun" w:cs="SimSun"/>
          <w:sz w:val="19"/>
          <w:szCs w:val="19"/>
        </w:rPr>
        <w:t xml:space="preserve"> </w:t>
      </w:r>
      <w:r>
        <w:rPr>
          <w:rFonts w:ascii="SimSun" w:hAnsi="SimSun" w:eastAsia="SimSun" w:cs="SimSun"/>
          <w:sz w:val="19"/>
          <w:szCs w:val="19"/>
          <w:spacing w:val="5"/>
        </w:rPr>
        <w:t>于肢体的重力作用或不恰当的外固定物的重量，可引起骨</w:t>
      </w:r>
      <w:r>
        <w:rPr>
          <w:rFonts w:ascii="SimSun" w:hAnsi="SimSun" w:eastAsia="SimSun" w:cs="SimSun"/>
          <w:sz w:val="19"/>
          <w:szCs w:val="19"/>
          <w:spacing w:val="7"/>
        </w:rPr>
        <w:t xml:space="preserve">  </w:t>
      </w:r>
      <w:r>
        <w:rPr>
          <w:rFonts w:ascii="SimSun" w:hAnsi="SimSun" w:eastAsia="SimSun" w:cs="SimSun"/>
          <w:sz w:val="19"/>
          <w:szCs w:val="19"/>
          <w:spacing w:val="17"/>
        </w:rPr>
        <w:t>折端分离移位或旋转畸形。肱骨干下1/3骨折的</w:t>
      </w:r>
      <w:r>
        <w:rPr>
          <w:rFonts w:ascii="SimSun" w:hAnsi="SimSun" w:eastAsia="SimSun" w:cs="SimSun"/>
          <w:sz w:val="19"/>
          <w:szCs w:val="19"/>
          <w:spacing w:val="16"/>
        </w:rPr>
        <w:t>移位方</w:t>
      </w:r>
      <w:r>
        <w:rPr>
          <w:rFonts w:ascii="SimSun" w:hAnsi="SimSun" w:eastAsia="SimSun" w:cs="SimSun"/>
          <w:sz w:val="19"/>
          <w:szCs w:val="19"/>
        </w:rPr>
        <w:t xml:space="preserve">  </w:t>
      </w:r>
      <w:r>
        <w:rPr>
          <w:rFonts w:ascii="SimSun" w:hAnsi="SimSun" w:eastAsia="SimSun" w:cs="SimSun"/>
          <w:sz w:val="19"/>
          <w:szCs w:val="19"/>
          <w:spacing w:val="5"/>
        </w:rPr>
        <w:t>向与暴力作用的方向、前臂和肘关节所处的位置有关，大</w:t>
      </w:r>
      <w:r>
        <w:rPr>
          <w:rFonts w:ascii="SimSun" w:hAnsi="SimSun" w:eastAsia="SimSun" w:cs="SimSun"/>
          <w:sz w:val="19"/>
          <w:szCs w:val="19"/>
          <w:spacing w:val="6"/>
        </w:rPr>
        <w:t xml:space="preserve">  </w:t>
      </w:r>
      <w:r>
        <w:rPr>
          <w:rFonts w:ascii="SimSun" w:hAnsi="SimSun" w:eastAsia="SimSun" w:cs="SimSun"/>
          <w:sz w:val="19"/>
          <w:szCs w:val="19"/>
          <w:spacing w:val="-1"/>
        </w:rPr>
        <w:t>多数有成角、短缩及旋转畸形。</w:t>
      </w:r>
    </w:p>
    <w:p>
      <w:pPr>
        <w:ind w:left="1050" w:right="95" w:firstLine="307"/>
        <w:spacing w:before="95" w:line="284" w:lineRule="auto"/>
        <w:jc w:val="both"/>
        <w:rPr>
          <w:rFonts w:ascii="SimSun" w:hAnsi="SimSun" w:eastAsia="SimSun" w:cs="SimSun"/>
          <w:sz w:val="19"/>
          <w:szCs w:val="19"/>
        </w:rPr>
      </w:pPr>
      <w:r>
        <w:rPr>
          <w:rFonts w:ascii="SimSun" w:hAnsi="SimSun" w:eastAsia="SimSun" w:cs="SimSun"/>
          <w:sz w:val="19"/>
          <w:szCs w:val="19"/>
          <w:b/>
          <w:bCs/>
          <w:color w:val="007AD9"/>
          <w:spacing w:val="-8"/>
          <w:position w:val="-2"/>
        </w:rPr>
        <w:t>【临床表现和诊断】</w:t>
      </w:r>
      <w:r>
        <w:rPr>
          <w:rFonts w:ascii="SimSun" w:hAnsi="SimSun" w:eastAsia="SimSun" w:cs="SimSun"/>
          <w:sz w:val="19"/>
          <w:szCs w:val="19"/>
          <w:color w:val="007AD9"/>
          <w:spacing w:val="1"/>
          <w:position w:val="-2"/>
        </w:rPr>
        <w:t xml:space="preserve">  </w:t>
      </w:r>
      <w:r>
        <w:rPr>
          <w:rFonts w:ascii="SimSun" w:hAnsi="SimSun" w:eastAsia="SimSun" w:cs="SimSun"/>
          <w:sz w:val="19"/>
          <w:szCs w:val="19"/>
          <w:spacing w:val="-8"/>
          <w:position w:val="1"/>
        </w:rPr>
        <w:t>受伤后，上臂出现疼痛、肿胀、畸</w:t>
      </w:r>
      <w:r>
        <w:rPr>
          <w:rFonts w:ascii="SimSun" w:hAnsi="SimSun" w:eastAsia="SimSun" w:cs="SimSun"/>
          <w:sz w:val="19"/>
          <w:szCs w:val="19"/>
          <w:position w:val="1"/>
        </w:rPr>
        <w:t xml:space="preserve">  </w:t>
      </w:r>
      <w:r>
        <w:rPr>
          <w:rFonts w:ascii="SimSun" w:hAnsi="SimSun" w:eastAsia="SimSun" w:cs="SimSun"/>
          <w:sz w:val="19"/>
          <w:szCs w:val="19"/>
          <w:spacing w:val="9"/>
        </w:rPr>
        <w:t>形、皮下瘀斑和上肢活动障碍。检查可发现假关节活动</w:t>
      </w:r>
      <w:r>
        <w:rPr>
          <w:rFonts w:ascii="SimSun" w:hAnsi="SimSun" w:eastAsia="SimSun" w:cs="SimSun"/>
          <w:sz w:val="19"/>
          <w:szCs w:val="19"/>
          <w:spacing w:val="8"/>
        </w:rPr>
        <w:t>，</w:t>
      </w:r>
      <w:r>
        <w:rPr>
          <w:rFonts w:ascii="SimSun" w:hAnsi="SimSun" w:eastAsia="SimSun" w:cs="SimSun"/>
          <w:sz w:val="19"/>
          <w:szCs w:val="19"/>
        </w:rPr>
        <w:t xml:space="preserve"> </w:t>
      </w:r>
      <w:r>
        <w:rPr>
          <w:rFonts w:ascii="SimSun" w:hAnsi="SimSun" w:eastAsia="SimSun" w:cs="SimSun"/>
          <w:sz w:val="19"/>
          <w:szCs w:val="19"/>
          <w:spacing w:val="2"/>
        </w:rPr>
        <w:t>骨擦感、骨传导音减弱或消失。</w:t>
      </w:r>
      <w:r>
        <w:rPr>
          <w:rFonts w:ascii="SimSun" w:hAnsi="SimSun" w:eastAsia="SimSun" w:cs="SimSun"/>
          <w:sz w:val="19"/>
          <w:szCs w:val="19"/>
          <w:spacing w:val="-3"/>
        </w:rPr>
        <w:t xml:space="preserve"> </w:t>
      </w:r>
      <w:r>
        <w:rPr>
          <w:rFonts w:ascii="SimSun" w:hAnsi="SimSun" w:eastAsia="SimSun" w:cs="SimSun"/>
          <w:sz w:val="19"/>
          <w:szCs w:val="19"/>
          <w:spacing w:val="2"/>
        </w:rPr>
        <w:t>X</w:t>
      </w:r>
      <w:r>
        <w:rPr>
          <w:rFonts w:ascii="SimSun" w:hAnsi="SimSun" w:eastAsia="SimSun" w:cs="SimSun"/>
          <w:sz w:val="19"/>
          <w:szCs w:val="19"/>
          <w:spacing w:val="-5"/>
        </w:rPr>
        <w:t xml:space="preserve"> </w:t>
      </w:r>
      <w:r>
        <w:rPr>
          <w:rFonts w:ascii="SimSun" w:hAnsi="SimSun" w:eastAsia="SimSun" w:cs="SimSun"/>
          <w:sz w:val="19"/>
          <w:szCs w:val="19"/>
          <w:spacing w:val="2"/>
        </w:rPr>
        <w:t>线平片可确定骨折的类</w:t>
      </w:r>
      <w:r>
        <w:rPr>
          <w:rFonts w:ascii="SimSun" w:hAnsi="SimSun" w:eastAsia="SimSun" w:cs="SimSun"/>
          <w:sz w:val="19"/>
          <w:szCs w:val="19"/>
        </w:rPr>
        <w:t xml:space="preserve">  </w:t>
      </w:r>
      <w:r>
        <w:rPr>
          <w:rFonts w:ascii="SimSun" w:hAnsi="SimSun" w:eastAsia="SimSun" w:cs="SimSun"/>
          <w:sz w:val="19"/>
          <w:szCs w:val="19"/>
          <w:spacing w:val="-10"/>
        </w:rPr>
        <w:t>型、移位方向。</w:t>
      </w:r>
    </w:p>
    <w:p>
      <w:pPr>
        <w:ind w:left="1050" w:right="159" w:firstLine="399"/>
        <w:spacing w:before="80" w:line="276" w:lineRule="auto"/>
        <w:jc w:val="both"/>
        <w:rPr>
          <w:rFonts w:ascii="SimSun" w:hAnsi="SimSun" w:eastAsia="SimSun" w:cs="SimSun"/>
          <w:sz w:val="19"/>
          <w:szCs w:val="19"/>
        </w:rPr>
      </w:pPr>
      <w:r>
        <w:rPr>
          <w:rFonts w:ascii="SimSun" w:hAnsi="SimSun" w:eastAsia="SimSun" w:cs="SimSun"/>
          <w:sz w:val="19"/>
          <w:szCs w:val="19"/>
          <w:spacing w:val="6"/>
        </w:rPr>
        <w:t>若合并桡神经损伤，可出现垂腕，各手指掌指关节不</w:t>
      </w:r>
      <w:r>
        <w:rPr>
          <w:rFonts w:ascii="SimSun" w:hAnsi="SimSun" w:eastAsia="SimSun" w:cs="SimSun"/>
          <w:sz w:val="19"/>
          <w:szCs w:val="19"/>
          <w:spacing w:val="1"/>
        </w:rPr>
        <w:t xml:space="preserve"> </w:t>
      </w:r>
      <w:r>
        <w:rPr>
          <w:rFonts w:ascii="SimSun" w:hAnsi="SimSun" w:eastAsia="SimSun" w:cs="SimSun"/>
          <w:sz w:val="19"/>
          <w:szCs w:val="19"/>
          <w:spacing w:val="-2"/>
        </w:rPr>
        <w:t>能背伸，拇指不能伸，前臂旋后障碍，手背桡侧皮肤感觉减</w:t>
      </w:r>
      <w:r>
        <w:rPr>
          <w:rFonts w:ascii="SimSun" w:hAnsi="SimSun" w:eastAsia="SimSun" w:cs="SimSun"/>
          <w:sz w:val="19"/>
          <w:szCs w:val="19"/>
        </w:rPr>
        <w:t xml:space="preserve"> </w:t>
      </w:r>
      <w:r>
        <w:rPr>
          <w:rFonts w:ascii="SimSun" w:hAnsi="SimSun" w:eastAsia="SimSun" w:cs="SimSun"/>
          <w:sz w:val="19"/>
          <w:szCs w:val="19"/>
          <w:spacing w:val="5"/>
        </w:rPr>
        <w:t>退或消失。</w:t>
      </w:r>
    </w:p>
    <w:p>
      <w:pPr>
        <w:spacing w:line="14" w:lineRule="auto"/>
        <w:rPr>
          <w:rFonts w:ascii="Arial"/>
          <w:sz w:val="2"/>
        </w:rPr>
      </w:pPr>
      <w:r>
        <w:rPr>
          <w:rFonts w:ascii="Arial" w:hAnsi="Arial" w:eastAsia="Arial" w:cs="Arial"/>
          <w:sz w:val="2"/>
          <w:szCs w:val="2"/>
        </w:rPr>
        <w:br w:type="column"/>
      </w:r>
    </w:p>
    <w:p>
      <w:pPr>
        <w:spacing w:before="221" w:line="3181" w:lineRule="exact"/>
        <w:textAlignment w:val="center"/>
        <w:rPr/>
      </w:pPr>
      <w:r>
        <w:drawing>
          <wp:inline distT="0" distB="0" distL="0" distR="0">
            <wp:extent cx="971583" cy="2020022"/>
            <wp:effectExtent l="0" t="0" r="0" b="0"/>
            <wp:docPr id="183" name="IM 183"/>
            <wp:cNvGraphicFramePr/>
            <a:graphic>
              <a:graphicData uri="http://schemas.openxmlformats.org/drawingml/2006/picture">
                <pic:pic>
                  <pic:nvPicPr>
                    <pic:cNvPr id="183" name="IM 183"/>
                    <pic:cNvPicPr/>
                  </pic:nvPicPr>
                  <pic:blipFill>
                    <a:blip r:embed="rId199"/>
                    <a:stretch>
                      <a:fillRect/>
                    </a:stretch>
                  </pic:blipFill>
                  <pic:spPr>
                    <a:xfrm rot="0">
                      <a:off x="0" y="0"/>
                      <a:ext cx="971583" cy="2020022"/>
                    </a:xfrm>
                    <a:prstGeom prst="rect">
                      <a:avLst/>
                    </a:prstGeom>
                  </pic:spPr>
                </pic:pic>
              </a:graphicData>
            </a:graphic>
          </wp:inline>
        </w:drawing>
      </w:r>
    </w:p>
    <w:p>
      <w:pPr>
        <w:ind w:left="449"/>
        <w:spacing w:line="223" w:lineRule="auto"/>
        <w:rPr>
          <w:rFonts w:ascii="SimSun" w:hAnsi="SimSun" w:eastAsia="SimSun" w:cs="SimSun"/>
          <w:sz w:val="21"/>
          <w:szCs w:val="21"/>
        </w:rPr>
      </w:pPr>
      <w:r>
        <w:pict>
          <v:shape id="_x0000_s92" style="position:absolute;margin-left:112.501pt;margin-top:-0.017061pt;mso-position-vertical-relative:text;mso-position-horizontal-relative:text;width:14.25pt;height:13.45pt;z-index:2521088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1"/>
          <w:szCs w:val="21"/>
          <w:spacing w:val="-8"/>
        </w:rPr>
        <w:t>(1)</w:t>
      </w:r>
    </w:p>
    <w:p>
      <w:pPr>
        <w:ind w:left="580"/>
        <w:spacing w:before="133" w:line="223" w:lineRule="auto"/>
        <w:rPr>
          <w:rFonts w:ascii="SimHei" w:hAnsi="SimHei" w:eastAsia="SimHei" w:cs="SimHei"/>
          <w:sz w:val="19"/>
          <w:szCs w:val="19"/>
        </w:rPr>
      </w:pPr>
      <w:r>
        <w:rPr>
          <w:rFonts w:ascii="SimHei" w:hAnsi="SimHei" w:eastAsia="SimHei" w:cs="SimHei"/>
          <w:sz w:val="19"/>
          <w:szCs w:val="19"/>
          <w:color w:val="167BBE"/>
          <w:spacing w:val="-4"/>
          <w:position w:val="-3"/>
        </w:rPr>
        <w:t>图59-11</w:t>
      </w:r>
      <w:r>
        <w:rPr>
          <w:rFonts w:ascii="SimHei" w:hAnsi="SimHei" w:eastAsia="SimHei" w:cs="SimHei"/>
          <w:sz w:val="19"/>
          <w:szCs w:val="19"/>
          <w:color w:val="167BBE"/>
          <w:spacing w:val="73"/>
          <w:position w:val="-3"/>
        </w:rPr>
        <w:t xml:space="preserve"> </w:t>
      </w:r>
      <w:r>
        <w:rPr>
          <w:rFonts w:ascii="SimHei" w:hAnsi="SimHei" w:eastAsia="SimHei" w:cs="SimHei"/>
          <w:sz w:val="19"/>
          <w:szCs w:val="19"/>
          <w:spacing w:val="-4"/>
          <w:position w:val="1"/>
        </w:rPr>
        <w:t>肱骨干骨折的移位</w:t>
      </w:r>
    </w:p>
    <w:p>
      <w:pPr>
        <w:ind w:left="170" w:right="206" w:firstLine="19"/>
        <w:spacing w:before="1"/>
        <w:rPr>
          <w:rFonts w:ascii="SimSun" w:hAnsi="SimSun" w:eastAsia="SimSun" w:cs="SimSun"/>
          <w:sz w:val="19"/>
          <w:szCs w:val="19"/>
        </w:rPr>
      </w:pPr>
      <w:r>
        <w:rPr>
          <w:rFonts w:ascii="SimSun" w:hAnsi="SimSun" w:eastAsia="SimSun" w:cs="SimSun"/>
          <w:sz w:val="19"/>
          <w:szCs w:val="19"/>
          <w:spacing w:val="3"/>
        </w:rPr>
        <w:t>(1)骨折在三角肌止点以上</w:t>
      </w:r>
      <w:r>
        <w:rPr>
          <w:rFonts w:ascii="SimSun" w:hAnsi="SimSun" w:eastAsia="SimSun" w:cs="SimSun"/>
          <w:sz w:val="19"/>
          <w:szCs w:val="19"/>
          <w:spacing w:val="6"/>
        </w:rPr>
        <w:t xml:space="preserve">  </w:t>
      </w:r>
      <w:r>
        <w:rPr>
          <w:rFonts w:ascii="SimSun" w:hAnsi="SimSun" w:eastAsia="SimSun" w:cs="SimSun"/>
          <w:sz w:val="19"/>
          <w:szCs w:val="19"/>
          <w:spacing w:val="3"/>
        </w:rPr>
        <w:t>(2)骨折</w:t>
      </w:r>
      <w:r>
        <w:rPr>
          <w:rFonts w:ascii="SimSun" w:hAnsi="SimSun" w:eastAsia="SimSun" w:cs="SimSun"/>
          <w:sz w:val="19"/>
          <w:szCs w:val="19"/>
          <w:spacing w:val="1"/>
        </w:rPr>
        <w:t xml:space="preserve"> </w:t>
      </w:r>
      <w:r>
        <w:rPr>
          <w:rFonts w:ascii="SimSun" w:hAnsi="SimSun" w:eastAsia="SimSun" w:cs="SimSun"/>
          <w:sz w:val="19"/>
          <w:szCs w:val="19"/>
          <w:spacing w:val="-11"/>
        </w:rPr>
        <w:t>在三角肌止点以下</w:t>
      </w:r>
    </w:p>
    <w:p>
      <w:pPr>
        <w:sectPr>
          <w:type w:val="continuous"/>
          <w:pgSz w:w="11210" w:h="15800"/>
          <w:pgMar w:top="400" w:right="855" w:bottom="400" w:left="630" w:header="0" w:footer="0" w:gutter="0"/>
          <w:cols w:equalWidth="0" w:num="2">
            <w:col w:w="6120" w:space="100"/>
            <w:col w:w="3505" w:space="0"/>
          </w:cols>
        </w:sectPr>
        <w:rPr/>
      </w:pPr>
    </w:p>
    <w:p>
      <w:pPr>
        <w:ind w:left="1357"/>
        <w:spacing w:before="109" w:line="238" w:lineRule="auto"/>
        <w:rPr>
          <w:rFonts w:ascii="SimSun" w:hAnsi="SimSun" w:eastAsia="SimSun" w:cs="SimSun"/>
          <w:sz w:val="19"/>
          <w:szCs w:val="19"/>
        </w:rPr>
      </w:pPr>
      <w:r>
        <w:rPr>
          <w:rFonts w:ascii="SimHei" w:hAnsi="SimHei" w:eastAsia="SimHei" w:cs="SimHei"/>
          <w:sz w:val="19"/>
          <w:szCs w:val="19"/>
          <w:b/>
          <w:bCs/>
          <w:color w:val="0075D0"/>
          <w:spacing w:val="3"/>
          <w:position w:val="-5"/>
        </w:rPr>
        <w:t>【治疗】</w:t>
      </w:r>
      <w:r>
        <w:rPr>
          <w:rFonts w:ascii="SimHei" w:hAnsi="SimHei" w:eastAsia="SimHei" w:cs="SimHei"/>
          <w:sz w:val="19"/>
          <w:szCs w:val="19"/>
          <w:color w:val="0075D0"/>
          <w:spacing w:val="96"/>
          <w:position w:val="-5"/>
        </w:rPr>
        <w:t xml:space="preserve"> </w:t>
      </w:r>
      <w:r>
        <w:rPr>
          <w:rFonts w:ascii="SimSun" w:hAnsi="SimSun" w:eastAsia="SimSun" w:cs="SimSun"/>
          <w:sz w:val="19"/>
          <w:szCs w:val="19"/>
          <w:spacing w:val="3"/>
        </w:rPr>
        <w:t>肱骨干横形或短斜形骨折可采用非手术和手术方法治疗。</w:t>
      </w:r>
    </w:p>
    <w:p>
      <w:pPr>
        <w:ind w:left="1452"/>
        <w:spacing w:before="43" w:line="213" w:lineRule="auto"/>
        <w:outlineLvl w:val="6"/>
        <w:rPr>
          <w:rFonts w:ascii="SimHei" w:hAnsi="SimHei" w:eastAsia="SimHei" w:cs="SimHei"/>
          <w:sz w:val="19"/>
          <w:szCs w:val="19"/>
        </w:rPr>
      </w:pPr>
      <w:r>
        <w:rPr>
          <w:rFonts w:ascii="SimHei" w:hAnsi="SimHei" w:eastAsia="SimHei" w:cs="SimHei"/>
          <w:sz w:val="19"/>
          <w:szCs w:val="19"/>
          <w:b/>
          <w:bCs/>
          <w:spacing w:val="3"/>
        </w:rPr>
        <w:t>1.</w:t>
      </w:r>
      <w:r>
        <w:rPr>
          <w:rFonts w:ascii="SimHei" w:hAnsi="SimHei" w:eastAsia="SimHei" w:cs="SimHei"/>
          <w:sz w:val="19"/>
          <w:szCs w:val="19"/>
          <w:spacing w:val="-21"/>
        </w:rPr>
        <w:t xml:space="preserve"> </w:t>
      </w:r>
      <w:r>
        <w:rPr>
          <w:rFonts w:ascii="SimHei" w:hAnsi="SimHei" w:eastAsia="SimHei" w:cs="SimHei"/>
          <w:sz w:val="19"/>
          <w:szCs w:val="19"/>
          <w:b/>
          <w:bCs/>
          <w:spacing w:val="3"/>
        </w:rPr>
        <w:t>手法复位，外固定</w:t>
      </w:r>
    </w:p>
    <w:p>
      <w:pPr>
        <w:ind w:left="1450"/>
        <w:spacing w:before="92" w:line="219" w:lineRule="auto"/>
        <w:rPr>
          <w:rFonts w:ascii="SimSun" w:hAnsi="SimSun" w:eastAsia="SimSun" w:cs="SimSun"/>
          <w:sz w:val="19"/>
          <w:szCs w:val="19"/>
        </w:rPr>
      </w:pPr>
      <w:r>
        <w:rPr>
          <w:rFonts w:ascii="SimSun" w:hAnsi="SimSun" w:eastAsia="SimSun" w:cs="SimSun"/>
          <w:sz w:val="19"/>
          <w:szCs w:val="19"/>
          <w:spacing w:val="6"/>
        </w:rPr>
        <w:t>(1)麻醉：局部麻醉或臂丛神经阻滞麻醉。</w:t>
      </w:r>
    </w:p>
    <w:p>
      <w:pPr>
        <w:ind w:left="1450"/>
        <w:spacing w:before="94" w:line="219" w:lineRule="auto"/>
        <w:rPr>
          <w:rFonts w:ascii="SimSun" w:hAnsi="SimSun" w:eastAsia="SimSun" w:cs="SimSun"/>
          <w:sz w:val="19"/>
          <w:szCs w:val="19"/>
        </w:rPr>
      </w:pPr>
      <w:r>
        <w:rPr>
          <w:rFonts w:ascii="SimSun" w:hAnsi="SimSun" w:eastAsia="SimSun" w:cs="SimSun"/>
          <w:sz w:val="19"/>
          <w:szCs w:val="19"/>
          <w:spacing w:val="5"/>
        </w:rPr>
        <w:t>(2)体位：在骨科牵引床上仰卧位。</w:t>
      </w:r>
    </w:p>
    <w:p>
      <w:pPr>
        <w:ind w:right="83"/>
        <w:spacing w:before="95" w:line="219" w:lineRule="auto"/>
        <w:jc w:val="right"/>
        <w:rPr>
          <w:rFonts w:ascii="SimSun" w:hAnsi="SimSun" w:eastAsia="SimSun" w:cs="SimSun"/>
          <w:sz w:val="19"/>
          <w:szCs w:val="19"/>
        </w:rPr>
      </w:pPr>
      <w:r>
        <w:rPr>
          <w:rFonts w:ascii="SimSun" w:hAnsi="SimSun" w:eastAsia="SimSun" w:cs="SimSun"/>
          <w:sz w:val="19"/>
          <w:szCs w:val="19"/>
          <w:spacing w:val="-2"/>
        </w:rPr>
        <w:t>(3)牵引：助手握住前臂，在屈肘90°位，沿肱骨干纵轴牵引，在同侧腋窝施力作反牵引，经过持续</w:t>
      </w:r>
    </w:p>
    <w:p>
      <w:pPr>
        <w:ind w:left="1050" w:right="81"/>
        <w:spacing w:before="94" w:line="265" w:lineRule="auto"/>
        <w:rPr>
          <w:rFonts w:ascii="SimSun" w:hAnsi="SimSun" w:eastAsia="SimSun" w:cs="SimSun"/>
          <w:sz w:val="19"/>
          <w:szCs w:val="19"/>
        </w:rPr>
      </w:pPr>
      <w:r>
        <w:rPr>
          <w:rFonts w:ascii="SimSun" w:hAnsi="SimSun" w:eastAsia="SimSun" w:cs="SimSun"/>
          <w:sz w:val="19"/>
          <w:szCs w:val="19"/>
          <w:spacing w:val="1"/>
        </w:rPr>
        <w:t>牵引，纠正重叠、成角畸形。若骨折位于三角肌止点以上、胸大肌止点以下，在内收位牵引；若</w:t>
      </w:r>
      <w:r>
        <w:rPr>
          <w:rFonts w:ascii="SimSun" w:hAnsi="SimSun" w:eastAsia="SimSun" w:cs="SimSun"/>
          <w:sz w:val="19"/>
          <w:szCs w:val="19"/>
        </w:rPr>
        <w:t>骨折线</w:t>
      </w:r>
      <w:r>
        <w:rPr>
          <w:rFonts w:ascii="SimSun" w:hAnsi="SimSun" w:eastAsia="SimSun" w:cs="SimSun"/>
          <w:sz w:val="19"/>
          <w:szCs w:val="19"/>
        </w:rPr>
        <w:t xml:space="preserve"> </w:t>
      </w:r>
      <w:r>
        <w:rPr>
          <w:rFonts w:ascii="SimSun" w:hAnsi="SimSun" w:eastAsia="SimSun" w:cs="SimSun"/>
          <w:sz w:val="19"/>
          <w:szCs w:val="19"/>
          <w:spacing w:val="1"/>
        </w:rPr>
        <w:t>在三角肌止点以下，应在外展位牵引。</w:t>
      </w:r>
    </w:p>
    <w:p>
      <w:pPr>
        <w:ind w:left="1050" w:firstLine="399"/>
        <w:spacing w:before="96" w:line="280" w:lineRule="auto"/>
        <w:jc w:val="both"/>
        <w:rPr>
          <w:rFonts w:ascii="SimSun" w:hAnsi="SimSun" w:eastAsia="SimSun" w:cs="SimSun"/>
          <w:sz w:val="19"/>
          <w:szCs w:val="19"/>
        </w:rPr>
      </w:pPr>
      <w:r>
        <w:rPr>
          <w:rFonts w:ascii="SimSun" w:hAnsi="SimSun" w:eastAsia="SimSun" w:cs="SimSun"/>
          <w:sz w:val="19"/>
          <w:szCs w:val="19"/>
          <w:spacing w:val="5"/>
        </w:rPr>
        <w:t>(4)复位：在充分持续牵引、肌放松的情况下，术</w:t>
      </w:r>
      <w:r>
        <w:rPr>
          <w:rFonts w:ascii="SimSun" w:hAnsi="SimSun" w:eastAsia="SimSun" w:cs="SimSun"/>
          <w:sz w:val="19"/>
          <w:szCs w:val="19"/>
          <w:spacing w:val="4"/>
        </w:rPr>
        <w:t>者用双手握住骨折端，按骨折移位的相反方向，</w:t>
      </w:r>
      <w:r>
        <w:rPr>
          <w:rFonts w:ascii="SimSun" w:hAnsi="SimSun" w:eastAsia="SimSun" w:cs="SimSun"/>
          <w:sz w:val="19"/>
          <w:szCs w:val="19"/>
        </w:rPr>
        <w:t xml:space="preserve"> </w:t>
      </w:r>
      <w:r>
        <w:rPr>
          <w:rFonts w:ascii="SimSun" w:hAnsi="SimSun" w:eastAsia="SimSun" w:cs="SimSun"/>
          <w:sz w:val="19"/>
          <w:szCs w:val="19"/>
          <w:spacing w:val="10"/>
        </w:rPr>
        <w:t>矫正成角及侧方移位。若肌松弛不够，断端间有少许重叠，可采用折顶反折手法使其复位。畸形矫</w:t>
      </w:r>
      <w:r>
        <w:rPr>
          <w:rFonts w:ascii="SimSun" w:hAnsi="SimSun" w:eastAsia="SimSun" w:cs="SimSun"/>
          <w:sz w:val="19"/>
          <w:szCs w:val="19"/>
          <w:spacing w:val="6"/>
        </w:rPr>
        <w:t xml:space="preserve"> </w:t>
      </w:r>
      <w:r>
        <w:rPr>
          <w:rFonts w:ascii="SimSun" w:hAnsi="SimSun" w:eastAsia="SimSun" w:cs="SimSun"/>
          <w:sz w:val="19"/>
          <w:szCs w:val="19"/>
          <w:spacing w:val="4"/>
        </w:rPr>
        <w:t>正，骨传导音恢复即证明复位成功。凡有条件者均应行X</w:t>
      </w:r>
      <w:r>
        <w:rPr>
          <w:rFonts w:ascii="SimSun" w:hAnsi="SimSun" w:eastAsia="SimSun" w:cs="SimSun"/>
          <w:sz w:val="19"/>
          <w:szCs w:val="19"/>
          <w:spacing w:val="9"/>
        </w:rPr>
        <w:t xml:space="preserve"> </w:t>
      </w:r>
      <w:r>
        <w:rPr>
          <w:rFonts w:ascii="SimSun" w:hAnsi="SimSun" w:eastAsia="SimSun" w:cs="SimSun"/>
          <w:sz w:val="19"/>
          <w:szCs w:val="19"/>
          <w:spacing w:val="4"/>
        </w:rPr>
        <w:t>线拍片，确认骨折的对位对线情况。</w:t>
      </w:r>
    </w:p>
    <w:p>
      <w:pPr>
        <w:ind w:left="1050" w:right="72" w:firstLine="399"/>
        <w:spacing w:before="95" w:line="280" w:lineRule="auto"/>
        <w:jc w:val="both"/>
        <w:rPr>
          <w:rFonts w:ascii="SimSun" w:hAnsi="SimSun" w:eastAsia="SimSun" w:cs="SimSun"/>
          <w:sz w:val="19"/>
          <w:szCs w:val="19"/>
        </w:rPr>
      </w:pPr>
      <w:r>
        <w:rPr>
          <w:rFonts w:ascii="SimSun" w:hAnsi="SimSun" w:eastAsia="SimSun" w:cs="SimSun"/>
          <w:sz w:val="19"/>
          <w:szCs w:val="19"/>
          <w:spacing w:val="-1"/>
        </w:rPr>
        <w:t>(5)外固定：复位成功后，减小牵引力，维持复位，可选择</w:t>
      </w:r>
      <w:r>
        <w:rPr>
          <w:rFonts w:ascii="SimSun" w:hAnsi="SimSun" w:eastAsia="SimSun" w:cs="SimSun"/>
          <w:sz w:val="19"/>
          <w:szCs w:val="19"/>
          <w:spacing w:val="-2"/>
        </w:rPr>
        <w:t>石膏固定：复位后比较稳定的骨折，可用</w:t>
      </w:r>
      <w:r>
        <w:rPr>
          <w:rFonts w:ascii="SimSun" w:hAnsi="SimSun" w:eastAsia="SimSun" w:cs="SimSun"/>
          <w:sz w:val="19"/>
          <w:szCs w:val="19"/>
        </w:rPr>
        <w:t xml:space="preserve"> </w:t>
      </w:r>
      <w:r>
        <w:rPr>
          <w:rFonts w:ascii="SimSun" w:hAnsi="SimSun" w:eastAsia="SimSun" w:cs="SimSun"/>
          <w:sz w:val="19"/>
          <w:szCs w:val="19"/>
          <w:spacing w:val="1"/>
        </w:rPr>
        <w:t>U</w:t>
      </w:r>
      <w:r>
        <w:rPr>
          <w:rFonts w:ascii="SimSun" w:hAnsi="SimSun" w:eastAsia="SimSun" w:cs="SimSun"/>
          <w:sz w:val="19"/>
          <w:szCs w:val="19"/>
          <w:spacing w:val="-8"/>
        </w:rPr>
        <w:t xml:space="preserve"> </w:t>
      </w:r>
      <w:r>
        <w:rPr>
          <w:rFonts w:ascii="SimSun" w:hAnsi="SimSun" w:eastAsia="SimSun" w:cs="SimSun"/>
          <w:sz w:val="19"/>
          <w:szCs w:val="19"/>
          <w:spacing w:val="1"/>
        </w:rPr>
        <w:t>形石膏固定。若为中、下长斜形或长螺旋形骨折、手法复位后不稳定，可采用上肢悬垂石膏固定，但</w:t>
      </w:r>
      <w:r>
        <w:rPr>
          <w:rFonts w:ascii="SimSun" w:hAnsi="SimSun" w:eastAsia="SimSun" w:cs="SimSun"/>
          <w:sz w:val="19"/>
          <w:szCs w:val="19"/>
        </w:rPr>
        <w:t xml:space="preserve"> </w:t>
      </w:r>
      <w:r>
        <w:rPr>
          <w:rFonts w:ascii="SimSun" w:hAnsi="SimSun" w:eastAsia="SimSun" w:cs="SimSun"/>
          <w:sz w:val="19"/>
          <w:szCs w:val="19"/>
          <w:spacing w:val="2"/>
        </w:rPr>
        <w:t>有可能因重量太大，导致骨折端分离，宜采用轻质石膏，并在固定期间严密观察骨折对位对线情况。</w:t>
      </w:r>
    </w:p>
    <w:p>
      <w:pPr>
        <w:ind w:left="1452"/>
        <w:spacing w:before="114" w:line="213" w:lineRule="auto"/>
        <w:outlineLvl w:val="6"/>
        <w:rPr>
          <w:rFonts w:ascii="SimHei" w:hAnsi="SimHei" w:eastAsia="SimHei" w:cs="SimHei"/>
          <w:sz w:val="19"/>
          <w:szCs w:val="19"/>
        </w:rPr>
      </w:pPr>
      <w:r>
        <w:rPr>
          <w:rFonts w:ascii="SimHei" w:hAnsi="SimHei" w:eastAsia="SimHei" w:cs="SimHei"/>
          <w:sz w:val="19"/>
          <w:szCs w:val="19"/>
          <w:b/>
          <w:bCs/>
          <w:spacing w:val="4"/>
        </w:rPr>
        <w:t>2.</w:t>
      </w:r>
      <w:r>
        <w:rPr>
          <w:rFonts w:ascii="SimHei" w:hAnsi="SimHei" w:eastAsia="SimHei" w:cs="SimHei"/>
          <w:sz w:val="19"/>
          <w:szCs w:val="19"/>
          <w:spacing w:val="-2"/>
        </w:rPr>
        <w:t xml:space="preserve"> </w:t>
      </w:r>
      <w:r>
        <w:rPr>
          <w:rFonts w:ascii="SimHei" w:hAnsi="SimHei" w:eastAsia="SimHei" w:cs="SimHei"/>
          <w:sz w:val="19"/>
          <w:szCs w:val="19"/>
          <w:b/>
          <w:bCs/>
          <w:spacing w:val="4"/>
        </w:rPr>
        <w:t>切开复位，内固定</w:t>
      </w:r>
    </w:p>
    <w:p>
      <w:pPr>
        <w:ind w:left="1050" w:right="64" w:firstLine="399"/>
        <w:spacing w:before="80" w:line="280" w:lineRule="auto"/>
        <w:jc w:val="both"/>
        <w:rPr>
          <w:rFonts w:ascii="SimSun" w:hAnsi="SimSun" w:eastAsia="SimSun" w:cs="SimSun"/>
          <w:sz w:val="19"/>
          <w:szCs w:val="19"/>
        </w:rPr>
      </w:pPr>
      <w:r>
        <w:rPr>
          <w:rFonts w:ascii="SimSun" w:hAnsi="SimSun" w:eastAsia="SimSun" w:cs="SimSun"/>
          <w:sz w:val="19"/>
          <w:szCs w:val="19"/>
          <w:spacing w:val="3"/>
        </w:rPr>
        <w:t>(1)手术指征：以下情况，可采用切开复位内固定术：</w:t>
      </w:r>
      <w:r>
        <w:rPr>
          <w:rFonts w:ascii="SimSun" w:hAnsi="SimSun" w:eastAsia="SimSun" w:cs="SimSun"/>
          <w:sz w:val="19"/>
          <w:szCs w:val="19"/>
          <w:spacing w:val="2"/>
        </w:rPr>
        <w:t>①手法复位失败，骨折端对位对线不良，估</w:t>
      </w:r>
      <w:r>
        <w:rPr>
          <w:rFonts w:ascii="SimSun" w:hAnsi="SimSun" w:eastAsia="SimSun" w:cs="SimSun"/>
          <w:sz w:val="19"/>
          <w:szCs w:val="19"/>
        </w:rPr>
        <w:t xml:space="preserve"> </w:t>
      </w:r>
      <w:r>
        <w:rPr>
          <w:rFonts w:ascii="SimSun" w:hAnsi="SimSun" w:eastAsia="SimSun" w:cs="SimSun"/>
          <w:sz w:val="19"/>
          <w:szCs w:val="19"/>
          <w:spacing w:val="1"/>
        </w:rPr>
        <w:t>计愈合后影响功能；②骨折有分离移位，或骨折端有软组织嵌入；③合并神经血管损伤；④陈旧骨折不</w:t>
      </w:r>
      <w:r>
        <w:rPr>
          <w:rFonts w:ascii="SimSun" w:hAnsi="SimSun" w:eastAsia="SimSun" w:cs="SimSun"/>
          <w:sz w:val="19"/>
          <w:szCs w:val="19"/>
          <w:spacing w:val="14"/>
        </w:rPr>
        <w:t xml:space="preserve"> </w:t>
      </w:r>
      <w:r>
        <w:rPr>
          <w:rFonts w:ascii="SimSun" w:hAnsi="SimSun" w:eastAsia="SimSun" w:cs="SimSun"/>
          <w:sz w:val="19"/>
          <w:szCs w:val="19"/>
          <w:spacing w:val="3"/>
        </w:rPr>
        <w:t>愈合；⑤影响功能的畸形愈合；⑥同一肢体有多发性骨折；⑦8～12小时以内污染</w:t>
      </w:r>
      <w:r>
        <w:rPr>
          <w:rFonts w:ascii="SimSun" w:hAnsi="SimSun" w:eastAsia="SimSun" w:cs="SimSun"/>
          <w:sz w:val="19"/>
          <w:szCs w:val="19"/>
          <w:spacing w:val="2"/>
        </w:rPr>
        <w:t>不重的开放性骨折。</w:t>
      </w:r>
    </w:p>
    <w:p>
      <w:pPr>
        <w:ind w:left="1450"/>
        <w:spacing w:before="99" w:line="219" w:lineRule="auto"/>
        <w:rPr>
          <w:rFonts w:ascii="SimSun" w:hAnsi="SimSun" w:eastAsia="SimSun" w:cs="SimSun"/>
          <w:sz w:val="19"/>
          <w:szCs w:val="19"/>
        </w:rPr>
      </w:pPr>
      <w:r>
        <w:rPr>
          <w:rFonts w:ascii="SimSun" w:hAnsi="SimSun" w:eastAsia="SimSun" w:cs="SimSun"/>
          <w:sz w:val="19"/>
          <w:szCs w:val="19"/>
          <w:spacing w:val="14"/>
        </w:rPr>
        <w:t>(2)手术方法</w:t>
      </w:r>
    </w:p>
    <w:p>
      <w:pPr>
        <w:ind w:left="1450" w:right="4040"/>
        <w:spacing w:before="94" w:line="252" w:lineRule="auto"/>
        <w:rPr>
          <w:rFonts w:ascii="SimSun" w:hAnsi="SimSun" w:eastAsia="SimSun" w:cs="SimSun"/>
          <w:sz w:val="19"/>
          <w:szCs w:val="19"/>
        </w:rPr>
      </w:pPr>
      <w:r>
        <w:rPr>
          <w:rFonts w:ascii="SimSun" w:hAnsi="SimSun" w:eastAsia="SimSun" w:cs="SimSun"/>
          <w:sz w:val="19"/>
          <w:szCs w:val="19"/>
          <w:spacing w:val="2"/>
        </w:rPr>
        <w:t>1)麻醉：臂丛阻滞麻醉、高位硬膜外麻醉或全麻。</w:t>
      </w:r>
      <w:r>
        <w:rPr>
          <w:rFonts w:ascii="SimSun" w:hAnsi="SimSun" w:eastAsia="SimSun" w:cs="SimSun"/>
          <w:sz w:val="19"/>
          <w:szCs w:val="19"/>
          <w:spacing w:val="7"/>
        </w:rPr>
        <w:t xml:space="preserve"> </w:t>
      </w:r>
      <w:r>
        <w:rPr>
          <w:rFonts w:ascii="SimSun" w:hAnsi="SimSun" w:eastAsia="SimSun" w:cs="SimSun"/>
          <w:sz w:val="19"/>
          <w:szCs w:val="19"/>
          <w:spacing w:val="-1"/>
        </w:rPr>
        <w:t>2)体位：仰卧，伤肢外展90°放在手术桌上。</w:t>
      </w:r>
    </w:p>
    <w:p>
      <w:pPr>
        <w:sectPr>
          <w:type w:val="continuous"/>
          <w:pgSz w:w="11210" w:h="15800"/>
          <w:pgMar w:top="400" w:right="855" w:bottom="400" w:left="630" w:header="0" w:footer="0" w:gutter="0"/>
          <w:cols w:equalWidth="0" w:num="1">
            <w:col w:w="9725" w:space="0"/>
          </w:cols>
        </w:sectPr>
        <w:rPr/>
      </w:pPr>
    </w:p>
    <w:p>
      <w:pPr>
        <w:spacing w:line="386" w:lineRule="auto"/>
        <w:rPr>
          <w:rFonts w:ascii="Arial"/>
          <w:sz w:val="21"/>
        </w:rPr>
      </w:pPr>
      <w:r>
        <w:drawing>
          <wp:anchor distT="0" distB="0" distL="0" distR="0" simplePos="0" relativeHeight="252119040" behindDoc="0" locked="0" layoutInCell="0" allowOverlap="1">
            <wp:simplePos x="0" y="0"/>
            <wp:positionH relativeFrom="page">
              <wp:posOffset>4190989</wp:posOffset>
            </wp:positionH>
            <wp:positionV relativeFrom="page">
              <wp:posOffset>4838674</wp:posOffset>
            </wp:positionV>
            <wp:extent cx="1930375" cy="2076477"/>
            <wp:effectExtent l="0" t="0" r="0" b="0"/>
            <wp:wrapNone/>
            <wp:docPr id="184" name="IM 184"/>
            <wp:cNvGraphicFramePr/>
            <a:graphic>
              <a:graphicData uri="http://schemas.openxmlformats.org/drawingml/2006/picture">
                <pic:pic>
                  <pic:nvPicPr>
                    <pic:cNvPr id="184" name="IM 184"/>
                    <pic:cNvPicPr/>
                  </pic:nvPicPr>
                  <pic:blipFill>
                    <a:blip r:embed="rId200"/>
                    <a:stretch>
                      <a:fillRect/>
                    </a:stretch>
                  </pic:blipFill>
                  <pic:spPr>
                    <a:xfrm rot="0">
                      <a:off x="0" y="0"/>
                      <a:ext cx="1930375" cy="2076477"/>
                    </a:xfrm>
                    <a:prstGeom prst="rect">
                      <a:avLst/>
                    </a:prstGeom>
                  </pic:spPr>
                </pic:pic>
              </a:graphicData>
            </a:graphic>
          </wp:anchor>
        </w:drawing>
      </w:r>
      <w:r>
        <w:drawing>
          <wp:anchor distT="0" distB="0" distL="0" distR="0" simplePos="0" relativeHeight="252121088" behindDoc="0" locked="0" layoutInCell="0" allowOverlap="1">
            <wp:simplePos x="0" y="0"/>
            <wp:positionH relativeFrom="page">
              <wp:posOffset>6172208</wp:posOffset>
            </wp:positionH>
            <wp:positionV relativeFrom="page">
              <wp:posOffset>9353503</wp:posOffset>
            </wp:positionV>
            <wp:extent cx="539749" cy="425523"/>
            <wp:effectExtent l="0" t="0" r="0" b="0"/>
            <wp:wrapNone/>
            <wp:docPr id="185" name="IM 185"/>
            <wp:cNvGraphicFramePr/>
            <a:graphic>
              <a:graphicData uri="http://schemas.openxmlformats.org/drawingml/2006/picture">
                <pic:pic>
                  <pic:nvPicPr>
                    <pic:cNvPr id="185" name="IM 185"/>
                    <pic:cNvPicPr/>
                  </pic:nvPicPr>
                  <pic:blipFill>
                    <a:blip r:embed="rId201"/>
                    <a:stretch>
                      <a:fillRect/>
                    </a:stretch>
                  </pic:blipFill>
                  <pic:spPr>
                    <a:xfrm rot="0">
                      <a:off x="0" y="0"/>
                      <a:ext cx="539749" cy="425523"/>
                    </a:xfrm>
                    <a:prstGeom prst="rect">
                      <a:avLst/>
                    </a:prstGeom>
                  </pic:spPr>
                </pic:pic>
              </a:graphicData>
            </a:graphic>
          </wp:anchor>
        </w:drawing>
      </w:r>
      <w:r/>
    </w:p>
    <w:p>
      <w:pPr>
        <w:ind w:left="6209"/>
        <w:spacing w:before="68" w:line="222" w:lineRule="auto"/>
        <w:rPr>
          <w:rFonts w:ascii="SimHei" w:hAnsi="SimHei" w:eastAsia="SimHei" w:cs="SimHei"/>
          <w:sz w:val="21"/>
          <w:szCs w:val="21"/>
        </w:rPr>
      </w:pPr>
      <w:r>
        <w:pict>
          <v:shape id="_x0000_s93" style="position:absolute;margin-left:466.649pt;margin-top:5.1306pt;mso-position-vertical-relative:text;mso-position-horizontal-relative:text;width:17.3pt;height:12.45pt;z-index:2521221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229CE3"/>
                      <w:spacing w:val="-5"/>
                    </w:rPr>
                    <w:t>635</w:t>
                  </w:r>
                </w:p>
              </w:txbxContent>
            </v:textbox>
          </v:shape>
        </w:pict>
      </w:r>
      <w:r>
        <w:rPr>
          <w:rFonts w:ascii="SimHei" w:hAnsi="SimHei" w:eastAsia="SimHei" w:cs="SimHei"/>
          <w:sz w:val="21"/>
          <w:szCs w:val="21"/>
          <w:color w:val="1393DE"/>
          <w:spacing w:val="-21"/>
          <w:w w:val="97"/>
        </w:rPr>
        <w:t>第五十九章</w:t>
      </w:r>
      <w:r>
        <w:rPr>
          <w:rFonts w:ascii="SimHei" w:hAnsi="SimHei" w:eastAsia="SimHei" w:cs="SimHei"/>
          <w:sz w:val="21"/>
          <w:szCs w:val="21"/>
          <w:color w:val="1393DE"/>
          <w:spacing w:val="38"/>
        </w:rPr>
        <w:t xml:space="preserve"> </w:t>
      </w:r>
      <w:r>
        <w:rPr>
          <w:rFonts w:ascii="SimHei" w:hAnsi="SimHei" w:eastAsia="SimHei" w:cs="SimHei"/>
          <w:sz w:val="21"/>
          <w:szCs w:val="21"/>
          <w:color w:val="1393DE"/>
          <w:spacing w:val="-21"/>
          <w:w w:val="97"/>
        </w:rPr>
        <w:t>上肢骨、关节损伤</w:t>
      </w:r>
    </w:p>
    <w:p>
      <w:pPr>
        <w:spacing w:line="257" w:lineRule="auto"/>
        <w:rPr>
          <w:rFonts w:ascii="Arial"/>
          <w:sz w:val="21"/>
        </w:rPr>
      </w:pPr>
      <w:r/>
    </w:p>
    <w:p>
      <w:pPr>
        <w:ind w:right="1053" w:firstLine="439"/>
        <w:spacing w:before="68" w:line="261" w:lineRule="auto"/>
        <w:rPr>
          <w:rFonts w:ascii="SimSun" w:hAnsi="SimSun" w:eastAsia="SimSun" w:cs="SimSun"/>
          <w:sz w:val="21"/>
          <w:szCs w:val="21"/>
        </w:rPr>
      </w:pPr>
      <w:r>
        <w:rPr>
          <w:rFonts w:ascii="SimSun" w:hAnsi="SimSun" w:eastAsia="SimSun" w:cs="SimSun"/>
          <w:sz w:val="21"/>
          <w:szCs w:val="21"/>
          <w:spacing w:val="-14"/>
        </w:rPr>
        <w:t>3)切口与显露：常采用后外侧入路和外侧入路显露骨折端，从肱二头肌、肱三头肌间切口，沿肌</w:t>
      </w:r>
      <w:r>
        <w:rPr>
          <w:rFonts w:ascii="SimSun" w:hAnsi="SimSun" w:eastAsia="SimSun" w:cs="SimSun"/>
          <w:sz w:val="21"/>
          <w:szCs w:val="21"/>
          <w:spacing w:val="7"/>
        </w:rPr>
        <w:t xml:space="preserve"> </w:t>
      </w:r>
      <w:r>
        <w:rPr>
          <w:rFonts w:ascii="SimSun" w:hAnsi="SimSun" w:eastAsia="SimSun" w:cs="SimSun"/>
          <w:sz w:val="21"/>
          <w:szCs w:val="21"/>
          <w:spacing w:val="-13"/>
        </w:rPr>
        <w:t>间隙显露骨折端。若为上1/3骨折，切口向上经三角肌、肱二头肌间隙延长；若为下</w:t>
      </w:r>
      <w:r>
        <w:rPr>
          <w:rFonts w:ascii="SimSun" w:hAnsi="SimSun" w:eastAsia="SimSun" w:cs="SimSun"/>
          <w:sz w:val="21"/>
          <w:szCs w:val="21"/>
          <w:spacing w:val="-14"/>
        </w:rPr>
        <w:t>1/3骨折，切口向</w:t>
      </w:r>
      <w:r>
        <w:rPr>
          <w:rFonts w:ascii="SimSun" w:hAnsi="SimSun" w:eastAsia="SimSun" w:cs="SimSun"/>
          <w:sz w:val="21"/>
          <w:szCs w:val="21"/>
        </w:rPr>
        <w:t xml:space="preserve"> </w:t>
      </w:r>
      <w:r>
        <w:rPr>
          <w:rFonts w:ascii="SimSun" w:hAnsi="SimSun" w:eastAsia="SimSun" w:cs="SimSun"/>
          <w:sz w:val="21"/>
          <w:szCs w:val="21"/>
          <w:spacing w:val="-15"/>
        </w:rPr>
        <w:t>下经肱二头肌、肱桡肌间隙延长。注意勿损伤桡神经。</w:t>
      </w:r>
    </w:p>
    <w:p>
      <w:pPr>
        <w:ind w:right="1035" w:firstLine="439"/>
        <w:spacing w:before="69" w:line="266" w:lineRule="auto"/>
        <w:rPr>
          <w:rFonts w:ascii="SimSun" w:hAnsi="SimSun" w:eastAsia="SimSun" w:cs="SimSun"/>
          <w:sz w:val="21"/>
          <w:szCs w:val="21"/>
        </w:rPr>
      </w:pPr>
      <w:r>
        <w:rPr>
          <w:rFonts w:ascii="SimSun" w:hAnsi="SimSun" w:eastAsia="SimSun" w:cs="SimSun"/>
          <w:sz w:val="21"/>
          <w:szCs w:val="21"/>
          <w:spacing w:val="-9"/>
        </w:rPr>
        <w:t>4)复位与固定：在直视下尽可能达到解剖对位。用外固定支架或加压钢板螺钉内固定，也可用</w:t>
      </w:r>
      <w:r>
        <w:rPr>
          <w:rFonts w:ascii="SimSun" w:hAnsi="SimSun" w:eastAsia="SimSun" w:cs="SimSun"/>
          <w:sz w:val="21"/>
          <w:szCs w:val="21"/>
          <w:spacing w:val="11"/>
        </w:rPr>
        <w:t xml:space="preserve"> </w:t>
      </w:r>
      <w:r>
        <w:rPr>
          <w:rFonts w:ascii="SimSun" w:hAnsi="SimSun" w:eastAsia="SimSun" w:cs="SimSun"/>
          <w:sz w:val="21"/>
          <w:szCs w:val="21"/>
          <w:spacing w:val="-7"/>
        </w:rPr>
        <w:t>带锁髓内针固定。术后可不用外固定，早期进行功能锻炼。肱骨干下1/3骨折对骨的血液循环破坏</w:t>
      </w:r>
      <w:r>
        <w:rPr>
          <w:rFonts w:ascii="SimSun" w:hAnsi="SimSun" w:eastAsia="SimSun" w:cs="SimSun"/>
          <w:sz w:val="21"/>
          <w:szCs w:val="21"/>
          <w:spacing w:val="13"/>
        </w:rPr>
        <w:t xml:space="preserve"> </w:t>
      </w:r>
      <w:r>
        <w:rPr>
          <w:rFonts w:ascii="SimSun" w:hAnsi="SimSun" w:eastAsia="SimSun" w:cs="SimSun"/>
          <w:sz w:val="21"/>
          <w:szCs w:val="21"/>
          <w:spacing w:val="-14"/>
        </w:rPr>
        <w:t>较重，若再加上手术操作，易导致骨折不愈合。近年来采用锁定钢板微创手术固</w:t>
      </w:r>
      <w:r>
        <w:rPr>
          <w:rFonts w:ascii="SimSun" w:hAnsi="SimSun" w:eastAsia="SimSun" w:cs="SimSun"/>
          <w:sz w:val="21"/>
          <w:szCs w:val="21"/>
          <w:spacing w:val="-15"/>
        </w:rPr>
        <w:t>定，减少了对血供的</w:t>
      </w:r>
      <w:r>
        <w:rPr>
          <w:rFonts w:ascii="SimSun" w:hAnsi="SimSun" w:eastAsia="SimSun" w:cs="SimSun"/>
          <w:sz w:val="21"/>
          <w:szCs w:val="21"/>
        </w:rPr>
        <w:t xml:space="preserve"> </w:t>
      </w:r>
      <w:r>
        <w:rPr>
          <w:rFonts w:ascii="SimSun" w:hAnsi="SimSun" w:eastAsia="SimSun" w:cs="SimSun"/>
          <w:sz w:val="21"/>
          <w:szCs w:val="21"/>
          <w:spacing w:val="-21"/>
        </w:rPr>
        <w:t>影响，有利于骨愈合。</w:t>
      </w:r>
    </w:p>
    <w:p>
      <w:pPr>
        <w:ind w:right="1090" w:firstLine="439"/>
        <w:spacing w:before="80" w:line="246" w:lineRule="auto"/>
        <w:rPr>
          <w:rFonts w:ascii="SimSun" w:hAnsi="SimSun" w:eastAsia="SimSun" w:cs="SimSun"/>
          <w:sz w:val="21"/>
          <w:szCs w:val="21"/>
        </w:rPr>
      </w:pPr>
      <w:r>
        <w:rPr>
          <w:rFonts w:ascii="SimSun" w:hAnsi="SimSun" w:eastAsia="SimSun" w:cs="SimSun"/>
          <w:sz w:val="21"/>
          <w:szCs w:val="21"/>
          <w:spacing w:val="-20"/>
        </w:rPr>
        <w:t>对于有桡神经损伤的病人，术中探查神经，若完全断裂，可一期修复桡神经。若为挫伤，神经连续</w:t>
      </w:r>
      <w:r>
        <w:rPr>
          <w:rFonts w:ascii="SimSun" w:hAnsi="SimSun" w:eastAsia="SimSun" w:cs="SimSun"/>
          <w:sz w:val="21"/>
          <w:szCs w:val="21"/>
          <w:spacing w:val="18"/>
        </w:rPr>
        <w:t xml:space="preserve"> </w:t>
      </w:r>
      <w:r>
        <w:rPr>
          <w:rFonts w:ascii="SimSun" w:hAnsi="SimSun" w:eastAsia="SimSun" w:cs="SimSun"/>
          <w:sz w:val="21"/>
          <w:szCs w:val="21"/>
          <w:spacing w:val="-19"/>
        </w:rPr>
        <w:t>性存在，则切开神经外膜，减轻神经继发性病理改变。</w:t>
      </w:r>
    </w:p>
    <w:p>
      <w:pPr>
        <w:ind w:right="955" w:firstLine="439"/>
        <w:spacing w:before="79" w:line="264"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43"/>
        </w:rPr>
        <w:t xml:space="preserve"> </w:t>
      </w:r>
      <w:r>
        <w:rPr>
          <w:rFonts w:ascii="SimSun" w:hAnsi="SimSun" w:eastAsia="SimSun" w:cs="SimSun"/>
          <w:sz w:val="21"/>
          <w:szCs w:val="21"/>
          <w:spacing w:val="-2"/>
        </w:rPr>
        <w:t>康复治疗</w:t>
      </w:r>
      <w:r>
        <w:rPr>
          <w:rFonts w:ascii="SimSun" w:hAnsi="SimSun" w:eastAsia="SimSun" w:cs="SimSun"/>
          <w:sz w:val="21"/>
          <w:szCs w:val="21"/>
          <w:spacing w:val="52"/>
        </w:rPr>
        <w:t xml:space="preserve"> </w:t>
      </w:r>
      <w:r>
        <w:rPr>
          <w:rFonts w:ascii="SimSun" w:hAnsi="SimSun" w:eastAsia="SimSun" w:cs="SimSun"/>
          <w:sz w:val="21"/>
          <w:szCs w:val="21"/>
          <w:spacing w:val="-2"/>
        </w:rPr>
        <w:t>无论是手法复位外固定，还是切开复位内固定，术后均应早期进行</w:t>
      </w:r>
      <w:r>
        <w:rPr>
          <w:rFonts w:ascii="SimSun" w:hAnsi="SimSun" w:eastAsia="SimSun" w:cs="SimSun"/>
          <w:sz w:val="21"/>
          <w:szCs w:val="21"/>
          <w:spacing w:val="-3"/>
        </w:rPr>
        <w:t>康复治疗。</w:t>
      </w:r>
      <w:r>
        <w:rPr>
          <w:rFonts w:ascii="SimSun" w:hAnsi="SimSun" w:eastAsia="SimSun" w:cs="SimSun"/>
          <w:sz w:val="21"/>
          <w:szCs w:val="21"/>
        </w:rPr>
        <w:t xml:space="preserve"> </w:t>
      </w:r>
      <w:r>
        <w:rPr>
          <w:rFonts w:ascii="SimSun" w:hAnsi="SimSun" w:eastAsia="SimSun" w:cs="SimSun"/>
          <w:sz w:val="21"/>
          <w:szCs w:val="21"/>
          <w:spacing w:val="-9"/>
        </w:rPr>
        <w:t>复位术后抬高患肢，主动练习手指屈伸活动。2～3周后</w:t>
      </w:r>
      <w:r>
        <w:rPr>
          <w:rFonts w:ascii="SimSun" w:hAnsi="SimSun" w:eastAsia="SimSun" w:cs="SimSun"/>
          <w:sz w:val="21"/>
          <w:szCs w:val="21"/>
          <w:spacing w:val="-10"/>
        </w:rPr>
        <w:t>，开始腕、肘关节主动屈伸活动和肩关节的</w:t>
      </w:r>
      <w:r>
        <w:rPr>
          <w:rFonts w:ascii="SimSun" w:hAnsi="SimSun" w:eastAsia="SimSun" w:cs="SimSun"/>
          <w:sz w:val="21"/>
          <w:szCs w:val="21"/>
        </w:rPr>
        <w:t xml:space="preserve">  </w:t>
      </w:r>
      <w:r>
        <w:rPr>
          <w:rFonts w:ascii="SimSun" w:hAnsi="SimSun" w:eastAsia="SimSun" w:cs="SimSun"/>
          <w:sz w:val="21"/>
          <w:szCs w:val="21"/>
          <w:spacing w:val="-10"/>
        </w:rPr>
        <w:t>外展、内收活动，但活动量不宜过大，逐渐增加活动量和活动频率。6～8周后加大活动量，并作肩</w:t>
      </w:r>
      <w:r>
        <w:rPr>
          <w:rFonts w:ascii="SimSun" w:hAnsi="SimSun" w:eastAsia="SimSun" w:cs="SimSun"/>
          <w:sz w:val="21"/>
          <w:szCs w:val="21"/>
          <w:spacing w:val="7"/>
        </w:rPr>
        <w:t xml:space="preserve">  </w:t>
      </w:r>
      <w:r>
        <w:rPr>
          <w:rFonts w:ascii="SimSun" w:hAnsi="SimSun" w:eastAsia="SimSun" w:cs="SimSun"/>
          <w:sz w:val="21"/>
          <w:szCs w:val="21"/>
          <w:spacing w:val="-5"/>
        </w:rPr>
        <w:t>关节旋转活动。在锻炼过程中，要随时检查骨折对位、对线及愈合情况。骨折完全愈合后去除外</w:t>
      </w:r>
      <w:r>
        <w:rPr>
          <w:rFonts w:ascii="SimSun" w:hAnsi="SimSun" w:eastAsia="SimSun" w:cs="SimSun"/>
          <w:sz w:val="21"/>
          <w:szCs w:val="21"/>
        </w:rPr>
        <w:t xml:space="preserve">  </w:t>
      </w:r>
      <w:r>
        <w:rPr>
          <w:rFonts w:ascii="SimSun" w:hAnsi="SimSun" w:eastAsia="SimSun" w:cs="SimSun"/>
          <w:sz w:val="21"/>
          <w:szCs w:val="21"/>
        </w:rPr>
        <w:t>固定。内固定物可在半年以后取出，若无不适也可不必取出。在锻炼过程中，可配合理疗、</w:t>
      </w:r>
      <w:r>
        <w:rPr>
          <w:rFonts w:ascii="SimSun" w:hAnsi="SimSun" w:eastAsia="SimSun" w:cs="SimSun"/>
          <w:sz w:val="21"/>
          <w:szCs w:val="21"/>
          <w:spacing w:val="-1"/>
        </w:rPr>
        <w:t>体</w:t>
      </w:r>
      <w:r>
        <w:rPr>
          <w:rFonts w:ascii="SimSun" w:hAnsi="SimSun" w:eastAsia="SimSun" w:cs="SimSun"/>
          <w:sz w:val="21"/>
          <w:szCs w:val="21"/>
        </w:rPr>
        <w:t xml:space="preserve">  </w:t>
      </w:r>
      <w:r>
        <w:rPr>
          <w:rFonts w:ascii="SimSun" w:hAnsi="SimSun" w:eastAsia="SimSun" w:cs="SimSun"/>
          <w:sz w:val="21"/>
          <w:szCs w:val="21"/>
          <w:spacing w:val="-9"/>
        </w:rPr>
        <w:t>疗等。</w:t>
      </w:r>
    </w:p>
    <w:p>
      <w:pPr>
        <w:spacing w:line="288" w:lineRule="auto"/>
        <w:rPr>
          <w:rFonts w:ascii="Arial"/>
          <w:sz w:val="21"/>
        </w:rPr>
      </w:pPr>
      <w:r/>
    </w:p>
    <w:p>
      <w:pPr>
        <w:ind w:left="2894"/>
        <w:spacing w:before="98" w:line="222"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6"/>
        </w:rPr>
        <w:t xml:space="preserve"> </w:t>
      </w:r>
      <w:r>
        <w:rPr>
          <w:rFonts w:ascii="SimHei" w:hAnsi="SimHei" w:eastAsia="SimHei" w:cs="SimHei"/>
          <w:sz w:val="30"/>
          <w:szCs w:val="30"/>
          <w:b/>
          <w:bCs/>
          <w:spacing w:val="-6"/>
        </w:rPr>
        <w:t>肱骨髁上骨折</w:t>
      </w:r>
    </w:p>
    <w:p>
      <w:pPr>
        <w:spacing w:line="260" w:lineRule="auto"/>
        <w:rPr>
          <w:rFonts w:ascii="Arial"/>
          <w:sz w:val="21"/>
        </w:rPr>
      </w:pPr>
      <w:r/>
    </w:p>
    <w:p>
      <w:pPr>
        <w:ind w:left="334"/>
        <w:spacing w:before="69" w:line="219" w:lineRule="auto"/>
        <w:rPr>
          <w:rFonts w:ascii="SimSun" w:hAnsi="SimSun" w:eastAsia="SimSun" w:cs="SimSun"/>
          <w:sz w:val="21"/>
          <w:szCs w:val="21"/>
        </w:rPr>
      </w:pPr>
      <w:r>
        <w:rPr>
          <w:rFonts w:ascii="SimSun" w:hAnsi="SimSun" w:eastAsia="SimSun" w:cs="SimSun"/>
          <w:sz w:val="21"/>
          <w:szCs w:val="21"/>
          <w:color w:val="006FBA"/>
          <w:spacing w:val="-10"/>
        </w:rPr>
        <w:t>【解剖概要】</w:t>
      </w:r>
      <w:r>
        <w:rPr>
          <w:rFonts w:ascii="SimSun" w:hAnsi="SimSun" w:eastAsia="SimSun" w:cs="SimSun"/>
          <w:sz w:val="21"/>
          <w:szCs w:val="21"/>
          <w:color w:val="006FBA"/>
          <w:spacing w:val="-16"/>
        </w:rPr>
        <w:t xml:space="preserve"> </w:t>
      </w:r>
      <w:r>
        <w:rPr>
          <w:rFonts w:ascii="SimSun" w:hAnsi="SimSun" w:eastAsia="SimSun" w:cs="SimSun"/>
          <w:sz w:val="21"/>
          <w:szCs w:val="21"/>
          <w:spacing w:val="-10"/>
        </w:rPr>
        <w:t>肱骨髁上骨折是指肱骨干与肱骨髁的交界处发生的骨折。肱骨干轴线与肱</w:t>
      </w:r>
      <w:r>
        <w:rPr>
          <w:rFonts w:ascii="SimSun" w:hAnsi="SimSun" w:eastAsia="SimSun" w:cs="SimSun"/>
          <w:sz w:val="21"/>
          <w:szCs w:val="21"/>
          <w:spacing w:val="-11"/>
        </w:rPr>
        <w:t>骨髁轴</w:t>
      </w:r>
    </w:p>
    <w:p>
      <w:pPr>
        <w:spacing w:before="69" w:line="323" w:lineRule="exact"/>
        <w:rPr>
          <w:rFonts w:ascii="SimSun" w:hAnsi="SimSun" w:eastAsia="SimSun" w:cs="SimSun"/>
          <w:sz w:val="21"/>
          <w:szCs w:val="21"/>
        </w:rPr>
      </w:pPr>
      <w:r>
        <w:rPr>
          <w:rFonts w:ascii="SimSun" w:hAnsi="SimSun" w:eastAsia="SimSun" w:cs="SimSun"/>
          <w:sz w:val="21"/>
          <w:szCs w:val="21"/>
          <w:spacing w:val="-9"/>
          <w:position w:val="8"/>
        </w:rPr>
        <w:t>线之间有30°~50°的前倾角(图59-12),这是容易发生肱骨髁上</w:t>
      </w:r>
    </w:p>
    <w:p>
      <w:pPr>
        <w:spacing w:line="219" w:lineRule="auto"/>
        <w:rPr>
          <w:rFonts w:ascii="SimSun" w:hAnsi="SimSun" w:eastAsia="SimSun" w:cs="SimSun"/>
          <w:sz w:val="21"/>
          <w:szCs w:val="21"/>
        </w:rPr>
      </w:pPr>
      <w:r>
        <w:rPr>
          <w:rFonts w:ascii="SimSun" w:hAnsi="SimSun" w:eastAsia="SimSun" w:cs="SimSun"/>
          <w:sz w:val="21"/>
          <w:szCs w:val="21"/>
          <w:spacing w:val="-18"/>
        </w:rPr>
        <w:t>骨折的解剖因素。在肱骨髁内、前方，有肱动脉、正中神经经过。</w:t>
      </w:r>
    </w:p>
    <w:p>
      <w:pPr>
        <w:spacing w:before="71" w:line="219" w:lineRule="auto"/>
        <w:rPr>
          <w:rFonts w:ascii="SimSun" w:hAnsi="SimSun" w:eastAsia="SimSun" w:cs="SimSun"/>
          <w:sz w:val="21"/>
          <w:szCs w:val="21"/>
        </w:rPr>
      </w:pPr>
      <w:r>
        <w:rPr>
          <w:rFonts w:ascii="SimSun" w:hAnsi="SimSun" w:eastAsia="SimSun" w:cs="SimSun"/>
          <w:sz w:val="21"/>
          <w:szCs w:val="21"/>
          <w:spacing w:val="-20"/>
        </w:rPr>
        <w:t>在神经血管束的浅面有坚韧的肱二头肌腱膜，后方为肱骨，</w:t>
      </w:r>
      <w:r>
        <w:rPr>
          <w:rFonts w:ascii="SimSun" w:hAnsi="SimSun" w:eastAsia="SimSun" w:cs="SimSun"/>
          <w:sz w:val="21"/>
          <w:szCs w:val="21"/>
          <w:spacing w:val="61"/>
        </w:rPr>
        <w:t xml:space="preserve"> </w:t>
      </w:r>
      <w:r>
        <w:rPr>
          <w:rFonts w:ascii="SimSun" w:hAnsi="SimSun" w:eastAsia="SimSun" w:cs="SimSun"/>
          <w:sz w:val="21"/>
          <w:szCs w:val="21"/>
          <w:spacing w:val="-20"/>
        </w:rPr>
        <w:t>一旦</w:t>
      </w:r>
    </w:p>
    <w:p>
      <w:pPr>
        <w:spacing w:before="70" w:line="219" w:lineRule="auto"/>
        <w:rPr>
          <w:rFonts w:ascii="SimSun" w:hAnsi="SimSun" w:eastAsia="SimSun" w:cs="SimSun"/>
          <w:sz w:val="21"/>
          <w:szCs w:val="21"/>
        </w:rPr>
      </w:pPr>
      <w:r>
        <w:rPr>
          <w:rFonts w:ascii="SimSun" w:hAnsi="SimSun" w:eastAsia="SimSun" w:cs="SimSun"/>
          <w:sz w:val="21"/>
          <w:szCs w:val="21"/>
          <w:spacing w:val="-11"/>
        </w:rPr>
        <w:t>发生骨折，神经血管容易受到损伤。在肱骨髁的内</w:t>
      </w:r>
      <w:r>
        <w:rPr>
          <w:rFonts w:ascii="SimSun" w:hAnsi="SimSun" w:eastAsia="SimSun" w:cs="SimSun"/>
          <w:sz w:val="21"/>
          <w:szCs w:val="21"/>
          <w:spacing w:val="-12"/>
        </w:rPr>
        <w:t>侧有尺神经，</w:t>
      </w:r>
    </w:p>
    <w:p>
      <w:pPr>
        <w:spacing w:before="72" w:line="219" w:lineRule="auto"/>
        <w:rPr>
          <w:rFonts w:ascii="SimSun" w:hAnsi="SimSun" w:eastAsia="SimSun" w:cs="SimSun"/>
          <w:sz w:val="21"/>
          <w:szCs w:val="21"/>
        </w:rPr>
      </w:pPr>
      <w:r>
        <w:rPr>
          <w:rFonts w:ascii="SimSun" w:hAnsi="SimSun" w:eastAsia="SimSun" w:cs="SimSun"/>
          <w:sz w:val="21"/>
          <w:szCs w:val="21"/>
          <w:spacing w:val="-4"/>
        </w:rPr>
        <w:t>外侧有桡神经，均可因肱骨髁上骨折的侧方移位而受到</w:t>
      </w:r>
      <w:r>
        <w:rPr>
          <w:rFonts w:ascii="SimSun" w:hAnsi="SimSun" w:eastAsia="SimSun" w:cs="SimSun"/>
          <w:sz w:val="21"/>
          <w:szCs w:val="21"/>
          <w:spacing w:val="-5"/>
        </w:rPr>
        <w:t>损伤。</w:t>
      </w:r>
    </w:p>
    <w:p>
      <w:pPr>
        <w:spacing w:before="69" w:line="219" w:lineRule="auto"/>
        <w:rPr>
          <w:rFonts w:ascii="SimSun" w:hAnsi="SimSun" w:eastAsia="SimSun" w:cs="SimSun"/>
          <w:sz w:val="21"/>
          <w:szCs w:val="21"/>
        </w:rPr>
      </w:pPr>
      <w:r>
        <w:rPr>
          <w:rFonts w:ascii="SimSun" w:hAnsi="SimSun" w:eastAsia="SimSun" w:cs="SimSun"/>
          <w:sz w:val="21"/>
          <w:szCs w:val="21"/>
          <w:spacing w:val="-15"/>
        </w:rPr>
        <w:t>在儿童期，肱骨下端有骨骺，若骨折线穿过骺板，有可能影响骨</w:t>
      </w:r>
    </w:p>
    <w:p>
      <w:pPr>
        <w:spacing w:before="73" w:line="219" w:lineRule="auto"/>
        <w:rPr>
          <w:rFonts w:ascii="SimSun" w:hAnsi="SimSun" w:eastAsia="SimSun" w:cs="SimSun"/>
          <w:sz w:val="21"/>
          <w:szCs w:val="21"/>
        </w:rPr>
      </w:pPr>
      <w:r>
        <w:rPr>
          <w:rFonts w:ascii="SimSun" w:hAnsi="SimSun" w:eastAsia="SimSun" w:cs="SimSun"/>
          <w:sz w:val="21"/>
          <w:szCs w:val="21"/>
          <w:spacing w:val="-8"/>
        </w:rPr>
        <w:t>骺的发育，因而常出现肘内翻或外翻畸形。肱骨髁上骨折多发</w:t>
      </w:r>
    </w:p>
    <w:p>
      <w:pPr>
        <w:spacing w:before="69" w:line="219" w:lineRule="auto"/>
        <w:rPr>
          <w:rFonts w:ascii="SimSun" w:hAnsi="SimSun" w:eastAsia="SimSun" w:cs="SimSun"/>
          <w:sz w:val="21"/>
          <w:szCs w:val="21"/>
        </w:rPr>
      </w:pPr>
      <w:r>
        <w:rPr>
          <w:rFonts w:ascii="SimSun" w:hAnsi="SimSun" w:eastAsia="SimSun" w:cs="SimSun"/>
          <w:sz w:val="21"/>
          <w:szCs w:val="21"/>
          <w:spacing w:val="-7"/>
        </w:rPr>
        <w:t>生于10岁以下儿童，根据暴力和骨折移位方向的</w:t>
      </w:r>
      <w:r>
        <w:rPr>
          <w:rFonts w:ascii="SimSun" w:hAnsi="SimSun" w:eastAsia="SimSun" w:cs="SimSun"/>
          <w:sz w:val="21"/>
          <w:szCs w:val="21"/>
          <w:spacing w:val="-8"/>
        </w:rPr>
        <w:t>不同，可分为</w:t>
      </w:r>
    </w:p>
    <w:p>
      <w:pPr>
        <w:spacing w:before="72" w:line="219" w:lineRule="auto"/>
        <w:rPr>
          <w:rFonts w:ascii="SimSun" w:hAnsi="SimSun" w:eastAsia="SimSun" w:cs="SimSun"/>
          <w:sz w:val="21"/>
          <w:szCs w:val="21"/>
        </w:rPr>
      </w:pPr>
      <w:r>
        <w:rPr>
          <w:rFonts w:ascii="SimSun" w:hAnsi="SimSun" w:eastAsia="SimSun" w:cs="SimSun"/>
          <w:sz w:val="21"/>
          <w:szCs w:val="21"/>
          <w:spacing w:val="-9"/>
        </w:rPr>
        <w:t>屈曲型和伸直型；其中伸直型骨折占97%。</w:t>
      </w:r>
    </w:p>
    <w:p>
      <w:pPr>
        <w:ind w:left="439"/>
        <w:spacing w:before="221" w:line="222" w:lineRule="auto"/>
        <w:rPr>
          <w:rFonts w:ascii="SimHei" w:hAnsi="SimHei" w:eastAsia="SimHei" w:cs="SimHei"/>
          <w:sz w:val="25"/>
          <w:szCs w:val="25"/>
        </w:rPr>
      </w:pPr>
      <w:r>
        <w:rPr>
          <w:rFonts w:ascii="SimHei" w:hAnsi="SimHei" w:eastAsia="SimHei" w:cs="SimHei"/>
          <w:sz w:val="25"/>
          <w:szCs w:val="25"/>
          <w:color w:val="007DD1"/>
          <w:spacing w:val="-13"/>
        </w:rPr>
        <w:t>一、伸直型肱骨髁上骨折</w:t>
      </w:r>
    </w:p>
    <w:p>
      <w:pPr>
        <w:ind w:left="334"/>
        <w:spacing w:before="219" w:line="290" w:lineRule="exact"/>
        <w:rPr>
          <w:rFonts w:ascii="SimSun" w:hAnsi="SimSun" w:eastAsia="SimSun" w:cs="SimSun"/>
          <w:sz w:val="21"/>
          <w:szCs w:val="21"/>
        </w:rPr>
      </w:pPr>
      <w:r>
        <w:pict>
          <v:shape id="_x0000_s94" style="position:absolute;margin-left:296pt;margin-top:7.4207pt;mso-position-vertical-relative:text;mso-position-horizontal-relative:text;width:129.45pt;height:26.95pt;z-index:252120064;" filled="false" stroked="false" type="#_x0000_t202">
            <v:fill on="false"/>
            <v:stroke on="false"/>
            <v:path/>
            <v:imagedata o:title=""/>
            <o:lock v:ext="edit" aspectratio="false"/>
            <v:textbox inset="0mm,0mm,0mm,0mm">
              <w:txbxContent>
                <w:p>
                  <w:pPr>
                    <w:ind w:left="20" w:right="20" w:firstLine="9"/>
                    <w:spacing w:before="20" w:line="219" w:lineRule="auto"/>
                    <w:rPr>
                      <w:rFonts w:ascii="SimSun" w:hAnsi="SimSun" w:eastAsia="SimSun" w:cs="SimSun"/>
                      <w:sz w:val="21"/>
                      <w:szCs w:val="21"/>
                    </w:rPr>
                  </w:pPr>
                  <w:r>
                    <w:rPr>
                      <w:rFonts w:ascii="SimHei" w:hAnsi="SimHei" w:eastAsia="SimHei" w:cs="SimHei"/>
                      <w:sz w:val="21"/>
                      <w:szCs w:val="21"/>
                      <w:color w:val="0D8CD6"/>
                      <w:spacing w:val="-16"/>
                    </w:rPr>
                    <w:t>图59-12</w:t>
                  </w:r>
                  <w:r>
                    <w:rPr>
                      <w:rFonts w:ascii="SimHei" w:hAnsi="SimHei" w:eastAsia="SimHei" w:cs="SimHei"/>
                      <w:sz w:val="21"/>
                      <w:szCs w:val="21"/>
                      <w:color w:val="0D8CD6"/>
                      <w:spacing w:val="47"/>
                    </w:rPr>
                    <w:t xml:space="preserve"> </w:t>
                  </w:r>
                  <w:r>
                    <w:rPr>
                      <w:rFonts w:ascii="SimHei" w:hAnsi="SimHei" w:eastAsia="SimHei" w:cs="SimHei"/>
                      <w:sz w:val="21"/>
                      <w:szCs w:val="21"/>
                      <w:spacing w:val="-16"/>
                    </w:rPr>
                    <w:t>肱骨干与肱骨髁之间</w:t>
                  </w:r>
                  <w:r>
                    <w:rPr>
                      <w:rFonts w:ascii="SimHei" w:hAnsi="SimHei" w:eastAsia="SimHei" w:cs="SimHei"/>
                      <w:sz w:val="21"/>
                      <w:szCs w:val="21"/>
                    </w:rPr>
                    <w:t xml:space="preserve"> </w:t>
                  </w:r>
                  <w:r>
                    <w:rPr>
                      <w:rFonts w:ascii="SimSun" w:hAnsi="SimSun" w:eastAsia="SimSun" w:cs="SimSun"/>
                      <w:sz w:val="21"/>
                      <w:szCs w:val="21"/>
                      <w:spacing w:val="-22"/>
                    </w:rPr>
                    <w:t>的前倾角</w:t>
                  </w:r>
                </w:p>
              </w:txbxContent>
            </v:textbox>
          </v:shape>
        </w:pict>
      </w:r>
      <w:r>
        <w:rPr>
          <w:rFonts w:ascii="SimSun" w:hAnsi="SimSun" w:eastAsia="SimSun" w:cs="SimSun"/>
          <w:sz w:val="21"/>
          <w:szCs w:val="21"/>
          <w:color w:val="087BC8"/>
          <w:spacing w:val="-15"/>
          <w:position w:val="5"/>
        </w:rPr>
        <w:t>【病因】</w:t>
      </w:r>
      <w:r>
        <w:rPr>
          <w:rFonts w:ascii="SimSun" w:hAnsi="SimSun" w:eastAsia="SimSun" w:cs="SimSun"/>
          <w:sz w:val="21"/>
          <w:szCs w:val="21"/>
          <w:color w:val="087BC8"/>
          <w:spacing w:val="-40"/>
          <w:position w:val="5"/>
        </w:rPr>
        <w:t xml:space="preserve"> </w:t>
      </w:r>
      <w:r>
        <w:rPr>
          <w:rFonts w:ascii="SimSun" w:hAnsi="SimSun" w:eastAsia="SimSun" w:cs="SimSun"/>
          <w:sz w:val="21"/>
          <w:szCs w:val="21"/>
          <w:spacing w:val="-15"/>
          <w:position w:val="5"/>
        </w:rPr>
        <w:t>多为间接暴力引起。当跌倒时，肘关节处于半屈或</w:t>
      </w:r>
    </w:p>
    <w:p>
      <w:pPr>
        <w:spacing w:line="218" w:lineRule="auto"/>
        <w:rPr>
          <w:rFonts w:ascii="SimSun" w:hAnsi="SimSun" w:eastAsia="SimSun" w:cs="SimSun"/>
          <w:sz w:val="21"/>
          <w:szCs w:val="21"/>
        </w:rPr>
      </w:pPr>
      <w:r>
        <w:rPr>
          <w:rFonts w:ascii="SimSun" w:hAnsi="SimSun" w:eastAsia="SimSun" w:cs="SimSun"/>
          <w:sz w:val="21"/>
          <w:szCs w:val="21"/>
          <w:spacing w:val="-21"/>
        </w:rPr>
        <w:t>伸直位，手掌着地，暴力经前臂向上传递，身体向前倾，由上向下</w:t>
      </w:r>
    </w:p>
    <w:p>
      <w:pPr>
        <w:ind w:right="1102"/>
        <w:spacing w:before="83" w:line="243" w:lineRule="auto"/>
        <w:rPr>
          <w:rFonts w:ascii="SimSun" w:hAnsi="SimSun" w:eastAsia="SimSun" w:cs="SimSun"/>
          <w:sz w:val="21"/>
          <w:szCs w:val="21"/>
        </w:rPr>
      </w:pPr>
      <w:r>
        <w:rPr>
          <w:rFonts w:ascii="SimSun" w:hAnsi="SimSun" w:eastAsia="SimSun" w:cs="SimSun"/>
          <w:sz w:val="21"/>
          <w:szCs w:val="21"/>
          <w:spacing w:val="-12"/>
        </w:rPr>
        <w:t>产生剪式应力，使肱骨干与肱骨髁交界处发生骨折。通常是近折端向前下移位，远折端向上移位(图</w:t>
      </w:r>
      <w:r>
        <w:rPr>
          <w:rFonts w:ascii="SimSun" w:hAnsi="SimSun" w:eastAsia="SimSun" w:cs="SimSun"/>
          <w:sz w:val="21"/>
          <w:szCs w:val="21"/>
          <w:spacing w:val="9"/>
        </w:rPr>
        <w:t xml:space="preserve"> </w:t>
      </w:r>
      <w:r>
        <w:rPr>
          <w:rFonts w:ascii="SimSun" w:hAnsi="SimSun" w:eastAsia="SimSun" w:cs="SimSun"/>
          <w:sz w:val="21"/>
          <w:szCs w:val="21"/>
          <w:spacing w:val="-12"/>
        </w:rPr>
        <w:t>59-13)。如果在跌倒时，同时遭受侧方暴力，可发生尺侧或桡侧移位(图59-14,图59-15)。</w:t>
      </w:r>
    </w:p>
    <w:p>
      <w:pPr>
        <w:ind w:right="1105" w:firstLine="334"/>
        <w:spacing w:before="84" w:line="262" w:lineRule="auto"/>
        <w:jc w:val="both"/>
        <w:rPr>
          <w:rFonts w:ascii="SimSun" w:hAnsi="SimSun" w:eastAsia="SimSun" w:cs="SimSun"/>
          <w:sz w:val="21"/>
          <w:szCs w:val="21"/>
        </w:rPr>
      </w:pPr>
      <w:r>
        <w:rPr>
          <w:rFonts w:ascii="SimSun" w:hAnsi="SimSun" w:eastAsia="SimSun" w:cs="SimSun"/>
          <w:sz w:val="21"/>
          <w:szCs w:val="21"/>
          <w:color w:val="007BCD"/>
          <w:spacing w:val="-19"/>
        </w:rPr>
        <w:t>【临床表现和诊断】</w:t>
      </w:r>
      <w:r>
        <w:rPr>
          <w:rFonts w:ascii="SimSun" w:hAnsi="SimSun" w:eastAsia="SimSun" w:cs="SimSun"/>
          <w:sz w:val="21"/>
          <w:szCs w:val="21"/>
          <w:color w:val="007BCD"/>
          <w:spacing w:val="-26"/>
        </w:rPr>
        <w:t xml:space="preserve"> </w:t>
      </w:r>
      <w:r>
        <w:rPr>
          <w:rFonts w:ascii="SimSun" w:hAnsi="SimSun" w:eastAsia="SimSun" w:cs="SimSun"/>
          <w:sz w:val="21"/>
          <w:szCs w:val="21"/>
          <w:spacing w:val="-19"/>
        </w:rPr>
        <w:t>儿童有手着地受伤史，肘部出现疼痛、</w:t>
      </w:r>
      <w:r>
        <w:rPr>
          <w:rFonts w:ascii="SimSun" w:hAnsi="SimSun" w:eastAsia="SimSun" w:cs="SimSun"/>
          <w:sz w:val="21"/>
          <w:szCs w:val="21"/>
          <w:spacing w:val="-20"/>
        </w:rPr>
        <w:t>肿胀、皮下瘀斑，肘部向后突出并处于</w:t>
      </w:r>
      <w:r>
        <w:rPr>
          <w:rFonts w:ascii="SimSun" w:hAnsi="SimSun" w:eastAsia="SimSun" w:cs="SimSun"/>
          <w:sz w:val="21"/>
          <w:szCs w:val="21"/>
        </w:rPr>
        <w:t xml:space="preserve"> </w:t>
      </w:r>
      <w:r>
        <w:rPr>
          <w:rFonts w:ascii="SimSun" w:hAnsi="SimSun" w:eastAsia="SimSun" w:cs="SimSun"/>
          <w:sz w:val="21"/>
          <w:szCs w:val="21"/>
          <w:spacing w:val="-14"/>
        </w:rPr>
        <w:t>半屈位，应考虑肱骨髁上骨折的可能。检查局部明显压痛，有骨擦音</w:t>
      </w:r>
      <w:r>
        <w:rPr>
          <w:rFonts w:ascii="SimSun" w:hAnsi="SimSun" w:eastAsia="SimSun" w:cs="SimSun"/>
          <w:sz w:val="21"/>
          <w:szCs w:val="21"/>
          <w:spacing w:val="-15"/>
        </w:rPr>
        <w:t>及假关节活动，肘前方可扪到骨</w:t>
      </w:r>
      <w:r>
        <w:rPr>
          <w:rFonts w:ascii="SimSun" w:hAnsi="SimSun" w:eastAsia="SimSun" w:cs="SimSun"/>
          <w:sz w:val="21"/>
          <w:szCs w:val="21"/>
        </w:rPr>
        <w:t xml:space="preserve"> </w:t>
      </w:r>
      <w:r>
        <w:rPr>
          <w:rFonts w:ascii="SimSun" w:hAnsi="SimSun" w:eastAsia="SimSun" w:cs="SimSun"/>
          <w:sz w:val="21"/>
          <w:szCs w:val="21"/>
          <w:spacing w:val="-9"/>
        </w:rPr>
        <w:t>折断端，肘后三角关系正常。在诊断中，应注意有无神经血管损伤(图59-16),应特别注意观察前臂</w:t>
      </w:r>
      <w:r>
        <w:rPr>
          <w:rFonts w:ascii="SimSun" w:hAnsi="SimSun" w:eastAsia="SimSun" w:cs="SimSun"/>
          <w:sz w:val="21"/>
          <w:szCs w:val="21"/>
          <w:spacing w:val="6"/>
        </w:rPr>
        <w:t xml:space="preserve"> </w:t>
      </w:r>
      <w:r>
        <w:rPr>
          <w:rFonts w:ascii="SimSun" w:hAnsi="SimSun" w:eastAsia="SimSun" w:cs="SimSun"/>
          <w:sz w:val="21"/>
          <w:szCs w:val="21"/>
          <w:spacing w:val="-18"/>
        </w:rPr>
        <w:t>肿胀程度，腕部有无桡动脉搏动，手的感觉及运动功能等。必须拍摄肘部正、侧位X</w:t>
      </w:r>
      <w:r>
        <w:rPr>
          <w:rFonts w:ascii="SimSun" w:hAnsi="SimSun" w:eastAsia="SimSun" w:cs="SimSun"/>
          <w:sz w:val="21"/>
          <w:szCs w:val="21"/>
          <w:spacing w:val="-25"/>
        </w:rPr>
        <w:t xml:space="preserve"> </w:t>
      </w:r>
      <w:r>
        <w:rPr>
          <w:rFonts w:ascii="SimSun" w:hAnsi="SimSun" w:eastAsia="SimSun" w:cs="SimSun"/>
          <w:sz w:val="21"/>
          <w:szCs w:val="21"/>
          <w:spacing w:val="-18"/>
        </w:rPr>
        <w:t>线平片，不仅能</w:t>
      </w:r>
      <w:r>
        <w:rPr>
          <w:rFonts w:ascii="SimSun" w:hAnsi="SimSun" w:eastAsia="SimSun" w:cs="SimSun"/>
          <w:sz w:val="21"/>
          <w:szCs w:val="21"/>
          <w:spacing w:val="-19"/>
        </w:rPr>
        <w:t>确</w:t>
      </w:r>
      <w:r>
        <w:rPr>
          <w:rFonts w:ascii="SimSun" w:hAnsi="SimSun" w:eastAsia="SimSun" w:cs="SimSun"/>
          <w:sz w:val="21"/>
          <w:szCs w:val="21"/>
        </w:rPr>
        <w:t xml:space="preserve"> </w:t>
      </w:r>
      <w:r>
        <w:rPr>
          <w:rFonts w:ascii="SimSun" w:hAnsi="SimSun" w:eastAsia="SimSun" w:cs="SimSun"/>
          <w:sz w:val="21"/>
          <w:szCs w:val="21"/>
          <w:spacing w:val="-16"/>
        </w:rPr>
        <w:t>定骨折的存在，更主要的是准确判断骨折移位情况，为选择治疗方法提供依据。</w:t>
      </w:r>
    </w:p>
    <w:p>
      <w:pPr>
        <w:ind w:left="334"/>
        <w:spacing w:before="101" w:line="222" w:lineRule="auto"/>
        <w:rPr>
          <w:rFonts w:ascii="SimHei" w:hAnsi="SimHei" w:eastAsia="SimHei" w:cs="SimHei"/>
          <w:sz w:val="21"/>
          <w:szCs w:val="21"/>
        </w:rPr>
      </w:pPr>
      <w:r>
        <w:rPr>
          <w:rFonts w:ascii="SimHei" w:hAnsi="SimHei" w:eastAsia="SimHei" w:cs="SimHei"/>
          <w:sz w:val="21"/>
          <w:szCs w:val="21"/>
          <w:color w:val="0081D7"/>
          <w:spacing w:val="-10"/>
        </w:rPr>
        <w:t>【治疗】</w:t>
      </w:r>
    </w:p>
    <w:p>
      <w:pPr>
        <w:ind w:right="1014" w:firstLine="400"/>
        <w:spacing w:before="77" w:line="249" w:lineRule="auto"/>
        <w:jc w:val="both"/>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11"/>
        </w:rPr>
        <w:t xml:space="preserve"> </w:t>
      </w:r>
      <w:r>
        <w:rPr>
          <w:rFonts w:ascii="SimSun" w:hAnsi="SimSun" w:eastAsia="SimSun" w:cs="SimSun"/>
          <w:sz w:val="21"/>
          <w:szCs w:val="21"/>
          <w:spacing w:val="-16"/>
        </w:rPr>
        <w:t>手法复位外固定受伤时间短，局部肿胀轻，没有血液循环障碍者，可进行手法复位外固定。麻</w:t>
      </w:r>
      <w:r>
        <w:rPr>
          <w:rFonts w:ascii="SimSun" w:hAnsi="SimSun" w:eastAsia="SimSun" w:cs="SimSun"/>
          <w:sz w:val="21"/>
          <w:szCs w:val="21"/>
        </w:rPr>
        <w:t xml:space="preserve"> </w:t>
      </w:r>
      <w:r>
        <w:rPr>
          <w:rFonts w:ascii="SimSun" w:hAnsi="SimSun" w:eastAsia="SimSun" w:cs="SimSun"/>
          <w:sz w:val="21"/>
          <w:szCs w:val="21"/>
          <w:spacing w:val="-20"/>
        </w:rPr>
        <w:t>醉后仰卧于骨科牵引床上。屈肘约50°位、前臂中立位，沿前臂纵轴牵</w:t>
      </w:r>
      <w:r>
        <w:rPr>
          <w:rFonts w:ascii="SimSun" w:hAnsi="SimSun" w:eastAsia="SimSun" w:cs="SimSun"/>
          <w:sz w:val="21"/>
          <w:szCs w:val="21"/>
          <w:spacing w:val="-21"/>
        </w:rPr>
        <w:t>引。以同侧腋窝部向上作反牵引。</w:t>
      </w:r>
      <w:r>
        <w:rPr>
          <w:rFonts w:ascii="SimSun" w:hAnsi="SimSun" w:eastAsia="SimSun" w:cs="SimSun"/>
          <w:sz w:val="21"/>
          <w:szCs w:val="21"/>
        </w:rPr>
        <w:t xml:space="preserve"> </w:t>
      </w:r>
      <w:r>
        <w:rPr>
          <w:rFonts w:ascii="SimSun" w:hAnsi="SimSun" w:eastAsia="SimSun" w:cs="SimSun"/>
          <w:sz w:val="21"/>
          <w:szCs w:val="21"/>
          <w:spacing w:val="-18"/>
        </w:rPr>
        <w:t>在持续牵引下，纠正重叠畸形。根据X</w:t>
      </w:r>
      <w:r>
        <w:rPr>
          <w:rFonts w:ascii="SimSun" w:hAnsi="SimSun" w:eastAsia="SimSun" w:cs="SimSun"/>
          <w:sz w:val="21"/>
          <w:szCs w:val="21"/>
          <w:spacing w:val="-14"/>
        </w:rPr>
        <w:t xml:space="preserve"> </w:t>
      </w:r>
      <w:r>
        <w:rPr>
          <w:rFonts w:ascii="SimSun" w:hAnsi="SimSun" w:eastAsia="SimSun" w:cs="SimSun"/>
          <w:sz w:val="21"/>
          <w:szCs w:val="21"/>
          <w:spacing w:val="-18"/>
        </w:rPr>
        <w:t>线平片表现，若有尺侧或桡侧移位，应首先矫正。在持续牵引情</w:t>
      </w:r>
    </w:p>
    <w:p>
      <w:pPr>
        <w:sectPr>
          <w:pgSz w:w="11230" w:h="15760"/>
          <w:pgMar w:top="400" w:right="659" w:bottom="400" w:left="849" w:header="0" w:footer="0" w:gutter="0"/>
        </w:sectPr>
        <w:rPr/>
      </w:pPr>
    </w:p>
    <w:p>
      <w:pPr>
        <w:spacing w:line="376" w:lineRule="auto"/>
        <w:rPr>
          <w:rFonts w:ascii="Arial"/>
          <w:sz w:val="21"/>
        </w:rPr>
      </w:pPr>
      <w:r>
        <w:drawing>
          <wp:anchor distT="0" distB="0" distL="0" distR="0" simplePos="0" relativeHeight="252135424" behindDoc="0" locked="0" layoutInCell="0" allowOverlap="1">
            <wp:simplePos x="0" y="0"/>
            <wp:positionH relativeFrom="page">
              <wp:posOffset>412733</wp:posOffset>
            </wp:positionH>
            <wp:positionV relativeFrom="page">
              <wp:posOffset>9359886</wp:posOffset>
            </wp:positionV>
            <wp:extent cx="406392" cy="412757"/>
            <wp:effectExtent l="0" t="0" r="0" b="0"/>
            <wp:wrapNone/>
            <wp:docPr id="186" name="IM 186"/>
            <wp:cNvGraphicFramePr/>
            <a:graphic>
              <a:graphicData uri="http://schemas.openxmlformats.org/drawingml/2006/picture">
                <pic:pic>
                  <pic:nvPicPr>
                    <pic:cNvPr id="186" name="IM 186"/>
                    <pic:cNvPicPr/>
                  </pic:nvPicPr>
                  <pic:blipFill>
                    <a:blip r:embed="rId202"/>
                    <a:stretch>
                      <a:fillRect/>
                    </a:stretch>
                  </pic:blipFill>
                  <pic:spPr>
                    <a:xfrm rot="0">
                      <a:off x="0" y="0"/>
                      <a:ext cx="406392" cy="412757"/>
                    </a:xfrm>
                    <a:prstGeom prst="rect">
                      <a:avLst/>
                    </a:prstGeom>
                  </pic:spPr>
                </pic:pic>
              </a:graphicData>
            </a:graphic>
          </wp:anchor>
        </w:drawing>
      </w:r>
      <w:r>
        <w:drawing>
          <wp:anchor distT="0" distB="0" distL="0" distR="0" simplePos="0" relativeHeight="252131328" behindDoc="0" locked="0" layoutInCell="0" allowOverlap="1">
            <wp:simplePos x="0" y="0"/>
            <wp:positionH relativeFrom="page">
              <wp:posOffset>3397270</wp:posOffset>
            </wp:positionH>
            <wp:positionV relativeFrom="page">
              <wp:posOffset>1035003</wp:posOffset>
            </wp:positionV>
            <wp:extent cx="996959" cy="2425779"/>
            <wp:effectExtent l="0" t="0" r="0" b="0"/>
            <wp:wrapNone/>
            <wp:docPr id="187" name="IM 187"/>
            <wp:cNvGraphicFramePr/>
            <a:graphic>
              <a:graphicData uri="http://schemas.openxmlformats.org/drawingml/2006/picture">
                <pic:pic>
                  <pic:nvPicPr>
                    <pic:cNvPr id="187" name="IM 187"/>
                    <pic:cNvPicPr/>
                  </pic:nvPicPr>
                  <pic:blipFill>
                    <a:blip r:embed="rId203"/>
                    <a:stretch>
                      <a:fillRect/>
                    </a:stretch>
                  </pic:blipFill>
                  <pic:spPr>
                    <a:xfrm rot="0">
                      <a:off x="0" y="0"/>
                      <a:ext cx="996959" cy="2425779"/>
                    </a:xfrm>
                    <a:prstGeom prst="rect">
                      <a:avLst/>
                    </a:prstGeom>
                  </pic:spPr>
                </pic:pic>
              </a:graphicData>
            </a:graphic>
          </wp:anchor>
        </w:drawing>
      </w:r>
      <w:r>
        <w:drawing>
          <wp:anchor distT="0" distB="0" distL="0" distR="0" simplePos="0" relativeHeight="252132352" behindDoc="0" locked="0" layoutInCell="0" allowOverlap="1">
            <wp:simplePos x="0" y="0"/>
            <wp:positionH relativeFrom="page">
              <wp:posOffset>5187921</wp:posOffset>
            </wp:positionH>
            <wp:positionV relativeFrom="page">
              <wp:posOffset>1212889</wp:posOffset>
            </wp:positionV>
            <wp:extent cx="971595" cy="2241472"/>
            <wp:effectExtent l="0" t="0" r="0" b="0"/>
            <wp:wrapNone/>
            <wp:docPr id="188" name="IM 188"/>
            <wp:cNvGraphicFramePr/>
            <a:graphic>
              <a:graphicData uri="http://schemas.openxmlformats.org/drawingml/2006/picture">
                <pic:pic>
                  <pic:nvPicPr>
                    <pic:cNvPr id="188" name="IM 188"/>
                    <pic:cNvPicPr/>
                  </pic:nvPicPr>
                  <pic:blipFill>
                    <a:blip r:embed="rId204"/>
                    <a:stretch>
                      <a:fillRect/>
                    </a:stretch>
                  </pic:blipFill>
                  <pic:spPr>
                    <a:xfrm rot="0">
                      <a:off x="0" y="0"/>
                      <a:ext cx="971595" cy="2241472"/>
                    </a:xfrm>
                    <a:prstGeom prst="rect">
                      <a:avLst/>
                    </a:prstGeom>
                  </pic:spPr>
                </pic:pic>
              </a:graphicData>
            </a:graphic>
          </wp:anchor>
        </w:drawing>
      </w:r>
      <w:r/>
    </w:p>
    <w:p>
      <w:pPr>
        <w:ind w:left="1050"/>
        <w:spacing w:before="69" w:line="222" w:lineRule="auto"/>
        <w:rPr>
          <w:rFonts w:ascii="SimHei" w:hAnsi="SimHei" w:eastAsia="SimHei" w:cs="SimHei"/>
          <w:sz w:val="21"/>
          <w:szCs w:val="21"/>
        </w:rPr>
      </w:pPr>
      <w:r>
        <w:pict>
          <v:shape id="_x0000_s95" style="position:absolute;margin-left:1.00277pt;margin-top:5.20241pt;mso-position-vertical-relative:text;mso-position-horizontal-relative:text;width:17.3pt;height:12.45pt;z-index:2521364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79CB"/>
                      <w:spacing w:val="-3"/>
                    </w:rPr>
                    <w:t>636</w:t>
                  </w:r>
                </w:p>
              </w:txbxContent>
            </v:textbox>
          </v:shape>
        </w:pict>
      </w:r>
      <w:r>
        <w:rPr>
          <w:rFonts w:ascii="SimHei" w:hAnsi="SimHei" w:eastAsia="SimHei" w:cs="SimHei"/>
          <w:sz w:val="21"/>
          <w:szCs w:val="21"/>
          <w:color w:val="0091F2"/>
          <w:spacing w:val="-17"/>
        </w:rPr>
        <w:t>第五十九章上肢骨、关节损伤</w:t>
      </w:r>
    </w:p>
    <w:p>
      <w:pPr>
        <w:spacing w:line="467" w:lineRule="auto"/>
        <w:rPr>
          <w:rFonts w:ascii="Arial"/>
          <w:sz w:val="21"/>
        </w:rPr>
      </w:pPr>
      <w:r/>
    </w:p>
    <w:p>
      <w:pPr>
        <w:ind w:firstLine="1690"/>
        <w:spacing w:line="3840" w:lineRule="exact"/>
        <w:textAlignment w:val="center"/>
        <w:rPr/>
      </w:pPr>
      <w:r>
        <w:drawing>
          <wp:inline distT="0" distB="0" distL="0" distR="0">
            <wp:extent cx="1136603" cy="2438420"/>
            <wp:effectExtent l="0" t="0" r="0" b="0"/>
            <wp:docPr id="189" name="IM 189"/>
            <wp:cNvGraphicFramePr/>
            <a:graphic>
              <a:graphicData uri="http://schemas.openxmlformats.org/drawingml/2006/picture">
                <pic:pic>
                  <pic:nvPicPr>
                    <pic:cNvPr id="189" name="IM 189"/>
                    <pic:cNvPicPr/>
                  </pic:nvPicPr>
                  <pic:blipFill>
                    <a:blip r:embed="rId205"/>
                    <a:stretch>
                      <a:fillRect/>
                    </a:stretch>
                  </pic:blipFill>
                  <pic:spPr>
                    <a:xfrm rot="0">
                      <a:off x="0" y="0"/>
                      <a:ext cx="1136603" cy="2438420"/>
                    </a:xfrm>
                    <a:prstGeom prst="rect">
                      <a:avLst/>
                    </a:prstGeom>
                  </pic:spPr>
                </pic:pic>
              </a:graphicData>
            </a:graphic>
          </wp:inline>
        </w:drawing>
      </w:r>
    </w:p>
    <w:p>
      <w:pPr>
        <w:ind w:left="4470"/>
        <w:spacing w:before="166" w:line="220" w:lineRule="auto"/>
        <w:rPr>
          <w:rFonts w:ascii="SimHei" w:hAnsi="SimHei" w:eastAsia="SimHei" w:cs="SimHei"/>
          <w:sz w:val="21"/>
          <w:szCs w:val="21"/>
        </w:rPr>
      </w:pPr>
      <w:r>
        <w:pict>
          <v:shape id="_x0000_s96" style="position:absolute;margin-left:77.0014pt;margin-top:7.37562pt;mso-position-vertical-relative:text;mso-position-horizontal-relative:text;width:101.3pt;height:27.2pt;z-index:252133376;" filled="false" stroked="false" type="#_x0000_t202">
            <v:fill on="false"/>
            <v:stroke on="false"/>
            <v:path/>
            <v:imagedata o:title=""/>
            <o:lock v:ext="edit" aspectratio="false"/>
            <v:textbox inset="0mm,0mm,0mm,0mm">
              <w:txbxContent>
                <w:p>
                  <w:pPr>
                    <w:ind w:left="20" w:right="20"/>
                    <w:spacing w:before="20" w:line="221" w:lineRule="auto"/>
                    <w:rPr>
                      <w:rFonts w:ascii="SimHei" w:hAnsi="SimHei" w:eastAsia="SimHei" w:cs="SimHei"/>
                      <w:sz w:val="21"/>
                      <w:szCs w:val="21"/>
                    </w:rPr>
                  </w:pPr>
                  <w:r>
                    <w:rPr>
                      <w:rFonts w:ascii="SimHei" w:hAnsi="SimHei" w:eastAsia="SimHei" w:cs="SimHei"/>
                      <w:sz w:val="21"/>
                      <w:szCs w:val="21"/>
                      <w:color w:val="0970B5"/>
                      <w:spacing w:val="-14"/>
                    </w:rPr>
                    <w:t>图59-13</w:t>
                  </w:r>
                  <w:r>
                    <w:rPr>
                      <w:rFonts w:ascii="SimHei" w:hAnsi="SimHei" w:eastAsia="SimHei" w:cs="SimHei"/>
                      <w:sz w:val="21"/>
                      <w:szCs w:val="21"/>
                      <w:color w:val="0970B5"/>
                      <w:spacing w:val="52"/>
                    </w:rPr>
                    <w:t xml:space="preserve"> </w:t>
                  </w:r>
                  <w:r>
                    <w:rPr>
                      <w:rFonts w:ascii="SimHei" w:hAnsi="SimHei" w:eastAsia="SimHei" w:cs="SimHei"/>
                      <w:sz w:val="21"/>
                      <w:szCs w:val="21"/>
                      <w:spacing w:val="-14"/>
                    </w:rPr>
                    <w:t>伸直型肱骨髁</w:t>
                  </w:r>
                  <w:r>
                    <w:rPr>
                      <w:rFonts w:ascii="SimHei" w:hAnsi="SimHei" w:eastAsia="SimHei" w:cs="SimHei"/>
                      <w:sz w:val="21"/>
                      <w:szCs w:val="21"/>
                    </w:rPr>
                    <w:t xml:space="preserve"> </w:t>
                  </w:r>
                  <w:r>
                    <w:rPr>
                      <w:rFonts w:ascii="SimHei" w:hAnsi="SimHei" w:eastAsia="SimHei" w:cs="SimHei"/>
                      <w:sz w:val="21"/>
                      <w:szCs w:val="21"/>
                      <w:spacing w:val="-18"/>
                      <w:w w:val="96"/>
                    </w:rPr>
                    <w:t>上骨折典型移位</w:t>
                  </w:r>
                </w:p>
              </w:txbxContent>
            </v:textbox>
          </v:shape>
        </w:pict>
      </w:r>
      <w:r>
        <w:pict>
          <v:shape id="_x0000_s97" style="position:absolute;margin-left:363.499pt;margin-top:8.33693pt;mso-position-vertical-relative:text;mso-position-horizontal-relative:text;width:101.35pt;height:26.75pt;z-index:252134400;" filled="false" stroked="false" type="#_x0000_t202">
            <v:fill on="false"/>
            <v:stroke on="false"/>
            <v:path/>
            <v:imagedata o:title=""/>
            <o:lock v:ext="edit" aspectratio="false"/>
            <v:textbox inset="0mm,0mm,0mm,0mm">
              <w:txbxContent>
                <w:p>
                  <w:pPr>
                    <w:ind w:left="20" w:right="20"/>
                    <w:spacing w:before="20" w:line="217" w:lineRule="auto"/>
                    <w:rPr>
                      <w:rFonts w:ascii="SimHei" w:hAnsi="SimHei" w:eastAsia="SimHei" w:cs="SimHei"/>
                      <w:sz w:val="21"/>
                      <w:szCs w:val="21"/>
                    </w:rPr>
                  </w:pPr>
                  <w:r>
                    <w:rPr>
                      <w:rFonts w:ascii="SimHei" w:hAnsi="SimHei" w:eastAsia="SimHei" w:cs="SimHei"/>
                      <w:sz w:val="21"/>
                      <w:szCs w:val="21"/>
                      <w:color w:val="3096DB"/>
                      <w:spacing w:val="-14"/>
                    </w:rPr>
                    <w:t>图59-15</w:t>
                  </w:r>
                  <w:r>
                    <w:rPr>
                      <w:rFonts w:ascii="SimHei" w:hAnsi="SimHei" w:eastAsia="SimHei" w:cs="SimHei"/>
                      <w:sz w:val="21"/>
                      <w:szCs w:val="21"/>
                      <w:color w:val="3096DB"/>
                      <w:spacing w:val="53"/>
                    </w:rPr>
                    <w:t xml:space="preserve"> </w:t>
                  </w:r>
                  <w:r>
                    <w:rPr>
                      <w:rFonts w:ascii="SimHei" w:hAnsi="SimHei" w:eastAsia="SimHei" w:cs="SimHei"/>
                      <w:sz w:val="21"/>
                      <w:szCs w:val="21"/>
                      <w:spacing w:val="-14"/>
                    </w:rPr>
                    <w:t>骨折远折端向</w:t>
                  </w:r>
                  <w:r>
                    <w:rPr>
                      <w:rFonts w:ascii="SimHei" w:hAnsi="SimHei" w:eastAsia="SimHei" w:cs="SimHei"/>
                      <w:sz w:val="21"/>
                      <w:szCs w:val="21"/>
                    </w:rPr>
                    <w:t xml:space="preserve"> </w:t>
                  </w:r>
                  <w:r>
                    <w:rPr>
                      <w:rFonts w:ascii="SimHei" w:hAnsi="SimHei" w:eastAsia="SimHei" w:cs="SimHei"/>
                      <w:sz w:val="21"/>
                      <w:szCs w:val="21"/>
                      <w:spacing w:val="-13"/>
                      <w:w w:val="96"/>
                    </w:rPr>
                    <w:t>桡侧移位</w:t>
                  </w:r>
                </w:p>
              </w:txbxContent>
            </v:textbox>
          </v:shape>
        </w:pict>
      </w:r>
      <w:r>
        <w:rPr>
          <w:rFonts w:ascii="SimHei" w:hAnsi="SimHei" w:eastAsia="SimHei" w:cs="SimHei"/>
          <w:sz w:val="21"/>
          <w:szCs w:val="21"/>
          <w:color w:val="28A9EA"/>
          <w:spacing w:val="-13"/>
        </w:rPr>
        <w:t>图59-14</w:t>
      </w:r>
      <w:r>
        <w:rPr>
          <w:rFonts w:ascii="SimHei" w:hAnsi="SimHei" w:eastAsia="SimHei" w:cs="SimHei"/>
          <w:sz w:val="21"/>
          <w:szCs w:val="21"/>
          <w:color w:val="28A9EA"/>
          <w:spacing w:val="73"/>
        </w:rPr>
        <w:t xml:space="preserve"> </w:t>
      </w:r>
      <w:r>
        <w:rPr>
          <w:rFonts w:ascii="SimHei" w:hAnsi="SimHei" w:eastAsia="SimHei" w:cs="SimHei"/>
          <w:sz w:val="21"/>
          <w:szCs w:val="21"/>
          <w:spacing w:val="-13"/>
        </w:rPr>
        <w:t>骨折远折端向</w:t>
      </w:r>
    </w:p>
    <w:p>
      <w:pPr>
        <w:ind w:left="4490"/>
        <w:spacing w:line="220" w:lineRule="auto"/>
        <w:rPr>
          <w:rFonts w:ascii="SimHei" w:hAnsi="SimHei" w:eastAsia="SimHei" w:cs="SimHei"/>
          <w:sz w:val="21"/>
          <w:szCs w:val="21"/>
        </w:rPr>
      </w:pPr>
      <w:r>
        <w:rPr>
          <w:rFonts w:ascii="SimHei" w:hAnsi="SimHei" w:eastAsia="SimHei" w:cs="SimHei"/>
          <w:sz w:val="21"/>
          <w:szCs w:val="21"/>
          <w:spacing w:val="-13"/>
          <w:w w:val="96"/>
        </w:rPr>
        <w:t>尺侧移位</w:t>
      </w:r>
    </w:p>
    <w:p>
      <w:pPr>
        <w:rPr/>
      </w:pPr>
      <w:r/>
    </w:p>
    <w:p>
      <w:pPr>
        <w:spacing w:line="30" w:lineRule="exact"/>
        <w:rPr/>
      </w:pPr>
      <w:r/>
    </w:p>
    <w:p>
      <w:pPr>
        <w:sectPr>
          <w:pgSz w:w="11220" w:h="15800"/>
          <w:pgMar w:top="400" w:right="805" w:bottom="400" w:left="649" w:header="0" w:footer="0" w:gutter="0"/>
          <w:cols w:equalWidth="0" w:num="1">
            <w:col w:w="9765" w:space="0"/>
          </w:cols>
        </w:sectPr>
        <w:rPr/>
      </w:pPr>
    </w:p>
    <w:p>
      <w:pPr>
        <w:ind w:firstLine="1020"/>
        <w:spacing w:line="3310" w:lineRule="exact"/>
        <w:textAlignment w:val="center"/>
        <w:rPr/>
      </w:pPr>
      <w:r>
        <w:drawing>
          <wp:inline distT="0" distB="0" distL="0" distR="0">
            <wp:extent cx="1397011" cy="2101813"/>
            <wp:effectExtent l="0" t="0" r="0" b="0"/>
            <wp:docPr id="190" name="IM 190"/>
            <wp:cNvGraphicFramePr/>
            <a:graphic>
              <a:graphicData uri="http://schemas.openxmlformats.org/drawingml/2006/picture">
                <pic:pic>
                  <pic:nvPicPr>
                    <pic:cNvPr id="190" name="IM 190"/>
                    <pic:cNvPicPr/>
                  </pic:nvPicPr>
                  <pic:blipFill>
                    <a:blip r:embed="rId206"/>
                    <a:stretch>
                      <a:fillRect/>
                    </a:stretch>
                  </pic:blipFill>
                  <pic:spPr>
                    <a:xfrm rot="0">
                      <a:off x="0" y="0"/>
                      <a:ext cx="1397011" cy="2101813"/>
                    </a:xfrm>
                    <a:prstGeom prst="rect">
                      <a:avLst/>
                    </a:prstGeom>
                  </pic:spPr>
                </pic:pic>
              </a:graphicData>
            </a:graphic>
          </wp:inline>
        </w:drawing>
      </w:r>
    </w:p>
    <w:p>
      <w:pPr>
        <w:ind w:left="1189" w:right="273" w:firstLine="9"/>
        <w:spacing w:before="117" w:line="221" w:lineRule="auto"/>
        <w:rPr>
          <w:rFonts w:ascii="SimHei" w:hAnsi="SimHei" w:eastAsia="SimHei" w:cs="SimHei"/>
          <w:sz w:val="21"/>
          <w:szCs w:val="21"/>
        </w:rPr>
      </w:pPr>
      <w:r>
        <w:rPr>
          <w:rFonts w:ascii="SimHei" w:hAnsi="SimHei" w:eastAsia="SimHei" w:cs="SimHei"/>
          <w:sz w:val="21"/>
          <w:szCs w:val="21"/>
          <w:color w:val="005EBD"/>
          <w:spacing w:val="-15"/>
        </w:rPr>
        <w:t>图59-16</w:t>
      </w:r>
      <w:r>
        <w:rPr>
          <w:rFonts w:ascii="SimHei" w:hAnsi="SimHei" w:eastAsia="SimHei" w:cs="SimHei"/>
          <w:sz w:val="21"/>
          <w:szCs w:val="21"/>
          <w:color w:val="005EBD"/>
          <w:spacing w:val="65"/>
        </w:rPr>
        <w:t xml:space="preserve"> </w:t>
      </w:r>
      <w:r>
        <w:rPr>
          <w:rFonts w:ascii="SimHei" w:hAnsi="SimHei" w:eastAsia="SimHei" w:cs="SimHei"/>
          <w:sz w:val="21"/>
          <w:szCs w:val="21"/>
          <w:spacing w:val="-15"/>
        </w:rPr>
        <w:t>骨折近折端向</w:t>
      </w:r>
      <w:r>
        <w:rPr>
          <w:rFonts w:ascii="SimHei" w:hAnsi="SimHei" w:eastAsia="SimHei" w:cs="SimHei"/>
          <w:sz w:val="21"/>
          <w:szCs w:val="21"/>
        </w:rPr>
        <w:t xml:space="preserve"> </w:t>
      </w:r>
      <w:r>
        <w:rPr>
          <w:rFonts w:ascii="SimHei" w:hAnsi="SimHei" w:eastAsia="SimHei" w:cs="SimHei"/>
          <w:sz w:val="21"/>
          <w:szCs w:val="21"/>
          <w:spacing w:val="-13"/>
          <w:w w:val="93"/>
        </w:rPr>
        <w:t>前移位损伤肱动脉</w:t>
      </w:r>
    </w:p>
    <w:p>
      <w:pPr>
        <w:spacing w:line="14" w:lineRule="auto"/>
        <w:rPr>
          <w:rFonts w:ascii="Arial"/>
          <w:sz w:val="2"/>
        </w:rPr>
      </w:pPr>
      <w:r>
        <w:rPr>
          <w:rFonts w:ascii="Arial" w:hAnsi="Arial" w:eastAsia="Arial" w:cs="Arial"/>
          <w:sz w:val="2"/>
          <w:szCs w:val="2"/>
        </w:rPr>
        <w:br w:type="column"/>
      </w:r>
    </w:p>
    <w:p>
      <w:pPr>
        <w:ind w:right="19"/>
        <w:spacing w:before="20" w:line="272" w:lineRule="auto"/>
        <w:jc w:val="both"/>
        <w:rPr>
          <w:rFonts w:ascii="SimSun" w:hAnsi="SimSun" w:eastAsia="SimSun" w:cs="SimSun"/>
          <w:sz w:val="21"/>
          <w:szCs w:val="21"/>
        </w:rPr>
      </w:pPr>
      <w:r>
        <w:rPr>
          <w:rFonts w:ascii="SimSun" w:hAnsi="SimSun" w:eastAsia="SimSun" w:cs="SimSun"/>
          <w:sz w:val="21"/>
          <w:szCs w:val="21"/>
          <w:spacing w:val="-15"/>
        </w:rPr>
        <w:t>况下，术者双手2~5指顶住骨折远折端，拇</w:t>
      </w:r>
      <w:r>
        <w:rPr>
          <w:rFonts w:ascii="SimSun" w:hAnsi="SimSun" w:eastAsia="SimSun" w:cs="SimSun"/>
          <w:sz w:val="21"/>
          <w:szCs w:val="21"/>
          <w:spacing w:val="-16"/>
        </w:rPr>
        <w:t>指在近折端用力推挤，同时缓</w:t>
      </w:r>
      <w:r>
        <w:rPr>
          <w:rFonts w:ascii="SimSun" w:hAnsi="SimSun" w:eastAsia="SimSun" w:cs="SimSun"/>
          <w:sz w:val="21"/>
          <w:szCs w:val="21"/>
        </w:rPr>
        <w:t xml:space="preserve"> </w:t>
      </w:r>
      <w:r>
        <w:rPr>
          <w:rFonts w:ascii="SimSun" w:hAnsi="SimSun" w:eastAsia="SimSun" w:cs="SimSun"/>
          <w:sz w:val="21"/>
          <w:szCs w:val="21"/>
          <w:spacing w:val="-15"/>
        </w:rPr>
        <w:t>慢使肘关节屈曲90°或100°,即可达到复位。也</w:t>
      </w:r>
      <w:r>
        <w:rPr>
          <w:rFonts w:ascii="SimSun" w:hAnsi="SimSun" w:eastAsia="SimSun" w:cs="SimSun"/>
          <w:sz w:val="21"/>
          <w:szCs w:val="21"/>
          <w:spacing w:val="-16"/>
        </w:rPr>
        <w:t>可用拇指顶住骨折远端，</w:t>
      </w:r>
      <w:r>
        <w:rPr>
          <w:rFonts w:ascii="SimSun" w:hAnsi="SimSun" w:eastAsia="SimSun" w:cs="SimSun"/>
          <w:sz w:val="21"/>
          <w:szCs w:val="21"/>
        </w:rPr>
        <w:t xml:space="preserve"> </w:t>
      </w:r>
      <w:r>
        <w:rPr>
          <w:rFonts w:ascii="SimSun" w:hAnsi="SimSun" w:eastAsia="SimSun" w:cs="SimSun"/>
          <w:sz w:val="21"/>
          <w:szCs w:val="21"/>
          <w:spacing w:val="-8"/>
        </w:rPr>
        <w:t>向远侧推挤，同时用2~5指挤压近折端同时缓慢屈肘，达到</w:t>
      </w:r>
      <w:r>
        <w:rPr>
          <w:rFonts w:ascii="SimSun" w:hAnsi="SimSun" w:eastAsia="SimSun" w:cs="SimSun"/>
          <w:sz w:val="21"/>
          <w:szCs w:val="21"/>
          <w:spacing w:val="-9"/>
        </w:rPr>
        <w:t>复位。经X</w:t>
      </w:r>
      <w:r>
        <w:rPr>
          <w:rFonts w:ascii="SimSun" w:hAnsi="SimSun" w:eastAsia="SimSun" w:cs="SimSun"/>
          <w:sz w:val="21"/>
          <w:szCs w:val="21"/>
        </w:rPr>
        <w:t xml:space="preserve">  </w:t>
      </w:r>
      <w:r>
        <w:rPr>
          <w:rFonts w:ascii="SimSun" w:hAnsi="SimSun" w:eastAsia="SimSun" w:cs="SimSun"/>
          <w:sz w:val="21"/>
          <w:szCs w:val="21"/>
          <w:spacing w:val="-13"/>
        </w:rPr>
        <w:t>线证实骨折对位对线良好，即可用外固定维持复位。复位时应注意恢复</w:t>
      </w:r>
      <w:r>
        <w:rPr>
          <w:rFonts w:ascii="SimSun" w:hAnsi="SimSun" w:eastAsia="SimSun" w:cs="SimSun"/>
          <w:sz w:val="21"/>
          <w:szCs w:val="21"/>
          <w:spacing w:val="1"/>
        </w:rPr>
        <w:t xml:space="preserve"> </w:t>
      </w:r>
      <w:r>
        <w:rPr>
          <w:rFonts w:ascii="SimSun" w:hAnsi="SimSun" w:eastAsia="SimSun" w:cs="SimSun"/>
          <w:sz w:val="21"/>
          <w:szCs w:val="21"/>
          <w:spacing w:val="-13"/>
        </w:rPr>
        <w:t>肱骨下端的前倾角和肘部提携角。屈肘角度的多少以能清晰地扪到桡动</w:t>
      </w:r>
      <w:r>
        <w:rPr>
          <w:rFonts w:ascii="SimSun" w:hAnsi="SimSun" w:eastAsia="SimSun" w:cs="SimSun"/>
          <w:sz w:val="21"/>
          <w:szCs w:val="21"/>
          <w:spacing w:val="5"/>
        </w:rPr>
        <w:t xml:space="preserve"> </w:t>
      </w:r>
      <w:r>
        <w:rPr>
          <w:rFonts w:ascii="SimSun" w:hAnsi="SimSun" w:eastAsia="SimSun" w:cs="SimSun"/>
          <w:sz w:val="21"/>
          <w:szCs w:val="21"/>
          <w:spacing w:val="-20"/>
        </w:rPr>
        <w:t>脉搏动，无感觉运动障碍来决定。</w:t>
      </w:r>
      <w:r>
        <w:rPr>
          <w:rFonts w:ascii="SimSun" w:hAnsi="SimSun" w:eastAsia="SimSun" w:cs="SimSun"/>
          <w:sz w:val="21"/>
          <w:szCs w:val="21"/>
          <w:spacing w:val="46"/>
        </w:rPr>
        <w:t xml:space="preserve"> </w:t>
      </w:r>
      <w:r>
        <w:rPr>
          <w:rFonts w:ascii="SimSun" w:hAnsi="SimSun" w:eastAsia="SimSun" w:cs="SimSun"/>
          <w:sz w:val="21"/>
          <w:szCs w:val="21"/>
          <w:spacing w:val="-20"/>
        </w:rPr>
        <w:t>一般情况下，肘关节屈曲超过100°位</w:t>
      </w:r>
      <w:r>
        <w:rPr>
          <w:rFonts w:ascii="SimSun" w:hAnsi="SimSun" w:eastAsia="SimSun" w:cs="SimSun"/>
          <w:sz w:val="21"/>
          <w:szCs w:val="21"/>
        </w:rPr>
        <w:t xml:space="preserve"> </w:t>
      </w:r>
      <w:r>
        <w:rPr>
          <w:rFonts w:ascii="SimSun" w:hAnsi="SimSun" w:eastAsia="SimSun" w:cs="SimSun"/>
          <w:sz w:val="21"/>
          <w:szCs w:val="21"/>
          <w:spacing w:val="-22"/>
        </w:rPr>
        <w:t>时，复位后骨折端较稳定，但要注意远端肢体的血</w:t>
      </w:r>
      <w:r>
        <w:rPr>
          <w:rFonts w:ascii="SimSun" w:hAnsi="SimSun" w:eastAsia="SimSun" w:cs="SimSun"/>
          <w:sz w:val="21"/>
          <w:szCs w:val="21"/>
          <w:spacing w:val="-23"/>
        </w:rPr>
        <w:t>液循环情况。</w:t>
      </w:r>
    </w:p>
    <w:p>
      <w:pPr>
        <w:ind w:right="85" w:firstLine="409"/>
        <w:spacing w:before="71" w:line="269" w:lineRule="auto"/>
        <w:jc w:val="both"/>
        <w:rPr>
          <w:rFonts w:ascii="SimSun" w:hAnsi="SimSun" w:eastAsia="SimSun" w:cs="SimSun"/>
          <w:sz w:val="21"/>
          <w:szCs w:val="21"/>
        </w:rPr>
      </w:pPr>
      <w:r>
        <w:rPr>
          <w:rFonts w:ascii="SimSun" w:hAnsi="SimSun" w:eastAsia="SimSun" w:cs="SimSun"/>
          <w:sz w:val="21"/>
          <w:szCs w:val="21"/>
          <w:spacing w:val="-5"/>
        </w:rPr>
        <w:t>复位后用后侧石膏托屈肘位固定4～5周，X</w:t>
      </w:r>
      <w:r>
        <w:rPr>
          <w:rFonts w:ascii="SimSun" w:hAnsi="SimSun" w:eastAsia="SimSun" w:cs="SimSun"/>
          <w:sz w:val="21"/>
          <w:szCs w:val="21"/>
          <w:spacing w:val="-25"/>
        </w:rPr>
        <w:t xml:space="preserve"> </w:t>
      </w:r>
      <w:r>
        <w:rPr>
          <w:rFonts w:ascii="SimSun" w:hAnsi="SimSun" w:eastAsia="SimSun" w:cs="SimSun"/>
          <w:sz w:val="21"/>
          <w:szCs w:val="21"/>
          <w:spacing w:val="-5"/>
        </w:rPr>
        <w:t>线拍片证实骨折</w:t>
      </w:r>
      <w:r>
        <w:rPr>
          <w:rFonts w:ascii="SimSun" w:hAnsi="SimSun" w:eastAsia="SimSun" w:cs="SimSun"/>
          <w:sz w:val="21"/>
          <w:szCs w:val="21"/>
          <w:spacing w:val="-6"/>
        </w:rPr>
        <w:t>愈合</w:t>
      </w:r>
      <w:r>
        <w:rPr>
          <w:rFonts w:ascii="SimSun" w:hAnsi="SimSun" w:eastAsia="SimSun" w:cs="SimSun"/>
          <w:sz w:val="21"/>
          <w:szCs w:val="21"/>
        </w:rPr>
        <w:t xml:space="preserve"> </w:t>
      </w:r>
      <w:r>
        <w:rPr>
          <w:rFonts w:ascii="SimSun" w:hAnsi="SimSun" w:eastAsia="SimSun" w:cs="SimSun"/>
          <w:sz w:val="21"/>
          <w:szCs w:val="21"/>
          <w:spacing w:val="-11"/>
        </w:rPr>
        <w:t>良好，即可拆除石膏，开始功能锻炼。需要强调的是，如果经2~3次复</w:t>
      </w:r>
      <w:r>
        <w:rPr>
          <w:rFonts w:ascii="SimSun" w:hAnsi="SimSun" w:eastAsia="SimSun" w:cs="SimSun"/>
          <w:sz w:val="21"/>
          <w:szCs w:val="21"/>
          <w:spacing w:val="15"/>
        </w:rPr>
        <w:t xml:space="preserve"> </w:t>
      </w:r>
      <w:r>
        <w:rPr>
          <w:rFonts w:ascii="SimSun" w:hAnsi="SimSun" w:eastAsia="SimSun" w:cs="SimSun"/>
          <w:sz w:val="21"/>
          <w:szCs w:val="21"/>
          <w:spacing w:val="-13"/>
        </w:rPr>
        <w:t>位对位不佳者应及时行切开复位克氏针固定。伤后时间较长，局部组织</w:t>
      </w:r>
      <w:r>
        <w:rPr>
          <w:rFonts w:ascii="SimSun" w:hAnsi="SimSun" w:eastAsia="SimSun" w:cs="SimSun"/>
          <w:sz w:val="21"/>
          <w:szCs w:val="21"/>
          <w:spacing w:val="2"/>
        </w:rPr>
        <w:t xml:space="preserve"> </w:t>
      </w:r>
      <w:r>
        <w:rPr>
          <w:rFonts w:ascii="SimSun" w:hAnsi="SimSun" w:eastAsia="SimSun" w:cs="SimSun"/>
          <w:sz w:val="21"/>
          <w:szCs w:val="21"/>
          <w:spacing w:val="-14"/>
        </w:rPr>
        <w:t>损伤严重，出现骨折部严重肿胀时，不能立即进行手法复位者也应行切</w:t>
      </w:r>
      <w:r>
        <w:rPr>
          <w:rFonts w:ascii="SimSun" w:hAnsi="SimSun" w:eastAsia="SimSun" w:cs="SimSun"/>
          <w:sz w:val="21"/>
          <w:szCs w:val="21"/>
          <w:spacing w:val="17"/>
        </w:rPr>
        <w:t xml:space="preserve"> </w:t>
      </w:r>
      <w:r>
        <w:rPr>
          <w:rFonts w:ascii="SimSun" w:hAnsi="SimSun" w:eastAsia="SimSun" w:cs="SimSun"/>
          <w:sz w:val="21"/>
          <w:szCs w:val="21"/>
          <w:spacing w:val="-12"/>
        </w:rPr>
        <w:t>开复位克氏针固定术。</w:t>
      </w:r>
    </w:p>
    <w:p>
      <w:pPr>
        <w:ind w:left="409"/>
        <w:spacing w:before="80" w:line="187" w:lineRule="auto"/>
        <w:rPr>
          <w:rFonts w:ascii="SimHei" w:hAnsi="SimHei" w:eastAsia="SimHei" w:cs="SimHei"/>
          <w:sz w:val="21"/>
          <w:szCs w:val="21"/>
        </w:rPr>
      </w:pPr>
      <w:r>
        <w:rPr>
          <w:rFonts w:ascii="SimHei" w:hAnsi="SimHei" w:eastAsia="SimHei" w:cs="SimHei"/>
          <w:sz w:val="21"/>
          <w:szCs w:val="21"/>
          <w:spacing w:val="-3"/>
        </w:rPr>
        <w:t>2.</w:t>
      </w:r>
      <w:r>
        <w:rPr>
          <w:rFonts w:ascii="SimHei" w:hAnsi="SimHei" w:eastAsia="SimHei" w:cs="SimHei"/>
          <w:sz w:val="21"/>
          <w:szCs w:val="21"/>
          <w:spacing w:val="-48"/>
        </w:rPr>
        <w:t xml:space="preserve"> </w:t>
      </w:r>
      <w:r>
        <w:rPr>
          <w:rFonts w:ascii="SimHei" w:hAnsi="SimHei" w:eastAsia="SimHei" w:cs="SimHei"/>
          <w:sz w:val="21"/>
          <w:szCs w:val="21"/>
          <w:spacing w:val="-3"/>
        </w:rPr>
        <w:t>手术治疗</w:t>
      </w:r>
    </w:p>
    <w:p>
      <w:pPr>
        <w:sectPr>
          <w:type w:val="continuous"/>
          <w:pgSz w:w="11220" w:h="15800"/>
          <w:pgMar w:top="400" w:right="805" w:bottom="400" w:left="649" w:header="0" w:footer="0" w:gutter="0"/>
          <w:cols w:equalWidth="0" w:num="2">
            <w:col w:w="3460" w:space="100"/>
            <w:col w:w="6205" w:space="0"/>
          </w:cols>
        </w:sectPr>
        <w:rPr/>
      </w:pPr>
    </w:p>
    <w:p>
      <w:pPr>
        <w:ind w:left="1050" w:right="94" w:firstLine="409"/>
        <w:spacing w:before="105" w:line="247" w:lineRule="auto"/>
        <w:rPr>
          <w:rFonts w:ascii="SimSun" w:hAnsi="SimSun" w:eastAsia="SimSun" w:cs="SimSun"/>
          <w:sz w:val="21"/>
          <w:szCs w:val="21"/>
        </w:rPr>
      </w:pPr>
      <w:r>
        <w:rPr>
          <w:rFonts w:ascii="SimSun" w:hAnsi="SimSun" w:eastAsia="SimSun" w:cs="SimSun"/>
          <w:sz w:val="21"/>
          <w:szCs w:val="21"/>
          <w:spacing w:val="-12"/>
        </w:rPr>
        <w:t>(1)在以下情况可选择手术治疗：①手法复位失败；②小的开放伤口，污染不重；③有神经血管</w:t>
      </w:r>
      <w:r>
        <w:rPr>
          <w:rFonts w:ascii="SimSun" w:hAnsi="SimSun" w:eastAsia="SimSun" w:cs="SimSun"/>
          <w:sz w:val="21"/>
          <w:szCs w:val="21"/>
          <w:spacing w:val="10"/>
        </w:rPr>
        <w:t xml:space="preserve"> </w:t>
      </w:r>
      <w:r>
        <w:rPr>
          <w:rFonts w:ascii="SimSun" w:hAnsi="SimSun" w:eastAsia="SimSun" w:cs="SimSun"/>
          <w:sz w:val="21"/>
          <w:szCs w:val="21"/>
          <w:spacing w:val="-9"/>
        </w:rPr>
        <w:t>损伤。</w:t>
      </w:r>
    </w:p>
    <w:p>
      <w:pPr>
        <w:ind w:left="1050" w:firstLine="409"/>
        <w:spacing w:before="60" w:line="262" w:lineRule="auto"/>
        <w:rPr>
          <w:rFonts w:ascii="SimSun" w:hAnsi="SimSun" w:eastAsia="SimSun" w:cs="SimSun"/>
          <w:sz w:val="21"/>
          <w:szCs w:val="21"/>
        </w:rPr>
      </w:pPr>
      <w:r>
        <w:rPr>
          <w:rFonts w:ascii="SimSun" w:hAnsi="SimSun" w:eastAsia="SimSun" w:cs="SimSun"/>
          <w:sz w:val="21"/>
          <w:szCs w:val="21"/>
          <w:spacing w:val="-16"/>
        </w:rPr>
        <w:t>(2)手术方法：在肱骨内下方切口，向肘前方延伸，切开深筋膜及肱二头</w:t>
      </w:r>
      <w:r>
        <w:rPr>
          <w:rFonts w:ascii="SimSun" w:hAnsi="SimSun" w:eastAsia="SimSun" w:cs="SimSun"/>
          <w:sz w:val="21"/>
          <w:szCs w:val="21"/>
          <w:spacing w:val="-17"/>
        </w:rPr>
        <w:t>肌腱膜，检查正中神经及</w:t>
      </w:r>
      <w:r>
        <w:rPr>
          <w:rFonts w:ascii="SimSun" w:hAnsi="SimSun" w:eastAsia="SimSun" w:cs="SimSun"/>
          <w:sz w:val="21"/>
          <w:szCs w:val="21"/>
        </w:rPr>
        <w:t xml:space="preserve">  </w:t>
      </w:r>
      <w:r>
        <w:rPr>
          <w:rFonts w:ascii="SimSun" w:hAnsi="SimSun" w:eastAsia="SimSun" w:cs="SimSun"/>
          <w:sz w:val="21"/>
          <w:szCs w:val="21"/>
          <w:spacing w:val="-18"/>
        </w:rPr>
        <w:t>肱动脉，若为血管痉挛，骨折复位后大多数可以缓解，</w:t>
      </w:r>
      <w:r>
        <w:rPr>
          <w:rFonts w:ascii="SimSun" w:hAnsi="SimSun" w:eastAsia="SimSun" w:cs="SimSun"/>
          <w:sz w:val="21"/>
          <w:szCs w:val="21"/>
          <w:spacing w:val="-19"/>
        </w:rPr>
        <w:t>或切开血管外膜，进行液压扩张，可缓解血管痉</w:t>
      </w:r>
      <w:r>
        <w:rPr>
          <w:rFonts w:ascii="SimSun" w:hAnsi="SimSun" w:eastAsia="SimSun" w:cs="SimSun"/>
          <w:sz w:val="21"/>
          <w:szCs w:val="21"/>
        </w:rPr>
        <w:t xml:space="preserve">  </w:t>
      </w:r>
      <w:r>
        <w:rPr>
          <w:rFonts w:ascii="SimSun" w:hAnsi="SimSun" w:eastAsia="SimSun" w:cs="SimSun"/>
          <w:sz w:val="21"/>
          <w:szCs w:val="21"/>
          <w:spacing w:val="-16"/>
        </w:rPr>
        <w:t>挛。若为血管破裂，可进行修补术或血管吻合术。对有正中神经挫</w:t>
      </w:r>
      <w:r>
        <w:rPr>
          <w:rFonts w:ascii="SimSun" w:hAnsi="SimSun" w:eastAsia="SimSun" w:cs="SimSun"/>
          <w:sz w:val="21"/>
          <w:szCs w:val="21"/>
          <w:spacing w:val="-17"/>
        </w:rPr>
        <w:t>伤，应切除外膜，减轻神经内压力。</w:t>
      </w:r>
      <w:r>
        <w:rPr>
          <w:rFonts w:ascii="SimSun" w:hAnsi="SimSun" w:eastAsia="SimSun" w:cs="SimSun"/>
          <w:sz w:val="21"/>
          <w:szCs w:val="21"/>
        </w:rPr>
        <w:t xml:space="preserve"> </w:t>
      </w:r>
      <w:r>
        <w:rPr>
          <w:rFonts w:ascii="SimSun" w:hAnsi="SimSun" w:eastAsia="SimSun" w:cs="SimSun"/>
          <w:sz w:val="21"/>
          <w:szCs w:val="21"/>
          <w:spacing w:val="-14"/>
        </w:rPr>
        <w:t>骨折在准确对位后用交叉克氏针固定。若有尺神经或桡神经损伤，在进行骨折复位时，应仔细检查神</w:t>
      </w:r>
      <w:r>
        <w:rPr>
          <w:rFonts w:ascii="SimSun" w:hAnsi="SimSun" w:eastAsia="SimSun" w:cs="SimSun"/>
          <w:sz w:val="21"/>
          <w:szCs w:val="21"/>
        </w:rPr>
        <w:t xml:space="preserve">  </w:t>
      </w:r>
      <w:r>
        <w:rPr>
          <w:rFonts w:ascii="SimSun" w:hAnsi="SimSun" w:eastAsia="SimSun" w:cs="SimSun"/>
          <w:sz w:val="21"/>
          <w:szCs w:val="21"/>
          <w:spacing w:val="-20"/>
        </w:rPr>
        <w:t>经，进行松解或修复手术。</w:t>
      </w:r>
    </w:p>
    <w:p>
      <w:pPr>
        <w:ind w:left="1050" w:right="95" w:firstLine="379"/>
        <w:spacing w:before="61" w:line="255"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23"/>
        </w:rPr>
        <w:t xml:space="preserve"> </w:t>
      </w:r>
      <w:r>
        <w:rPr>
          <w:rFonts w:ascii="SimSun" w:hAnsi="SimSun" w:eastAsia="SimSun" w:cs="SimSun"/>
          <w:sz w:val="21"/>
          <w:szCs w:val="21"/>
          <w:spacing w:val="-10"/>
        </w:rPr>
        <w:t>康复治疗</w:t>
      </w:r>
      <w:r>
        <w:rPr>
          <w:rFonts w:ascii="SimSun" w:hAnsi="SimSun" w:eastAsia="SimSun" w:cs="SimSun"/>
          <w:sz w:val="21"/>
          <w:szCs w:val="21"/>
          <w:spacing w:val="62"/>
        </w:rPr>
        <w:t xml:space="preserve"> </w:t>
      </w:r>
      <w:r>
        <w:rPr>
          <w:rFonts w:ascii="SimSun" w:hAnsi="SimSun" w:eastAsia="SimSun" w:cs="SimSun"/>
          <w:sz w:val="21"/>
          <w:szCs w:val="21"/>
          <w:spacing w:val="-10"/>
        </w:rPr>
        <w:t>无论手法复位外固定，还是切开复位内固定，术后应严密观察肢体血液循环</w:t>
      </w:r>
      <w:r>
        <w:rPr>
          <w:rFonts w:ascii="SimSun" w:hAnsi="SimSun" w:eastAsia="SimSun" w:cs="SimSun"/>
          <w:sz w:val="21"/>
          <w:szCs w:val="21"/>
          <w:spacing w:val="-11"/>
        </w:rPr>
        <w:t>及手</w:t>
      </w:r>
      <w:r>
        <w:rPr>
          <w:rFonts w:ascii="SimSun" w:hAnsi="SimSun" w:eastAsia="SimSun" w:cs="SimSun"/>
          <w:sz w:val="21"/>
          <w:szCs w:val="21"/>
        </w:rPr>
        <w:t xml:space="preserve"> </w:t>
      </w:r>
      <w:r>
        <w:rPr>
          <w:rFonts w:ascii="SimSun" w:hAnsi="SimSun" w:eastAsia="SimSun" w:cs="SimSun"/>
          <w:sz w:val="21"/>
          <w:szCs w:val="21"/>
          <w:spacing w:val="-14"/>
        </w:rPr>
        <w:t>的感觉、运动功能。抬高患肢，早期进行手指及腕关节屈伸活动，有利于减轻水肿，4～6周后可进行</w:t>
      </w:r>
      <w:r>
        <w:rPr>
          <w:rFonts w:ascii="SimSun" w:hAnsi="SimSun" w:eastAsia="SimSun" w:cs="SimSun"/>
          <w:sz w:val="21"/>
          <w:szCs w:val="21"/>
          <w:spacing w:val="8"/>
        </w:rPr>
        <w:t xml:space="preserve"> </w:t>
      </w:r>
      <w:r>
        <w:rPr>
          <w:rFonts w:ascii="SimSun" w:hAnsi="SimSun" w:eastAsia="SimSun" w:cs="SimSun"/>
          <w:sz w:val="21"/>
          <w:szCs w:val="21"/>
          <w:spacing w:val="-11"/>
        </w:rPr>
        <w:t>肘关节屈伸活动。</w:t>
      </w:r>
    </w:p>
    <w:p>
      <w:pPr>
        <w:ind w:left="1460"/>
        <w:spacing w:before="99" w:line="219" w:lineRule="auto"/>
        <w:rPr>
          <w:rFonts w:ascii="SimSun" w:hAnsi="SimSun" w:eastAsia="SimSun" w:cs="SimSun"/>
          <w:sz w:val="21"/>
          <w:szCs w:val="21"/>
        </w:rPr>
      </w:pPr>
      <w:r>
        <w:rPr>
          <w:rFonts w:ascii="SimSun" w:hAnsi="SimSun" w:eastAsia="SimSun" w:cs="SimSun"/>
          <w:sz w:val="21"/>
          <w:szCs w:val="21"/>
          <w:spacing w:val="-14"/>
        </w:rPr>
        <w:t>对于手术切开复位，内固定稳定的病人，术后2周即可开始肘关节活动。</w:t>
      </w:r>
    </w:p>
    <w:p>
      <w:pPr>
        <w:ind w:left="1050" w:right="88" w:firstLine="409"/>
        <w:spacing w:before="63" w:line="250" w:lineRule="auto"/>
        <w:rPr>
          <w:rFonts w:ascii="SimSun" w:hAnsi="SimSun" w:eastAsia="SimSun" w:cs="SimSun"/>
          <w:sz w:val="21"/>
          <w:szCs w:val="21"/>
        </w:rPr>
      </w:pPr>
      <w:r>
        <w:rPr>
          <w:rFonts w:ascii="SimSun" w:hAnsi="SimSun" w:eastAsia="SimSun" w:cs="SimSun"/>
          <w:sz w:val="21"/>
          <w:szCs w:val="21"/>
          <w:spacing w:val="-14"/>
        </w:rPr>
        <w:t>伸直型肱骨髁上骨折由于近折端向前下移位，</w:t>
      </w:r>
      <w:r>
        <w:rPr>
          <w:rFonts w:ascii="SimSun" w:hAnsi="SimSun" w:eastAsia="SimSun" w:cs="SimSun"/>
          <w:sz w:val="21"/>
          <w:szCs w:val="21"/>
          <w:spacing w:val="-15"/>
        </w:rPr>
        <w:t>极易压迫肱动脉或刺破肱动脉，加上损伤后的组织</w:t>
      </w:r>
      <w:r>
        <w:rPr>
          <w:rFonts w:ascii="SimSun" w:hAnsi="SimSun" w:eastAsia="SimSun" w:cs="SimSun"/>
          <w:sz w:val="21"/>
          <w:szCs w:val="21"/>
        </w:rPr>
        <w:t xml:space="preserve"> </w:t>
      </w:r>
      <w:r>
        <w:rPr>
          <w:rFonts w:ascii="SimSun" w:hAnsi="SimSun" w:eastAsia="SimSun" w:cs="SimSun"/>
          <w:sz w:val="21"/>
          <w:szCs w:val="21"/>
          <w:spacing w:val="-14"/>
        </w:rPr>
        <w:t>反应，局部肿胀严重，均会影响远端肢体血液循环，导致前臂骨筋膜室综合征。如果早期</w:t>
      </w:r>
      <w:r>
        <w:rPr>
          <w:rFonts w:ascii="SimSun" w:hAnsi="SimSun" w:eastAsia="SimSun" w:cs="SimSun"/>
          <w:sz w:val="21"/>
          <w:szCs w:val="21"/>
          <w:spacing w:val="-15"/>
        </w:rPr>
        <w:t>未能作出诊</w:t>
      </w:r>
      <w:r>
        <w:rPr>
          <w:rFonts w:ascii="SimSun" w:hAnsi="SimSun" w:eastAsia="SimSun" w:cs="SimSun"/>
          <w:sz w:val="21"/>
          <w:szCs w:val="21"/>
        </w:rPr>
        <w:t xml:space="preserve"> </w:t>
      </w:r>
      <w:r>
        <w:rPr>
          <w:rFonts w:ascii="SimSun" w:hAnsi="SimSun" w:eastAsia="SimSun" w:cs="SimSun"/>
          <w:sz w:val="21"/>
          <w:szCs w:val="21"/>
          <w:spacing w:val="-14"/>
        </w:rPr>
        <w:t>断及正确的治疗，可导致缺血性肌挛缩，严重影响手的功能及肢体的发育。在对肱骨髁上骨折的诊治</w:t>
      </w:r>
      <w:r>
        <w:rPr>
          <w:rFonts w:ascii="SimSun" w:hAnsi="SimSun" w:eastAsia="SimSun" w:cs="SimSun"/>
          <w:sz w:val="21"/>
          <w:szCs w:val="21"/>
          <w:spacing w:val="1"/>
        </w:rPr>
        <w:t xml:space="preserve"> </w:t>
      </w:r>
      <w:r>
        <w:rPr>
          <w:rFonts w:ascii="SimSun" w:hAnsi="SimSun" w:eastAsia="SimSun" w:cs="SimSun"/>
          <w:sz w:val="21"/>
          <w:szCs w:val="21"/>
          <w:spacing w:val="-18"/>
        </w:rPr>
        <w:t>中，应严密观察前臂肿胀程度及手的感觉运动功能</w:t>
      </w:r>
      <w:r>
        <w:rPr>
          <w:rFonts w:ascii="SimSun" w:hAnsi="SimSun" w:eastAsia="SimSun" w:cs="SimSun"/>
          <w:sz w:val="21"/>
          <w:szCs w:val="21"/>
          <w:spacing w:val="-19"/>
        </w:rPr>
        <w:t>，如果出现高张力肿胀，手指主动活动障碍，被动活</w:t>
      </w:r>
    </w:p>
    <w:p>
      <w:pPr>
        <w:sectPr>
          <w:type w:val="continuous"/>
          <w:pgSz w:w="11220" w:h="15800"/>
          <w:pgMar w:top="400" w:right="805" w:bottom="400" w:left="649" w:header="0" w:footer="0" w:gutter="0"/>
          <w:cols w:equalWidth="0" w:num="1">
            <w:col w:w="9765" w:space="0"/>
          </w:cols>
        </w:sectPr>
        <w:rPr/>
      </w:pPr>
    </w:p>
    <w:p>
      <w:pPr>
        <w:spacing w:line="319" w:lineRule="auto"/>
        <w:rPr>
          <w:rFonts w:ascii="Arial"/>
          <w:sz w:val="21"/>
        </w:rPr>
      </w:pPr>
      <w:r>
        <w:drawing>
          <wp:anchor distT="0" distB="0" distL="0" distR="0" simplePos="0" relativeHeight="252144640" behindDoc="0" locked="0" layoutInCell="0" allowOverlap="1">
            <wp:simplePos x="0" y="0"/>
            <wp:positionH relativeFrom="page">
              <wp:posOffset>2463777</wp:posOffset>
            </wp:positionH>
            <wp:positionV relativeFrom="page">
              <wp:posOffset>7524740</wp:posOffset>
            </wp:positionV>
            <wp:extent cx="1066805" cy="1651006"/>
            <wp:effectExtent l="0" t="0" r="0" b="0"/>
            <wp:wrapNone/>
            <wp:docPr id="191" name="IM 191"/>
            <wp:cNvGraphicFramePr/>
            <a:graphic>
              <a:graphicData uri="http://schemas.openxmlformats.org/drawingml/2006/picture">
                <pic:pic>
                  <pic:nvPicPr>
                    <pic:cNvPr id="191" name="IM 191"/>
                    <pic:cNvPicPr/>
                  </pic:nvPicPr>
                  <pic:blipFill>
                    <a:blip r:embed="rId207"/>
                    <a:stretch>
                      <a:fillRect/>
                    </a:stretch>
                  </pic:blipFill>
                  <pic:spPr>
                    <a:xfrm rot="0">
                      <a:off x="0" y="0"/>
                      <a:ext cx="1066805" cy="1651006"/>
                    </a:xfrm>
                    <a:prstGeom prst="rect">
                      <a:avLst/>
                    </a:prstGeom>
                  </pic:spPr>
                </pic:pic>
              </a:graphicData>
            </a:graphic>
          </wp:anchor>
        </w:drawing>
      </w:r>
      <w:r>
        <w:drawing>
          <wp:anchor distT="0" distB="0" distL="0" distR="0" simplePos="0" relativeHeight="252143616" behindDoc="1" locked="0" layoutInCell="0" allowOverlap="1">
            <wp:simplePos x="0" y="0"/>
            <wp:positionH relativeFrom="page">
              <wp:posOffset>6381718</wp:posOffset>
            </wp:positionH>
            <wp:positionV relativeFrom="page">
              <wp:posOffset>9302762</wp:posOffset>
            </wp:positionV>
            <wp:extent cx="336585" cy="419052"/>
            <wp:effectExtent l="0" t="0" r="0" b="0"/>
            <wp:wrapNone/>
            <wp:docPr id="192" name="IM 192"/>
            <wp:cNvGraphicFramePr/>
            <a:graphic>
              <a:graphicData uri="http://schemas.openxmlformats.org/drawingml/2006/picture">
                <pic:pic>
                  <pic:nvPicPr>
                    <pic:cNvPr id="192" name="IM 192"/>
                    <pic:cNvPicPr/>
                  </pic:nvPicPr>
                  <pic:blipFill>
                    <a:blip r:embed="rId208"/>
                    <a:stretch>
                      <a:fillRect/>
                    </a:stretch>
                  </pic:blipFill>
                  <pic:spPr>
                    <a:xfrm rot="0">
                      <a:off x="0" y="0"/>
                      <a:ext cx="336585" cy="419052"/>
                    </a:xfrm>
                    <a:prstGeom prst="rect">
                      <a:avLst/>
                    </a:prstGeom>
                  </pic:spPr>
                </pic:pic>
              </a:graphicData>
            </a:graphic>
          </wp:anchor>
        </w:drawing>
      </w:r>
      <w:r/>
    </w:p>
    <w:p>
      <w:pPr>
        <w:ind w:right="73"/>
        <w:spacing w:before="65" w:line="222" w:lineRule="auto"/>
        <w:jc w:val="right"/>
        <w:rPr>
          <w:rFonts w:ascii="SimSun" w:hAnsi="SimSun" w:eastAsia="SimSun" w:cs="SimSun"/>
          <w:sz w:val="20"/>
          <w:szCs w:val="20"/>
        </w:rPr>
      </w:pPr>
      <w:r>
        <w:rPr>
          <w:rFonts w:ascii="SimHei" w:hAnsi="SimHei" w:eastAsia="SimHei" w:cs="SimHei"/>
          <w:sz w:val="20"/>
          <w:szCs w:val="20"/>
          <w:color w:val="096BAC"/>
          <w:spacing w:val="-17"/>
        </w:rPr>
        <w:t>第五十九章</w:t>
      </w:r>
      <w:r>
        <w:rPr>
          <w:rFonts w:ascii="SimHei" w:hAnsi="SimHei" w:eastAsia="SimHei" w:cs="SimHei"/>
          <w:sz w:val="20"/>
          <w:szCs w:val="20"/>
          <w:color w:val="096BAC"/>
          <w:spacing w:val="60"/>
        </w:rPr>
        <w:t xml:space="preserve"> </w:t>
      </w:r>
      <w:r>
        <w:rPr>
          <w:rFonts w:ascii="SimHei" w:hAnsi="SimHei" w:eastAsia="SimHei" w:cs="SimHei"/>
          <w:sz w:val="20"/>
          <w:szCs w:val="20"/>
          <w:color w:val="096BAC"/>
          <w:spacing w:val="-17"/>
        </w:rPr>
        <w:t>上肢骨、关节损伤</w:t>
      </w:r>
      <w:r>
        <w:rPr>
          <w:rFonts w:ascii="SimHei" w:hAnsi="SimHei" w:eastAsia="SimHei" w:cs="SimHei"/>
          <w:sz w:val="20"/>
          <w:szCs w:val="20"/>
          <w:color w:val="096BAC"/>
          <w:spacing w:val="6"/>
        </w:rPr>
        <w:t xml:space="preserve">      </w:t>
      </w:r>
      <w:r>
        <w:rPr>
          <w:rFonts w:ascii="SimSun" w:hAnsi="SimSun" w:eastAsia="SimSun" w:cs="SimSun"/>
          <w:sz w:val="20"/>
          <w:szCs w:val="20"/>
          <w:b/>
          <w:bCs/>
          <w:color w:val="0078D5"/>
          <w:spacing w:val="-17"/>
          <w:position w:val="-2"/>
        </w:rPr>
        <w:t>637</w:t>
      </w:r>
    </w:p>
    <w:p>
      <w:pPr>
        <w:spacing w:line="273" w:lineRule="auto"/>
        <w:rPr>
          <w:rFonts w:ascii="Arial"/>
          <w:sz w:val="21"/>
        </w:rPr>
      </w:pPr>
      <w:r/>
    </w:p>
    <w:p>
      <w:pPr>
        <w:ind w:left="29" w:right="1081"/>
        <w:spacing w:before="65" w:line="274" w:lineRule="auto"/>
        <w:jc w:val="both"/>
        <w:rPr>
          <w:rFonts w:ascii="SimSun" w:hAnsi="SimSun" w:eastAsia="SimSun" w:cs="SimSun"/>
          <w:sz w:val="20"/>
          <w:szCs w:val="20"/>
        </w:rPr>
      </w:pPr>
      <w:r>
        <w:rPr>
          <w:rFonts w:ascii="SimSun" w:hAnsi="SimSun" w:eastAsia="SimSun" w:cs="SimSun"/>
          <w:sz w:val="20"/>
          <w:szCs w:val="20"/>
          <w:spacing w:val="-9"/>
        </w:rPr>
        <w:t>动剧烈疼痛，桡动脉搏动难以扪及，手指皮温降低，感觉异常，即应确定存在骨筋膜室高压，应紧急手</w:t>
      </w:r>
      <w:r>
        <w:rPr>
          <w:rFonts w:ascii="SimSun" w:hAnsi="SimSun" w:eastAsia="SimSun" w:cs="SimSun"/>
          <w:sz w:val="20"/>
          <w:szCs w:val="20"/>
          <w:spacing w:val="2"/>
        </w:rPr>
        <w:t xml:space="preserve"> </w:t>
      </w:r>
      <w:r>
        <w:rPr>
          <w:rFonts w:ascii="SimSun" w:hAnsi="SimSun" w:eastAsia="SimSun" w:cs="SimSun"/>
          <w:sz w:val="20"/>
          <w:szCs w:val="20"/>
          <w:spacing w:val="-13"/>
        </w:rPr>
        <w:t>术，切开前臂掌、背侧深筋膜，充分减压，辅以脱水剂，扩张血管药等治疗，则可能预防前臂缺</w:t>
      </w:r>
      <w:r>
        <w:rPr>
          <w:rFonts w:ascii="SimSun" w:hAnsi="SimSun" w:eastAsia="SimSun" w:cs="SimSun"/>
          <w:sz w:val="20"/>
          <w:szCs w:val="20"/>
          <w:spacing w:val="-14"/>
        </w:rPr>
        <w:t>血性肌挛</w:t>
      </w:r>
      <w:r>
        <w:rPr>
          <w:rFonts w:ascii="SimSun" w:hAnsi="SimSun" w:eastAsia="SimSun" w:cs="SimSun"/>
          <w:sz w:val="20"/>
          <w:szCs w:val="20"/>
        </w:rPr>
        <w:t xml:space="preserve"> </w:t>
      </w:r>
      <w:r>
        <w:rPr>
          <w:rFonts w:ascii="SimSun" w:hAnsi="SimSun" w:eastAsia="SimSun" w:cs="SimSun"/>
          <w:sz w:val="20"/>
          <w:szCs w:val="20"/>
          <w:spacing w:val="-14"/>
        </w:rPr>
        <w:t>缩的发生。如果已出现5P</w:t>
      </w:r>
      <w:r>
        <w:rPr>
          <w:rFonts w:ascii="SimSun" w:hAnsi="SimSun" w:eastAsia="SimSun" w:cs="SimSun"/>
          <w:sz w:val="20"/>
          <w:szCs w:val="20"/>
          <w:spacing w:val="-40"/>
        </w:rPr>
        <w:t xml:space="preserve"> </w:t>
      </w:r>
      <w:r>
        <w:rPr>
          <w:rFonts w:ascii="SimSun" w:hAnsi="SimSun" w:eastAsia="SimSun" w:cs="SimSun"/>
          <w:sz w:val="20"/>
          <w:szCs w:val="20"/>
          <w:spacing w:val="-14"/>
        </w:rPr>
        <w:t>征(painlessness无痛，pulselessness脉搏消失，pallor皮肤苍白，paresthesia感</w:t>
      </w:r>
      <w:r>
        <w:rPr>
          <w:rFonts w:ascii="SimSun" w:hAnsi="SimSun" w:eastAsia="SimSun" w:cs="SimSun"/>
          <w:sz w:val="20"/>
          <w:szCs w:val="20"/>
        </w:rPr>
        <w:t xml:space="preserve"> </w:t>
      </w:r>
      <w:r>
        <w:rPr>
          <w:rFonts w:ascii="SimSun" w:hAnsi="SimSun" w:eastAsia="SimSun" w:cs="SimSun"/>
          <w:sz w:val="20"/>
          <w:szCs w:val="20"/>
          <w:spacing w:val="-10"/>
        </w:rPr>
        <w:t>觉异常，paralysis肌麻痹)则为时已晚，即便手术减压也难以避免缺血性挛缩。</w:t>
      </w:r>
    </w:p>
    <w:p>
      <w:pPr>
        <w:ind w:left="473"/>
        <w:spacing w:before="260" w:line="222" w:lineRule="auto"/>
        <w:outlineLvl w:val="6"/>
        <w:rPr>
          <w:rFonts w:ascii="SimHei" w:hAnsi="SimHei" w:eastAsia="SimHei" w:cs="SimHei"/>
          <w:sz w:val="23"/>
          <w:szCs w:val="23"/>
        </w:rPr>
      </w:pPr>
      <w:r>
        <w:rPr>
          <w:rFonts w:ascii="SimHei" w:hAnsi="SimHei" w:eastAsia="SimHei" w:cs="SimHei"/>
          <w:sz w:val="23"/>
          <w:szCs w:val="23"/>
          <w:b/>
          <w:bCs/>
          <w:color w:val="0079CB"/>
          <w:spacing w:val="5"/>
        </w:rPr>
        <w:t>二、屈曲型肱骨髁上骨折</w:t>
      </w:r>
    </w:p>
    <w:p>
      <w:pPr>
        <w:ind w:left="29" w:right="1076" w:firstLine="339"/>
        <w:spacing w:before="185" w:line="267" w:lineRule="auto"/>
        <w:rPr>
          <w:rFonts w:ascii="SimSun" w:hAnsi="SimSun" w:eastAsia="SimSun" w:cs="SimSun"/>
          <w:sz w:val="20"/>
          <w:szCs w:val="20"/>
        </w:rPr>
      </w:pPr>
      <w:r>
        <w:rPr>
          <w:rFonts w:ascii="SimSun" w:hAnsi="SimSun" w:eastAsia="SimSun" w:cs="SimSun"/>
          <w:sz w:val="20"/>
          <w:szCs w:val="20"/>
          <w:color w:val="0081D8"/>
          <w:spacing w:val="-5"/>
        </w:rPr>
        <w:t>【病因】</w:t>
      </w:r>
      <w:r>
        <w:rPr>
          <w:rFonts w:ascii="SimSun" w:hAnsi="SimSun" w:eastAsia="SimSun" w:cs="SimSun"/>
          <w:sz w:val="20"/>
          <w:szCs w:val="20"/>
          <w:color w:val="0081D8"/>
          <w:spacing w:val="-10"/>
        </w:rPr>
        <w:t xml:space="preserve"> </w:t>
      </w:r>
      <w:r>
        <w:rPr>
          <w:rFonts w:ascii="SimSun" w:hAnsi="SimSun" w:eastAsia="SimSun" w:cs="SimSun"/>
          <w:sz w:val="20"/>
          <w:szCs w:val="20"/>
          <w:spacing w:val="-5"/>
        </w:rPr>
        <w:t>多为间接暴力引起。跌倒时，肘关节处于屈曲</w:t>
      </w:r>
      <w:r>
        <w:rPr>
          <w:rFonts w:ascii="SimSun" w:hAnsi="SimSun" w:eastAsia="SimSun" w:cs="SimSun"/>
          <w:sz w:val="20"/>
          <w:szCs w:val="20"/>
          <w:spacing w:val="-6"/>
        </w:rPr>
        <w:t>位，肘后方着地，暴力传导至肱骨下端导</w:t>
      </w:r>
      <w:r>
        <w:rPr>
          <w:rFonts w:ascii="SimSun" w:hAnsi="SimSun" w:eastAsia="SimSun" w:cs="SimSun"/>
          <w:sz w:val="20"/>
          <w:szCs w:val="20"/>
        </w:rPr>
        <w:t xml:space="preserve"> </w:t>
      </w:r>
      <w:r>
        <w:rPr>
          <w:rFonts w:ascii="SimSun" w:hAnsi="SimSun" w:eastAsia="SimSun" w:cs="SimSun"/>
          <w:sz w:val="20"/>
          <w:szCs w:val="20"/>
          <w:spacing w:val="-7"/>
        </w:rPr>
        <w:t>致骨折。</w:t>
      </w:r>
    </w:p>
    <w:p>
      <w:pPr>
        <w:ind w:left="369"/>
        <w:spacing w:before="62" w:line="219" w:lineRule="auto"/>
        <w:rPr>
          <w:rFonts w:ascii="SimSun" w:hAnsi="SimSun" w:eastAsia="SimSun" w:cs="SimSun"/>
          <w:sz w:val="20"/>
          <w:szCs w:val="20"/>
        </w:rPr>
      </w:pPr>
      <w:r>
        <w:rPr>
          <w:rFonts w:ascii="SimSun" w:hAnsi="SimSun" w:eastAsia="SimSun" w:cs="SimSun"/>
          <w:sz w:val="20"/>
          <w:szCs w:val="20"/>
          <w:color w:val="0076C6"/>
          <w:spacing w:val="-10"/>
        </w:rPr>
        <w:t>【临床表现和诊断】</w:t>
      </w:r>
      <w:r>
        <w:rPr>
          <w:rFonts w:ascii="SimSun" w:hAnsi="SimSun" w:eastAsia="SimSun" w:cs="SimSun"/>
          <w:sz w:val="20"/>
          <w:szCs w:val="20"/>
          <w:color w:val="0076C6"/>
          <w:spacing w:val="2"/>
        </w:rPr>
        <w:t xml:space="preserve"> </w:t>
      </w:r>
      <w:r>
        <w:rPr>
          <w:rFonts w:ascii="SimSun" w:hAnsi="SimSun" w:eastAsia="SimSun" w:cs="SimSun"/>
          <w:sz w:val="20"/>
          <w:szCs w:val="20"/>
          <w:spacing w:val="-10"/>
        </w:rPr>
        <w:t>受伤后，局部肿胀，疼痛，肘后凸起，皮下瘀斑。检查可发现肘上方压痛，后</w:t>
      </w:r>
    </w:p>
    <w:p>
      <w:pPr>
        <w:spacing w:line="83" w:lineRule="exact"/>
        <w:rPr/>
      </w:pPr>
      <w:r/>
    </w:p>
    <w:p>
      <w:pPr>
        <w:sectPr>
          <w:pgSz w:w="11230" w:h="15750"/>
          <w:pgMar w:top="400" w:right="649" w:bottom="400" w:left="869" w:header="0" w:footer="0" w:gutter="0"/>
          <w:cols w:equalWidth="0" w:num="1">
            <w:col w:w="9711" w:space="0"/>
          </w:cols>
        </w:sectPr>
        <w:rPr/>
      </w:pPr>
    </w:p>
    <w:p>
      <w:pPr>
        <w:ind w:left="29" w:right="138"/>
        <w:spacing w:before="5" w:line="279" w:lineRule="auto"/>
        <w:jc w:val="both"/>
        <w:rPr>
          <w:rFonts w:ascii="SimSun" w:hAnsi="SimSun" w:eastAsia="SimSun" w:cs="SimSun"/>
          <w:sz w:val="20"/>
          <w:szCs w:val="20"/>
        </w:rPr>
      </w:pPr>
      <w:r>
        <w:rPr>
          <w:rFonts w:ascii="SimSun" w:hAnsi="SimSun" w:eastAsia="SimSun" w:cs="SimSun"/>
          <w:sz w:val="20"/>
          <w:szCs w:val="20"/>
          <w:spacing w:val="-1"/>
        </w:rPr>
        <w:t>方可扪及骨折端。</w:t>
      </w:r>
      <w:r>
        <w:rPr>
          <w:rFonts w:ascii="SimSun" w:hAnsi="SimSun" w:eastAsia="SimSun" w:cs="SimSun"/>
          <w:sz w:val="20"/>
          <w:szCs w:val="20"/>
          <w:spacing w:val="7"/>
        </w:rPr>
        <w:t xml:space="preserve"> </w:t>
      </w:r>
      <w:r>
        <w:rPr>
          <w:rFonts w:ascii="SimSun" w:hAnsi="SimSun" w:eastAsia="SimSun" w:cs="SimSun"/>
          <w:sz w:val="20"/>
          <w:szCs w:val="20"/>
          <w:spacing w:val="-1"/>
        </w:rPr>
        <w:t>X</w:t>
      </w:r>
      <w:r>
        <w:rPr>
          <w:rFonts w:ascii="SimSun" w:hAnsi="SimSun" w:eastAsia="SimSun" w:cs="SimSun"/>
          <w:sz w:val="20"/>
          <w:szCs w:val="20"/>
          <w:spacing w:val="5"/>
        </w:rPr>
        <w:t xml:space="preserve"> </w:t>
      </w:r>
      <w:r>
        <w:rPr>
          <w:rFonts w:ascii="SimSun" w:hAnsi="SimSun" w:eastAsia="SimSun" w:cs="SimSun"/>
          <w:sz w:val="20"/>
          <w:szCs w:val="20"/>
          <w:spacing w:val="-1"/>
        </w:rPr>
        <w:t>线拍片可发现骨折存在及典型的骨折移</w:t>
      </w:r>
      <w:r>
        <w:rPr>
          <w:rFonts w:ascii="SimSun" w:hAnsi="SimSun" w:eastAsia="SimSun" w:cs="SimSun"/>
          <w:sz w:val="20"/>
          <w:szCs w:val="20"/>
          <w:spacing w:val="-2"/>
        </w:rPr>
        <w:t>位，即</w:t>
      </w:r>
      <w:r>
        <w:rPr>
          <w:rFonts w:ascii="SimSun" w:hAnsi="SimSun" w:eastAsia="SimSun" w:cs="SimSun"/>
          <w:sz w:val="20"/>
          <w:szCs w:val="20"/>
        </w:rPr>
        <w:t xml:space="preserve"> </w:t>
      </w:r>
      <w:r>
        <w:rPr>
          <w:rFonts w:ascii="SimSun" w:hAnsi="SimSun" w:eastAsia="SimSun" w:cs="SimSun"/>
          <w:sz w:val="20"/>
          <w:szCs w:val="20"/>
          <w:spacing w:val="-5"/>
        </w:rPr>
        <w:t>近折端向后下移位，远折端向前移位，骨折线呈由前上斜向后下的斜</w:t>
      </w:r>
      <w:r>
        <w:rPr>
          <w:rFonts w:ascii="SimSun" w:hAnsi="SimSun" w:eastAsia="SimSun" w:cs="SimSun"/>
          <w:sz w:val="20"/>
          <w:szCs w:val="20"/>
          <w:spacing w:val="15"/>
        </w:rPr>
        <w:t xml:space="preserve"> </w:t>
      </w:r>
      <w:r>
        <w:rPr>
          <w:rFonts w:ascii="SimSun" w:hAnsi="SimSun" w:eastAsia="SimSun" w:cs="SimSun"/>
          <w:sz w:val="20"/>
          <w:szCs w:val="20"/>
          <w:spacing w:val="-2"/>
        </w:rPr>
        <w:t>形骨折(图59-17)。由于肘后方软组织较少，折端锐利，可刺破皮肤</w:t>
      </w:r>
      <w:r>
        <w:rPr>
          <w:rFonts w:ascii="SimSun" w:hAnsi="SimSun" w:eastAsia="SimSun" w:cs="SimSun"/>
          <w:sz w:val="20"/>
          <w:szCs w:val="20"/>
          <w:spacing w:val="1"/>
        </w:rPr>
        <w:t xml:space="preserve"> </w:t>
      </w:r>
      <w:r>
        <w:rPr>
          <w:rFonts w:ascii="SimSun" w:hAnsi="SimSun" w:eastAsia="SimSun" w:cs="SimSun"/>
          <w:sz w:val="20"/>
          <w:szCs w:val="20"/>
          <w:spacing w:val="1"/>
        </w:rPr>
        <w:t>形成开放骨折。由于暴力作用的方向及跌倒时的体位改变，骨折可</w:t>
      </w:r>
      <w:r>
        <w:rPr>
          <w:rFonts w:ascii="SimSun" w:hAnsi="SimSun" w:eastAsia="SimSun" w:cs="SimSun"/>
          <w:sz w:val="20"/>
          <w:szCs w:val="20"/>
          <w:spacing w:val="8"/>
        </w:rPr>
        <w:t xml:space="preserve"> </w:t>
      </w:r>
      <w:r>
        <w:rPr>
          <w:rFonts w:ascii="SimSun" w:hAnsi="SimSun" w:eastAsia="SimSun" w:cs="SimSun"/>
          <w:sz w:val="20"/>
          <w:szCs w:val="20"/>
          <w:spacing w:val="-8"/>
        </w:rPr>
        <w:t>出现尺侧或桡侧移位，较少合并神经血管损伤。</w:t>
      </w:r>
    </w:p>
    <w:p>
      <w:pPr>
        <w:ind w:left="29" w:right="150" w:firstLine="339"/>
        <w:spacing w:before="92" w:line="271" w:lineRule="auto"/>
        <w:jc w:val="both"/>
        <w:rPr>
          <w:rFonts w:ascii="SimSun" w:hAnsi="SimSun" w:eastAsia="SimSun" w:cs="SimSun"/>
          <w:sz w:val="20"/>
          <w:szCs w:val="20"/>
        </w:rPr>
      </w:pPr>
      <w:r>
        <w:rPr>
          <w:rFonts w:ascii="SimSun" w:hAnsi="SimSun" w:eastAsia="SimSun" w:cs="SimSun"/>
          <w:sz w:val="20"/>
          <w:szCs w:val="20"/>
          <w:color w:val="1EA6F6"/>
          <w:spacing w:val="-5"/>
        </w:rPr>
        <w:t>【治疗】</w:t>
      </w:r>
      <w:r>
        <w:rPr>
          <w:rFonts w:ascii="SimSun" w:hAnsi="SimSun" w:eastAsia="SimSun" w:cs="SimSun"/>
          <w:sz w:val="20"/>
          <w:szCs w:val="20"/>
          <w:color w:val="1EA6F6"/>
          <w:spacing w:val="-56"/>
        </w:rPr>
        <w:t xml:space="preserve"> </w:t>
      </w:r>
      <w:r>
        <w:rPr>
          <w:rFonts w:ascii="SimSun" w:hAnsi="SimSun" w:eastAsia="SimSun" w:cs="SimSun"/>
          <w:sz w:val="20"/>
          <w:szCs w:val="20"/>
          <w:spacing w:val="-5"/>
        </w:rPr>
        <w:t>基本原则与伸直型肱骨髁上骨折相同</w:t>
      </w:r>
      <w:r>
        <w:rPr>
          <w:rFonts w:ascii="SimSun" w:hAnsi="SimSun" w:eastAsia="SimSun" w:cs="SimSun"/>
          <w:sz w:val="20"/>
          <w:szCs w:val="20"/>
          <w:spacing w:val="-6"/>
        </w:rPr>
        <w:t>，但手法复位的方</w:t>
      </w:r>
      <w:r>
        <w:rPr>
          <w:rFonts w:ascii="SimSun" w:hAnsi="SimSun" w:eastAsia="SimSun" w:cs="SimSun"/>
          <w:sz w:val="20"/>
          <w:szCs w:val="20"/>
        </w:rPr>
        <w:t xml:space="preserve"> </w:t>
      </w:r>
      <w:r>
        <w:rPr>
          <w:rFonts w:ascii="SimSun" w:hAnsi="SimSun" w:eastAsia="SimSun" w:cs="SimSun"/>
          <w:sz w:val="20"/>
          <w:szCs w:val="20"/>
          <w:spacing w:val="-4"/>
        </w:rPr>
        <w:t>向相反。肘关节屈曲40°左右行外固定，4～6周后开始主动练</w:t>
      </w:r>
      <w:r>
        <w:rPr>
          <w:rFonts w:ascii="SimSun" w:hAnsi="SimSun" w:eastAsia="SimSun" w:cs="SimSun"/>
          <w:sz w:val="20"/>
          <w:szCs w:val="20"/>
          <w:spacing w:val="-5"/>
        </w:rPr>
        <w:t>习肘关</w:t>
      </w:r>
      <w:r>
        <w:rPr>
          <w:rFonts w:ascii="SimSun" w:hAnsi="SimSun" w:eastAsia="SimSun" w:cs="SimSun"/>
          <w:sz w:val="20"/>
          <w:szCs w:val="20"/>
        </w:rPr>
        <w:t xml:space="preserve"> </w:t>
      </w:r>
      <w:r>
        <w:rPr>
          <w:rFonts w:ascii="SimSun" w:hAnsi="SimSun" w:eastAsia="SimSun" w:cs="SimSun"/>
          <w:sz w:val="20"/>
          <w:szCs w:val="20"/>
          <w:spacing w:val="-9"/>
        </w:rPr>
        <w:t>节屈伸活动。</w:t>
      </w:r>
    </w:p>
    <w:p>
      <w:pPr>
        <w:ind w:left="469"/>
        <w:spacing w:before="90" w:line="219" w:lineRule="auto"/>
        <w:rPr>
          <w:rFonts w:ascii="SimSun" w:hAnsi="SimSun" w:eastAsia="SimSun" w:cs="SimSun"/>
          <w:sz w:val="20"/>
          <w:szCs w:val="20"/>
        </w:rPr>
      </w:pPr>
      <w:r>
        <w:rPr>
          <w:rFonts w:ascii="SimSun" w:hAnsi="SimSun" w:eastAsia="SimSun" w:cs="SimSun"/>
          <w:sz w:val="20"/>
          <w:szCs w:val="20"/>
          <w:spacing w:val="-6"/>
        </w:rPr>
        <w:t>儿童期肱骨髁上骨折复位时，桡侧或尺侧移位未得到纠正，或合</w:t>
      </w:r>
    </w:p>
    <w:p>
      <w:pPr>
        <w:ind w:left="29" w:right="149"/>
        <w:spacing w:before="184" w:line="193" w:lineRule="auto"/>
        <w:rPr>
          <w:rFonts w:ascii="SimSun" w:hAnsi="SimSun" w:eastAsia="SimSun" w:cs="SimSun"/>
          <w:sz w:val="20"/>
          <w:szCs w:val="20"/>
        </w:rPr>
      </w:pPr>
      <w:r>
        <w:rPr>
          <w:rFonts w:ascii="SimSun" w:hAnsi="SimSun" w:eastAsia="SimSun" w:cs="SimSun"/>
          <w:sz w:val="20"/>
          <w:szCs w:val="20"/>
          <w:spacing w:val="-11"/>
        </w:rPr>
        <w:t>并了骨骺损伤，骨折愈合后，可出现肘内、外翻畸形。因此，应尽量达</w:t>
      </w:r>
      <w:r>
        <w:rPr>
          <w:rFonts w:ascii="SimSun" w:hAnsi="SimSun" w:eastAsia="SimSun" w:cs="SimSun"/>
          <w:sz w:val="20"/>
          <w:szCs w:val="20"/>
          <w:spacing w:val="7"/>
        </w:rPr>
        <w:t xml:space="preserve"> </w:t>
      </w:r>
      <w:r>
        <w:rPr>
          <w:rFonts w:ascii="SimSun" w:hAnsi="SimSun" w:eastAsia="SimSun" w:cs="SimSun"/>
          <w:sz w:val="20"/>
          <w:szCs w:val="20"/>
          <w:spacing w:val="2"/>
        </w:rPr>
        <w:t>到解剖复位，如达不到解剖复位可采用克氏针固定的方法。如观察</w:t>
      </w:r>
    </w:p>
    <w:p>
      <w:pPr>
        <w:spacing w:line="14" w:lineRule="auto"/>
        <w:rPr>
          <w:rFonts w:ascii="Arial"/>
          <w:sz w:val="2"/>
        </w:rPr>
      </w:pPr>
      <w:r>
        <w:rPr>
          <w:rFonts w:ascii="Arial" w:hAnsi="Arial" w:eastAsia="Arial" w:cs="Arial"/>
          <w:sz w:val="2"/>
          <w:szCs w:val="2"/>
        </w:rPr>
        <w:br w:type="column"/>
      </w:r>
    </w:p>
    <w:p>
      <w:pPr>
        <w:spacing w:before="210" w:line="2380" w:lineRule="exact"/>
        <w:textAlignment w:val="center"/>
        <w:rPr/>
      </w:pPr>
      <w:r>
        <w:drawing>
          <wp:inline distT="0" distB="0" distL="0" distR="0">
            <wp:extent cx="1612900" cy="1511289"/>
            <wp:effectExtent l="0" t="0" r="0" b="0"/>
            <wp:docPr id="193" name="IM 193"/>
            <wp:cNvGraphicFramePr/>
            <a:graphic>
              <a:graphicData uri="http://schemas.openxmlformats.org/drawingml/2006/picture">
                <pic:pic>
                  <pic:nvPicPr>
                    <pic:cNvPr id="193" name="IM 193"/>
                    <pic:cNvPicPr/>
                  </pic:nvPicPr>
                  <pic:blipFill>
                    <a:blip r:embed="rId209"/>
                    <a:stretch>
                      <a:fillRect/>
                    </a:stretch>
                  </pic:blipFill>
                  <pic:spPr>
                    <a:xfrm rot="0">
                      <a:off x="0" y="0"/>
                      <a:ext cx="1612900" cy="1511289"/>
                    </a:xfrm>
                    <a:prstGeom prst="rect">
                      <a:avLst/>
                    </a:prstGeom>
                  </pic:spPr>
                </pic:pic>
              </a:graphicData>
            </a:graphic>
          </wp:inline>
        </w:drawing>
      </w:r>
    </w:p>
    <w:p>
      <w:pPr>
        <w:ind w:left="279"/>
        <w:spacing w:before="198" w:line="194" w:lineRule="auto"/>
        <w:rPr>
          <w:rFonts w:ascii="SimHei" w:hAnsi="SimHei" w:eastAsia="SimHei" w:cs="SimHei"/>
          <w:sz w:val="20"/>
          <w:szCs w:val="20"/>
        </w:rPr>
      </w:pPr>
      <w:r>
        <w:rPr>
          <w:rFonts w:ascii="SimHei" w:hAnsi="SimHei" w:eastAsia="SimHei" w:cs="SimHei"/>
          <w:sz w:val="20"/>
          <w:szCs w:val="20"/>
          <w:color w:val="069BF2"/>
          <w:spacing w:val="-7"/>
        </w:rPr>
        <w:t>图59-17</w:t>
      </w:r>
      <w:r>
        <w:rPr>
          <w:rFonts w:ascii="SimHei" w:hAnsi="SimHei" w:eastAsia="SimHei" w:cs="SimHei"/>
          <w:sz w:val="20"/>
          <w:szCs w:val="20"/>
          <w:color w:val="069BF2"/>
          <w:spacing w:val="39"/>
        </w:rPr>
        <w:t xml:space="preserve"> </w:t>
      </w:r>
      <w:r>
        <w:rPr>
          <w:rFonts w:ascii="SimHei" w:hAnsi="SimHei" w:eastAsia="SimHei" w:cs="SimHei"/>
          <w:sz w:val="20"/>
          <w:szCs w:val="20"/>
          <w:spacing w:val="-7"/>
        </w:rPr>
        <w:t>屈曲型肱骨髁</w:t>
      </w:r>
    </w:p>
    <w:p>
      <w:pPr>
        <w:ind w:left="289"/>
        <w:spacing w:before="1" w:line="222" w:lineRule="auto"/>
        <w:rPr>
          <w:rFonts w:ascii="SimHei" w:hAnsi="SimHei" w:eastAsia="SimHei" w:cs="SimHei"/>
          <w:sz w:val="20"/>
          <w:szCs w:val="20"/>
        </w:rPr>
      </w:pPr>
      <w:r>
        <w:rPr>
          <w:rFonts w:ascii="SimHei" w:hAnsi="SimHei" w:eastAsia="SimHei" w:cs="SimHei"/>
          <w:sz w:val="20"/>
          <w:szCs w:val="20"/>
          <w:spacing w:val="-17"/>
          <w:w w:val="98"/>
        </w:rPr>
        <w:t>上骨折典型移位</w:t>
      </w:r>
    </w:p>
    <w:p>
      <w:pPr>
        <w:sectPr>
          <w:type w:val="continuous"/>
          <w:pgSz w:w="11230" w:h="15750"/>
          <w:pgMar w:top="400" w:right="649" w:bottom="400" w:left="869" w:header="0" w:footer="0" w:gutter="0"/>
          <w:cols w:equalWidth="0" w:num="2">
            <w:col w:w="6050" w:space="100"/>
            <w:col w:w="3561" w:space="0"/>
          </w:cols>
        </w:sectPr>
        <w:rPr/>
      </w:pPr>
    </w:p>
    <w:p>
      <w:pPr>
        <w:ind w:left="29" w:right="1074"/>
        <w:spacing w:before="121" w:line="257" w:lineRule="auto"/>
        <w:rPr>
          <w:rFonts w:ascii="SimSun" w:hAnsi="SimSun" w:eastAsia="SimSun" w:cs="SimSun"/>
          <w:sz w:val="20"/>
          <w:szCs w:val="20"/>
        </w:rPr>
      </w:pPr>
      <w:r>
        <w:rPr>
          <w:rFonts w:ascii="SimSun" w:hAnsi="SimSun" w:eastAsia="SimSun" w:cs="SimSun"/>
          <w:sz w:val="20"/>
          <w:szCs w:val="20"/>
        </w:rPr>
        <w:t>畸形有加重的趋势，合并有功能障碍者，可在12～14岁时作肱骨下端截骨矫正术。术中应注意桡神</w:t>
      </w:r>
      <w:r>
        <w:rPr>
          <w:rFonts w:ascii="SimSun" w:hAnsi="SimSun" w:eastAsia="SimSun" w:cs="SimSun"/>
          <w:sz w:val="20"/>
          <w:szCs w:val="20"/>
          <w:spacing w:val="4"/>
        </w:rPr>
        <w:t xml:space="preserve"> </w:t>
      </w:r>
      <w:r>
        <w:rPr>
          <w:rFonts w:ascii="SimSun" w:hAnsi="SimSun" w:eastAsia="SimSun" w:cs="SimSun"/>
          <w:sz w:val="20"/>
          <w:szCs w:val="20"/>
          <w:spacing w:val="-5"/>
        </w:rPr>
        <w:t>经和尺神经的牵拉损伤。可先探查神经，再作截骨矫正术。</w:t>
      </w:r>
    </w:p>
    <w:p>
      <w:pPr>
        <w:spacing w:line="252" w:lineRule="auto"/>
        <w:rPr>
          <w:rFonts w:ascii="Arial"/>
          <w:sz w:val="21"/>
        </w:rPr>
      </w:pPr>
      <w:r/>
    </w:p>
    <w:p>
      <w:pPr>
        <w:ind w:left="3044"/>
        <w:spacing w:before="97" w:line="221"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13"/>
        </w:rPr>
        <w:t xml:space="preserve"> </w:t>
      </w:r>
      <w:r>
        <w:rPr>
          <w:rFonts w:ascii="SimHei" w:hAnsi="SimHei" w:eastAsia="SimHei" w:cs="SimHei"/>
          <w:sz w:val="30"/>
          <w:szCs w:val="30"/>
          <w:b/>
          <w:bCs/>
          <w:spacing w:val="-6"/>
        </w:rPr>
        <w:t>肘关节脱位</w:t>
      </w:r>
    </w:p>
    <w:p>
      <w:pPr>
        <w:spacing w:line="246" w:lineRule="auto"/>
        <w:rPr>
          <w:rFonts w:ascii="Arial"/>
          <w:sz w:val="21"/>
        </w:rPr>
      </w:pPr>
      <w:r/>
    </w:p>
    <w:p>
      <w:pPr>
        <w:ind w:left="29" w:right="1080" w:firstLine="339"/>
        <w:spacing w:before="65" w:line="271" w:lineRule="auto"/>
        <w:rPr>
          <w:rFonts w:ascii="SimSun" w:hAnsi="SimSun" w:eastAsia="SimSun" w:cs="SimSun"/>
          <w:sz w:val="20"/>
          <w:szCs w:val="20"/>
        </w:rPr>
      </w:pPr>
      <w:r>
        <w:rPr>
          <w:rFonts w:ascii="SimSun" w:hAnsi="SimSun" w:eastAsia="SimSun" w:cs="SimSun"/>
          <w:sz w:val="20"/>
          <w:szCs w:val="20"/>
          <w:color w:val="0083DB"/>
          <w:spacing w:val="-5"/>
        </w:rPr>
        <w:t>【解剖概要】</w:t>
      </w:r>
      <w:r>
        <w:rPr>
          <w:rFonts w:ascii="SimSun" w:hAnsi="SimSun" w:eastAsia="SimSun" w:cs="SimSun"/>
          <w:sz w:val="20"/>
          <w:szCs w:val="20"/>
          <w:color w:val="0083DB"/>
          <w:spacing w:val="-31"/>
        </w:rPr>
        <w:t xml:space="preserve"> </w:t>
      </w:r>
      <w:r>
        <w:rPr>
          <w:rFonts w:ascii="SimSun" w:hAnsi="SimSun" w:eastAsia="SimSun" w:cs="SimSun"/>
          <w:sz w:val="20"/>
          <w:szCs w:val="20"/>
          <w:spacing w:val="-5"/>
        </w:rPr>
        <w:t>肘关节由肱骨下端、尺骨鹰嘴窝、桡骨头及关节囊、内外侧副韧带构成。主要完</w:t>
      </w:r>
      <w:r>
        <w:rPr>
          <w:rFonts w:ascii="SimSun" w:hAnsi="SimSun" w:eastAsia="SimSun" w:cs="SimSun"/>
          <w:sz w:val="20"/>
          <w:szCs w:val="20"/>
          <w:spacing w:val="-6"/>
        </w:rPr>
        <w:t>成</w:t>
      </w:r>
      <w:r>
        <w:rPr>
          <w:rFonts w:ascii="SimSun" w:hAnsi="SimSun" w:eastAsia="SimSun" w:cs="SimSun"/>
          <w:sz w:val="20"/>
          <w:szCs w:val="20"/>
        </w:rPr>
        <w:t xml:space="preserve"> </w:t>
      </w:r>
      <w:r>
        <w:rPr>
          <w:rFonts w:ascii="SimSun" w:hAnsi="SimSun" w:eastAsia="SimSun" w:cs="SimSun"/>
          <w:sz w:val="20"/>
          <w:szCs w:val="20"/>
          <w:spacing w:val="-11"/>
        </w:rPr>
        <w:t>屈伸活动及轻度的尺偏、桡偏活动。在肩、肘、髋、膝四大关节中发生脱位的几率位列第二。</w:t>
      </w:r>
    </w:p>
    <w:p>
      <w:pPr>
        <w:ind w:left="29" w:right="1076" w:firstLine="339"/>
        <w:spacing w:before="42" w:line="284" w:lineRule="auto"/>
        <w:rPr>
          <w:rFonts w:ascii="SimSun" w:hAnsi="SimSun" w:eastAsia="SimSun" w:cs="SimSun"/>
          <w:sz w:val="20"/>
          <w:szCs w:val="20"/>
        </w:rPr>
      </w:pPr>
      <w:r>
        <w:rPr>
          <w:rFonts w:ascii="SimSun" w:hAnsi="SimSun" w:eastAsia="SimSun" w:cs="SimSun"/>
          <w:sz w:val="20"/>
          <w:szCs w:val="20"/>
          <w:color w:val="006CB4"/>
          <w:spacing w:val="-2"/>
        </w:rPr>
        <w:t>【病因及分类】</w:t>
      </w:r>
      <w:r>
        <w:rPr>
          <w:rFonts w:ascii="SimSun" w:hAnsi="SimSun" w:eastAsia="SimSun" w:cs="SimSun"/>
          <w:sz w:val="20"/>
          <w:szCs w:val="20"/>
          <w:color w:val="006CB4"/>
          <w:spacing w:val="-4"/>
        </w:rPr>
        <w:t xml:space="preserve"> </w:t>
      </w:r>
      <w:r>
        <w:rPr>
          <w:rFonts w:ascii="SimSun" w:hAnsi="SimSun" w:eastAsia="SimSun" w:cs="SimSun"/>
          <w:sz w:val="20"/>
          <w:szCs w:val="20"/>
          <w:spacing w:val="-2"/>
        </w:rPr>
        <w:t>外伤是导致肘关节脱位</w:t>
      </w:r>
      <w:r>
        <w:rPr>
          <w:rFonts w:ascii="Times New Roman" w:hAnsi="Times New Roman" w:eastAsia="Times New Roman" w:cs="Times New Roman"/>
          <w:sz w:val="20"/>
          <w:szCs w:val="20"/>
          <w:spacing w:val="-2"/>
        </w:rPr>
        <w:t>(dislocation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2"/>
        </w:rPr>
        <w:t>the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elbow)</w:t>
      </w:r>
      <w:r>
        <w:rPr>
          <w:rFonts w:ascii="SimSun" w:hAnsi="SimSun" w:eastAsia="SimSun" w:cs="SimSun"/>
          <w:sz w:val="20"/>
          <w:szCs w:val="20"/>
          <w:spacing w:val="-2"/>
        </w:rPr>
        <w:t>的主要原因。当跌倒时肘关节处</w:t>
      </w:r>
      <w:r>
        <w:rPr>
          <w:rFonts w:ascii="SimSun" w:hAnsi="SimSun" w:eastAsia="SimSun" w:cs="SimSun"/>
          <w:sz w:val="20"/>
          <w:szCs w:val="20"/>
        </w:rPr>
        <w:t xml:space="preserve"> </w:t>
      </w:r>
      <w:r>
        <w:rPr>
          <w:rFonts w:ascii="SimSun" w:hAnsi="SimSun" w:eastAsia="SimSun" w:cs="SimSun"/>
          <w:sz w:val="20"/>
          <w:szCs w:val="20"/>
          <w:spacing w:val="-9"/>
        </w:rPr>
        <w:t>于半伸直位，手掌着地，暴力沿尺、桡骨向近端传导，尺骨鹰嘴处产生杠杆作用，前方关节囊撕裂，使</w:t>
      </w:r>
      <w:r>
        <w:rPr>
          <w:rFonts w:ascii="SimSun" w:hAnsi="SimSun" w:eastAsia="SimSun" w:cs="SimSun"/>
          <w:sz w:val="20"/>
          <w:szCs w:val="20"/>
          <w:spacing w:val="3"/>
        </w:rPr>
        <w:t xml:space="preserve"> </w:t>
      </w:r>
      <w:r>
        <w:rPr>
          <w:rFonts w:ascii="SimSun" w:hAnsi="SimSun" w:eastAsia="SimSun" w:cs="SimSun"/>
          <w:sz w:val="20"/>
          <w:szCs w:val="20"/>
          <w:spacing w:val="-4"/>
        </w:rPr>
        <w:t>尺、桡骨向肱骨后方脱出，发生肘关节后脱位。当肘</w:t>
      </w:r>
      <w:r>
        <w:rPr>
          <w:rFonts w:ascii="SimSun" w:hAnsi="SimSun" w:eastAsia="SimSun" w:cs="SimSun"/>
          <w:sz w:val="20"/>
          <w:szCs w:val="20"/>
          <w:spacing w:val="-5"/>
        </w:rPr>
        <w:t>关节处于内翻或外翻位时遭受暴力，可发生尺侧</w:t>
      </w:r>
      <w:r>
        <w:rPr>
          <w:rFonts w:ascii="SimSun" w:hAnsi="SimSun" w:eastAsia="SimSun" w:cs="SimSun"/>
          <w:sz w:val="20"/>
          <w:szCs w:val="20"/>
        </w:rPr>
        <w:t xml:space="preserve"> </w:t>
      </w:r>
      <w:r>
        <w:rPr>
          <w:rFonts w:ascii="SimSun" w:hAnsi="SimSun" w:eastAsia="SimSun" w:cs="SimSun"/>
          <w:sz w:val="20"/>
          <w:szCs w:val="20"/>
          <w:spacing w:val="-5"/>
        </w:rPr>
        <w:t>或桡侧侧方脱位。当肘关节处于屈曲位时，肘后方遭受暴力可使尺、桡骨向肱骨前方移位，发生肘关</w:t>
      </w:r>
      <w:r>
        <w:rPr>
          <w:rFonts w:ascii="SimSun" w:hAnsi="SimSun" w:eastAsia="SimSun" w:cs="SimSun"/>
          <w:sz w:val="20"/>
          <w:szCs w:val="20"/>
          <w:spacing w:val="18"/>
        </w:rPr>
        <w:t xml:space="preserve"> </w:t>
      </w:r>
      <w:r>
        <w:rPr>
          <w:rFonts w:ascii="SimSun" w:hAnsi="SimSun" w:eastAsia="SimSun" w:cs="SimSun"/>
          <w:sz w:val="20"/>
          <w:szCs w:val="20"/>
          <w:spacing w:val="-4"/>
        </w:rPr>
        <w:t>节前脱位。肘关节脱位常会引起内外侧副韧带断裂，导</w:t>
      </w:r>
      <w:r>
        <w:rPr>
          <w:rFonts w:ascii="SimSun" w:hAnsi="SimSun" w:eastAsia="SimSun" w:cs="SimSun"/>
          <w:sz w:val="20"/>
          <w:szCs w:val="20"/>
          <w:spacing w:val="-5"/>
        </w:rPr>
        <w:t>致肘关节不稳定。</w:t>
      </w:r>
    </w:p>
    <w:p>
      <w:pPr>
        <w:spacing w:line="104" w:lineRule="exact"/>
        <w:rPr/>
      </w:pPr>
      <w:r/>
    </w:p>
    <w:p>
      <w:pPr>
        <w:sectPr>
          <w:type w:val="continuous"/>
          <w:pgSz w:w="11230" w:h="15750"/>
          <w:pgMar w:top="400" w:right="649" w:bottom="400" w:left="869" w:header="0" w:footer="0" w:gutter="0"/>
          <w:cols w:equalWidth="0" w:num="1">
            <w:col w:w="9711" w:space="0"/>
          </w:cols>
        </w:sectPr>
        <w:rPr/>
      </w:pPr>
    </w:p>
    <w:p>
      <w:pPr>
        <w:spacing w:line="449" w:lineRule="auto"/>
        <w:rPr>
          <w:rFonts w:ascii="Arial"/>
          <w:sz w:val="21"/>
        </w:rPr>
      </w:pPr>
      <w:r/>
    </w:p>
    <w:p>
      <w:pPr>
        <w:spacing w:line="2290" w:lineRule="exact"/>
        <w:textAlignment w:val="center"/>
        <w:rPr/>
      </w:pPr>
      <w:r>
        <w:drawing>
          <wp:inline distT="0" distB="0" distL="0" distR="0">
            <wp:extent cx="1644634" cy="1454181"/>
            <wp:effectExtent l="0" t="0" r="0" b="0"/>
            <wp:docPr id="194" name="IM 194"/>
            <wp:cNvGraphicFramePr/>
            <a:graphic>
              <a:graphicData uri="http://schemas.openxmlformats.org/drawingml/2006/picture">
                <pic:pic>
                  <pic:nvPicPr>
                    <pic:cNvPr id="194" name="IM 194"/>
                    <pic:cNvPicPr/>
                  </pic:nvPicPr>
                  <pic:blipFill>
                    <a:blip r:embed="rId210"/>
                    <a:stretch>
                      <a:fillRect/>
                    </a:stretch>
                  </pic:blipFill>
                  <pic:spPr>
                    <a:xfrm rot="0">
                      <a:off x="0" y="0"/>
                      <a:ext cx="1644634" cy="1454181"/>
                    </a:xfrm>
                    <a:prstGeom prst="rect">
                      <a:avLst/>
                    </a:prstGeom>
                  </pic:spPr>
                </pic:pic>
              </a:graphicData>
            </a:graphic>
          </wp:inline>
        </w:drawing>
      </w:r>
    </w:p>
    <w:p>
      <w:pPr>
        <w:ind w:left="760"/>
        <w:spacing w:before="78" w:line="219" w:lineRule="auto"/>
        <w:rPr>
          <w:rFonts w:ascii="SimSun" w:hAnsi="SimSun" w:eastAsia="SimSun" w:cs="SimSun"/>
          <w:sz w:val="20"/>
          <w:szCs w:val="20"/>
        </w:rPr>
      </w:pPr>
      <w:r>
        <w:pict>
          <v:shape id="_x0000_s98" style="position:absolute;margin-left:173.003pt;margin-top:4.46001pt;mso-position-vertical-relative:text;mso-position-horizontal-relative:text;width:26.45pt;height:13.95pt;z-index:2521456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6"/>
                      <w:w w:val="89"/>
                    </w:rPr>
                    <w:t>正位观</w:t>
                  </w:r>
                </w:p>
              </w:txbxContent>
            </v:textbox>
          </v:shape>
        </w:pict>
      </w:r>
      <w:r>
        <w:rPr>
          <w:rFonts w:ascii="SimSun" w:hAnsi="SimSun" w:eastAsia="SimSun" w:cs="SimSun"/>
          <w:sz w:val="20"/>
          <w:szCs w:val="20"/>
          <w:spacing w:val="-13"/>
          <w:w w:val="95"/>
        </w:rPr>
        <w:t>侧位观</w:t>
      </w:r>
    </w:p>
    <w:p>
      <w:pPr>
        <w:ind w:left="560"/>
        <w:spacing w:before="101" w:line="221" w:lineRule="auto"/>
        <w:rPr>
          <w:rFonts w:ascii="SimHei" w:hAnsi="SimHei" w:eastAsia="SimHei" w:cs="SimHei"/>
          <w:sz w:val="20"/>
          <w:szCs w:val="20"/>
        </w:rPr>
      </w:pPr>
      <w:r>
        <w:rPr>
          <w:rFonts w:ascii="SimHei" w:hAnsi="SimHei" w:eastAsia="SimHei" w:cs="SimHei"/>
          <w:sz w:val="20"/>
          <w:szCs w:val="20"/>
          <w:color w:val="0083CF"/>
          <w:spacing w:val="-16"/>
        </w:rPr>
        <w:t>图59-18</w:t>
      </w:r>
      <w:r>
        <w:rPr>
          <w:rFonts w:ascii="SimHei" w:hAnsi="SimHei" w:eastAsia="SimHei" w:cs="SimHei"/>
          <w:sz w:val="20"/>
          <w:szCs w:val="20"/>
          <w:color w:val="0083CF"/>
          <w:spacing w:val="54"/>
        </w:rPr>
        <w:t xml:space="preserve"> </w:t>
      </w:r>
      <w:r>
        <w:rPr>
          <w:rFonts w:ascii="SimHei" w:hAnsi="SimHei" w:eastAsia="SimHei" w:cs="SimHei"/>
          <w:sz w:val="20"/>
          <w:szCs w:val="20"/>
          <w:spacing w:val="-16"/>
        </w:rPr>
        <w:t>肘关节后脱位合并桡侧脱位的畸形</w:t>
      </w:r>
    </w:p>
    <w:p>
      <w:pPr>
        <w:spacing w:line="14" w:lineRule="auto"/>
        <w:rPr>
          <w:rFonts w:ascii="Arial"/>
          <w:sz w:val="2"/>
        </w:rPr>
      </w:pPr>
      <w:r>
        <w:rPr>
          <w:rFonts w:ascii="Arial" w:hAnsi="Arial" w:eastAsia="Arial" w:cs="Arial"/>
          <w:sz w:val="2"/>
          <w:szCs w:val="2"/>
        </w:rPr>
        <w:br w:type="column"/>
      </w:r>
    </w:p>
    <w:p>
      <w:pPr>
        <w:ind w:right="150" w:firstLine="399"/>
        <w:spacing w:before="4" w:line="300" w:lineRule="auto"/>
        <w:jc w:val="both"/>
        <w:rPr>
          <w:rFonts w:ascii="SimSun" w:hAnsi="SimSun" w:eastAsia="SimSun" w:cs="SimSun"/>
          <w:sz w:val="19"/>
          <w:szCs w:val="19"/>
        </w:rPr>
      </w:pPr>
      <w:r>
        <w:rPr>
          <w:rFonts w:ascii="SimSun" w:hAnsi="SimSun" w:eastAsia="SimSun" w:cs="SimSun"/>
          <w:sz w:val="19"/>
          <w:szCs w:val="19"/>
          <w:color w:val="006EB8"/>
          <w:spacing w:val="4"/>
        </w:rPr>
        <w:t>【临床表现和诊断】</w:t>
      </w:r>
      <w:r>
        <w:rPr>
          <w:rFonts w:ascii="SimSun" w:hAnsi="SimSun" w:eastAsia="SimSun" w:cs="SimSun"/>
          <w:sz w:val="19"/>
          <w:szCs w:val="19"/>
          <w:color w:val="006EB8"/>
          <w:spacing w:val="6"/>
        </w:rPr>
        <w:t xml:space="preserve"> </w:t>
      </w:r>
      <w:r>
        <w:rPr>
          <w:rFonts w:ascii="SimSun" w:hAnsi="SimSun" w:eastAsia="SimSun" w:cs="SimSun"/>
          <w:sz w:val="19"/>
          <w:szCs w:val="19"/>
          <w:spacing w:val="4"/>
        </w:rPr>
        <w:t>上肢外伤后，肘部</w:t>
      </w:r>
      <w:r>
        <w:rPr>
          <w:rFonts w:ascii="SimSun" w:hAnsi="SimSun" w:eastAsia="SimSun" w:cs="SimSun"/>
          <w:sz w:val="19"/>
          <w:szCs w:val="19"/>
        </w:rPr>
        <w:t xml:space="preserve"> </w:t>
      </w:r>
      <w:r>
        <w:rPr>
          <w:rFonts w:ascii="SimSun" w:hAnsi="SimSun" w:eastAsia="SimSun" w:cs="SimSun"/>
          <w:sz w:val="19"/>
          <w:szCs w:val="19"/>
          <w:spacing w:val="7"/>
        </w:rPr>
        <w:t>疼痛、肿胀、活动障碍；检查发现肘后突畸</w:t>
      </w:r>
      <w:r>
        <w:rPr>
          <w:rFonts w:ascii="SimSun" w:hAnsi="SimSun" w:eastAsia="SimSun" w:cs="SimSun"/>
          <w:sz w:val="19"/>
          <w:szCs w:val="19"/>
          <w:spacing w:val="3"/>
        </w:rPr>
        <w:t xml:space="preserve"> </w:t>
      </w:r>
      <w:r>
        <w:rPr>
          <w:rFonts w:ascii="SimSun" w:hAnsi="SimSun" w:eastAsia="SimSun" w:cs="SimSun"/>
          <w:sz w:val="19"/>
          <w:szCs w:val="19"/>
          <w:spacing w:val="-2"/>
        </w:rPr>
        <w:t>形；前臂处于半屈位，并有弹性固定；肘后出</w:t>
      </w:r>
      <w:r>
        <w:rPr>
          <w:rFonts w:ascii="SimSun" w:hAnsi="SimSun" w:eastAsia="SimSun" w:cs="SimSun"/>
          <w:sz w:val="19"/>
          <w:szCs w:val="19"/>
          <w:spacing w:val="1"/>
        </w:rPr>
        <w:t xml:space="preserve"> </w:t>
      </w:r>
      <w:r>
        <w:rPr>
          <w:rFonts w:ascii="SimSun" w:hAnsi="SimSun" w:eastAsia="SimSun" w:cs="SimSun"/>
          <w:sz w:val="19"/>
          <w:szCs w:val="19"/>
          <w:spacing w:val="6"/>
        </w:rPr>
        <w:t>现空虚感，可扣到凹陷(图59-18);肘后三角</w:t>
      </w:r>
      <w:r>
        <w:rPr>
          <w:rFonts w:ascii="SimSun" w:hAnsi="SimSun" w:eastAsia="SimSun" w:cs="SimSun"/>
          <w:sz w:val="19"/>
          <w:szCs w:val="19"/>
          <w:spacing w:val="15"/>
        </w:rPr>
        <w:t xml:space="preserve"> </w:t>
      </w:r>
      <w:r>
        <w:rPr>
          <w:rFonts w:ascii="SimSun" w:hAnsi="SimSun" w:eastAsia="SimSun" w:cs="SimSun"/>
          <w:sz w:val="19"/>
          <w:szCs w:val="19"/>
          <w:spacing w:val="10"/>
        </w:rPr>
        <w:t>关系发生改变；应考虑肘关节后脱位可能。</w:t>
      </w:r>
      <w:r>
        <w:rPr>
          <w:rFonts w:ascii="SimSun" w:hAnsi="SimSun" w:eastAsia="SimSun" w:cs="SimSun"/>
          <w:sz w:val="19"/>
          <w:szCs w:val="19"/>
          <w:spacing w:val="13"/>
        </w:rPr>
        <w:t xml:space="preserve"> </w:t>
      </w:r>
      <w:r>
        <w:rPr>
          <w:rFonts w:ascii="SimSun" w:hAnsi="SimSun" w:eastAsia="SimSun" w:cs="SimSun"/>
          <w:sz w:val="19"/>
          <w:szCs w:val="19"/>
          <w:spacing w:val="7"/>
        </w:rPr>
        <w:t>肘部正、侧位X</w:t>
      </w:r>
      <w:r>
        <w:rPr>
          <w:rFonts w:ascii="SimSun" w:hAnsi="SimSun" w:eastAsia="SimSun" w:cs="SimSun"/>
          <w:sz w:val="19"/>
          <w:szCs w:val="19"/>
          <w:spacing w:val="-9"/>
        </w:rPr>
        <w:t xml:space="preserve"> </w:t>
      </w:r>
      <w:r>
        <w:rPr>
          <w:rFonts w:ascii="SimSun" w:hAnsi="SimSun" w:eastAsia="SimSun" w:cs="SimSun"/>
          <w:sz w:val="19"/>
          <w:szCs w:val="19"/>
          <w:spacing w:val="7"/>
        </w:rPr>
        <w:t>线平片可发现肘关节脱位的</w:t>
      </w:r>
      <w:r>
        <w:rPr>
          <w:rFonts w:ascii="SimSun" w:hAnsi="SimSun" w:eastAsia="SimSun" w:cs="SimSun"/>
          <w:sz w:val="19"/>
          <w:szCs w:val="19"/>
        </w:rPr>
        <w:t xml:space="preserve">  </w:t>
      </w:r>
      <w:r>
        <w:rPr>
          <w:rFonts w:ascii="SimSun" w:hAnsi="SimSun" w:eastAsia="SimSun" w:cs="SimSun"/>
          <w:sz w:val="19"/>
          <w:szCs w:val="19"/>
          <w:spacing w:val="7"/>
        </w:rPr>
        <w:t>移位情况、有无合并骨折。侧方脱位可合并</w:t>
      </w:r>
      <w:r>
        <w:rPr>
          <w:rFonts w:ascii="SimSun" w:hAnsi="SimSun" w:eastAsia="SimSun" w:cs="SimSun"/>
          <w:sz w:val="19"/>
          <w:szCs w:val="19"/>
          <w:spacing w:val="4"/>
        </w:rPr>
        <w:t xml:space="preserve"> </w:t>
      </w:r>
      <w:r>
        <w:rPr>
          <w:rFonts w:ascii="SimSun" w:hAnsi="SimSun" w:eastAsia="SimSun" w:cs="SimSun"/>
          <w:sz w:val="19"/>
          <w:szCs w:val="19"/>
          <w:spacing w:val="-4"/>
        </w:rPr>
        <w:t>神经损伤，应检查手部感觉、运动功能。</w:t>
      </w:r>
    </w:p>
    <w:p>
      <w:pPr>
        <w:ind w:left="359"/>
        <w:spacing w:before="83" w:line="222" w:lineRule="auto"/>
        <w:rPr>
          <w:rFonts w:ascii="SimHei" w:hAnsi="SimHei" w:eastAsia="SimHei" w:cs="SimHei"/>
          <w:sz w:val="20"/>
          <w:szCs w:val="20"/>
        </w:rPr>
      </w:pPr>
      <w:r>
        <w:rPr>
          <w:rFonts w:ascii="SimHei" w:hAnsi="SimHei" w:eastAsia="SimHei" w:cs="SimHei"/>
          <w:sz w:val="20"/>
          <w:szCs w:val="20"/>
          <w:color w:val="127EC7"/>
          <w:spacing w:val="-6"/>
        </w:rPr>
        <w:t>【保守治疗】</w:t>
      </w:r>
    </w:p>
    <w:p>
      <w:pPr>
        <w:ind w:right="129" w:firstLine="410"/>
        <w:spacing w:before="90" w:line="258"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4"/>
        </w:rPr>
        <w:t xml:space="preserve"> </w:t>
      </w:r>
      <w:r>
        <w:rPr>
          <w:rFonts w:ascii="SimSun" w:hAnsi="SimSun" w:eastAsia="SimSun" w:cs="SimSun"/>
          <w:sz w:val="20"/>
          <w:szCs w:val="20"/>
          <w:spacing w:val="7"/>
        </w:rPr>
        <w:t>手法复位</w:t>
      </w:r>
      <w:r>
        <w:rPr>
          <w:rFonts w:ascii="SimSun" w:hAnsi="SimSun" w:eastAsia="SimSun" w:cs="SimSun"/>
          <w:sz w:val="20"/>
          <w:szCs w:val="20"/>
          <w:spacing w:val="6"/>
        </w:rPr>
        <w:t xml:space="preserve">  </w:t>
      </w:r>
      <w:r>
        <w:rPr>
          <w:rFonts w:ascii="SimSun" w:hAnsi="SimSun" w:eastAsia="SimSun" w:cs="SimSun"/>
          <w:sz w:val="20"/>
          <w:szCs w:val="20"/>
          <w:spacing w:val="7"/>
        </w:rPr>
        <w:t>可以采用单人复位法。</w:t>
      </w:r>
      <w:r>
        <w:rPr>
          <w:rFonts w:ascii="SimSun" w:hAnsi="SimSun" w:eastAsia="SimSun" w:cs="SimSun"/>
          <w:sz w:val="20"/>
          <w:szCs w:val="20"/>
          <w:spacing w:val="1"/>
        </w:rPr>
        <w:t xml:space="preserve"> </w:t>
      </w:r>
      <w:r>
        <w:rPr>
          <w:rFonts w:ascii="SimSun" w:hAnsi="SimSun" w:eastAsia="SimSun" w:cs="SimSun"/>
          <w:sz w:val="20"/>
          <w:szCs w:val="20"/>
          <w:spacing w:val="16"/>
        </w:rPr>
        <w:t>2%普鲁卡因或1%利多卡因10</w:t>
      </w:r>
      <w:r>
        <w:rPr>
          <w:rFonts w:ascii="SimSun" w:hAnsi="SimSun" w:eastAsia="SimSun" w:cs="SimSun"/>
          <w:sz w:val="20"/>
          <w:szCs w:val="20"/>
        </w:rPr>
        <w:t>ml</w:t>
      </w:r>
      <w:r>
        <w:rPr>
          <w:rFonts w:ascii="SimSun" w:hAnsi="SimSun" w:eastAsia="SimSun" w:cs="SimSun"/>
          <w:sz w:val="20"/>
          <w:szCs w:val="20"/>
          <w:spacing w:val="-51"/>
        </w:rPr>
        <w:t xml:space="preserve"> </w:t>
      </w:r>
      <w:r>
        <w:rPr>
          <w:rFonts w:ascii="SimSun" w:hAnsi="SimSun" w:eastAsia="SimSun" w:cs="SimSun"/>
          <w:sz w:val="20"/>
          <w:szCs w:val="20"/>
          <w:spacing w:val="16"/>
        </w:rPr>
        <w:t>肘关节内</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9DCBE2"/>
          <w:spacing w:val="-1"/>
        </w:rPr>
        <w:t>MEo</w:t>
      </w:r>
    </w:p>
    <w:p>
      <w:pPr>
        <w:sectPr>
          <w:type w:val="continuous"/>
          <w:pgSz w:w="11230" w:h="15750"/>
          <w:pgMar w:top="400" w:right="649" w:bottom="400" w:left="869" w:header="0" w:footer="0" w:gutter="0"/>
          <w:cols w:equalWidth="0" w:num="3">
            <w:col w:w="4731" w:space="100"/>
            <w:col w:w="3970" w:space="100"/>
            <w:col w:w="811" w:space="0"/>
          </w:cols>
        </w:sectPr>
        <w:rPr/>
      </w:pPr>
    </w:p>
    <w:p>
      <w:pPr>
        <w:spacing w:line="317" w:lineRule="auto"/>
        <w:rPr>
          <w:rFonts w:ascii="Arial"/>
          <w:sz w:val="21"/>
        </w:rPr>
      </w:pPr>
      <w:r>
        <w:drawing>
          <wp:anchor distT="0" distB="0" distL="0" distR="0" simplePos="0" relativeHeight="252156928" behindDoc="0" locked="0" layoutInCell="0" allowOverlap="1">
            <wp:simplePos x="0" y="0"/>
            <wp:positionH relativeFrom="page">
              <wp:posOffset>4711706</wp:posOffset>
            </wp:positionH>
            <wp:positionV relativeFrom="page">
              <wp:posOffset>2425747</wp:posOffset>
            </wp:positionV>
            <wp:extent cx="1346222" cy="2101786"/>
            <wp:effectExtent l="0" t="0" r="0" b="0"/>
            <wp:wrapNone/>
            <wp:docPr id="195" name="IM 195"/>
            <wp:cNvGraphicFramePr/>
            <a:graphic>
              <a:graphicData uri="http://schemas.openxmlformats.org/drawingml/2006/picture">
                <pic:pic>
                  <pic:nvPicPr>
                    <pic:cNvPr id="195" name="IM 195"/>
                    <pic:cNvPicPr/>
                  </pic:nvPicPr>
                  <pic:blipFill>
                    <a:blip r:embed="rId211"/>
                    <a:stretch>
                      <a:fillRect/>
                    </a:stretch>
                  </pic:blipFill>
                  <pic:spPr>
                    <a:xfrm rot="0">
                      <a:off x="0" y="0"/>
                      <a:ext cx="1346222" cy="2101786"/>
                    </a:xfrm>
                    <a:prstGeom prst="rect">
                      <a:avLst/>
                    </a:prstGeom>
                  </pic:spPr>
                </pic:pic>
              </a:graphicData>
            </a:graphic>
          </wp:anchor>
        </w:drawing>
      </w:r>
      <w:r/>
    </w:p>
    <w:p>
      <w:pPr>
        <w:spacing w:before="68" w:line="222" w:lineRule="auto"/>
        <w:rPr>
          <w:rFonts w:ascii="SimHei" w:hAnsi="SimHei" w:eastAsia="SimHei" w:cs="SimHei"/>
          <w:sz w:val="21"/>
          <w:szCs w:val="21"/>
        </w:rPr>
      </w:pPr>
      <w:r>
        <w:rPr>
          <w:rFonts w:ascii="SimSun" w:hAnsi="SimSun" w:eastAsia="SimSun" w:cs="SimSun"/>
          <w:sz w:val="18"/>
          <w:szCs w:val="18"/>
          <w:color w:val="04A0EE"/>
          <w:spacing w:val="-20"/>
          <w:w w:val="98"/>
        </w:rPr>
        <w:t>638</w:t>
      </w:r>
      <w:r>
        <w:rPr>
          <w:rFonts w:ascii="SimSun" w:hAnsi="SimSun" w:eastAsia="SimSun" w:cs="SimSun"/>
          <w:sz w:val="18"/>
          <w:szCs w:val="18"/>
          <w:color w:val="04A0EE"/>
          <w:spacing w:val="6"/>
        </w:rPr>
        <w:t xml:space="preserve">        </w:t>
      </w:r>
      <w:r>
        <w:rPr>
          <w:rFonts w:ascii="SimHei" w:hAnsi="SimHei" w:eastAsia="SimHei" w:cs="SimHei"/>
          <w:sz w:val="21"/>
          <w:szCs w:val="21"/>
          <w:color w:val="008ADA"/>
          <w:spacing w:val="-20"/>
          <w:w w:val="98"/>
        </w:rPr>
        <w:t>第五十九章</w:t>
      </w:r>
      <w:r>
        <w:rPr>
          <w:rFonts w:ascii="SimHei" w:hAnsi="SimHei" w:eastAsia="SimHei" w:cs="SimHei"/>
          <w:sz w:val="21"/>
          <w:szCs w:val="21"/>
          <w:color w:val="008ADA"/>
          <w:spacing w:val="47"/>
        </w:rPr>
        <w:t xml:space="preserve"> </w:t>
      </w:r>
      <w:r>
        <w:rPr>
          <w:rFonts w:ascii="SimHei" w:hAnsi="SimHei" w:eastAsia="SimHei" w:cs="SimHei"/>
          <w:sz w:val="21"/>
          <w:szCs w:val="21"/>
          <w:color w:val="008ADA"/>
          <w:spacing w:val="-20"/>
          <w:w w:val="98"/>
        </w:rPr>
        <w:t>上肢骨、关节损伤</w:t>
      </w:r>
    </w:p>
    <w:p>
      <w:pPr>
        <w:spacing w:line="286" w:lineRule="auto"/>
        <w:rPr>
          <w:rFonts w:ascii="Arial"/>
          <w:sz w:val="21"/>
        </w:rPr>
      </w:pPr>
      <w:r/>
    </w:p>
    <w:p>
      <w:pPr>
        <w:ind w:left="1029"/>
        <w:spacing w:before="68" w:line="269" w:lineRule="auto"/>
        <w:jc w:val="both"/>
        <w:rPr>
          <w:rFonts w:ascii="SimSun" w:hAnsi="SimSun" w:eastAsia="SimSun" w:cs="SimSun"/>
          <w:sz w:val="21"/>
          <w:szCs w:val="21"/>
        </w:rPr>
      </w:pPr>
      <w:r>
        <w:rPr>
          <w:rFonts w:ascii="SimSun" w:hAnsi="SimSun" w:eastAsia="SimSun" w:cs="SimSun"/>
          <w:sz w:val="21"/>
          <w:szCs w:val="21"/>
          <w:spacing w:val="-17"/>
        </w:rPr>
        <w:t>麻醉或臂丛麻醉。术者站在病人的前面，提起病人的患肢，环抱术者的腰部，使</w:t>
      </w:r>
      <w:r>
        <w:rPr>
          <w:rFonts w:ascii="SimSun" w:hAnsi="SimSun" w:eastAsia="SimSun" w:cs="SimSun"/>
          <w:sz w:val="21"/>
          <w:szCs w:val="21"/>
          <w:spacing w:val="-18"/>
        </w:rPr>
        <w:t>肘关节置于半屈曲位。</w:t>
      </w:r>
      <w:r>
        <w:rPr>
          <w:rFonts w:ascii="SimSun" w:hAnsi="SimSun" w:eastAsia="SimSun" w:cs="SimSun"/>
          <w:sz w:val="21"/>
          <w:szCs w:val="21"/>
        </w:rPr>
        <w:t xml:space="preserve"> </w:t>
      </w:r>
      <w:r>
        <w:rPr>
          <w:rFonts w:ascii="SimSun" w:hAnsi="SimSun" w:eastAsia="SimSun" w:cs="SimSun"/>
          <w:sz w:val="21"/>
          <w:szCs w:val="21"/>
          <w:spacing w:val="-15"/>
        </w:rPr>
        <w:t>以一手握住病人腕部，沿前臂纵轴作持续牵引，另一拇指压住尺骨鹰嘴突，亦沿前臂纵轴方向作持</w:t>
      </w:r>
      <w:r>
        <w:rPr>
          <w:rFonts w:ascii="SimSun" w:hAnsi="SimSun" w:eastAsia="SimSun" w:cs="SimSun"/>
          <w:sz w:val="21"/>
          <w:szCs w:val="21"/>
          <w:spacing w:val="-16"/>
        </w:rPr>
        <w:t>续</w:t>
      </w:r>
      <w:r>
        <w:rPr>
          <w:rFonts w:ascii="SimSun" w:hAnsi="SimSun" w:eastAsia="SimSun" w:cs="SimSun"/>
          <w:sz w:val="21"/>
          <w:szCs w:val="21"/>
        </w:rPr>
        <w:t xml:space="preserve">  </w:t>
      </w:r>
      <w:r>
        <w:rPr>
          <w:rFonts w:ascii="SimSun" w:hAnsi="SimSun" w:eastAsia="SimSun" w:cs="SimSun"/>
          <w:sz w:val="21"/>
          <w:szCs w:val="21"/>
          <w:spacing w:val="-15"/>
        </w:rPr>
        <w:t>推挤动作直至复位。也可用双手握住上臂下段，八个手指在前方，两个拇指压在尺骨鹰嘴突上，肘关</w:t>
      </w:r>
      <w:r>
        <w:rPr>
          <w:rFonts w:ascii="SimSun" w:hAnsi="SimSun" w:eastAsia="SimSun" w:cs="SimSun"/>
          <w:sz w:val="21"/>
          <w:szCs w:val="21"/>
          <w:spacing w:val="18"/>
        </w:rPr>
        <w:t xml:space="preserve"> </w:t>
      </w:r>
      <w:r>
        <w:rPr>
          <w:rFonts w:ascii="SimSun" w:hAnsi="SimSun" w:eastAsia="SimSun" w:cs="SimSun"/>
          <w:sz w:val="21"/>
          <w:szCs w:val="21"/>
          <w:spacing w:val="-15"/>
        </w:rPr>
        <w:t>节处于半屈曲位，拇指用力方向为前臂的纵轴，其他八指则将肱骨远端推向后方。复位成功的标志为</w:t>
      </w:r>
      <w:r>
        <w:rPr>
          <w:rFonts w:ascii="SimSun" w:hAnsi="SimSun" w:eastAsia="SimSun" w:cs="SimSun"/>
          <w:sz w:val="21"/>
          <w:szCs w:val="21"/>
          <w:spacing w:val="18"/>
        </w:rPr>
        <w:t xml:space="preserve"> </w:t>
      </w:r>
      <w:r>
        <w:rPr>
          <w:rFonts w:ascii="SimSun" w:hAnsi="SimSun" w:eastAsia="SimSun" w:cs="SimSun"/>
          <w:sz w:val="21"/>
          <w:szCs w:val="21"/>
          <w:spacing w:val="-11"/>
        </w:rPr>
        <w:t>肘关节恢复正常活动，肘后三角关系恢复正常(图59-19)</w:t>
      </w:r>
      <w:r>
        <w:rPr>
          <w:rFonts w:ascii="SimSun" w:hAnsi="SimSun" w:eastAsia="SimSun" w:cs="SimSun"/>
          <w:sz w:val="21"/>
          <w:szCs w:val="21"/>
          <w:spacing w:val="-12"/>
        </w:rPr>
        <w:t>。</w:t>
      </w:r>
    </w:p>
    <w:p>
      <w:pPr>
        <w:ind w:left="1029" w:right="54" w:firstLine="399"/>
        <w:spacing w:before="79" w:line="247" w:lineRule="auto"/>
        <w:rPr>
          <w:rFonts w:ascii="SimSun" w:hAnsi="SimSun" w:eastAsia="SimSun" w:cs="SimSun"/>
          <w:sz w:val="21"/>
          <w:szCs w:val="21"/>
        </w:rPr>
      </w:pPr>
      <w:r>
        <w:rPr>
          <w:rFonts w:ascii="SimSun" w:hAnsi="SimSun" w:eastAsia="SimSun" w:cs="SimSun"/>
          <w:sz w:val="21"/>
          <w:szCs w:val="21"/>
          <w:spacing w:val="-7"/>
        </w:rPr>
        <w:t>2.</w:t>
      </w:r>
      <w:r>
        <w:rPr>
          <w:rFonts w:ascii="SimSun" w:hAnsi="SimSun" w:eastAsia="SimSun" w:cs="SimSun"/>
          <w:sz w:val="21"/>
          <w:szCs w:val="21"/>
          <w:spacing w:val="-45"/>
        </w:rPr>
        <w:t xml:space="preserve"> </w:t>
      </w:r>
      <w:r>
        <w:rPr>
          <w:rFonts w:ascii="SimSun" w:hAnsi="SimSun" w:eastAsia="SimSun" w:cs="SimSun"/>
          <w:sz w:val="21"/>
          <w:szCs w:val="21"/>
          <w:spacing w:val="-7"/>
        </w:rPr>
        <w:t>固定</w:t>
      </w:r>
      <w:r>
        <w:rPr>
          <w:rFonts w:ascii="SimSun" w:hAnsi="SimSun" w:eastAsia="SimSun" w:cs="SimSun"/>
          <w:sz w:val="21"/>
          <w:szCs w:val="21"/>
          <w:spacing w:val="61"/>
        </w:rPr>
        <w:t xml:space="preserve"> </w:t>
      </w:r>
      <w:r>
        <w:rPr>
          <w:rFonts w:ascii="SimSun" w:hAnsi="SimSun" w:eastAsia="SimSun" w:cs="SimSun"/>
          <w:sz w:val="21"/>
          <w:szCs w:val="21"/>
          <w:spacing w:val="-7"/>
        </w:rPr>
        <w:t>用长臂石膏托或支具固定肘关节于屈曲90°,再用三角巾悬吊胸前2～3周后可进行</w:t>
      </w:r>
      <w:r>
        <w:rPr>
          <w:rFonts w:ascii="SimSun" w:hAnsi="SimSun" w:eastAsia="SimSun" w:cs="SimSun"/>
          <w:sz w:val="21"/>
          <w:szCs w:val="21"/>
          <w:spacing w:val="-8"/>
        </w:rPr>
        <w:t>肘</w:t>
      </w:r>
      <w:r>
        <w:rPr>
          <w:rFonts w:ascii="SimSun" w:hAnsi="SimSun" w:eastAsia="SimSun" w:cs="SimSun"/>
          <w:sz w:val="21"/>
          <w:szCs w:val="21"/>
        </w:rPr>
        <w:t xml:space="preserve"> </w:t>
      </w:r>
      <w:r>
        <w:rPr>
          <w:rFonts w:ascii="SimSun" w:hAnsi="SimSun" w:eastAsia="SimSun" w:cs="SimSun"/>
          <w:sz w:val="21"/>
          <w:szCs w:val="21"/>
          <w:spacing w:val="-12"/>
        </w:rPr>
        <w:t>关节屈伸锻炼，以防止肘关节僵硬(图19-20)。</w:t>
      </w:r>
    </w:p>
    <w:p>
      <w:pPr>
        <w:spacing w:line="358" w:lineRule="auto"/>
        <w:rPr>
          <w:rFonts w:ascii="Arial"/>
          <w:sz w:val="21"/>
        </w:rPr>
      </w:pPr>
      <w:r/>
    </w:p>
    <w:p>
      <w:pPr>
        <w:spacing w:line="359" w:lineRule="auto"/>
        <w:rPr>
          <w:rFonts w:ascii="Arial"/>
          <w:sz w:val="21"/>
        </w:rPr>
      </w:pPr>
      <w:r/>
    </w:p>
    <w:p>
      <w:pPr>
        <w:ind w:firstLine="1799"/>
        <w:spacing w:line="2840" w:lineRule="exact"/>
        <w:textAlignment w:val="center"/>
        <w:rPr/>
      </w:pPr>
      <w:r>
        <w:drawing>
          <wp:inline distT="0" distB="0" distL="0" distR="0">
            <wp:extent cx="2235162" cy="1803392"/>
            <wp:effectExtent l="0" t="0" r="0" b="0"/>
            <wp:docPr id="196" name="IM 196"/>
            <wp:cNvGraphicFramePr/>
            <a:graphic>
              <a:graphicData uri="http://schemas.openxmlformats.org/drawingml/2006/picture">
                <pic:pic>
                  <pic:nvPicPr>
                    <pic:cNvPr id="196" name="IM 196"/>
                    <pic:cNvPicPr/>
                  </pic:nvPicPr>
                  <pic:blipFill>
                    <a:blip r:embed="rId212"/>
                    <a:stretch>
                      <a:fillRect/>
                    </a:stretch>
                  </pic:blipFill>
                  <pic:spPr>
                    <a:xfrm rot="0">
                      <a:off x="0" y="0"/>
                      <a:ext cx="2235162" cy="1803392"/>
                    </a:xfrm>
                    <a:prstGeom prst="rect">
                      <a:avLst/>
                    </a:prstGeom>
                  </pic:spPr>
                </pic:pic>
              </a:graphicData>
            </a:graphic>
          </wp:inline>
        </w:drawing>
      </w:r>
    </w:p>
    <w:p>
      <w:pPr>
        <w:ind w:left="2119"/>
        <w:spacing w:before="146" w:line="223" w:lineRule="auto"/>
        <w:rPr>
          <w:rFonts w:ascii="SimHei" w:hAnsi="SimHei" w:eastAsia="SimHei" w:cs="SimHei"/>
          <w:sz w:val="21"/>
          <w:szCs w:val="21"/>
        </w:rPr>
      </w:pPr>
      <w:r>
        <w:rPr>
          <w:rFonts w:ascii="SimHei" w:hAnsi="SimHei" w:eastAsia="SimHei" w:cs="SimHei"/>
          <w:sz w:val="18"/>
          <w:szCs w:val="18"/>
          <w:color w:val="0086D4"/>
          <w:spacing w:val="-7"/>
          <w:position w:val="1"/>
        </w:rPr>
        <w:t>图59-19</w:t>
      </w:r>
      <w:r>
        <w:rPr>
          <w:rFonts w:ascii="SimHei" w:hAnsi="SimHei" w:eastAsia="SimHei" w:cs="SimHei"/>
          <w:sz w:val="18"/>
          <w:szCs w:val="18"/>
          <w:color w:val="0086D4"/>
          <w:spacing w:val="72"/>
          <w:position w:val="1"/>
        </w:rPr>
        <w:t xml:space="preserve"> </w:t>
      </w:r>
      <w:r>
        <w:rPr>
          <w:rFonts w:ascii="SimHei" w:hAnsi="SimHei" w:eastAsia="SimHei" w:cs="SimHei"/>
          <w:sz w:val="18"/>
          <w:szCs w:val="18"/>
          <w:spacing w:val="-7"/>
          <w:position w:val="1"/>
        </w:rPr>
        <w:t>肘关节后脱位的复位方法</w:t>
      </w:r>
      <w:r>
        <w:rPr>
          <w:rFonts w:ascii="SimHei" w:hAnsi="SimHei" w:eastAsia="SimHei" w:cs="SimHei"/>
          <w:sz w:val="18"/>
          <w:szCs w:val="18"/>
          <w:spacing w:val="2"/>
          <w:position w:val="1"/>
        </w:rPr>
        <w:t xml:space="preserve">                 </w:t>
      </w:r>
      <w:r>
        <w:rPr>
          <w:rFonts w:ascii="SimHei" w:hAnsi="SimHei" w:eastAsia="SimHei" w:cs="SimHei"/>
          <w:sz w:val="21"/>
          <w:szCs w:val="21"/>
          <w:color w:val="2F8ECD"/>
          <w:spacing w:val="-7"/>
          <w:position w:val="-1"/>
        </w:rPr>
        <w:t>图59-20</w:t>
      </w:r>
      <w:r>
        <w:rPr>
          <w:rFonts w:ascii="SimHei" w:hAnsi="SimHei" w:eastAsia="SimHei" w:cs="SimHei"/>
          <w:sz w:val="21"/>
          <w:szCs w:val="21"/>
          <w:color w:val="2F8ECD"/>
          <w:spacing w:val="33"/>
          <w:position w:val="-1"/>
        </w:rPr>
        <w:t xml:space="preserve"> </w:t>
      </w:r>
      <w:r>
        <w:rPr>
          <w:rFonts w:ascii="SimHei" w:hAnsi="SimHei" w:eastAsia="SimHei" w:cs="SimHei"/>
          <w:sz w:val="21"/>
          <w:szCs w:val="21"/>
          <w:spacing w:val="-7"/>
          <w:position w:val="-1"/>
        </w:rPr>
        <w:t>手法复位后石膏托固定</w:t>
      </w:r>
    </w:p>
    <w:p>
      <w:pPr>
        <w:ind w:left="1029" w:right="95" w:firstLine="294"/>
        <w:spacing w:before="246" w:line="256" w:lineRule="auto"/>
        <w:rPr>
          <w:rFonts w:ascii="SimSun" w:hAnsi="SimSun" w:eastAsia="SimSun" w:cs="SimSun"/>
          <w:sz w:val="21"/>
          <w:szCs w:val="21"/>
        </w:rPr>
      </w:pPr>
      <w:r>
        <w:rPr>
          <w:rFonts w:ascii="SimSun" w:hAnsi="SimSun" w:eastAsia="SimSun" w:cs="SimSun"/>
          <w:sz w:val="21"/>
          <w:szCs w:val="21"/>
          <w:color w:val="1890D6"/>
          <w:spacing w:val="-17"/>
        </w:rPr>
        <w:t>【手术治疗】</w:t>
      </w:r>
      <w:r>
        <w:rPr>
          <w:rFonts w:ascii="SimSun" w:hAnsi="SimSun" w:eastAsia="SimSun" w:cs="SimSun"/>
          <w:sz w:val="21"/>
          <w:szCs w:val="21"/>
          <w:color w:val="1890D6"/>
          <w:spacing w:val="1"/>
        </w:rPr>
        <w:t xml:space="preserve"> </w:t>
      </w:r>
      <w:r>
        <w:rPr>
          <w:rFonts w:ascii="SimSun" w:hAnsi="SimSun" w:eastAsia="SimSun" w:cs="SimSun"/>
          <w:sz w:val="21"/>
          <w:szCs w:val="21"/>
          <w:spacing w:val="-17"/>
        </w:rPr>
        <w:t>肘关节在功能锻炼时，如屈曲位超过30°,有明显肘关节不稳或脱位趋势时，应手术</w:t>
      </w:r>
      <w:r>
        <w:rPr>
          <w:rFonts w:ascii="SimSun" w:hAnsi="SimSun" w:eastAsia="SimSun" w:cs="SimSun"/>
          <w:sz w:val="21"/>
          <w:szCs w:val="21"/>
        </w:rPr>
        <w:t xml:space="preserve"> </w:t>
      </w:r>
      <w:r>
        <w:rPr>
          <w:rFonts w:ascii="SimSun" w:hAnsi="SimSun" w:eastAsia="SimSun" w:cs="SimSun"/>
          <w:sz w:val="21"/>
          <w:szCs w:val="21"/>
          <w:spacing w:val="-14"/>
        </w:rPr>
        <w:t>重建肘关节韧带。</w:t>
      </w:r>
    </w:p>
    <w:p>
      <w:pPr>
        <w:spacing w:line="248" w:lineRule="auto"/>
        <w:rPr>
          <w:rFonts w:ascii="Arial"/>
          <w:sz w:val="21"/>
        </w:rPr>
      </w:pPr>
      <w:r/>
    </w:p>
    <w:p>
      <w:pPr>
        <w:ind w:left="3894"/>
        <w:spacing w:before="98" w:line="221"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26"/>
        </w:rPr>
        <w:t xml:space="preserve"> </w:t>
      </w:r>
      <w:r>
        <w:rPr>
          <w:rFonts w:ascii="SimHei" w:hAnsi="SimHei" w:eastAsia="SimHei" w:cs="SimHei"/>
          <w:sz w:val="30"/>
          <w:szCs w:val="30"/>
          <w:b/>
          <w:bCs/>
          <w:spacing w:val="-6"/>
        </w:rPr>
        <w:t>桡骨头半脱位</w:t>
      </w:r>
    </w:p>
    <w:p>
      <w:pPr>
        <w:spacing w:line="253" w:lineRule="auto"/>
        <w:rPr>
          <w:rFonts w:ascii="Arial"/>
          <w:sz w:val="21"/>
        </w:rPr>
      </w:pPr>
      <w:r/>
    </w:p>
    <w:p>
      <w:pPr>
        <w:ind w:left="1029" w:right="71" w:firstLine="294"/>
        <w:spacing w:before="69" w:line="267" w:lineRule="auto"/>
        <w:rPr>
          <w:rFonts w:ascii="SimSun" w:hAnsi="SimSun" w:eastAsia="SimSun" w:cs="SimSun"/>
          <w:sz w:val="21"/>
          <w:szCs w:val="21"/>
        </w:rPr>
      </w:pPr>
      <w:r>
        <w:rPr>
          <w:rFonts w:ascii="SimSun" w:hAnsi="SimSun" w:eastAsia="SimSun" w:cs="SimSun"/>
          <w:sz w:val="21"/>
          <w:szCs w:val="21"/>
          <w:color w:val="0072BE"/>
          <w:spacing w:val="-11"/>
        </w:rPr>
        <w:t>【解剖概要】</w:t>
      </w:r>
      <w:r>
        <w:rPr>
          <w:rFonts w:ascii="SimSun" w:hAnsi="SimSun" w:eastAsia="SimSun" w:cs="SimSun"/>
          <w:sz w:val="21"/>
          <w:szCs w:val="21"/>
          <w:color w:val="0072BE"/>
          <w:spacing w:val="19"/>
        </w:rPr>
        <w:t xml:space="preserve"> </w:t>
      </w:r>
      <w:r>
        <w:rPr>
          <w:rFonts w:ascii="SimSun" w:hAnsi="SimSun" w:eastAsia="SimSun" w:cs="SimSun"/>
          <w:sz w:val="21"/>
          <w:szCs w:val="21"/>
          <w:spacing w:val="-11"/>
        </w:rPr>
        <w:t>桡骨头呈椭圆形，最近端为浅凹状关节面，与肱骨小头凸面形成关节，与肱尺关</w:t>
      </w:r>
      <w:r>
        <w:rPr>
          <w:rFonts w:ascii="SimSun" w:hAnsi="SimSun" w:eastAsia="SimSun" w:cs="SimSun"/>
          <w:sz w:val="21"/>
          <w:szCs w:val="21"/>
        </w:rPr>
        <w:t xml:space="preserve"> </w:t>
      </w:r>
      <w:r>
        <w:rPr>
          <w:rFonts w:ascii="SimSun" w:hAnsi="SimSun" w:eastAsia="SimSun" w:cs="SimSun"/>
          <w:sz w:val="21"/>
          <w:szCs w:val="21"/>
          <w:spacing w:val="-5"/>
        </w:rPr>
        <w:t>节一起完成屈伸活动。桡骨头的尺侧与尺骨鹰嘴半月切迹形成上尺桡关节，有环</w:t>
      </w:r>
      <w:r>
        <w:rPr>
          <w:rFonts w:ascii="SimSun" w:hAnsi="SimSun" w:eastAsia="SimSun" w:cs="SimSun"/>
          <w:sz w:val="21"/>
          <w:szCs w:val="21"/>
          <w:spacing w:val="-6"/>
        </w:rPr>
        <w:t>状带包绕，与下</w:t>
      </w:r>
      <w:r>
        <w:rPr>
          <w:rFonts w:ascii="SimSun" w:hAnsi="SimSun" w:eastAsia="SimSun" w:cs="SimSun"/>
          <w:sz w:val="21"/>
          <w:szCs w:val="21"/>
        </w:rPr>
        <w:t xml:space="preserve"> </w:t>
      </w:r>
      <w:r>
        <w:rPr>
          <w:rFonts w:ascii="SimSun" w:hAnsi="SimSun" w:eastAsia="SimSun" w:cs="SimSun"/>
          <w:sz w:val="21"/>
          <w:szCs w:val="21"/>
          <w:spacing w:val="-10"/>
        </w:rPr>
        <w:t>尺桡关节一同完成前臂旋转活动。桡骨头及颈位于肘关节囊内，没有韧带、肌腱附着，因此</w:t>
      </w:r>
      <w:r>
        <w:rPr>
          <w:rFonts w:ascii="SimSun" w:hAnsi="SimSun" w:eastAsia="SimSun" w:cs="SimSun"/>
          <w:sz w:val="21"/>
          <w:szCs w:val="21"/>
          <w:spacing w:val="-11"/>
        </w:rPr>
        <w:t>稳定性</w:t>
      </w:r>
      <w:r>
        <w:rPr>
          <w:rFonts w:ascii="SimSun" w:hAnsi="SimSun" w:eastAsia="SimSun" w:cs="SimSun"/>
          <w:sz w:val="21"/>
          <w:szCs w:val="21"/>
        </w:rPr>
        <w:t xml:space="preserve"> </w:t>
      </w:r>
      <w:r>
        <w:rPr>
          <w:rFonts w:ascii="SimSun" w:hAnsi="SimSun" w:eastAsia="SimSun" w:cs="SimSun"/>
          <w:sz w:val="21"/>
          <w:szCs w:val="21"/>
          <w:spacing w:val="-9"/>
        </w:rPr>
        <w:t>较差。</w:t>
      </w:r>
    </w:p>
    <w:p>
      <w:pPr>
        <w:ind w:left="1029" w:right="20" w:firstLine="294"/>
        <w:spacing w:before="52" w:line="273" w:lineRule="auto"/>
        <w:rPr>
          <w:rFonts w:ascii="SimSun" w:hAnsi="SimSun" w:eastAsia="SimSun" w:cs="SimSun"/>
          <w:sz w:val="21"/>
          <w:szCs w:val="21"/>
        </w:rPr>
      </w:pPr>
      <w:r>
        <w:rPr>
          <w:rFonts w:ascii="SimSun" w:hAnsi="SimSun" w:eastAsia="SimSun" w:cs="SimSun"/>
          <w:sz w:val="21"/>
          <w:szCs w:val="21"/>
          <w:color w:val="0087D6"/>
          <w:spacing w:val="-7"/>
        </w:rPr>
        <w:t>【病因与分类】</w:t>
      </w:r>
      <w:r>
        <w:rPr>
          <w:rFonts w:ascii="SimSun" w:hAnsi="SimSun" w:eastAsia="SimSun" w:cs="SimSun"/>
          <w:sz w:val="21"/>
          <w:szCs w:val="21"/>
          <w:color w:val="0087D6"/>
          <w:spacing w:val="-16"/>
        </w:rPr>
        <w:t xml:space="preserve"> </w:t>
      </w:r>
      <w:r>
        <w:rPr>
          <w:rFonts w:ascii="SimSun" w:hAnsi="SimSun" w:eastAsia="SimSun" w:cs="SimSun"/>
          <w:sz w:val="21"/>
          <w:szCs w:val="21"/>
          <w:spacing w:val="-7"/>
        </w:rPr>
        <w:t>桡骨头半脱位</w:t>
      </w:r>
      <w:r>
        <w:rPr>
          <w:rFonts w:ascii="Times New Roman" w:hAnsi="Times New Roman" w:eastAsia="Times New Roman" w:cs="Times New Roman"/>
          <w:sz w:val="21"/>
          <w:szCs w:val="21"/>
          <w:spacing w:val="-7"/>
        </w:rPr>
        <w:t>(subluxation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7"/>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7"/>
        </w:rPr>
        <w:t>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radial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head)</w:t>
      </w:r>
      <w:r>
        <w:rPr>
          <w:rFonts w:ascii="SimSun" w:hAnsi="SimSun" w:eastAsia="SimSun" w:cs="SimSun"/>
          <w:sz w:val="21"/>
          <w:szCs w:val="21"/>
          <w:spacing w:val="-7"/>
        </w:rPr>
        <w:t>多发生在</w:t>
      </w:r>
      <w:r>
        <w:rPr>
          <w:rFonts w:ascii="SimSun" w:hAnsi="SimSun" w:eastAsia="SimSun" w:cs="SimSun"/>
          <w:sz w:val="21"/>
          <w:szCs w:val="21"/>
          <w:spacing w:val="-8"/>
        </w:rPr>
        <w:t>5岁以下的儿童，由于桡骨</w:t>
      </w:r>
      <w:r>
        <w:rPr>
          <w:rFonts w:ascii="SimSun" w:hAnsi="SimSun" w:eastAsia="SimSun" w:cs="SimSun"/>
          <w:sz w:val="21"/>
          <w:szCs w:val="21"/>
        </w:rPr>
        <w:t xml:space="preserve"> </w:t>
      </w:r>
      <w:r>
        <w:rPr>
          <w:rFonts w:ascii="SimSun" w:hAnsi="SimSun" w:eastAsia="SimSun" w:cs="SimSun"/>
          <w:sz w:val="21"/>
          <w:szCs w:val="21"/>
          <w:spacing w:val="-23"/>
        </w:rPr>
        <w:t>头发育尚不完全，环状韧带薄弱，当腕、手被向上提拉、</w:t>
      </w:r>
      <w:r>
        <w:rPr>
          <w:rFonts w:ascii="SimSun" w:hAnsi="SimSun" w:eastAsia="SimSun" w:cs="SimSun"/>
          <w:sz w:val="21"/>
          <w:szCs w:val="21"/>
          <w:spacing w:val="-24"/>
        </w:rPr>
        <w:t>旋转时，肘关节囊内负压增加，使薄弱的环状韧</w:t>
      </w:r>
      <w:r>
        <w:rPr>
          <w:rFonts w:ascii="SimSun" w:hAnsi="SimSun" w:eastAsia="SimSun" w:cs="SimSun"/>
          <w:sz w:val="21"/>
          <w:szCs w:val="21"/>
        </w:rPr>
        <w:t xml:space="preserve"> </w:t>
      </w:r>
      <w:r>
        <w:rPr>
          <w:rFonts w:ascii="SimSun" w:hAnsi="SimSun" w:eastAsia="SimSun" w:cs="SimSun"/>
          <w:sz w:val="21"/>
          <w:szCs w:val="21"/>
          <w:spacing w:val="-14"/>
        </w:rPr>
        <w:t>带或部分关节囊嵌入肱骨小头与桡骨头之间，取消牵拉力以后，桡骨头不能回到正常解剖</w:t>
      </w:r>
      <w:r>
        <w:rPr>
          <w:rFonts w:ascii="SimSun" w:hAnsi="SimSun" w:eastAsia="SimSun" w:cs="SimSun"/>
          <w:sz w:val="21"/>
          <w:szCs w:val="21"/>
          <w:spacing w:val="-15"/>
        </w:rPr>
        <w:t>位置，而是</w:t>
      </w:r>
      <w:r>
        <w:rPr>
          <w:rFonts w:ascii="SimSun" w:hAnsi="SimSun" w:eastAsia="SimSun" w:cs="SimSun"/>
          <w:sz w:val="21"/>
          <w:szCs w:val="21"/>
        </w:rPr>
        <w:t xml:space="preserve"> </w:t>
      </w:r>
      <w:r>
        <w:rPr>
          <w:rFonts w:ascii="SimSun" w:hAnsi="SimSun" w:eastAsia="SimSun" w:cs="SimSun"/>
          <w:sz w:val="21"/>
          <w:szCs w:val="21"/>
          <w:spacing w:val="-18"/>
        </w:rPr>
        <w:t>向桡侧移位，形成桡骨头半脱位。绝大多数情况下，桡骨头发生向桡侧的半脱位，完全脱位很少发生，</w:t>
      </w:r>
      <w:r>
        <w:rPr>
          <w:rFonts w:ascii="SimSun" w:hAnsi="SimSun" w:eastAsia="SimSun" w:cs="SimSun"/>
          <w:sz w:val="21"/>
          <w:szCs w:val="21"/>
          <w:spacing w:val="13"/>
        </w:rPr>
        <w:t xml:space="preserve"> </w:t>
      </w:r>
      <w:r>
        <w:rPr>
          <w:rFonts w:ascii="SimSun" w:hAnsi="SimSun" w:eastAsia="SimSun" w:cs="SimSun"/>
          <w:sz w:val="21"/>
          <w:szCs w:val="21"/>
          <w:spacing w:val="-14"/>
        </w:rPr>
        <w:t>向前方脱位更为少见。</w:t>
      </w:r>
    </w:p>
    <w:p>
      <w:pPr>
        <w:ind w:left="1029" w:right="91" w:firstLine="294"/>
        <w:spacing w:before="59" w:line="267" w:lineRule="auto"/>
        <w:rPr>
          <w:rFonts w:ascii="SimSun" w:hAnsi="SimSun" w:eastAsia="SimSun" w:cs="SimSun"/>
          <w:sz w:val="21"/>
          <w:szCs w:val="21"/>
        </w:rPr>
      </w:pPr>
      <w:r>
        <w:rPr>
          <w:rFonts w:ascii="SimSun" w:hAnsi="SimSun" w:eastAsia="SimSun" w:cs="SimSun"/>
          <w:sz w:val="21"/>
          <w:szCs w:val="21"/>
          <w:color w:val="1085C9"/>
          <w:spacing w:val="-20"/>
        </w:rPr>
        <w:t>【临床表现和诊断】</w:t>
      </w:r>
      <w:r>
        <w:rPr>
          <w:rFonts w:ascii="SimSun" w:hAnsi="SimSun" w:eastAsia="SimSun" w:cs="SimSun"/>
          <w:sz w:val="21"/>
          <w:szCs w:val="21"/>
          <w:color w:val="1085C9"/>
          <w:spacing w:val="12"/>
        </w:rPr>
        <w:t xml:space="preserve"> </w:t>
      </w:r>
      <w:r>
        <w:rPr>
          <w:rFonts w:ascii="SimSun" w:hAnsi="SimSun" w:eastAsia="SimSun" w:cs="SimSun"/>
          <w:sz w:val="21"/>
          <w:szCs w:val="21"/>
          <w:spacing w:val="-20"/>
        </w:rPr>
        <w:t>儿童的手、腕有被动向上牵拉受伤的病史，病儿感肘部疼痛，活动受限，前臂</w:t>
      </w:r>
      <w:r>
        <w:rPr>
          <w:rFonts w:ascii="SimSun" w:hAnsi="SimSun" w:eastAsia="SimSun" w:cs="SimSun"/>
          <w:sz w:val="21"/>
          <w:szCs w:val="21"/>
        </w:rPr>
        <w:t xml:space="preserve"> </w:t>
      </w:r>
      <w:r>
        <w:rPr>
          <w:rFonts w:ascii="SimSun" w:hAnsi="SimSun" w:eastAsia="SimSun" w:cs="SimSun"/>
          <w:sz w:val="21"/>
          <w:szCs w:val="21"/>
          <w:spacing w:val="-12"/>
        </w:rPr>
        <w:t>处于半屈位及旋前位。检查肘部外侧有压痛，即应诊断为桡骨头半脱位。</w:t>
      </w:r>
      <w:r>
        <w:rPr>
          <w:rFonts w:ascii="SimSun" w:hAnsi="SimSun" w:eastAsia="SimSun" w:cs="SimSun"/>
          <w:sz w:val="21"/>
          <w:szCs w:val="21"/>
          <w:spacing w:val="-15"/>
        </w:rPr>
        <w:t xml:space="preserve"> </w:t>
      </w:r>
      <w:r>
        <w:rPr>
          <w:rFonts w:ascii="SimSun" w:hAnsi="SimSun" w:eastAsia="SimSun" w:cs="SimSun"/>
          <w:sz w:val="21"/>
          <w:szCs w:val="21"/>
          <w:spacing w:val="-12"/>
        </w:rPr>
        <w:t>X</w:t>
      </w:r>
      <w:r>
        <w:rPr>
          <w:rFonts w:ascii="SimSun" w:hAnsi="SimSun" w:eastAsia="SimSun" w:cs="SimSun"/>
          <w:sz w:val="21"/>
          <w:szCs w:val="21"/>
          <w:spacing w:val="-15"/>
        </w:rPr>
        <w:t xml:space="preserve"> </w:t>
      </w:r>
      <w:r>
        <w:rPr>
          <w:rFonts w:ascii="SimSun" w:hAnsi="SimSun" w:eastAsia="SimSun" w:cs="SimSun"/>
          <w:sz w:val="21"/>
          <w:szCs w:val="21"/>
          <w:spacing w:val="-12"/>
        </w:rPr>
        <w:t>线</w:t>
      </w:r>
      <w:r>
        <w:rPr>
          <w:rFonts w:ascii="SimSun" w:hAnsi="SimSun" w:eastAsia="SimSun" w:cs="SimSun"/>
          <w:sz w:val="21"/>
          <w:szCs w:val="21"/>
          <w:spacing w:val="-13"/>
        </w:rPr>
        <w:t>平片常不能发现桡骨</w:t>
      </w:r>
      <w:r>
        <w:rPr>
          <w:rFonts w:ascii="SimSun" w:hAnsi="SimSun" w:eastAsia="SimSun" w:cs="SimSun"/>
          <w:sz w:val="21"/>
          <w:szCs w:val="21"/>
        </w:rPr>
        <w:t xml:space="preserve"> </w:t>
      </w:r>
      <w:r>
        <w:rPr>
          <w:rFonts w:ascii="SimSun" w:hAnsi="SimSun" w:eastAsia="SimSun" w:cs="SimSun"/>
          <w:sz w:val="21"/>
          <w:szCs w:val="21"/>
          <w:spacing w:val="-13"/>
        </w:rPr>
        <w:t>头脱位。</w:t>
      </w:r>
    </w:p>
    <w:p>
      <w:pPr>
        <w:ind w:left="1029" w:right="56" w:firstLine="294"/>
        <w:spacing w:before="48" w:line="259" w:lineRule="auto"/>
        <w:rPr>
          <w:rFonts w:ascii="SimSun" w:hAnsi="SimSun" w:eastAsia="SimSun" w:cs="SimSun"/>
          <w:sz w:val="21"/>
          <w:szCs w:val="21"/>
        </w:rPr>
      </w:pPr>
      <w:r>
        <w:rPr>
          <w:rFonts w:ascii="SimSun" w:hAnsi="SimSun" w:eastAsia="SimSun" w:cs="SimSun"/>
          <w:sz w:val="21"/>
          <w:szCs w:val="21"/>
          <w:color w:val="0083D0"/>
          <w:spacing w:val="-14"/>
        </w:rPr>
        <w:t>【治疗】</w:t>
      </w:r>
      <w:r>
        <w:rPr>
          <w:rFonts w:ascii="SimSun" w:hAnsi="SimSun" w:eastAsia="SimSun" w:cs="SimSun"/>
          <w:sz w:val="21"/>
          <w:szCs w:val="21"/>
          <w:color w:val="0083D0"/>
          <w:spacing w:val="-49"/>
        </w:rPr>
        <w:t xml:space="preserve"> </w:t>
      </w:r>
      <w:r>
        <w:rPr>
          <w:rFonts w:ascii="SimSun" w:hAnsi="SimSun" w:eastAsia="SimSun" w:cs="SimSun"/>
          <w:sz w:val="21"/>
          <w:szCs w:val="21"/>
          <w:spacing w:val="-14"/>
        </w:rPr>
        <w:t>不用麻醉即可进行手法复位。术者一手握住小儿腕部，另一手托住肘部，以</w:t>
      </w:r>
      <w:r>
        <w:rPr>
          <w:rFonts w:ascii="SimSun" w:hAnsi="SimSun" w:eastAsia="SimSun" w:cs="SimSun"/>
          <w:sz w:val="21"/>
          <w:szCs w:val="21"/>
          <w:spacing w:val="-15"/>
        </w:rPr>
        <w:t>拇指压在桡</w:t>
      </w:r>
      <w:r>
        <w:rPr>
          <w:rFonts w:ascii="SimSun" w:hAnsi="SimSun" w:eastAsia="SimSun" w:cs="SimSun"/>
          <w:sz w:val="21"/>
          <w:szCs w:val="21"/>
        </w:rPr>
        <w:t xml:space="preserve"> </w:t>
      </w:r>
      <w:r>
        <w:rPr>
          <w:rFonts w:ascii="SimSun" w:hAnsi="SimSun" w:eastAsia="SimSun" w:cs="SimSun"/>
          <w:sz w:val="21"/>
          <w:szCs w:val="21"/>
          <w:spacing w:val="-20"/>
        </w:rPr>
        <w:t>骨头部位，肘关节屈曲至90°,作轻柔的前臂旋后、旋前活动，反复数次，并用拇指轻轻推压桡骨头即可</w:t>
      </w:r>
      <w:r>
        <w:rPr>
          <w:rFonts w:ascii="SimSun" w:hAnsi="SimSun" w:eastAsia="SimSun" w:cs="SimSun"/>
          <w:sz w:val="21"/>
          <w:szCs w:val="21"/>
          <w:spacing w:val="2"/>
        </w:rPr>
        <w:t xml:space="preserve"> </w:t>
      </w:r>
      <w:r>
        <w:rPr>
          <w:rFonts w:ascii="SimSun" w:hAnsi="SimSun" w:eastAsia="SimSun" w:cs="SimSun"/>
          <w:sz w:val="21"/>
          <w:szCs w:val="21"/>
          <w:spacing w:val="-13"/>
        </w:rPr>
        <w:t>复位。复位成功的标志是有轻微的弹响声，肘关节旋转、屈伸活动正常(图59</w:t>
      </w:r>
      <w:r>
        <w:rPr>
          <w:rFonts w:ascii="SimSun" w:hAnsi="SimSun" w:eastAsia="SimSun" w:cs="SimSun"/>
          <w:sz w:val="21"/>
          <w:szCs w:val="21"/>
          <w:spacing w:val="-14"/>
        </w:rPr>
        <w:t>-21)。复位后不必固定</w:t>
      </w:r>
      <w:r>
        <w:rPr>
          <w:rFonts w:ascii="SimSun" w:hAnsi="SimSun" w:eastAsia="SimSun" w:cs="SimSun"/>
          <w:sz w:val="21"/>
          <w:szCs w:val="21"/>
        </w:rPr>
        <w:t xml:space="preserve">  </w:t>
      </w:r>
      <w:r>
        <w:rPr>
          <w:rFonts w:ascii="SimSun" w:hAnsi="SimSun" w:eastAsia="SimSun" w:cs="SimSun"/>
          <w:sz w:val="21"/>
          <w:szCs w:val="21"/>
          <w:spacing w:val="-17"/>
        </w:rPr>
        <w:t>但须告诫家长不可再暴力牵拉，以免复发。</w:t>
      </w:r>
    </w:p>
    <w:p>
      <w:pPr>
        <w:spacing w:line="454" w:lineRule="auto"/>
        <w:rPr>
          <w:rFonts w:ascii="Arial"/>
          <w:sz w:val="21"/>
        </w:rPr>
      </w:pPr>
      <w:r/>
    </w:p>
    <w:p>
      <w:pPr>
        <w:ind w:left="449"/>
        <w:spacing w:before="60" w:line="226" w:lineRule="auto"/>
        <w:rPr>
          <w:rFonts w:ascii="SimHei" w:hAnsi="SimHei" w:eastAsia="SimHei" w:cs="SimHei"/>
          <w:sz w:val="18"/>
          <w:szCs w:val="18"/>
        </w:rPr>
      </w:pPr>
      <w:r>
        <w:drawing>
          <wp:anchor distT="0" distB="0" distL="0" distR="0" simplePos="0" relativeHeight="252157952" behindDoc="0" locked="0" layoutInCell="1" allowOverlap="1">
            <wp:simplePos x="0" y="0"/>
            <wp:positionH relativeFrom="column">
              <wp:posOffset>6335</wp:posOffset>
            </wp:positionH>
            <wp:positionV relativeFrom="paragraph">
              <wp:posOffset>-109012</wp:posOffset>
            </wp:positionV>
            <wp:extent cx="311143" cy="412696"/>
            <wp:effectExtent l="0" t="0" r="0" b="0"/>
            <wp:wrapNone/>
            <wp:docPr id="197" name="IM 197"/>
            <wp:cNvGraphicFramePr/>
            <a:graphic>
              <a:graphicData uri="http://schemas.openxmlformats.org/drawingml/2006/picture">
                <pic:pic>
                  <pic:nvPicPr>
                    <pic:cNvPr id="197" name="IM 197"/>
                    <pic:cNvPicPr/>
                  </pic:nvPicPr>
                  <pic:blipFill>
                    <a:blip r:embed="rId213"/>
                    <a:stretch>
                      <a:fillRect/>
                    </a:stretch>
                  </pic:blipFill>
                  <pic:spPr>
                    <a:xfrm rot="0">
                      <a:off x="0" y="0"/>
                      <a:ext cx="311143" cy="412696"/>
                    </a:xfrm>
                    <a:prstGeom prst="rect">
                      <a:avLst/>
                    </a:prstGeom>
                  </pic:spPr>
                </pic:pic>
              </a:graphicData>
            </a:graphic>
          </wp:anchor>
        </w:drawing>
      </w:r>
      <w:r>
        <w:rPr>
          <w:rFonts w:ascii="SimHei" w:hAnsi="SimHei" w:eastAsia="SimHei" w:cs="SimHei"/>
          <w:sz w:val="18"/>
          <w:szCs w:val="18"/>
          <w:color w:val="1CA8F9"/>
          <w:spacing w:val="-16"/>
          <w:w w:val="95"/>
        </w:rPr>
        <w:t>0℃记</w:t>
      </w:r>
    </w:p>
    <w:p>
      <w:pPr>
        <w:sectPr>
          <w:pgSz w:w="11210" w:h="15790"/>
          <w:pgMar w:top="400" w:right="884" w:bottom="400" w:left="620" w:header="0" w:footer="0" w:gutter="0"/>
        </w:sectPr>
        <w:rPr/>
      </w:pPr>
    </w:p>
    <w:p>
      <w:pPr>
        <w:spacing w:line="293" w:lineRule="auto"/>
        <w:rPr>
          <w:rFonts w:ascii="Arial"/>
          <w:sz w:val="21"/>
        </w:rPr>
      </w:pPr>
      <w:r>
        <w:drawing>
          <wp:anchor distT="0" distB="0" distL="0" distR="0" simplePos="0" relativeHeight="252170240" behindDoc="0" locked="0" layoutInCell="0" allowOverlap="1">
            <wp:simplePos x="0" y="0"/>
            <wp:positionH relativeFrom="page">
              <wp:posOffset>4464015</wp:posOffset>
            </wp:positionH>
            <wp:positionV relativeFrom="page">
              <wp:posOffset>6546894</wp:posOffset>
            </wp:positionV>
            <wp:extent cx="584267" cy="2197081"/>
            <wp:effectExtent l="0" t="0" r="0" b="0"/>
            <wp:wrapNone/>
            <wp:docPr id="198" name="IM 198"/>
            <wp:cNvGraphicFramePr/>
            <a:graphic>
              <a:graphicData uri="http://schemas.openxmlformats.org/drawingml/2006/picture">
                <pic:pic>
                  <pic:nvPicPr>
                    <pic:cNvPr id="198" name="IM 198"/>
                    <pic:cNvPicPr/>
                  </pic:nvPicPr>
                  <pic:blipFill>
                    <a:blip r:embed="rId214"/>
                    <a:stretch>
                      <a:fillRect/>
                    </a:stretch>
                  </pic:blipFill>
                  <pic:spPr>
                    <a:xfrm rot="0">
                      <a:off x="0" y="0"/>
                      <a:ext cx="584267" cy="2197081"/>
                    </a:xfrm>
                    <a:prstGeom prst="rect">
                      <a:avLst/>
                    </a:prstGeom>
                  </pic:spPr>
                </pic:pic>
              </a:graphicData>
            </a:graphic>
          </wp:anchor>
        </w:drawing>
      </w:r>
      <w:r>
        <w:drawing>
          <wp:anchor distT="0" distB="0" distL="0" distR="0" simplePos="0" relativeHeight="252171264" behindDoc="0" locked="0" layoutInCell="0" allowOverlap="1">
            <wp:simplePos x="0" y="0"/>
            <wp:positionH relativeFrom="page">
              <wp:posOffset>5435630</wp:posOffset>
            </wp:positionH>
            <wp:positionV relativeFrom="page">
              <wp:posOffset>6546894</wp:posOffset>
            </wp:positionV>
            <wp:extent cx="577843" cy="2190689"/>
            <wp:effectExtent l="0" t="0" r="0" b="0"/>
            <wp:wrapNone/>
            <wp:docPr id="199" name="IM 199"/>
            <wp:cNvGraphicFramePr/>
            <a:graphic>
              <a:graphicData uri="http://schemas.openxmlformats.org/drawingml/2006/picture">
                <pic:pic>
                  <pic:nvPicPr>
                    <pic:cNvPr id="199" name="IM 199"/>
                    <pic:cNvPicPr/>
                  </pic:nvPicPr>
                  <pic:blipFill>
                    <a:blip r:embed="rId215"/>
                    <a:stretch>
                      <a:fillRect/>
                    </a:stretch>
                  </pic:blipFill>
                  <pic:spPr>
                    <a:xfrm rot="0">
                      <a:off x="0" y="0"/>
                      <a:ext cx="577843" cy="2190689"/>
                    </a:xfrm>
                    <a:prstGeom prst="rect">
                      <a:avLst/>
                    </a:prstGeom>
                  </pic:spPr>
                </pic:pic>
              </a:graphicData>
            </a:graphic>
          </wp:anchor>
        </w:drawing>
      </w:r>
      <w:r>
        <w:drawing>
          <wp:anchor distT="0" distB="0" distL="0" distR="0" simplePos="0" relativeHeight="252169216" behindDoc="0" locked="0" layoutInCell="0" allowOverlap="1">
            <wp:simplePos x="0" y="0"/>
            <wp:positionH relativeFrom="page">
              <wp:posOffset>3041674</wp:posOffset>
            </wp:positionH>
            <wp:positionV relativeFrom="page">
              <wp:posOffset>1549424</wp:posOffset>
            </wp:positionV>
            <wp:extent cx="1911324" cy="1231887"/>
            <wp:effectExtent l="0" t="0" r="0" b="0"/>
            <wp:wrapNone/>
            <wp:docPr id="200" name="IM 200"/>
            <wp:cNvGraphicFramePr/>
            <a:graphic>
              <a:graphicData uri="http://schemas.openxmlformats.org/drawingml/2006/picture">
                <pic:pic>
                  <pic:nvPicPr>
                    <pic:cNvPr id="200" name="IM 200"/>
                    <pic:cNvPicPr/>
                  </pic:nvPicPr>
                  <pic:blipFill>
                    <a:blip r:embed="rId216"/>
                    <a:stretch>
                      <a:fillRect/>
                    </a:stretch>
                  </pic:blipFill>
                  <pic:spPr>
                    <a:xfrm rot="0">
                      <a:off x="0" y="0"/>
                      <a:ext cx="1911324" cy="1231887"/>
                    </a:xfrm>
                    <a:prstGeom prst="rect">
                      <a:avLst/>
                    </a:prstGeom>
                  </pic:spPr>
                </pic:pic>
              </a:graphicData>
            </a:graphic>
          </wp:anchor>
        </w:drawing>
      </w:r>
      <w:r/>
    </w:p>
    <w:p>
      <w:pPr>
        <w:ind w:right="98"/>
        <w:spacing w:before="61" w:line="222" w:lineRule="auto"/>
        <w:jc w:val="right"/>
        <w:rPr>
          <w:rFonts w:ascii="SimSun" w:hAnsi="SimSun" w:eastAsia="SimSun" w:cs="SimSun"/>
          <w:sz w:val="19"/>
          <w:szCs w:val="19"/>
        </w:rPr>
      </w:pPr>
      <w:r>
        <w:rPr>
          <w:rFonts w:ascii="SimHei" w:hAnsi="SimHei" w:eastAsia="SimHei" w:cs="SimHei"/>
          <w:sz w:val="19"/>
          <w:szCs w:val="19"/>
          <w:color w:val="007BCE"/>
          <w:spacing w:val="-8"/>
        </w:rPr>
        <w:t>第五十九章</w:t>
      </w:r>
      <w:r>
        <w:rPr>
          <w:rFonts w:ascii="SimHei" w:hAnsi="SimHei" w:eastAsia="SimHei" w:cs="SimHei"/>
          <w:sz w:val="19"/>
          <w:szCs w:val="19"/>
          <w:color w:val="007BCE"/>
          <w:spacing w:val="52"/>
        </w:rPr>
        <w:t xml:space="preserve"> </w:t>
      </w:r>
      <w:r>
        <w:rPr>
          <w:rFonts w:ascii="SimHei" w:hAnsi="SimHei" w:eastAsia="SimHei" w:cs="SimHei"/>
          <w:sz w:val="19"/>
          <w:szCs w:val="19"/>
          <w:color w:val="007BCE"/>
          <w:spacing w:val="-8"/>
        </w:rPr>
        <w:t>上肢骨、关节损伤</w:t>
      </w:r>
      <w:r>
        <w:rPr>
          <w:rFonts w:ascii="SimHei" w:hAnsi="SimHei" w:eastAsia="SimHei" w:cs="SimHei"/>
          <w:sz w:val="19"/>
          <w:szCs w:val="19"/>
          <w:color w:val="007BCE"/>
          <w:spacing w:val="8"/>
        </w:rPr>
        <w:t xml:space="preserve">      </w:t>
      </w:r>
      <w:r>
        <w:rPr>
          <w:rFonts w:ascii="SimSun" w:hAnsi="SimSun" w:eastAsia="SimSun" w:cs="SimSun"/>
          <w:sz w:val="19"/>
          <w:szCs w:val="19"/>
          <w:b/>
          <w:bCs/>
          <w:color w:val="008EE1"/>
          <w:spacing w:val="-8"/>
        </w:rPr>
        <w:t>639</w:t>
      </w:r>
    </w:p>
    <w:p>
      <w:pPr>
        <w:spacing w:line="295" w:lineRule="auto"/>
        <w:rPr>
          <w:rFonts w:ascii="Arial"/>
          <w:sz w:val="21"/>
        </w:rPr>
      </w:pPr>
      <w:r/>
    </w:p>
    <w:p>
      <w:pPr>
        <w:spacing w:line="296" w:lineRule="auto"/>
        <w:rPr>
          <w:rFonts w:ascii="Arial"/>
          <w:sz w:val="21"/>
        </w:rPr>
      </w:pPr>
      <w:r/>
    </w:p>
    <w:p>
      <w:pPr>
        <w:ind w:firstLine="1740"/>
        <w:spacing w:line="3146" w:lineRule="exact"/>
        <w:textAlignment w:val="center"/>
        <w:rPr/>
      </w:pPr>
      <w:r>
        <w:drawing>
          <wp:inline distT="0" distB="0" distL="0" distR="0">
            <wp:extent cx="1289014" cy="1997795"/>
            <wp:effectExtent l="0" t="0" r="0" b="0"/>
            <wp:docPr id="201" name="IM 201"/>
            <wp:cNvGraphicFramePr/>
            <a:graphic>
              <a:graphicData uri="http://schemas.openxmlformats.org/drawingml/2006/picture">
                <pic:pic>
                  <pic:nvPicPr>
                    <pic:cNvPr id="201" name="IM 201"/>
                    <pic:cNvPicPr/>
                  </pic:nvPicPr>
                  <pic:blipFill>
                    <a:blip r:embed="rId217"/>
                    <a:stretch>
                      <a:fillRect/>
                    </a:stretch>
                  </pic:blipFill>
                  <pic:spPr>
                    <a:xfrm rot="0">
                      <a:off x="0" y="0"/>
                      <a:ext cx="1289014" cy="1997795"/>
                    </a:xfrm>
                    <a:prstGeom prst="rect">
                      <a:avLst/>
                    </a:prstGeom>
                  </pic:spPr>
                </pic:pic>
              </a:graphicData>
            </a:graphic>
          </wp:inline>
        </w:drawing>
      </w:r>
    </w:p>
    <w:p>
      <w:pPr>
        <w:ind w:left="2779"/>
        <w:spacing w:line="227" w:lineRule="auto"/>
        <w:rPr>
          <w:rFonts w:ascii="SimSun" w:hAnsi="SimSun" w:eastAsia="SimSun" w:cs="SimSun"/>
          <w:sz w:val="20"/>
          <w:szCs w:val="20"/>
        </w:rPr>
      </w:pPr>
      <w:r>
        <w:pict>
          <v:shape id="_x0000_s99" style="position:absolute;margin-left:259.004pt;margin-top:-0.733699pt;mso-position-vertical-relative:text;mso-position-horizontal-relative:text;width:14.25pt;height:13.45pt;z-index:2521722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0"/>
          <w:szCs w:val="20"/>
          <w:spacing w:val="-4"/>
        </w:rPr>
        <w:t>(1)</w:t>
      </w:r>
    </w:p>
    <w:p>
      <w:pPr>
        <w:ind w:left="2779"/>
        <w:spacing w:before="94" w:line="229" w:lineRule="auto"/>
        <w:rPr>
          <w:rFonts w:ascii="SimHei" w:hAnsi="SimHei" w:eastAsia="SimHei" w:cs="SimHei"/>
          <w:sz w:val="19"/>
          <w:szCs w:val="19"/>
        </w:rPr>
      </w:pPr>
      <w:r>
        <w:rPr>
          <w:rFonts w:ascii="SimHei" w:hAnsi="SimHei" w:eastAsia="SimHei" w:cs="SimHei"/>
          <w:sz w:val="19"/>
          <w:szCs w:val="19"/>
          <w:color w:val="2494D5"/>
          <w:spacing w:val="-4"/>
          <w:position w:val="2"/>
        </w:rPr>
        <w:t>图59-21</w:t>
      </w:r>
      <w:r>
        <w:rPr>
          <w:rFonts w:ascii="SimHei" w:hAnsi="SimHei" w:eastAsia="SimHei" w:cs="SimHei"/>
          <w:sz w:val="19"/>
          <w:szCs w:val="19"/>
          <w:color w:val="2494D5"/>
          <w:spacing w:val="11"/>
          <w:position w:val="2"/>
        </w:rPr>
        <w:t xml:space="preserve">   </w:t>
      </w:r>
      <w:r>
        <w:rPr>
          <w:rFonts w:ascii="SimHei" w:hAnsi="SimHei" w:eastAsia="SimHei" w:cs="SimHei"/>
          <w:sz w:val="19"/>
          <w:szCs w:val="19"/>
          <w:spacing w:val="-4"/>
        </w:rPr>
        <w:t>桡骨头半脱位的复位方法</w:t>
      </w:r>
    </w:p>
    <w:p>
      <w:pPr>
        <w:ind w:left="2119"/>
        <w:spacing w:before="44" w:line="219" w:lineRule="auto"/>
        <w:rPr>
          <w:rFonts w:ascii="SimSun" w:hAnsi="SimSun" w:eastAsia="SimSun" w:cs="SimSun"/>
          <w:sz w:val="19"/>
          <w:szCs w:val="19"/>
        </w:rPr>
      </w:pPr>
      <w:r>
        <w:rPr>
          <w:rFonts w:ascii="SimSun" w:hAnsi="SimSun" w:eastAsia="SimSun" w:cs="SimSun"/>
          <w:sz w:val="19"/>
          <w:szCs w:val="19"/>
          <w:spacing w:val="-8"/>
        </w:rPr>
        <w:t>(1)术者拇指按压桡骨头处</w:t>
      </w:r>
      <w:r>
        <w:rPr>
          <w:rFonts w:ascii="SimSun" w:hAnsi="SimSun" w:eastAsia="SimSun" w:cs="SimSun"/>
          <w:sz w:val="19"/>
          <w:szCs w:val="19"/>
          <w:spacing w:val="71"/>
        </w:rPr>
        <w:t xml:space="preserve"> </w:t>
      </w:r>
      <w:r>
        <w:rPr>
          <w:rFonts w:ascii="SimSun" w:hAnsi="SimSun" w:eastAsia="SimSun" w:cs="SimSun"/>
          <w:sz w:val="19"/>
          <w:szCs w:val="19"/>
          <w:spacing w:val="-8"/>
        </w:rPr>
        <w:t>(2)将前臂作旋后及旋前活动</w:t>
      </w:r>
    </w:p>
    <w:p>
      <w:pPr>
        <w:spacing w:line="462" w:lineRule="auto"/>
        <w:rPr>
          <w:rFonts w:ascii="Arial"/>
          <w:sz w:val="21"/>
        </w:rPr>
      </w:pPr>
      <w:r/>
    </w:p>
    <w:p>
      <w:pPr>
        <w:ind w:left="2784"/>
        <w:spacing w:before="98" w:line="221" w:lineRule="auto"/>
        <w:rPr>
          <w:rFonts w:ascii="SimHei" w:hAnsi="SimHei" w:eastAsia="SimHei" w:cs="SimHei"/>
          <w:sz w:val="30"/>
          <w:szCs w:val="30"/>
        </w:rPr>
      </w:pPr>
      <w:r>
        <w:rPr>
          <w:rFonts w:ascii="SimHei" w:hAnsi="SimHei" w:eastAsia="SimHei" w:cs="SimHei"/>
          <w:sz w:val="30"/>
          <w:szCs w:val="30"/>
          <w:b/>
          <w:bCs/>
          <w:spacing w:val="-3"/>
        </w:rPr>
        <w:t>第九节</w:t>
      </w:r>
      <w:r>
        <w:rPr>
          <w:rFonts w:ascii="SimHei" w:hAnsi="SimHei" w:eastAsia="SimHei" w:cs="SimHei"/>
          <w:sz w:val="30"/>
          <w:szCs w:val="30"/>
          <w:spacing w:val="23"/>
        </w:rPr>
        <w:t xml:space="preserve">   </w:t>
      </w:r>
      <w:r>
        <w:rPr>
          <w:rFonts w:ascii="SimHei" w:hAnsi="SimHei" w:eastAsia="SimHei" w:cs="SimHei"/>
          <w:sz w:val="30"/>
          <w:szCs w:val="30"/>
          <w:b/>
          <w:bCs/>
          <w:spacing w:val="-3"/>
        </w:rPr>
        <w:t>前臂双骨折</w:t>
      </w:r>
    </w:p>
    <w:p>
      <w:pPr>
        <w:spacing w:line="242" w:lineRule="auto"/>
        <w:rPr>
          <w:rFonts w:ascii="Arial"/>
          <w:sz w:val="21"/>
        </w:rPr>
      </w:pPr>
      <w:r/>
    </w:p>
    <w:p>
      <w:pPr>
        <w:ind w:right="1014" w:firstLine="285"/>
        <w:spacing w:before="62" w:line="299" w:lineRule="auto"/>
        <w:jc w:val="both"/>
        <w:rPr>
          <w:rFonts w:ascii="SimSun" w:hAnsi="SimSun" w:eastAsia="SimSun" w:cs="SimSun"/>
          <w:sz w:val="19"/>
          <w:szCs w:val="19"/>
        </w:rPr>
      </w:pPr>
      <w:r>
        <w:rPr>
          <w:rFonts w:ascii="SimSun" w:hAnsi="SimSun" w:eastAsia="SimSun" w:cs="SimSun"/>
          <w:sz w:val="19"/>
          <w:szCs w:val="19"/>
          <w:color w:val="2D9AE3"/>
          <w:spacing w:val="11"/>
        </w:rPr>
        <w:t>【解剖概要】</w:t>
      </w:r>
      <w:r>
        <w:rPr>
          <w:rFonts w:ascii="SimSun" w:hAnsi="SimSun" w:eastAsia="SimSun" w:cs="SimSun"/>
          <w:sz w:val="19"/>
          <w:szCs w:val="19"/>
          <w:spacing w:val="11"/>
        </w:rPr>
        <w:t>前臂骨由尺骨及桡骨组成。尺骨近端的鹰嘴窝与肱骨滑车构成肱尺关节。桡骨小</w:t>
      </w:r>
      <w:r>
        <w:rPr>
          <w:rFonts w:ascii="SimSun" w:hAnsi="SimSun" w:eastAsia="SimSun" w:cs="SimSun"/>
          <w:sz w:val="19"/>
          <w:szCs w:val="19"/>
          <w:spacing w:val="9"/>
        </w:rPr>
        <w:t xml:space="preserve">  </w:t>
      </w:r>
      <w:r>
        <w:rPr>
          <w:rFonts w:ascii="SimSun" w:hAnsi="SimSun" w:eastAsia="SimSun" w:cs="SimSun"/>
          <w:sz w:val="19"/>
          <w:szCs w:val="19"/>
          <w:spacing w:val="10"/>
        </w:rPr>
        <w:t>头与肱骨小头构成肱桡关节。尺桡骨近端相互构成尺桡上关节。尺骨下</w:t>
      </w:r>
      <w:r>
        <w:rPr>
          <w:rFonts w:ascii="SimSun" w:hAnsi="SimSun" w:eastAsia="SimSun" w:cs="SimSun"/>
          <w:sz w:val="19"/>
          <w:szCs w:val="19"/>
          <w:spacing w:val="9"/>
        </w:rPr>
        <w:t>端为尺骨小头，借助三角软</w:t>
      </w:r>
      <w:r>
        <w:rPr>
          <w:rFonts w:ascii="SimSun" w:hAnsi="SimSun" w:eastAsia="SimSun" w:cs="SimSun"/>
          <w:sz w:val="19"/>
          <w:szCs w:val="19"/>
        </w:rPr>
        <w:t xml:space="preserve">  </w:t>
      </w:r>
      <w:r>
        <w:rPr>
          <w:rFonts w:ascii="SimSun" w:hAnsi="SimSun" w:eastAsia="SimSun" w:cs="SimSun"/>
          <w:sz w:val="19"/>
          <w:szCs w:val="19"/>
          <w:spacing w:val="5"/>
        </w:rPr>
        <w:t>骨与腕骨近侧列形成关节。桡骨远端膨大，与尺骨小头一起，与近侧列腕骨形成桡腕关节。桡尺骨下</w:t>
      </w:r>
      <w:r>
        <w:rPr>
          <w:rFonts w:ascii="SimSun" w:hAnsi="SimSun" w:eastAsia="SimSun" w:cs="SimSun"/>
          <w:sz w:val="19"/>
          <w:szCs w:val="19"/>
          <w:spacing w:val="5"/>
        </w:rPr>
        <w:t xml:space="preserve">  </w:t>
      </w:r>
      <w:r>
        <w:rPr>
          <w:rFonts w:ascii="SimSun" w:hAnsi="SimSun" w:eastAsia="SimSun" w:cs="SimSun"/>
          <w:sz w:val="19"/>
          <w:szCs w:val="19"/>
          <w:spacing w:val="15"/>
        </w:rPr>
        <w:t>端又相互构成下尺桡关节。尺桡骨之间由坚韧的</w:t>
      </w:r>
      <w:r>
        <w:rPr>
          <w:rFonts w:ascii="SimSun" w:hAnsi="SimSun" w:eastAsia="SimSun" w:cs="SimSun"/>
          <w:sz w:val="19"/>
          <w:szCs w:val="19"/>
          <w:spacing w:val="14"/>
        </w:rPr>
        <w:t>骨间膜相连。由于尺骨和桡骨均有一定的弯曲幅</w:t>
      </w:r>
      <w:r>
        <w:rPr>
          <w:rFonts w:ascii="SimSun" w:hAnsi="SimSun" w:eastAsia="SimSun" w:cs="SimSun"/>
          <w:sz w:val="19"/>
          <w:szCs w:val="19"/>
        </w:rPr>
        <w:t xml:space="preserve">  </w:t>
      </w:r>
      <w:r>
        <w:rPr>
          <w:rFonts w:ascii="SimSun" w:hAnsi="SimSun" w:eastAsia="SimSun" w:cs="SimSun"/>
          <w:sz w:val="19"/>
          <w:szCs w:val="19"/>
          <w:spacing w:val="-1"/>
        </w:rPr>
        <w:t>度，使尺、桡骨之间的宽度不一致，最宽处为1.5～2.0cm。</w:t>
      </w:r>
      <w:r>
        <w:rPr>
          <w:rFonts w:ascii="SimSun" w:hAnsi="SimSun" w:eastAsia="SimSun" w:cs="SimSun"/>
          <w:sz w:val="19"/>
          <w:szCs w:val="19"/>
          <w:spacing w:val="12"/>
        </w:rPr>
        <w:t xml:space="preserve"> </w:t>
      </w:r>
      <w:r>
        <w:rPr>
          <w:rFonts w:ascii="SimSun" w:hAnsi="SimSun" w:eastAsia="SimSun" w:cs="SimSun"/>
          <w:sz w:val="19"/>
          <w:szCs w:val="19"/>
          <w:spacing w:val="-2"/>
        </w:rPr>
        <w:t>前臂处于中立位时，骨间膜最紧张，处于旋</w:t>
      </w:r>
      <w:r>
        <w:rPr>
          <w:rFonts w:ascii="SimSun" w:hAnsi="SimSun" w:eastAsia="SimSun" w:cs="SimSun"/>
          <w:sz w:val="19"/>
          <w:szCs w:val="19"/>
        </w:rPr>
        <w:t xml:space="preserve">  </w:t>
      </w:r>
      <w:r>
        <w:rPr>
          <w:rFonts w:ascii="SimSun" w:hAnsi="SimSun" w:eastAsia="SimSun" w:cs="SimSun"/>
          <w:sz w:val="19"/>
          <w:szCs w:val="19"/>
          <w:spacing w:val="6"/>
        </w:rPr>
        <w:t>转位时较松弛。骨间膜的纤维方向呈由尺侧下方斜</w:t>
      </w:r>
      <w:r>
        <w:rPr>
          <w:rFonts w:ascii="SimSun" w:hAnsi="SimSun" w:eastAsia="SimSun" w:cs="SimSun"/>
          <w:sz w:val="19"/>
          <w:szCs w:val="19"/>
          <w:spacing w:val="5"/>
        </w:rPr>
        <w:t>向桡侧上方，当单一尺骨或桡骨骨折时，暴力可由</w:t>
      </w:r>
      <w:r>
        <w:rPr>
          <w:rFonts w:ascii="SimSun" w:hAnsi="SimSun" w:eastAsia="SimSun" w:cs="SimSun"/>
          <w:sz w:val="19"/>
          <w:szCs w:val="19"/>
        </w:rPr>
        <w:t xml:space="preserve"> </w:t>
      </w:r>
      <w:r>
        <w:rPr>
          <w:rFonts w:ascii="SimSun" w:hAnsi="SimSun" w:eastAsia="SimSun" w:cs="SimSun"/>
          <w:sz w:val="19"/>
          <w:szCs w:val="19"/>
          <w:spacing w:val="7"/>
        </w:rPr>
        <w:t>骨间膜传导到另一骨干，引起不同平面的双骨折，或发生一侧骨干骨折，另一骨的上端或下端脱位。</w:t>
      </w:r>
      <w:r>
        <w:rPr>
          <w:rFonts w:ascii="SimSun" w:hAnsi="SimSun" w:eastAsia="SimSun" w:cs="SimSun"/>
          <w:sz w:val="19"/>
          <w:szCs w:val="19"/>
          <w:spacing w:val="6"/>
        </w:rPr>
        <w:t xml:space="preserve"> </w:t>
      </w:r>
      <w:r>
        <w:rPr>
          <w:rFonts w:ascii="SimSun" w:hAnsi="SimSun" w:eastAsia="SimSun" w:cs="SimSun"/>
          <w:sz w:val="19"/>
          <w:szCs w:val="19"/>
          <w:spacing w:val="-3"/>
        </w:rPr>
        <w:t>尺、桡骨干有多个肌肉附着，起、止部位分布分散。当骨折时，由于肌肉的牵拉，</w:t>
      </w:r>
      <w:r>
        <w:rPr>
          <w:rFonts w:ascii="SimSun" w:hAnsi="SimSun" w:eastAsia="SimSun" w:cs="SimSun"/>
          <w:sz w:val="19"/>
          <w:szCs w:val="19"/>
          <w:spacing w:val="-4"/>
        </w:rPr>
        <w:t>常导致复杂的移位，使</w:t>
      </w:r>
    </w:p>
    <w:p>
      <w:pPr>
        <w:spacing w:line="97" w:lineRule="exact"/>
        <w:rPr/>
      </w:pPr>
      <w:r/>
    </w:p>
    <w:p>
      <w:pPr>
        <w:sectPr>
          <w:pgSz w:w="11240" w:h="15730"/>
          <w:pgMar w:top="400" w:right="680" w:bottom="400" w:left="869" w:header="0" w:footer="0" w:gutter="0"/>
          <w:cols w:equalWidth="0" w:num="1">
            <w:col w:w="9691" w:space="0"/>
          </w:cols>
        </w:sectPr>
        <w:rPr/>
      </w:pPr>
    </w:p>
    <w:p>
      <w:pPr>
        <w:spacing w:line="220" w:lineRule="auto"/>
        <w:rPr>
          <w:rFonts w:ascii="SimSun" w:hAnsi="SimSun" w:eastAsia="SimSun" w:cs="SimSun"/>
          <w:sz w:val="19"/>
          <w:szCs w:val="19"/>
        </w:rPr>
      </w:pPr>
      <w:r>
        <w:rPr>
          <w:rFonts w:ascii="SimSun" w:hAnsi="SimSun" w:eastAsia="SimSun" w:cs="SimSun"/>
          <w:sz w:val="19"/>
          <w:szCs w:val="19"/>
          <w:spacing w:val="5"/>
        </w:rPr>
        <w:t>复位十分困难。</w:t>
      </w:r>
    </w:p>
    <w:p>
      <w:pPr>
        <w:ind w:right="18" w:firstLine="287"/>
        <w:spacing w:before="112" w:line="290" w:lineRule="auto"/>
        <w:jc w:val="both"/>
        <w:rPr>
          <w:rFonts w:ascii="SimSun" w:hAnsi="SimSun" w:eastAsia="SimSun" w:cs="SimSun"/>
          <w:sz w:val="19"/>
          <w:szCs w:val="19"/>
        </w:rPr>
      </w:pPr>
      <w:r>
        <w:rPr>
          <w:rFonts w:ascii="SimSun" w:hAnsi="SimSun" w:eastAsia="SimSun" w:cs="SimSun"/>
          <w:sz w:val="19"/>
          <w:szCs w:val="19"/>
          <w:b/>
          <w:bCs/>
          <w:color w:val="2387CA"/>
          <w:spacing w:val="-2"/>
        </w:rPr>
        <w:t>【病因与分类】</w:t>
      </w:r>
      <w:r>
        <w:rPr>
          <w:rFonts w:ascii="SimSun" w:hAnsi="SimSun" w:eastAsia="SimSun" w:cs="SimSun"/>
          <w:sz w:val="19"/>
          <w:szCs w:val="19"/>
          <w:color w:val="2387CA"/>
          <w:spacing w:val="70"/>
        </w:rPr>
        <w:t xml:space="preserve"> </w:t>
      </w:r>
      <w:r>
        <w:rPr>
          <w:rFonts w:ascii="SimSun" w:hAnsi="SimSun" w:eastAsia="SimSun" w:cs="SimSun"/>
          <w:sz w:val="19"/>
          <w:szCs w:val="19"/>
          <w:spacing w:val="-2"/>
        </w:rPr>
        <w:t>尺、桡骨干骨折</w:t>
      </w:r>
      <w:r>
        <w:rPr>
          <w:rFonts w:ascii="Times New Roman" w:hAnsi="Times New Roman" w:eastAsia="Times New Roman" w:cs="Times New Roman"/>
          <w:sz w:val="19"/>
          <w:szCs w:val="19"/>
          <w:spacing w:val="-2"/>
        </w:rPr>
        <w:t>(fracture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rPr>
        <w:t xml:space="preserve"> </w:t>
      </w:r>
      <w:r>
        <w:rPr>
          <w:rFonts w:ascii="SimSun" w:hAnsi="SimSun" w:eastAsia="SimSun" w:cs="SimSun"/>
          <w:sz w:val="19"/>
          <w:szCs w:val="19"/>
          <w:spacing w:val="6"/>
        </w:rPr>
        <w:t>力引起，有时导致骨折的暴力因素复杂，难以分析</w:t>
      </w:r>
      <w:r>
        <w:rPr>
          <w:rFonts w:ascii="SimSun" w:hAnsi="SimSun" w:eastAsia="SimSun" w:cs="SimSun"/>
          <w:sz w:val="19"/>
          <w:szCs w:val="19"/>
          <w:spacing w:val="5"/>
        </w:rPr>
        <w:t xml:space="preserve"> </w:t>
      </w:r>
      <w:r>
        <w:rPr>
          <w:rFonts w:ascii="SimSun" w:hAnsi="SimSun" w:eastAsia="SimSun" w:cs="SimSun"/>
          <w:sz w:val="19"/>
          <w:szCs w:val="19"/>
          <w:spacing w:val="5"/>
        </w:rPr>
        <w:t>其确切的暴力因素。</w:t>
      </w:r>
    </w:p>
    <w:p>
      <w:pPr>
        <w:ind w:right="8" w:firstLine="380"/>
        <w:spacing w:before="74" w:line="285" w:lineRule="auto"/>
        <w:jc w:val="both"/>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7"/>
        </w:rPr>
        <w:t xml:space="preserve"> </w:t>
      </w:r>
      <w:r>
        <w:rPr>
          <w:rFonts w:ascii="SimSun" w:hAnsi="SimSun" w:eastAsia="SimSun" w:cs="SimSun"/>
          <w:sz w:val="19"/>
          <w:szCs w:val="19"/>
          <w:spacing w:val="9"/>
        </w:rPr>
        <w:t>直接暴力</w:t>
      </w:r>
      <w:r>
        <w:rPr>
          <w:rFonts w:ascii="SimSun" w:hAnsi="SimSun" w:eastAsia="SimSun" w:cs="SimSun"/>
          <w:sz w:val="19"/>
          <w:szCs w:val="19"/>
          <w:spacing w:val="22"/>
        </w:rPr>
        <w:t xml:space="preserve">  </w:t>
      </w:r>
      <w:r>
        <w:rPr>
          <w:rFonts w:ascii="SimSun" w:hAnsi="SimSun" w:eastAsia="SimSun" w:cs="SimSun"/>
          <w:sz w:val="19"/>
          <w:szCs w:val="19"/>
          <w:spacing w:val="9"/>
        </w:rPr>
        <w:t>多由于重物打击、机器或车轮</w:t>
      </w:r>
      <w:r>
        <w:rPr>
          <w:rFonts w:ascii="SimSun" w:hAnsi="SimSun" w:eastAsia="SimSun" w:cs="SimSun"/>
          <w:sz w:val="19"/>
          <w:szCs w:val="19"/>
        </w:rPr>
        <w:t xml:space="preserve"> </w:t>
      </w:r>
      <w:r>
        <w:rPr>
          <w:rFonts w:ascii="SimSun" w:hAnsi="SimSun" w:eastAsia="SimSun" w:cs="SimSun"/>
          <w:sz w:val="19"/>
          <w:szCs w:val="19"/>
          <w:spacing w:val="6"/>
        </w:rPr>
        <w:t>的直接压榨，或刀砍伤，导致同一平面的横形或粉</w:t>
      </w:r>
      <w:r>
        <w:rPr>
          <w:rFonts w:ascii="SimSun" w:hAnsi="SimSun" w:eastAsia="SimSun" w:cs="SimSun"/>
          <w:sz w:val="19"/>
          <w:szCs w:val="19"/>
          <w:spacing w:val="5"/>
        </w:rPr>
        <w:t xml:space="preserve"> </w:t>
      </w:r>
      <w:r>
        <w:rPr>
          <w:rFonts w:ascii="SimSun" w:hAnsi="SimSun" w:eastAsia="SimSun" w:cs="SimSun"/>
          <w:sz w:val="19"/>
          <w:szCs w:val="19"/>
          <w:spacing w:val="9"/>
        </w:rPr>
        <w:t>碎性骨折[图59-22(1)],由于暴力的直接作用，</w:t>
      </w:r>
      <w:r>
        <w:rPr>
          <w:rFonts w:ascii="SimSun" w:hAnsi="SimSun" w:eastAsia="SimSun" w:cs="SimSun"/>
          <w:sz w:val="19"/>
          <w:szCs w:val="19"/>
          <w:spacing w:val="8"/>
        </w:rPr>
        <w:t>多</w:t>
      </w:r>
      <w:r>
        <w:rPr>
          <w:rFonts w:ascii="SimSun" w:hAnsi="SimSun" w:eastAsia="SimSun" w:cs="SimSun"/>
          <w:sz w:val="19"/>
          <w:szCs w:val="19"/>
        </w:rPr>
        <w:t xml:space="preserve"> </w:t>
      </w:r>
      <w:r>
        <w:rPr>
          <w:rFonts w:ascii="SimSun" w:hAnsi="SimSun" w:eastAsia="SimSun" w:cs="SimSun"/>
          <w:sz w:val="19"/>
          <w:szCs w:val="19"/>
          <w:spacing w:val="-3"/>
        </w:rPr>
        <w:t>伴有不同程度的软组织损伤，包括肌、肌腱断裂，神</w:t>
      </w:r>
      <w:r>
        <w:rPr>
          <w:rFonts w:ascii="SimSun" w:hAnsi="SimSun" w:eastAsia="SimSun" w:cs="SimSun"/>
          <w:sz w:val="19"/>
          <w:szCs w:val="19"/>
          <w:spacing w:val="2"/>
        </w:rPr>
        <w:t xml:space="preserve"> </w:t>
      </w:r>
      <w:r>
        <w:rPr>
          <w:rFonts w:ascii="SimSun" w:hAnsi="SimSun" w:eastAsia="SimSun" w:cs="SimSun"/>
          <w:sz w:val="19"/>
          <w:szCs w:val="19"/>
          <w:spacing w:val="2"/>
        </w:rPr>
        <w:t>经血管损伤等。</w:t>
      </w:r>
    </w:p>
    <w:p>
      <w:pPr>
        <w:ind w:firstLine="380"/>
        <w:spacing w:before="85" w:line="286"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9"/>
        </w:rPr>
        <w:t xml:space="preserve"> </w:t>
      </w:r>
      <w:r>
        <w:rPr>
          <w:rFonts w:ascii="SimSun" w:hAnsi="SimSun" w:eastAsia="SimSun" w:cs="SimSun"/>
          <w:sz w:val="19"/>
          <w:szCs w:val="19"/>
          <w:spacing w:val="11"/>
        </w:rPr>
        <w:t>间接暴力</w:t>
      </w:r>
      <w:r>
        <w:rPr>
          <w:rFonts w:ascii="SimSun" w:hAnsi="SimSun" w:eastAsia="SimSun" w:cs="SimSun"/>
          <w:sz w:val="19"/>
          <w:szCs w:val="19"/>
          <w:spacing w:val="7"/>
        </w:rPr>
        <w:t xml:space="preserve">  </w:t>
      </w:r>
      <w:r>
        <w:rPr>
          <w:rFonts w:ascii="SimSun" w:hAnsi="SimSun" w:eastAsia="SimSun" w:cs="SimSun"/>
          <w:sz w:val="19"/>
          <w:szCs w:val="19"/>
          <w:spacing w:val="11"/>
        </w:rPr>
        <w:t>跌倒时手掌着地，暴力通过腕</w:t>
      </w:r>
      <w:r>
        <w:rPr>
          <w:rFonts w:ascii="SimSun" w:hAnsi="SimSun" w:eastAsia="SimSun" w:cs="SimSun"/>
          <w:sz w:val="19"/>
          <w:szCs w:val="19"/>
        </w:rPr>
        <w:t xml:space="preserve"> </w:t>
      </w:r>
      <w:r>
        <w:rPr>
          <w:rFonts w:ascii="SimSun" w:hAnsi="SimSun" w:eastAsia="SimSun" w:cs="SimSun"/>
          <w:sz w:val="19"/>
          <w:szCs w:val="19"/>
          <w:spacing w:val="7"/>
        </w:rPr>
        <w:t>关节向上传导，由于桡骨负重多于尺骨，暴力</w:t>
      </w:r>
      <w:r>
        <w:rPr>
          <w:rFonts w:ascii="SimSun" w:hAnsi="SimSun" w:eastAsia="SimSun" w:cs="SimSun"/>
          <w:sz w:val="19"/>
          <w:szCs w:val="19"/>
          <w:spacing w:val="6"/>
        </w:rPr>
        <w:t>作用</w:t>
      </w:r>
      <w:r>
        <w:rPr>
          <w:rFonts w:ascii="SimSun" w:hAnsi="SimSun" w:eastAsia="SimSun" w:cs="SimSun"/>
          <w:sz w:val="19"/>
          <w:szCs w:val="19"/>
        </w:rPr>
        <w:t xml:space="preserve"> </w:t>
      </w:r>
      <w:r>
        <w:rPr>
          <w:rFonts w:ascii="SimSun" w:hAnsi="SimSun" w:eastAsia="SimSun" w:cs="SimSun"/>
          <w:sz w:val="19"/>
          <w:szCs w:val="19"/>
          <w:spacing w:val="5"/>
        </w:rPr>
        <w:t>首先使桡骨骨折，若残余暴力比较强大，则通过骨</w:t>
      </w:r>
      <w:r>
        <w:rPr>
          <w:rFonts w:ascii="SimSun" w:hAnsi="SimSun" w:eastAsia="SimSun" w:cs="SimSun"/>
          <w:sz w:val="19"/>
          <w:szCs w:val="19"/>
          <w:spacing w:val="9"/>
        </w:rPr>
        <w:t xml:space="preserve"> </w:t>
      </w:r>
      <w:r>
        <w:rPr>
          <w:rFonts w:ascii="SimSun" w:hAnsi="SimSun" w:eastAsia="SimSun" w:cs="SimSun"/>
          <w:sz w:val="19"/>
          <w:szCs w:val="19"/>
          <w:spacing w:val="6"/>
        </w:rPr>
        <w:t>间膜向内下方传导，引起低位尺骨斜形骨折[图59-</w:t>
      </w:r>
      <w:r>
        <w:rPr>
          <w:rFonts w:ascii="SimSun" w:hAnsi="SimSun" w:eastAsia="SimSun" w:cs="SimSun"/>
          <w:sz w:val="19"/>
          <w:szCs w:val="19"/>
          <w:spacing w:val="11"/>
        </w:rPr>
        <w:t xml:space="preserve"> </w:t>
      </w:r>
      <w:r>
        <w:rPr>
          <w:rFonts w:ascii="SimSun" w:hAnsi="SimSun" w:eastAsia="SimSun" w:cs="SimSun"/>
          <w:sz w:val="19"/>
          <w:szCs w:val="19"/>
          <w:spacing w:val="-4"/>
        </w:rPr>
        <w:t>22(2)]。</w:t>
      </w:r>
    </w:p>
    <w:p>
      <w:pPr>
        <w:ind w:right="17" w:firstLine="380"/>
        <w:spacing w:before="79" w:line="282"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28"/>
        </w:rPr>
        <w:t xml:space="preserve"> </w:t>
      </w:r>
      <w:r>
        <w:rPr>
          <w:rFonts w:ascii="SimSun" w:hAnsi="SimSun" w:eastAsia="SimSun" w:cs="SimSun"/>
          <w:sz w:val="19"/>
          <w:szCs w:val="19"/>
          <w:spacing w:val="10"/>
        </w:rPr>
        <w:t>扭转暴力</w:t>
      </w:r>
      <w:r>
        <w:rPr>
          <w:rFonts w:ascii="SimSun" w:hAnsi="SimSun" w:eastAsia="SimSun" w:cs="SimSun"/>
          <w:sz w:val="19"/>
          <w:szCs w:val="19"/>
          <w:spacing w:val="7"/>
        </w:rPr>
        <w:t xml:space="preserve">  </w:t>
      </w:r>
      <w:r>
        <w:rPr>
          <w:rFonts w:ascii="SimSun" w:hAnsi="SimSun" w:eastAsia="SimSun" w:cs="SimSun"/>
          <w:sz w:val="19"/>
          <w:szCs w:val="19"/>
          <w:spacing w:val="10"/>
        </w:rPr>
        <w:t>跌倒时手掌着地，同时前臂发</w:t>
      </w:r>
      <w:r>
        <w:rPr>
          <w:rFonts w:ascii="SimSun" w:hAnsi="SimSun" w:eastAsia="SimSun" w:cs="SimSun"/>
          <w:sz w:val="19"/>
          <w:szCs w:val="19"/>
        </w:rPr>
        <w:t xml:space="preserve"> </w:t>
      </w:r>
      <w:r>
        <w:rPr>
          <w:rFonts w:ascii="SimSun" w:hAnsi="SimSun" w:eastAsia="SimSun" w:cs="SimSun"/>
          <w:sz w:val="19"/>
          <w:szCs w:val="19"/>
          <w:spacing w:val="6"/>
        </w:rPr>
        <w:t>生旋转，导致不同平面的尺桡骨螺旋形骨折或斜形</w:t>
      </w:r>
      <w:r>
        <w:rPr>
          <w:rFonts w:ascii="SimSun" w:hAnsi="SimSun" w:eastAsia="SimSun" w:cs="SimSun"/>
          <w:sz w:val="19"/>
          <w:szCs w:val="19"/>
          <w:spacing w:val="5"/>
        </w:rPr>
        <w:t xml:space="preserve"> </w:t>
      </w:r>
      <w:r>
        <w:rPr>
          <w:rFonts w:ascii="SimSun" w:hAnsi="SimSun" w:eastAsia="SimSun" w:cs="SimSun"/>
          <w:sz w:val="19"/>
          <w:szCs w:val="19"/>
          <w:spacing w:val="14"/>
        </w:rPr>
        <w:t>骨折。多为高位尺骨骨折和低位桡骨骨折[图59-</w:t>
      </w:r>
      <w:r>
        <w:rPr>
          <w:rFonts w:ascii="SimSun" w:hAnsi="SimSun" w:eastAsia="SimSun" w:cs="SimSun"/>
          <w:sz w:val="19"/>
          <w:szCs w:val="19"/>
          <w:spacing w:val="3"/>
        </w:rPr>
        <w:t xml:space="preserve"> </w:t>
      </w:r>
      <w:r>
        <w:rPr>
          <w:rFonts w:ascii="SimSun" w:hAnsi="SimSun" w:eastAsia="SimSun" w:cs="SimSun"/>
          <w:sz w:val="19"/>
          <w:szCs w:val="19"/>
          <w:spacing w:val="-4"/>
        </w:rPr>
        <w:t>22(3)]。</w:t>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before="62" w:line="212" w:lineRule="auto"/>
        <w:rPr>
          <w:rFonts w:ascii="SimSun" w:hAnsi="SimSun" w:eastAsia="SimSun" w:cs="SimSun"/>
          <w:sz w:val="19"/>
          <w:szCs w:val="19"/>
        </w:rPr>
      </w:pPr>
      <w:r>
        <w:rPr>
          <w:rFonts w:ascii="Times New Roman" w:hAnsi="Times New Roman" w:eastAsia="Times New Roman" w:cs="Times New Roman"/>
          <w:sz w:val="19"/>
          <w:szCs w:val="19"/>
        </w:rPr>
        <w:t>radius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ulna)</w:t>
      </w:r>
      <w:r>
        <w:rPr>
          <w:rFonts w:ascii="Times New Roman" w:hAnsi="Times New Roman" w:eastAsia="Times New Roman" w:cs="Times New Roman"/>
          <w:sz w:val="19"/>
          <w:szCs w:val="19"/>
          <w:spacing w:val="-26"/>
        </w:rPr>
        <w:t xml:space="preserve"> </w:t>
      </w:r>
      <w:r>
        <w:rPr>
          <w:rFonts w:ascii="SimSun" w:hAnsi="SimSun" w:eastAsia="SimSun" w:cs="SimSun"/>
          <w:sz w:val="19"/>
          <w:szCs w:val="19"/>
        </w:rPr>
        <w:t>可由直接暴力、间接暴力、扭转暴</w:t>
      </w:r>
    </w:p>
    <w:p>
      <w:pPr>
        <w:spacing w:line="363" w:lineRule="auto"/>
        <w:rPr>
          <w:rFonts w:ascii="Arial"/>
          <w:sz w:val="21"/>
        </w:rPr>
      </w:pPr>
      <w:r/>
    </w:p>
    <w:p>
      <w:pPr>
        <w:ind w:firstLine="186"/>
        <w:spacing w:line="3462" w:lineRule="exact"/>
        <w:textAlignment w:val="center"/>
        <w:rPr/>
      </w:pPr>
      <w:r>
        <w:drawing>
          <wp:inline distT="0" distB="0" distL="0" distR="0">
            <wp:extent cx="577843" cy="2198711"/>
            <wp:effectExtent l="0" t="0" r="0" b="0"/>
            <wp:docPr id="202" name="IM 202"/>
            <wp:cNvGraphicFramePr/>
            <a:graphic>
              <a:graphicData uri="http://schemas.openxmlformats.org/drawingml/2006/picture">
                <pic:pic>
                  <pic:nvPicPr>
                    <pic:cNvPr id="202" name="IM 202"/>
                    <pic:cNvPicPr/>
                  </pic:nvPicPr>
                  <pic:blipFill>
                    <a:blip r:embed="rId218"/>
                    <a:stretch>
                      <a:fillRect/>
                    </a:stretch>
                  </pic:blipFill>
                  <pic:spPr>
                    <a:xfrm rot="0">
                      <a:off x="0" y="0"/>
                      <a:ext cx="577843" cy="2198711"/>
                    </a:xfrm>
                    <a:prstGeom prst="rect">
                      <a:avLst/>
                    </a:prstGeom>
                  </pic:spPr>
                </pic:pic>
              </a:graphicData>
            </a:graphic>
          </wp:inline>
        </w:drawing>
      </w:r>
    </w:p>
    <w:p>
      <w:pPr>
        <w:ind w:left="336"/>
        <w:spacing w:before="1" w:line="224" w:lineRule="auto"/>
        <w:rPr>
          <w:rFonts w:ascii="SimSun" w:hAnsi="SimSun" w:eastAsia="SimSun" w:cs="SimSun"/>
          <w:sz w:val="25"/>
          <w:szCs w:val="25"/>
        </w:rPr>
      </w:pPr>
      <w:r>
        <w:pict>
          <v:shape id="_x0000_s100" style="position:absolute;margin-left:101.349pt;margin-top:2.40905pt;mso-position-vertical-relative:text;mso-position-horizontal-relative:text;width:14.25pt;height:13.45pt;z-index:2521743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101" style="position:absolute;margin-left:180.344pt;margin-top:2.9124pt;mso-position-vertical-relative:text;mso-position-horizontal-relative:text;width:14.25pt;height:13.45pt;z-index:2521733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5"/>
          <w:szCs w:val="25"/>
          <w:spacing w:val="-7"/>
        </w:rPr>
        <w:t>(1)</w:t>
      </w:r>
    </w:p>
    <w:p>
      <w:pPr>
        <w:ind w:left="786"/>
        <w:spacing w:before="73" w:line="221" w:lineRule="auto"/>
        <w:rPr>
          <w:rFonts w:ascii="SimHei" w:hAnsi="SimHei" w:eastAsia="SimHei" w:cs="SimHei"/>
          <w:sz w:val="19"/>
          <w:szCs w:val="19"/>
        </w:rPr>
      </w:pPr>
      <w:r>
        <w:rPr>
          <w:rFonts w:ascii="SimHei" w:hAnsi="SimHei" w:eastAsia="SimHei" w:cs="SimHei"/>
          <w:sz w:val="22"/>
          <w:szCs w:val="22"/>
          <w:color w:val="2F86D2"/>
          <w:spacing w:val="-12"/>
          <w:position w:val="2"/>
        </w:rPr>
        <w:t>图59-22</w:t>
      </w:r>
      <w:r>
        <w:rPr>
          <w:rFonts w:ascii="SimHei" w:hAnsi="SimHei" w:eastAsia="SimHei" w:cs="SimHei"/>
          <w:sz w:val="22"/>
          <w:szCs w:val="22"/>
          <w:color w:val="2F86D2"/>
          <w:spacing w:val="83"/>
          <w:position w:val="2"/>
        </w:rPr>
        <w:t xml:space="preserve"> </w:t>
      </w:r>
      <w:r>
        <w:rPr>
          <w:rFonts w:ascii="SimHei" w:hAnsi="SimHei" w:eastAsia="SimHei" w:cs="SimHei"/>
          <w:sz w:val="19"/>
          <w:szCs w:val="19"/>
          <w:spacing w:val="-12"/>
          <w:position w:val="-1"/>
        </w:rPr>
        <w:t>尺桡骨骨干双骨折的类型</w:t>
      </w:r>
    </w:p>
    <w:p>
      <w:pPr>
        <w:ind w:left="336" w:right="357"/>
        <w:spacing w:before="24"/>
        <w:rPr>
          <w:rFonts w:ascii="SimSun" w:hAnsi="SimSun" w:eastAsia="SimSun" w:cs="SimSun"/>
          <w:sz w:val="19"/>
          <w:szCs w:val="19"/>
        </w:rPr>
      </w:pPr>
      <w:r>
        <w:rPr>
          <w:rFonts w:ascii="SimSun" w:hAnsi="SimSun" w:eastAsia="SimSun" w:cs="SimSun"/>
          <w:sz w:val="19"/>
          <w:szCs w:val="19"/>
          <w:spacing w:val="-5"/>
        </w:rPr>
        <w:t>(1)由直接暴力引起的骨折</w:t>
      </w:r>
      <w:r>
        <w:rPr>
          <w:rFonts w:ascii="SimSun" w:hAnsi="SimSun" w:eastAsia="SimSun" w:cs="SimSun"/>
          <w:sz w:val="19"/>
          <w:szCs w:val="19"/>
          <w:spacing w:val="76"/>
        </w:rPr>
        <w:t xml:space="preserve"> </w:t>
      </w:r>
      <w:r>
        <w:rPr>
          <w:rFonts w:ascii="SimSun" w:hAnsi="SimSun" w:eastAsia="SimSun" w:cs="SimSun"/>
          <w:sz w:val="19"/>
          <w:szCs w:val="19"/>
          <w:spacing w:val="-5"/>
        </w:rPr>
        <w:t>(2)由间接暴力引</w:t>
      </w:r>
      <w:r>
        <w:rPr>
          <w:rFonts w:ascii="SimSun" w:hAnsi="SimSun" w:eastAsia="SimSun" w:cs="SimSun"/>
          <w:sz w:val="19"/>
          <w:szCs w:val="19"/>
        </w:rPr>
        <w:t xml:space="preserve"> </w:t>
      </w:r>
      <w:r>
        <w:rPr>
          <w:rFonts w:ascii="SimSun" w:hAnsi="SimSun" w:eastAsia="SimSun" w:cs="SimSun"/>
          <w:sz w:val="19"/>
          <w:szCs w:val="19"/>
          <w:spacing w:val="-8"/>
        </w:rPr>
        <w:t>起的骨折</w:t>
      </w:r>
      <w:r>
        <w:rPr>
          <w:rFonts w:ascii="SimSun" w:hAnsi="SimSun" w:eastAsia="SimSun" w:cs="SimSun"/>
          <w:sz w:val="19"/>
          <w:szCs w:val="19"/>
          <w:spacing w:val="84"/>
        </w:rPr>
        <w:t xml:space="preserve"> </w:t>
      </w:r>
      <w:r>
        <w:rPr>
          <w:rFonts w:ascii="SimSun" w:hAnsi="SimSun" w:eastAsia="SimSun" w:cs="SimSun"/>
          <w:sz w:val="19"/>
          <w:szCs w:val="19"/>
          <w:spacing w:val="-8"/>
        </w:rPr>
        <w:t>(3)由旋转暴力引起的骨折</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70" w:lineRule="exact"/>
        <w:textAlignment w:val="center"/>
        <w:rPr/>
      </w:pPr>
      <w:r>
        <w:drawing>
          <wp:inline distT="0" distB="0" distL="0" distR="0">
            <wp:extent cx="520673" cy="425412"/>
            <wp:effectExtent l="0" t="0" r="0" b="0"/>
            <wp:docPr id="203" name="IM 203"/>
            <wp:cNvGraphicFramePr/>
            <a:graphic>
              <a:graphicData uri="http://schemas.openxmlformats.org/drawingml/2006/picture">
                <pic:pic>
                  <pic:nvPicPr>
                    <pic:cNvPr id="203" name="IM 203"/>
                    <pic:cNvPicPr/>
                  </pic:nvPicPr>
                  <pic:blipFill>
                    <a:blip r:embed="rId219"/>
                    <a:stretch>
                      <a:fillRect/>
                    </a:stretch>
                  </pic:blipFill>
                  <pic:spPr>
                    <a:xfrm rot="0">
                      <a:off x="0" y="0"/>
                      <a:ext cx="520673" cy="425412"/>
                    </a:xfrm>
                    <a:prstGeom prst="rect">
                      <a:avLst/>
                    </a:prstGeom>
                  </pic:spPr>
                </pic:pic>
              </a:graphicData>
            </a:graphic>
          </wp:inline>
        </w:drawing>
      </w:r>
    </w:p>
    <w:p>
      <w:pPr>
        <w:sectPr>
          <w:type w:val="continuous"/>
          <w:pgSz w:w="11240" w:h="15730"/>
          <w:pgMar w:top="400" w:right="680" w:bottom="400" w:left="869" w:header="0" w:footer="0" w:gutter="0"/>
          <w:cols w:equalWidth="0" w:num="3">
            <w:col w:w="4337" w:space="66"/>
            <w:col w:w="4367" w:space="100"/>
            <w:col w:w="820" w:space="0"/>
          </w:cols>
        </w:sectPr>
        <w:rPr/>
      </w:pPr>
    </w:p>
    <w:p>
      <w:pPr>
        <w:spacing w:line="300" w:lineRule="auto"/>
        <w:rPr>
          <w:rFonts w:ascii="Arial"/>
          <w:sz w:val="21"/>
        </w:rPr>
      </w:pPr>
      <w:r>
        <w:pict>
          <v:shape id="_x0000_s102" style="position:absolute;margin-left:56.4976pt;margin-top:742.577pt;mso-position-vertical-relative:page;mso-position-horizontal-relative:page;width:15.95pt;height:12.55pt;z-index:252182528;" o:allowincell="f"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7"/>
                      <w:szCs w:val="17"/>
                    </w:rPr>
                  </w:pPr>
                  <w:r>
                    <w:rPr>
                      <w:rFonts w:ascii="FangSong" w:hAnsi="FangSong" w:eastAsia="FangSong" w:cs="FangSong"/>
                      <w:sz w:val="17"/>
                      <w:szCs w:val="17"/>
                      <w:color w:val="94DCFB"/>
                      <w:spacing w:val="-23"/>
                      <w:w w:val="95"/>
                    </w:rPr>
                    <w:t>笔记</w:t>
                  </w:r>
                </w:p>
              </w:txbxContent>
            </v:textbox>
          </v:shape>
        </w:pict>
      </w:r>
      <w:r>
        <w:drawing>
          <wp:anchor distT="0" distB="0" distL="0" distR="0" simplePos="0" relativeHeight="252181504" behindDoc="0" locked="0" layoutInCell="0" allowOverlap="1">
            <wp:simplePos x="0" y="0"/>
            <wp:positionH relativeFrom="page">
              <wp:posOffset>400051</wp:posOffset>
            </wp:positionH>
            <wp:positionV relativeFrom="page">
              <wp:posOffset>9290020</wp:posOffset>
            </wp:positionV>
            <wp:extent cx="330167" cy="419149"/>
            <wp:effectExtent l="0" t="0" r="0" b="0"/>
            <wp:wrapNone/>
            <wp:docPr id="204" name="IM 204"/>
            <wp:cNvGraphicFramePr/>
            <a:graphic>
              <a:graphicData uri="http://schemas.openxmlformats.org/drawingml/2006/picture">
                <pic:pic>
                  <pic:nvPicPr>
                    <pic:cNvPr id="204" name="IM 204"/>
                    <pic:cNvPicPr/>
                  </pic:nvPicPr>
                  <pic:blipFill>
                    <a:blip r:embed="rId220"/>
                    <a:stretch>
                      <a:fillRect/>
                    </a:stretch>
                  </pic:blipFill>
                  <pic:spPr>
                    <a:xfrm rot="0">
                      <a:off x="0" y="0"/>
                      <a:ext cx="330167" cy="419149"/>
                    </a:xfrm>
                    <a:prstGeom prst="rect">
                      <a:avLst/>
                    </a:prstGeom>
                  </pic:spPr>
                </pic:pic>
              </a:graphicData>
            </a:graphic>
          </wp:anchor>
        </w:drawing>
      </w:r>
      <w:r/>
    </w:p>
    <w:p>
      <w:pPr>
        <w:ind w:left="1050"/>
        <w:spacing w:before="65" w:line="222" w:lineRule="auto"/>
        <w:rPr>
          <w:rFonts w:ascii="SimHei" w:hAnsi="SimHei" w:eastAsia="SimHei" w:cs="SimHei"/>
          <w:sz w:val="20"/>
          <w:szCs w:val="20"/>
        </w:rPr>
      </w:pPr>
      <w:r>
        <w:pict>
          <v:shape id="_x0000_s103" style="position:absolute;margin-left:0.499205pt;margin-top:4.92636pt;mso-position-vertical-relative:text;mso-position-horizontal-relative:text;width:14.4pt;height:10.45pt;z-index:252183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color w:val="0167CD"/>
                      <w:spacing w:val="-2"/>
                    </w:rPr>
                    <w:t>640</w:t>
                  </w:r>
                </w:p>
              </w:txbxContent>
            </v:textbox>
          </v:shape>
        </w:pict>
      </w:r>
      <w:r>
        <w:rPr>
          <w:rFonts w:ascii="SimHei" w:hAnsi="SimHei" w:eastAsia="SimHei" w:cs="SimHei"/>
          <w:sz w:val="20"/>
          <w:szCs w:val="20"/>
          <w:color w:val="005CAD"/>
          <w:spacing w:val="-20"/>
        </w:rPr>
        <w:t>第五十九章</w:t>
      </w:r>
      <w:r>
        <w:rPr>
          <w:rFonts w:ascii="SimHei" w:hAnsi="SimHei" w:eastAsia="SimHei" w:cs="SimHei"/>
          <w:sz w:val="20"/>
          <w:szCs w:val="20"/>
          <w:color w:val="005CAD"/>
          <w:spacing w:val="70"/>
        </w:rPr>
        <w:t xml:space="preserve"> </w:t>
      </w:r>
      <w:r>
        <w:rPr>
          <w:rFonts w:ascii="SimHei" w:hAnsi="SimHei" w:eastAsia="SimHei" w:cs="SimHei"/>
          <w:sz w:val="20"/>
          <w:szCs w:val="20"/>
          <w:color w:val="005CAD"/>
          <w:spacing w:val="-20"/>
        </w:rPr>
        <w:t>上肢骨、关节损伤</w:t>
      </w:r>
    </w:p>
    <w:p>
      <w:pPr>
        <w:spacing w:line="271" w:lineRule="auto"/>
        <w:rPr>
          <w:rFonts w:ascii="Arial"/>
          <w:sz w:val="21"/>
        </w:rPr>
      </w:pPr>
      <w:r/>
    </w:p>
    <w:p>
      <w:pPr>
        <w:ind w:left="1050" w:right="78" w:firstLine="312"/>
        <w:spacing w:before="65" w:line="288" w:lineRule="auto"/>
        <w:jc w:val="both"/>
        <w:rPr>
          <w:rFonts w:ascii="SimSun" w:hAnsi="SimSun" w:eastAsia="SimSun" w:cs="SimSun"/>
          <w:sz w:val="20"/>
          <w:szCs w:val="20"/>
        </w:rPr>
      </w:pPr>
      <w:r>
        <w:rPr>
          <w:rFonts w:ascii="SimSun" w:hAnsi="SimSun" w:eastAsia="SimSun" w:cs="SimSun"/>
          <w:sz w:val="20"/>
          <w:szCs w:val="20"/>
          <w:b/>
          <w:bCs/>
          <w:color w:val="0065BF"/>
          <w:spacing w:val="-6"/>
        </w:rPr>
        <w:t>【临床表现和诊断】</w:t>
      </w:r>
      <w:r>
        <w:rPr>
          <w:rFonts w:ascii="SimSun" w:hAnsi="SimSun" w:eastAsia="SimSun" w:cs="SimSun"/>
          <w:sz w:val="20"/>
          <w:szCs w:val="20"/>
          <w:color w:val="0065BF"/>
          <w:spacing w:val="27"/>
        </w:rPr>
        <w:t xml:space="preserve"> </w:t>
      </w:r>
      <w:r>
        <w:rPr>
          <w:rFonts w:ascii="SimSun" w:hAnsi="SimSun" w:eastAsia="SimSun" w:cs="SimSun"/>
          <w:sz w:val="20"/>
          <w:szCs w:val="20"/>
          <w:spacing w:val="-6"/>
        </w:rPr>
        <w:t>受伤后，前臂出现疼痛、肿胀、畸形及功能障碍。检</w:t>
      </w:r>
      <w:r>
        <w:rPr>
          <w:rFonts w:ascii="SimSun" w:hAnsi="SimSun" w:eastAsia="SimSun" w:cs="SimSun"/>
          <w:sz w:val="20"/>
          <w:szCs w:val="20"/>
          <w:spacing w:val="-7"/>
        </w:rPr>
        <w:t>查可发现骨摩擦音及假</w:t>
      </w:r>
      <w:r>
        <w:rPr>
          <w:rFonts w:ascii="SimSun" w:hAnsi="SimSun" w:eastAsia="SimSun" w:cs="SimSun"/>
          <w:sz w:val="20"/>
          <w:szCs w:val="20"/>
        </w:rPr>
        <w:t xml:space="preserve"> </w:t>
      </w:r>
      <w:r>
        <w:rPr>
          <w:rFonts w:ascii="SimSun" w:hAnsi="SimSun" w:eastAsia="SimSun" w:cs="SimSun"/>
          <w:sz w:val="20"/>
          <w:szCs w:val="20"/>
          <w:spacing w:val="-6"/>
        </w:rPr>
        <w:t>关节活动。骨传导音减弱或消失。</w:t>
      </w:r>
      <w:r>
        <w:rPr>
          <w:rFonts w:ascii="SimSun" w:hAnsi="SimSun" w:eastAsia="SimSun" w:cs="SimSun"/>
          <w:sz w:val="20"/>
          <w:szCs w:val="20"/>
          <w:spacing w:val="-11"/>
        </w:rPr>
        <w:t xml:space="preserve"> </w:t>
      </w:r>
      <w:r>
        <w:rPr>
          <w:rFonts w:ascii="SimSun" w:hAnsi="SimSun" w:eastAsia="SimSun" w:cs="SimSun"/>
          <w:sz w:val="20"/>
          <w:szCs w:val="20"/>
          <w:spacing w:val="-6"/>
        </w:rPr>
        <w:t>X</w:t>
      </w:r>
      <w:r>
        <w:rPr>
          <w:rFonts w:ascii="SimSun" w:hAnsi="SimSun" w:eastAsia="SimSun" w:cs="SimSun"/>
          <w:sz w:val="20"/>
          <w:szCs w:val="20"/>
          <w:spacing w:val="-5"/>
        </w:rPr>
        <w:t xml:space="preserve"> </w:t>
      </w:r>
      <w:r>
        <w:rPr>
          <w:rFonts w:ascii="SimSun" w:hAnsi="SimSun" w:eastAsia="SimSun" w:cs="SimSun"/>
          <w:sz w:val="20"/>
          <w:szCs w:val="20"/>
          <w:spacing w:val="-6"/>
        </w:rPr>
        <w:t>线拍片检查应包</w:t>
      </w:r>
      <w:r>
        <w:rPr>
          <w:rFonts w:ascii="SimSun" w:hAnsi="SimSun" w:eastAsia="SimSun" w:cs="SimSun"/>
          <w:sz w:val="20"/>
          <w:szCs w:val="20"/>
          <w:spacing w:val="-7"/>
        </w:rPr>
        <w:t>括肘关节或腕关节，可发现骨折的准确部位、骨</w:t>
      </w:r>
      <w:r>
        <w:rPr>
          <w:rFonts w:ascii="SimSun" w:hAnsi="SimSun" w:eastAsia="SimSun" w:cs="SimSun"/>
          <w:sz w:val="20"/>
          <w:szCs w:val="20"/>
        </w:rPr>
        <w:t xml:space="preserve"> </w:t>
      </w:r>
      <w:r>
        <w:rPr>
          <w:rFonts w:ascii="SimSun" w:hAnsi="SimSun" w:eastAsia="SimSun" w:cs="SimSun"/>
          <w:sz w:val="20"/>
          <w:szCs w:val="20"/>
          <w:spacing w:val="2"/>
        </w:rPr>
        <w:t>折类型及移位方向，以及是否合并有桡骨头脱位或尺骨小头脱位。尺骨上1/3骨干骨折可合并桡骨</w:t>
      </w:r>
      <w:r>
        <w:rPr>
          <w:rFonts w:ascii="SimSun" w:hAnsi="SimSun" w:eastAsia="SimSun" w:cs="SimSun"/>
          <w:sz w:val="20"/>
          <w:szCs w:val="20"/>
          <w:spacing w:val="11"/>
        </w:rPr>
        <w:t xml:space="preserve"> </w:t>
      </w:r>
      <w:r>
        <w:rPr>
          <w:rFonts w:ascii="SimSun" w:hAnsi="SimSun" w:eastAsia="SimSun" w:cs="SimSun"/>
          <w:sz w:val="20"/>
          <w:szCs w:val="20"/>
        </w:rPr>
        <w:t>小头脱位，称为孟氏(Monteggia)骨折。桡骨干下1/3骨折合并尺骨小头脱位，称为盖氏(Galeazzi)</w:t>
      </w:r>
      <w:r>
        <w:rPr>
          <w:rFonts w:ascii="SimSun" w:hAnsi="SimSun" w:eastAsia="SimSun" w:cs="SimSun"/>
          <w:sz w:val="20"/>
          <w:szCs w:val="20"/>
          <w:spacing w:val="10"/>
        </w:rPr>
        <w:t xml:space="preserve"> </w:t>
      </w:r>
      <w:r>
        <w:rPr>
          <w:rFonts w:ascii="SimSun" w:hAnsi="SimSun" w:eastAsia="SimSun" w:cs="SimSun"/>
          <w:sz w:val="20"/>
          <w:szCs w:val="20"/>
          <w:spacing w:val="-9"/>
        </w:rPr>
        <w:t>骨折。</w:t>
      </w:r>
    </w:p>
    <w:p>
      <w:pPr>
        <w:ind w:left="1362"/>
        <w:spacing w:before="68" w:line="222" w:lineRule="auto"/>
        <w:rPr>
          <w:rFonts w:ascii="SimHei" w:hAnsi="SimHei" w:eastAsia="SimHei" w:cs="SimHei"/>
          <w:sz w:val="20"/>
          <w:szCs w:val="20"/>
        </w:rPr>
      </w:pPr>
      <w:r>
        <w:rPr>
          <w:rFonts w:ascii="SimHei" w:hAnsi="SimHei" w:eastAsia="SimHei" w:cs="SimHei"/>
          <w:sz w:val="20"/>
          <w:szCs w:val="20"/>
          <w:b/>
          <w:bCs/>
          <w:color w:val="006BCA"/>
          <w:spacing w:val="-7"/>
        </w:rPr>
        <w:t>【治疗】</w:t>
      </w:r>
    </w:p>
    <w:p>
      <w:pPr>
        <w:spacing w:before="70" w:line="219" w:lineRule="auto"/>
        <w:jc w:val="right"/>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5"/>
        </w:rPr>
        <w:t>手法复位外固定</w:t>
      </w:r>
      <w:r>
        <w:rPr>
          <w:rFonts w:ascii="SimSun" w:hAnsi="SimSun" w:eastAsia="SimSun" w:cs="SimSun"/>
          <w:sz w:val="20"/>
          <w:szCs w:val="20"/>
          <w:spacing w:val="3"/>
        </w:rPr>
        <w:t xml:space="preserve">  </w:t>
      </w:r>
      <w:r>
        <w:rPr>
          <w:rFonts w:ascii="SimSun" w:hAnsi="SimSun" w:eastAsia="SimSun" w:cs="SimSun"/>
          <w:sz w:val="20"/>
          <w:szCs w:val="20"/>
          <w:spacing w:val="-5"/>
        </w:rPr>
        <w:t>尺、桡骨骨干双骨折可发生多种移位，如重叠、成角、旋转及侧方移位等。</w:t>
      </w:r>
    </w:p>
    <w:p>
      <w:pPr>
        <w:spacing w:line="84" w:lineRule="exact"/>
        <w:rPr/>
      </w:pPr>
      <w:r/>
    </w:p>
    <w:p>
      <w:pPr>
        <w:sectPr>
          <w:pgSz w:w="11230" w:h="15780"/>
          <w:pgMar w:top="400" w:right="860" w:bottom="400" w:left="630" w:header="0" w:footer="0" w:gutter="0"/>
          <w:cols w:equalWidth="0" w:num="1">
            <w:col w:w="9740" w:space="0"/>
          </w:cols>
        </w:sectPr>
        <w:rPr/>
      </w:pPr>
    </w:p>
    <w:p>
      <w:pPr>
        <w:ind w:left="1050" w:right="39"/>
        <w:spacing w:before="2" w:line="270" w:lineRule="auto"/>
        <w:jc w:val="both"/>
        <w:rPr>
          <w:rFonts w:ascii="SimSun" w:hAnsi="SimSun" w:eastAsia="SimSun" w:cs="SimSun"/>
          <w:sz w:val="20"/>
          <w:szCs w:val="20"/>
        </w:rPr>
      </w:pPr>
      <w:r>
        <w:rPr>
          <w:rFonts w:ascii="SimSun" w:hAnsi="SimSun" w:eastAsia="SimSun" w:cs="SimSun"/>
          <w:sz w:val="20"/>
          <w:szCs w:val="20"/>
          <w:spacing w:val="-5"/>
        </w:rPr>
        <w:t>若治疗不当可发生尺、桡骨交叉愈合，影响旋转功能。</w:t>
      </w:r>
      <w:r>
        <w:rPr>
          <w:rFonts w:ascii="SimSun" w:hAnsi="SimSun" w:eastAsia="SimSun" w:cs="SimSun"/>
          <w:sz w:val="20"/>
          <w:szCs w:val="20"/>
          <w:spacing w:val="9"/>
        </w:rPr>
        <w:t xml:space="preserve"> </w:t>
      </w:r>
      <w:r>
        <w:rPr>
          <w:rFonts w:ascii="SimSun" w:hAnsi="SimSun" w:eastAsia="SimSun" w:cs="SimSun"/>
          <w:sz w:val="20"/>
          <w:szCs w:val="20"/>
          <w:spacing w:val="-9"/>
        </w:rPr>
        <w:t>因此治疗的目标除了良好的对位、对线以外，特别注意</w:t>
      </w:r>
      <w:r>
        <w:rPr>
          <w:rFonts w:ascii="SimSun" w:hAnsi="SimSun" w:eastAsia="SimSun" w:cs="SimSun"/>
          <w:sz w:val="20"/>
          <w:szCs w:val="20"/>
          <w:spacing w:val="8"/>
        </w:rPr>
        <w:t xml:space="preserve">  </w:t>
      </w:r>
      <w:r>
        <w:rPr>
          <w:rFonts w:ascii="SimSun" w:hAnsi="SimSun" w:eastAsia="SimSun" w:cs="SimSun"/>
          <w:sz w:val="20"/>
          <w:szCs w:val="20"/>
          <w:spacing w:val="-6"/>
        </w:rPr>
        <w:t>防止畸形和旋转。</w:t>
      </w:r>
    </w:p>
    <w:p>
      <w:pPr>
        <w:ind w:left="1050" w:right="39" w:firstLine="410"/>
        <w:spacing w:before="77" w:line="282" w:lineRule="auto"/>
        <w:jc w:val="both"/>
        <w:rPr>
          <w:rFonts w:ascii="SimSun" w:hAnsi="SimSun" w:eastAsia="SimSun" w:cs="SimSun"/>
          <w:sz w:val="20"/>
          <w:szCs w:val="20"/>
        </w:rPr>
      </w:pPr>
      <w:r>
        <w:rPr>
          <w:rFonts w:ascii="SimSun" w:hAnsi="SimSun" w:eastAsia="SimSun" w:cs="SimSun"/>
          <w:sz w:val="20"/>
          <w:szCs w:val="20"/>
          <w:spacing w:val="-13"/>
        </w:rPr>
        <w:t>麻醉后，仰卧位，在肩外展90°,屈肘90°位，沿前</w:t>
      </w:r>
      <w:r>
        <w:rPr>
          <w:rFonts w:ascii="SimSun" w:hAnsi="SimSun" w:eastAsia="SimSun" w:cs="SimSun"/>
          <w:sz w:val="20"/>
          <w:szCs w:val="20"/>
          <w:spacing w:val="6"/>
        </w:rPr>
        <w:t xml:space="preserve">  </w:t>
      </w:r>
      <w:r>
        <w:rPr>
          <w:rFonts w:ascii="SimSun" w:hAnsi="SimSun" w:eastAsia="SimSun" w:cs="SimSun"/>
          <w:sz w:val="20"/>
          <w:szCs w:val="20"/>
          <w:spacing w:val="7"/>
        </w:rPr>
        <w:t>臂纵轴向远端牵引，肘部向上作反牵引(图59-23)。</w:t>
      </w:r>
      <w:r>
        <w:rPr>
          <w:rFonts w:ascii="SimSun" w:hAnsi="SimSun" w:eastAsia="SimSun" w:cs="SimSun"/>
          <w:sz w:val="20"/>
          <w:szCs w:val="20"/>
          <w:spacing w:val="7"/>
        </w:rPr>
        <w:t xml:space="preserve"> </w:t>
      </w:r>
      <w:r>
        <w:rPr>
          <w:rFonts w:ascii="SimSun" w:hAnsi="SimSun" w:eastAsia="SimSun" w:cs="SimSun"/>
          <w:sz w:val="20"/>
          <w:szCs w:val="20"/>
          <w:spacing w:val="-1"/>
        </w:rPr>
        <w:t>远端的牵引位置以骨折部位而定。若为桡骨在旋前圆</w:t>
      </w:r>
      <w:r>
        <w:rPr>
          <w:rFonts w:ascii="SimSun" w:hAnsi="SimSun" w:eastAsia="SimSun" w:cs="SimSun"/>
          <w:sz w:val="20"/>
          <w:szCs w:val="20"/>
          <w:spacing w:val="7"/>
        </w:rPr>
        <w:t xml:space="preserve">  </w:t>
      </w:r>
      <w:r>
        <w:rPr>
          <w:rFonts w:ascii="SimSun" w:hAnsi="SimSun" w:eastAsia="SimSun" w:cs="SimSun"/>
          <w:sz w:val="20"/>
          <w:szCs w:val="20"/>
          <w:spacing w:val="-1"/>
        </w:rPr>
        <w:t>肌止点以上骨折，近折端由于旋后肌和肱二头肌的牵</w:t>
      </w:r>
      <w:r>
        <w:rPr>
          <w:rFonts w:ascii="SimSun" w:hAnsi="SimSun" w:eastAsia="SimSun" w:cs="SimSun"/>
          <w:sz w:val="20"/>
          <w:szCs w:val="20"/>
          <w:spacing w:val="7"/>
        </w:rPr>
        <w:t xml:space="preserve">  </w:t>
      </w:r>
      <w:r>
        <w:rPr>
          <w:rFonts w:ascii="SimSun" w:hAnsi="SimSun" w:eastAsia="SimSun" w:cs="SimSun"/>
          <w:sz w:val="20"/>
          <w:szCs w:val="20"/>
          <w:spacing w:val="-8"/>
        </w:rPr>
        <w:t>拉而呈屈曲、旋后位，远折端因旋前圆肌及旋前</w:t>
      </w:r>
      <w:r>
        <w:rPr>
          <w:rFonts w:ascii="SimSun" w:hAnsi="SimSun" w:eastAsia="SimSun" w:cs="SimSun"/>
          <w:sz w:val="20"/>
          <w:szCs w:val="20"/>
          <w:spacing w:val="-9"/>
        </w:rPr>
        <w:t>方肌的</w:t>
      </w:r>
      <w:r>
        <w:rPr>
          <w:rFonts w:ascii="SimSun" w:hAnsi="SimSun" w:eastAsia="SimSun" w:cs="SimSun"/>
          <w:sz w:val="20"/>
          <w:szCs w:val="20"/>
        </w:rPr>
        <w:t xml:space="preserve">  </w:t>
      </w:r>
      <w:r>
        <w:rPr>
          <w:rFonts w:ascii="SimSun" w:hAnsi="SimSun" w:eastAsia="SimSun" w:cs="SimSun"/>
          <w:sz w:val="20"/>
          <w:szCs w:val="20"/>
          <w:spacing w:val="4"/>
        </w:rPr>
        <w:t>牵拉而旋前[图59-24(1)],此时应在</w:t>
      </w:r>
      <w:r>
        <w:rPr>
          <w:rFonts w:ascii="SimSun" w:hAnsi="SimSun" w:eastAsia="SimSun" w:cs="SimSun"/>
          <w:sz w:val="20"/>
          <w:szCs w:val="20"/>
          <w:spacing w:val="3"/>
        </w:rPr>
        <w:t>略有屈肘、旋后</w:t>
      </w:r>
      <w:r>
        <w:rPr>
          <w:rFonts w:ascii="SimSun" w:hAnsi="SimSun" w:eastAsia="SimSun" w:cs="SimSun"/>
          <w:sz w:val="20"/>
          <w:szCs w:val="20"/>
        </w:rPr>
        <w:t xml:space="preserve">  </w:t>
      </w:r>
      <w:r>
        <w:rPr>
          <w:rFonts w:ascii="SimSun" w:hAnsi="SimSun" w:eastAsia="SimSun" w:cs="SimSun"/>
          <w:sz w:val="20"/>
          <w:szCs w:val="20"/>
          <w:spacing w:val="-8"/>
        </w:rPr>
        <w:t>位牵引；若骨折线在旋前圆肌止点以下，近折</w:t>
      </w:r>
      <w:r>
        <w:rPr>
          <w:rFonts w:ascii="SimSun" w:hAnsi="SimSun" w:eastAsia="SimSun" w:cs="SimSun"/>
          <w:sz w:val="20"/>
          <w:szCs w:val="20"/>
          <w:spacing w:val="-9"/>
        </w:rPr>
        <w:t>端因旋后</w:t>
      </w:r>
      <w:r>
        <w:rPr>
          <w:rFonts w:ascii="SimSun" w:hAnsi="SimSun" w:eastAsia="SimSun" w:cs="SimSun"/>
          <w:sz w:val="20"/>
          <w:szCs w:val="20"/>
        </w:rPr>
        <w:t xml:space="preserve">  </w:t>
      </w:r>
      <w:r>
        <w:rPr>
          <w:rFonts w:ascii="SimSun" w:hAnsi="SimSun" w:eastAsia="SimSun" w:cs="SimSun"/>
          <w:sz w:val="20"/>
          <w:szCs w:val="20"/>
          <w:spacing w:val="-1"/>
        </w:rPr>
        <w:t>肌和旋前圆肌力量平衡而处于中立位，骨折端略旋前</w:t>
      </w:r>
    </w:p>
    <w:p>
      <w:pPr>
        <w:spacing w:line="14" w:lineRule="auto"/>
        <w:rPr>
          <w:rFonts w:ascii="Arial"/>
          <w:sz w:val="2"/>
        </w:rPr>
      </w:pPr>
      <w:r>
        <w:rPr>
          <w:rFonts w:ascii="Arial" w:hAnsi="Arial" w:eastAsia="Arial" w:cs="Arial"/>
          <w:sz w:val="2"/>
          <w:szCs w:val="2"/>
        </w:rPr>
        <w:br w:type="column"/>
      </w:r>
    </w:p>
    <w:p>
      <w:pPr>
        <w:spacing w:before="161" w:line="2870" w:lineRule="exact"/>
        <w:textAlignment w:val="center"/>
        <w:rPr/>
      </w:pPr>
      <w:r>
        <w:drawing>
          <wp:inline distT="0" distB="0" distL="0" distR="0">
            <wp:extent cx="2406658" cy="1822491"/>
            <wp:effectExtent l="0" t="0" r="0" b="0"/>
            <wp:docPr id="205" name="IM 205"/>
            <wp:cNvGraphicFramePr/>
            <a:graphic>
              <a:graphicData uri="http://schemas.openxmlformats.org/drawingml/2006/picture">
                <pic:pic>
                  <pic:nvPicPr>
                    <pic:cNvPr id="205" name="IM 205"/>
                    <pic:cNvPicPr/>
                  </pic:nvPicPr>
                  <pic:blipFill>
                    <a:blip r:embed="rId221"/>
                    <a:stretch>
                      <a:fillRect/>
                    </a:stretch>
                  </pic:blipFill>
                  <pic:spPr>
                    <a:xfrm rot="0">
                      <a:off x="0" y="0"/>
                      <a:ext cx="2406658" cy="1822491"/>
                    </a:xfrm>
                    <a:prstGeom prst="rect">
                      <a:avLst/>
                    </a:prstGeom>
                  </pic:spPr>
                </pic:pic>
              </a:graphicData>
            </a:graphic>
          </wp:inline>
        </w:drawing>
      </w:r>
    </w:p>
    <w:p>
      <w:pPr>
        <w:ind w:left="210"/>
        <w:spacing w:before="67" w:line="221" w:lineRule="auto"/>
        <w:rPr>
          <w:rFonts w:ascii="SimHei" w:hAnsi="SimHei" w:eastAsia="SimHei" w:cs="SimHei"/>
          <w:sz w:val="20"/>
          <w:szCs w:val="20"/>
        </w:rPr>
      </w:pPr>
      <w:r>
        <w:rPr>
          <w:rFonts w:ascii="SimHei" w:hAnsi="SimHei" w:eastAsia="SimHei" w:cs="SimHei"/>
          <w:sz w:val="20"/>
          <w:szCs w:val="20"/>
          <w:color w:val="3187C9"/>
          <w:spacing w:val="-13"/>
        </w:rPr>
        <w:t>图59-23</w:t>
      </w:r>
      <w:r>
        <w:rPr>
          <w:rFonts w:ascii="SimHei" w:hAnsi="SimHei" w:eastAsia="SimHei" w:cs="SimHei"/>
          <w:sz w:val="20"/>
          <w:szCs w:val="20"/>
          <w:color w:val="3187C9"/>
          <w:spacing w:val="77"/>
        </w:rPr>
        <w:t xml:space="preserve"> </w:t>
      </w:r>
      <w:r>
        <w:rPr>
          <w:rFonts w:ascii="SimHei" w:hAnsi="SimHei" w:eastAsia="SimHei" w:cs="SimHei"/>
          <w:sz w:val="20"/>
          <w:szCs w:val="20"/>
          <w:spacing w:val="-13"/>
        </w:rPr>
        <w:t>尺桡骨骨干双骨折的手法复位法</w:t>
      </w:r>
    </w:p>
    <w:p>
      <w:pPr>
        <w:sectPr>
          <w:type w:val="continuous"/>
          <w:pgSz w:w="11230" w:h="15780"/>
          <w:pgMar w:top="400" w:right="860" w:bottom="400" w:left="630" w:header="0" w:footer="0" w:gutter="0"/>
          <w:cols w:equalWidth="0" w:num="2">
            <w:col w:w="5781" w:space="100"/>
            <w:col w:w="3860" w:space="0"/>
          </w:cols>
        </w:sectPr>
        <w:rPr/>
      </w:pPr>
    </w:p>
    <w:p>
      <w:pPr>
        <w:ind w:left="1050" w:right="39"/>
        <w:spacing w:before="136" w:line="277" w:lineRule="auto"/>
        <w:jc w:val="both"/>
        <w:rPr>
          <w:rFonts w:ascii="SimSun" w:hAnsi="SimSun" w:eastAsia="SimSun" w:cs="SimSun"/>
          <w:sz w:val="20"/>
          <w:szCs w:val="20"/>
        </w:rPr>
      </w:pPr>
      <w:r>
        <w:rPr>
          <w:rFonts w:ascii="SimSun" w:hAnsi="SimSun" w:eastAsia="SimSun" w:cs="SimSun"/>
          <w:sz w:val="20"/>
          <w:szCs w:val="20"/>
          <w:spacing w:val="-1"/>
        </w:rPr>
        <w:t>[图59-24(2)],应在略旋后位牵引；若骨折在下1/3,由于旋前方肌的牵拉，桡骨远端多处于旋前位，</w:t>
      </w:r>
      <w:r>
        <w:rPr>
          <w:rFonts w:ascii="SimSun" w:hAnsi="SimSun" w:eastAsia="SimSun" w:cs="SimSun"/>
          <w:sz w:val="20"/>
          <w:szCs w:val="20"/>
        </w:rPr>
        <w:t xml:space="preserve"> </w:t>
      </w:r>
      <w:r>
        <w:rPr>
          <w:rFonts w:ascii="SimSun" w:hAnsi="SimSun" w:eastAsia="SimSun" w:cs="SimSun"/>
          <w:sz w:val="20"/>
          <w:szCs w:val="20"/>
          <w:spacing w:val="-4"/>
        </w:rPr>
        <w:t>应在略旋后位牵引。经过充分持续牵引，取消旋转</w:t>
      </w:r>
      <w:r>
        <w:rPr>
          <w:rFonts w:ascii="SimSun" w:hAnsi="SimSun" w:eastAsia="SimSun" w:cs="SimSun"/>
          <w:sz w:val="20"/>
          <w:szCs w:val="20"/>
          <w:spacing w:val="-5"/>
        </w:rPr>
        <w:t>、短缩及成角移位后，术者用双手拇指与其余手指</w:t>
      </w:r>
      <w:r>
        <w:rPr>
          <w:rFonts w:ascii="SimSun" w:hAnsi="SimSun" w:eastAsia="SimSun" w:cs="SimSun"/>
          <w:sz w:val="20"/>
          <w:szCs w:val="20"/>
        </w:rPr>
        <w:t xml:space="preserve"> </w:t>
      </w:r>
      <w:r>
        <w:rPr>
          <w:rFonts w:ascii="SimSun" w:hAnsi="SimSun" w:eastAsia="SimSun" w:cs="SimSun"/>
          <w:sz w:val="20"/>
          <w:szCs w:val="20"/>
          <w:spacing w:val="-5"/>
        </w:rPr>
        <w:t>在尺桡骨间用力挤压，使骨间膜分开，紧张的骨间膜牵动骨折端复位。必要时再以折顶、反折手法使</w:t>
      </w:r>
      <w:r>
        <w:rPr>
          <w:rFonts w:ascii="SimSun" w:hAnsi="SimSun" w:eastAsia="SimSun" w:cs="SimSun"/>
          <w:sz w:val="20"/>
          <w:szCs w:val="20"/>
          <w:spacing w:val="18"/>
        </w:rPr>
        <w:t xml:space="preserve"> </w:t>
      </w:r>
      <w:r>
        <w:rPr>
          <w:rFonts w:ascii="SimSun" w:hAnsi="SimSun" w:eastAsia="SimSun" w:cs="SimSun"/>
          <w:sz w:val="20"/>
          <w:szCs w:val="20"/>
          <w:spacing w:val="-4"/>
        </w:rPr>
        <w:t>其复位。在操作中还应注意以下几点：</w:t>
      </w:r>
    </w:p>
    <w:p>
      <w:pPr>
        <w:ind w:left="1050" w:right="90" w:firstLine="410"/>
        <w:spacing w:before="73" w:line="258" w:lineRule="auto"/>
        <w:rPr>
          <w:rFonts w:ascii="SimSun" w:hAnsi="SimSun" w:eastAsia="SimSun" w:cs="SimSun"/>
          <w:sz w:val="20"/>
          <w:szCs w:val="20"/>
        </w:rPr>
      </w:pPr>
      <w:r>
        <w:rPr>
          <w:rFonts w:ascii="SimSun" w:hAnsi="SimSun" w:eastAsia="SimSun" w:cs="SimSun"/>
          <w:sz w:val="20"/>
          <w:szCs w:val="20"/>
          <w:spacing w:val="-3"/>
        </w:rPr>
        <w:t>(1)在双骨折中，若其中一骨干骨折线为横形稳定骨折，另一骨干为不稳定的斜形或螺旋形骨折</w:t>
      </w:r>
      <w:r>
        <w:rPr>
          <w:rFonts w:ascii="SimSun" w:hAnsi="SimSun" w:eastAsia="SimSun" w:cs="SimSun"/>
          <w:sz w:val="20"/>
          <w:szCs w:val="20"/>
          <w:spacing w:val="17"/>
        </w:rPr>
        <w:t xml:space="preserve"> </w:t>
      </w:r>
      <w:r>
        <w:rPr>
          <w:rFonts w:ascii="SimSun" w:hAnsi="SimSun" w:eastAsia="SimSun" w:cs="SimSun"/>
          <w:sz w:val="20"/>
          <w:szCs w:val="20"/>
          <w:spacing w:val="-10"/>
        </w:rPr>
        <w:t>时，应先复位稳定的骨折，通过骨间膜的联系，再复位不稳定的骨折则较容易。</w:t>
      </w:r>
    </w:p>
    <w:p>
      <w:pPr>
        <w:ind w:right="107"/>
        <w:spacing w:before="81" w:line="219" w:lineRule="auto"/>
        <w:jc w:val="right"/>
        <w:rPr>
          <w:rFonts w:ascii="SimSun" w:hAnsi="SimSun" w:eastAsia="SimSun" w:cs="SimSun"/>
          <w:sz w:val="20"/>
          <w:szCs w:val="20"/>
        </w:rPr>
      </w:pPr>
      <w:r>
        <w:rPr>
          <w:rFonts w:ascii="SimSun" w:hAnsi="SimSun" w:eastAsia="SimSun" w:cs="SimSun"/>
          <w:sz w:val="20"/>
          <w:szCs w:val="20"/>
          <w:spacing w:val="-3"/>
        </w:rPr>
        <w:t>(2)若尺、桡骨骨折均为不稳定型，发生在上1/3的骨折，先复位尺骨；发生在下1/3的骨折先复</w:t>
      </w:r>
    </w:p>
    <w:p>
      <w:pPr>
        <w:spacing w:line="29" w:lineRule="exact"/>
        <w:rPr/>
      </w:pPr>
      <w:r/>
    </w:p>
    <w:p>
      <w:pPr>
        <w:sectPr>
          <w:type w:val="continuous"/>
          <w:pgSz w:w="11230" w:h="15780"/>
          <w:pgMar w:top="400" w:right="860" w:bottom="400" w:left="630" w:header="0" w:footer="0" w:gutter="0"/>
          <w:cols w:equalWidth="0" w:num="1">
            <w:col w:w="9740" w:space="0"/>
          </w:cols>
        </w:sectPr>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369"/>
        <w:spacing w:before="88" w:line="222" w:lineRule="auto"/>
        <w:rPr>
          <w:rFonts w:ascii="SimSun" w:hAnsi="SimSun" w:eastAsia="SimSun" w:cs="SimSun"/>
          <w:sz w:val="17"/>
          <w:szCs w:val="17"/>
        </w:rPr>
      </w:pPr>
      <w:r>
        <w:drawing>
          <wp:anchor distT="0" distB="0" distL="0" distR="0" simplePos="0" relativeHeight="252184576" behindDoc="0" locked="0" layoutInCell="1" allowOverlap="1">
            <wp:simplePos x="0" y="0"/>
            <wp:positionH relativeFrom="column">
              <wp:posOffset>666753</wp:posOffset>
            </wp:positionH>
            <wp:positionV relativeFrom="paragraph">
              <wp:posOffset>-2239479</wp:posOffset>
            </wp:positionV>
            <wp:extent cx="2057379" cy="2343147"/>
            <wp:effectExtent l="0" t="0" r="0" b="0"/>
            <wp:wrapNone/>
            <wp:docPr id="206" name="IM 206"/>
            <wp:cNvGraphicFramePr/>
            <a:graphic>
              <a:graphicData uri="http://schemas.openxmlformats.org/drawingml/2006/picture">
                <pic:pic>
                  <pic:nvPicPr>
                    <pic:cNvPr id="206" name="IM 206"/>
                    <pic:cNvPicPr/>
                  </pic:nvPicPr>
                  <pic:blipFill>
                    <a:blip r:embed="rId222"/>
                    <a:stretch>
                      <a:fillRect/>
                    </a:stretch>
                  </pic:blipFill>
                  <pic:spPr>
                    <a:xfrm rot="0">
                      <a:off x="0" y="0"/>
                      <a:ext cx="2057379" cy="2343147"/>
                    </a:xfrm>
                    <a:prstGeom prst="rect">
                      <a:avLst/>
                    </a:prstGeom>
                  </pic:spPr>
                </pic:pic>
              </a:graphicData>
            </a:graphic>
          </wp:anchor>
        </w:drawing>
      </w:r>
      <w:r>
        <w:rPr>
          <w:rFonts w:ascii="SimSun" w:hAnsi="SimSun" w:eastAsia="SimSun" w:cs="SimSun"/>
          <w:sz w:val="27"/>
          <w:szCs w:val="27"/>
          <w:spacing w:val="-20"/>
        </w:rPr>
        <w:t>(1)</w:t>
      </w:r>
      <w:r>
        <w:rPr>
          <w:rFonts w:ascii="SimSun" w:hAnsi="SimSun" w:eastAsia="SimSun" w:cs="SimSun"/>
          <w:sz w:val="27"/>
          <w:szCs w:val="27"/>
          <w:spacing w:val="7"/>
        </w:rPr>
        <w:t xml:space="preserve">               </w:t>
      </w:r>
      <w:r>
        <w:rPr>
          <w:rFonts w:ascii="SimSun" w:hAnsi="SimSun" w:eastAsia="SimSun" w:cs="SimSun"/>
          <w:sz w:val="17"/>
          <w:szCs w:val="17"/>
          <w:spacing w:val="-8"/>
        </w:rPr>
        <w:t>(2)</w:t>
      </w:r>
    </w:p>
    <w:p>
      <w:pPr>
        <w:ind w:left="1230"/>
        <w:spacing w:before="97" w:line="221" w:lineRule="auto"/>
        <w:rPr>
          <w:rFonts w:ascii="SimHei" w:hAnsi="SimHei" w:eastAsia="SimHei" w:cs="SimHei"/>
          <w:sz w:val="20"/>
          <w:szCs w:val="20"/>
        </w:rPr>
      </w:pPr>
      <w:r>
        <w:rPr>
          <w:rFonts w:ascii="SimHei" w:hAnsi="SimHei" w:eastAsia="SimHei" w:cs="SimHei"/>
          <w:sz w:val="20"/>
          <w:szCs w:val="20"/>
          <w:color w:val="0059A7"/>
          <w:spacing w:val="-4"/>
        </w:rPr>
        <w:t>图59-24</w:t>
      </w:r>
      <w:r>
        <w:rPr>
          <w:rFonts w:ascii="SimHei" w:hAnsi="SimHei" w:eastAsia="SimHei" w:cs="SimHei"/>
          <w:sz w:val="20"/>
          <w:szCs w:val="20"/>
          <w:color w:val="0059A7"/>
          <w:spacing w:val="9"/>
        </w:rPr>
        <w:t xml:space="preserve">  </w:t>
      </w:r>
      <w:r>
        <w:rPr>
          <w:rFonts w:ascii="SimHei" w:hAnsi="SimHei" w:eastAsia="SimHei" w:cs="SimHei"/>
          <w:sz w:val="20"/>
          <w:szCs w:val="20"/>
          <w:spacing w:val="-4"/>
        </w:rPr>
        <w:t>尺桡骨骨干双骨折的移</w:t>
      </w:r>
    </w:p>
    <w:p>
      <w:pPr>
        <w:ind w:left="1230"/>
        <w:spacing w:before="32" w:line="222" w:lineRule="auto"/>
        <w:rPr>
          <w:rFonts w:ascii="SimHei" w:hAnsi="SimHei" w:eastAsia="SimHei" w:cs="SimHei"/>
          <w:sz w:val="20"/>
          <w:szCs w:val="20"/>
        </w:rPr>
      </w:pPr>
      <w:r>
        <w:rPr>
          <w:rFonts w:ascii="SimHei" w:hAnsi="SimHei" w:eastAsia="SimHei" w:cs="SimHei"/>
          <w:sz w:val="20"/>
          <w:szCs w:val="20"/>
          <w:spacing w:val="-12"/>
        </w:rPr>
        <w:t>位情况</w:t>
      </w:r>
    </w:p>
    <w:p>
      <w:pPr>
        <w:ind w:left="1230" w:right="341"/>
        <w:spacing w:before="30" w:line="234" w:lineRule="auto"/>
        <w:jc w:val="both"/>
        <w:rPr>
          <w:rFonts w:ascii="SimSun" w:hAnsi="SimSun" w:eastAsia="SimSun" w:cs="SimSun"/>
          <w:sz w:val="20"/>
          <w:szCs w:val="20"/>
        </w:rPr>
      </w:pPr>
      <w:r>
        <w:rPr>
          <w:rFonts w:ascii="SimSun" w:hAnsi="SimSun" w:eastAsia="SimSun" w:cs="SimSun"/>
          <w:sz w:val="20"/>
          <w:szCs w:val="20"/>
          <w:spacing w:val="-5"/>
        </w:rPr>
        <w:t>(1)桡骨上1/2骨折(旋前圆肌止点</w:t>
      </w:r>
      <w:r>
        <w:rPr>
          <w:rFonts w:ascii="SimSun" w:hAnsi="SimSun" w:eastAsia="SimSun" w:cs="SimSun"/>
          <w:sz w:val="20"/>
          <w:szCs w:val="20"/>
          <w:spacing w:val="6"/>
        </w:rPr>
        <w:t xml:space="preserve"> </w:t>
      </w:r>
      <w:r>
        <w:rPr>
          <w:rFonts w:ascii="SimSun" w:hAnsi="SimSun" w:eastAsia="SimSun" w:cs="SimSun"/>
          <w:sz w:val="20"/>
          <w:szCs w:val="20"/>
          <w:spacing w:val="-8"/>
        </w:rPr>
        <w:t>以上)</w:t>
      </w:r>
      <w:r>
        <w:rPr>
          <w:rFonts w:ascii="SimSun" w:hAnsi="SimSun" w:eastAsia="SimSun" w:cs="SimSun"/>
          <w:sz w:val="20"/>
          <w:szCs w:val="20"/>
          <w:spacing w:val="61"/>
        </w:rPr>
        <w:t xml:space="preserve"> </w:t>
      </w:r>
      <w:r>
        <w:rPr>
          <w:rFonts w:ascii="SimSun" w:hAnsi="SimSun" w:eastAsia="SimSun" w:cs="SimSun"/>
          <w:sz w:val="20"/>
          <w:szCs w:val="20"/>
          <w:spacing w:val="-8"/>
        </w:rPr>
        <w:t>(2)桡骨下1/2骨折(旋前圆</w:t>
      </w:r>
      <w:r>
        <w:rPr>
          <w:rFonts w:ascii="SimSun" w:hAnsi="SimSun" w:eastAsia="SimSun" w:cs="SimSun"/>
          <w:sz w:val="20"/>
          <w:szCs w:val="20"/>
        </w:rPr>
        <w:t xml:space="preserve"> </w:t>
      </w:r>
      <w:r>
        <w:rPr>
          <w:rFonts w:ascii="SimSun" w:hAnsi="SimSun" w:eastAsia="SimSun" w:cs="SimSun"/>
          <w:sz w:val="20"/>
          <w:szCs w:val="20"/>
          <w:spacing w:val="-17"/>
        </w:rPr>
        <w:t>肌止点以下)</w:t>
      </w:r>
    </w:p>
    <w:p>
      <w:pPr>
        <w:spacing w:line="14" w:lineRule="auto"/>
        <w:rPr>
          <w:rFonts w:ascii="Arial"/>
          <w:sz w:val="2"/>
        </w:rPr>
      </w:pPr>
      <w:r>
        <w:rPr>
          <w:rFonts w:ascii="Arial" w:hAnsi="Arial" w:eastAsia="Arial" w:cs="Arial"/>
          <w:sz w:val="2"/>
          <w:szCs w:val="2"/>
        </w:rPr>
        <w:br w:type="column"/>
      </w:r>
    </w:p>
    <w:p>
      <w:pPr>
        <w:ind w:right="57"/>
        <w:spacing w:before="52" w:line="277" w:lineRule="auto"/>
        <w:jc w:val="both"/>
        <w:rPr>
          <w:rFonts w:ascii="SimSun" w:hAnsi="SimSun" w:eastAsia="SimSun" w:cs="SimSun"/>
          <w:sz w:val="20"/>
          <w:szCs w:val="20"/>
        </w:rPr>
      </w:pPr>
      <w:r>
        <w:rPr>
          <w:rFonts w:ascii="SimSun" w:hAnsi="SimSun" w:eastAsia="SimSun" w:cs="SimSun"/>
          <w:sz w:val="20"/>
          <w:szCs w:val="20"/>
          <w:spacing w:val="-7"/>
        </w:rPr>
        <w:t>位桡骨。发生在中段的骨折，</w:t>
      </w:r>
      <w:r>
        <w:rPr>
          <w:rFonts w:ascii="SimSun" w:hAnsi="SimSun" w:eastAsia="SimSun" w:cs="SimSun"/>
          <w:sz w:val="20"/>
          <w:szCs w:val="20"/>
          <w:spacing w:val="73"/>
        </w:rPr>
        <w:t xml:space="preserve"> </w:t>
      </w:r>
      <w:r>
        <w:rPr>
          <w:rFonts w:ascii="SimSun" w:hAnsi="SimSun" w:eastAsia="SimSun" w:cs="SimSun"/>
          <w:sz w:val="20"/>
          <w:szCs w:val="20"/>
          <w:spacing w:val="-7"/>
        </w:rPr>
        <w:t>一般先复位尺骨。这是因为尺</w:t>
      </w:r>
      <w:r>
        <w:rPr>
          <w:rFonts w:ascii="SimSun" w:hAnsi="SimSun" w:eastAsia="SimSun" w:cs="SimSun"/>
          <w:sz w:val="20"/>
          <w:szCs w:val="20"/>
        </w:rPr>
        <w:t xml:space="preserve"> </w:t>
      </w:r>
      <w:r>
        <w:rPr>
          <w:rFonts w:ascii="SimSun" w:hAnsi="SimSun" w:eastAsia="SimSun" w:cs="SimSun"/>
          <w:sz w:val="20"/>
          <w:szCs w:val="20"/>
          <w:spacing w:val="-9"/>
        </w:rPr>
        <w:t>骨位置表浅，肌附着较少，移位多不严重，手法复位相对较为</w:t>
      </w:r>
      <w:r>
        <w:rPr>
          <w:rFonts w:ascii="SimSun" w:hAnsi="SimSun" w:eastAsia="SimSun" w:cs="SimSun"/>
          <w:sz w:val="20"/>
          <w:szCs w:val="20"/>
          <w:spacing w:val="1"/>
        </w:rPr>
        <w:t xml:space="preserve"> </w:t>
      </w:r>
      <w:r>
        <w:rPr>
          <w:rFonts w:ascii="SimSun" w:hAnsi="SimSun" w:eastAsia="SimSun" w:cs="SimSun"/>
          <w:sz w:val="20"/>
          <w:szCs w:val="20"/>
          <w:spacing w:val="-2"/>
        </w:rPr>
        <w:t>容易。只要其中的一根骨折复位、且稳定，复位另一骨折较</w:t>
      </w:r>
      <w:r>
        <w:rPr>
          <w:rFonts w:ascii="SimSun" w:hAnsi="SimSun" w:eastAsia="SimSun" w:cs="SimSun"/>
          <w:sz w:val="20"/>
          <w:szCs w:val="20"/>
          <w:spacing w:val="9"/>
        </w:rPr>
        <w:t xml:space="preserve"> </w:t>
      </w:r>
      <w:r>
        <w:rPr>
          <w:rFonts w:ascii="SimSun" w:hAnsi="SimSun" w:eastAsia="SimSun" w:cs="SimSun"/>
          <w:sz w:val="20"/>
          <w:szCs w:val="20"/>
          <w:spacing w:val="-7"/>
        </w:rPr>
        <w:t>容易成功。</w:t>
      </w:r>
    </w:p>
    <w:p>
      <w:pPr>
        <w:ind w:right="57" w:firstLine="400"/>
        <w:spacing w:before="81" w:line="270" w:lineRule="auto"/>
        <w:jc w:val="both"/>
        <w:rPr>
          <w:rFonts w:ascii="SimSun" w:hAnsi="SimSun" w:eastAsia="SimSun" w:cs="SimSun"/>
          <w:sz w:val="20"/>
          <w:szCs w:val="20"/>
        </w:rPr>
      </w:pPr>
      <w:r>
        <w:rPr>
          <w:rFonts w:ascii="SimSun" w:hAnsi="SimSun" w:eastAsia="SimSun" w:cs="SimSun"/>
          <w:sz w:val="20"/>
          <w:szCs w:val="20"/>
          <w:spacing w:val="2"/>
        </w:rPr>
        <w:t>(3)在X</w:t>
      </w:r>
      <w:r>
        <w:rPr>
          <w:rFonts w:ascii="SimSun" w:hAnsi="SimSun" w:eastAsia="SimSun" w:cs="SimSun"/>
          <w:sz w:val="20"/>
          <w:szCs w:val="20"/>
          <w:spacing w:val="7"/>
        </w:rPr>
        <w:t xml:space="preserve"> </w:t>
      </w:r>
      <w:r>
        <w:rPr>
          <w:rFonts w:ascii="SimSun" w:hAnsi="SimSun" w:eastAsia="SimSun" w:cs="SimSun"/>
          <w:sz w:val="20"/>
          <w:szCs w:val="20"/>
          <w:spacing w:val="2"/>
        </w:rPr>
        <w:t>线平片上发现斜形骨折的斜面呈背向靠拢，应</w:t>
      </w:r>
      <w:r>
        <w:rPr>
          <w:rFonts w:ascii="SimSun" w:hAnsi="SimSun" w:eastAsia="SimSun" w:cs="SimSun"/>
          <w:sz w:val="20"/>
          <w:szCs w:val="20"/>
        </w:rPr>
        <w:t xml:space="preserve"> </w:t>
      </w:r>
      <w:r>
        <w:rPr>
          <w:rFonts w:ascii="SimSun" w:hAnsi="SimSun" w:eastAsia="SimSun" w:cs="SimSun"/>
          <w:sz w:val="20"/>
          <w:szCs w:val="20"/>
          <w:spacing w:val="-1"/>
        </w:rPr>
        <w:t>认为是远折端有旋转，应先按导致旋转移位的反方向使其纠</w:t>
      </w:r>
      <w:r>
        <w:rPr>
          <w:rFonts w:ascii="SimSun" w:hAnsi="SimSun" w:eastAsia="SimSun" w:cs="SimSun"/>
          <w:sz w:val="20"/>
          <w:szCs w:val="20"/>
          <w:spacing w:val="17"/>
        </w:rPr>
        <w:t xml:space="preserve"> </w:t>
      </w:r>
      <w:r>
        <w:rPr>
          <w:rFonts w:ascii="SimSun" w:hAnsi="SimSun" w:eastAsia="SimSun" w:cs="SimSun"/>
          <w:sz w:val="20"/>
          <w:szCs w:val="20"/>
          <w:spacing w:val="-12"/>
        </w:rPr>
        <w:t>正，再进行骨折端的复位。</w:t>
      </w:r>
    </w:p>
    <w:p>
      <w:pPr>
        <w:ind w:right="79" w:firstLine="400"/>
        <w:spacing w:before="113" w:line="268" w:lineRule="auto"/>
        <w:jc w:val="both"/>
        <w:rPr>
          <w:rFonts w:ascii="SimSun" w:hAnsi="SimSun" w:eastAsia="SimSun" w:cs="SimSun"/>
          <w:sz w:val="20"/>
          <w:szCs w:val="20"/>
        </w:rPr>
      </w:pPr>
      <w:r>
        <w:rPr>
          <w:rFonts w:ascii="SimSun" w:hAnsi="SimSun" w:eastAsia="SimSun" w:cs="SimSun"/>
          <w:sz w:val="20"/>
          <w:szCs w:val="20"/>
          <w:spacing w:val="-2"/>
        </w:rPr>
        <w:t>手法复位成功后采用石膏固定：手法复位成功后，用上</w:t>
      </w:r>
      <w:r>
        <w:rPr>
          <w:rFonts w:ascii="SimSun" w:hAnsi="SimSun" w:eastAsia="SimSun" w:cs="SimSun"/>
          <w:sz w:val="20"/>
          <w:szCs w:val="20"/>
          <w:spacing w:val="5"/>
        </w:rPr>
        <w:t xml:space="preserve"> </w:t>
      </w:r>
      <w:r>
        <w:rPr>
          <w:rFonts w:ascii="SimSun" w:hAnsi="SimSun" w:eastAsia="SimSun" w:cs="SimSun"/>
          <w:sz w:val="20"/>
          <w:szCs w:val="20"/>
          <w:spacing w:val="-1"/>
        </w:rPr>
        <w:t>肢前、后石膏夹板固定。待肿胀消退后改为上肢管</w:t>
      </w:r>
      <w:r>
        <w:rPr>
          <w:rFonts w:ascii="SimSun" w:hAnsi="SimSun" w:eastAsia="SimSun" w:cs="SimSun"/>
          <w:sz w:val="20"/>
          <w:szCs w:val="20"/>
          <w:spacing w:val="-2"/>
        </w:rPr>
        <w:t>型石膏固</w:t>
      </w:r>
      <w:r>
        <w:rPr>
          <w:rFonts w:ascii="SimSun" w:hAnsi="SimSun" w:eastAsia="SimSun" w:cs="SimSun"/>
          <w:sz w:val="20"/>
          <w:szCs w:val="20"/>
        </w:rPr>
        <w:t xml:space="preserve"> </w:t>
      </w:r>
      <w:r>
        <w:rPr>
          <w:rFonts w:ascii="SimSun" w:hAnsi="SimSun" w:eastAsia="SimSun" w:cs="SimSun"/>
          <w:sz w:val="20"/>
          <w:szCs w:val="20"/>
          <w:spacing w:val="3"/>
        </w:rPr>
        <w:t>定(图59-25),一般8～12周可达到骨性愈合。</w:t>
      </w:r>
    </w:p>
    <w:p>
      <w:pPr>
        <w:ind w:left="402"/>
        <w:spacing w:before="75" w:line="222" w:lineRule="auto"/>
        <w:outlineLvl w:val="6"/>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47"/>
        </w:rPr>
        <w:t xml:space="preserve"> </w:t>
      </w:r>
      <w:r>
        <w:rPr>
          <w:rFonts w:ascii="SimHei" w:hAnsi="SimHei" w:eastAsia="SimHei" w:cs="SimHei"/>
          <w:sz w:val="20"/>
          <w:szCs w:val="20"/>
          <w:b/>
          <w:bCs/>
          <w:spacing w:val="-2"/>
        </w:rPr>
        <w:t>切开复位内固定</w:t>
      </w:r>
    </w:p>
    <w:p>
      <w:pPr>
        <w:ind w:right="70" w:firstLine="400"/>
        <w:spacing w:before="72" w:line="269" w:lineRule="auto"/>
        <w:jc w:val="both"/>
        <w:rPr>
          <w:rFonts w:ascii="SimSun" w:hAnsi="SimSun" w:eastAsia="SimSun" w:cs="SimSun"/>
          <w:sz w:val="20"/>
          <w:szCs w:val="20"/>
        </w:rPr>
      </w:pPr>
      <w:r>
        <w:rPr>
          <w:rFonts w:ascii="SimSun" w:hAnsi="SimSun" w:eastAsia="SimSun" w:cs="SimSun"/>
          <w:sz w:val="20"/>
          <w:szCs w:val="20"/>
          <w:spacing w:val="-5"/>
        </w:rPr>
        <w:t>(1)手术指征：①手法复位失败；②受伤时间较短、伤口</w:t>
      </w:r>
      <w:r>
        <w:rPr>
          <w:rFonts w:ascii="SimSun" w:hAnsi="SimSun" w:eastAsia="SimSun" w:cs="SimSun"/>
          <w:sz w:val="20"/>
          <w:szCs w:val="20"/>
          <w:spacing w:val="8"/>
        </w:rPr>
        <w:t xml:space="preserve"> </w:t>
      </w:r>
      <w:r>
        <w:rPr>
          <w:rFonts w:ascii="SimSun" w:hAnsi="SimSun" w:eastAsia="SimSun" w:cs="SimSun"/>
          <w:sz w:val="20"/>
          <w:szCs w:val="20"/>
          <w:spacing w:val="-9"/>
        </w:rPr>
        <w:t>污染不重的开放性骨折；③合并神经、血管、肌腱损伤；④同</w:t>
      </w:r>
      <w:r>
        <w:rPr>
          <w:rFonts w:ascii="SimSun" w:hAnsi="SimSun" w:eastAsia="SimSun" w:cs="SimSun"/>
          <w:sz w:val="20"/>
          <w:szCs w:val="20"/>
          <w:spacing w:val="9"/>
        </w:rPr>
        <w:t xml:space="preserve"> </w:t>
      </w:r>
      <w:r>
        <w:rPr>
          <w:rFonts w:ascii="SimSun" w:hAnsi="SimSun" w:eastAsia="SimSun" w:cs="SimSun"/>
          <w:sz w:val="20"/>
          <w:szCs w:val="20"/>
          <w:spacing w:val="-7"/>
        </w:rPr>
        <w:t>侧肢体有多发性损伤；⑤陈旧骨折畸形愈合。</w:t>
      </w:r>
    </w:p>
    <w:p>
      <w:pPr>
        <w:ind w:right="59" w:firstLine="400"/>
        <w:spacing w:before="85" w:line="268" w:lineRule="auto"/>
        <w:jc w:val="both"/>
        <w:rPr>
          <w:rFonts w:ascii="SimSun" w:hAnsi="SimSun" w:eastAsia="SimSun" w:cs="SimSun"/>
          <w:sz w:val="20"/>
          <w:szCs w:val="20"/>
        </w:rPr>
      </w:pPr>
      <w:r>
        <w:rPr>
          <w:rFonts w:ascii="SimSun" w:hAnsi="SimSun" w:eastAsia="SimSun" w:cs="SimSun"/>
          <w:sz w:val="20"/>
          <w:szCs w:val="20"/>
          <w:spacing w:val="-5"/>
        </w:rPr>
        <w:t>(2)手术方法：麻醉成功后，仰卧，患肢外</w:t>
      </w:r>
      <w:r>
        <w:rPr>
          <w:rFonts w:ascii="SimSun" w:hAnsi="SimSun" w:eastAsia="SimSun" w:cs="SimSun"/>
          <w:sz w:val="20"/>
          <w:szCs w:val="20"/>
          <w:spacing w:val="-6"/>
        </w:rPr>
        <w:t>展80°置于手</w:t>
      </w:r>
      <w:r>
        <w:rPr>
          <w:rFonts w:ascii="SimSun" w:hAnsi="SimSun" w:eastAsia="SimSun" w:cs="SimSun"/>
          <w:sz w:val="20"/>
          <w:szCs w:val="20"/>
        </w:rPr>
        <w:t xml:space="preserve"> </w:t>
      </w:r>
      <w:r>
        <w:rPr>
          <w:rFonts w:ascii="SimSun" w:hAnsi="SimSun" w:eastAsia="SimSun" w:cs="SimSun"/>
          <w:sz w:val="20"/>
          <w:szCs w:val="20"/>
          <w:spacing w:val="-2"/>
        </w:rPr>
        <w:t>术台上。驱血后，在止血带控制下手术。根据骨折的部位选</w:t>
      </w:r>
      <w:r>
        <w:rPr>
          <w:rFonts w:ascii="SimSun" w:hAnsi="SimSun" w:eastAsia="SimSun" w:cs="SimSun"/>
          <w:sz w:val="20"/>
          <w:szCs w:val="20"/>
          <w:spacing w:val="8"/>
        </w:rPr>
        <w:t xml:space="preserve"> </w:t>
      </w:r>
      <w:r>
        <w:rPr>
          <w:rFonts w:ascii="SimSun" w:hAnsi="SimSun" w:eastAsia="SimSun" w:cs="SimSun"/>
          <w:sz w:val="20"/>
          <w:szCs w:val="20"/>
          <w:spacing w:val="-13"/>
        </w:rPr>
        <w:t>择切口，</w:t>
      </w:r>
      <w:r>
        <w:rPr>
          <w:rFonts w:ascii="SimSun" w:hAnsi="SimSun" w:eastAsia="SimSun" w:cs="SimSun"/>
          <w:sz w:val="20"/>
          <w:szCs w:val="20"/>
          <w:spacing w:val="10"/>
        </w:rPr>
        <w:t xml:space="preserve"> </w:t>
      </w:r>
      <w:r>
        <w:rPr>
          <w:rFonts w:ascii="SimSun" w:hAnsi="SimSun" w:eastAsia="SimSun" w:cs="SimSun"/>
          <w:sz w:val="20"/>
          <w:szCs w:val="20"/>
          <w:spacing w:val="-13"/>
        </w:rPr>
        <w:t>一般均应在尺、桡骨上分别作切口，沿肌间隙显露骨</w:t>
      </w:r>
      <w:r>
        <w:rPr>
          <w:rFonts w:ascii="SimSun" w:hAnsi="SimSun" w:eastAsia="SimSun" w:cs="SimSun"/>
          <w:sz w:val="20"/>
          <w:szCs w:val="20"/>
        </w:rPr>
        <w:t xml:space="preserve"> </w:t>
      </w:r>
      <w:r>
        <w:rPr>
          <w:rFonts w:ascii="SimSun" w:hAnsi="SimSun" w:eastAsia="SimSun" w:cs="SimSun"/>
          <w:sz w:val="20"/>
          <w:szCs w:val="20"/>
          <w:spacing w:val="-1"/>
        </w:rPr>
        <w:t>折端。在直视下准确对位。用加压钢板螺钉固定，也可用髓</w:t>
      </w:r>
    </w:p>
    <w:p>
      <w:pPr>
        <w:sectPr>
          <w:type w:val="continuous"/>
          <w:pgSz w:w="11230" w:h="15780"/>
          <w:pgMar w:top="400" w:right="860" w:bottom="400" w:left="630" w:header="0" w:footer="0" w:gutter="0"/>
          <w:cols w:equalWidth="0" w:num="2">
            <w:col w:w="4390" w:space="100"/>
            <w:col w:w="5250" w:space="0"/>
          </w:cols>
        </w:sectPr>
        <w:rPr/>
      </w:pPr>
    </w:p>
    <w:p>
      <w:pPr>
        <w:rPr/>
      </w:pPr>
      <w:r>
        <w:drawing>
          <wp:anchor distT="0" distB="0" distL="0" distR="0" simplePos="0" relativeHeight="252193792" behindDoc="0" locked="0" layoutInCell="0" allowOverlap="1">
            <wp:simplePos x="0" y="0"/>
            <wp:positionH relativeFrom="page">
              <wp:posOffset>3327384</wp:posOffset>
            </wp:positionH>
            <wp:positionV relativeFrom="page">
              <wp:posOffset>5302263</wp:posOffset>
            </wp:positionV>
            <wp:extent cx="1257324" cy="1847830"/>
            <wp:effectExtent l="0" t="0" r="0" b="0"/>
            <wp:wrapNone/>
            <wp:docPr id="207" name="IM 207"/>
            <wp:cNvGraphicFramePr/>
            <a:graphic>
              <a:graphicData uri="http://schemas.openxmlformats.org/drawingml/2006/picture">
                <pic:pic>
                  <pic:nvPicPr>
                    <pic:cNvPr id="207" name="IM 207"/>
                    <pic:cNvPicPr/>
                  </pic:nvPicPr>
                  <pic:blipFill>
                    <a:blip r:embed="rId223"/>
                    <a:stretch>
                      <a:fillRect/>
                    </a:stretch>
                  </pic:blipFill>
                  <pic:spPr>
                    <a:xfrm rot="0">
                      <a:off x="0" y="0"/>
                      <a:ext cx="1257324" cy="1847830"/>
                    </a:xfrm>
                    <a:prstGeom prst="rect">
                      <a:avLst/>
                    </a:prstGeom>
                  </pic:spPr>
                </pic:pic>
              </a:graphicData>
            </a:graphic>
          </wp:anchor>
        </w:drawing>
      </w:r>
      <w:r>
        <w:drawing>
          <wp:anchor distT="0" distB="0" distL="0" distR="0" simplePos="0" relativeHeight="252194816" behindDoc="0" locked="0" layoutInCell="0" allowOverlap="1">
            <wp:simplePos x="0" y="0"/>
            <wp:positionH relativeFrom="page">
              <wp:posOffset>4800615</wp:posOffset>
            </wp:positionH>
            <wp:positionV relativeFrom="page">
              <wp:posOffset>5429278</wp:posOffset>
            </wp:positionV>
            <wp:extent cx="1257253" cy="1720814"/>
            <wp:effectExtent l="0" t="0" r="0" b="0"/>
            <wp:wrapNone/>
            <wp:docPr id="208" name="IM 208"/>
            <wp:cNvGraphicFramePr/>
            <a:graphic>
              <a:graphicData uri="http://schemas.openxmlformats.org/drawingml/2006/picture">
                <pic:pic>
                  <pic:nvPicPr>
                    <pic:cNvPr id="208" name="IM 208"/>
                    <pic:cNvPicPr/>
                  </pic:nvPicPr>
                  <pic:blipFill>
                    <a:blip r:embed="rId224"/>
                    <a:stretch>
                      <a:fillRect/>
                    </a:stretch>
                  </pic:blipFill>
                  <pic:spPr>
                    <a:xfrm rot="0">
                      <a:off x="0" y="0"/>
                      <a:ext cx="1257253" cy="1720814"/>
                    </a:xfrm>
                    <a:prstGeom prst="rect">
                      <a:avLst/>
                    </a:prstGeom>
                  </pic:spPr>
                </pic:pic>
              </a:graphicData>
            </a:graphic>
          </wp:anchor>
        </w:drawing>
      </w:r>
      <w:r>
        <w:drawing>
          <wp:anchor distT="0" distB="0" distL="0" distR="0" simplePos="0" relativeHeight="252196864" behindDoc="0" locked="0" layoutInCell="0" allowOverlap="1">
            <wp:simplePos x="0" y="0"/>
            <wp:positionH relativeFrom="page">
              <wp:posOffset>6178561</wp:posOffset>
            </wp:positionH>
            <wp:positionV relativeFrom="page">
              <wp:posOffset>9347168</wp:posOffset>
            </wp:positionV>
            <wp:extent cx="527026" cy="419152"/>
            <wp:effectExtent l="0" t="0" r="0" b="0"/>
            <wp:wrapNone/>
            <wp:docPr id="209" name="IM 209"/>
            <wp:cNvGraphicFramePr/>
            <a:graphic>
              <a:graphicData uri="http://schemas.openxmlformats.org/drawingml/2006/picture">
                <pic:pic>
                  <pic:nvPicPr>
                    <pic:cNvPr id="209" name="IM 209"/>
                    <pic:cNvPicPr/>
                  </pic:nvPicPr>
                  <pic:blipFill>
                    <a:blip r:embed="rId225"/>
                    <a:stretch>
                      <a:fillRect/>
                    </a:stretch>
                  </pic:blipFill>
                  <pic:spPr>
                    <a:xfrm rot="0">
                      <a:off x="0" y="0"/>
                      <a:ext cx="527026" cy="419152"/>
                    </a:xfrm>
                    <a:prstGeom prst="rect">
                      <a:avLst/>
                    </a:prstGeom>
                  </pic:spPr>
                </pic:pic>
              </a:graphicData>
            </a:graphic>
          </wp:anchor>
        </w:drawing>
      </w:r>
      <w:r/>
    </w:p>
    <w:p>
      <w:pPr>
        <w:spacing w:line="235" w:lineRule="exact"/>
        <w:rPr/>
      </w:pPr>
      <w:r/>
    </w:p>
    <w:p>
      <w:pPr>
        <w:sectPr>
          <w:pgSz w:w="11240" w:h="15750"/>
          <w:pgMar w:top="400" w:right="680" w:bottom="400" w:left="869" w:header="0" w:footer="0" w:gutter="0"/>
          <w:cols w:equalWidth="0" w:num="1">
            <w:col w:w="9691" w:space="0"/>
          </w:cols>
        </w:sectPr>
        <w:rPr/>
      </w:pP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firstLine="30"/>
        <w:spacing w:line="3740" w:lineRule="exact"/>
        <w:textAlignment w:val="center"/>
        <w:rPr/>
      </w:pPr>
      <w:r>
        <w:drawing>
          <wp:inline distT="0" distB="0" distL="0" distR="0">
            <wp:extent cx="1142983" cy="2374896"/>
            <wp:effectExtent l="0" t="0" r="0" b="0"/>
            <wp:docPr id="210" name="IM 210"/>
            <wp:cNvGraphicFramePr/>
            <a:graphic>
              <a:graphicData uri="http://schemas.openxmlformats.org/drawingml/2006/picture">
                <pic:pic>
                  <pic:nvPicPr>
                    <pic:cNvPr id="210" name="IM 210"/>
                    <pic:cNvPicPr/>
                  </pic:nvPicPr>
                  <pic:blipFill>
                    <a:blip r:embed="rId226"/>
                    <a:stretch>
                      <a:fillRect/>
                    </a:stretch>
                  </pic:blipFill>
                  <pic:spPr>
                    <a:xfrm rot="0">
                      <a:off x="0" y="0"/>
                      <a:ext cx="1142983" cy="2374896"/>
                    </a:xfrm>
                    <a:prstGeom prst="rect">
                      <a:avLst/>
                    </a:prstGeom>
                  </pic:spPr>
                </pic:pic>
              </a:graphicData>
            </a:graphic>
          </wp:inline>
        </w:drawing>
      </w:r>
    </w:p>
    <w:p>
      <w:pPr>
        <w:ind w:left="220" w:right="309"/>
        <w:spacing w:before="186" w:line="224" w:lineRule="auto"/>
        <w:jc w:val="both"/>
        <w:rPr>
          <w:rFonts w:ascii="SimSun" w:hAnsi="SimSun" w:eastAsia="SimSun" w:cs="SimSun"/>
          <w:sz w:val="20"/>
          <w:szCs w:val="20"/>
        </w:rPr>
      </w:pPr>
      <w:r>
        <w:rPr>
          <w:rFonts w:ascii="SimSun" w:hAnsi="SimSun" w:eastAsia="SimSun" w:cs="SimSun"/>
          <w:sz w:val="20"/>
          <w:szCs w:val="20"/>
          <w:color w:val="007FD4"/>
          <w:spacing w:val="-7"/>
        </w:rPr>
        <w:t>图59-25</w:t>
      </w:r>
      <w:r>
        <w:rPr>
          <w:rFonts w:ascii="SimSun" w:hAnsi="SimSun" w:eastAsia="SimSun" w:cs="SimSun"/>
          <w:sz w:val="20"/>
          <w:szCs w:val="20"/>
          <w:color w:val="007FD4"/>
          <w:spacing w:val="52"/>
        </w:rPr>
        <w:t xml:space="preserve"> </w:t>
      </w:r>
      <w:r>
        <w:rPr>
          <w:rFonts w:ascii="SimSun" w:hAnsi="SimSun" w:eastAsia="SimSun" w:cs="SimSun"/>
          <w:sz w:val="20"/>
          <w:szCs w:val="20"/>
          <w:spacing w:val="-7"/>
        </w:rPr>
        <w:t>尺桡骨</w:t>
      </w:r>
      <w:r>
        <w:rPr>
          <w:rFonts w:ascii="SimSun" w:hAnsi="SimSun" w:eastAsia="SimSun" w:cs="SimSun"/>
          <w:sz w:val="20"/>
          <w:szCs w:val="20"/>
        </w:rPr>
        <w:t xml:space="preserve"> </w:t>
      </w:r>
      <w:r>
        <w:rPr>
          <w:rFonts w:ascii="SimSun" w:hAnsi="SimSun" w:eastAsia="SimSun" w:cs="SimSun"/>
          <w:sz w:val="20"/>
          <w:szCs w:val="20"/>
          <w:spacing w:val="4"/>
        </w:rPr>
        <w:t>双骨折的上肢管</w:t>
      </w:r>
      <w:r>
        <w:rPr>
          <w:rFonts w:ascii="SimSun" w:hAnsi="SimSun" w:eastAsia="SimSun" w:cs="SimSun"/>
          <w:sz w:val="20"/>
          <w:szCs w:val="20"/>
          <w:spacing w:val="1"/>
        </w:rPr>
        <w:t xml:space="preserve"> </w:t>
      </w:r>
      <w:r>
        <w:rPr>
          <w:rFonts w:ascii="SimSun" w:hAnsi="SimSun" w:eastAsia="SimSun" w:cs="SimSun"/>
          <w:sz w:val="20"/>
          <w:szCs w:val="20"/>
          <w:spacing w:val="-15"/>
        </w:rPr>
        <w:t>型石膏固定</w:t>
      </w:r>
    </w:p>
    <w:p>
      <w:pPr>
        <w:spacing w:line="14" w:lineRule="auto"/>
        <w:rPr>
          <w:rFonts w:ascii="Arial"/>
          <w:sz w:val="2"/>
        </w:rPr>
      </w:pPr>
      <w:r>
        <w:rPr>
          <w:rFonts w:ascii="Arial" w:hAnsi="Arial" w:eastAsia="Arial" w:cs="Arial"/>
          <w:sz w:val="2"/>
          <w:szCs w:val="2"/>
        </w:rPr>
        <w:br w:type="column"/>
      </w:r>
    </w:p>
    <w:p>
      <w:pPr>
        <w:ind w:right="179"/>
        <w:spacing w:line="230" w:lineRule="auto"/>
        <w:jc w:val="right"/>
        <w:rPr>
          <w:rFonts w:ascii="SimHei" w:hAnsi="SimHei" w:eastAsia="SimHei" w:cs="SimHei"/>
          <w:sz w:val="19"/>
          <w:szCs w:val="19"/>
        </w:rPr>
      </w:pPr>
      <w:r>
        <w:rPr>
          <w:rFonts w:ascii="SimHei" w:hAnsi="SimHei" w:eastAsia="SimHei" w:cs="SimHei"/>
          <w:sz w:val="19"/>
          <w:szCs w:val="19"/>
          <w:color w:val="0083D0"/>
          <w:spacing w:val="-10"/>
        </w:rPr>
        <w:t>第五十九章</w:t>
      </w:r>
      <w:r>
        <w:rPr>
          <w:rFonts w:ascii="SimHei" w:hAnsi="SimHei" w:eastAsia="SimHei" w:cs="SimHei"/>
          <w:sz w:val="19"/>
          <w:szCs w:val="19"/>
          <w:color w:val="0083D0"/>
          <w:spacing w:val="54"/>
        </w:rPr>
        <w:t xml:space="preserve"> </w:t>
      </w:r>
      <w:r>
        <w:rPr>
          <w:rFonts w:ascii="SimHei" w:hAnsi="SimHei" w:eastAsia="SimHei" w:cs="SimHei"/>
          <w:sz w:val="19"/>
          <w:szCs w:val="19"/>
          <w:color w:val="0083D0"/>
          <w:spacing w:val="-10"/>
        </w:rPr>
        <w:t>上肢骨、关节损伤</w:t>
      </w:r>
    </w:p>
    <w:p>
      <w:pPr>
        <w:spacing w:line="256"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内钉固定。可不用外固定。由于桡骨存在弓形，髓内钉固</w:t>
      </w:r>
      <w:r>
        <w:rPr>
          <w:rFonts w:ascii="SimSun" w:hAnsi="SimSun" w:eastAsia="SimSun" w:cs="SimSun"/>
          <w:sz w:val="20"/>
          <w:szCs w:val="20"/>
          <w:spacing w:val="-6"/>
        </w:rPr>
        <w:t>定应慎用。</w:t>
      </w:r>
    </w:p>
    <w:p>
      <w:pPr>
        <w:ind w:left="412"/>
        <w:spacing w:before="78" w:line="222"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39"/>
        </w:rPr>
        <w:t xml:space="preserve"> </w:t>
      </w:r>
      <w:r>
        <w:rPr>
          <w:rFonts w:ascii="SimHei" w:hAnsi="SimHei" w:eastAsia="SimHei" w:cs="SimHei"/>
          <w:sz w:val="20"/>
          <w:szCs w:val="20"/>
          <w:b/>
          <w:bCs/>
          <w:spacing w:val="-5"/>
        </w:rPr>
        <w:t>康复治疗</w:t>
      </w:r>
    </w:p>
    <w:p>
      <w:pPr>
        <w:ind w:right="234" w:firstLine="409"/>
        <w:spacing w:before="85" w:line="270" w:lineRule="auto"/>
        <w:jc w:val="both"/>
        <w:rPr>
          <w:rFonts w:ascii="SimSun" w:hAnsi="SimSun" w:eastAsia="SimSun" w:cs="SimSun"/>
          <w:sz w:val="20"/>
          <w:szCs w:val="20"/>
        </w:rPr>
      </w:pPr>
      <w:r>
        <w:rPr>
          <w:rFonts w:ascii="SimSun" w:hAnsi="SimSun" w:eastAsia="SimSun" w:cs="SimSun"/>
          <w:sz w:val="20"/>
          <w:szCs w:val="20"/>
          <w:spacing w:val="-4"/>
        </w:rPr>
        <w:t>(1)无论手法复位外固定，或切开复位内固定，术后均应抬</w:t>
      </w:r>
      <w:r>
        <w:rPr>
          <w:rFonts w:ascii="SimSun" w:hAnsi="SimSun" w:eastAsia="SimSun" w:cs="SimSun"/>
          <w:sz w:val="20"/>
          <w:szCs w:val="20"/>
          <w:spacing w:val="-5"/>
        </w:rPr>
        <w:t>高患肢，严密</w:t>
      </w:r>
      <w:r>
        <w:rPr>
          <w:rFonts w:ascii="SimSun" w:hAnsi="SimSun" w:eastAsia="SimSun" w:cs="SimSun"/>
          <w:sz w:val="20"/>
          <w:szCs w:val="20"/>
        </w:rPr>
        <w:t xml:space="preserve"> </w:t>
      </w:r>
      <w:r>
        <w:rPr>
          <w:rFonts w:ascii="SimSun" w:hAnsi="SimSun" w:eastAsia="SimSun" w:cs="SimSun"/>
          <w:sz w:val="20"/>
          <w:szCs w:val="20"/>
          <w:spacing w:val="-7"/>
        </w:rPr>
        <w:t>观察肢体肿胀程度、感觉、运动功能及血液循环情况，警惕骨筋膜室综合征的</w:t>
      </w:r>
      <w:r>
        <w:rPr>
          <w:rFonts w:ascii="SimSun" w:hAnsi="SimSun" w:eastAsia="SimSun" w:cs="SimSun"/>
          <w:sz w:val="20"/>
          <w:szCs w:val="20"/>
          <w:spacing w:val="12"/>
        </w:rPr>
        <w:t xml:space="preserve"> </w:t>
      </w:r>
      <w:r>
        <w:rPr>
          <w:rFonts w:ascii="SimSun" w:hAnsi="SimSun" w:eastAsia="SimSun" w:cs="SimSun"/>
          <w:sz w:val="20"/>
          <w:szCs w:val="20"/>
          <w:spacing w:val="-9"/>
        </w:rPr>
        <w:t>发生。</w:t>
      </w:r>
    </w:p>
    <w:p>
      <w:pPr>
        <w:ind w:right="240" w:firstLine="409"/>
        <w:spacing w:before="82" w:line="270" w:lineRule="auto"/>
        <w:jc w:val="both"/>
        <w:rPr>
          <w:rFonts w:ascii="SimSun" w:hAnsi="SimSun" w:eastAsia="SimSun" w:cs="SimSun"/>
          <w:sz w:val="20"/>
          <w:szCs w:val="20"/>
        </w:rPr>
      </w:pPr>
      <w:r>
        <w:rPr>
          <w:rFonts w:ascii="SimSun" w:hAnsi="SimSun" w:eastAsia="SimSun" w:cs="SimSun"/>
          <w:sz w:val="20"/>
          <w:szCs w:val="20"/>
          <w:spacing w:val="8"/>
        </w:rPr>
        <w:t>(2)术后2周即开始练习手指屈伸活动和腕关节活动。4周以后开始练</w:t>
      </w:r>
      <w:r>
        <w:rPr>
          <w:rFonts w:ascii="SimSun" w:hAnsi="SimSun" w:eastAsia="SimSun" w:cs="SimSun"/>
          <w:sz w:val="20"/>
          <w:szCs w:val="20"/>
          <w:spacing w:val="2"/>
        </w:rPr>
        <w:t xml:space="preserve"> </w:t>
      </w:r>
      <w:r>
        <w:rPr>
          <w:rFonts w:ascii="SimSun" w:hAnsi="SimSun" w:eastAsia="SimSun" w:cs="SimSun"/>
          <w:sz w:val="20"/>
          <w:szCs w:val="20"/>
          <w:spacing w:val="8"/>
        </w:rPr>
        <w:t>习肘、肩关节活动。8～10周后拍片证实骨折已愈合，才可进行前臂旋转</w:t>
      </w:r>
      <w:r>
        <w:rPr>
          <w:rFonts w:ascii="SimSun" w:hAnsi="SimSun" w:eastAsia="SimSun" w:cs="SimSun"/>
          <w:sz w:val="20"/>
          <w:szCs w:val="20"/>
          <w:spacing w:val="3"/>
        </w:rPr>
        <w:t xml:space="preserve"> </w:t>
      </w:r>
      <w:r>
        <w:rPr>
          <w:rFonts w:ascii="SimSun" w:hAnsi="SimSun" w:eastAsia="SimSun" w:cs="SimSun"/>
          <w:sz w:val="20"/>
          <w:szCs w:val="20"/>
          <w:spacing w:val="-9"/>
        </w:rPr>
        <w:t>活动。</w:t>
      </w:r>
    </w:p>
    <w:p>
      <w:pPr>
        <w:ind w:right="237" w:firstLine="409"/>
        <w:spacing w:before="94" w:line="282" w:lineRule="auto"/>
        <w:jc w:val="both"/>
        <w:rPr>
          <w:rFonts w:ascii="SimSun" w:hAnsi="SimSun" w:eastAsia="SimSun" w:cs="SimSun"/>
          <w:sz w:val="20"/>
          <w:szCs w:val="20"/>
        </w:rPr>
      </w:pPr>
      <w:r>
        <w:rPr>
          <w:rFonts w:ascii="SimSun" w:hAnsi="SimSun" w:eastAsia="SimSun" w:cs="SimSun"/>
          <w:sz w:val="20"/>
          <w:szCs w:val="20"/>
          <w:spacing w:val="5"/>
        </w:rPr>
        <w:t>尺骨上1/3骨折合并桡骨头脱位(</w:t>
      </w:r>
      <w:r>
        <w:rPr>
          <w:rFonts w:ascii="SimSun" w:hAnsi="SimSun" w:eastAsia="SimSun" w:cs="SimSun"/>
          <w:sz w:val="20"/>
          <w:szCs w:val="20"/>
        </w:rPr>
        <w:t>Monteggia</w:t>
      </w:r>
      <w:r>
        <w:rPr>
          <w:rFonts w:ascii="SimSun" w:hAnsi="SimSun" w:eastAsia="SimSun" w:cs="SimSun"/>
          <w:sz w:val="20"/>
          <w:szCs w:val="20"/>
          <w:spacing w:val="5"/>
        </w:rPr>
        <w:t>骨折)可由来自背侧的直接</w:t>
      </w:r>
      <w:r>
        <w:rPr>
          <w:rFonts w:ascii="SimSun" w:hAnsi="SimSun" w:eastAsia="SimSun" w:cs="SimSun"/>
          <w:sz w:val="20"/>
          <w:szCs w:val="20"/>
          <w:spacing w:val="16"/>
        </w:rPr>
        <w:t xml:space="preserve"> </w:t>
      </w:r>
      <w:r>
        <w:rPr>
          <w:rFonts w:ascii="SimSun" w:hAnsi="SimSun" w:eastAsia="SimSun" w:cs="SimSun"/>
          <w:sz w:val="20"/>
          <w:szCs w:val="20"/>
          <w:spacing w:val="-7"/>
        </w:rPr>
        <w:t>暴力和手腕着地的间接暴力所致。由于暴力大小、方向、受伤机制不同，可产</w:t>
      </w:r>
      <w:r>
        <w:rPr>
          <w:rFonts w:ascii="SimSun" w:hAnsi="SimSun" w:eastAsia="SimSun" w:cs="SimSun"/>
          <w:sz w:val="20"/>
          <w:szCs w:val="20"/>
          <w:spacing w:val="8"/>
        </w:rPr>
        <w:t xml:space="preserve"> </w:t>
      </w:r>
      <w:r>
        <w:rPr>
          <w:rFonts w:ascii="SimSun" w:hAnsi="SimSun" w:eastAsia="SimSun" w:cs="SimSun"/>
          <w:sz w:val="20"/>
          <w:szCs w:val="20"/>
          <w:spacing w:val="-1"/>
        </w:rPr>
        <w:t>生不同的移位，其治疗方法也因不同的移位而有所不同。大多数病人可用手</w:t>
      </w:r>
      <w:r>
        <w:rPr>
          <w:rFonts w:ascii="SimSun" w:hAnsi="SimSun" w:eastAsia="SimSun" w:cs="SimSun"/>
          <w:sz w:val="20"/>
          <w:szCs w:val="20"/>
        </w:rPr>
        <w:t xml:space="preserve"> </w:t>
      </w:r>
      <w:r>
        <w:rPr>
          <w:rFonts w:ascii="SimSun" w:hAnsi="SimSun" w:eastAsia="SimSun" w:cs="SimSun"/>
          <w:sz w:val="20"/>
          <w:szCs w:val="20"/>
          <w:spacing w:val="-7"/>
        </w:rPr>
        <w:t>法复位外固定治疗。先复位桡骨，恢复前臂长度，随着桡骨头的复位，可撑开</w:t>
      </w:r>
      <w:r>
        <w:rPr>
          <w:rFonts w:ascii="SimSun" w:hAnsi="SimSun" w:eastAsia="SimSun" w:cs="SimSun"/>
          <w:sz w:val="20"/>
          <w:szCs w:val="20"/>
          <w:spacing w:val="5"/>
        </w:rPr>
        <w:t xml:space="preserve"> </w:t>
      </w:r>
      <w:r>
        <w:rPr>
          <w:rFonts w:ascii="SimSun" w:hAnsi="SimSun" w:eastAsia="SimSun" w:cs="SimSun"/>
          <w:sz w:val="20"/>
          <w:szCs w:val="20"/>
          <w:spacing w:val="-7"/>
        </w:rPr>
        <w:t>重叠的尺骨，使尺骨复位较易成功。在手法复位失败，陈旧骨折畸形愈合或不</w:t>
      </w:r>
      <w:r>
        <w:rPr>
          <w:rFonts w:ascii="SimSun" w:hAnsi="SimSun" w:eastAsia="SimSun" w:cs="SimSun"/>
          <w:sz w:val="20"/>
          <w:szCs w:val="20"/>
          <w:spacing w:val="7"/>
        </w:rPr>
        <w:t xml:space="preserve"> </w:t>
      </w:r>
      <w:r>
        <w:rPr>
          <w:rFonts w:ascii="SimSun" w:hAnsi="SimSun" w:eastAsia="SimSun" w:cs="SimSun"/>
          <w:sz w:val="20"/>
          <w:szCs w:val="20"/>
          <w:spacing w:val="-13"/>
        </w:rPr>
        <w:t>愈合，有神经血管损伤时，可作切开复位、钢板螺钉内固定术。</w:t>
      </w:r>
    </w:p>
    <w:p>
      <w:pPr>
        <w:ind w:right="232" w:firstLine="409"/>
        <w:spacing w:before="80" w:line="246" w:lineRule="auto"/>
        <w:jc w:val="both"/>
        <w:rPr>
          <w:rFonts w:ascii="SimSun" w:hAnsi="SimSun" w:eastAsia="SimSun" w:cs="SimSun"/>
          <w:sz w:val="20"/>
          <w:szCs w:val="20"/>
        </w:rPr>
      </w:pPr>
      <w:r>
        <w:rPr>
          <w:rFonts w:ascii="SimSun" w:hAnsi="SimSun" w:eastAsia="SimSun" w:cs="SimSun"/>
          <w:sz w:val="20"/>
          <w:szCs w:val="20"/>
          <w:spacing w:val="4"/>
        </w:rPr>
        <w:t>桡骨下1/3骨折合并尺骨小头脱位(</w:t>
      </w:r>
      <w:r>
        <w:rPr>
          <w:rFonts w:ascii="SimSun" w:hAnsi="SimSun" w:eastAsia="SimSun" w:cs="SimSun"/>
          <w:sz w:val="20"/>
          <w:szCs w:val="20"/>
        </w:rPr>
        <w:t>Galeazzi</w:t>
      </w:r>
      <w:r>
        <w:rPr>
          <w:rFonts w:ascii="SimSun" w:hAnsi="SimSun" w:eastAsia="SimSun" w:cs="SimSun"/>
          <w:sz w:val="20"/>
          <w:szCs w:val="20"/>
          <w:spacing w:val="-50"/>
        </w:rPr>
        <w:t xml:space="preserve"> </w:t>
      </w:r>
      <w:r>
        <w:rPr>
          <w:rFonts w:ascii="SimSun" w:hAnsi="SimSun" w:eastAsia="SimSun" w:cs="SimSun"/>
          <w:sz w:val="20"/>
          <w:szCs w:val="20"/>
          <w:spacing w:val="4"/>
        </w:rPr>
        <w:t>骨折),可因直接打击暴力</w:t>
      </w:r>
      <w:r>
        <w:rPr>
          <w:rFonts w:ascii="SimSun" w:hAnsi="SimSun" w:eastAsia="SimSun" w:cs="SimSun"/>
          <w:sz w:val="20"/>
          <w:szCs w:val="20"/>
        </w:rPr>
        <w:t xml:space="preserve"> </w:t>
      </w:r>
      <w:r>
        <w:rPr>
          <w:rFonts w:ascii="SimSun" w:hAnsi="SimSun" w:eastAsia="SimSun" w:cs="SimSun"/>
          <w:sz w:val="20"/>
          <w:szCs w:val="20"/>
          <w:spacing w:val="-1"/>
        </w:rPr>
        <w:t>或间接传达暴力引起。通过临床检查和X</w:t>
      </w:r>
      <w:r>
        <w:rPr>
          <w:rFonts w:ascii="SimSun" w:hAnsi="SimSun" w:eastAsia="SimSun" w:cs="SimSun"/>
          <w:sz w:val="20"/>
          <w:szCs w:val="20"/>
          <w:spacing w:val="2"/>
        </w:rPr>
        <w:t xml:space="preserve"> </w:t>
      </w:r>
      <w:r>
        <w:rPr>
          <w:rFonts w:ascii="SimSun" w:hAnsi="SimSun" w:eastAsia="SimSun" w:cs="SimSun"/>
          <w:sz w:val="20"/>
          <w:szCs w:val="20"/>
          <w:spacing w:val="-1"/>
        </w:rPr>
        <w:t>线拍片，诊断不困难。首先采用手</w:t>
      </w:r>
    </w:p>
    <w:p>
      <w:pPr>
        <w:spacing w:line="14" w:lineRule="auto"/>
        <w:rPr>
          <w:rFonts w:ascii="Arial"/>
          <w:sz w:val="2"/>
        </w:rPr>
      </w:pPr>
      <w:r>
        <w:rPr>
          <w:rFonts w:ascii="Arial" w:hAnsi="Arial" w:eastAsia="Arial" w:cs="Arial"/>
          <w:sz w:val="2"/>
          <w:szCs w:val="2"/>
        </w:rPr>
        <w:br w:type="column"/>
      </w:r>
    </w:p>
    <w:p>
      <w:pPr>
        <w:ind w:left="362"/>
        <w:spacing w:before="48" w:line="184" w:lineRule="auto"/>
        <w:rPr>
          <w:rFonts w:ascii="SimSun" w:hAnsi="SimSun" w:eastAsia="SimSun" w:cs="SimSun"/>
          <w:sz w:val="20"/>
          <w:szCs w:val="20"/>
        </w:rPr>
      </w:pPr>
      <w:r>
        <w:rPr>
          <w:rFonts w:ascii="SimSun" w:hAnsi="SimSun" w:eastAsia="SimSun" w:cs="SimSun"/>
          <w:sz w:val="20"/>
          <w:szCs w:val="20"/>
          <w:b/>
          <w:bCs/>
          <w:color w:val="0072D7"/>
          <w:spacing w:val="-5"/>
        </w:rPr>
        <w:t>641</w:t>
      </w:r>
    </w:p>
    <w:p>
      <w:pPr>
        <w:sectPr>
          <w:type w:val="continuous"/>
          <w:pgSz w:w="11240" w:h="15750"/>
          <w:pgMar w:top="400" w:right="680" w:bottom="400" w:left="869" w:header="0" w:footer="0" w:gutter="0"/>
          <w:cols w:equalWidth="0" w:num="3">
            <w:col w:w="1961" w:space="100"/>
            <w:col w:w="6810" w:space="100"/>
            <w:col w:w="720" w:space="0"/>
          </w:cols>
        </w:sectPr>
        <w:rPr/>
      </w:pPr>
    </w:p>
    <w:p>
      <w:pPr>
        <w:spacing w:before="119" w:line="219" w:lineRule="auto"/>
        <w:rPr>
          <w:rFonts w:ascii="SimSun" w:hAnsi="SimSun" w:eastAsia="SimSun" w:cs="SimSun"/>
          <w:sz w:val="20"/>
          <w:szCs w:val="20"/>
        </w:rPr>
      </w:pPr>
      <w:r>
        <w:rPr>
          <w:rFonts w:ascii="SimSun" w:hAnsi="SimSun" w:eastAsia="SimSun" w:cs="SimSun"/>
          <w:sz w:val="20"/>
          <w:szCs w:val="20"/>
          <w:spacing w:val="-11"/>
        </w:rPr>
        <w:t>法复位、石膏固定。若复位不成功，可行切开复位，钢板螺钉固定。</w:t>
      </w:r>
    </w:p>
    <w:p>
      <w:pPr>
        <w:spacing w:line="242" w:lineRule="auto"/>
        <w:rPr>
          <w:rFonts w:ascii="Arial"/>
          <w:sz w:val="21"/>
        </w:rPr>
      </w:pPr>
      <w:r/>
    </w:p>
    <w:p>
      <w:pPr>
        <w:ind w:left="2894"/>
        <w:spacing w:before="98" w:line="221" w:lineRule="auto"/>
        <w:rPr>
          <w:rFonts w:ascii="SimHei" w:hAnsi="SimHei" w:eastAsia="SimHei" w:cs="SimHei"/>
          <w:sz w:val="30"/>
          <w:szCs w:val="30"/>
        </w:rPr>
      </w:pPr>
      <w:r>
        <w:rPr>
          <w:rFonts w:ascii="SimHei" w:hAnsi="SimHei" w:eastAsia="SimHei" w:cs="SimHei"/>
          <w:sz w:val="30"/>
          <w:szCs w:val="30"/>
          <w:b/>
          <w:bCs/>
          <w:spacing w:val="-6"/>
        </w:rPr>
        <w:t>第十节</w:t>
      </w:r>
      <w:r>
        <w:rPr>
          <w:rFonts w:ascii="SimHei" w:hAnsi="SimHei" w:eastAsia="SimHei" w:cs="SimHei"/>
          <w:sz w:val="30"/>
          <w:szCs w:val="30"/>
          <w:spacing w:val="116"/>
        </w:rPr>
        <w:t xml:space="preserve"> </w:t>
      </w:r>
      <w:r>
        <w:rPr>
          <w:rFonts w:ascii="SimHei" w:hAnsi="SimHei" w:eastAsia="SimHei" w:cs="SimHei"/>
          <w:sz w:val="30"/>
          <w:szCs w:val="30"/>
          <w:b/>
          <w:bCs/>
          <w:spacing w:val="-6"/>
        </w:rPr>
        <w:t>桡骨远端骨折</w:t>
      </w:r>
    </w:p>
    <w:p>
      <w:pPr>
        <w:spacing w:line="264" w:lineRule="auto"/>
        <w:rPr>
          <w:rFonts w:ascii="Arial"/>
          <w:sz w:val="21"/>
        </w:rPr>
      </w:pPr>
      <w:r/>
    </w:p>
    <w:p>
      <w:pPr>
        <w:ind w:left="300"/>
        <w:spacing w:before="66" w:line="212" w:lineRule="auto"/>
        <w:rPr>
          <w:rFonts w:ascii="SimSun" w:hAnsi="SimSun" w:eastAsia="SimSun" w:cs="SimSun"/>
          <w:sz w:val="20"/>
          <w:szCs w:val="20"/>
        </w:rPr>
      </w:pPr>
      <w:r>
        <w:rPr>
          <w:rFonts w:ascii="SimSun" w:hAnsi="SimSun" w:eastAsia="SimSun" w:cs="SimSun"/>
          <w:sz w:val="20"/>
          <w:szCs w:val="20"/>
          <w:color w:val="0060AB"/>
          <w:spacing w:val="-1"/>
        </w:rPr>
        <w:t>【解剖概要】</w:t>
      </w:r>
      <w:r>
        <w:rPr>
          <w:rFonts w:ascii="SimSun" w:hAnsi="SimSun" w:eastAsia="SimSun" w:cs="SimSun"/>
          <w:sz w:val="20"/>
          <w:szCs w:val="20"/>
          <w:color w:val="0060AB"/>
          <w:spacing w:val="-11"/>
        </w:rPr>
        <w:t xml:space="preserve"> </w:t>
      </w:r>
      <w:r>
        <w:rPr>
          <w:rFonts w:ascii="SimSun" w:hAnsi="SimSun" w:eastAsia="SimSun" w:cs="SimSun"/>
          <w:sz w:val="20"/>
          <w:szCs w:val="20"/>
          <w:spacing w:val="-1"/>
        </w:rPr>
        <w:t>桡骨远端骨折</w:t>
      </w:r>
      <w:r>
        <w:rPr>
          <w:rFonts w:ascii="Times New Roman" w:hAnsi="Times New Roman" w:eastAsia="Times New Roman" w:cs="Times New Roman"/>
          <w:sz w:val="20"/>
          <w:szCs w:val="20"/>
          <w:spacing w:val="-1"/>
        </w:rPr>
        <w:t>(fracture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of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the</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1"/>
        </w:rPr>
        <w:t>distal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radius)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是指距</w:t>
      </w:r>
      <w:r>
        <w:rPr>
          <w:rFonts w:ascii="SimSun" w:hAnsi="SimSun" w:eastAsia="SimSun" w:cs="SimSun"/>
          <w:sz w:val="20"/>
          <w:szCs w:val="20"/>
          <w:spacing w:val="-2"/>
        </w:rPr>
        <w:t>桡骨远端关节面3</w:t>
      </w:r>
      <w:r>
        <w:rPr>
          <w:rFonts w:ascii="Times New Roman" w:hAnsi="Times New Roman" w:eastAsia="Times New Roman" w:cs="Times New Roman"/>
          <w:sz w:val="20"/>
          <w:szCs w:val="20"/>
          <w:spacing w:val="-1"/>
        </w:rPr>
        <w:t>cm</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以内的骨折。</w:t>
      </w:r>
    </w:p>
    <w:p>
      <w:pPr>
        <w:spacing w:before="92" w:line="310" w:lineRule="exact"/>
        <w:rPr>
          <w:rFonts w:ascii="SimSun" w:hAnsi="SimSun" w:eastAsia="SimSun" w:cs="SimSun"/>
          <w:sz w:val="20"/>
          <w:szCs w:val="20"/>
        </w:rPr>
      </w:pPr>
      <w:r>
        <w:rPr>
          <w:rFonts w:ascii="SimSun" w:hAnsi="SimSun" w:eastAsia="SimSun" w:cs="SimSun"/>
          <w:sz w:val="20"/>
          <w:szCs w:val="20"/>
          <w:spacing w:val="-5"/>
          <w:position w:val="8"/>
        </w:rPr>
        <w:t>这个部位是松质骨与密质骨的交界处，为解剖薄</w:t>
      </w:r>
    </w:p>
    <w:p>
      <w:pPr>
        <w:spacing w:before="1" w:line="219" w:lineRule="auto"/>
        <w:rPr>
          <w:rFonts w:ascii="SimSun" w:hAnsi="SimSun" w:eastAsia="SimSun" w:cs="SimSun"/>
          <w:sz w:val="20"/>
          <w:szCs w:val="20"/>
        </w:rPr>
      </w:pPr>
      <w:r>
        <w:rPr>
          <w:rFonts w:ascii="SimSun" w:hAnsi="SimSun" w:eastAsia="SimSun" w:cs="SimSun"/>
          <w:sz w:val="20"/>
          <w:szCs w:val="20"/>
          <w:spacing w:val="-10"/>
        </w:rPr>
        <w:t>弱处，</w:t>
      </w:r>
      <w:r>
        <w:rPr>
          <w:rFonts w:ascii="SimSun" w:hAnsi="SimSun" w:eastAsia="SimSun" w:cs="SimSun"/>
          <w:sz w:val="20"/>
          <w:szCs w:val="20"/>
          <w:spacing w:val="4"/>
        </w:rPr>
        <w:t xml:space="preserve"> </w:t>
      </w:r>
      <w:r>
        <w:rPr>
          <w:rFonts w:ascii="SimSun" w:hAnsi="SimSun" w:eastAsia="SimSun" w:cs="SimSun"/>
          <w:sz w:val="20"/>
          <w:szCs w:val="20"/>
          <w:spacing w:val="-10"/>
        </w:rPr>
        <w:t>一旦遭受外力，容易骨折。桡骨远端关节</w:t>
      </w:r>
    </w:p>
    <w:p>
      <w:pPr>
        <w:spacing w:before="71" w:line="219" w:lineRule="auto"/>
        <w:rPr>
          <w:rFonts w:ascii="SimSun" w:hAnsi="SimSun" w:eastAsia="SimSun" w:cs="SimSun"/>
          <w:sz w:val="20"/>
          <w:szCs w:val="20"/>
        </w:rPr>
      </w:pPr>
      <w:r>
        <w:rPr>
          <w:rFonts w:ascii="SimSun" w:hAnsi="SimSun" w:eastAsia="SimSun" w:cs="SimSun"/>
          <w:sz w:val="20"/>
          <w:szCs w:val="20"/>
          <w:spacing w:val="-5"/>
        </w:rPr>
        <w:t>面呈由背侧向掌侧、由桡侧向尺侧的凹面，分别</w:t>
      </w:r>
    </w:p>
    <w:p>
      <w:pPr>
        <w:spacing w:before="73" w:line="219" w:lineRule="auto"/>
        <w:rPr>
          <w:rFonts w:ascii="SimSun" w:hAnsi="SimSun" w:eastAsia="SimSun" w:cs="SimSun"/>
          <w:sz w:val="20"/>
          <w:szCs w:val="20"/>
        </w:rPr>
      </w:pPr>
      <w:r>
        <w:rPr>
          <w:rFonts w:ascii="SimSun" w:hAnsi="SimSun" w:eastAsia="SimSun" w:cs="SimSun"/>
          <w:sz w:val="20"/>
          <w:szCs w:val="20"/>
          <w:spacing w:val="4"/>
        </w:rPr>
        <w:t>形成掌倾角(10°~15°)和尺倾角(20°~25°)</w:t>
      </w:r>
    </w:p>
    <w:p>
      <w:pPr>
        <w:spacing w:before="72" w:line="219" w:lineRule="auto"/>
        <w:rPr>
          <w:rFonts w:ascii="SimSun" w:hAnsi="SimSun" w:eastAsia="SimSun" w:cs="SimSun"/>
          <w:sz w:val="20"/>
          <w:szCs w:val="20"/>
        </w:rPr>
      </w:pPr>
      <w:r>
        <w:rPr>
          <w:rFonts w:ascii="SimSun" w:hAnsi="SimSun" w:eastAsia="SimSun" w:cs="SimSun"/>
          <w:sz w:val="20"/>
          <w:szCs w:val="20"/>
          <w:spacing w:val="7"/>
        </w:rPr>
        <w:t>(图59-26)。桡骨茎突尺侧与尺骨小头桡侧构</w:t>
      </w:r>
    </w:p>
    <w:p>
      <w:pPr>
        <w:spacing w:before="73" w:line="219" w:lineRule="auto"/>
        <w:rPr>
          <w:rFonts w:ascii="SimSun" w:hAnsi="SimSun" w:eastAsia="SimSun" w:cs="SimSun"/>
          <w:sz w:val="20"/>
          <w:szCs w:val="20"/>
        </w:rPr>
      </w:pPr>
      <w:r>
        <w:rPr>
          <w:rFonts w:ascii="SimSun" w:hAnsi="SimSun" w:eastAsia="SimSun" w:cs="SimSun"/>
          <w:sz w:val="20"/>
          <w:szCs w:val="20"/>
          <w:spacing w:val="-5"/>
        </w:rPr>
        <w:t>成尺桡下关节，与尺桡上关节一起，构成前臂旋</w:t>
      </w:r>
    </w:p>
    <w:p>
      <w:pPr>
        <w:spacing w:before="73" w:line="219" w:lineRule="auto"/>
        <w:rPr>
          <w:rFonts w:ascii="SimSun" w:hAnsi="SimSun" w:eastAsia="SimSun" w:cs="SimSun"/>
          <w:sz w:val="20"/>
          <w:szCs w:val="20"/>
        </w:rPr>
      </w:pPr>
      <w:r>
        <w:rPr>
          <w:rFonts w:ascii="SimSun" w:hAnsi="SimSun" w:eastAsia="SimSun" w:cs="SimSun"/>
          <w:sz w:val="20"/>
          <w:szCs w:val="20"/>
          <w:spacing w:val="4"/>
        </w:rPr>
        <w:t>转活动的解剖学基础。桡骨茎突位于尺骨茎突</w:t>
      </w:r>
    </w:p>
    <w:p>
      <w:pPr>
        <w:spacing w:before="73" w:line="219" w:lineRule="auto"/>
        <w:rPr>
          <w:rFonts w:ascii="SimSun" w:hAnsi="SimSun" w:eastAsia="SimSun" w:cs="SimSun"/>
          <w:sz w:val="20"/>
          <w:szCs w:val="20"/>
        </w:rPr>
      </w:pPr>
      <w:r>
        <w:rPr>
          <w:rFonts w:ascii="SimSun" w:hAnsi="SimSun" w:eastAsia="SimSun" w:cs="SimSun"/>
          <w:sz w:val="20"/>
          <w:szCs w:val="20"/>
          <w:spacing w:val="1"/>
        </w:rPr>
        <w:t>平面以远1～1.5</w:t>
      </w:r>
      <w:r>
        <w:rPr>
          <w:rFonts w:ascii="SimSun" w:hAnsi="SimSun" w:eastAsia="SimSun" w:cs="SimSun"/>
          <w:sz w:val="20"/>
          <w:szCs w:val="20"/>
        </w:rPr>
        <w:t>cm</w:t>
      </w:r>
      <w:r>
        <w:rPr>
          <w:rFonts w:ascii="SimSun" w:hAnsi="SimSun" w:eastAsia="SimSun" w:cs="SimSun"/>
          <w:sz w:val="20"/>
          <w:szCs w:val="20"/>
          <w:spacing w:val="1"/>
        </w:rPr>
        <w:t>。</w:t>
      </w:r>
      <w:r>
        <w:rPr>
          <w:rFonts w:ascii="SimSun" w:hAnsi="SimSun" w:eastAsia="SimSun" w:cs="SimSun"/>
          <w:sz w:val="20"/>
          <w:szCs w:val="20"/>
          <w:spacing w:val="-11"/>
        </w:rPr>
        <w:t xml:space="preserve"> </w:t>
      </w:r>
      <w:r>
        <w:rPr>
          <w:rFonts w:ascii="SimSun" w:hAnsi="SimSun" w:eastAsia="SimSun" w:cs="SimSun"/>
          <w:sz w:val="20"/>
          <w:szCs w:val="20"/>
          <w:spacing w:val="1"/>
        </w:rPr>
        <w:t>尺、桡骨远端共同与腕骨</w:t>
      </w:r>
    </w:p>
    <w:p>
      <w:pPr>
        <w:spacing w:before="74" w:line="219" w:lineRule="auto"/>
        <w:rPr>
          <w:rFonts w:ascii="SimSun" w:hAnsi="SimSun" w:eastAsia="SimSun" w:cs="SimSun"/>
          <w:sz w:val="20"/>
          <w:szCs w:val="20"/>
        </w:rPr>
      </w:pPr>
      <w:r>
        <w:rPr>
          <w:rFonts w:ascii="SimSun" w:hAnsi="SimSun" w:eastAsia="SimSun" w:cs="SimSun"/>
          <w:sz w:val="20"/>
          <w:szCs w:val="20"/>
          <w:spacing w:val="-4"/>
        </w:rPr>
        <w:t>近侧形成腕关节。</w:t>
      </w:r>
    </w:p>
    <w:p>
      <w:pPr>
        <w:ind w:left="300"/>
        <w:spacing w:before="172" w:line="310" w:lineRule="exact"/>
        <w:rPr>
          <w:rFonts w:ascii="SimSun" w:hAnsi="SimSun" w:eastAsia="SimSun" w:cs="SimSun"/>
          <w:sz w:val="20"/>
          <w:szCs w:val="20"/>
        </w:rPr>
      </w:pPr>
      <w:r>
        <w:pict>
          <v:shape id="_x0000_s104" style="position:absolute;margin-left:265.5pt;margin-top:17.8915pt;mso-position-vertical-relative:text;mso-position-horizontal-relative:text;width:17.45pt;height:16.45pt;z-index:2521978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4"/>
                      <w:szCs w:val="24"/>
                    </w:rPr>
                  </w:pPr>
                  <w:r>
                    <w:rPr>
                      <w:rFonts w:ascii="SimSun" w:hAnsi="SimSun" w:eastAsia="SimSun" w:cs="SimSun"/>
                      <w:sz w:val="24"/>
                      <w:szCs w:val="24"/>
                      <w:spacing w:val="-12"/>
                    </w:rPr>
                    <w:t>(1)</w:t>
                  </w:r>
                </w:p>
              </w:txbxContent>
            </v:textbox>
          </v:shape>
        </w:pict>
      </w:r>
      <w:r>
        <w:pict>
          <v:shape id="_x0000_s105" style="position:absolute;margin-left:371.499pt;margin-top:21.6995pt;mso-position-vertical-relative:text;mso-position-horizontal-relative:text;width:12.95pt;height:12.25pt;z-index:2521989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pict>
          <v:shape id="_x0000_s106" style="position:absolute;margin-left:240.503pt;margin-top:39.0559pt;mso-position-vertical-relative:text;mso-position-horizontal-relative:text;width:169.15pt;height:26.4pt;z-index:252195840;" filled="false" stroked="false" type="#_x0000_t202">
            <v:fill on="false"/>
            <v:stroke on="false"/>
            <v:path/>
            <v:imagedata o:title=""/>
            <o:lock v:ext="edit" aspectratio="false"/>
            <v:textbox inset="0mm,0mm,0mm,0mm">
              <w:txbxContent>
                <w:p>
                  <w:pPr>
                    <w:ind w:left="779" w:right="20" w:hanging="759"/>
                    <w:spacing w:before="20" w:line="225" w:lineRule="auto"/>
                    <w:rPr>
                      <w:rFonts w:ascii="SimSun" w:hAnsi="SimSun" w:eastAsia="SimSun" w:cs="SimSun"/>
                      <w:sz w:val="20"/>
                      <w:szCs w:val="20"/>
                    </w:rPr>
                  </w:pPr>
                  <w:r>
                    <w:rPr>
                      <w:rFonts w:ascii="SimHei" w:hAnsi="SimHei" w:eastAsia="SimHei" w:cs="SimHei"/>
                      <w:sz w:val="20"/>
                      <w:szCs w:val="20"/>
                      <w:color w:val="2086CB"/>
                      <w:spacing w:val="-15"/>
                    </w:rPr>
                    <w:t>图59-26</w:t>
                  </w:r>
                  <w:r>
                    <w:rPr>
                      <w:rFonts w:ascii="SimHei" w:hAnsi="SimHei" w:eastAsia="SimHei" w:cs="SimHei"/>
                      <w:sz w:val="20"/>
                      <w:szCs w:val="20"/>
                      <w:color w:val="2086CB"/>
                      <w:spacing w:val="41"/>
                    </w:rPr>
                    <w:t xml:space="preserve"> </w:t>
                  </w:r>
                  <w:r>
                    <w:rPr>
                      <w:rFonts w:ascii="SimHei" w:hAnsi="SimHei" w:eastAsia="SimHei" w:cs="SimHei"/>
                      <w:sz w:val="20"/>
                      <w:szCs w:val="20"/>
                      <w:spacing w:val="-15"/>
                    </w:rPr>
                    <w:t>桡腕关节的正常尺倾角及掌倾角</w:t>
                  </w:r>
                  <w:r>
                    <w:rPr>
                      <w:rFonts w:ascii="SimHei" w:hAnsi="SimHei" w:eastAsia="SimHei" w:cs="SimHei"/>
                      <w:sz w:val="20"/>
                      <w:szCs w:val="20"/>
                    </w:rPr>
                    <w:t xml:space="preserve"> </w:t>
                  </w:r>
                  <w:r>
                    <w:rPr>
                      <w:rFonts w:ascii="SimSun" w:hAnsi="SimSun" w:eastAsia="SimSun" w:cs="SimSun"/>
                      <w:sz w:val="20"/>
                      <w:szCs w:val="20"/>
                      <w:spacing w:val="-10"/>
                    </w:rPr>
                    <w:t>(1)尺倾角</w:t>
                  </w:r>
                  <w:r>
                    <w:rPr>
                      <w:rFonts w:ascii="SimSun" w:hAnsi="SimSun" w:eastAsia="SimSun" w:cs="SimSun"/>
                      <w:sz w:val="20"/>
                      <w:szCs w:val="20"/>
                      <w:spacing w:val="85"/>
                    </w:rPr>
                    <w:t xml:space="preserve"> </w:t>
                  </w:r>
                  <w:r>
                    <w:rPr>
                      <w:rFonts w:ascii="SimSun" w:hAnsi="SimSun" w:eastAsia="SimSun" w:cs="SimSun"/>
                      <w:sz w:val="20"/>
                      <w:szCs w:val="20"/>
                      <w:spacing w:val="-10"/>
                    </w:rPr>
                    <w:t>(2)掌倾角</w:t>
                  </w:r>
                </w:p>
              </w:txbxContent>
            </v:textbox>
          </v:shape>
        </w:pict>
      </w:r>
      <w:r>
        <w:rPr>
          <w:rFonts w:ascii="SimSun" w:hAnsi="SimSun" w:eastAsia="SimSun" w:cs="SimSun"/>
          <w:sz w:val="20"/>
          <w:szCs w:val="20"/>
          <w:color w:val="0070D3"/>
          <w:spacing w:val="2"/>
          <w:position w:val="8"/>
        </w:rPr>
        <w:t>【病因与分类】</w:t>
      </w:r>
      <w:r>
        <w:rPr>
          <w:rFonts w:ascii="SimSun" w:hAnsi="SimSun" w:eastAsia="SimSun" w:cs="SimSun"/>
          <w:sz w:val="20"/>
          <w:szCs w:val="20"/>
          <w:color w:val="0070D3"/>
          <w:spacing w:val="17"/>
          <w:position w:val="8"/>
        </w:rPr>
        <w:t xml:space="preserve"> </w:t>
      </w:r>
      <w:r>
        <w:rPr>
          <w:rFonts w:ascii="SimSun" w:hAnsi="SimSun" w:eastAsia="SimSun" w:cs="SimSun"/>
          <w:sz w:val="20"/>
          <w:szCs w:val="20"/>
          <w:spacing w:val="2"/>
          <w:position w:val="8"/>
        </w:rPr>
        <w:t>多为间接暴力引起。跌倒</w:t>
      </w:r>
    </w:p>
    <w:p>
      <w:pPr>
        <w:spacing w:line="218" w:lineRule="auto"/>
        <w:rPr>
          <w:rFonts w:ascii="SimSun" w:hAnsi="SimSun" w:eastAsia="SimSun" w:cs="SimSun"/>
          <w:sz w:val="20"/>
          <w:szCs w:val="20"/>
        </w:rPr>
      </w:pPr>
      <w:r>
        <w:rPr>
          <w:rFonts w:ascii="SimSun" w:hAnsi="SimSun" w:eastAsia="SimSun" w:cs="SimSun"/>
          <w:sz w:val="20"/>
          <w:szCs w:val="20"/>
          <w:spacing w:val="-5"/>
        </w:rPr>
        <w:t>时，手部着地，暴力向上传导，发生桡骨远端骨</w:t>
      </w:r>
    </w:p>
    <w:p>
      <w:pPr>
        <w:spacing w:before="73" w:line="219" w:lineRule="auto"/>
        <w:rPr>
          <w:rFonts w:ascii="SimSun" w:hAnsi="SimSun" w:eastAsia="SimSun" w:cs="SimSun"/>
          <w:sz w:val="20"/>
          <w:szCs w:val="20"/>
        </w:rPr>
      </w:pPr>
      <w:r>
        <w:rPr>
          <w:rFonts w:ascii="SimSun" w:hAnsi="SimSun" w:eastAsia="SimSun" w:cs="SimSun"/>
          <w:sz w:val="20"/>
          <w:szCs w:val="20"/>
          <w:spacing w:val="-2"/>
        </w:rPr>
        <w:t>折。根据受伤的机制不同，可发生伸直型骨折、</w:t>
      </w:r>
    </w:p>
    <w:p>
      <w:pPr>
        <w:spacing w:before="74" w:line="219" w:lineRule="auto"/>
        <w:rPr>
          <w:rFonts w:ascii="SimSun" w:hAnsi="SimSun" w:eastAsia="SimSun" w:cs="SimSun"/>
          <w:sz w:val="20"/>
          <w:szCs w:val="20"/>
        </w:rPr>
      </w:pPr>
      <w:r>
        <w:rPr>
          <w:rFonts w:ascii="SimSun" w:hAnsi="SimSun" w:eastAsia="SimSun" w:cs="SimSun"/>
          <w:sz w:val="20"/>
          <w:szCs w:val="20"/>
          <w:spacing w:val="-8"/>
        </w:rPr>
        <w:t>屈曲型骨折、关节面骨折伴腕关节脱位。</w:t>
      </w:r>
    </w:p>
    <w:p>
      <w:pPr>
        <w:ind w:left="403"/>
        <w:spacing w:before="261" w:line="222" w:lineRule="auto"/>
        <w:outlineLvl w:val="6"/>
        <w:rPr>
          <w:rFonts w:ascii="SimHei" w:hAnsi="SimHei" w:eastAsia="SimHei" w:cs="SimHei"/>
          <w:sz w:val="24"/>
          <w:szCs w:val="24"/>
        </w:rPr>
      </w:pPr>
      <w:r>
        <w:rPr>
          <w:rFonts w:ascii="SimHei" w:hAnsi="SimHei" w:eastAsia="SimHei" w:cs="SimHei"/>
          <w:sz w:val="24"/>
          <w:szCs w:val="24"/>
          <w:b/>
          <w:bCs/>
          <w:color w:val="0078D4"/>
          <w:spacing w:val="-4"/>
        </w:rPr>
        <w:t>一、伸直型骨折</w:t>
      </w:r>
    </w:p>
    <w:p>
      <w:pPr>
        <w:ind w:left="400"/>
        <w:spacing w:before="212" w:line="219" w:lineRule="auto"/>
        <w:rPr>
          <w:rFonts w:ascii="SimSun" w:hAnsi="SimSun" w:eastAsia="SimSun" w:cs="SimSun"/>
          <w:sz w:val="20"/>
          <w:szCs w:val="20"/>
        </w:rPr>
      </w:pPr>
      <w:r>
        <w:rPr>
          <w:rFonts w:ascii="SimSun" w:hAnsi="SimSun" w:eastAsia="SimSun" w:cs="SimSun"/>
          <w:sz w:val="20"/>
          <w:szCs w:val="20"/>
          <w:spacing w:val="-7"/>
        </w:rPr>
        <w:t>伸直型骨折(Colles骨折)多为腕关节处于背伸位、手掌着地、前臂旋前时受伤。</w:t>
      </w:r>
    </w:p>
    <w:p>
      <w:pPr>
        <w:ind w:right="1089" w:firstLine="302"/>
        <w:spacing w:before="71" w:line="270" w:lineRule="auto"/>
        <w:rPr>
          <w:rFonts w:ascii="SimSun" w:hAnsi="SimSun" w:eastAsia="SimSun" w:cs="SimSun"/>
          <w:sz w:val="20"/>
          <w:szCs w:val="20"/>
        </w:rPr>
      </w:pPr>
      <w:r>
        <w:rPr>
          <w:rFonts w:ascii="SimSun" w:hAnsi="SimSun" w:eastAsia="SimSun" w:cs="SimSun"/>
          <w:sz w:val="20"/>
          <w:szCs w:val="20"/>
          <w:b/>
          <w:bCs/>
          <w:color w:val="0067B7"/>
          <w:spacing w:val="-14"/>
        </w:rPr>
        <w:t>【临床表现和诊断】</w:t>
      </w:r>
      <w:r>
        <w:rPr>
          <w:rFonts w:ascii="SimSun" w:hAnsi="SimSun" w:eastAsia="SimSun" w:cs="SimSun"/>
          <w:sz w:val="20"/>
          <w:szCs w:val="20"/>
          <w:color w:val="0067B7"/>
          <w:spacing w:val="-39"/>
        </w:rPr>
        <w:t xml:space="preserve"> </w:t>
      </w:r>
      <w:r>
        <w:rPr>
          <w:rFonts w:ascii="SimSun" w:hAnsi="SimSun" w:eastAsia="SimSun" w:cs="SimSun"/>
          <w:sz w:val="20"/>
          <w:szCs w:val="20"/>
          <w:spacing w:val="-14"/>
        </w:rPr>
        <w:t>伤后局部疼痛、肿胀、可出现典型畸形姿势，即侧面看呈“银叉”畸形，正面看</w:t>
      </w:r>
      <w:r>
        <w:rPr>
          <w:rFonts w:ascii="SimSun" w:hAnsi="SimSun" w:eastAsia="SimSun" w:cs="SimSun"/>
          <w:sz w:val="20"/>
          <w:szCs w:val="20"/>
        </w:rPr>
        <w:t xml:space="preserve"> </w:t>
      </w:r>
      <w:r>
        <w:rPr>
          <w:rFonts w:ascii="SimSun" w:hAnsi="SimSun" w:eastAsia="SimSun" w:cs="SimSun"/>
          <w:sz w:val="20"/>
          <w:szCs w:val="20"/>
          <w:spacing w:val="-8"/>
        </w:rPr>
        <w:t>呈“刺刀样”畸形(图59-27)。局部压痛明显，腕关节活动障碍。</w:t>
      </w:r>
      <w:r>
        <w:rPr>
          <w:rFonts w:ascii="SimSun" w:hAnsi="SimSun" w:eastAsia="SimSun" w:cs="SimSun"/>
          <w:sz w:val="20"/>
          <w:szCs w:val="20"/>
          <w:spacing w:val="-10"/>
        </w:rPr>
        <w:t xml:space="preserve"> </w:t>
      </w:r>
      <w:r>
        <w:rPr>
          <w:rFonts w:ascii="SimSun" w:hAnsi="SimSun" w:eastAsia="SimSun" w:cs="SimSun"/>
          <w:sz w:val="20"/>
          <w:szCs w:val="20"/>
          <w:spacing w:val="-8"/>
        </w:rPr>
        <w:t>X</w:t>
      </w:r>
      <w:r>
        <w:rPr>
          <w:rFonts w:ascii="SimSun" w:hAnsi="SimSun" w:eastAsia="SimSun" w:cs="SimSun"/>
          <w:sz w:val="20"/>
          <w:szCs w:val="20"/>
          <w:spacing w:val="-5"/>
        </w:rPr>
        <w:t xml:space="preserve"> </w:t>
      </w:r>
      <w:r>
        <w:rPr>
          <w:rFonts w:ascii="SimSun" w:hAnsi="SimSun" w:eastAsia="SimSun" w:cs="SimSun"/>
          <w:sz w:val="20"/>
          <w:szCs w:val="20"/>
          <w:spacing w:val="-8"/>
        </w:rPr>
        <w:t>线拍片可见骨折远端向桡、背侧</w:t>
      </w:r>
      <w:r>
        <w:rPr>
          <w:rFonts w:ascii="SimSun" w:hAnsi="SimSun" w:eastAsia="SimSun" w:cs="SimSun"/>
          <w:sz w:val="20"/>
          <w:szCs w:val="20"/>
          <w:spacing w:val="-9"/>
        </w:rPr>
        <w:t>移</w:t>
      </w:r>
      <w:r>
        <w:rPr>
          <w:rFonts w:ascii="SimSun" w:hAnsi="SimSun" w:eastAsia="SimSun" w:cs="SimSun"/>
          <w:sz w:val="20"/>
          <w:szCs w:val="20"/>
        </w:rPr>
        <w:t xml:space="preserve"> </w:t>
      </w:r>
      <w:r>
        <w:rPr>
          <w:rFonts w:ascii="SimSun" w:hAnsi="SimSun" w:eastAsia="SimSun" w:cs="SimSun"/>
          <w:sz w:val="20"/>
          <w:szCs w:val="20"/>
        </w:rPr>
        <w:t>位，近端向掌侧移位(图59-28),因此表现出典型的畸形体征。可同时伴有下尺桡</w:t>
      </w:r>
      <w:r>
        <w:rPr>
          <w:rFonts w:ascii="SimSun" w:hAnsi="SimSun" w:eastAsia="SimSun" w:cs="SimSun"/>
          <w:sz w:val="20"/>
          <w:szCs w:val="20"/>
          <w:spacing w:val="-1"/>
        </w:rPr>
        <w:t>关节脱位及尺骨茎</w:t>
      </w:r>
      <w:r>
        <w:rPr>
          <w:rFonts w:ascii="SimSun" w:hAnsi="SimSun" w:eastAsia="SimSun" w:cs="SimSun"/>
          <w:sz w:val="20"/>
          <w:szCs w:val="20"/>
        </w:rPr>
        <w:t xml:space="preserve"> </w:t>
      </w:r>
      <w:r>
        <w:rPr>
          <w:rFonts w:ascii="SimSun" w:hAnsi="SimSun" w:eastAsia="SimSun" w:cs="SimSun"/>
          <w:sz w:val="20"/>
          <w:szCs w:val="20"/>
          <w:spacing w:val="-9"/>
        </w:rPr>
        <w:t>突骨折。</w:t>
      </w:r>
    </w:p>
    <w:p>
      <w:pPr>
        <w:ind w:left="302"/>
        <w:spacing w:before="91" w:line="219" w:lineRule="auto"/>
        <w:rPr>
          <w:rFonts w:ascii="SimSun" w:hAnsi="SimSun" w:eastAsia="SimSun" w:cs="SimSun"/>
          <w:sz w:val="20"/>
          <w:szCs w:val="20"/>
        </w:rPr>
      </w:pPr>
      <w:r>
        <w:rPr>
          <w:rFonts w:ascii="SimSun" w:hAnsi="SimSun" w:eastAsia="SimSun" w:cs="SimSun"/>
          <w:sz w:val="20"/>
          <w:szCs w:val="20"/>
          <w:b/>
          <w:bCs/>
          <w:color w:val="2F9CE6"/>
          <w:spacing w:val="-10"/>
        </w:rPr>
        <w:t>【治疗】</w:t>
      </w:r>
      <w:r>
        <w:rPr>
          <w:rFonts w:ascii="SimSun" w:hAnsi="SimSun" w:eastAsia="SimSun" w:cs="SimSun"/>
          <w:sz w:val="20"/>
          <w:szCs w:val="20"/>
          <w:color w:val="2F9CE6"/>
          <w:spacing w:val="67"/>
        </w:rPr>
        <w:t xml:space="preserve"> </w:t>
      </w:r>
      <w:r>
        <w:rPr>
          <w:rFonts w:ascii="SimSun" w:hAnsi="SimSun" w:eastAsia="SimSun" w:cs="SimSun"/>
          <w:sz w:val="20"/>
          <w:szCs w:val="20"/>
          <w:spacing w:val="-10"/>
        </w:rPr>
        <w:t>以手法复位外固定治疗为主，部分需要手术治</w:t>
      </w:r>
      <w:r>
        <w:rPr>
          <w:rFonts w:ascii="SimSun" w:hAnsi="SimSun" w:eastAsia="SimSun" w:cs="SimSun"/>
          <w:sz w:val="20"/>
          <w:szCs w:val="20"/>
          <w:spacing w:val="-11"/>
        </w:rPr>
        <w:t>疗。</w:t>
      </w:r>
    </w:p>
    <w:p>
      <w:pPr>
        <w:ind w:left="400"/>
        <w:spacing w:before="85" w:line="187" w:lineRule="auto"/>
        <w:rPr>
          <w:rFonts w:ascii="SimHei" w:hAnsi="SimHei" w:eastAsia="SimHei" w:cs="SimHei"/>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19"/>
          <w:w w:val="101"/>
        </w:rPr>
        <w:t xml:space="preserve">  </w:t>
      </w:r>
      <w:r>
        <w:rPr>
          <w:rFonts w:ascii="SimHei" w:hAnsi="SimHei" w:eastAsia="SimHei" w:cs="SimHei"/>
          <w:sz w:val="20"/>
          <w:szCs w:val="20"/>
          <w:b/>
          <w:bCs/>
          <w:spacing w:val="-9"/>
        </w:rPr>
        <w:t>手法复位外固定</w:t>
      </w:r>
      <w:r>
        <w:rPr>
          <w:rFonts w:ascii="SimHei" w:hAnsi="SimHei" w:eastAsia="SimHei" w:cs="SimHei"/>
          <w:sz w:val="20"/>
          <w:szCs w:val="20"/>
          <w:spacing w:val="99"/>
        </w:rPr>
        <w:t xml:space="preserve"> </w:t>
      </w:r>
      <w:r>
        <w:rPr>
          <w:rFonts w:ascii="SimHei" w:hAnsi="SimHei" w:eastAsia="SimHei" w:cs="SimHei"/>
          <w:sz w:val="20"/>
          <w:szCs w:val="20"/>
          <w:spacing w:val="-9"/>
        </w:rPr>
        <w:t>麻醉后仰卧位，肩外展90°,助手一手握住拇指，另一手握住其余手指，沿前</w:t>
      </w:r>
    </w:p>
    <w:p>
      <w:pPr>
        <w:sectPr>
          <w:type w:val="continuous"/>
          <w:pgSz w:w="11240" w:h="15750"/>
          <w:pgMar w:top="400" w:right="680" w:bottom="400" w:left="869" w:header="0" w:footer="0" w:gutter="0"/>
          <w:cols w:equalWidth="0" w:num="1">
            <w:col w:w="9691" w:space="0"/>
          </w:cols>
        </w:sectPr>
        <w:rPr/>
      </w:pPr>
    </w:p>
    <w:p>
      <w:pPr>
        <w:spacing w:line="439" w:lineRule="auto"/>
        <w:rPr>
          <w:rFonts w:ascii="Arial"/>
          <w:sz w:val="21"/>
        </w:rPr>
      </w:pPr>
      <w:r>
        <w:drawing>
          <wp:anchor distT="0" distB="0" distL="0" distR="0" simplePos="0" relativeHeight="252206080" behindDoc="0" locked="0" layoutInCell="0" allowOverlap="1">
            <wp:simplePos x="0" y="0"/>
            <wp:positionH relativeFrom="page">
              <wp:posOffset>4527532</wp:posOffset>
            </wp:positionH>
            <wp:positionV relativeFrom="page">
              <wp:posOffset>2101857</wp:posOffset>
            </wp:positionV>
            <wp:extent cx="1790722" cy="793708"/>
            <wp:effectExtent l="0" t="0" r="0" b="0"/>
            <wp:wrapNone/>
            <wp:docPr id="211" name="IM 211"/>
            <wp:cNvGraphicFramePr/>
            <a:graphic>
              <a:graphicData uri="http://schemas.openxmlformats.org/drawingml/2006/picture">
                <pic:pic>
                  <pic:nvPicPr>
                    <pic:cNvPr id="211" name="IM 211"/>
                    <pic:cNvPicPr/>
                  </pic:nvPicPr>
                  <pic:blipFill>
                    <a:blip r:embed="rId227"/>
                    <a:stretch>
                      <a:fillRect/>
                    </a:stretch>
                  </pic:blipFill>
                  <pic:spPr>
                    <a:xfrm rot="0">
                      <a:off x="0" y="0"/>
                      <a:ext cx="1790722" cy="793708"/>
                    </a:xfrm>
                    <a:prstGeom prst="rect">
                      <a:avLst/>
                    </a:prstGeom>
                  </pic:spPr>
                </pic:pic>
              </a:graphicData>
            </a:graphic>
          </wp:anchor>
        </w:drawing>
      </w:r>
      <w:r>
        <w:drawing>
          <wp:anchor distT="0" distB="0" distL="0" distR="0" simplePos="0" relativeHeight="252209152" behindDoc="0" locked="0" layoutInCell="0" allowOverlap="1">
            <wp:simplePos x="0" y="0"/>
            <wp:positionH relativeFrom="page">
              <wp:posOffset>406392</wp:posOffset>
            </wp:positionH>
            <wp:positionV relativeFrom="page">
              <wp:posOffset>9378900</wp:posOffset>
            </wp:positionV>
            <wp:extent cx="507991" cy="419149"/>
            <wp:effectExtent l="0" t="0" r="0" b="0"/>
            <wp:wrapNone/>
            <wp:docPr id="212" name="IM 212"/>
            <wp:cNvGraphicFramePr/>
            <a:graphic>
              <a:graphicData uri="http://schemas.openxmlformats.org/drawingml/2006/picture">
                <pic:pic>
                  <pic:nvPicPr>
                    <pic:cNvPr id="212" name="IM 212"/>
                    <pic:cNvPicPr/>
                  </pic:nvPicPr>
                  <pic:blipFill>
                    <a:blip r:embed="rId228"/>
                    <a:stretch>
                      <a:fillRect/>
                    </a:stretch>
                  </pic:blipFill>
                  <pic:spPr>
                    <a:xfrm rot="0">
                      <a:off x="0" y="0"/>
                      <a:ext cx="507991" cy="419149"/>
                    </a:xfrm>
                    <a:prstGeom prst="rect">
                      <a:avLst/>
                    </a:prstGeom>
                  </pic:spPr>
                </pic:pic>
              </a:graphicData>
            </a:graphic>
          </wp:anchor>
        </w:drawing>
      </w:r>
      <w:r>
        <w:drawing>
          <wp:anchor distT="0" distB="0" distL="0" distR="0" simplePos="0" relativeHeight="252207104" behindDoc="0" locked="0" layoutInCell="0" allowOverlap="1">
            <wp:simplePos x="0" y="0"/>
            <wp:positionH relativeFrom="page">
              <wp:posOffset>4571991</wp:posOffset>
            </wp:positionH>
            <wp:positionV relativeFrom="page">
              <wp:posOffset>1066760</wp:posOffset>
            </wp:positionV>
            <wp:extent cx="1644665" cy="774769"/>
            <wp:effectExtent l="0" t="0" r="0" b="0"/>
            <wp:wrapNone/>
            <wp:docPr id="213" name="IM 213"/>
            <wp:cNvGraphicFramePr/>
            <a:graphic>
              <a:graphicData uri="http://schemas.openxmlformats.org/drawingml/2006/picture">
                <pic:pic>
                  <pic:nvPicPr>
                    <pic:cNvPr id="213" name="IM 213"/>
                    <pic:cNvPicPr/>
                  </pic:nvPicPr>
                  <pic:blipFill>
                    <a:blip r:embed="rId229"/>
                    <a:stretch>
                      <a:fillRect/>
                    </a:stretch>
                  </pic:blipFill>
                  <pic:spPr>
                    <a:xfrm rot="0">
                      <a:off x="0" y="0"/>
                      <a:ext cx="1644665" cy="774769"/>
                    </a:xfrm>
                    <a:prstGeom prst="rect">
                      <a:avLst/>
                    </a:prstGeom>
                  </pic:spPr>
                </pic:pic>
              </a:graphicData>
            </a:graphic>
          </wp:anchor>
        </w:drawing>
      </w:r>
      <w:r/>
    </w:p>
    <w:p>
      <w:pPr>
        <w:ind w:left="1070"/>
        <w:spacing w:before="65" w:line="222" w:lineRule="auto"/>
        <w:rPr>
          <w:rFonts w:ascii="SimHei" w:hAnsi="SimHei" w:eastAsia="SimHei" w:cs="SimHei"/>
          <w:sz w:val="20"/>
          <w:szCs w:val="20"/>
        </w:rPr>
      </w:pPr>
      <w:r>
        <w:pict>
          <v:shape id="_x0000_s107" style="position:absolute;margin-left:2.00135pt;margin-top:3.88041pt;mso-position-vertical-relative:text;mso-position-horizontal-relative:text;width:16.55pt;height:11.95pt;z-index:2522101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8BDD"/>
                      <w:spacing w:val="-3"/>
                    </w:rPr>
                    <w:t>642</w:t>
                  </w:r>
                </w:p>
              </w:txbxContent>
            </v:textbox>
          </v:shape>
        </w:pict>
      </w:r>
      <w:r>
        <w:rPr>
          <w:rFonts w:ascii="SimHei" w:hAnsi="SimHei" w:eastAsia="SimHei" w:cs="SimHei"/>
          <w:sz w:val="20"/>
          <w:szCs w:val="20"/>
          <w:color w:val="0064B1"/>
          <w:spacing w:val="-18"/>
        </w:rPr>
        <w:t>第五十九章</w:t>
      </w:r>
      <w:r>
        <w:rPr>
          <w:rFonts w:ascii="SimHei" w:hAnsi="SimHei" w:eastAsia="SimHei" w:cs="SimHei"/>
          <w:sz w:val="20"/>
          <w:szCs w:val="20"/>
          <w:color w:val="0064B1"/>
          <w:spacing w:val="53"/>
        </w:rPr>
        <w:t xml:space="preserve"> </w:t>
      </w:r>
      <w:r>
        <w:rPr>
          <w:rFonts w:ascii="SimHei" w:hAnsi="SimHei" w:eastAsia="SimHei" w:cs="SimHei"/>
          <w:sz w:val="20"/>
          <w:szCs w:val="20"/>
          <w:color w:val="0064B1"/>
          <w:spacing w:val="-18"/>
        </w:rPr>
        <w:t>上肢骨、关节损伤</w:t>
      </w:r>
    </w:p>
    <w:p>
      <w:pPr>
        <w:spacing w:line="469" w:lineRule="auto"/>
        <w:rPr>
          <w:rFonts w:ascii="Arial"/>
          <w:sz w:val="21"/>
        </w:rPr>
      </w:pPr>
      <w:r/>
    </w:p>
    <w:p>
      <w:pPr>
        <w:ind w:firstLine="4330"/>
        <w:spacing w:line="2623" w:lineRule="exact"/>
        <w:textAlignment w:val="center"/>
        <w:rPr/>
      </w:pPr>
      <w:r>
        <w:drawing>
          <wp:inline distT="0" distB="0" distL="0" distR="0">
            <wp:extent cx="914383" cy="1665363"/>
            <wp:effectExtent l="0" t="0" r="0" b="0"/>
            <wp:docPr id="214" name="IM 214"/>
            <wp:cNvGraphicFramePr/>
            <a:graphic>
              <a:graphicData uri="http://schemas.openxmlformats.org/drawingml/2006/picture">
                <pic:pic>
                  <pic:nvPicPr>
                    <pic:cNvPr id="214" name="IM 214"/>
                    <pic:cNvPicPr/>
                  </pic:nvPicPr>
                  <pic:blipFill>
                    <a:blip r:embed="rId230"/>
                    <a:stretch>
                      <a:fillRect/>
                    </a:stretch>
                  </pic:blipFill>
                  <pic:spPr>
                    <a:xfrm rot="0">
                      <a:off x="0" y="0"/>
                      <a:ext cx="914383" cy="1665363"/>
                    </a:xfrm>
                    <a:prstGeom prst="rect">
                      <a:avLst/>
                    </a:prstGeom>
                  </pic:spPr>
                </pic:pic>
              </a:graphicData>
            </a:graphic>
          </wp:inline>
        </w:drawing>
      </w:r>
    </w:p>
    <w:p>
      <w:pPr>
        <w:ind w:left="2600"/>
        <w:spacing w:line="224" w:lineRule="auto"/>
        <w:rPr>
          <w:rFonts w:ascii="SimSun" w:hAnsi="SimSun" w:eastAsia="SimSun" w:cs="SimSun"/>
          <w:sz w:val="26"/>
          <w:szCs w:val="26"/>
        </w:rPr>
      </w:pPr>
      <w:r>
        <w:pict>
          <v:shape id="_x0000_s108" style="position:absolute;margin-left:240.999pt;margin-top:3.35098pt;mso-position-vertical-relative:text;mso-position-horizontal-relative:text;width:12.95pt;height:12.25pt;z-index:2522112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2212224" behindDoc="0" locked="0" layoutInCell="1" allowOverlap="1">
            <wp:simplePos x="0" y="0"/>
            <wp:positionH relativeFrom="column">
              <wp:posOffset>920724</wp:posOffset>
            </wp:positionH>
            <wp:positionV relativeFrom="paragraph">
              <wp:posOffset>-566804</wp:posOffset>
            </wp:positionV>
            <wp:extent cx="1670100" cy="590596"/>
            <wp:effectExtent l="0" t="0" r="0" b="0"/>
            <wp:wrapNone/>
            <wp:docPr id="215" name="IM 215"/>
            <wp:cNvGraphicFramePr/>
            <a:graphic>
              <a:graphicData uri="http://schemas.openxmlformats.org/drawingml/2006/picture">
                <pic:pic>
                  <pic:nvPicPr>
                    <pic:cNvPr id="215" name="IM 215"/>
                    <pic:cNvPicPr/>
                  </pic:nvPicPr>
                  <pic:blipFill>
                    <a:blip r:embed="rId231"/>
                    <a:stretch>
                      <a:fillRect/>
                    </a:stretch>
                  </pic:blipFill>
                  <pic:spPr>
                    <a:xfrm rot="0">
                      <a:off x="0" y="0"/>
                      <a:ext cx="1670100" cy="590596"/>
                    </a:xfrm>
                    <a:prstGeom prst="rect">
                      <a:avLst/>
                    </a:prstGeom>
                  </pic:spPr>
                </pic:pic>
              </a:graphicData>
            </a:graphic>
          </wp:anchor>
        </w:drawing>
      </w:r>
      <w:r>
        <w:rPr>
          <w:rFonts w:ascii="SimSun" w:hAnsi="SimSun" w:eastAsia="SimSun" w:cs="SimSun"/>
          <w:sz w:val="26"/>
          <w:szCs w:val="26"/>
          <w:spacing w:val="-10"/>
        </w:rPr>
        <w:t>(1)</w:t>
      </w:r>
    </w:p>
    <w:p>
      <w:pPr>
        <w:ind w:left="1989"/>
        <w:spacing w:before="98" w:line="213" w:lineRule="auto"/>
        <w:rPr>
          <w:rFonts w:ascii="SimHei" w:hAnsi="SimHei" w:eastAsia="SimHei" w:cs="SimHei"/>
          <w:sz w:val="20"/>
          <w:szCs w:val="20"/>
        </w:rPr>
      </w:pPr>
      <w:r>
        <w:pict>
          <v:shape id="_x0000_s109" style="position:absolute;margin-left:330.501pt;margin-top:4.42502pt;mso-position-vertical-relative:text;mso-position-horizontal-relative:text;width:130.75pt;height:28.15pt;z-index:252208128;" filled="false" stroked="false" type="#_x0000_t202">
            <v:fill on="false"/>
            <v:stroke on="false"/>
            <v:path/>
            <v:imagedata o:title=""/>
            <o:lock v:ext="edit" aspectratio="false"/>
            <v:textbox inset="0mm,0mm,0mm,0mm">
              <w:txbxContent>
                <w:p>
                  <w:pPr>
                    <w:ind w:left="29" w:right="20" w:hanging="9"/>
                    <w:spacing w:before="19" w:line="218" w:lineRule="auto"/>
                    <w:rPr>
                      <w:rFonts w:ascii="SimHei" w:hAnsi="SimHei" w:eastAsia="SimHei" w:cs="SimHei"/>
                      <w:sz w:val="20"/>
                      <w:szCs w:val="20"/>
                    </w:rPr>
                  </w:pPr>
                  <w:r>
                    <w:rPr>
                      <w:rFonts w:ascii="SimHei" w:hAnsi="SimHei" w:eastAsia="SimHei" w:cs="SimHei"/>
                      <w:sz w:val="20"/>
                      <w:szCs w:val="20"/>
                      <w:color w:val="38B4FC"/>
                      <w:spacing w:val="-8"/>
                      <w:position w:val="-4"/>
                    </w:rPr>
                    <w:t>图59-28</w:t>
                  </w:r>
                  <w:r>
                    <w:rPr>
                      <w:rFonts w:ascii="SimHei" w:hAnsi="SimHei" w:eastAsia="SimHei" w:cs="SimHei"/>
                      <w:sz w:val="20"/>
                      <w:szCs w:val="20"/>
                      <w:color w:val="38B4FC"/>
                      <w:spacing w:val="93"/>
                      <w:position w:val="-4"/>
                    </w:rPr>
                    <w:t xml:space="preserve"> </w:t>
                  </w:r>
                  <w:r>
                    <w:rPr>
                      <w:rFonts w:ascii="SimHei" w:hAnsi="SimHei" w:eastAsia="SimHei" w:cs="SimHei"/>
                      <w:sz w:val="20"/>
                      <w:szCs w:val="20"/>
                      <w:spacing w:val="-8"/>
                      <w:position w:val="1"/>
                    </w:rPr>
                    <w:t>伸直型桡骨远端骨折</w:t>
                  </w:r>
                  <w:r>
                    <w:rPr>
                      <w:rFonts w:ascii="SimHei" w:hAnsi="SimHei" w:eastAsia="SimHei" w:cs="SimHei"/>
                      <w:sz w:val="20"/>
                      <w:szCs w:val="20"/>
                      <w:position w:val="1"/>
                    </w:rPr>
                    <w:t xml:space="preserve"> </w:t>
                  </w:r>
                  <w:r>
                    <w:rPr>
                      <w:rFonts w:ascii="SimHei" w:hAnsi="SimHei" w:eastAsia="SimHei" w:cs="SimHei"/>
                      <w:sz w:val="20"/>
                      <w:szCs w:val="20"/>
                      <w:spacing w:val="-17"/>
                    </w:rPr>
                    <w:t>的典型移位</w:t>
                  </w:r>
                </w:p>
              </w:txbxContent>
            </v:textbox>
          </v:shape>
        </w:pict>
      </w:r>
      <w:r>
        <w:rPr>
          <w:rFonts w:ascii="SimHei" w:hAnsi="SimHei" w:eastAsia="SimHei" w:cs="SimHei"/>
          <w:sz w:val="20"/>
          <w:szCs w:val="20"/>
          <w:color w:val="047DE7"/>
          <w:spacing w:val="-13"/>
          <w:position w:val="-5"/>
        </w:rPr>
        <w:t>图59-27</w:t>
      </w:r>
      <w:r>
        <w:rPr>
          <w:rFonts w:ascii="SimHei" w:hAnsi="SimHei" w:eastAsia="SimHei" w:cs="SimHei"/>
          <w:sz w:val="20"/>
          <w:szCs w:val="20"/>
          <w:color w:val="047DE7"/>
          <w:spacing w:val="85"/>
          <w:position w:val="-5"/>
        </w:rPr>
        <w:t xml:space="preserve"> </w:t>
      </w:r>
      <w:r>
        <w:rPr>
          <w:rFonts w:ascii="SimHei" w:hAnsi="SimHei" w:eastAsia="SimHei" w:cs="SimHei"/>
          <w:sz w:val="20"/>
          <w:szCs w:val="20"/>
          <w:spacing w:val="-13"/>
          <w:position w:val="1"/>
        </w:rPr>
        <w:t>伸直型桡骨远端骨折后的畸形</w:t>
      </w:r>
    </w:p>
    <w:p>
      <w:pPr>
        <w:ind w:left="2200"/>
        <w:spacing w:line="221" w:lineRule="auto"/>
        <w:rPr>
          <w:rFonts w:ascii="SimHei" w:hAnsi="SimHei" w:eastAsia="SimHei" w:cs="SimHei"/>
          <w:sz w:val="20"/>
          <w:szCs w:val="20"/>
        </w:rPr>
      </w:pPr>
      <w:r>
        <w:rPr>
          <w:rFonts w:ascii="SimHei" w:hAnsi="SimHei" w:eastAsia="SimHei" w:cs="SimHei"/>
          <w:sz w:val="20"/>
          <w:szCs w:val="20"/>
          <w:spacing w:val="-17"/>
          <w:w w:val="93"/>
        </w:rPr>
        <w:t>(1)“银叉”畸形</w:t>
      </w:r>
      <w:r>
        <w:rPr>
          <w:rFonts w:ascii="SimHei" w:hAnsi="SimHei" w:eastAsia="SimHei" w:cs="SimHei"/>
          <w:sz w:val="20"/>
          <w:szCs w:val="20"/>
          <w:spacing w:val="87"/>
        </w:rPr>
        <w:t xml:space="preserve"> </w:t>
      </w:r>
      <w:r>
        <w:rPr>
          <w:rFonts w:ascii="SimHei" w:hAnsi="SimHei" w:eastAsia="SimHei" w:cs="SimHei"/>
          <w:sz w:val="20"/>
          <w:szCs w:val="20"/>
          <w:spacing w:val="-17"/>
          <w:w w:val="93"/>
        </w:rPr>
        <w:t>(2)“刺刀样”畸形</w:t>
      </w:r>
    </w:p>
    <w:p>
      <w:pPr>
        <w:ind w:left="1070" w:right="5"/>
        <w:spacing w:before="280" w:line="276" w:lineRule="auto"/>
        <w:jc w:val="both"/>
        <w:rPr>
          <w:rFonts w:ascii="SimSun" w:hAnsi="SimSun" w:eastAsia="SimSun" w:cs="SimSun"/>
          <w:sz w:val="20"/>
          <w:szCs w:val="20"/>
        </w:rPr>
      </w:pPr>
      <w:r>
        <w:rPr>
          <w:rFonts w:ascii="SimSun" w:hAnsi="SimSun" w:eastAsia="SimSun" w:cs="SimSun"/>
          <w:sz w:val="20"/>
          <w:szCs w:val="20"/>
          <w:spacing w:val="-9"/>
        </w:rPr>
        <w:t>臂纵轴，向远端牵引，另一助手握住肘上方作反牵引。经充分牵引后，术者双手握住腕部，拇指压住骨</w:t>
      </w:r>
      <w:r>
        <w:rPr>
          <w:rFonts w:ascii="SimSun" w:hAnsi="SimSun" w:eastAsia="SimSun" w:cs="SimSun"/>
          <w:sz w:val="20"/>
          <w:szCs w:val="20"/>
          <w:spacing w:val="14"/>
        </w:rPr>
        <w:t xml:space="preserve"> </w:t>
      </w:r>
      <w:r>
        <w:rPr>
          <w:rFonts w:ascii="SimSun" w:hAnsi="SimSun" w:eastAsia="SimSun" w:cs="SimSun"/>
          <w:sz w:val="20"/>
          <w:szCs w:val="20"/>
          <w:spacing w:val="-4"/>
        </w:rPr>
        <w:t>折远端向远侧推挤，2～5指顶住骨折近端，加大屈腕角度，纠正成角，然后</w:t>
      </w:r>
      <w:r>
        <w:rPr>
          <w:rFonts w:ascii="SimSun" w:hAnsi="SimSun" w:eastAsia="SimSun" w:cs="SimSun"/>
          <w:sz w:val="20"/>
          <w:szCs w:val="20"/>
          <w:spacing w:val="-5"/>
        </w:rPr>
        <w:t>向尺侧挤压，缓慢放松牵</w:t>
      </w:r>
      <w:r>
        <w:rPr>
          <w:rFonts w:ascii="SimSun" w:hAnsi="SimSun" w:eastAsia="SimSun" w:cs="SimSun"/>
          <w:sz w:val="20"/>
          <w:szCs w:val="20"/>
        </w:rPr>
        <w:t xml:space="preserve"> </w:t>
      </w:r>
      <w:r>
        <w:rPr>
          <w:rFonts w:ascii="SimSun" w:hAnsi="SimSun" w:eastAsia="SimSun" w:cs="SimSun"/>
          <w:sz w:val="20"/>
          <w:szCs w:val="20"/>
          <w:spacing w:val="2"/>
        </w:rPr>
        <w:t>引，在屈腕、尺偏位检查骨折对位对线情况及稳定情况(图59-29)。使用石膏将复位满意的前臂固</w:t>
      </w:r>
      <w:r>
        <w:rPr>
          <w:rFonts w:ascii="SimSun" w:hAnsi="SimSun" w:eastAsia="SimSun" w:cs="SimSun"/>
          <w:sz w:val="20"/>
          <w:szCs w:val="20"/>
          <w:spacing w:val="7"/>
        </w:rPr>
        <w:t xml:space="preserve"> </w:t>
      </w:r>
      <w:r>
        <w:rPr>
          <w:rFonts w:ascii="SimSun" w:hAnsi="SimSun" w:eastAsia="SimSun" w:cs="SimSun"/>
          <w:sz w:val="20"/>
          <w:szCs w:val="20"/>
          <w:spacing w:val="-6"/>
        </w:rPr>
        <w:t>定，2周水肿消退后，可在腕关节中立位更换石膏托或前臂管型石膏固定。</w:t>
      </w:r>
    </w:p>
    <w:p>
      <w:pPr>
        <w:spacing w:line="83" w:lineRule="exact"/>
        <w:rPr/>
      </w:pPr>
      <w:r/>
    </w:p>
    <w:p>
      <w:pPr>
        <w:sectPr>
          <w:pgSz w:w="11220" w:h="15780"/>
          <w:pgMar w:top="400" w:right="894" w:bottom="400" w:left="639" w:header="0" w:footer="0" w:gutter="0"/>
          <w:cols w:equalWidth="0" w:num="1">
            <w:col w:w="9686" w:space="0"/>
          </w:cols>
        </w:sectPr>
        <w:rPr/>
      </w:pPr>
    </w:p>
    <w:p>
      <w:pPr>
        <w:ind w:firstLine="1080"/>
        <w:spacing w:before="213" w:line="3350" w:lineRule="exact"/>
        <w:textAlignment w:val="center"/>
        <w:rPr/>
      </w:pPr>
      <w:r>
        <w:drawing>
          <wp:inline distT="0" distB="0" distL="0" distR="0">
            <wp:extent cx="2197115" cy="2127309"/>
            <wp:effectExtent l="0" t="0" r="0" b="0"/>
            <wp:docPr id="216" name="IM 216"/>
            <wp:cNvGraphicFramePr/>
            <a:graphic>
              <a:graphicData uri="http://schemas.openxmlformats.org/drawingml/2006/picture">
                <pic:pic>
                  <pic:nvPicPr>
                    <pic:cNvPr id="216" name="IM 216"/>
                    <pic:cNvPicPr/>
                  </pic:nvPicPr>
                  <pic:blipFill>
                    <a:blip r:embed="rId232"/>
                    <a:stretch>
                      <a:fillRect/>
                    </a:stretch>
                  </pic:blipFill>
                  <pic:spPr>
                    <a:xfrm rot="0">
                      <a:off x="0" y="0"/>
                      <a:ext cx="2197115" cy="2127309"/>
                    </a:xfrm>
                    <a:prstGeom prst="rect">
                      <a:avLst/>
                    </a:prstGeom>
                  </pic:spPr>
                </pic:pic>
              </a:graphicData>
            </a:graphic>
          </wp:inline>
        </w:drawing>
      </w:r>
    </w:p>
    <w:p>
      <w:pPr>
        <w:ind w:left="1369" w:right="394" w:hanging="39"/>
        <w:spacing w:before="129" w:line="230" w:lineRule="auto"/>
        <w:rPr>
          <w:rFonts w:ascii="SimSun" w:hAnsi="SimSun" w:eastAsia="SimSun" w:cs="SimSun"/>
          <w:sz w:val="20"/>
          <w:szCs w:val="20"/>
        </w:rPr>
      </w:pPr>
      <w:r>
        <w:rPr>
          <w:rFonts w:ascii="SimSun" w:hAnsi="SimSun" w:eastAsia="SimSun" w:cs="SimSun"/>
          <w:sz w:val="20"/>
          <w:szCs w:val="20"/>
          <w:color w:val="0070E1"/>
          <w:spacing w:val="-4"/>
          <w:position w:val="-1"/>
        </w:rPr>
        <w:t>图59-29</w:t>
      </w:r>
      <w:r>
        <w:rPr>
          <w:rFonts w:ascii="SimSun" w:hAnsi="SimSun" w:eastAsia="SimSun" w:cs="SimSun"/>
          <w:sz w:val="20"/>
          <w:szCs w:val="20"/>
          <w:color w:val="0070E1"/>
          <w:spacing w:val="29"/>
          <w:position w:val="-1"/>
        </w:rPr>
        <w:t xml:space="preserve">  </w:t>
      </w:r>
      <w:r>
        <w:rPr>
          <w:rFonts w:ascii="SimSun" w:hAnsi="SimSun" w:eastAsia="SimSun" w:cs="SimSun"/>
          <w:sz w:val="20"/>
          <w:szCs w:val="20"/>
          <w:spacing w:val="-4"/>
        </w:rPr>
        <w:t>伸直型桡骨下端骨折的</w:t>
      </w:r>
      <w:r>
        <w:rPr>
          <w:rFonts w:ascii="SimSun" w:hAnsi="SimSun" w:eastAsia="SimSun" w:cs="SimSun"/>
          <w:sz w:val="20"/>
          <w:szCs w:val="20"/>
        </w:rPr>
        <w:t xml:space="preserve"> </w:t>
      </w:r>
      <w:r>
        <w:rPr>
          <w:rFonts w:ascii="SimSun" w:hAnsi="SimSun" w:eastAsia="SimSun" w:cs="SimSun"/>
          <w:sz w:val="20"/>
          <w:szCs w:val="20"/>
          <w:spacing w:val="-14"/>
        </w:rPr>
        <w:t>手法复位</w:t>
      </w:r>
    </w:p>
    <w:p>
      <w:pPr>
        <w:spacing w:line="14" w:lineRule="auto"/>
        <w:rPr>
          <w:rFonts w:ascii="Arial"/>
          <w:sz w:val="2"/>
        </w:rPr>
      </w:pPr>
      <w:r>
        <w:rPr>
          <w:rFonts w:ascii="Arial" w:hAnsi="Arial" w:eastAsia="Arial" w:cs="Arial"/>
          <w:sz w:val="2"/>
          <w:szCs w:val="2"/>
        </w:rPr>
        <w:br w:type="column"/>
      </w:r>
    </w:p>
    <w:p>
      <w:pPr>
        <w:ind w:left="399"/>
        <w:spacing w:line="230" w:lineRule="auto"/>
        <w:rPr>
          <w:rFonts w:ascii="SimHei" w:hAnsi="SimHei" w:eastAsia="SimHei" w:cs="SimHei"/>
          <w:sz w:val="19"/>
          <w:szCs w:val="19"/>
        </w:rPr>
      </w:pPr>
      <w:r>
        <w:rPr>
          <w:rFonts w:ascii="SimHei" w:hAnsi="SimHei" w:eastAsia="SimHei" w:cs="SimHei"/>
          <w:sz w:val="19"/>
          <w:szCs w:val="19"/>
          <w:spacing w:val="10"/>
        </w:rPr>
        <w:t>2.</w:t>
      </w:r>
      <w:r>
        <w:rPr>
          <w:rFonts w:ascii="SimHei" w:hAnsi="SimHei" w:eastAsia="SimHei" w:cs="SimHei"/>
          <w:sz w:val="19"/>
          <w:szCs w:val="19"/>
          <w:spacing w:val="-35"/>
        </w:rPr>
        <w:t xml:space="preserve"> </w:t>
      </w:r>
      <w:r>
        <w:rPr>
          <w:rFonts w:ascii="SimHei" w:hAnsi="SimHei" w:eastAsia="SimHei" w:cs="SimHei"/>
          <w:sz w:val="19"/>
          <w:szCs w:val="19"/>
          <w:spacing w:val="10"/>
        </w:rPr>
        <w:t>切开复位内固定</w:t>
      </w:r>
    </w:p>
    <w:p>
      <w:pPr>
        <w:ind w:right="5" w:firstLine="399"/>
        <w:spacing w:before="99" w:line="268" w:lineRule="auto"/>
        <w:rPr>
          <w:rFonts w:ascii="SimSun" w:hAnsi="SimSun" w:eastAsia="SimSun" w:cs="SimSun"/>
          <w:sz w:val="20"/>
          <w:szCs w:val="20"/>
        </w:rPr>
      </w:pPr>
      <w:r>
        <w:rPr>
          <w:rFonts w:ascii="SimSun" w:hAnsi="SimSun" w:eastAsia="SimSun" w:cs="SimSun"/>
          <w:sz w:val="20"/>
          <w:szCs w:val="20"/>
          <w:spacing w:val="2"/>
        </w:rPr>
        <w:t>(1)手术指征：①严重粉碎骨折移位明显，桡骨下端</w:t>
      </w:r>
      <w:r>
        <w:rPr>
          <w:rFonts w:ascii="SimSun" w:hAnsi="SimSun" w:eastAsia="SimSun" w:cs="SimSun"/>
          <w:sz w:val="20"/>
          <w:szCs w:val="20"/>
          <w:spacing w:val="11"/>
        </w:rPr>
        <w:t xml:space="preserve"> </w:t>
      </w:r>
      <w:r>
        <w:rPr>
          <w:rFonts w:ascii="SimSun" w:hAnsi="SimSun" w:eastAsia="SimSun" w:cs="SimSun"/>
          <w:sz w:val="20"/>
          <w:szCs w:val="20"/>
          <w:spacing w:val="-10"/>
        </w:rPr>
        <w:t>关节面破坏；②手法复位失败，或复位成功，外固定不能维</w:t>
      </w:r>
      <w:r>
        <w:rPr>
          <w:rFonts w:ascii="SimSun" w:hAnsi="SimSun" w:eastAsia="SimSun" w:cs="SimSun"/>
          <w:sz w:val="20"/>
          <w:szCs w:val="20"/>
          <w:spacing w:val="17"/>
        </w:rPr>
        <w:t xml:space="preserve"> </w:t>
      </w:r>
      <w:r>
        <w:rPr>
          <w:rFonts w:ascii="SimSun" w:hAnsi="SimSun" w:eastAsia="SimSun" w:cs="SimSun"/>
          <w:sz w:val="20"/>
          <w:szCs w:val="20"/>
          <w:spacing w:val="-4"/>
        </w:rPr>
        <w:t>持复位；</w:t>
      </w:r>
    </w:p>
    <w:p>
      <w:pPr>
        <w:ind w:firstLine="399"/>
        <w:spacing w:before="85" w:line="280" w:lineRule="auto"/>
        <w:rPr>
          <w:rFonts w:ascii="SimSun" w:hAnsi="SimSun" w:eastAsia="SimSun" w:cs="SimSun"/>
          <w:sz w:val="20"/>
          <w:szCs w:val="20"/>
        </w:rPr>
      </w:pPr>
      <w:r>
        <w:rPr>
          <w:rFonts w:ascii="SimSun" w:hAnsi="SimSun" w:eastAsia="SimSun" w:cs="SimSun"/>
          <w:sz w:val="20"/>
          <w:szCs w:val="20"/>
          <w:spacing w:val="2"/>
        </w:rPr>
        <w:t>(2)方法：经腕背桡侧切口显露骨折端，在直视下复</w:t>
      </w:r>
      <w:r>
        <w:rPr>
          <w:rFonts w:ascii="SimSun" w:hAnsi="SimSun" w:eastAsia="SimSun" w:cs="SimSun"/>
          <w:sz w:val="20"/>
          <w:szCs w:val="20"/>
          <w:spacing w:val="10"/>
        </w:rPr>
        <w:t xml:space="preserve"> </w:t>
      </w:r>
      <w:r>
        <w:rPr>
          <w:rFonts w:ascii="SimSun" w:hAnsi="SimSun" w:eastAsia="SimSun" w:cs="SimSun"/>
          <w:sz w:val="20"/>
          <w:szCs w:val="20"/>
          <w:spacing w:val="-8"/>
        </w:rPr>
        <w:t>位，松质骨螺钉、T</w:t>
      </w:r>
      <w:r>
        <w:rPr>
          <w:rFonts w:ascii="SimSun" w:hAnsi="SimSun" w:eastAsia="SimSun" w:cs="SimSun"/>
          <w:sz w:val="20"/>
          <w:szCs w:val="20"/>
          <w:spacing w:val="-31"/>
        </w:rPr>
        <w:t xml:space="preserve"> </w:t>
      </w:r>
      <w:r>
        <w:rPr>
          <w:rFonts w:ascii="SimSun" w:hAnsi="SimSun" w:eastAsia="SimSun" w:cs="SimSun"/>
          <w:sz w:val="20"/>
          <w:szCs w:val="20"/>
          <w:spacing w:val="-8"/>
        </w:rPr>
        <w:t>形钢板或钢针固定。若骨折块碎裂、塌</w:t>
      </w:r>
      <w:r>
        <w:rPr>
          <w:rFonts w:ascii="SimSun" w:hAnsi="SimSun" w:eastAsia="SimSun" w:cs="SimSun"/>
          <w:sz w:val="20"/>
          <w:szCs w:val="20"/>
        </w:rPr>
        <w:t xml:space="preserve"> </w:t>
      </w:r>
      <w:r>
        <w:rPr>
          <w:rFonts w:ascii="SimSun" w:hAnsi="SimSun" w:eastAsia="SimSun" w:cs="SimSun"/>
          <w:sz w:val="20"/>
          <w:szCs w:val="20"/>
          <w:spacing w:val="2"/>
        </w:rPr>
        <w:t>陷，有骨缺损，经牵引复位后，分别于桡骨及第2掌骨穿</w:t>
      </w:r>
      <w:r>
        <w:rPr>
          <w:rFonts w:ascii="SimSun" w:hAnsi="SimSun" w:eastAsia="SimSun" w:cs="SimSun"/>
          <w:sz w:val="20"/>
          <w:szCs w:val="20"/>
          <w:spacing w:val="14"/>
        </w:rPr>
        <w:t xml:space="preserve"> </w:t>
      </w:r>
      <w:r>
        <w:rPr>
          <w:rFonts w:ascii="SimSun" w:hAnsi="SimSun" w:eastAsia="SimSun" w:cs="SimSun"/>
          <w:sz w:val="20"/>
          <w:szCs w:val="20"/>
          <w:spacing w:val="-9"/>
        </w:rPr>
        <w:t>针，用外固定支架维持复位，取髂骨植骨，充填缺</w:t>
      </w:r>
      <w:r>
        <w:rPr>
          <w:rFonts w:ascii="SimSun" w:hAnsi="SimSun" w:eastAsia="SimSun" w:cs="SimSun"/>
          <w:sz w:val="20"/>
          <w:szCs w:val="20"/>
          <w:spacing w:val="-10"/>
        </w:rPr>
        <w:t>损，用螺</w:t>
      </w:r>
      <w:r>
        <w:rPr>
          <w:rFonts w:ascii="SimSun" w:hAnsi="SimSun" w:eastAsia="SimSun" w:cs="SimSun"/>
          <w:sz w:val="20"/>
          <w:szCs w:val="20"/>
        </w:rPr>
        <w:t xml:space="preserve"> </w:t>
      </w:r>
      <w:r>
        <w:rPr>
          <w:rFonts w:ascii="SimSun" w:hAnsi="SimSun" w:eastAsia="SimSun" w:cs="SimSun"/>
          <w:sz w:val="20"/>
          <w:szCs w:val="20"/>
        </w:rPr>
        <w:t>钉或钢针固定。6～8周后可取消外固定支架。</w:t>
      </w:r>
    </w:p>
    <w:p>
      <w:pPr>
        <w:ind w:right="2" w:firstLine="399"/>
        <w:spacing w:before="82" w:line="273"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2"/>
        </w:rPr>
        <w:t xml:space="preserve"> </w:t>
      </w:r>
      <w:r>
        <w:rPr>
          <w:rFonts w:ascii="SimSun" w:hAnsi="SimSun" w:eastAsia="SimSun" w:cs="SimSun"/>
          <w:sz w:val="20"/>
          <w:szCs w:val="20"/>
          <w:spacing w:val="-4"/>
        </w:rPr>
        <w:t>康复治疗</w:t>
      </w:r>
      <w:r>
        <w:rPr>
          <w:rFonts w:ascii="SimSun" w:hAnsi="SimSun" w:eastAsia="SimSun" w:cs="SimSun"/>
          <w:sz w:val="20"/>
          <w:szCs w:val="20"/>
          <w:spacing w:val="72"/>
        </w:rPr>
        <w:t xml:space="preserve"> </w:t>
      </w:r>
      <w:r>
        <w:rPr>
          <w:rFonts w:ascii="SimSun" w:hAnsi="SimSun" w:eastAsia="SimSun" w:cs="SimSun"/>
          <w:sz w:val="20"/>
          <w:szCs w:val="20"/>
          <w:spacing w:val="-4"/>
        </w:rPr>
        <w:t>无论手法复位或切开复位，术后均应早</w:t>
      </w:r>
      <w:r>
        <w:rPr>
          <w:rFonts w:ascii="SimSun" w:hAnsi="SimSun" w:eastAsia="SimSun" w:cs="SimSun"/>
          <w:sz w:val="20"/>
          <w:szCs w:val="20"/>
        </w:rPr>
        <w:t xml:space="preserve"> </w:t>
      </w:r>
      <w:r>
        <w:rPr>
          <w:rFonts w:ascii="SimSun" w:hAnsi="SimSun" w:eastAsia="SimSun" w:cs="SimSun"/>
          <w:sz w:val="20"/>
          <w:szCs w:val="20"/>
          <w:spacing w:val="2"/>
        </w:rPr>
        <w:t>期进行手指屈伸活动。4~6周后可去除外固定，逐渐开始</w:t>
      </w:r>
      <w:r>
        <w:rPr>
          <w:rFonts w:ascii="SimSun" w:hAnsi="SimSun" w:eastAsia="SimSun" w:cs="SimSun"/>
          <w:sz w:val="20"/>
          <w:szCs w:val="20"/>
          <w:spacing w:val="10"/>
        </w:rPr>
        <w:t xml:space="preserve"> </w:t>
      </w:r>
      <w:r>
        <w:rPr>
          <w:rFonts w:ascii="SimSun" w:hAnsi="SimSun" w:eastAsia="SimSun" w:cs="SimSun"/>
          <w:sz w:val="20"/>
          <w:szCs w:val="20"/>
          <w:spacing w:val="-2"/>
        </w:rPr>
        <w:t>腕关节活动。骨折愈合后，桡骨远端因骨痂生长，或由于</w:t>
      </w:r>
      <w:r>
        <w:rPr>
          <w:rFonts w:ascii="SimSun" w:hAnsi="SimSun" w:eastAsia="SimSun" w:cs="SimSun"/>
          <w:sz w:val="20"/>
          <w:szCs w:val="20"/>
          <w:spacing w:val="10"/>
        </w:rPr>
        <w:t xml:space="preserve"> </w:t>
      </w:r>
      <w:r>
        <w:rPr>
          <w:rFonts w:ascii="SimSun" w:hAnsi="SimSun" w:eastAsia="SimSun" w:cs="SimSun"/>
          <w:sz w:val="20"/>
          <w:szCs w:val="20"/>
          <w:spacing w:val="-2"/>
        </w:rPr>
        <w:t>骨折对位不良，使桡骨背侧面变得不平滑，拇长伸肌腱在</w:t>
      </w:r>
      <w:r>
        <w:rPr>
          <w:rFonts w:ascii="SimSun" w:hAnsi="SimSun" w:eastAsia="SimSun" w:cs="SimSun"/>
          <w:sz w:val="20"/>
          <w:szCs w:val="20"/>
          <w:spacing w:val="9"/>
        </w:rPr>
        <w:t xml:space="preserve"> </w:t>
      </w:r>
      <w:r>
        <w:rPr>
          <w:rFonts w:ascii="SimSun" w:hAnsi="SimSun" w:eastAsia="SimSun" w:cs="SimSun"/>
          <w:sz w:val="20"/>
          <w:szCs w:val="20"/>
          <w:spacing w:val="-2"/>
        </w:rPr>
        <w:t>不平滑的骨面反复摩擦，导致慢性损伤，可发生自发性肌</w:t>
      </w:r>
    </w:p>
    <w:p>
      <w:pPr>
        <w:sectPr>
          <w:type w:val="continuous"/>
          <w:pgSz w:w="11220" w:h="15780"/>
          <w:pgMar w:top="400" w:right="894" w:bottom="400" w:left="639" w:header="0" w:footer="0" w:gutter="0"/>
          <w:cols w:equalWidth="0" w:num="2">
            <w:col w:w="4621" w:space="100"/>
            <w:col w:w="4966" w:space="0"/>
          </w:cols>
        </w:sectPr>
        <w:rPr/>
      </w:pPr>
    </w:p>
    <w:p>
      <w:pPr>
        <w:ind w:left="1070" w:right="7"/>
        <w:spacing w:before="120" w:line="266" w:lineRule="auto"/>
        <w:rPr>
          <w:rFonts w:ascii="SimSun" w:hAnsi="SimSun" w:eastAsia="SimSun" w:cs="SimSun"/>
          <w:sz w:val="20"/>
          <w:szCs w:val="20"/>
        </w:rPr>
      </w:pPr>
      <w:r>
        <w:rPr>
          <w:rFonts w:ascii="SimSun" w:hAnsi="SimSun" w:eastAsia="SimSun" w:cs="SimSun"/>
          <w:sz w:val="20"/>
          <w:szCs w:val="20"/>
          <w:spacing w:val="-4"/>
        </w:rPr>
        <w:t>腱断裂。可作肌腱转移术修复。若骨折短缩畸形未能纠正，使尺</w:t>
      </w:r>
      <w:r>
        <w:rPr>
          <w:rFonts w:ascii="SimSun" w:hAnsi="SimSun" w:eastAsia="SimSun" w:cs="SimSun"/>
          <w:sz w:val="20"/>
          <w:szCs w:val="20"/>
          <w:spacing w:val="-5"/>
        </w:rPr>
        <w:t>骨长度相对增加，尺、桡远端关节面</w:t>
      </w:r>
      <w:r>
        <w:rPr>
          <w:rFonts w:ascii="SimSun" w:hAnsi="SimSun" w:eastAsia="SimSun" w:cs="SimSun"/>
          <w:sz w:val="20"/>
          <w:szCs w:val="20"/>
        </w:rPr>
        <w:t xml:space="preserve"> </w:t>
      </w:r>
      <w:r>
        <w:rPr>
          <w:rFonts w:ascii="SimSun" w:hAnsi="SimSun" w:eastAsia="SimSun" w:cs="SimSun"/>
          <w:sz w:val="20"/>
          <w:szCs w:val="20"/>
          <w:spacing w:val="-8"/>
        </w:rPr>
        <w:t>不平，常是后期腕关节疼痛及旋转障碍的原因，可作尺骨短缩术。</w:t>
      </w:r>
    </w:p>
    <w:p>
      <w:pPr>
        <w:ind w:left="1472"/>
        <w:spacing w:before="251" w:line="219" w:lineRule="auto"/>
        <w:outlineLvl w:val="6"/>
        <w:rPr>
          <w:rFonts w:ascii="SimSun" w:hAnsi="SimSun" w:eastAsia="SimSun" w:cs="SimSun"/>
          <w:sz w:val="20"/>
          <w:szCs w:val="20"/>
        </w:rPr>
      </w:pPr>
      <w:r>
        <w:rPr>
          <w:rFonts w:ascii="SimSun" w:hAnsi="SimSun" w:eastAsia="SimSun" w:cs="SimSun"/>
          <w:sz w:val="20"/>
          <w:szCs w:val="20"/>
          <w:b/>
          <w:bCs/>
          <w:color w:val="006ECF"/>
          <w:spacing w:val="24"/>
        </w:rPr>
        <w:t>二</w:t>
      </w:r>
      <w:r>
        <w:rPr>
          <w:rFonts w:ascii="SimSun" w:hAnsi="SimSun" w:eastAsia="SimSun" w:cs="SimSun"/>
          <w:sz w:val="20"/>
          <w:szCs w:val="20"/>
          <w:color w:val="006ECF"/>
          <w:spacing w:val="-11"/>
        </w:rPr>
        <w:t xml:space="preserve"> </w:t>
      </w:r>
      <w:r>
        <w:rPr>
          <w:rFonts w:ascii="SimSun" w:hAnsi="SimSun" w:eastAsia="SimSun" w:cs="SimSun"/>
          <w:sz w:val="20"/>
          <w:szCs w:val="20"/>
          <w:b/>
          <w:bCs/>
          <w:color w:val="006ECF"/>
          <w:spacing w:val="24"/>
        </w:rPr>
        <w:t>、屈曲型骨折</w:t>
      </w:r>
    </w:p>
    <w:p>
      <w:pPr>
        <w:ind w:right="23"/>
        <w:spacing w:before="146" w:line="219" w:lineRule="auto"/>
        <w:jc w:val="right"/>
        <w:rPr>
          <w:rFonts w:ascii="SimSun" w:hAnsi="SimSun" w:eastAsia="SimSun" w:cs="SimSun"/>
          <w:sz w:val="20"/>
          <w:szCs w:val="20"/>
        </w:rPr>
      </w:pPr>
      <w:r>
        <w:rPr>
          <w:rFonts w:ascii="SimSun" w:hAnsi="SimSun" w:eastAsia="SimSun" w:cs="SimSun"/>
          <w:sz w:val="20"/>
          <w:szCs w:val="20"/>
          <w:spacing w:val="-2"/>
        </w:rPr>
        <w:t>屈曲型骨折(Smith骨折)常由于跌倒时，腕关节屈曲、</w:t>
      </w:r>
      <w:r>
        <w:rPr>
          <w:rFonts w:ascii="SimSun" w:hAnsi="SimSun" w:eastAsia="SimSun" w:cs="SimSun"/>
          <w:sz w:val="20"/>
          <w:szCs w:val="20"/>
          <w:spacing w:val="-3"/>
        </w:rPr>
        <w:t>手背着地受伤引起。也可由腕背部受到直</w:t>
      </w:r>
    </w:p>
    <w:p>
      <w:pPr>
        <w:ind w:left="1070"/>
        <w:spacing w:before="141" w:line="219" w:lineRule="auto"/>
        <w:rPr>
          <w:rFonts w:ascii="SimSun" w:hAnsi="SimSun" w:eastAsia="SimSun" w:cs="SimSun"/>
          <w:sz w:val="20"/>
          <w:szCs w:val="20"/>
        </w:rPr>
      </w:pPr>
      <w:r>
        <w:rPr>
          <w:rFonts w:ascii="SimSun" w:hAnsi="SimSun" w:eastAsia="SimSun" w:cs="SimSun"/>
          <w:sz w:val="20"/>
          <w:szCs w:val="20"/>
          <w:spacing w:val="-2"/>
        </w:rPr>
        <w:t>接暴力打击发生。较伸直型骨折少见。</w:t>
      </w:r>
    </w:p>
    <w:p>
      <w:pPr>
        <w:ind w:left="1070" w:right="5" w:firstLine="302"/>
        <w:spacing w:before="61" w:line="284" w:lineRule="auto"/>
        <w:jc w:val="both"/>
        <w:rPr>
          <w:rFonts w:ascii="SimSun" w:hAnsi="SimSun" w:eastAsia="SimSun" w:cs="SimSun"/>
          <w:sz w:val="20"/>
          <w:szCs w:val="20"/>
        </w:rPr>
      </w:pPr>
      <w:r>
        <w:rPr>
          <w:rFonts w:ascii="SimSun" w:hAnsi="SimSun" w:eastAsia="SimSun" w:cs="SimSun"/>
          <w:sz w:val="20"/>
          <w:szCs w:val="20"/>
          <w:b/>
          <w:bCs/>
          <w:color w:val="0073CC"/>
          <w:spacing w:val="-11"/>
        </w:rPr>
        <w:t>【临床表现及诊断】</w:t>
      </w:r>
      <w:r>
        <w:rPr>
          <w:rFonts w:ascii="SimSun" w:hAnsi="SimSun" w:eastAsia="SimSun" w:cs="SimSun"/>
          <w:sz w:val="20"/>
          <w:szCs w:val="20"/>
          <w:color w:val="0073CC"/>
          <w:spacing w:val="59"/>
        </w:rPr>
        <w:t xml:space="preserve"> </w:t>
      </w:r>
      <w:r>
        <w:rPr>
          <w:rFonts w:ascii="SimSun" w:hAnsi="SimSun" w:eastAsia="SimSun" w:cs="SimSun"/>
          <w:sz w:val="20"/>
          <w:szCs w:val="20"/>
          <w:spacing w:val="-11"/>
        </w:rPr>
        <w:t>受伤后，腕部下垂，局部肿胀，腕背侧皮下瘀斑，腕部活动受限。检查局部有</w:t>
      </w:r>
      <w:r>
        <w:rPr>
          <w:rFonts w:ascii="SimSun" w:hAnsi="SimSun" w:eastAsia="SimSun" w:cs="SimSun"/>
          <w:sz w:val="20"/>
          <w:szCs w:val="20"/>
        </w:rPr>
        <w:t xml:space="preserve"> </w:t>
      </w:r>
      <w:r>
        <w:rPr>
          <w:rFonts w:ascii="SimSun" w:hAnsi="SimSun" w:eastAsia="SimSun" w:cs="SimSun"/>
          <w:sz w:val="20"/>
          <w:szCs w:val="20"/>
          <w:spacing w:val="-6"/>
        </w:rPr>
        <w:t>明显压痛。</w:t>
      </w:r>
      <w:r>
        <w:rPr>
          <w:rFonts w:ascii="SimSun" w:hAnsi="SimSun" w:eastAsia="SimSun" w:cs="SimSun"/>
          <w:sz w:val="20"/>
          <w:szCs w:val="20"/>
          <w:spacing w:val="-5"/>
        </w:rPr>
        <w:t xml:space="preserve"> </w:t>
      </w:r>
      <w:r>
        <w:rPr>
          <w:rFonts w:ascii="SimSun" w:hAnsi="SimSun" w:eastAsia="SimSun" w:cs="SimSun"/>
          <w:sz w:val="20"/>
          <w:szCs w:val="20"/>
          <w:spacing w:val="-6"/>
        </w:rPr>
        <w:t>X</w:t>
      </w:r>
      <w:r>
        <w:rPr>
          <w:rFonts w:ascii="SimSun" w:hAnsi="SimSun" w:eastAsia="SimSun" w:cs="SimSun"/>
          <w:sz w:val="20"/>
          <w:szCs w:val="20"/>
          <w:spacing w:val="-24"/>
        </w:rPr>
        <w:t xml:space="preserve"> </w:t>
      </w:r>
      <w:r>
        <w:rPr>
          <w:rFonts w:ascii="SimSun" w:hAnsi="SimSun" w:eastAsia="SimSun" w:cs="SimSun"/>
          <w:sz w:val="20"/>
          <w:szCs w:val="20"/>
          <w:spacing w:val="-6"/>
        </w:rPr>
        <w:t>线拍片可发现典型移位，近折端向背侧移位，远折端向掌侧、桡侧移位。可合并下尺桡</w:t>
      </w:r>
      <w:r>
        <w:rPr>
          <w:rFonts w:ascii="SimSun" w:hAnsi="SimSun" w:eastAsia="SimSun" w:cs="SimSun"/>
          <w:sz w:val="20"/>
          <w:szCs w:val="20"/>
        </w:rPr>
        <w:t xml:space="preserve"> </w:t>
      </w:r>
      <w:r>
        <w:rPr>
          <w:rFonts w:ascii="SimSun" w:hAnsi="SimSun" w:eastAsia="SimSun" w:cs="SimSun"/>
          <w:sz w:val="20"/>
          <w:szCs w:val="20"/>
          <w:spacing w:val="-1"/>
        </w:rPr>
        <w:t>关节损伤、尺骨茎突骨折和三角纤维软骨损伤。与伸直型骨折移位方向相反，称为反</w:t>
      </w:r>
      <w:r>
        <w:rPr>
          <w:rFonts w:ascii="SimSun" w:hAnsi="SimSun" w:eastAsia="SimSun" w:cs="SimSun"/>
          <w:sz w:val="20"/>
          <w:szCs w:val="20"/>
          <w:spacing w:val="-46"/>
        </w:rPr>
        <w:t xml:space="preserve"> </w:t>
      </w:r>
      <w:r>
        <w:rPr>
          <w:rFonts w:ascii="SimSun" w:hAnsi="SimSun" w:eastAsia="SimSun" w:cs="SimSun"/>
          <w:sz w:val="20"/>
          <w:szCs w:val="20"/>
          <w:spacing w:val="-1"/>
        </w:rPr>
        <w:t>Colles骨折或</w:t>
      </w:r>
      <w:r>
        <w:rPr>
          <w:rFonts w:ascii="SimSun" w:hAnsi="SimSun" w:eastAsia="SimSun" w:cs="SimSun"/>
          <w:sz w:val="20"/>
          <w:szCs w:val="20"/>
        </w:rPr>
        <w:t xml:space="preserve"> </w:t>
      </w:r>
      <w:r>
        <w:rPr>
          <w:rFonts w:ascii="SimSun" w:hAnsi="SimSun" w:eastAsia="SimSun" w:cs="SimSun"/>
          <w:sz w:val="20"/>
          <w:szCs w:val="20"/>
        </w:rPr>
        <w:t>Smith</w:t>
      </w:r>
      <w:r>
        <w:rPr>
          <w:rFonts w:ascii="SimSun" w:hAnsi="SimSun" w:eastAsia="SimSun" w:cs="SimSun"/>
          <w:sz w:val="20"/>
          <w:szCs w:val="20"/>
          <w:spacing w:val="1"/>
        </w:rPr>
        <w:t>骨折(图59-30)。</w:t>
      </w:r>
    </w:p>
    <w:p>
      <w:pPr>
        <w:ind w:left="1070" w:right="26" w:firstLine="299"/>
        <w:spacing w:before="50" w:line="245" w:lineRule="auto"/>
        <w:jc w:val="both"/>
        <w:rPr>
          <w:rFonts w:ascii="SimSun" w:hAnsi="SimSun" w:eastAsia="SimSun" w:cs="SimSun"/>
          <w:sz w:val="20"/>
          <w:szCs w:val="20"/>
        </w:rPr>
      </w:pPr>
      <w:r>
        <w:rPr>
          <w:rFonts w:ascii="SimSun" w:hAnsi="SimSun" w:eastAsia="SimSun" w:cs="SimSun"/>
          <w:sz w:val="20"/>
          <w:szCs w:val="20"/>
          <w:color w:val="0062AD"/>
          <w:spacing w:val="-5"/>
        </w:rPr>
        <w:t>【治疗】</w:t>
      </w:r>
      <w:r>
        <w:rPr>
          <w:rFonts w:ascii="SimSun" w:hAnsi="SimSun" w:eastAsia="SimSun" w:cs="SimSun"/>
          <w:sz w:val="20"/>
          <w:szCs w:val="20"/>
          <w:color w:val="0062AD"/>
          <w:spacing w:val="10"/>
        </w:rPr>
        <w:t xml:space="preserve"> </w:t>
      </w:r>
      <w:r>
        <w:rPr>
          <w:rFonts w:ascii="SimSun" w:hAnsi="SimSun" w:eastAsia="SimSun" w:cs="SimSun"/>
          <w:sz w:val="20"/>
          <w:szCs w:val="20"/>
          <w:spacing w:val="-5"/>
        </w:rPr>
        <w:t>主要采用手法复位，夹板或石膏固定。复位手法与伸直型骨折</w:t>
      </w:r>
      <w:r>
        <w:rPr>
          <w:rFonts w:ascii="SimSun" w:hAnsi="SimSun" w:eastAsia="SimSun" w:cs="SimSun"/>
          <w:sz w:val="20"/>
          <w:szCs w:val="20"/>
          <w:spacing w:val="-6"/>
        </w:rPr>
        <w:t>相反，基本原则相同。复</w:t>
      </w:r>
      <w:r>
        <w:rPr>
          <w:rFonts w:ascii="SimSun" w:hAnsi="SimSun" w:eastAsia="SimSun" w:cs="SimSun"/>
          <w:sz w:val="20"/>
          <w:szCs w:val="20"/>
        </w:rPr>
        <w:t xml:space="preserve"> </w:t>
      </w:r>
      <w:r>
        <w:rPr>
          <w:rFonts w:ascii="SimSun" w:hAnsi="SimSun" w:eastAsia="SimSun" w:cs="SimSun"/>
          <w:sz w:val="20"/>
          <w:szCs w:val="20"/>
          <w:spacing w:val="-10"/>
        </w:rPr>
        <w:t>位后若极不稳定，外固定不能维持复位者，行切开复位，钢板或钢针内固定。</w:t>
      </w:r>
    </w:p>
    <w:p>
      <w:pPr>
        <w:sectPr>
          <w:type w:val="continuous"/>
          <w:pgSz w:w="11220" w:h="15780"/>
          <w:pgMar w:top="400" w:right="894" w:bottom="400" w:left="639" w:header="0" w:footer="0" w:gutter="0"/>
          <w:cols w:equalWidth="0" w:num="1">
            <w:col w:w="9686" w:space="0"/>
          </w:cols>
        </w:sectPr>
        <w:rPr/>
      </w:pPr>
    </w:p>
    <w:p>
      <w:pPr>
        <w:spacing w:line="372" w:lineRule="auto"/>
        <w:rPr>
          <w:rFonts w:ascii="Arial"/>
          <w:sz w:val="21"/>
        </w:rPr>
      </w:pPr>
      <w:r>
        <w:drawing>
          <wp:anchor distT="0" distB="0" distL="0" distR="0" simplePos="0" relativeHeight="252218368" behindDoc="0" locked="0" layoutInCell="0" allowOverlap="1">
            <wp:simplePos x="0" y="0"/>
            <wp:positionH relativeFrom="page">
              <wp:posOffset>1104869</wp:posOffset>
            </wp:positionH>
            <wp:positionV relativeFrom="page">
              <wp:posOffset>5530837</wp:posOffset>
            </wp:positionV>
            <wp:extent cx="1746307" cy="889014"/>
            <wp:effectExtent l="0" t="0" r="0" b="0"/>
            <wp:wrapNone/>
            <wp:docPr id="217" name="IM 217"/>
            <wp:cNvGraphicFramePr/>
            <a:graphic>
              <a:graphicData uri="http://schemas.openxmlformats.org/drawingml/2006/picture">
                <pic:pic>
                  <pic:nvPicPr>
                    <pic:cNvPr id="217" name="IM 217"/>
                    <pic:cNvPicPr/>
                  </pic:nvPicPr>
                  <pic:blipFill>
                    <a:blip r:embed="rId233"/>
                    <a:stretch>
                      <a:fillRect/>
                    </a:stretch>
                  </pic:blipFill>
                  <pic:spPr>
                    <a:xfrm rot="0">
                      <a:off x="0" y="0"/>
                      <a:ext cx="1746307" cy="889014"/>
                    </a:xfrm>
                    <a:prstGeom prst="rect">
                      <a:avLst/>
                    </a:prstGeom>
                  </pic:spPr>
                </pic:pic>
              </a:graphicData>
            </a:graphic>
          </wp:anchor>
        </w:drawing>
      </w:r>
      <w:r/>
    </w:p>
    <w:p>
      <w:pPr>
        <w:ind w:right="80"/>
        <w:spacing w:before="62" w:line="222" w:lineRule="auto"/>
        <w:jc w:val="right"/>
        <w:rPr>
          <w:rFonts w:ascii="SimSun" w:hAnsi="SimSun" w:eastAsia="SimSun" w:cs="SimSun"/>
          <w:sz w:val="19"/>
          <w:szCs w:val="19"/>
        </w:rPr>
      </w:pPr>
      <w:r>
        <w:rPr>
          <w:rFonts w:ascii="SimHei" w:hAnsi="SimHei" w:eastAsia="SimHei" w:cs="SimHei"/>
          <w:sz w:val="19"/>
          <w:szCs w:val="19"/>
          <w:color w:val="0E88C6"/>
          <w:spacing w:val="2"/>
        </w:rPr>
        <w:t>第五十九章上肢骨、关节损伤</w:t>
      </w:r>
      <w:r>
        <w:rPr>
          <w:rFonts w:ascii="SimHei" w:hAnsi="SimHei" w:eastAsia="SimHei" w:cs="SimHei"/>
          <w:sz w:val="19"/>
          <w:szCs w:val="19"/>
          <w:color w:val="0E88C6"/>
          <w:spacing w:val="13"/>
        </w:rPr>
        <w:t xml:space="preserve">      </w:t>
      </w:r>
      <w:r>
        <w:rPr>
          <w:rFonts w:ascii="SimSun" w:hAnsi="SimSun" w:eastAsia="SimSun" w:cs="SimSun"/>
          <w:sz w:val="19"/>
          <w:szCs w:val="19"/>
          <w:color w:val="0084C7"/>
          <w:spacing w:val="2"/>
          <w:position w:val="-1"/>
        </w:rPr>
        <w:t>643</w:t>
      </w:r>
    </w:p>
    <w:p>
      <w:pPr>
        <w:spacing w:line="250" w:lineRule="auto"/>
        <w:rPr>
          <w:rFonts w:ascii="Arial"/>
          <w:sz w:val="21"/>
        </w:rPr>
      </w:pPr>
      <w:r/>
    </w:p>
    <w:p>
      <w:pPr>
        <w:spacing w:line="251" w:lineRule="auto"/>
        <w:rPr>
          <w:rFonts w:ascii="Arial"/>
          <w:sz w:val="21"/>
        </w:rPr>
      </w:pPr>
      <w:r/>
    </w:p>
    <w:p>
      <w:pPr>
        <w:ind w:firstLine="2489"/>
        <w:spacing w:line="1330" w:lineRule="exact"/>
        <w:textAlignment w:val="center"/>
        <w:rPr/>
      </w:pPr>
      <w:r>
        <w:drawing>
          <wp:inline distT="0" distB="0" distL="0" distR="0">
            <wp:extent cx="2247924" cy="844494"/>
            <wp:effectExtent l="0" t="0" r="0" b="0"/>
            <wp:docPr id="218" name="IM 218"/>
            <wp:cNvGraphicFramePr/>
            <a:graphic>
              <a:graphicData uri="http://schemas.openxmlformats.org/drawingml/2006/picture">
                <pic:pic>
                  <pic:nvPicPr>
                    <pic:cNvPr id="218" name="IM 218"/>
                    <pic:cNvPicPr/>
                  </pic:nvPicPr>
                  <pic:blipFill>
                    <a:blip r:embed="rId234"/>
                    <a:stretch>
                      <a:fillRect/>
                    </a:stretch>
                  </pic:blipFill>
                  <pic:spPr>
                    <a:xfrm rot="0">
                      <a:off x="0" y="0"/>
                      <a:ext cx="2247924" cy="844494"/>
                    </a:xfrm>
                    <a:prstGeom prst="rect">
                      <a:avLst/>
                    </a:prstGeom>
                  </pic:spPr>
                </pic:pic>
              </a:graphicData>
            </a:graphic>
          </wp:inline>
        </w:drawing>
      </w:r>
    </w:p>
    <w:p>
      <w:pPr>
        <w:spacing w:line="437" w:lineRule="auto"/>
        <w:rPr>
          <w:rFonts w:ascii="Arial"/>
          <w:sz w:val="21"/>
        </w:rPr>
      </w:pPr>
      <w:r/>
    </w:p>
    <w:p>
      <w:pPr>
        <w:ind w:firstLine="2419"/>
        <w:spacing w:line="1650" w:lineRule="exact"/>
        <w:textAlignment w:val="center"/>
        <w:rPr/>
      </w:pPr>
      <w:r>
        <w:drawing>
          <wp:inline distT="0" distB="0" distL="0" distR="0">
            <wp:extent cx="2413012" cy="1047831"/>
            <wp:effectExtent l="0" t="0" r="0" b="0"/>
            <wp:docPr id="219" name="IM 219"/>
            <wp:cNvGraphicFramePr/>
            <a:graphic>
              <a:graphicData uri="http://schemas.openxmlformats.org/drawingml/2006/picture">
                <pic:pic>
                  <pic:nvPicPr>
                    <pic:cNvPr id="219" name="IM 219"/>
                    <pic:cNvPicPr/>
                  </pic:nvPicPr>
                  <pic:blipFill>
                    <a:blip r:embed="rId235"/>
                    <a:stretch>
                      <a:fillRect/>
                    </a:stretch>
                  </pic:blipFill>
                  <pic:spPr>
                    <a:xfrm rot="0">
                      <a:off x="0" y="0"/>
                      <a:ext cx="2413012" cy="1047831"/>
                    </a:xfrm>
                    <a:prstGeom prst="rect">
                      <a:avLst/>
                    </a:prstGeom>
                  </pic:spPr>
                </pic:pic>
              </a:graphicData>
            </a:graphic>
          </wp:inline>
        </w:drawing>
      </w:r>
    </w:p>
    <w:p>
      <w:pPr>
        <w:ind w:left="2630"/>
        <w:spacing w:before="126" w:line="221" w:lineRule="auto"/>
        <w:rPr>
          <w:rFonts w:ascii="SimHei" w:hAnsi="SimHei" w:eastAsia="SimHei" w:cs="SimHei"/>
          <w:sz w:val="19"/>
          <w:szCs w:val="19"/>
        </w:rPr>
      </w:pPr>
      <w:r>
        <w:rPr>
          <w:rFonts w:ascii="SimHei" w:hAnsi="SimHei" w:eastAsia="SimHei" w:cs="SimHei"/>
          <w:sz w:val="19"/>
          <w:szCs w:val="19"/>
          <w:color w:val="0A75BC"/>
          <w:spacing w:val="-5"/>
        </w:rPr>
        <w:t>图59-30</w:t>
      </w:r>
      <w:r>
        <w:rPr>
          <w:rFonts w:ascii="SimHei" w:hAnsi="SimHei" w:eastAsia="SimHei" w:cs="SimHei"/>
          <w:sz w:val="19"/>
          <w:szCs w:val="19"/>
          <w:color w:val="0A75BC"/>
          <w:spacing w:val="48"/>
        </w:rPr>
        <w:t xml:space="preserve"> </w:t>
      </w:r>
      <w:r>
        <w:rPr>
          <w:rFonts w:ascii="SimHei" w:hAnsi="SimHei" w:eastAsia="SimHei" w:cs="SimHei"/>
          <w:sz w:val="19"/>
          <w:szCs w:val="19"/>
          <w:spacing w:val="-5"/>
        </w:rPr>
        <w:t>屈曲型桡骨远端骨折的典型移位</w:t>
      </w:r>
    </w:p>
    <w:p>
      <w:pPr>
        <w:spacing w:line="455" w:lineRule="auto"/>
        <w:rPr>
          <w:rFonts w:ascii="Arial"/>
          <w:sz w:val="21"/>
        </w:rPr>
      </w:pPr>
      <w:r/>
    </w:p>
    <w:p>
      <w:pPr>
        <w:ind w:left="422"/>
        <w:spacing w:before="62" w:line="221" w:lineRule="auto"/>
        <w:outlineLvl w:val="6"/>
        <w:rPr>
          <w:rFonts w:ascii="SimHei" w:hAnsi="SimHei" w:eastAsia="SimHei" w:cs="SimHei"/>
          <w:sz w:val="19"/>
          <w:szCs w:val="19"/>
        </w:rPr>
      </w:pPr>
      <w:r>
        <w:rPr>
          <w:rFonts w:ascii="SimHei" w:hAnsi="SimHei" w:eastAsia="SimHei" w:cs="SimHei"/>
          <w:sz w:val="19"/>
          <w:szCs w:val="19"/>
          <w:b/>
          <w:bCs/>
          <w:color w:val="006FB9"/>
          <w:spacing w:val="40"/>
        </w:rPr>
        <w:t>三</w:t>
      </w:r>
      <w:r>
        <w:rPr>
          <w:rFonts w:ascii="SimHei" w:hAnsi="SimHei" w:eastAsia="SimHei" w:cs="SimHei"/>
          <w:sz w:val="19"/>
          <w:szCs w:val="19"/>
          <w:color w:val="006FB9"/>
          <w:spacing w:val="-11"/>
        </w:rPr>
        <w:t xml:space="preserve"> </w:t>
      </w:r>
      <w:r>
        <w:rPr>
          <w:rFonts w:ascii="SimHei" w:hAnsi="SimHei" w:eastAsia="SimHei" w:cs="SimHei"/>
          <w:sz w:val="19"/>
          <w:szCs w:val="19"/>
          <w:b/>
          <w:bCs/>
          <w:color w:val="006FB9"/>
          <w:spacing w:val="40"/>
        </w:rPr>
        <w:t>、桡骨远端关节面骨折伴腕关节脱位</w:t>
      </w:r>
    </w:p>
    <w:p>
      <w:pPr>
        <w:ind w:right="944" w:firstLine="410"/>
        <w:spacing w:before="185" w:line="298" w:lineRule="auto"/>
        <w:jc w:val="both"/>
        <w:rPr>
          <w:rFonts w:ascii="SimSun" w:hAnsi="SimSun" w:eastAsia="SimSun" w:cs="SimSun"/>
          <w:sz w:val="19"/>
          <w:szCs w:val="19"/>
        </w:rPr>
      </w:pPr>
      <w:r>
        <w:rPr>
          <w:rFonts w:ascii="SimSun" w:hAnsi="SimSun" w:eastAsia="SimSun" w:cs="SimSun"/>
          <w:sz w:val="19"/>
          <w:szCs w:val="19"/>
          <w:spacing w:val="12"/>
        </w:rPr>
        <w:t>桡骨远端关节面骨折伴腕关节脱位(</w:t>
      </w:r>
      <w:r>
        <w:rPr>
          <w:rFonts w:ascii="SimSun" w:hAnsi="SimSun" w:eastAsia="SimSun" w:cs="SimSun"/>
          <w:sz w:val="19"/>
          <w:szCs w:val="19"/>
        </w:rPr>
        <w:t>Barton</w:t>
      </w:r>
      <w:r>
        <w:rPr>
          <w:rFonts w:ascii="SimSun" w:hAnsi="SimSun" w:eastAsia="SimSun" w:cs="SimSun"/>
          <w:sz w:val="19"/>
          <w:szCs w:val="19"/>
          <w:spacing w:val="-49"/>
        </w:rPr>
        <w:t xml:space="preserve"> </w:t>
      </w:r>
      <w:r>
        <w:rPr>
          <w:rFonts w:ascii="SimSun" w:hAnsi="SimSun" w:eastAsia="SimSun" w:cs="SimSun"/>
          <w:sz w:val="19"/>
          <w:szCs w:val="19"/>
          <w:spacing w:val="12"/>
        </w:rPr>
        <w:t>骨折)是桡骨远端骨折的一种特殊类型。在腕背伸、</w:t>
      </w:r>
      <w:r>
        <w:rPr>
          <w:rFonts w:ascii="SimSun" w:hAnsi="SimSun" w:eastAsia="SimSun" w:cs="SimSun"/>
          <w:sz w:val="19"/>
          <w:szCs w:val="19"/>
        </w:rPr>
        <w:t xml:space="preserve"> </w:t>
      </w:r>
      <w:r>
        <w:rPr>
          <w:rFonts w:ascii="SimSun" w:hAnsi="SimSun" w:eastAsia="SimSun" w:cs="SimSun"/>
          <w:sz w:val="19"/>
          <w:szCs w:val="19"/>
          <w:spacing w:val="1"/>
        </w:rPr>
        <w:t>前臂旋前位跌倒，手掌着地，暴力通过腕骨传导，撞击桡骨关节背侧发生骨折，腕关节也随之而向背侧</w:t>
      </w:r>
      <w:r>
        <w:rPr>
          <w:rFonts w:ascii="SimSun" w:hAnsi="SimSun" w:eastAsia="SimSun" w:cs="SimSun"/>
          <w:sz w:val="19"/>
          <w:szCs w:val="19"/>
          <w:spacing w:val="8"/>
        </w:rPr>
        <w:t xml:space="preserve">  </w:t>
      </w:r>
      <w:r>
        <w:rPr>
          <w:rFonts w:ascii="SimSun" w:hAnsi="SimSun" w:eastAsia="SimSun" w:cs="SimSun"/>
          <w:sz w:val="19"/>
          <w:szCs w:val="19"/>
          <w:spacing w:val="6"/>
        </w:rPr>
        <w:t>移位。临床上表现为与</w:t>
      </w:r>
      <w:r>
        <w:rPr>
          <w:rFonts w:ascii="SimSun" w:hAnsi="SimSun" w:eastAsia="SimSun" w:cs="SimSun"/>
          <w:sz w:val="19"/>
          <w:szCs w:val="19"/>
        </w:rPr>
        <w:t>Colles</w:t>
      </w:r>
      <w:r>
        <w:rPr>
          <w:rFonts w:ascii="SimSun" w:hAnsi="SimSun" w:eastAsia="SimSun" w:cs="SimSun"/>
          <w:sz w:val="19"/>
          <w:szCs w:val="19"/>
          <w:spacing w:val="6"/>
        </w:rPr>
        <w:t>骨折相似的“银叉”畸形及相应的体征。</w:t>
      </w:r>
      <w:r>
        <w:rPr>
          <w:rFonts w:ascii="SimSun" w:hAnsi="SimSun" w:eastAsia="SimSun" w:cs="SimSun"/>
          <w:sz w:val="19"/>
          <w:szCs w:val="19"/>
          <w:spacing w:val="-5"/>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线拍片可发</w:t>
      </w:r>
      <w:r>
        <w:rPr>
          <w:rFonts w:ascii="SimSun" w:hAnsi="SimSun" w:eastAsia="SimSun" w:cs="SimSun"/>
          <w:sz w:val="19"/>
          <w:szCs w:val="19"/>
          <w:spacing w:val="5"/>
        </w:rPr>
        <w:t>现典型的移位。</w:t>
      </w:r>
      <w:r>
        <w:rPr>
          <w:rFonts w:ascii="SimSun" w:hAnsi="SimSun" w:eastAsia="SimSun" w:cs="SimSun"/>
          <w:sz w:val="19"/>
          <w:szCs w:val="19"/>
        </w:rPr>
        <w:t xml:space="preserve"> </w:t>
      </w:r>
      <w:r>
        <w:rPr>
          <w:rFonts w:ascii="SimSun" w:hAnsi="SimSun" w:eastAsia="SimSun" w:cs="SimSun"/>
          <w:sz w:val="19"/>
          <w:szCs w:val="19"/>
          <w:spacing w:val="6"/>
        </w:rPr>
        <w:t>当跌倒时，腕关节屈曲、手背着地受伤，可发生与上述相反的桡骨远端掌侧</w:t>
      </w:r>
      <w:r>
        <w:rPr>
          <w:rFonts w:ascii="SimSun" w:hAnsi="SimSun" w:eastAsia="SimSun" w:cs="SimSun"/>
          <w:sz w:val="19"/>
          <w:szCs w:val="19"/>
          <w:spacing w:val="5"/>
        </w:rPr>
        <w:t>关节面骨折及腕骨向掌侧</w:t>
      </w:r>
      <w:r>
        <w:rPr>
          <w:rFonts w:ascii="SimSun" w:hAnsi="SimSun" w:eastAsia="SimSun" w:cs="SimSun"/>
          <w:sz w:val="19"/>
          <w:szCs w:val="19"/>
        </w:rPr>
        <w:t xml:space="preserve">  </w:t>
      </w:r>
      <w:r>
        <w:rPr>
          <w:rFonts w:ascii="SimSun" w:hAnsi="SimSun" w:eastAsia="SimSun" w:cs="SimSun"/>
          <w:sz w:val="19"/>
          <w:szCs w:val="19"/>
          <w:spacing w:val="10"/>
        </w:rPr>
        <w:t>移位(图59-31)。这类骨折较少见，临床上常漏诊或错误诊断为腕关节脱位。只要仔细阅读X</w:t>
      </w:r>
      <w:r>
        <w:rPr>
          <w:rFonts w:ascii="SimSun" w:hAnsi="SimSun" w:eastAsia="SimSun" w:cs="SimSun"/>
          <w:sz w:val="19"/>
          <w:szCs w:val="19"/>
          <w:spacing w:val="17"/>
        </w:rPr>
        <w:t xml:space="preserve"> </w:t>
      </w:r>
      <w:r>
        <w:rPr>
          <w:rFonts w:ascii="SimSun" w:hAnsi="SimSun" w:eastAsia="SimSun" w:cs="SimSun"/>
          <w:sz w:val="19"/>
          <w:szCs w:val="19"/>
          <w:spacing w:val="10"/>
        </w:rPr>
        <w:t>线</w:t>
      </w:r>
      <w:r>
        <w:rPr>
          <w:rFonts w:ascii="SimSun" w:hAnsi="SimSun" w:eastAsia="SimSun" w:cs="SimSun"/>
          <w:sz w:val="19"/>
          <w:szCs w:val="19"/>
          <w:spacing w:val="-40"/>
        </w:rPr>
        <w:t xml:space="preserve"> </w:t>
      </w:r>
      <w:r>
        <w:rPr>
          <w:rFonts w:ascii="SimSun" w:hAnsi="SimSun" w:eastAsia="SimSun" w:cs="SimSun"/>
          <w:sz w:val="19"/>
          <w:szCs w:val="19"/>
          <w:spacing w:val="10"/>
        </w:rPr>
        <w:t>平</w:t>
      </w:r>
      <w:r>
        <w:rPr>
          <w:rFonts w:ascii="SimSun" w:hAnsi="SimSun" w:eastAsia="SimSun" w:cs="SimSun"/>
          <w:sz w:val="19"/>
          <w:szCs w:val="19"/>
        </w:rPr>
        <w:t xml:space="preserve">  </w:t>
      </w:r>
      <w:r>
        <w:rPr>
          <w:rFonts w:ascii="SimSun" w:hAnsi="SimSun" w:eastAsia="SimSun" w:cs="SimSun"/>
          <w:sz w:val="19"/>
          <w:szCs w:val="19"/>
          <w:spacing w:val="6"/>
        </w:rPr>
        <w:t>片，诊断并不困难。无论是掌侧或背侧桡骨远端关节面骨折，均首先采用手法复位、夹板</w:t>
      </w:r>
      <w:r>
        <w:rPr>
          <w:rFonts w:ascii="SimSun" w:hAnsi="SimSun" w:eastAsia="SimSun" w:cs="SimSun"/>
          <w:sz w:val="19"/>
          <w:szCs w:val="19"/>
          <w:spacing w:val="5"/>
        </w:rPr>
        <w:t>或石膏外固</w:t>
      </w:r>
      <w:r>
        <w:rPr>
          <w:rFonts w:ascii="SimSun" w:hAnsi="SimSun" w:eastAsia="SimSun" w:cs="SimSun"/>
          <w:sz w:val="19"/>
          <w:szCs w:val="19"/>
        </w:rPr>
        <w:t xml:space="preserve">  </w:t>
      </w:r>
      <w:r>
        <w:rPr>
          <w:rFonts w:ascii="SimSun" w:hAnsi="SimSun" w:eastAsia="SimSun" w:cs="SimSun"/>
          <w:sz w:val="19"/>
          <w:szCs w:val="19"/>
          <w:spacing w:val="1"/>
        </w:rPr>
        <w:t>定方法治疗。复位后很不稳定者，可切开复位、钢针内固定。</w:t>
      </w:r>
    </w:p>
    <w:p>
      <w:pPr>
        <w:spacing w:line="394" w:lineRule="auto"/>
        <w:rPr>
          <w:rFonts w:ascii="Arial"/>
          <w:sz w:val="21"/>
        </w:rPr>
      </w:pPr>
      <w:r/>
    </w:p>
    <w:p>
      <w:pPr>
        <w:ind w:firstLine="4080"/>
        <w:spacing w:line="1280" w:lineRule="exact"/>
        <w:textAlignment w:val="center"/>
        <w:rPr/>
      </w:pPr>
      <w:r>
        <w:drawing>
          <wp:inline distT="0" distB="0" distL="0" distR="0">
            <wp:extent cx="2336784" cy="812850"/>
            <wp:effectExtent l="0" t="0" r="0" b="0"/>
            <wp:docPr id="220" name="IM 220"/>
            <wp:cNvGraphicFramePr/>
            <a:graphic>
              <a:graphicData uri="http://schemas.openxmlformats.org/drawingml/2006/picture">
                <pic:pic>
                  <pic:nvPicPr>
                    <pic:cNvPr id="220" name="IM 220"/>
                    <pic:cNvPicPr/>
                  </pic:nvPicPr>
                  <pic:blipFill>
                    <a:blip r:embed="rId236"/>
                    <a:stretch>
                      <a:fillRect/>
                    </a:stretch>
                  </pic:blipFill>
                  <pic:spPr>
                    <a:xfrm rot="0">
                      <a:off x="0" y="0"/>
                      <a:ext cx="2336784" cy="812850"/>
                    </a:xfrm>
                    <a:prstGeom prst="rect">
                      <a:avLst/>
                    </a:prstGeom>
                  </pic:spPr>
                </pic:pic>
              </a:graphicData>
            </a:graphic>
          </wp:inline>
        </w:drawing>
      </w:r>
    </w:p>
    <w:p>
      <w:pPr>
        <w:ind w:left="1420"/>
        <w:spacing w:before="176" w:line="212" w:lineRule="auto"/>
        <w:rPr>
          <w:rFonts w:ascii="SimHei" w:hAnsi="SimHei" w:eastAsia="SimHei" w:cs="SimHei"/>
          <w:sz w:val="19"/>
          <w:szCs w:val="19"/>
        </w:rPr>
      </w:pPr>
      <w:r>
        <w:rPr>
          <w:rFonts w:ascii="SimHei" w:hAnsi="SimHei" w:eastAsia="SimHei" w:cs="SimHei"/>
          <w:sz w:val="19"/>
          <w:szCs w:val="19"/>
          <w:color w:val="1479BD"/>
          <w:spacing w:val="-1"/>
        </w:rPr>
        <w:t>图59-31</w:t>
      </w:r>
      <w:r>
        <w:rPr>
          <w:rFonts w:ascii="SimHei" w:hAnsi="SimHei" w:eastAsia="SimHei" w:cs="SimHei"/>
          <w:sz w:val="19"/>
          <w:szCs w:val="19"/>
          <w:color w:val="1479BD"/>
          <w:spacing w:val="36"/>
        </w:rPr>
        <w:t xml:space="preserve"> </w:t>
      </w:r>
      <w:r>
        <w:rPr>
          <w:rFonts w:ascii="SimHei" w:hAnsi="SimHei" w:eastAsia="SimHei" w:cs="SimHei"/>
          <w:sz w:val="19"/>
          <w:szCs w:val="19"/>
          <w:spacing w:val="-1"/>
        </w:rPr>
        <w:t>桡骨远端关节面骨折</w:t>
      </w:r>
      <w:r>
        <w:rPr>
          <w:rFonts w:ascii="SimHei" w:hAnsi="SimHei" w:eastAsia="SimHei" w:cs="SimHei"/>
          <w:sz w:val="19"/>
          <w:szCs w:val="19"/>
          <w:spacing w:val="-2"/>
        </w:rPr>
        <w:t>伴腕关节脱位</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
        </w:rPr>
        <w:t>Barton</w:t>
      </w:r>
      <w:r>
        <w:rPr>
          <w:rFonts w:ascii="Times New Roman" w:hAnsi="Times New Roman" w:eastAsia="Times New Roman" w:cs="Times New Roman"/>
          <w:sz w:val="19"/>
          <w:szCs w:val="19"/>
          <w:spacing w:val="1"/>
        </w:rPr>
        <w:t xml:space="preserve">   </w:t>
      </w:r>
      <w:r>
        <w:rPr>
          <w:rFonts w:ascii="SimHei" w:hAnsi="SimHei" w:eastAsia="SimHei" w:cs="SimHei"/>
          <w:sz w:val="19"/>
          <w:szCs w:val="19"/>
          <w:spacing w:val="-2"/>
        </w:rPr>
        <w:t>骨折)的典型移位</w:t>
      </w:r>
    </w:p>
    <w:p>
      <w:pPr>
        <w:spacing w:line="253" w:lineRule="auto"/>
        <w:rPr>
          <w:rFonts w:ascii="Arial"/>
          <w:sz w:val="21"/>
        </w:rPr>
      </w:pPr>
      <w:r/>
    </w:p>
    <w:p>
      <w:pPr>
        <w:ind w:left="7399"/>
        <w:spacing w:before="62" w:line="230" w:lineRule="auto"/>
        <w:rPr>
          <w:rFonts w:ascii="KaiTi" w:hAnsi="KaiTi" w:eastAsia="KaiTi" w:cs="KaiTi"/>
          <w:sz w:val="19"/>
          <w:szCs w:val="19"/>
        </w:rPr>
      </w:pPr>
      <w:r>
        <w:rPr>
          <w:rFonts w:ascii="KaiTi" w:hAnsi="KaiTi" w:eastAsia="KaiTi" w:cs="KaiTi"/>
          <w:sz w:val="19"/>
          <w:szCs w:val="19"/>
          <w:spacing w:val="15"/>
        </w:rPr>
        <w:t>(张长青)</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firstLine="8969"/>
        <w:spacing w:line="650" w:lineRule="exact"/>
        <w:textAlignment w:val="center"/>
        <w:rPr/>
      </w:pPr>
      <w:r>
        <w:drawing>
          <wp:inline distT="0" distB="0" distL="0" distR="0">
            <wp:extent cx="438165" cy="412763"/>
            <wp:effectExtent l="0" t="0" r="0" b="0"/>
            <wp:docPr id="221" name="IM 221"/>
            <wp:cNvGraphicFramePr/>
            <a:graphic>
              <a:graphicData uri="http://schemas.openxmlformats.org/drawingml/2006/picture">
                <pic:pic>
                  <pic:nvPicPr>
                    <pic:cNvPr id="221" name="IM 221"/>
                    <pic:cNvPicPr/>
                  </pic:nvPicPr>
                  <pic:blipFill>
                    <a:blip r:embed="rId237"/>
                    <a:stretch>
                      <a:fillRect/>
                    </a:stretch>
                  </pic:blipFill>
                  <pic:spPr>
                    <a:xfrm rot="0">
                      <a:off x="0" y="0"/>
                      <a:ext cx="438165" cy="412763"/>
                    </a:xfrm>
                    <a:prstGeom prst="rect">
                      <a:avLst/>
                    </a:prstGeom>
                  </pic:spPr>
                </pic:pic>
              </a:graphicData>
            </a:graphic>
          </wp:inline>
        </w:drawing>
      </w:r>
    </w:p>
    <w:p>
      <w:pPr>
        <w:sectPr>
          <w:pgSz w:w="11240" w:h="15720"/>
          <w:pgMar w:top="400" w:right="700" w:bottom="390" w:left="879" w:header="0" w:footer="0" w:gutter="0"/>
        </w:sectPr>
        <w:rPr/>
      </w:pPr>
    </w:p>
    <w:p>
      <w:pPr>
        <w:spacing w:line="250" w:lineRule="auto"/>
        <w:rPr>
          <w:rFonts w:ascii="Arial"/>
          <w:sz w:val="21"/>
        </w:rPr>
      </w:pPr>
      <w:r>
        <w:drawing>
          <wp:anchor distT="0" distB="0" distL="0" distR="0" simplePos="0" relativeHeight="252230656" behindDoc="0" locked="0" layoutInCell="0" allowOverlap="1">
            <wp:simplePos x="0" y="0"/>
            <wp:positionH relativeFrom="page">
              <wp:posOffset>1041415</wp:posOffset>
            </wp:positionH>
            <wp:positionV relativeFrom="page">
              <wp:posOffset>2165367</wp:posOffset>
            </wp:positionV>
            <wp:extent cx="5556228" cy="6350"/>
            <wp:effectExtent l="0" t="0" r="0" b="0"/>
            <wp:wrapNone/>
            <wp:docPr id="222" name="IM 222"/>
            <wp:cNvGraphicFramePr/>
            <a:graphic>
              <a:graphicData uri="http://schemas.openxmlformats.org/drawingml/2006/picture">
                <pic:pic>
                  <pic:nvPicPr>
                    <pic:cNvPr id="222" name="IM 222"/>
                    <pic:cNvPicPr/>
                  </pic:nvPicPr>
                  <pic:blipFill>
                    <a:blip r:embed="rId239"/>
                    <a:stretch>
                      <a:fillRect/>
                    </a:stretch>
                  </pic:blipFill>
                  <pic:spPr>
                    <a:xfrm rot="0">
                      <a:off x="0" y="0"/>
                      <a:ext cx="5556228" cy="6350"/>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680" w:lineRule="exact"/>
        <w:textAlignment w:val="center"/>
        <w:rPr/>
      </w:pPr>
      <w:r>
        <w:pict>
          <v:group id="_x0000_s110" style="mso-position-vertical-relative:line;mso-position-horizontal-relative:char;width:491pt;height:84.05pt;" filled="false" stroked="false" coordsize="9820,1681" coordorigin="0,0">
            <v:shape id="_x0000_s111" style="position:absolute;left:0;top:0;width:9820;height:1681;" filled="false" stroked="false" type="#_x0000_t75">
              <v:imagedata o:title="" r:id="rId240"/>
            </v:shape>
            <v:shape id="_x0000_s112" style="position:absolute;left:-20;top:-20;width:9860;height:1816;" filled="false" stroked="false" type="#_x0000_t202">
              <v:fill on="false"/>
              <v:stroke on="false"/>
              <v:path/>
              <v:imagedata o:title=""/>
              <o:lock v:ext="edit" aspectratio="false"/>
              <v:textbox inset="0mm,0mm,0mm,0mm">
                <w:txbxContent>
                  <w:p>
                    <w:pPr>
                      <w:spacing w:line="312" w:lineRule="auto"/>
                      <w:rPr>
                        <w:rFonts w:ascii="Arial"/>
                        <w:sz w:val="21"/>
                      </w:rPr>
                    </w:pPr>
                    <w:r/>
                  </w:p>
                  <w:p>
                    <w:pPr>
                      <w:ind w:left="4497" w:right="1653" w:hanging="1720"/>
                      <w:spacing w:before="169" w:line="217" w:lineRule="auto"/>
                      <w:rPr>
                        <w:rFonts w:ascii="SimHei" w:hAnsi="SimHei" w:eastAsia="SimHei" w:cs="SimHei"/>
                        <w:sz w:val="52"/>
                        <w:szCs w:val="52"/>
                      </w:rPr>
                    </w:pPr>
                    <w:r>
                      <w:rPr>
                        <w:rFonts w:ascii="SimHei" w:hAnsi="SimHei" w:eastAsia="SimHei" w:cs="SimHei"/>
                        <w:sz w:val="52"/>
                        <w:szCs w:val="52"/>
                        <w:b/>
                        <w:bCs/>
                        <w:color w:val="008AE7"/>
                        <w:spacing w:val="17"/>
                      </w:rPr>
                      <w:t>第六十章手外伤及断肢</w:t>
                    </w:r>
                    <w:r>
                      <w:rPr>
                        <w:rFonts w:ascii="SimHei" w:hAnsi="SimHei" w:eastAsia="SimHei" w:cs="SimHei"/>
                        <w:sz w:val="52"/>
                        <w:szCs w:val="52"/>
                        <w:color w:val="008AE7"/>
                        <w:spacing w:val="3"/>
                      </w:rPr>
                      <w:t xml:space="preserve"> </w:t>
                    </w:r>
                    <w:r>
                      <w:rPr>
                        <w:rFonts w:ascii="SimHei" w:hAnsi="SimHei" w:eastAsia="SimHei" w:cs="SimHei"/>
                        <w:sz w:val="52"/>
                        <w:szCs w:val="52"/>
                        <w:b/>
                        <w:bCs/>
                        <w:color w:val="008AE7"/>
                        <w:spacing w:val="15"/>
                      </w:rPr>
                      <w:t>(指)再植</w:t>
                    </w:r>
                  </w:p>
                </w:txbxContent>
              </v:textbox>
            </v:shape>
          </v:group>
        </w:pic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4164"/>
        <w:spacing w:before="101" w:line="222" w:lineRule="auto"/>
        <w:rPr>
          <w:rFonts w:ascii="SimHei" w:hAnsi="SimHei" w:eastAsia="SimHei" w:cs="SimHei"/>
          <w:sz w:val="31"/>
          <w:szCs w:val="31"/>
        </w:rPr>
      </w:pPr>
      <w:r>
        <w:rPr>
          <w:rFonts w:ascii="SimHei" w:hAnsi="SimHei" w:eastAsia="SimHei" w:cs="SimHei"/>
          <w:sz w:val="31"/>
          <w:szCs w:val="31"/>
          <w:b/>
          <w:bCs/>
          <w:spacing w:val="-17"/>
        </w:rPr>
        <w:t>第一节</w:t>
      </w:r>
      <w:r>
        <w:rPr>
          <w:rFonts w:ascii="SimHei" w:hAnsi="SimHei" w:eastAsia="SimHei" w:cs="SimHei"/>
          <w:sz w:val="31"/>
          <w:szCs w:val="31"/>
          <w:spacing w:val="128"/>
        </w:rPr>
        <w:t xml:space="preserve"> </w:t>
      </w:r>
      <w:r>
        <w:rPr>
          <w:rFonts w:ascii="SimHei" w:hAnsi="SimHei" w:eastAsia="SimHei" w:cs="SimHei"/>
          <w:sz w:val="31"/>
          <w:szCs w:val="31"/>
          <w:b/>
          <w:bCs/>
          <w:spacing w:val="-17"/>
        </w:rPr>
        <w:t>手</w:t>
      </w:r>
      <w:r>
        <w:rPr>
          <w:rFonts w:ascii="SimHei" w:hAnsi="SimHei" w:eastAsia="SimHei" w:cs="SimHei"/>
          <w:sz w:val="31"/>
          <w:szCs w:val="31"/>
          <w:spacing w:val="154"/>
        </w:rPr>
        <w:t xml:space="preserve"> </w:t>
      </w:r>
      <w:r>
        <w:rPr>
          <w:rFonts w:ascii="SimHei" w:hAnsi="SimHei" w:eastAsia="SimHei" w:cs="SimHei"/>
          <w:sz w:val="31"/>
          <w:szCs w:val="31"/>
          <w:b/>
          <w:bCs/>
          <w:spacing w:val="-17"/>
        </w:rPr>
        <w:t>外</w:t>
      </w:r>
      <w:r>
        <w:rPr>
          <w:rFonts w:ascii="SimHei" w:hAnsi="SimHei" w:eastAsia="SimHei" w:cs="SimHei"/>
          <w:sz w:val="31"/>
          <w:szCs w:val="31"/>
          <w:spacing w:val="144"/>
        </w:rPr>
        <w:t xml:space="preserve"> </w:t>
      </w:r>
      <w:r>
        <w:rPr>
          <w:rFonts w:ascii="SimHei" w:hAnsi="SimHei" w:eastAsia="SimHei" w:cs="SimHei"/>
          <w:sz w:val="31"/>
          <w:szCs w:val="31"/>
          <w:b/>
          <w:bCs/>
          <w:spacing w:val="-17"/>
        </w:rPr>
        <w:t>伤</w:t>
      </w:r>
    </w:p>
    <w:p>
      <w:pPr>
        <w:spacing w:line="273" w:lineRule="auto"/>
        <w:rPr>
          <w:rFonts w:ascii="Arial"/>
          <w:sz w:val="21"/>
        </w:rPr>
      </w:pPr>
      <w:r/>
    </w:p>
    <w:p>
      <w:pPr>
        <w:ind w:left="1160" w:firstLine="399"/>
        <w:spacing w:before="62" w:line="284" w:lineRule="auto"/>
        <w:jc w:val="both"/>
        <w:rPr>
          <w:rFonts w:ascii="SimSun" w:hAnsi="SimSun" w:eastAsia="SimSun" w:cs="SimSun"/>
          <w:sz w:val="19"/>
          <w:szCs w:val="19"/>
        </w:rPr>
      </w:pPr>
      <w:r>
        <w:rPr>
          <w:rFonts w:ascii="SimSun" w:hAnsi="SimSun" w:eastAsia="SimSun" w:cs="SimSun"/>
          <w:sz w:val="19"/>
          <w:szCs w:val="19"/>
          <w:spacing w:val="1"/>
        </w:rPr>
        <w:t>手抓、握、捏、持功能的发挥建立在其解剖复杂、组织结构精细基础之上，由不同原因所致的手</w:t>
      </w:r>
      <w:r>
        <w:rPr>
          <w:rFonts w:ascii="SimSun" w:hAnsi="SimSun" w:eastAsia="SimSun" w:cs="SimSun"/>
          <w:sz w:val="19"/>
          <w:szCs w:val="19"/>
        </w:rPr>
        <w:t>外</w:t>
      </w:r>
      <w:r>
        <w:rPr>
          <w:rFonts w:ascii="SimSun" w:hAnsi="SimSun" w:eastAsia="SimSun" w:cs="SimSun"/>
          <w:sz w:val="19"/>
          <w:szCs w:val="19"/>
        </w:rPr>
        <w:t xml:space="preserve">  </w:t>
      </w:r>
      <w:r>
        <w:rPr>
          <w:rFonts w:ascii="SimSun" w:hAnsi="SimSun" w:eastAsia="SimSun" w:cs="SimSun"/>
          <w:sz w:val="19"/>
          <w:szCs w:val="19"/>
          <w:spacing w:val="3"/>
        </w:rPr>
        <w:t>伤，轻者遗留瘢痕，重者功能障碍，甚至缺失。因此早期准确的诊断、快速有效的治疗显得尤为重要。</w:t>
      </w:r>
      <w:r>
        <w:rPr>
          <w:rFonts w:ascii="SimSun" w:hAnsi="SimSun" w:eastAsia="SimSun" w:cs="SimSun"/>
          <w:sz w:val="19"/>
          <w:szCs w:val="19"/>
          <w:spacing w:val="8"/>
        </w:rPr>
        <w:t xml:space="preserve"> </w:t>
      </w:r>
      <w:r>
        <w:rPr>
          <w:rFonts w:ascii="SimSun" w:hAnsi="SimSun" w:eastAsia="SimSun" w:cs="SimSun"/>
          <w:sz w:val="19"/>
          <w:szCs w:val="19"/>
          <w:spacing w:val="-3"/>
        </w:rPr>
        <w:t>本节就手外伤(</w:t>
      </w:r>
      <w:r>
        <w:rPr>
          <w:rFonts w:ascii="SimSun" w:hAnsi="SimSun" w:eastAsia="SimSun" w:cs="SimSun"/>
          <w:sz w:val="19"/>
          <w:szCs w:val="19"/>
          <w:spacing w:val="13"/>
        </w:rPr>
        <w:t xml:space="preserve"> </w:t>
      </w:r>
      <w:r>
        <w:rPr>
          <w:rFonts w:ascii="SimSun" w:hAnsi="SimSun" w:eastAsia="SimSun" w:cs="SimSun"/>
          <w:sz w:val="19"/>
          <w:szCs w:val="19"/>
          <w:spacing w:val="-3"/>
        </w:rPr>
        <w:t>hand</w:t>
      </w:r>
      <w:r>
        <w:rPr>
          <w:rFonts w:ascii="SimSun" w:hAnsi="SimSun" w:eastAsia="SimSun" w:cs="SimSun"/>
          <w:sz w:val="19"/>
          <w:szCs w:val="19"/>
          <w:spacing w:val="11"/>
        </w:rPr>
        <w:t xml:space="preserve"> </w:t>
      </w:r>
      <w:r>
        <w:rPr>
          <w:rFonts w:ascii="SimSun" w:hAnsi="SimSun" w:eastAsia="SimSun" w:cs="SimSun"/>
          <w:sz w:val="19"/>
          <w:szCs w:val="19"/>
          <w:spacing w:val="-3"/>
        </w:rPr>
        <w:t>injury)诊治的相关内容进行阐述。</w:t>
      </w:r>
    </w:p>
    <w:p>
      <w:pPr>
        <w:ind w:left="1160" w:right="76" w:firstLine="304"/>
        <w:spacing w:before="89" w:line="301" w:lineRule="auto"/>
        <w:jc w:val="both"/>
        <w:rPr>
          <w:rFonts w:ascii="SimSun" w:hAnsi="SimSun" w:eastAsia="SimSun" w:cs="SimSun"/>
          <w:sz w:val="19"/>
          <w:szCs w:val="19"/>
        </w:rPr>
      </w:pPr>
      <w:r>
        <w:rPr>
          <w:rFonts w:ascii="SimSun" w:hAnsi="SimSun" w:eastAsia="SimSun" w:cs="SimSun"/>
          <w:sz w:val="19"/>
          <w:szCs w:val="19"/>
          <w:color w:val="007DDE"/>
          <w:spacing w:val="10"/>
        </w:rPr>
        <w:t>【应用解剖】</w:t>
      </w:r>
      <w:r>
        <w:rPr>
          <w:rFonts w:ascii="SimSun" w:hAnsi="SimSun" w:eastAsia="SimSun" w:cs="SimSun"/>
          <w:sz w:val="19"/>
          <w:szCs w:val="19"/>
          <w:color w:val="007DDE"/>
          <w:spacing w:val="15"/>
        </w:rPr>
        <w:t xml:space="preserve"> </w:t>
      </w:r>
      <w:r>
        <w:rPr>
          <w:rFonts w:ascii="SimSun" w:hAnsi="SimSun" w:eastAsia="SimSun" w:cs="SimSun"/>
          <w:sz w:val="19"/>
          <w:szCs w:val="19"/>
          <w:spacing w:val="10"/>
        </w:rPr>
        <w:t>可参阅相关解剖学。这里仅就与</w:t>
      </w:r>
      <w:r>
        <w:rPr>
          <w:rFonts w:ascii="SimSun" w:hAnsi="SimSun" w:eastAsia="SimSun" w:cs="SimSun"/>
          <w:sz w:val="19"/>
          <w:szCs w:val="19"/>
          <w:spacing w:val="9"/>
        </w:rPr>
        <w:t>手外伤诊治有关的手部姿势加以介绍。正常手的</w:t>
      </w:r>
      <w:r>
        <w:rPr>
          <w:rFonts w:ascii="SimSun" w:hAnsi="SimSun" w:eastAsia="SimSun" w:cs="SimSun"/>
          <w:sz w:val="19"/>
          <w:szCs w:val="19"/>
        </w:rPr>
        <w:t xml:space="preserve"> </w:t>
      </w:r>
      <w:r>
        <w:rPr>
          <w:rFonts w:ascii="SimSun" w:hAnsi="SimSun" w:eastAsia="SimSun" w:cs="SimSun"/>
          <w:sz w:val="19"/>
          <w:szCs w:val="19"/>
          <w:spacing w:val="1"/>
        </w:rPr>
        <w:t>姿势有休息位、功能位。手的休息位是手内在肌、外在肌、关节囊、韧带张力处于相对平衡状态，即手</w:t>
      </w:r>
      <w:r>
        <w:rPr>
          <w:rFonts w:ascii="SimSun" w:hAnsi="SimSun" w:eastAsia="SimSun" w:cs="SimSun"/>
          <w:sz w:val="19"/>
          <w:szCs w:val="19"/>
          <w:spacing w:val="11"/>
        </w:rPr>
        <w:t xml:space="preserve"> </w:t>
      </w:r>
      <w:r>
        <w:rPr>
          <w:rFonts w:ascii="SimSun" w:hAnsi="SimSun" w:eastAsia="SimSun" w:cs="SimSun"/>
          <w:sz w:val="19"/>
          <w:szCs w:val="19"/>
          <w:spacing w:val="1"/>
        </w:rPr>
        <w:t>自然静止的状态。表现为腕关节背伸10°~15°,轻度尺偏；掌指关节、指间关节半屈曲位，从示</w:t>
      </w:r>
      <w:r>
        <w:rPr>
          <w:rFonts w:ascii="SimSun" w:hAnsi="SimSun" w:eastAsia="SimSun" w:cs="SimSun"/>
          <w:sz w:val="19"/>
          <w:szCs w:val="19"/>
        </w:rPr>
        <w:t>指到小</w:t>
      </w:r>
      <w:r>
        <w:rPr>
          <w:rFonts w:ascii="SimSun" w:hAnsi="SimSun" w:eastAsia="SimSun" w:cs="SimSun"/>
          <w:sz w:val="19"/>
          <w:szCs w:val="19"/>
        </w:rPr>
        <w:t xml:space="preserve"> </w:t>
      </w:r>
      <w:r>
        <w:rPr>
          <w:rFonts w:ascii="SimSun" w:hAnsi="SimSun" w:eastAsia="SimSun" w:cs="SimSun"/>
          <w:sz w:val="19"/>
          <w:szCs w:val="19"/>
          <w:spacing w:val="6"/>
        </w:rPr>
        <w:t>指各指腹到手掌的距离越来越小，各指轴线延长线交汇于腕舟骨结节；拇</w:t>
      </w:r>
      <w:r>
        <w:rPr>
          <w:rFonts w:ascii="SimSun" w:hAnsi="SimSun" w:eastAsia="SimSun" w:cs="SimSun"/>
          <w:sz w:val="19"/>
          <w:szCs w:val="19"/>
          <w:spacing w:val="5"/>
        </w:rPr>
        <w:t>指轻度外展，指腹正对示指</w:t>
      </w:r>
      <w:r>
        <w:rPr>
          <w:rFonts w:ascii="SimSun" w:hAnsi="SimSun" w:eastAsia="SimSun" w:cs="SimSun"/>
          <w:sz w:val="19"/>
          <w:szCs w:val="19"/>
        </w:rPr>
        <w:t xml:space="preserve"> </w:t>
      </w:r>
      <w:r>
        <w:rPr>
          <w:rFonts w:ascii="SimSun" w:hAnsi="SimSun" w:eastAsia="SimSun" w:cs="SimSun"/>
          <w:sz w:val="19"/>
          <w:szCs w:val="19"/>
          <w:spacing w:val="10"/>
        </w:rPr>
        <w:t>远侧指间关节桡侧(图60-1)。其临床意义在于肌腱</w:t>
      </w:r>
      <w:r>
        <w:rPr>
          <w:rFonts w:ascii="SimSun" w:hAnsi="SimSun" w:eastAsia="SimSun" w:cs="SimSun"/>
          <w:sz w:val="19"/>
          <w:szCs w:val="19"/>
          <w:spacing w:val="9"/>
        </w:rPr>
        <w:t>损伤后，手的休息位将发生改变。手的功能位是</w:t>
      </w:r>
      <w:r>
        <w:rPr>
          <w:rFonts w:ascii="SimSun" w:hAnsi="SimSun" w:eastAsia="SimSun" w:cs="SimSun"/>
          <w:sz w:val="19"/>
          <w:szCs w:val="19"/>
        </w:rPr>
        <w:t xml:space="preserve"> </w:t>
      </w:r>
      <w:r>
        <w:rPr>
          <w:rFonts w:ascii="SimSun" w:hAnsi="SimSun" w:eastAsia="SimSun" w:cs="SimSun"/>
          <w:sz w:val="19"/>
          <w:szCs w:val="19"/>
          <w:spacing w:val="1"/>
        </w:rPr>
        <w:t>手将发挥功能时的准备体位，呈握球状。表现为腕关节背伸20°~25°,轻度尺偏；拇指外展、外旋与其</w:t>
      </w:r>
      <w:r>
        <w:rPr>
          <w:rFonts w:ascii="SimSun" w:hAnsi="SimSun" w:eastAsia="SimSun" w:cs="SimSun"/>
          <w:sz w:val="19"/>
          <w:szCs w:val="19"/>
          <w:spacing w:val="9"/>
        </w:rPr>
        <w:t xml:space="preserve"> </w:t>
      </w:r>
      <w:r>
        <w:rPr>
          <w:rFonts w:ascii="SimSun" w:hAnsi="SimSun" w:eastAsia="SimSun" w:cs="SimSun"/>
          <w:sz w:val="19"/>
          <w:szCs w:val="19"/>
          <w:spacing w:val="2"/>
        </w:rPr>
        <w:t>余手指处于对指位，其掌指及指间关节微屈；其余手</w:t>
      </w:r>
      <w:r>
        <w:rPr>
          <w:rFonts w:ascii="SimSun" w:hAnsi="SimSun" w:eastAsia="SimSun" w:cs="SimSun"/>
          <w:sz w:val="19"/>
          <w:szCs w:val="19"/>
          <w:spacing w:val="1"/>
        </w:rPr>
        <w:t>指略微分开，掌指、近指间关节半屈位，远侧指间</w:t>
      </w:r>
      <w:r>
        <w:rPr>
          <w:rFonts w:ascii="SimSun" w:hAnsi="SimSun" w:eastAsia="SimSun" w:cs="SimSun"/>
          <w:sz w:val="19"/>
          <w:szCs w:val="19"/>
        </w:rPr>
        <w:t xml:space="preserve"> </w:t>
      </w:r>
      <w:r>
        <w:rPr>
          <w:rFonts w:ascii="SimSun" w:hAnsi="SimSun" w:eastAsia="SimSun" w:cs="SimSun"/>
          <w:sz w:val="19"/>
          <w:szCs w:val="19"/>
          <w:spacing w:val="10"/>
        </w:rPr>
        <w:t>关节轻微屈曲，各手指关节的屈曲程度较一致(图60-</w:t>
      </w:r>
      <w:r>
        <w:rPr>
          <w:rFonts w:ascii="SimSun" w:hAnsi="SimSun" w:eastAsia="SimSun" w:cs="SimSun"/>
          <w:sz w:val="19"/>
          <w:szCs w:val="19"/>
          <w:spacing w:val="9"/>
        </w:rPr>
        <w:t>2)。其临床意义在于严重手外伤术后，特别是</w:t>
      </w:r>
      <w:r>
        <w:rPr>
          <w:rFonts w:ascii="SimSun" w:hAnsi="SimSun" w:eastAsia="SimSun" w:cs="SimSun"/>
          <w:sz w:val="19"/>
          <w:szCs w:val="19"/>
        </w:rPr>
        <w:t xml:space="preserve"> </w:t>
      </w:r>
      <w:r>
        <w:rPr>
          <w:rFonts w:ascii="SimSun" w:hAnsi="SimSun" w:eastAsia="SimSun" w:cs="SimSun"/>
          <w:sz w:val="19"/>
          <w:szCs w:val="19"/>
          <w:spacing w:val="5"/>
        </w:rPr>
        <w:t>估计日后关节功能难以恢复正常，甚至会发生关节强直者，在此</w:t>
      </w:r>
      <w:r>
        <w:rPr>
          <w:rFonts w:ascii="SimSun" w:hAnsi="SimSun" w:eastAsia="SimSun" w:cs="SimSun"/>
          <w:sz w:val="19"/>
          <w:szCs w:val="19"/>
          <w:spacing w:val="4"/>
        </w:rPr>
        <w:t>位置固定可使患肢保持最大的功能。</w:t>
      </w:r>
    </w:p>
    <w:p>
      <w:pPr>
        <w:rPr/>
      </w:pPr>
      <w:r/>
    </w:p>
    <w:p>
      <w:pPr>
        <w:spacing w:line="58" w:lineRule="exact"/>
        <w:rPr/>
      </w:pPr>
      <w:r/>
    </w:p>
    <w:p>
      <w:pPr>
        <w:sectPr>
          <w:footerReference w:type="default" r:id="rId238"/>
          <w:pgSz w:w="11210" w:h="15780"/>
          <w:pgMar w:top="400" w:right="785" w:bottom="353" w:left="570" w:header="0" w:footer="164" w:gutter="0"/>
          <w:cols w:equalWidth="0" w:num="1">
            <w:col w:w="9855" w:space="0"/>
          </w:cols>
        </w:sectPr>
        <w:rPr/>
      </w:pPr>
    </w:p>
    <w:p>
      <w:pPr>
        <w:ind w:firstLine="2259"/>
        <w:spacing w:line="2550" w:lineRule="exact"/>
        <w:textAlignment w:val="center"/>
        <w:rPr/>
      </w:pPr>
      <w:r>
        <w:drawing>
          <wp:inline distT="0" distB="0" distL="0" distR="0">
            <wp:extent cx="1130322" cy="1619280"/>
            <wp:effectExtent l="0" t="0" r="0" b="0"/>
            <wp:docPr id="223" name="IM 223"/>
            <wp:cNvGraphicFramePr/>
            <a:graphic>
              <a:graphicData uri="http://schemas.openxmlformats.org/drawingml/2006/picture">
                <pic:pic>
                  <pic:nvPicPr>
                    <pic:cNvPr id="223" name="IM 223"/>
                    <pic:cNvPicPr/>
                  </pic:nvPicPr>
                  <pic:blipFill>
                    <a:blip r:embed="rId241"/>
                    <a:stretch>
                      <a:fillRect/>
                    </a:stretch>
                  </pic:blipFill>
                  <pic:spPr>
                    <a:xfrm rot="0">
                      <a:off x="0" y="0"/>
                      <a:ext cx="1130322" cy="1619280"/>
                    </a:xfrm>
                    <a:prstGeom prst="rect">
                      <a:avLst/>
                    </a:prstGeom>
                  </pic:spPr>
                </pic:pic>
              </a:graphicData>
            </a:graphic>
          </wp:inline>
        </w:drawing>
      </w:r>
    </w:p>
    <w:p>
      <w:pPr>
        <w:ind w:left="2270"/>
        <w:spacing w:before="128" w:line="187" w:lineRule="auto"/>
        <w:rPr>
          <w:rFonts w:ascii="SimHei" w:hAnsi="SimHei" w:eastAsia="SimHei" w:cs="SimHei"/>
          <w:sz w:val="19"/>
          <w:szCs w:val="19"/>
        </w:rPr>
      </w:pPr>
      <w:r>
        <w:rPr>
          <w:rFonts w:ascii="SimHei" w:hAnsi="SimHei" w:eastAsia="SimHei" w:cs="SimHei"/>
          <w:sz w:val="19"/>
          <w:szCs w:val="19"/>
          <w:color w:val="1986C5"/>
          <w:spacing w:val="-3"/>
        </w:rPr>
        <w:t>图60-1</w:t>
      </w:r>
      <w:r>
        <w:rPr>
          <w:rFonts w:ascii="SimHei" w:hAnsi="SimHei" w:eastAsia="SimHei" w:cs="SimHei"/>
          <w:sz w:val="19"/>
          <w:szCs w:val="19"/>
          <w:color w:val="1986C5"/>
          <w:spacing w:val="64"/>
          <w:w w:val="101"/>
        </w:rPr>
        <w:t xml:space="preserve"> </w:t>
      </w:r>
      <w:r>
        <w:rPr>
          <w:rFonts w:ascii="SimHei" w:hAnsi="SimHei" w:eastAsia="SimHei" w:cs="SimHei"/>
          <w:sz w:val="19"/>
          <w:szCs w:val="19"/>
          <w:spacing w:val="-3"/>
        </w:rPr>
        <w:t>手的休息位</w:t>
      </w:r>
    </w:p>
    <w:p>
      <w:pPr>
        <w:spacing w:line="14" w:lineRule="auto"/>
        <w:rPr>
          <w:rFonts w:ascii="Arial"/>
          <w:sz w:val="2"/>
        </w:rPr>
      </w:pPr>
      <w:r>
        <w:rPr>
          <w:rFonts w:ascii="Arial" w:hAnsi="Arial" w:eastAsia="Arial" w:cs="Arial"/>
          <w:sz w:val="2"/>
          <w:szCs w:val="2"/>
        </w:rPr>
        <w:br w:type="column"/>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1480" w:lineRule="exact"/>
        <w:textAlignment w:val="center"/>
        <w:rPr/>
      </w:pPr>
      <w:r>
        <w:drawing>
          <wp:inline distT="0" distB="0" distL="0" distR="0">
            <wp:extent cx="1619211" cy="939804"/>
            <wp:effectExtent l="0" t="0" r="0" b="0"/>
            <wp:docPr id="224" name="IM 224"/>
            <wp:cNvGraphicFramePr/>
            <a:graphic>
              <a:graphicData uri="http://schemas.openxmlformats.org/drawingml/2006/picture">
                <pic:pic>
                  <pic:nvPicPr>
                    <pic:cNvPr id="224" name="IM 224"/>
                    <pic:cNvPicPr/>
                  </pic:nvPicPr>
                  <pic:blipFill>
                    <a:blip r:embed="rId242"/>
                    <a:stretch>
                      <a:fillRect/>
                    </a:stretch>
                  </pic:blipFill>
                  <pic:spPr>
                    <a:xfrm rot="0">
                      <a:off x="0" y="0"/>
                      <a:ext cx="1619211" cy="939804"/>
                    </a:xfrm>
                    <a:prstGeom prst="rect">
                      <a:avLst/>
                    </a:prstGeom>
                  </pic:spPr>
                </pic:pic>
              </a:graphicData>
            </a:graphic>
          </wp:inline>
        </w:drawing>
      </w:r>
    </w:p>
    <w:p>
      <w:pPr>
        <w:ind w:left="409"/>
        <w:spacing w:before="177" w:line="189" w:lineRule="auto"/>
        <w:rPr>
          <w:rFonts w:ascii="SimHei" w:hAnsi="SimHei" w:eastAsia="SimHei" w:cs="SimHei"/>
          <w:sz w:val="16"/>
          <w:szCs w:val="16"/>
        </w:rPr>
      </w:pPr>
      <w:r>
        <w:rPr>
          <w:rFonts w:ascii="SimHei" w:hAnsi="SimHei" w:eastAsia="SimHei" w:cs="SimHei"/>
          <w:sz w:val="16"/>
          <w:szCs w:val="16"/>
          <w:color w:val="26A2EB"/>
          <w:spacing w:val="21"/>
        </w:rPr>
        <w:t>图60-2</w:t>
      </w:r>
      <w:r>
        <w:rPr>
          <w:rFonts w:ascii="SimHei" w:hAnsi="SimHei" w:eastAsia="SimHei" w:cs="SimHei"/>
          <w:sz w:val="16"/>
          <w:szCs w:val="16"/>
          <w:color w:val="26A2EB"/>
          <w:spacing w:val="76"/>
        </w:rPr>
        <w:t xml:space="preserve"> </w:t>
      </w:r>
      <w:r>
        <w:rPr>
          <w:rFonts w:ascii="SimHei" w:hAnsi="SimHei" w:eastAsia="SimHei" w:cs="SimHei"/>
          <w:sz w:val="16"/>
          <w:szCs w:val="16"/>
          <w:spacing w:val="21"/>
        </w:rPr>
        <w:t>手的功能位</w:t>
      </w:r>
    </w:p>
    <w:p>
      <w:pPr>
        <w:sectPr>
          <w:type w:val="continuous"/>
          <w:pgSz w:w="11210" w:h="15780"/>
          <w:pgMar w:top="400" w:right="785" w:bottom="353" w:left="570" w:header="0" w:footer="164" w:gutter="0"/>
          <w:cols w:equalWidth="0" w:num="2">
            <w:col w:w="6070" w:space="100"/>
            <w:col w:w="3685" w:space="0"/>
          </w:cols>
        </w:sectPr>
        <w:rPr/>
      </w:pPr>
    </w:p>
    <w:p>
      <w:pPr>
        <w:spacing w:line="332" w:lineRule="auto"/>
        <w:rPr>
          <w:rFonts w:ascii="Arial"/>
          <w:sz w:val="21"/>
        </w:rPr>
      </w:pPr>
      <w:r/>
    </w:p>
    <w:p>
      <w:pPr>
        <w:ind w:left="1464"/>
        <w:spacing w:before="62" w:line="222" w:lineRule="auto"/>
        <w:rPr>
          <w:rFonts w:ascii="SimHei" w:hAnsi="SimHei" w:eastAsia="SimHei" w:cs="SimHei"/>
          <w:sz w:val="19"/>
          <w:szCs w:val="19"/>
        </w:rPr>
      </w:pPr>
      <w:r>
        <w:rPr>
          <w:rFonts w:ascii="SimHei" w:hAnsi="SimHei" w:eastAsia="SimHei" w:cs="SimHei"/>
          <w:sz w:val="19"/>
          <w:szCs w:val="19"/>
          <w:color w:val="0069B0"/>
          <w:spacing w:val="6"/>
        </w:rPr>
        <w:t>【损伤原因及特点】</w:t>
      </w:r>
    </w:p>
    <w:p>
      <w:pPr>
        <w:ind w:left="1160" w:right="84" w:firstLine="399"/>
        <w:spacing w:before="63" w:line="265"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4"/>
        </w:rPr>
        <w:t xml:space="preserve"> </w:t>
      </w:r>
      <w:r>
        <w:rPr>
          <w:rFonts w:ascii="SimSun" w:hAnsi="SimSun" w:eastAsia="SimSun" w:cs="SimSun"/>
          <w:sz w:val="19"/>
          <w:szCs w:val="19"/>
          <w:spacing w:val="-2"/>
        </w:rPr>
        <w:t>刺</w:t>
      </w:r>
      <w:r>
        <w:rPr>
          <w:rFonts w:ascii="SimSun" w:hAnsi="SimSun" w:eastAsia="SimSun" w:cs="SimSun"/>
          <w:sz w:val="19"/>
          <w:szCs w:val="19"/>
          <w:spacing w:val="-41"/>
        </w:rPr>
        <w:t xml:space="preserve"> </w:t>
      </w:r>
      <w:r>
        <w:rPr>
          <w:rFonts w:ascii="SimSun" w:hAnsi="SimSun" w:eastAsia="SimSun" w:cs="SimSun"/>
          <w:sz w:val="19"/>
          <w:szCs w:val="19"/>
          <w:spacing w:val="-2"/>
        </w:rPr>
        <w:t>伤</w:t>
      </w:r>
      <w:r>
        <w:rPr>
          <w:rFonts w:ascii="SimSun" w:hAnsi="SimSun" w:eastAsia="SimSun" w:cs="SimSun"/>
          <w:sz w:val="19"/>
          <w:szCs w:val="19"/>
        </w:rPr>
        <w:t xml:space="preserve">  </w:t>
      </w:r>
      <w:r>
        <w:rPr>
          <w:rFonts w:ascii="SimSun" w:hAnsi="SimSun" w:eastAsia="SimSun" w:cs="SimSun"/>
          <w:sz w:val="19"/>
          <w:szCs w:val="19"/>
          <w:spacing w:val="-2"/>
        </w:rPr>
        <w:t>由尖、锐利物造成，如钉、针、竹签等。其</w:t>
      </w:r>
      <w:r>
        <w:rPr>
          <w:rFonts w:ascii="SimSun" w:hAnsi="SimSun" w:eastAsia="SimSun" w:cs="SimSun"/>
          <w:sz w:val="19"/>
          <w:szCs w:val="19"/>
          <w:spacing w:val="-3"/>
        </w:rPr>
        <w:t>特点是伤口小、深，可将污染物带入造成深部</w:t>
      </w:r>
      <w:r>
        <w:rPr>
          <w:rFonts w:ascii="SimSun" w:hAnsi="SimSun" w:eastAsia="SimSun" w:cs="SimSun"/>
          <w:sz w:val="19"/>
          <w:szCs w:val="19"/>
        </w:rPr>
        <w:t xml:space="preserve"> </w:t>
      </w:r>
      <w:r>
        <w:rPr>
          <w:rFonts w:ascii="SimSun" w:hAnsi="SimSun" w:eastAsia="SimSun" w:cs="SimSun"/>
          <w:sz w:val="19"/>
          <w:szCs w:val="19"/>
          <w:spacing w:val="-7"/>
        </w:rPr>
        <w:t>组织感染，可引起神经、血管损伤，易漏诊，应高度重视。</w:t>
      </w:r>
    </w:p>
    <w:p>
      <w:pPr>
        <w:ind w:left="1160" w:right="67" w:firstLine="399"/>
        <w:spacing w:before="94" w:line="265"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10"/>
        </w:rPr>
        <w:t xml:space="preserve"> </w:t>
      </w:r>
      <w:r>
        <w:rPr>
          <w:rFonts w:ascii="SimSun" w:hAnsi="SimSun" w:eastAsia="SimSun" w:cs="SimSun"/>
          <w:sz w:val="19"/>
          <w:szCs w:val="19"/>
          <w:spacing w:val="-5"/>
        </w:rPr>
        <w:t>切割伤</w:t>
      </w:r>
      <w:r>
        <w:rPr>
          <w:rFonts w:ascii="SimSun" w:hAnsi="SimSun" w:eastAsia="SimSun" w:cs="SimSun"/>
          <w:sz w:val="19"/>
          <w:szCs w:val="19"/>
        </w:rPr>
        <w:t xml:space="preserve">  </w:t>
      </w:r>
      <w:r>
        <w:rPr>
          <w:rFonts w:ascii="SimSun" w:hAnsi="SimSun" w:eastAsia="SimSun" w:cs="SimSun"/>
          <w:sz w:val="19"/>
          <w:szCs w:val="19"/>
          <w:spacing w:val="-5"/>
        </w:rPr>
        <w:t>如刀、玻璃、电锯等所致。伤口较齐，污染较轻，可造成血管、神经、肌腱断裂，重者致</w:t>
      </w:r>
      <w:r>
        <w:rPr>
          <w:rFonts w:ascii="SimSun" w:hAnsi="SimSun" w:eastAsia="SimSun" w:cs="SimSun"/>
          <w:sz w:val="19"/>
          <w:szCs w:val="19"/>
          <w:spacing w:val="1"/>
        </w:rPr>
        <w:t xml:space="preserve"> </w:t>
      </w:r>
      <w:r>
        <w:rPr>
          <w:rFonts w:ascii="SimSun" w:hAnsi="SimSun" w:eastAsia="SimSun" w:cs="SimSun"/>
          <w:sz w:val="19"/>
          <w:szCs w:val="19"/>
          <w:spacing w:val="2"/>
        </w:rPr>
        <w:t>断指断掌。</w:t>
      </w:r>
    </w:p>
    <w:p>
      <w:pPr>
        <w:ind w:left="1160" w:right="85" w:firstLine="399"/>
        <w:spacing w:before="95" w:line="265" w:lineRule="auto"/>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14"/>
        </w:rPr>
        <w:t xml:space="preserve"> </w:t>
      </w:r>
      <w:r>
        <w:rPr>
          <w:rFonts w:ascii="SimSun" w:hAnsi="SimSun" w:eastAsia="SimSun" w:cs="SimSun"/>
          <w:sz w:val="19"/>
          <w:szCs w:val="19"/>
          <w:spacing w:val="-1"/>
        </w:rPr>
        <w:t>钝器伤</w:t>
      </w:r>
      <w:r>
        <w:rPr>
          <w:rFonts w:ascii="SimSun" w:hAnsi="SimSun" w:eastAsia="SimSun" w:cs="SimSun"/>
          <w:sz w:val="19"/>
          <w:szCs w:val="19"/>
        </w:rPr>
        <w:t xml:space="preserve">  </w:t>
      </w:r>
      <w:r>
        <w:rPr>
          <w:rFonts w:ascii="SimSun" w:hAnsi="SimSun" w:eastAsia="SimSun" w:cs="SimSun"/>
          <w:sz w:val="19"/>
          <w:szCs w:val="19"/>
          <w:spacing w:val="-1"/>
        </w:rPr>
        <w:t>如锤打击、重物压砸导致。皮肤可裂开或撕脱，神经、肌腱、血管损伤，严重者可造成</w:t>
      </w:r>
      <w:r>
        <w:rPr>
          <w:rFonts w:ascii="SimSun" w:hAnsi="SimSun" w:eastAsia="SimSun" w:cs="SimSun"/>
          <w:sz w:val="19"/>
          <w:szCs w:val="19"/>
        </w:rPr>
        <w:t xml:space="preserve"> </w:t>
      </w:r>
      <w:r>
        <w:rPr>
          <w:rFonts w:ascii="SimSun" w:hAnsi="SimSun" w:eastAsia="SimSun" w:cs="SimSun"/>
          <w:sz w:val="19"/>
          <w:szCs w:val="19"/>
          <w:spacing w:val="3"/>
        </w:rPr>
        <w:t>手部毁损。</w:t>
      </w:r>
    </w:p>
    <w:p>
      <w:pPr>
        <w:ind w:left="1160" w:right="63" w:firstLine="399"/>
        <w:spacing w:before="95" w:line="247" w:lineRule="auto"/>
        <w:rPr>
          <w:rFonts w:ascii="SimSun" w:hAnsi="SimSun" w:eastAsia="SimSun" w:cs="SimSun"/>
          <w:sz w:val="19"/>
          <w:szCs w:val="19"/>
        </w:rPr>
      </w:pPr>
      <w:r>
        <w:rPr>
          <w:rFonts w:ascii="SimSun" w:hAnsi="SimSun" w:eastAsia="SimSun" w:cs="SimSun"/>
          <w:sz w:val="19"/>
          <w:szCs w:val="19"/>
          <w:spacing w:val="8"/>
        </w:rPr>
        <w:t>4.</w:t>
      </w:r>
      <w:r>
        <w:rPr>
          <w:rFonts w:ascii="SimSun" w:hAnsi="SimSun" w:eastAsia="SimSun" w:cs="SimSun"/>
          <w:sz w:val="19"/>
          <w:szCs w:val="19"/>
          <w:spacing w:val="8"/>
        </w:rPr>
        <w:t xml:space="preserve"> </w:t>
      </w:r>
      <w:r>
        <w:rPr>
          <w:rFonts w:ascii="SimSun" w:hAnsi="SimSun" w:eastAsia="SimSun" w:cs="SimSun"/>
          <w:sz w:val="19"/>
          <w:szCs w:val="19"/>
          <w:spacing w:val="8"/>
        </w:rPr>
        <w:t>挤压伤不同致伤物造成的损伤也不同，如门窗挤压可引起甲下血肿、甲床破裂、末节指骨骨</w:t>
      </w:r>
      <w:r>
        <w:rPr>
          <w:rFonts w:ascii="SimSun" w:hAnsi="SimSun" w:eastAsia="SimSun" w:cs="SimSun"/>
          <w:sz w:val="19"/>
          <w:szCs w:val="19"/>
        </w:rPr>
        <w:t xml:space="preserve"> </w:t>
      </w:r>
      <w:r>
        <w:rPr>
          <w:rFonts w:ascii="SimSun" w:hAnsi="SimSun" w:eastAsia="SimSun" w:cs="SimSun"/>
          <w:sz w:val="19"/>
          <w:szCs w:val="19"/>
          <w:spacing w:val="1"/>
        </w:rPr>
        <w:t>折。若车轮、机器滚轴挤压，可致广泛皮肤撕脱或脱套，同时合并深部组织损伤，多发性骨折，甚至发</w:t>
      </w:r>
    </w:p>
    <w:p>
      <w:pPr>
        <w:sectPr>
          <w:type w:val="continuous"/>
          <w:pgSz w:w="11210" w:h="15780"/>
          <w:pgMar w:top="400" w:right="785" w:bottom="353" w:left="570" w:header="0" w:footer="164" w:gutter="0"/>
          <w:cols w:equalWidth="0" w:num="1">
            <w:col w:w="9855" w:space="0"/>
          </w:cols>
        </w:sectPr>
        <w:rPr/>
      </w:pPr>
    </w:p>
    <w:p>
      <w:pPr>
        <w:spacing w:line="332" w:lineRule="auto"/>
        <w:rPr>
          <w:rFonts w:ascii="Arial"/>
          <w:sz w:val="21"/>
        </w:rPr>
      </w:pPr>
      <w:r>
        <w:drawing>
          <wp:anchor distT="0" distB="0" distL="0" distR="0" simplePos="0" relativeHeight="252242944" behindDoc="0" locked="0" layoutInCell="0" allowOverlap="1">
            <wp:simplePos x="0" y="0"/>
            <wp:positionH relativeFrom="page">
              <wp:posOffset>2520968</wp:posOffset>
            </wp:positionH>
            <wp:positionV relativeFrom="page">
              <wp:posOffset>5594324</wp:posOffset>
            </wp:positionV>
            <wp:extent cx="1384279" cy="666810"/>
            <wp:effectExtent l="0" t="0" r="0" b="0"/>
            <wp:wrapNone/>
            <wp:docPr id="225" name="IM 225"/>
            <wp:cNvGraphicFramePr/>
            <a:graphic>
              <a:graphicData uri="http://schemas.openxmlformats.org/drawingml/2006/picture">
                <pic:pic>
                  <pic:nvPicPr>
                    <pic:cNvPr id="225" name="IM 225"/>
                    <pic:cNvPicPr/>
                  </pic:nvPicPr>
                  <pic:blipFill>
                    <a:blip r:embed="rId243"/>
                    <a:stretch>
                      <a:fillRect/>
                    </a:stretch>
                  </pic:blipFill>
                  <pic:spPr>
                    <a:xfrm rot="0">
                      <a:off x="0" y="0"/>
                      <a:ext cx="1384279" cy="666810"/>
                    </a:xfrm>
                    <a:prstGeom prst="rect">
                      <a:avLst/>
                    </a:prstGeom>
                  </pic:spPr>
                </pic:pic>
              </a:graphicData>
            </a:graphic>
          </wp:anchor>
        </w:drawing>
      </w:r>
      <w:r>
        <w:drawing>
          <wp:anchor distT="0" distB="0" distL="0" distR="0" simplePos="0" relativeHeight="252244992" behindDoc="0" locked="0" layoutInCell="0" allowOverlap="1">
            <wp:simplePos x="0" y="0"/>
            <wp:positionH relativeFrom="page">
              <wp:posOffset>6197595</wp:posOffset>
            </wp:positionH>
            <wp:positionV relativeFrom="page">
              <wp:posOffset>9283745</wp:posOffset>
            </wp:positionV>
            <wp:extent cx="501668" cy="425441"/>
            <wp:effectExtent l="0" t="0" r="0" b="0"/>
            <wp:wrapNone/>
            <wp:docPr id="226" name="IM 226"/>
            <wp:cNvGraphicFramePr/>
            <a:graphic>
              <a:graphicData uri="http://schemas.openxmlformats.org/drawingml/2006/picture">
                <pic:pic>
                  <pic:nvPicPr>
                    <pic:cNvPr id="226" name="IM 226"/>
                    <pic:cNvPicPr/>
                  </pic:nvPicPr>
                  <pic:blipFill>
                    <a:blip r:embed="rId244"/>
                    <a:stretch>
                      <a:fillRect/>
                    </a:stretch>
                  </pic:blipFill>
                  <pic:spPr>
                    <a:xfrm rot="0">
                      <a:off x="0" y="0"/>
                      <a:ext cx="501668" cy="425441"/>
                    </a:xfrm>
                    <a:prstGeom prst="rect">
                      <a:avLst/>
                    </a:prstGeom>
                  </pic:spPr>
                </pic:pic>
              </a:graphicData>
            </a:graphic>
          </wp:anchor>
        </w:drawing>
      </w:r>
      <w:r>
        <w:drawing>
          <wp:anchor distT="0" distB="0" distL="0" distR="0" simplePos="0" relativeHeight="252243968" behindDoc="0" locked="0" layoutInCell="0" allowOverlap="1">
            <wp:simplePos x="0" y="0"/>
            <wp:positionH relativeFrom="page">
              <wp:posOffset>4248180</wp:posOffset>
            </wp:positionH>
            <wp:positionV relativeFrom="page">
              <wp:posOffset>5607001</wp:posOffset>
            </wp:positionV>
            <wp:extent cx="1365239" cy="628679"/>
            <wp:effectExtent l="0" t="0" r="0" b="0"/>
            <wp:wrapNone/>
            <wp:docPr id="227" name="IM 227"/>
            <wp:cNvGraphicFramePr/>
            <a:graphic>
              <a:graphicData uri="http://schemas.openxmlformats.org/drawingml/2006/picture">
                <pic:pic>
                  <pic:nvPicPr>
                    <pic:cNvPr id="227" name="IM 227"/>
                    <pic:cNvPicPr/>
                  </pic:nvPicPr>
                  <pic:blipFill>
                    <a:blip r:embed="rId245"/>
                    <a:stretch>
                      <a:fillRect/>
                    </a:stretch>
                  </pic:blipFill>
                  <pic:spPr>
                    <a:xfrm rot="0">
                      <a:off x="0" y="0"/>
                      <a:ext cx="1365239" cy="628679"/>
                    </a:xfrm>
                    <a:prstGeom prst="rect">
                      <a:avLst/>
                    </a:prstGeom>
                  </pic:spPr>
                </pic:pic>
              </a:graphicData>
            </a:graphic>
          </wp:anchor>
        </w:drawing>
      </w:r>
      <w:r/>
    </w:p>
    <w:p>
      <w:pPr>
        <w:ind w:right="108"/>
        <w:spacing w:before="62" w:line="222" w:lineRule="auto"/>
        <w:jc w:val="right"/>
        <w:rPr>
          <w:rFonts w:ascii="SimSun" w:hAnsi="SimSun" w:eastAsia="SimSun" w:cs="SimSun"/>
          <w:sz w:val="19"/>
          <w:szCs w:val="19"/>
        </w:rPr>
      </w:pPr>
      <w:r>
        <w:rPr>
          <w:rFonts w:ascii="SimHei" w:hAnsi="SimHei" w:eastAsia="SimHei" w:cs="SimHei"/>
          <w:sz w:val="19"/>
          <w:szCs w:val="19"/>
          <w:color w:val="007DC6"/>
        </w:rPr>
        <w:t>第六十章</w:t>
      </w:r>
      <w:r>
        <w:rPr>
          <w:rFonts w:ascii="SimHei" w:hAnsi="SimHei" w:eastAsia="SimHei" w:cs="SimHei"/>
          <w:sz w:val="19"/>
          <w:szCs w:val="19"/>
          <w:color w:val="007DC6"/>
          <w:spacing w:val="48"/>
        </w:rPr>
        <w:t xml:space="preserve"> </w:t>
      </w:r>
      <w:r>
        <w:rPr>
          <w:rFonts w:ascii="SimHei" w:hAnsi="SimHei" w:eastAsia="SimHei" w:cs="SimHei"/>
          <w:sz w:val="19"/>
          <w:szCs w:val="19"/>
          <w:color w:val="007DC6"/>
        </w:rPr>
        <w:t>手外伤及断肢(指)再植</w:t>
      </w:r>
      <w:r>
        <w:rPr>
          <w:rFonts w:ascii="SimHei" w:hAnsi="SimHei" w:eastAsia="SimHei" w:cs="SimHei"/>
          <w:sz w:val="19"/>
          <w:szCs w:val="19"/>
          <w:color w:val="007DC6"/>
          <w:spacing w:val="1"/>
        </w:rPr>
        <w:t xml:space="preserve">       </w:t>
      </w:r>
      <w:r>
        <w:rPr>
          <w:rFonts w:ascii="SimSun" w:hAnsi="SimSun" w:eastAsia="SimSun" w:cs="SimSun"/>
          <w:sz w:val="19"/>
          <w:szCs w:val="19"/>
          <w:b/>
          <w:bCs/>
          <w:color w:val="58A1D2"/>
        </w:rPr>
        <w:t>645</w:t>
      </w:r>
    </w:p>
    <w:p>
      <w:pPr>
        <w:spacing w:line="31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2"/>
        </w:rPr>
        <w:t>生毁损伤。</w:t>
      </w:r>
    </w:p>
    <w:p>
      <w:pPr>
        <w:ind w:right="1059" w:firstLine="420"/>
        <w:spacing w:before="73" w:line="271"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14"/>
        </w:rPr>
        <w:t xml:space="preserve"> </w:t>
      </w:r>
      <w:r>
        <w:rPr>
          <w:rFonts w:ascii="SimSun" w:hAnsi="SimSun" w:eastAsia="SimSun" w:cs="SimSun"/>
          <w:sz w:val="19"/>
          <w:szCs w:val="19"/>
          <w:spacing w:val="4"/>
        </w:rPr>
        <w:t>火器伤</w:t>
      </w:r>
      <w:r>
        <w:rPr>
          <w:rFonts w:ascii="SimSun" w:hAnsi="SimSun" w:eastAsia="SimSun" w:cs="SimSun"/>
          <w:sz w:val="19"/>
          <w:szCs w:val="19"/>
        </w:rPr>
        <w:t xml:space="preserve">  </w:t>
      </w:r>
      <w:r>
        <w:rPr>
          <w:rFonts w:ascii="SimSun" w:hAnsi="SimSun" w:eastAsia="SimSun" w:cs="SimSun"/>
          <w:sz w:val="19"/>
          <w:szCs w:val="19"/>
          <w:spacing w:val="4"/>
        </w:rPr>
        <w:t>由雷管、鞭炮和枪炮所致。损伤性质为高速、爆炸、烧灼。伤口呈多样性、组织损伤</w:t>
      </w:r>
      <w:r>
        <w:rPr>
          <w:rFonts w:ascii="SimSun" w:hAnsi="SimSun" w:eastAsia="SimSun" w:cs="SimSun"/>
          <w:sz w:val="19"/>
          <w:szCs w:val="19"/>
        </w:rPr>
        <w:t xml:space="preserve"> </w:t>
      </w:r>
      <w:r>
        <w:rPr>
          <w:rFonts w:ascii="SimSun" w:hAnsi="SimSun" w:eastAsia="SimSun" w:cs="SimSun"/>
          <w:sz w:val="19"/>
          <w:szCs w:val="19"/>
          <w:spacing w:val="-11"/>
        </w:rPr>
        <w:t>重、污染重、坏死组织多、易感染。</w:t>
      </w:r>
    </w:p>
    <w:p>
      <w:pPr>
        <w:ind w:right="1115" w:firstLine="325"/>
        <w:spacing w:before="82" w:line="280" w:lineRule="auto"/>
        <w:rPr>
          <w:rFonts w:ascii="SimSun" w:hAnsi="SimSun" w:eastAsia="SimSun" w:cs="SimSun"/>
          <w:sz w:val="19"/>
          <w:szCs w:val="19"/>
        </w:rPr>
      </w:pPr>
      <w:r>
        <w:rPr>
          <w:rFonts w:ascii="SimSun" w:hAnsi="SimSun" w:eastAsia="SimSun" w:cs="SimSun"/>
          <w:sz w:val="19"/>
          <w:szCs w:val="19"/>
          <w:color w:val="0084EA"/>
          <w:spacing w:val="5"/>
        </w:rPr>
        <w:t>【检查与诊断】</w:t>
      </w:r>
      <w:r>
        <w:rPr>
          <w:rFonts w:ascii="SimSun" w:hAnsi="SimSun" w:eastAsia="SimSun" w:cs="SimSun"/>
          <w:sz w:val="19"/>
          <w:szCs w:val="19"/>
          <w:color w:val="0084EA"/>
          <w:spacing w:val="-36"/>
        </w:rPr>
        <w:t xml:space="preserve"> </w:t>
      </w:r>
      <w:r>
        <w:rPr>
          <w:rFonts w:ascii="SimSun" w:hAnsi="SimSun" w:eastAsia="SimSun" w:cs="SimSun"/>
          <w:sz w:val="19"/>
          <w:szCs w:val="19"/>
          <w:spacing w:val="5"/>
        </w:rPr>
        <w:t>无论手外伤是否合并全身其他损伤，急诊就诊时，应遵循全</w:t>
      </w:r>
      <w:r>
        <w:rPr>
          <w:rFonts w:ascii="SimSun" w:hAnsi="SimSun" w:eastAsia="SimSun" w:cs="SimSun"/>
          <w:sz w:val="19"/>
          <w:szCs w:val="19"/>
          <w:spacing w:val="4"/>
        </w:rPr>
        <w:t>身和局部、系统和组</w:t>
      </w:r>
      <w:r>
        <w:rPr>
          <w:rFonts w:ascii="SimSun" w:hAnsi="SimSun" w:eastAsia="SimSun" w:cs="SimSun"/>
          <w:sz w:val="19"/>
          <w:szCs w:val="19"/>
        </w:rPr>
        <w:t xml:space="preserve"> </w:t>
      </w:r>
      <w:r>
        <w:rPr>
          <w:rFonts w:ascii="SimSun" w:hAnsi="SimSun" w:eastAsia="SimSun" w:cs="SimSun"/>
          <w:sz w:val="19"/>
          <w:szCs w:val="19"/>
          <w:spacing w:val="-3"/>
        </w:rPr>
        <w:t>织、存活与功能的原则，进行详尽、动态检查，作出全面的诊断，以防漏诊、误诊，为</w:t>
      </w:r>
      <w:r>
        <w:rPr>
          <w:rFonts w:ascii="SimSun" w:hAnsi="SimSun" w:eastAsia="SimSun" w:cs="SimSun"/>
          <w:sz w:val="19"/>
          <w:szCs w:val="19"/>
          <w:spacing w:val="-4"/>
        </w:rPr>
        <w:t>其处理做好充分的</w:t>
      </w:r>
      <w:r>
        <w:rPr>
          <w:rFonts w:ascii="SimSun" w:hAnsi="SimSun" w:eastAsia="SimSun" w:cs="SimSun"/>
          <w:sz w:val="19"/>
          <w:szCs w:val="19"/>
        </w:rPr>
        <w:t xml:space="preserve"> </w:t>
      </w:r>
      <w:r>
        <w:rPr>
          <w:rFonts w:ascii="SimSun" w:hAnsi="SimSun" w:eastAsia="SimSun" w:cs="SimSun"/>
          <w:sz w:val="19"/>
          <w:szCs w:val="19"/>
          <w:spacing w:val="5"/>
        </w:rPr>
        <w:t>思想和器材准备。</w:t>
      </w:r>
    </w:p>
    <w:p>
      <w:pPr>
        <w:ind w:right="1088" w:firstLine="420"/>
        <w:spacing w:before="95" w:line="288"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4"/>
        </w:rPr>
        <w:t xml:space="preserve"> </w:t>
      </w:r>
      <w:r>
        <w:rPr>
          <w:rFonts w:ascii="SimSun" w:hAnsi="SimSun" w:eastAsia="SimSun" w:cs="SimSun"/>
          <w:sz w:val="19"/>
          <w:szCs w:val="19"/>
          <w:spacing w:val="9"/>
        </w:rPr>
        <w:t>皮肤损伤检查</w:t>
      </w:r>
      <w:r>
        <w:rPr>
          <w:rFonts w:ascii="SimSun" w:hAnsi="SimSun" w:eastAsia="SimSun" w:cs="SimSun"/>
          <w:sz w:val="19"/>
          <w:szCs w:val="19"/>
          <w:spacing w:val="85"/>
        </w:rPr>
        <w:t xml:space="preserve"> </w:t>
      </w:r>
      <w:r>
        <w:rPr>
          <w:rFonts w:ascii="SimSun" w:hAnsi="SimSun" w:eastAsia="SimSun" w:cs="SimSun"/>
          <w:sz w:val="19"/>
          <w:szCs w:val="19"/>
          <w:spacing w:val="9"/>
        </w:rPr>
        <w:t>了解创口的部位和性质，是否</w:t>
      </w:r>
      <w:r>
        <w:rPr>
          <w:rFonts w:ascii="SimSun" w:hAnsi="SimSun" w:eastAsia="SimSun" w:cs="SimSun"/>
          <w:sz w:val="19"/>
          <w:szCs w:val="19"/>
          <w:spacing w:val="8"/>
        </w:rPr>
        <w:t>有深部组织损伤；皮肤是否有缺损及缺损的范</w:t>
      </w:r>
      <w:r>
        <w:rPr>
          <w:rFonts w:ascii="SimSun" w:hAnsi="SimSun" w:eastAsia="SimSun" w:cs="SimSun"/>
          <w:sz w:val="19"/>
          <w:szCs w:val="19"/>
        </w:rPr>
        <w:t xml:space="preserve"> </w:t>
      </w:r>
      <w:r>
        <w:rPr>
          <w:rFonts w:ascii="SimSun" w:hAnsi="SimSun" w:eastAsia="SimSun" w:cs="SimSun"/>
          <w:sz w:val="19"/>
          <w:szCs w:val="19"/>
          <w:spacing w:val="5"/>
        </w:rPr>
        <w:t>围；特别是皮肤损伤后的活力判断至关重要。损伤性质是影响皮肤存活的重要因素，如切割伤，皮肤</w:t>
      </w:r>
      <w:r>
        <w:rPr>
          <w:rFonts w:ascii="SimSun" w:hAnsi="SimSun" w:eastAsia="SimSun" w:cs="SimSun"/>
          <w:sz w:val="19"/>
          <w:szCs w:val="19"/>
          <w:spacing w:val="5"/>
        </w:rPr>
        <w:t xml:space="preserve"> </w:t>
      </w:r>
      <w:r>
        <w:rPr>
          <w:rFonts w:ascii="SimSun" w:hAnsi="SimSun" w:eastAsia="SimSun" w:cs="SimSun"/>
          <w:sz w:val="19"/>
          <w:szCs w:val="19"/>
          <w:spacing w:val="-3"/>
        </w:rPr>
        <w:t>裂口边缘血供未受破坏，伤口易愈合；而碾压伤，皮肤可呈广泛撕裂、撕脱，特</w:t>
      </w:r>
      <w:r>
        <w:rPr>
          <w:rFonts w:ascii="SimSun" w:hAnsi="SimSun" w:eastAsia="SimSun" w:cs="SimSun"/>
          <w:sz w:val="19"/>
          <w:szCs w:val="19"/>
          <w:spacing w:val="-4"/>
        </w:rPr>
        <w:t>别是潜在撕脱时，皮肤虽</w:t>
      </w:r>
      <w:r>
        <w:rPr>
          <w:rFonts w:ascii="SimSun" w:hAnsi="SimSun" w:eastAsia="SimSun" w:cs="SimSun"/>
          <w:sz w:val="19"/>
          <w:szCs w:val="19"/>
        </w:rPr>
        <w:t xml:space="preserve"> </w:t>
      </w:r>
      <w:r>
        <w:rPr>
          <w:rFonts w:ascii="SimSun" w:hAnsi="SimSun" w:eastAsia="SimSun" w:cs="SimSun"/>
          <w:sz w:val="19"/>
          <w:szCs w:val="19"/>
          <w:spacing w:val="5"/>
        </w:rPr>
        <w:t>完好但其来源于基底的血液循环遭破坏，存活受影响。判断皮肤活力有以下方法：</w:t>
      </w:r>
    </w:p>
    <w:p>
      <w:pPr>
        <w:ind w:left="420"/>
        <w:spacing w:before="93" w:line="219" w:lineRule="auto"/>
        <w:rPr>
          <w:rFonts w:ascii="SimSun" w:hAnsi="SimSun" w:eastAsia="SimSun" w:cs="SimSun"/>
          <w:sz w:val="19"/>
          <w:szCs w:val="19"/>
        </w:rPr>
      </w:pPr>
      <w:r>
        <w:rPr>
          <w:rFonts w:ascii="SimSun" w:hAnsi="SimSun" w:eastAsia="SimSun" w:cs="SimSun"/>
          <w:sz w:val="19"/>
          <w:szCs w:val="19"/>
          <w:spacing w:val="-1"/>
        </w:rPr>
        <w:t>(1)皮肤的颜色与温度：如与周围一致，则表示活力良好。呈苍白、青紫、冰凉者，表示活力不良。</w:t>
      </w:r>
    </w:p>
    <w:p>
      <w:pPr>
        <w:ind w:right="1055" w:firstLine="420"/>
        <w:spacing w:before="97" w:line="280" w:lineRule="auto"/>
        <w:rPr>
          <w:rFonts w:ascii="SimSun" w:hAnsi="SimSun" w:eastAsia="SimSun" w:cs="SimSun"/>
          <w:sz w:val="19"/>
          <w:szCs w:val="19"/>
        </w:rPr>
      </w:pPr>
      <w:r>
        <w:rPr>
          <w:rFonts w:ascii="SimSun" w:hAnsi="SimSun" w:eastAsia="SimSun" w:cs="SimSun"/>
          <w:sz w:val="19"/>
          <w:szCs w:val="19"/>
          <w:spacing w:val="8"/>
        </w:rPr>
        <w:t>(2)毛细血管回流试验：手指按压皮肤时，呈白色，放开手指皮肤由白很快转红表示活力良好。</w:t>
      </w:r>
      <w:r>
        <w:rPr>
          <w:rFonts w:ascii="SimSun" w:hAnsi="SimSun" w:eastAsia="SimSun" w:cs="SimSun"/>
          <w:sz w:val="19"/>
          <w:szCs w:val="19"/>
          <w:spacing w:val="4"/>
        </w:rPr>
        <w:t xml:space="preserve"> </w:t>
      </w:r>
      <w:r>
        <w:rPr>
          <w:rFonts w:ascii="SimSun" w:hAnsi="SimSun" w:eastAsia="SimSun" w:cs="SimSun"/>
          <w:sz w:val="19"/>
          <w:szCs w:val="19"/>
          <w:spacing w:val="7"/>
        </w:rPr>
        <w:t>正常组织撤除压力后，由白色变为潮红色的时间≤2秒。若皮肤颜色恢复慢，甚至不恢复，则活力不</w:t>
      </w:r>
      <w:r>
        <w:rPr>
          <w:rFonts w:ascii="SimSun" w:hAnsi="SimSun" w:eastAsia="SimSun" w:cs="SimSun"/>
          <w:sz w:val="19"/>
          <w:szCs w:val="19"/>
          <w:spacing w:val="16"/>
        </w:rPr>
        <w:t xml:space="preserve"> </w:t>
      </w:r>
      <w:r>
        <w:rPr>
          <w:rFonts w:ascii="SimSun" w:hAnsi="SimSun" w:eastAsia="SimSun" w:cs="SimSun"/>
          <w:sz w:val="19"/>
          <w:szCs w:val="19"/>
        </w:rPr>
        <w:t>良或无活力。</w:t>
      </w:r>
    </w:p>
    <w:p>
      <w:pPr>
        <w:ind w:right="1121" w:firstLine="420"/>
        <w:spacing w:before="95" w:line="265" w:lineRule="auto"/>
        <w:rPr>
          <w:rFonts w:ascii="SimSun" w:hAnsi="SimSun" w:eastAsia="SimSun" w:cs="SimSun"/>
          <w:sz w:val="19"/>
          <w:szCs w:val="19"/>
        </w:rPr>
      </w:pPr>
      <w:r>
        <w:rPr>
          <w:rFonts w:ascii="SimSun" w:hAnsi="SimSun" w:eastAsia="SimSun" w:cs="SimSun"/>
          <w:sz w:val="19"/>
          <w:szCs w:val="19"/>
          <w:spacing w:val="7"/>
        </w:rPr>
        <w:t>(3)皮肤边缘出血状况：用无菌纱布擦拭或用无菌组织</w:t>
      </w:r>
      <w:r>
        <w:rPr>
          <w:rFonts w:ascii="SimSun" w:hAnsi="SimSun" w:eastAsia="SimSun" w:cs="SimSun"/>
          <w:sz w:val="19"/>
          <w:szCs w:val="19"/>
          <w:spacing w:val="6"/>
        </w:rPr>
        <w:t>剪修剪皮肤边缘时，有点状鲜红色血液渗</w:t>
      </w:r>
      <w:r>
        <w:rPr>
          <w:rFonts w:ascii="SimSun" w:hAnsi="SimSun" w:eastAsia="SimSun" w:cs="SimSun"/>
          <w:sz w:val="19"/>
          <w:szCs w:val="19"/>
        </w:rPr>
        <w:t xml:space="preserve"> </w:t>
      </w:r>
      <w:r>
        <w:rPr>
          <w:rFonts w:ascii="SimSun" w:hAnsi="SimSun" w:eastAsia="SimSun" w:cs="SimSun"/>
          <w:sz w:val="19"/>
          <w:szCs w:val="19"/>
          <w:spacing w:val="-3"/>
        </w:rPr>
        <w:t>出，表示皮肤活力良好。如不出血，则活力差。</w:t>
      </w:r>
    </w:p>
    <w:p>
      <w:pPr>
        <w:ind w:right="1034" w:firstLine="420"/>
        <w:spacing w:before="102" w:line="298" w:lineRule="auto"/>
        <w:rPr>
          <w:rFonts w:ascii="SimSun" w:hAnsi="SimSun" w:eastAsia="SimSun" w:cs="SimSun"/>
          <w:sz w:val="19"/>
          <w:szCs w:val="19"/>
        </w:rPr>
      </w:pPr>
      <w:r>
        <w:rPr>
          <w:rFonts w:ascii="SimSun" w:hAnsi="SimSun" w:eastAsia="SimSun" w:cs="SimSun"/>
          <w:sz w:val="19"/>
          <w:szCs w:val="19"/>
          <w:spacing w:val="14"/>
        </w:rPr>
        <w:t>2.</w:t>
      </w:r>
      <w:r>
        <w:rPr>
          <w:rFonts w:ascii="SimSun" w:hAnsi="SimSun" w:eastAsia="SimSun" w:cs="SimSun"/>
          <w:sz w:val="19"/>
          <w:szCs w:val="19"/>
          <w:spacing w:val="-36"/>
        </w:rPr>
        <w:t xml:space="preserve"> </w:t>
      </w:r>
      <w:r>
        <w:rPr>
          <w:rFonts w:ascii="SimSun" w:hAnsi="SimSun" w:eastAsia="SimSun" w:cs="SimSun"/>
          <w:sz w:val="19"/>
          <w:szCs w:val="19"/>
          <w:spacing w:val="14"/>
        </w:rPr>
        <w:t>肌腱损伤的检查</w:t>
      </w:r>
      <w:r>
        <w:rPr>
          <w:rFonts w:ascii="SimSun" w:hAnsi="SimSun" w:eastAsia="SimSun" w:cs="SimSun"/>
          <w:sz w:val="19"/>
          <w:szCs w:val="19"/>
          <w:spacing w:val="75"/>
        </w:rPr>
        <w:t xml:space="preserve"> </w:t>
      </w:r>
      <w:r>
        <w:rPr>
          <w:rFonts w:ascii="SimSun" w:hAnsi="SimSun" w:eastAsia="SimSun" w:cs="SimSun"/>
          <w:sz w:val="19"/>
          <w:szCs w:val="19"/>
          <w:spacing w:val="14"/>
        </w:rPr>
        <w:t>手部不同平面的伸屈肌腱断裂可使手表现为不同的体位。首先是手部</w:t>
      </w:r>
      <w:r>
        <w:rPr>
          <w:rFonts w:ascii="SimSun" w:hAnsi="SimSun" w:eastAsia="SimSun" w:cs="SimSun"/>
          <w:sz w:val="19"/>
          <w:szCs w:val="19"/>
          <w:spacing w:val="13"/>
        </w:rPr>
        <w:t>休</w:t>
      </w:r>
      <w:r>
        <w:rPr>
          <w:rFonts w:ascii="SimSun" w:hAnsi="SimSun" w:eastAsia="SimSun" w:cs="SimSun"/>
          <w:sz w:val="19"/>
          <w:szCs w:val="19"/>
        </w:rPr>
        <w:t xml:space="preserve"> </w:t>
      </w:r>
      <w:r>
        <w:rPr>
          <w:rFonts w:ascii="SimSun" w:hAnsi="SimSun" w:eastAsia="SimSun" w:cs="SimSun"/>
          <w:sz w:val="19"/>
          <w:szCs w:val="19"/>
          <w:spacing w:val="1"/>
        </w:rPr>
        <w:t>息位姿势改变，如屈指肌腱断裂，该指伸直角度加大；伸指肌腱断裂，该指屈曲角度加大；屈伸肌腱的</w:t>
      </w:r>
      <w:r>
        <w:rPr>
          <w:rFonts w:ascii="SimSun" w:hAnsi="SimSun" w:eastAsia="SimSun" w:cs="SimSun"/>
          <w:sz w:val="19"/>
          <w:szCs w:val="19"/>
        </w:rPr>
        <w:t xml:space="preserve">  </w:t>
      </w:r>
      <w:r>
        <w:rPr>
          <w:rFonts w:ascii="SimSun" w:hAnsi="SimSun" w:eastAsia="SimSun" w:cs="SimSun"/>
          <w:sz w:val="19"/>
          <w:szCs w:val="19"/>
          <w:spacing w:val="10"/>
        </w:rPr>
        <w:t>不平衡导致手指主动屈伸指功能障碍。特殊部位的肌腱断裂可出现典型手指畸形。掌</w:t>
      </w:r>
      <w:r>
        <w:rPr>
          <w:rFonts w:ascii="SimSun" w:hAnsi="SimSun" w:eastAsia="SimSun" w:cs="SimSun"/>
          <w:sz w:val="19"/>
          <w:szCs w:val="19"/>
          <w:spacing w:val="9"/>
        </w:rPr>
        <w:t>指关节部位的</w:t>
      </w:r>
      <w:r>
        <w:rPr>
          <w:rFonts w:ascii="SimSun" w:hAnsi="SimSun" w:eastAsia="SimSun" w:cs="SimSun"/>
          <w:sz w:val="19"/>
          <w:szCs w:val="19"/>
        </w:rPr>
        <w:t xml:space="preserve">  </w:t>
      </w:r>
      <w:r>
        <w:rPr>
          <w:rFonts w:ascii="SimSun" w:hAnsi="SimSun" w:eastAsia="SimSun" w:cs="SimSun"/>
          <w:sz w:val="19"/>
          <w:szCs w:val="19"/>
          <w:spacing w:val="5"/>
        </w:rPr>
        <w:t>屈指深浅肌腱断裂，手指呈伸直位，伸指肌腱断裂时其呈屈曲位；近节指骨背侧伸肌腱损伤则近侧指</w:t>
      </w:r>
      <w:r>
        <w:rPr>
          <w:rFonts w:ascii="SimSun" w:hAnsi="SimSun" w:eastAsia="SimSun" w:cs="SimSun"/>
          <w:sz w:val="19"/>
          <w:szCs w:val="19"/>
          <w:spacing w:val="5"/>
        </w:rPr>
        <w:t xml:space="preserve">  </w:t>
      </w:r>
      <w:r>
        <w:rPr>
          <w:rFonts w:ascii="SimSun" w:hAnsi="SimSun" w:eastAsia="SimSun" w:cs="SimSun"/>
          <w:sz w:val="19"/>
          <w:szCs w:val="19"/>
          <w:spacing w:val="6"/>
        </w:rPr>
        <w:t>间关节屈曲；中节指骨背侧伸肌腱损伤时，远侧指间关节屈曲呈锤状指畸形(图60-3)。对于腕关节，</w:t>
      </w:r>
      <w:r>
        <w:rPr>
          <w:rFonts w:ascii="SimSun" w:hAnsi="SimSun" w:eastAsia="SimSun" w:cs="SimSun"/>
          <w:sz w:val="19"/>
          <w:szCs w:val="19"/>
          <w:spacing w:val="12"/>
        </w:rPr>
        <w:t xml:space="preserve"> </w:t>
      </w:r>
      <w:r>
        <w:rPr>
          <w:rFonts w:ascii="SimSun" w:hAnsi="SimSun" w:eastAsia="SimSun" w:cs="SimSun"/>
          <w:sz w:val="19"/>
          <w:szCs w:val="19"/>
          <w:spacing w:val="7"/>
        </w:rPr>
        <w:t>由于多条肌腱参与其背伸、掌屈活动，其中一条断裂可无明显功能障碍。而当屈指深浅肌腱断裂时，</w:t>
      </w:r>
      <w:r>
        <w:rPr>
          <w:rFonts w:ascii="SimSun" w:hAnsi="SimSun" w:eastAsia="SimSun" w:cs="SimSun"/>
          <w:sz w:val="19"/>
          <w:szCs w:val="19"/>
          <w:spacing w:val="6"/>
        </w:rPr>
        <w:t xml:space="preserve"> </w:t>
      </w:r>
      <w:r>
        <w:rPr>
          <w:rFonts w:ascii="SimSun" w:hAnsi="SimSun" w:eastAsia="SimSun" w:cs="SimSun"/>
          <w:sz w:val="19"/>
          <w:szCs w:val="19"/>
          <w:spacing w:val="4"/>
        </w:rPr>
        <w:t>掌指关节仍可因手部骨间肌、蚓状肌的收缩而产生屈曲活动。</w:t>
      </w:r>
    </w:p>
    <w:p>
      <w:pPr>
        <w:ind w:firstLine="689"/>
        <w:spacing w:before="178" w:line="940" w:lineRule="exact"/>
        <w:textAlignment w:val="center"/>
        <w:rPr/>
      </w:pPr>
      <w:r>
        <w:drawing>
          <wp:inline distT="0" distB="0" distL="0" distR="0">
            <wp:extent cx="1320812" cy="596935"/>
            <wp:effectExtent l="0" t="0" r="0" b="0"/>
            <wp:docPr id="228" name="IM 228"/>
            <wp:cNvGraphicFramePr/>
            <a:graphic>
              <a:graphicData uri="http://schemas.openxmlformats.org/drawingml/2006/picture">
                <pic:pic>
                  <pic:nvPicPr>
                    <pic:cNvPr id="228" name="IM 228"/>
                    <pic:cNvPicPr/>
                  </pic:nvPicPr>
                  <pic:blipFill>
                    <a:blip r:embed="rId246"/>
                    <a:stretch>
                      <a:fillRect/>
                    </a:stretch>
                  </pic:blipFill>
                  <pic:spPr>
                    <a:xfrm rot="0">
                      <a:off x="0" y="0"/>
                      <a:ext cx="1320812" cy="596935"/>
                    </a:xfrm>
                    <a:prstGeom prst="rect">
                      <a:avLst/>
                    </a:prstGeom>
                  </pic:spPr>
                </pic:pic>
              </a:graphicData>
            </a:graphic>
          </wp:inline>
        </w:drawing>
      </w:r>
    </w:p>
    <w:p>
      <w:pPr>
        <w:ind w:left="1589"/>
        <w:spacing w:before="5" w:line="222" w:lineRule="auto"/>
        <w:rPr>
          <w:rFonts w:ascii="SimSun" w:hAnsi="SimSun" w:eastAsia="SimSun" w:cs="SimSun"/>
          <w:sz w:val="27"/>
          <w:szCs w:val="27"/>
        </w:rPr>
      </w:pPr>
      <w:r>
        <w:pict>
          <v:shape id="_x0000_s113" style="position:absolute;margin-left:222.999pt;margin-top:3.04845pt;mso-position-vertical-relative:text;mso-position-horizontal-relative:text;width:14.25pt;height:13.45pt;z-index:2522470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114" style="position:absolute;margin-left:347.001pt;margin-top:3.04845pt;mso-position-vertical-relative:text;mso-position-horizontal-relative:text;width:14.25pt;height:13.45pt;z-index:25224601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7"/>
          <w:szCs w:val="27"/>
          <w:spacing w:val="-13"/>
        </w:rPr>
        <w:t>(1)</w:t>
      </w:r>
    </w:p>
    <w:p>
      <w:pPr>
        <w:ind w:left="3429"/>
        <w:spacing w:before="126" w:line="222" w:lineRule="auto"/>
        <w:rPr>
          <w:rFonts w:ascii="SimHei" w:hAnsi="SimHei" w:eastAsia="SimHei" w:cs="SimHei"/>
          <w:sz w:val="19"/>
          <w:szCs w:val="19"/>
        </w:rPr>
      </w:pPr>
      <w:r>
        <w:rPr>
          <w:rFonts w:ascii="SimHei" w:hAnsi="SimHei" w:eastAsia="SimHei" w:cs="SimHei"/>
          <w:sz w:val="19"/>
          <w:szCs w:val="19"/>
          <w:color w:val="0075B9"/>
          <w:spacing w:val="-2"/>
        </w:rPr>
        <w:t>图60-3</w:t>
      </w:r>
      <w:r>
        <w:rPr>
          <w:rFonts w:ascii="SimHei" w:hAnsi="SimHei" w:eastAsia="SimHei" w:cs="SimHei"/>
          <w:sz w:val="19"/>
          <w:szCs w:val="19"/>
          <w:color w:val="0075B9"/>
          <w:spacing w:val="43"/>
        </w:rPr>
        <w:t xml:space="preserve"> </w:t>
      </w:r>
      <w:r>
        <w:rPr>
          <w:rFonts w:ascii="SimHei" w:hAnsi="SimHei" w:eastAsia="SimHei" w:cs="SimHei"/>
          <w:sz w:val="19"/>
          <w:szCs w:val="19"/>
          <w:spacing w:val="-2"/>
        </w:rPr>
        <w:t>伸肌腱检查法</w:t>
      </w:r>
    </w:p>
    <w:p>
      <w:pPr>
        <w:ind w:left="620"/>
        <w:spacing w:before="33" w:line="219" w:lineRule="auto"/>
        <w:rPr>
          <w:rFonts w:ascii="SimSun" w:hAnsi="SimSun" w:eastAsia="SimSun" w:cs="SimSun"/>
          <w:sz w:val="19"/>
          <w:szCs w:val="19"/>
        </w:rPr>
      </w:pPr>
      <w:r>
        <w:rPr>
          <w:rFonts w:ascii="SimSun" w:hAnsi="SimSun" w:eastAsia="SimSun" w:cs="SimSun"/>
          <w:sz w:val="19"/>
          <w:szCs w:val="19"/>
          <w:spacing w:val="-8"/>
        </w:rPr>
        <w:t>(1)掌指关节背侧近端伸肌腱断裂</w:t>
      </w:r>
      <w:r>
        <w:rPr>
          <w:rFonts w:ascii="SimSun" w:hAnsi="SimSun" w:eastAsia="SimSun" w:cs="SimSun"/>
          <w:sz w:val="19"/>
          <w:szCs w:val="19"/>
          <w:spacing w:val="77"/>
        </w:rPr>
        <w:t xml:space="preserve"> </w:t>
      </w:r>
      <w:r>
        <w:rPr>
          <w:rFonts w:ascii="SimSun" w:hAnsi="SimSun" w:eastAsia="SimSun" w:cs="SimSun"/>
          <w:sz w:val="19"/>
          <w:szCs w:val="19"/>
          <w:spacing w:val="-8"/>
        </w:rPr>
        <w:t>(2)近节指骨背侧伸肌腱断裂</w:t>
      </w:r>
      <w:r>
        <w:rPr>
          <w:rFonts w:ascii="SimSun" w:hAnsi="SimSun" w:eastAsia="SimSun" w:cs="SimSun"/>
          <w:sz w:val="19"/>
          <w:szCs w:val="19"/>
          <w:spacing w:val="76"/>
          <w:w w:val="101"/>
        </w:rPr>
        <w:t xml:space="preserve"> </w:t>
      </w:r>
      <w:r>
        <w:rPr>
          <w:rFonts w:ascii="SimSun" w:hAnsi="SimSun" w:eastAsia="SimSun" w:cs="SimSun"/>
          <w:sz w:val="19"/>
          <w:szCs w:val="19"/>
          <w:spacing w:val="-8"/>
        </w:rPr>
        <w:t>(3)</w:t>
      </w:r>
      <w:r>
        <w:rPr>
          <w:rFonts w:ascii="SimSun" w:hAnsi="SimSun" w:eastAsia="SimSun" w:cs="SimSun"/>
          <w:sz w:val="19"/>
          <w:szCs w:val="19"/>
          <w:spacing w:val="-9"/>
        </w:rPr>
        <w:t>中节指骨背侧伸肌腱断裂</w:t>
      </w:r>
    </w:p>
    <w:p>
      <w:pPr>
        <w:ind w:right="1035" w:firstLine="420"/>
        <w:spacing w:before="295" w:line="288" w:lineRule="auto"/>
        <w:jc w:val="both"/>
        <w:rPr>
          <w:rFonts w:ascii="SimSun" w:hAnsi="SimSun" w:eastAsia="SimSun" w:cs="SimSun"/>
          <w:sz w:val="19"/>
          <w:szCs w:val="19"/>
        </w:rPr>
      </w:pPr>
      <w:r>
        <w:rPr>
          <w:rFonts w:ascii="SimSun" w:hAnsi="SimSun" w:eastAsia="SimSun" w:cs="SimSun"/>
          <w:sz w:val="19"/>
          <w:szCs w:val="19"/>
          <w:spacing w:val="5"/>
        </w:rPr>
        <w:t>检查指深屈肌腱时，应固定近侧指间关节于伸直位，嘱病人主动屈曲远侧指间关节，若不能则提</w:t>
      </w:r>
      <w:r>
        <w:rPr>
          <w:rFonts w:ascii="SimSun" w:hAnsi="SimSun" w:eastAsia="SimSun" w:cs="SimSun"/>
          <w:sz w:val="19"/>
          <w:szCs w:val="19"/>
          <w:spacing w:val="7"/>
        </w:rPr>
        <w:t xml:space="preserve"> </w:t>
      </w:r>
      <w:r>
        <w:rPr>
          <w:rFonts w:ascii="SimSun" w:hAnsi="SimSun" w:eastAsia="SimSun" w:cs="SimSun"/>
          <w:sz w:val="19"/>
          <w:szCs w:val="19"/>
          <w:spacing w:val="7"/>
        </w:rPr>
        <w:t>示该肌腱断裂。当检查屈指浅肌腱时，应固定伤指之外的三指于伸直位，嘱主动屈曲近侧指间关节，</w:t>
      </w:r>
      <w:r>
        <w:rPr>
          <w:rFonts w:ascii="SimSun" w:hAnsi="SimSun" w:eastAsia="SimSun" w:cs="SimSun"/>
          <w:sz w:val="19"/>
          <w:szCs w:val="19"/>
          <w:spacing w:val="5"/>
        </w:rPr>
        <w:t xml:space="preserve"> </w:t>
      </w:r>
      <w:r>
        <w:rPr>
          <w:rFonts w:ascii="SimSun" w:hAnsi="SimSun" w:eastAsia="SimSun" w:cs="SimSun"/>
          <w:sz w:val="19"/>
          <w:szCs w:val="19"/>
          <w:spacing w:val="9"/>
        </w:rPr>
        <w:t>若不能则提示该肌腱断裂。若手指近、远侧指间关节均不能主动屈曲，提示浅深肌腱均断裂(图60-</w:t>
      </w:r>
      <w:r>
        <w:rPr>
          <w:rFonts w:ascii="SimSun" w:hAnsi="SimSun" w:eastAsia="SimSun" w:cs="SimSun"/>
          <w:sz w:val="19"/>
          <w:szCs w:val="19"/>
          <w:spacing w:val="5"/>
        </w:rPr>
        <w:t xml:space="preserve">  </w:t>
      </w:r>
      <w:r>
        <w:rPr>
          <w:rFonts w:ascii="SimSun" w:hAnsi="SimSun" w:eastAsia="SimSun" w:cs="SimSun"/>
          <w:sz w:val="19"/>
          <w:szCs w:val="19"/>
          <w:spacing w:val="6"/>
        </w:rPr>
        <w:t>4)。拇长屈肌腱的检查是固定拇指掌指关节于伸直位，嘱病人屈曲拇指指间关节。</w:t>
      </w:r>
    </w:p>
    <w:p>
      <w:pPr>
        <w:ind w:right="1034" w:firstLine="400"/>
        <w:spacing w:before="84" w:line="291" w:lineRule="auto"/>
        <w:jc w:val="both"/>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6"/>
        </w:rPr>
        <w:t xml:space="preserve"> </w:t>
      </w:r>
      <w:r>
        <w:rPr>
          <w:rFonts w:ascii="SimSun" w:hAnsi="SimSun" w:eastAsia="SimSun" w:cs="SimSun"/>
          <w:sz w:val="19"/>
          <w:szCs w:val="19"/>
          <w:spacing w:val="5"/>
        </w:rPr>
        <w:t>神经损伤的检查</w:t>
      </w:r>
      <w:r>
        <w:rPr>
          <w:rFonts w:ascii="SimSun" w:hAnsi="SimSun" w:eastAsia="SimSun" w:cs="SimSun"/>
          <w:sz w:val="19"/>
          <w:szCs w:val="19"/>
          <w:spacing w:val="85"/>
        </w:rPr>
        <w:t xml:space="preserve"> </w:t>
      </w:r>
      <w:r>
        <w:rPr>
          <w:rFonts w:ascii="SimSun" w:hAnsi="SimSun" w:eastAsia="SimSun" w:cs="SimSun"/>
          <w:sz w:val="19"/>
          <w:szCs w:val="19"/>
          <w:spacing w:val="5"/>
        </w:rPr>
        <w:t>臂丛神经的终末支为正中神经、尺神经和桡神经，支配手部</w:t>
      </w:r>
      <w:r>
        <w:rPr>
          <w:rFonts w:ascii="SimSun" w:hAnsi="SimSun" w:eastAsia="SimSun" w:cs="SimSun"/>
          <w:sz w:val="19"/>
          <w:szCs w:val="19"/>
          <w:spacing w:val="4"/>
        </w:rPr>
        <w:t>的运动和感觉。</w:t>
      </w:r>
      <w:r>
        <w:rPr>
          <w:rFonts w:ascii="SimSun" w:hAnsi="SimSun" w:eastAsia="SimSun" w:cs="SimSun"/>
          <w:sz w:val="19"/>
          <w:szCs w:val="19"/>
        </w:rPr>
        <w:t xml:space="preserve"> </w:t>
      </w:r>
      <w:r>
        <w:rPr>
          <w:rFonts w:ascii="SimSun" w:hAnsi="SimSun" w:eastAsia="SimSun" w:cs="SimSun"/>
          <w:sz w:val="19"/>
          <w:szCs w:val="19"/>
          <w:spacing w:val="10"/>
        </w:rPr>
        <w:t>在腕平面及以远，正中神经、尺神经支配手部内在肌运动功能及感觉，而桡神经仅支配感觉(</w:t>
      </w:r>
      <w:r>
        <w:rPr>
          <w:rFonts w:ascii="SimSun" w:hAnsi="SimSun" w:eastAsia="SimSun" w:cs="SimSun"/>
          <w:sz w:val="19"/>
          <w:szCs w:val="19"/>
          <w:spacing w:val="9"/>
        </w:rPr>
        <w:t>图60-</w:t>
      </w:r>
      <w:r>
        <w:rPr>
          <w:rFonts w:ascii="SimSun" w:hAnsi="SimSun" w:eastAsia="SimSun" w:cs="SimSun"/>
          <w:sz w:val="19"/>
          <w:szCs w:val="19"/>
        </w:rPr>
        <w:t xml:space="preserve"> </w:t>
      </w:r>
      <w:r>
        <w:rPr>
          <w:rFonts w:ascii="SimSun" w:hAnsi="SimSun" w:eastAsia="SimSun" w:cs="SimSun"/>
          <w:sz w:val="19"/>
          <w:szCs w:val="19"/>
          <w:spacing w:val="3"/>
        </w:rPr>
        <w:t>5)。正中神经损伤后，其运动功能障碍表现为拇短展肌、拇对掌肌麻痹所</w:t>
      </w:r>
      <w:r>
        <w:rPr>
          <w:rFonts w:ascii="SimSun" w:hAnsi="SimSun" w:eastAsia="SimSun" w:cs="SimSun"/>
          <w:sz w:val="19"/>
          <w:szCs w:val="19"/>
          <w:spacing w:val="2"/>
        </w:rPr>
        <w:t>致的拇外展、对掌功能及拇、</w:t>
      </w:r>
      <w:r>
        <w:rPr>
          <w:rFonts w:ascii="SimSun" w:hAnsi="SimSun" w:eastAsia="SimSun" w:cs="SimSun"/>
          <w:sz w:val="19"/>
          <w:szCs w:val="19"/>
        </w:rPr>
        <w:t xml:space="preserve"> </w:t>
      </w:r>
      <w:r>
        <w:rPr>
          <w:rFonts w:ascii="SimSun" w:hAnsi="SimSun" w:eastAsia="SimSun" w:cs="SimSun"/>
          <w:sz w:val="19"/>
          <w:szCs w:val="19"/>
          <w:spacing w:val="-3"/>
        </w:rPr>
        <w:t>示指捏物功能丧失；感觉障碍位于手掌桡侧半，拇、示、中指和环指桡侧半，</w:t>
      </w:r>
      <w:r>
        <w:rPr>
          <w:rFonts w:ascii="SimSun" w:hAnsi="SimSun" w:eastAsia="SimSun" w:cs="SimSun"/>
          <w:sz w:val="19"/>
          <w:szCs w:val="19"/>
          <w:spacing w:val="-4"/>
        </w:rPr>
        <w:t>拇指指间关节和示、中指及</w:t>
      </w:r>
      <w:r>
        <w:rPr>
          <w:rFonts w:ascii="SimSun" w:hAnsi="SimSun" w:eastAsia="SimSun" w:cs="SimSun"/>
          <w:sz w:val="19"/>
          <w:szCs w:val="19"/>
        </w:rPr>
        <w:t xml:space="preserve">  </w:t>
      </w:r>
      <w:r>
        <w:rPr>
          <w:rFonts w:ascii="SimSun" w:hAnsi="SimSun" w:eastAsia="SimSun" w:cs="SimSun"/>
          <w:sz w:val="19"/>
          <w:szCs w:val="19"/>
          <w:spacing w:val="10"/>
        </w:rPr>
        <w:t>环指桡侧半近侧指间关节以远的背面。尺神经运动功能</w:t>
      </w:r>
      <w:r>
        <w:rPr>
          <w:rFonts w:ascii="SimSun" w:hAnsi="SimSun" w:eastAsia="SimSun" w:cs="SimSun"/>
          <w:sz w:val="19"/>
          <w:szCs w:val="19"/>
          <w:spacing w:val="9"/>
        </w:rPr>
        <w:t>障碍为第3、4蚓状肌麻痹所致的环、小指爪</w:t>
      </w:r>
      <w:r>
        <w:rPr>
          <w:rFonts w:ascii="SimSun" w:hAnsi="SimSun" w:eastAsia="SimSun" w:cs="SimSun"/>
          <w:sz w:val="19"/>
          <w:szCs w:val="19"/>
        </w:rPr>
        <w:t xml:space="preserve">  </w:t>
      </w:r>
      <w:r>
        <w:rPr>
          <w:rFonts w:ascii="SimSun" w:hAnsi="SimSun" w:eastAsia="SimSun" w:cs="SimSun"/>
          <w:sz w:val="19"/>
          <w:szCs w:val="19"/>
          <w:spacing w:val="3"/>
        </w:rPr>
        <w:t>形手畸形，骨间肌和拇收肌麻痹所致的</w:t>
      </w:r>
      <w:r>
        <w:rPr>
          <w:rFonts w:ascii="SimSun" w:hAnsi="SimSun" w:eastAsia="SimSun" w:cs="SimSun"/>
          <w:sz w:val="19"/>
          <w:szCs w:val="19"/>
        </w:rPr>
        <w:t>Froment</w:t>
      </w:r>
      <w:r>
        <w:rPr>
          <w:rFonts w:ascii="SimSun" w:hAnsi="SimSun" w:eastAsia="SimSun" w:cs="SimSun"/>
          <w:sz w:val="19"/>
          <w:szCs w:val="19"/>
          <w:spacing w:val="3"/>
        </w:rPr>
        <w:t>征，即示指与拇指对指时，示指近侧</w:t>
      </w:r>
      <w:r>
        <w:rPr>
          <w:rFonts w:ascii="SimSun" w:hAnsi="SimSun" w:eastAsia="SimSun" w:cs="SimSun"/>
          <w:sz w:val="19"/>
          <w:szCs w:val="19"/>
          <w:spacing w:val="2"/>
        </w:rPr>
        <w:t>指间关节屈曲，远</w:t>
      </w:r>
      <w:r>
        <w:rPr>
          <w:rFonts w:ascii="SimSun" w:hAnsi="SimSun" w:eastAsia="SimSun" w:cs="SimSun"/>
          <w:sz w:val="19"/>
          <w:szCs w:val="19"/>
        </w:rPr>
        <w:t xml:space="preserve">  </w:t>
      </w:r>
      <w:r>
        <w:rPr>
          <w:rFonts w:ascii="SimSun" w:hAnsi="SimSun" w:eastAsia="SimSun" w:cs="SimSun"/>
          <w:sz w:val="19"/>
          <w:szCs w:val="19"/>
          <w:spacing w:val="1"/>
        </w:rPr>
        <w:t>侧指间关节过伸，而拇指的掌指关节过伸、指间关节屈曲；感觉障碍位于手掌尺侧、环指尺</w:t>
      </w:r>
      <w:r>
        <w:rPr>
          <w:rFonts w:ascii="SimSun" w:hAnsi="SimSun" w:eastAsia="SimSun" w:cs="SimSun"/>
          <w:sz w:val="19"/>
          <w:szCs w:val="19"/>
        </w:rPr>
        <w:t>侧及小指掌</w:t>
      </w:r>
      <w:r>
        <w:rPr>
          <w:rFonts w:ascii="SimSun" w:hAnsi="SimSun" w:eastAsia="SimSun" w:cs="SimSun"/>
          <w:sz w:val="19"/>
          <w:szCs w:val="19"/>
        </w:rPr>
        <w:t xml:space="preserve">  </w:t>
      </w:r>
      <w:r>
        <w:rPr>
          <w:rFonts w:ascii="SimSun" w:hAnsi="SimSun" w:eastAsia="SimSun" w:cs="SimSun"/>
          <w:sz w:val="19"/>
          <w:szCs w:val="19"/>
          <w:spacing w:val="11"/>
        </w:rPr>
        <w:t>背侧。桡神经损伤感觉障碍位于手背桡侧和桡侧2个半手指近侧指间</w:t>
      </w:r>
      <w:r>
        <w:rPr>
          <w:rFonts w:ascii="SimSun" w:hAnsi="SimSun" w:eastAsia="SimSun" w:cs="SimSun"/>
          <w:sz w:val="19"/>
          <w:szCs w:val="19"/>
          <w:spacing w:val="10"/>
        </w:rPr>
        <w:t>关节以近。</w:t>
      </w:r>
    </w:p>
    <w:p>
      <w:pPr>
        <w:ind w:left="370"/>
        <w:spacing w:before="133" w:line="221" w:lineRule="auto"/>
        <w:rPr>
          <w:rFonts w:ascii="SimHei" w:hAnsi="SimHei" w:eastAsia="SimHei" w:cs="SimHei"/>
          <w:sz w:val="19"/>
          <w:szCs w:val="19"/>
        </w:rPr>
      </w:pPr>
      <w:r>
        <w:rPr>
          <w:rFonts w:ascii="SimHei" w:hAnsi="SimHei" w:eastAsia="SimHei" w:cs="SimHei"/>
          <w:sz w:val="19"/>
          <w:szCs w:val="19"/>
          <w:spacing w:val="8"/>
        </w:rPr>
        <w:t>4.</w:t>
      </w:r>
      <w:r>
        <w:rPr>
          <w:rFonts w:ascii="SimHei" w:hAnsi="SimHei" w:eastAsia="SimHei" w:cs="SimHei"/>
          <w:sz w:val="19"/>
          <w:szCs w:val="19"/>
          <w:spacing w:val="22"/>
        </w:rPr>
        <w:t xml:space="preserve"> </w:t>
      </w:r>
      <w:r>
        <w:rPr>
          <w:rFonts w:ascii="SimHei" w:hAnsi="SimHei" w:eastAsia="SimHei" w:cs="SimHei"/>
          <w:sz w:val="19"/>
          <w:szCs w:val="19"/>
          <w:spacing w:val="8"/>
        </w:rPr>
        <w:t>血管损伤的检查</w:t>
      </w:r>
      <w:r>
        <w:rPr>
          <w:rFonts w:ascii="SimHei" w:hAnsi="SimHei" w:eastAsia="SimHei" w:cs="SimHei"/>
          <w:sz w:val="19"/>
          <w:szCs w:val="19"/>
          <w:spacing w:val="87"/>
        </w:rPr>
        <w:t xml:space="preserve"> </w:t>
      </w:r>
      <w:r>
        <w:rPr>
          <w:rFonts w:ascii="SimHei" w:hAnsi="SimHei" w:eastAsia="SimHei" w:cs="SimHei"/>
          <w:sz w:val="19"/>
          <w:szCs w:val="19"/>
          <w:spacing w:val="8"/>
        </w:rPr>
        <w:t>了解手指的颜色、温度、毛细血管回流和血管搏动状况。若为动脉损伤则</w:t>
      </w:r>
    </w:p>
    <w:p>
      <w:pPr>
        <w:sectPr>
          <w:footerReference w:type="default" r:id="rId13"/>
          <w:pgSz w:w="11230" w:h="15720"/>
          <w:pgMar w:top="400" w:right="679" w:bottom="400" w:left="840" w:header="0" w:footer="0" w:gutter="0"/>
        </w:sectPr>
        <w:rPr/>
      </w:pPr>
    </w:p>
    <w:p>
      <w:pPr>
        <w:spacing w:line="342" w:lineRule="auto"/>
        <w:rPr>
          <w:rFonts w:ascii="Arial"/>
          <w:sz w:val="21"/>
        </w:rPr>
      </w:pPr>
      <w:r>
        <w:drawing>
          <wp:anchor distT="0" distB="0" distL="0" distR="0" simplePos="0" relativeHeight="252256256" behindDoc="0" locked="0" layoutInCell="0" allowOverlap="1">
            <wp:simplePos x="0" y="0"/>
            <wp:positionH relativeFrom="page">
              <wp:posOffset>2432055</wp:posOffset>
            </wp:positionH>
            <wp:positionV relativeFrom="page">
              <wp:posOffset>1009607</wp:posOffset>
            </wp:positionV>
            <wp:extent cx="1301732" cy="1200171"/>
            <wp:effectExtent l="0" t="0" r="0" b="0"/>
            <wp:wrapNone/>
            <wp:docPr id="229" name="IM 229"/>
            <wp:cNvGraphicFramePr/>
            <a:graphic>
              <a:graphicData uri="http://schemas.openxmlformats.org/drawingml/2006/picture">
                <pic:pic>
                  <pic:nvPicPr>
                    <pic:cNvPr id="229" name="IM 229"/>
                    <pic:cNvPicPr/>
                  </pic:nvPicPr>
                  <pic:blipFill>
                    <a:blip r:embed="rId247"/>
                    <a:stretch>
                      <a:fillRect/>
                    </a:stretch>
                  </pic:blipFill>
                  <pic:spPr>
                    <a:xfrm rot="0">
                      <a:off x="0" y="0"/>
                      <a:ext cx="1301732" cy="1200171"/>
                    </a:xfrm>
                    <a:prstGeom prst="rect">
                      <a:avLst/>
                    </a:prstGeom>
                  </pic:spPr>
                </pic:pic>
              </a:graphicData>
            </a:graphic>
          </wp:anchor>
        </w:drawing>
      </w:r>
      <w:r>
        <w:drawing>
          <wp:anchor distT="0" distB="0" distL="0" distR="0" simplePos="0" relativeHeight="252259328" behindDoc="0" locked="0" layoutInCell="0" allowOverlap="1">
            <wp:simplePos x="0" y="0"/>
            <wp:positionH relativeFrom="page">
              <wp:posOffset>3956022</wp:posOffset>
            </wp:positionH>
            <wp:positionV relativeFrom="page">
              <wp:posOffset>1397045</wp:posOffset>
            </wp:positionV>
            <wp:extent cx="1047750" cy="806422"/>
            <wp:effectExtent l="0" t="0" r="0" b="0"/>
            <wp:wrapNone/>
            <wp:docPr id="230" name="IM 230"/>
            <wp:cNvGraphicFramePr/>
            <a:graphic>
              <a:graphicData uri="http://schemas.openxmlformats.org/drawingml/2006/picture">
                <pic:pic>
                  <pic:nvPicPr>
                    <pic:cNvPr id="230" name="IM 230"/>
                    <pic:cNvPicPr/>
                  </pic:nvPicPr>
                  <pic:blipFill>
                    <a:blip r:embed="rId248"/>
                    <a:stretch>
                      <a:fillRect/>
                    </a:stretch>
                  </pic:blipFill>
                  <pic:spPr>
                    <a:xfrm rot="0">
                      <a:off x="0" y="0"/>
                      <a:ext cx="1047750" cy="806422"/>
                    </a:xfrm>
                    <a:prstGeom prst="rect">
                      <a:avLst/>
                    </a:prstGeom>
                  </pic:spPr>
                </pic:pic>
              </a:graphicData>
            </a:graphic>
          </wp:anchor>
        </w:drawing>
      </w:r>
      <w:r>
        <w:drawing>
          <wp:anchor distT="0" distB="0" distL="0" distR="0" simplePos="0" relativeHeight="252260352" behindDoc="0" locked="0" layoutInCell="0" allowOverlap="1">
            <wp:simplePos x="0" y="0"/>
            <wp:positionH relativeFrom="page">
              <wp:posOffset>5314915</wp:posOffset>
            </wp:positionH>
            <wp:positionV relativeFrom="page">
              <wp:posOffset>1365201</wp:posOffset>
            </wp:positionV>
            <wp:extent cx="971583" cy="838267"/>
            <wp:effectExtent l="0" t="0" r="0" b="0"/>
            <wp:wrapNone/>
            <wp:docPr id="231" name="IM 231"/>
            <wp:cNvGraphicFramePr/>
            <a:graphic>
              <a:graphicData uri="http://schemas.openxmlformats.org/drawingml/2006/picture">
                <pic:pic>
                  <pic:nvPicPr>
                    <pic:cNvPr id="231" name="IM 231"/>
                    <pic:cNvPicPr/>
                  </pic:nvPicPr>
                  <pic:blipFill>
                    <a:blip r:embed="rId249"/>
                    <a:stretch>
                      <a:fillRect/>
                    </a:stretch>
                  </pic:blipFill>
                  <pic:spPr>
                    <a:xfrm rot="0">
                      <a:off x="0" y="0"/>
                      <a:ext cx="971583" cy="838267"/>
                    </a:xfrm>
                    <a:prstGeom prst="rect">
                      <a:avLst/>
                    </a:prstGeom>
                  </pic:spPr>
                </pic:pic>
              </a:graphicData>
            </a:graphic>
          </wp:anchor>
        </w:drawing>
      </w:r>
      <w:r>
        <w:drawing>
          <wp:anchor distT="0" distB="0" distL="0" distR="0" simplePos="0" relativeHeight="252255232" behindDoc="0" locked="0" layoutInCell="0" allowOverlap="1">
            <wp:simplePos x="0" y="0"/>
            <wp:positionH relativeFrom="page">
              <wp:posOffset>1066827</wp:posOffset>
            </wp:positionH>
            <wp:positionV relativeFrom="page">
              <wp:posOffset>2959122</wp:posOffset>
            </wp:positionV>
            <wp:extent cx="1092168" cy="1530331"/>
            <wp:effectExtent l="0" t="0" r="0" b="0"/>
            <wp:wrapNone/>
            <wp:docPr id="232" name="IM 232"/>
            <wp:cNvGraphicFramePr/>
            <a:graphic>
              <a:graphicData uri="http://schemas.openxmlformats.org/drawingml/2006/picture">
                <pic:pic>
                  <pic:nvPicPr>
                    <pic:cNvPr id="232" name="IM 232"/>
                    <pic:cNvPicPr/>
                  </pic:nvPicPr>
                  <pic:blipFill>
                    <a:blip r:embed="rId250"/>
                    <a:stretch>
                      <a:fillRect/>
                    </a:stretch>
                  </pic:blipFill>
                  <pic:spPr>
                    <a:xfrm rot="0">
                      <a:off x="0" y="0"/>
                      <a:ext cx="1092168" cy="1530331"/>
                    </a:xfrm>
                    <a:prstGeom prst="rect">
                      <a:avLst/>
                    </a:prstGeom>
                  </pic:spPr>
                </pic:pic>
              </a:graphicData>
            </a:graphic>
          </wp:anchor>
        </w:drawing>
      </w:r>
      <w:r>
        <w:drawing>
          <wp:anchor distT="0" distB="0" distL="0" distR="0" simplePos="0" relativeHeight="252257280" behindDoc="0" locked="0" layoutInCell="0" allowOverlap="1">
            <wp:simplePos x="0" y="0"/>
            <wp:positionH relativeFrom="page">
              <wp:posOffset>2578124</wp:posOffset>
            </wp:positionH>
            <wp:positionV relativeFrom="page">
              <wp:posOffset>2971840</wp:posOffset>
            </wp:positionV>
            <wp:extent cx="1035008" cy="1504896"/>
            <wp:effectExtent l="0" t="0" r="0" b="0"/>
            <wp:wrapNone/>
            <wp:docPr id="233" name="IM 233"/>
            <wp:cNvGraphicFramePr/>
            <a:graphic>
              <a:graphicData uri="http://schemas.openxmlformats.org/drawingml/2006/picture">
                <pic:pic>
                  <pic:nvPicPr>
                    <pic:cNvPr id="233" name="IM 233"/>
                    <pic:cNvPicPr/>
                  </pic:nvPicPr>
                  <pic:blipFill>
                    <a:blip r:embed="rId251"/>
                    <a:stretch>
                      <a:fillRect/>
                    </a:stretch>
                  </pic:blipFill>
                  <pic:spPr>
                    <a:xfrm rot="0">
                      <a:off x="0" y="0"/>
                      <a:ext cx="1035008" cy="1504896"/>
                    </a:xfrm>
                    <a:prstGeom prst="rect">
                      <a:avLst/>
                    </a:prstGeom>
                  </pic:spPr>
                </pic:pic>
              </a:graphicData>
            </a:graphic>
          </wp:anchor>
        </w:drawing>
      </w:r>
      <w:r>
        <w:drawing>
          <wp:anchor distT="0" distB="0" distL="0" distR="0" simplePos="0" relativeHeight="252261376" behindDoc="0" locked="0" layoutInCell="0" allowOverlap="1">
            <wp:simplePos x="0" y="0"/>
            <wp:positionH relativeFrom="page">
              <wp:posOffset>406386</wp:posOffset>
            </wp:positionH>
            <wp:positionV relativeFrom="page">
              <wp:posOffset>9302759</wp:posOffset>
            </wp:positionV>
            <wp:extent cx="342890" cy="419083"/>
            <wp:effectExtent l="0" t="0" r="0" b="0"/>
            <wp:wrapNone/>
            <wp:docPr id="234" name="IM 234"/>
            <wp:cNvGraphicFramePr/>
            <a:graphic>
              <a:graphicData uri="http://schemas.openxmlformats.org/drawingml/2006/picture">
                <pic:pic>
                  <pic:nvPicPr>
                    <pic:cNvPr id="234" name="IM 234"/>
                    <pic:cNvPicPr/>
                  </pic:nvPicPr>
                  <pic:blipFill>
                    <a:blip r:embed="rId252"/>
                    <a:stretch>
                      <a:fillRect/>
                    </a:stretch>
                  </pic:blipFill>
                  <pic:spPr>
                    <a:xfrm rot="0">
                      <a:off x="0" y="0"/>
                      <a:ext cx="342890" cy="419083"/>
                    </a:xfrm>
                    <a:prstGeom prst="rect">
                      <a:avLst/>
                    </a:prstGeom>
                  </pic:spPr>
                </pic:pic>
              </a:graphicData>
            </a:graphic>
          </wp:anchor>
        </w:drawing>
      </w:r>
      <w:r/>
    </w:p>
    <w:p>
      <w:pPr>
        <w:ind w:left="42"/>
        <w:spacing w:before="62" w:line="222" w:lineRule="auto"/>
        <w:rPr>
          <w:rFonts w:ascii="SimHei" w:hAnsi="SimHei" w:eastAsia="SimHei" w:cs="SimHei"/>
          <w:sz w:val="19"/>
          <w:szCs w:val="19"/>
        </w:rPr>
      </w:pPr>
      <w:r>
        <w:rPr>
          <w:rFonts w:ascii="SimSun" w:hAnsi="SimSun" w:eastAsia="SimSun" w:cs="SimSun"/>
          <w:sz w:val="19"/>
          <w:szCs w:val="19"/>
          <w:b/>
          <w:bCs/>
          <w:color w:val="0092E7"/>
          <w:position w:val="-1"/>
        </w:rPr>
        <w:t>646</w:t>
      </w:r>
      <w:r>
        <w:rPr>
          <w:rFonts w:ascii="SimSun" w:hAnsi="SimSun" w:eastAsia="SimSun" w:cs="SimSun"/>
          <w:sz w:val="19"/>
          <w:szCs w:val="19"/>
          <w:color w:val="0092E7"/>
          <w:spacing w:val="10"/>
          <w:position w:val="-1"/>
        </w:rPr>
        <w:t xml:space="preserve">       </w:t>
      </w:r>
      <w:r>
        <w:rPr>
          <w:rFonts w:ascii="SimHei" w:hAnsi="SimHei" w:eastAsia="SimHei" w:cs="SimHei"/>
          <w:sz w:val="19"/>
          <w:szCs w:val="19"/>
          <w:color w:val="1FA1EC"/>
        </w:rPr>
        <w:t>第六十章</w:t>
      </w:r>
      <w:r>
        <w:rPr>
          <w:rFonts w:ascii="SimHei" w:hAnsi="SimHei" w:eastAsia="SimHei" w:cs="SimHei"/>
          <w:sz w:val="19"/>
          <w:szCs w:val="19"/>
          <w:color w:val="1FA1EC"/>
          <w:spacing w:val="61"/>
        </w:rPr>
        <w:t xml:space="preserve"> </w:t>
      </w:r>
      <w:r>
        <w:rPr>
          <w:rFonts w:ascii="SimHei" w:hAnsi="SimHei" w:eastAsia="SimHei" w:cs="SimHei"/>
          <w:sz w:val="19"/>
          <w:szCs w:val="19"/>
          <w:color w:val="1FA1EC"/>
        </w:rPr>
        <w:t>手外伤及断肢(指)再植</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firstLine="1419"/>
        <w:spacing w:line="1200" w:lineRule="exact"/>
        <w:textAlignment w:val="center"/>
        <w:rPr/>
      </w:pPr>
      <w:r>
        <w:drawing>
          <wp:inline distT="0" distB="0" distL="0" distR="0">
            <wp:extent cx="908087" cy="761962"/>
            <wp:effectExtent l="0" t="0" r="0" b="0"/>
            <wp:docPr id="235" name="IM 235"/>
            <wp:cNvGraphicFramePr/>
            <a:graphic>
              <a:graphicData uri="http://schemas.openxmlformats.org/drawingml/2006/picture">
                <pic:pic>
                  <pic:nvPicPr>
                    <pic:cNvPr id="235" name="IM 235"/>
                    <pic:cNvPicPr/>
                  </pic:nvPicPr>
                  <pic:blipFill>
                    <a:blip r:embed="rId253"/>
                    <a:stretch>
                      <a:fillRect/>
                    </a:stretch>
                  </pic:blipFill>
                  <pic:spPr>
                    <a:xfrm rot="0">
                      <a:off x="0" y="0"/>
                      <a:ext cx="908087" cy="761962"/>
                    </a:xfrm>
                    <a:prstGeom prst="rect">
                      <a:avLst/>
                    </a:prstGeom>
                  </pic:spPr>
                </pic:pic>
              </a:graphicData>
            </a:graphic>
          </wp:inline>
        </w:drawing>
      </w:r>
    </w:p>
    <w:p>
      <w:pPr>
        <w:ind w:left="1980"/>
        <w:spacing w:before="23" w:line="222" w:lineRule="auto"/>
        <w:rPr>
          <w:rFonts w:ascii="SimSun" w:hAnsi="SimSun" w:eastAsia="SimSun" w:cs="SimSun"/>
          <w:sz w:val="23"/>
          <w:szCs w:val="23"/>
        </w:rPr>
      </w:pPr>
      <w:r>
        <w:pict>
          <v:shape id="_x0000_s115" style="position:absolute;margin-left:207.5pt;margin-top:2.04658pt;mso-position-vertical-relative:text;mso-position-horizontal-relative:text;width:14.25pt;height:13.45pt;z-index:2522624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116" style="position:absolute;margin-left:312.499pt;margin-top:2.04658pt;mso-position-vertical-relative:text;mso-position-horizontal-relative:text;width:14.25pt;height:13.45pt;z-index:25226342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pict>
          <v:shape id="_x0000_s117" style="position:absolute;margin-left:416.998pt;margin-top:2.04658pt;mso-position-vertical-relative:text;mso-position-horizontal-relative:text;width:14.25pt;height:13.45pt;z-index:25226444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rPr>
          <w:rFonts w:ascii="SimSun" w:hAnsi="SimSun" w:eastAsia="SimSun" w:cs="SimSun"/>
          <w:sz w:val="23"/>
          <w:szCs w:val="23"/>
          <w:spacing w:val="-11"/>
        </w:rPr>
        <w:t>(1)</w:t>
      </w:r>
    </w:p>
    <w:p>
      <w:pPr>
        <w:ind w:left="4440"/>
        <w:spacing w:before="135" w:line="222" w:lineRule="auto"/>
        <w:rPr>
          <w:rFonts w:ascii="SimHei" w:hAnsi="SimHei" w:eastAsia="SimHei" w:cs="SimHei"/>
          <w:sz w:val="16"/>
          <w:szCs w:val="16"/>
        </w:rPr>
      </w:pPr>
      <w:r>
        <w:rPr>
          <w:rFonts w:ascii="SimHei" w:hAnsi="SimHei" w:eastAsia="SimHei" w:cs="SimHei"/>
          <w:sz w:val="16"/>
          <w:szCs w:val="16"/>
          <w:color w:val="0C82BD"/>
          <w:spacing w:val="-4"/>
        </w:rPr>
        <w:t>图</w:t>
      </w:r>
      <w:r>
        <w:rPr>
          <w:rFonts w:ascii="SimHei" w:hAnsi="SimHei" w:eastAsia="SimHei" w:cs="SimHei"/>
          <w:sz w:val="16"/>
          <w:szCs w:val="16"/>
          <w:color w:val="0C82BD"/>
          <w:spacing w:val="-12"/>
        </w:rPr>
        <w:t xml:space="preserve"> </w:t>
      </w:r>
      <w:r>
        <w:rPr>
          <w:rFonts w:ascii="SimHei" w:hAnsi="SimHei" w:eastAsia="SimHei" w:cs="SimHei"/>
          <w:sz w:val="16"/>
          <w:szCs w:val="16"/>
          <w:color w:val="0C82BD"/>
          <w:spacing w:val="-4"/>
        </w:rPr>
        <w:t>6</w:t>
      </w:r>
      <w:r>
        <w:rPr>
          <w:rFonts w:ascii="SimHei" w:hAnsi="SimHei" w:eastAsia="SimHei" w:cs="SimHei"/>
          <w:sz w:val="16"/>
          <w:szCs w:val="16"/>
          <w:color w:val="0C82BD"/>
          <w:spacing w:val="-18"/>
        </w:rPr>
        <w:t xml:space="preserve"> </w:t>
      </w:r>
      <w:r>
        <w:rPr>
          <w:rFonts w:ascii="SimHei" w:hAnsi="SimHei" w:eastAsia="SimHei" w:cs="SimHei"/>
          <w:sz w:val="16"/>
          <w:szCs w:val="16"/>
          <w:color w:val="0C82BD"/>
          <w:spacing w:val="-4"/>
        </w:rPr>
        <w:t>0</w:t>
      </w:r>
      <w:r>
        <w:rPr>
          <w:rFonts w:ascii="SimHei" w:hAnsi="SimHei" w:eastAsia="SimHei" w:cs="SimHei"/>
          <w:sz w:val="16"/>
          <w:szCs w:val="16"/>
          <w:color w:val="0C82BD"/>
          <w:spacing w:val="-20"/>
        </w:rPr>
        <w:t xml:space="preserve"> </w:t>
      </w:r>
      <w:r>
        <w:rPr>
          <w:rFonts w:ascii="SimHei" w:hAnsi="SimHei" w:eastAsia="SimHei" w:cs="SimHei"/>
          <w:sz w:val="16"/>
          <w:szCs w:val="16"/>
          <w:color w:val="0C82BD"/>
          <w:spacing w:val="-4"/>
        </w:rPr>
        <w:t>-</w:t>
      </w:r>
      <w:r>
        <w:rPr>
          <w:rFonts w:ascii="SimHei" w:hAnsi="SimHei" w:eastAsia="SimHei" w:cs="SimHei"/>
          <w:sz w:val="16"/>
          <w:szCs w:val="16"/>
          <w:color w:val="0C82BD"/>
          <w:spacing w:val="-21"/>
        </w:rPr>
        <w:t xml:space="preserve"> </w:t>
      </w:r>
      <w:r>
        <w:rPr>
          <w:rFonts w:ascii="SimHei" w:hAnsi="SimHei" w:eastAsia="SimHei" w:cs="SimHei"/>
          <w:sz w:val="16"/>
          <w:szCs w:val="16"/>
          <w:color w:val="0C82BD"/>
          <w:spacing w:val="-4"/>
        </w:rPr>
        <w:t>4</w:t>
      </w:r>
      <w:r>
        <w:rPr>
          <w:rFonts w:ascii="SimHei" w:hAnsi="SimHei" w:eastAsia="SimHei" w:cs="SimHei"/>
          <w:sz w:val="16"/>
          <w:szCs w:val="16"/>
          <w:color w:val="0C82BD"/>
          <w:spacing w:val="8"/>
        </w:rPr>
        <w:t xml:space="preserve">  </w:t>
      </w:r>
      <w:r>
        <w:rPr>
          <w:rFonts w:ascii="SimHei" w:hAnsi="SimHei" w:eastAsia="SimHei" w:cs="SimHei"/>
          <w:sz w:val="16"/>
          <w:szCs w:val="16"/>
          <w:spacing w:val="-4"/>
        </w:rPr>
        <w:t>屈肌腱检查法</w:t>
      </w:r>
    </w:p>
    <w:p>
      <w:pPr>
        <w:ind w:left="1709"/>
        <w:spacing w:before="70" w:line="219" w:lineRule="auto"/>
        <w:rPr>
          <w:rFonts w:ascii="SimSun" w:hAnsi="SimSun" w:eastAsia="SimSun" w:cs="SimSun"/>
          <w:sz w:val="19"/>
          <w:szCs w:val="19"/>
        </w:rPr>
      </w:pPr>
      <w:r>
        <w:rPr>
          <w:rFonts w:ascii="SimSun" w:hAnsi="SimSun" w:eastAsia="SimSun" w:cs="SimSun"/>
          <w:sz w:val="19"/>
          <w:szCs w:val="19"/>
          <w:spacing w:val="-9"/>
        </w:rPr>
        <w:t>(1)指深屈肌腱检查法</w:t>
      </w:r>
      <w:r>
        <w:rPr>
          <w:rFonts w:ascii="SimSun" w:hAnsi="SimSun" w:eastAsia="SimSun" w:cs="SimSun"/>
          <w:sz w:val="19"/>
          <w:szCs w:val="19"/>
          <w:spacing w:val="68"/>
        </w:rPr>
        <w:t xml:space="preserve"> </w:t>
      </w:r>
      <w:r>
        <w:rPr>
          <w:rFonts w:ascii="SimSun" w:hAnsi="SimSun" w:eastAsia="SimSun" w:cs="SimSun"/>
          <w:sz w:val="19"/>
          <w:szCs w:val="19"/>
          <w:spacing w:val="-9"/>
        </w:rPr>
        <w:t>(2)指浅屈肌腱检查法</w:t>
      </w:r>
      <w:r>
        <w:rPr>
          <w:rFonts w:ascii="SimSun" w:hAnsi="SimSun" w:eastAsia="SimSun" w:cs="SimSun"/>
          <w:sz w:val="19"/>
          <w:szCs w:val="19"/>
          <w:spacing w:val="88"/>
        </w:rPr>
        <w:t xml:space="preserve"> </w:t>
      </w:r>
      <w:r>
        <w:rPr>
          <w:rFonts w:ascii="SimSun" w:hAnsi="SimSun" w:eastAsia="SimSun" w:cs="SimSun"/>
          <w:sz w:val="19"/>
          <w:szCs w:val="19"/>
          <w:spacing w:val="-9"/>
        </w:rPr>
        <w:t>(3)指深、浅屈肌腱断裂</w:t>
      </w:r>
      <w:r>
        <w:rPr>
          <w:rFonts w:ascii="SimSun" w:hAnsi="SimSun" w:eastAsia="SimSun" w:cs="SimSun"/>
          <w:sz w:val="19"/>
          <w:szCs w:val="19"/>
          <w:spacing w:val="77"/>
        </w:rPr>
        <w:t xml:space="preserve"> </w:t>
      </w:r>
      <w:r>
        <w:rPr>
          <w:rFonts w:ascii="SimSun" w:hAnsi="SimSun" w:eastAsia="SimSun" w:cs="SimSun"/>
          <w:sz w:val="19"/>
          <w:szCs w:val="19"/>
          <w:spacing w:val="-9"/>
        </w:rPr>
        <w:t>(4</w:t>
      </w:r>
      <w:r>
        <w:rPr>
          <w:rFonts w:ascii="SimSun" w:hAnsi="SimSun" w:eastAsia="SimSun" w:cs="SimSun"/>
          <w:sz w:val="19"/>
          <w:szCs w:val="19"/>
          <w:spacing w:val="-10"/>
        </w:rPr>
        <w:t>)指深屈肌腱断裂</w:t>
      </w:r>
    </w:p>
    <w:p>
      <w:pPr>
        <w:ind w:left="5280" w:right="56"/>
        <w:spacing w:before="294" w:line="288" w:lineRule="auto"/>
        <w:jc w:val="both"/>
        <w:rPr>
          <w:rFonts w:ascii="SimSun" w:hAnsi="SimSun" w:eastAsia="SimSun" w:cs="SimSun"/>
          <w:sz w:val="19"/>
          <w:szCs w:val="19"/>
        </w:rPr>
      </w:pPr>
      <w:r>
        <w:rPr>
          <w:rFonts w:ascii="SimSun" w:hAnsi="SimSun" w:eastAsia="SimSun" w:cs="SimSun"/>
          <w:sz w:val="19"/>
          <w:szCs w:val="19"/>
          <w:spacing w:val="1"/>
        </w:rPr>
        <w:t>表现为皮肤颜色苍白、皮温降低、指腹瘪陷、毛细血</w:t>
      </w:r>
      <w:r>
        <w:rPr>
          <w:rFonts w:ascii="SimSun" w:hAnsi="SimSun" w:eastAsia="SimSun" w:cs="SimSun"/>
          <w:sz w:val="19"/>
          <w:szCs w:val="19"/>
          <w:spacing w:val="4"/>
        </w:rPr>
        <w:t xml:space="preserve"> </w:t>
      </w:r>
      <w:r>
        <w:rPr>
          <w:rFonts w:ascii="SimSun" w:hAnsi="SimSun" w:eastAsia="SimSun" w:cs="SimSun"/>
          <w:sz w:val="19"/>
          <w:szCs w:val="19"/>
          <w:spacing w:val="10"/>
        </w:rPr>
        <w:t>管回流缓慢或消失、动脉搏动减弱或消失。若</w:t>
      </w:r>
      <w:r>
        <w:rPr>
          <w:rFonts w:ascii="SimSun" w:hAnsi="SimSun" w:eastAsia="SimSun" w:cs="SimSun"/>
          <w:sz w:val="19"/>
          <w:szCs w:val="19"/>
          <w:spacing w:val="9"/>
        </w:rPr>
        <w:t>静脉</w:t>
      </w:r>
      <w:r>
        <w:rPr>
          <w:rFonts w:ascii="SimSun" w:hAnsi="SimSun" w:eastAsia="SimSun" w:cs="SimSun"/>
          <w:sz w:val="19"/>
          <w:szCs w:val="19"/>
        </w:rPr>
        <w:t xml:space="preserve"> </w:t>
      </w:r>
      <w:r>
        <w:rPr>
          <w:rFonts w:ascii="SimSun" w:hAnsi="SimSun" w:eastAsia="SimSun" w:cs="SimSun"/>
          <w:sz w:val="19"/>
          <w:szCs w:val="19"/>
        </w:rPr>
        <w:t>回流障碍，则表现为皮肤青紫、肿胀、毛细血管</w:t>
      </w:r>
      <w:r>
        <w:rPr>
          <w:rFonts w:ascii="SimSun" w:hAnsi="SimSun" w:eastAsia="SimSun" w:cs="SimSun"/>
          <w:sz w:val="19"/>
          <w:szCs w:val="19"/>
          <w:spacing w:val="-1"/>
        </w:rPr>
        <w:t>回流</w:t>
      </w:r>
      <w:r>
        <w:rPr>
          <w:rFonts w:ascii="SimSun" w:hAnsi="SimSun" w:eastAsia="SimSun" w:cs="SimSun"/>
          <w:sz w:val="19"/>
          <w:szCs w:val="19"/>
        </w:rPr>
        <w:t xml:space="preserve"> </w:t>
      </w:r>
      <w:r>
        <w:rPr>
          <w:rFonts w:ascii="SimSun" w:hAnsi="SimSun" w:eastAsia="SimSun" w:cs="SimSun"/>
          <w:sz w:val="19"/>
          <w:szCs w:val="19"/>
          <w:spacing w:val="-5"/>
        </w:rPr>
        <w:t>加快、动脉搏动存在。</w:t>
      </w:r>
    </w:p>
    <w:p>
      <w:pPr>
        <w:ind w:left="5280" w:right="56" w:firstLine="439"/>
        <w:spacing w:before="91" w:line="301" w:lineRule="auto"/>
        <w:jc w:val="both"/>
        <w:rPr>
          <w:rFonts w:ascii="SimSun" w:hAnsi="SimSun" w:eastAsia="SimSun" w:cs="SimSun"/>
          <w:sz w:val="19"/>
          <w:szCs w:val="19"/>
        </w:rPr>
      </w:pPr>
      <w:r>
        <w:pict>
          <v:shape id="_x0000_s118" style="position:absolute;margin-left:92.5026pt;margin-top:69.0382pt;mso-position-vertical-relative:text;mso-position-horizontal-relative:text;width:119pt;height:63.55pt;z-index:252258304;" filled="false" stroked="false" type="#_x0000_t202">
            <v:fill on="false"/>
            <v:stroke on="false"/>
            <v:path/>
            <v:imagedata o:title=""/>
            <o:lock v:ext="edit" aspectratio="false"/>
            <v:textbox inset="0mm,0mm,0mm,0mm">
              <w:txbxContent>
                <w:p>
                  <w:pPr>
                    <w:ind w:left="1169"/>
                    <w:spacing w:before="20" w:line="320" w:lineRule="exact"/>
                    <w:rPr>
                      <w:rFonts w:ascii="SimSun" w:hAnsi="SimSun" w:eastAsia="SimSun" w:cs="SimSun"/>
                      <w:sz w:val="19"/>
                      <w:szCs w:val="19"/>
                    </w:rPr>
                  </w:pPr>
                  <w:r>
                    <w:rPr>
                      <w:rFonts w:ascii="SimSun" w:hAnsi="SimSun" w:eastAsia="SimSun" w:cs="SimSun"/>
                      <w:sz w:val="19"/>
                      <w:szCs w:val="19"/>
                      <w:spacing w:val="-14"/>
                      <w:w w:val="98"/>
                      <w:position w:val="9"/>
                    </w:rPr>
                    <w:t>尺神经</w:t>
                  </w:r>
                </w:p>
                <w:p>
                  <w:pPr>
                    <w:ind w:left="1169"/>
                    <w:spacing w:line="219" w:lineRule="auto"/>
                    <w:rPr>
                      <w:rFonts w:ascii="SimSun" w:hAnsi="SimSun" w:eastAsia="SimSun" w:cs="SimSun"/>
                      <w:sz w:val="19"/>
                      <w:szCs w:val="19"/>
                    </w:rPr>
                  </w:pPr>
                  <w:r>
                    <w:rPr>
                      <w:rFonts w:ascii="SimSun" w:hAnsi="SimSun" w:eastAsia="SimSun" w:cs="SimSun"/>
                      <w:sz w:val="19"/>
                      <w:szCs w:val="19"/>
                      <w:spacing w:val="-20"/>
                    </w:rPr>
                    <w:t>正中神经</w:t>
                  </w:r>
                </w:p>
                <w:p>
                  <w:pPr>
                    <w:ind w:left="1169"/>
                    <w:spacing w:before="94" w:line="219" w:lineRule="auto"/>
                    <w:rPr>
                      <w:rFonts w:ascii="SimSun" w:hAnsi="SimSun" w:eastAsia="SimSun" w:cs="SimSun"/>
                      <w:sz w:val="19"/>
                      <w:szCs w:val="19"/>
                    </w:rPr>
                  </w:pPr>
                  <w:r>
                    <w:rPr>
                      <w:rFonts w:ascii="SimSun" w:hAnsi="SimSun" w:eastAsia="SimSun" w:cs="SimSun"/>
                      <w:sz w:val="19"/>
                      <w:szCs w:val="19"/>
                      <w:spacing w:val="-14"/>
                      <w:w w:val="98"/>
                    </w:rPr>
                    <w:t>桡神经</w:t>
                  </w:r>
                </w:p>
                <w:p>
                  <w:pPr>
                    <w:ind w:left="20"/>
                    <w:spacing w:before="172" w:line="222" w:lineRule="auto"/>
                    <w:rPr>
                      <w:rFonts w:ascii="SimHei" w:hAnsi="SimHei" w:eastAsia="SimHei" w:cs="SimHei"/>
                      <w:sz w:val="16"/>
                      <w:szCs w:val="16"/>
                    </w:rPr>
                  </w:pPr>
                  <w:r>
                    <w:rPr>
                      <w:rFonts w:ascii="SimHei" w:hAnsi="SimHei" w:eastAsia="SimHei" w:cs="SimHei"/>
                      <w:sz w:val="16"/>
                      <w:szCs w:val="16"/>
                      <w:color w:val="39B7F7"/>
                      <w:spacing w:val="1"/>
                    </w:rPr>
                    <w:t>图</w:t>
                  </w:r>
                  <w:r>
                    <w:rPr>
                      <w:rFonts w:ascii="SimHei" w:hAnsi="SimHei" w:eastAsia="SimHei" w:cs="SimHei"/>
                      <w:sz w:val="16"/>
                      <w:szCs w:val="16"/>
                      <w:color w:val="39B7F7"/>
                      <w:spacing w:val="-21"/>
                    </w:rPr>
                    <w:t xml:space="preserve"> </w:t>
                  </w:r>
                  <w:r>
                    <w:rPr>
                      <w:rFonts w:ascii="SimHei" w:hAnsi="SimHei" w:eastAsia="SimHei" w:cs="SimHei"/>
                      <w:sz w:val="16"/>
                      <w:szCs w:val="16"/>
                      <w:color w:val="39B7F7"/>
                      <w:spacing w:val="1"/>
                    </w:rPr>
                    <w:t>6</w:t>
                  </w:r>
                  <w:r>
                    <w:rPr>
                      <w:rFonts w:ascii="SimHei" w:hAnsi="SimHei" w:eastAsia="SimHei" w:cs="SimHei"/>
                      <w:sz w:val="16"/>
                      <w:szCs w:val="16"/>
                      <w:color w:val="39B7F7"/>
                      <w:spacing w:val="-24"/>
                    </w:rPr>
                    <w:t xml:space="preserve"> </w:t>
                  </w:r>
                  <w:r>
                    <w:rPr>
                      <w:rFonts w:ascii="SimHei" w:hAnsi="SimHei" w:eastAsia="SimHei" w:cs="SimHei"/>
                      <w:sz w:val="16"/>
                      <w:szCs w:val="16"/>
                      <w:color w:val="39B7F7"/>
                      <w:spacing w:val="1"/>
                    </w:rPr>
                    <w:t>0</w:t>
                  </w:r>
                  <w:r>
                    <w:rPr>
                      <w:rFonts w:ascii="SimHei" w:hAnsi="SimHei" w:eastAsia="SimHei" w:cs="SimHei"/>
                      <w:sz w:val="16"/>
                      <w:szCs w:val="16"/>
                      <w:color w:val="39B7F7"/>
                      <w:spacing w:val="-26"/>
                    </w:rPr>
                    <w:t xml:space="preserve"> </w:t>
                  </w:r>
                  <w:r>
                    <w:rPr>
                      <w:rFonts w:ascii="SimHei" w:hAnsi="SimHei" w:eastAsia="SimHei" w:cs="SimHei"/>
                      <w:sz w:val="16"/>
                      <w:szCs w:val="16"/>
                      <w:color w:val="39B7F7"/>
                      <w:spacing w:val="1"/>
                    </w:rPr>
                    <w:t>-</w:t>
                  </w:r>
                  <w:r>
                    <w:rPr>
                      <w:rFonts w:ascii="SimHei" w:hAnsi="SimHei" w:eastAsia="SimHei" w:cs="SimHei"/>
                      <w:sz w:val="16"/>
                      <w:szCs w:val="16"/>
                      <w:color w:val="39B7F7"/>
                      <w:spacing w:val="-26"/>
                    </w:rPr>
                    <w:t xml:space="preserve"> </w:t>
                  </w:r>
                  <w:r>
                    <w:rPr>
                      <w:rFonts w:ascii="SimHei" w:hAnsi="SimHei" w:eastAsia="SimHei" w:cs="SimHei"/>
                      <w:sz w:val="16"/>
                      <w:szCs w:val="16"/>
                      <w:color w:val="39B7F7"/>
                      <w:spacing w:val="1"/>
                    </w:rPr>
                    <w:t>5</w:t>
                  </w:r>
                  <w:r>
                    <w:rPr>
                      <w:rFonts w:ascii="SimHei" w:hAnsi="SimHei" w:eastAsia="SimHei" w:cs="SimHei"/>
                      <w:sz w:val="16"/>
                      <w:szCs w:val="16"/>
                      <w:color w:val="39B7F7"/>
                      <w:spacing w:val="10"/>
                    </w:rPr>
                    <w:t xml:space="preserve">  </w:t>
                  </w:r>
                  <w:r>
                    <w:rPr>
                      <w:rFonts w:ascii="SimHei" w:hAnsi="SimHei" w:eastAsia="SimHei" w:cs="SimHei"/>
                      <w:sz w:val="16"/>
                      <w:szCs w:val="16"/>
                      <w:spacing w:val="1"/>
                    </w:rPr>
                    <w:t>手部感觉神经的分布</w:t>
                  </w:r>
                </w:p>
              </w:txbxContent>
            </v:textbox>
          </v:shape>
        </w:pict>
      </w:r>
      <w:r>
        <w:rPr>
          <w:rFonts w:ascii="SimSun" w:hAnsi="SimSun" w:eastAsia="SimSun" w:cs="SimSun"/>
          <w:sz w:val="19"/>
          <w:szCs w:val="19"/>
          <w:spacing w:val="6"/>
        </w:rPr>
        <w:t>由于手部尺、桡动脉组成掌浅弓、掌深弓且侧</w:t>
      </w:r>
      <w:r>
        <w:rPr>
          <w:rFonts w:ascii="SimSun" w:hAnsi="SimSun" w:eastAsia="SimSun" w:cs="SimSun"/>
          <w:sz w:val="19"/>
          <w:szCs w:val="19"/>
          <w:spacing w:val="12"/>
        </w:rPr>
        <w:t xml:space="preserve"> </w:t>
      </w:r>
      <w:r>
        <w:rPr>
          <w:rFonts w:ascii="SimSun" w:hAnsi="SimSun" w:eastAsia="SimSun" w:cs="SimSun"/>
          <w:sz w:val="19"/>
          <w:szCs w:val="19"/>
          <w:spacing w:val="1"/>
        </w:rPr>
        <w:t>支循环丰富，因此单独的尺、桡动脉损伤，不易引起</w:t>
      </w:r>
      <w:r>
        <w:rPr>
          <w:rFonts w:ascii="SimSun" w:hAnsi="SimSun" w:eastAsia="SimSun" w:cs="SimSun"/>
          <w:sz w:val="19"/>
          <w:szCs w:val="19"/>
          <w:spacing w:val="3"/>
        </w:rPr>
        <w:t xml:space="preserve"> </w:t>
      </w:r>
      <w:r>
        <w:rPr>
          <w:rFonts w:ascii="SimSun" w:hAnsi="SimSun" w:eastAsia="SimSun" w:cs="SimSun"/>
          <w:sz w:val="19"/>
          <w:szCs w:val="19"/>
        </w:rPr>
        <w:t>手指血供障碍。</w:t>
      </w:r>
      <w:r>
        <w:rPr>
          <w:rFonts w:ascii="SimSun" w:hAnsi="SimSun" w:eastAsia="SimSun" w:cs="SimSun"/>
          <w:sz w:val="19"/>
          <w:szCs w:val="19"/>
          <w:spacing w:val="-4"/>
        </w:rPr>
        <w:t xml:space="preserve"> </w:t>
      </w:r>
      <w:r>
        <w:rPr>
          <w:rFonts w:ascii="SimSun" w:hAnsi="SimSun" w:eastAsia="SimSun" w:cs="SimSun"/>
          <w:sz w:val="19"/>
          <w:szCs w:val="19"/>
        </w:rPr>
        <w:t>Allen试验是判断尺、桡动脉是否通</w:t>
      </w:r>
      <w:r>
        <w:rPr>
          <w:rFonts w:ascii="SimSun" w:hAnsi="SimSun" w:eastAsia="SimSun" w:cs="SimSun"/>
          <w:sz w:val="19"/>
          <w:szCs w:val="19"/>
        </w:rPr>
        <w:t xml:space="preserve"> </w:t>
      </w:r>
      <w:r>
        <w:rPr>
          <w:rFonts w:ascii="SimSun" w:hAnsi="SimSun" w:eastAsia="SimSun" w:cs="SimSun"/>
          <w:sz w:val="19"/>
          <w:szCs w:val="19"/>
        </w:rPr>
        <w:t>畅的有效方法之一。具体方法：嘱病人用力握拳，检</w:t>
      </w:r>
      <w:r>
        <w:rPr>
          <w:rFonts w:ascii="SimSun" w:hAnsi="SimSun" w:eastAsia="SimSun" w:cs="SimSun"/>
          <w:sz w:val="19"/>
          <w:szCs w:val="19"/>
          <w:spacing w:val="18"/>
        </w:rPr>
        <w:t xml:space="preserve"> </w:t>
      </w:r>
      <w:r>
        <w:rPr>
          <w:rFonts w:ascii="SimSun" w:hAnsi="SimSun" w:eastAsia="SimSun" w:cs="SimSun"/>
          <w:sz w:val="19"/>
          <w:szCs w:val="19"/>
          <w:spacing w:val="8"/>
        </w:rPr>
        <w:t>查者两手拇指分别用力按压、阻断腕与前臂交界处</w:t>
      </w:r>
      <w:r>
        <w:rPr>
          <w:rFonts w:ascii="SimSun" w:hAnsi="SimSun" w:eastAsia="SimSun" w:cs="SimSun"/>
          <w:sz w:val="19"/>
          <w:szCs w:val="19"/>
          <w:spacing w:val="11"/>
        </w:rPr>
        <w:t xml:space="preserve"> </w:t>
      </w:r>
      <w:r>
        <w:rPr>
          <w:rFonts w:ascii="SimSun" w:hAnsi="SimSun" w:eastAsia="SimSun" w:cs="SimSun"/>
          <w:sz w:val="19"/>
          <w:szCs w:val="19"/>
          <w:spacing w:val="-8"/>
        </w:rPr>
        <w:t>的尺、桡动脉，嘱病人手掌放松、伸指，此时手掌部皮</w:t>
      </w:r>
      <w:r>
        <w:rPr>
          <w:rFonts w:ascii="SimSun" w:hAnsi="SimSun" w:eastAsia="SimSun" w:cs="SimSun"/>
          <w:sz w:val="19"/>
          <w:szCs w:val="19"/>
        </w:rPr>
        <w:t xml:space="preserve"> </w:t>
      </w:r>
      <w:r>
        <w:rPr>
          <w:rFonts w:ascii="SimSun" w:hAnsi="SimSun" w:eastAsia="SimSun" w:cs="SimSun"/>
          <w:sz w:val="19"/>
          <w:szCs w:val="19"/>
          <w:spacing w:val="-1"/>
        </w:rPr>
        <w:t>肤苍白，然后放开尺动脉，手掌迅速变红。重复上述</w:t>
      </w:r>
      <w:r>
        <w:rPr>
          <w:rFonts w:ascii="SimSun" w:hAnsi="SimSun" w:eastAsia="SimSun" w:cs="SimSun"/>
          <w:sz w:val="19"/>
          <w:szCs w:val="19"/>
          <w:spacing w:val="15"/>
        </w:rPr>
        <w:t xml:space="preserve"> </w:t>
      </w:r>
      <w:r>
        <w:rPr>
          <w:rFonts w:ascii="SimSun" w:hAnsi="SimSun" w:eastAsia="SimSun" w:cs="SimSun"/>
          <w:sz w:val="19"/>
          <w:szCs w:val="19"/>
          <w:spacing w:val="8"/>
        </w:rPr>
        <w:t>试验，更替放开桡动脉继续压迫尺动脉，得到相同</w:t>
      </w:r>
      <w:r>
        <w:rPr>
          <w:rFonts w:ascii="SimSun" w:hAnsi="SimSun" w:eastAsia="SimSun" w:cs="SimSun"/>
          <w:sz w:val="19"/>
          <w:szCs w:val="19"/>
        </w:rPr>
        <w:t xml:space="preserve"> </w:t>
      </w:r>
      <w:r>
        <w:rPr>
          <w:rFonts w:ascii="SimSun" w:hAnsi="SimSun" w:eastAsia="SimSun" w:cs="SimSun"/>
          <w:sz w:val="19"/>
          <w:szCs w:val="19"/>
          <w:spacing w:val="-1"/>
        </w:rPr>
        <w:t>结果则表明尺、桡动脉循环通畅。否则，可能为解剖</w:t>
      </w:r>
    </w:p>
    <w:p>
      <w:pPr>
        <w:ind w:left="1050"/>
        <w:spacing w:before="96" w:line="219" w:lineRule="auto"/>
        <w:rPr>
          <w:rFonts w:ascii="SimSun" w:hAnsi="SimSun" w:eastAsia="SimSun" w:cs="SimSun"/>
          <w:sz w:val="19"/>
          <w:szCs w:val="19"/>
        </w:rPr>
      </w:pPr>
      <w:r>
        <w:rPr>
          <w:rFonts w:ascii="SimSun" w:hAnsi="SimSun" w:eastAsia="SimSun" w:cs="SimSun"/>
          <w:sz w:val="19"/>
          <w:szCs w:val="19"/>
          <w:spacing w:val="5"/>
        </w:rPr>
        <w:t>变异或不通畅。</w:t>
      </w:r>
    </w:p>
    <w:p>
      <w:pPr>
        <w:ind w:left="1050" w:right="81" w:firstLine="389"/>
        <w:spacing w:before="94" w:line="280" w:lineRule="auto"/>
        <w:rPr>
          <w:rFonts w:ascii="SimSun" w:hAnsi="SimSun" w:eastAsia="SimSun" w:cs="SimSun"/>
          <w:sz w:val="19"/>
          <w:szCs w:val="19"/>
        </w:rPr>
      </w:pPr>
      <w:r>
        <w:rPr>
          <w:rFonts w:ascii="SimSun" w:hAnsi="SimSun" w:eastAsia="SimSun" w:cs="SimSun"/>
          <w:sz w:val="19"/>
          <w:szCs w:val="19"/>
          <w:spacing w:val="6"/>
        </w:rPr>
        <w:t>5.</w:t>
      </w:r>
      <w:r>
        <w:rPr>
          <w:rFonts w:ascii="SimSun" w:hAnsi="SimSun" w:eastAsia="SimSun" w:cs="SimSun"/>
          <w:sz w:val="19"/>
          <w:szCs w:val="19"/>
          <w:spacing w:val="-14"/>
        </w:rPr>
        <w:t xml:space="preserve"> </w:t>
      </w:r>
      <w:r>
        <w:rPr>
          <w:rFonts w:ascii="SimSun" w:hAnsi="SimSun" w:eastAsia="SimSun" w:cs="SimSun"/>
          <w:sz w:val="19"/>
          <w:szCs w:val="19"/>
          <w:spacing w:val="6"/>
        </w:rPr>
        <w:t>骨关节损伤的检查</w:t>
      </w:r>
      <w:r>
        <w:rPr>
          <w:rFonts w:ascii="SimSun" w:hAnsi="SimSun" w:eastAsia="SimSun" w:cs="SimSun"/>
          <w:sz w:val="19"/>
          <w:szCs w:val="19"/>
          <w:spacing w:val="85"/>
        </w:rPr>
        <w:t xml:space="preserve"> </w:t>
      </w:r>
      <w:r>
        <w:rPr>
          <w:rFonts w:ascii="SimSun" w:hAnsi="SimSun" w:eastAsia="SimSun" w:cs="SimSun"/>
          <w:sz w:val="19"/>
          <w:szCs w:val="19"/>
          <w:spacing w:val="6"/>
        </w:rPr>
        <w:t>骨关节损伤表现与骨折总论相同。</w:t>
      </w:r>
      <w:r>
        <w:rPr>
          <w:rFonts w:ascii="SimSun" w:hAnsi="SimSun" w:eastAsia="SimSun" w:cs="SimSun"/>
          <w:sz w:val="19"/>
          <w:szCs w:val="19"/>
          <w:spacing w:val="5"/>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线平片检查最为重要，除常规正侧</w:t>
      </w:r>
      <w:r>
        <w:rPr>
          <w:rFonts w:ascii="SimSun" w:hAnsi="SimSun" w:eastAsia="SimSun" w:cs="SimSun"/>
          <w:sz w:val="19"/>
          <w:szCs w:val="19"/>
        </w:rPr>
        <w:t xml:space="preserve"> </w:t>
      </w:r>
      <w:r>
        <w:rPr>
          <w:rFonts w:ascii="SimSun" w:hAnsi="SimSun" w:eastAsia="SimSun" w:cs="SimSun"/>
          <w:sz w:val="19"/>
          <w:szCs w:val="19"/>
          <w:spacing w:val="1"/>
        </w:rPr>
        <w:t>位片外，还应拍摄特殊体位片，如斜位、舟骨位以防止骨重叠阴影的干扰。</w:t>
      </w:r>
      <w:r>
        <w:rPr>
          <w:rFonts w:ascii="SimSun" w:hAnsi="SimSun" w:eastAsia="SimSun" w:cs="SimSun"/>
          <w:sz w:val="19"/>
          <w:szCs w:val="19"/>
          <w:spacing w:val="5"/>
        </w:rPr>
        <w:t xml:space="preserve"> </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1"/>
        </w:rPr>
        <w:t>检查适用于复杂腕骨骨</w:t>
      </w:r>
      <w:r>
        <w:rPr>
          <w:rFonts w:ascii="SimSun" w:hAnsi="SimSun" w:eastAsia="SimSun" w:cs="SimSun"/>
          <w:sz w:val="19"/>
          <w:szCs w:val="19"/>
        </w:rPr>
        <w:t xml:space="preserve"> </w:t>
      </w:r>
      <w:r>
        <w:rPr>
          <w:rFonts w:ascii="SimSun" w:hAnsi="SimSun" w:eastAsia="SimSun" w:cs="SimSun"/>
          <w:sz w:val="19"/>
          <w:szCs w:val="19"/>
          <w:spacing w:val="3"/>
        </w:rPr>
        <w:t>折，</w:t>
      </w:r>
      <w:r>
        <w:rPr>
          <w:rFonts w:ascii="SimSun" w:hAnsi="SimSun" w:eastAsia="SimSun" w:cs="SimSun"/>
          <w:sz w:val="19"/>
          <w:szCs w:val="19"/>
        </w:rPr>
        <w:t>MRI</w:t>
      </w:r>
      <w:r>
        <w:rPr>
          <w:rFonts w:ascii="SimSun" w:hAnsi="SimSun" w:eastAsia="SimSun" w:cs="SimSun"/>
          <w:sz w:val="19"/>
          <w:szCs w:val="19"/>
          <w:spacing w:val="28"/>
        </w:rPr>
        <w:t xml:space="preserve"> </w:t>
      </w:r>
      <w:r>
        <w:rPr>
          <w:rFonts w:ascii="SimSun" w:hAnsi="SimSun" w:eastAsia="SimSun" w:cs="SimSun"/>
          <w:sz w:val="19"/>
          <w:szCs w:val="19"/>
          <w:spacing w:val="3"/>
        </w:rPr>
        <w:t>检查适用于韧带及三角纤维软骨复合体损伤。</w:t>
      </w:r>
    </w:p>
    <w:p>
      <w:pPr>
        <w:ind w:left="1050" w:firstLine="389"/>
        <w:spacing w:before="104" w:line="281" w:lineRule="auto"/>
        <w:rPr>
          <w:rFonts w:ascii="SimSun" w:hAnsi="SimSun" w:eastAsia="SimSun" w:cs="SimSun"/>
          <w:sz w:val="19"/>
          <w:szCs w:val="19"/>
        </w:rPr>
      </w:pPr>
      <w:r>
        <w:rPr>
          <w:rFonts w:ascii="SimSun" w:hAnsi="SimSun" w:eastAsia="SimSun" w:cs="SimSun"/>
          <w:sz w:val="19"/>
          <w:szCs w:val="19"/>
          <w:spacing w:val="3"/>
        </w:rPr>
        <w:t>检查手部各关节活动时，以关节伸直位为0°,注意双侧对比。不同关节活动度不</w:t>
      </w:r>
      <w:r>
        <w:rPr>
          <w:rFonts w:ascii="SimSun" w:hAnsi="SimSun" w:eastAsia="SimSun" w:cs="SimSun"/>
          <w:sz w:val="19"/>
          <w:szCs w:val="19"/>
          <w:spacing w:val="2"/>
        </w:rPr>
        <w:t>一，正常情况下，</w:t>
      </w:r>
      <w:r>
        <w:rPr>
          <w:rFonts w:ascii="SimSun" w:hAnsi="SimSun" w:eastAsia="SimSun" w:cs="SimSun"/>
          <w:sz w:val="19"/>
          <w:szCs w:val="19"/>
        </w:rPr>
        <w:t xml:space="preserve"> </w:t>
      </w:r>
      <w:r>
        <w:rPr>
          <w:rFonts w:ascii="SimSun" w:hAnsi="SimSun" w:eastAsia="SimSun" w:cs="SimSun"/>
          <w:sz w:val="19"/>
          <w:szCs w:val="19"/>
          <w:spacing w:val="3"/>
        </w:rPr>
        <w:t>腕关节掌屈50°~60°,背伸50°~60°,桡偏25°~30</w:t>
      </w:r>
      <w:r>
        <w:rPr>
          <w:rFonts w:ascii="SimSun" w:hAnsi="SimSun" w:eastAsia="SimSun" w:cs="SimSun"/>
          <w:sz w:val="19"/>
          <w:szCs w:val="19"/>
          <w:spacing w:val="2"/>
        </w:rPr>
        <w:t>°,尺偏30°~40°。可将两手掌合拢用力伸腕和两</w:t>
      </w:r>
      <w:r>
        <w:rPr>
          <w:rFonts w:ascii="SimSun" w:hAnsi="SimSun" w:eastAsia="SimSun" w:cs="SimSun"/>
          <w:sz w:val="19"/>
          <w:szCs w:val="19"/>
        </w:rPr>
        <w:t xml:space="preserve">  </w:t>
      </w:r>
      <w:r>
        <w:rPr>
          <w:rFonts w:ascii="SimSun" w:hAnsi="SimSun" w:eastAsia="SimSun" w:cs="SimSun"/>
          <w:sz w:val="19"/>
          <w:szCs w:val="19"/>
          <w:spacing w:val="3"/>
        </w:rPr>
        <w:t>手背合拢用力屈腕，观察双侧腕关节活动度的差别。</w:t>
      </w:r>
    </w:p>
    <w:p>
      <w:pPr>
        <w:ind w:left="1050" w:right="82" w:firstLine="389"/>
        <w:spacing w:before="81" w:line="282" w:lineRule="auto"/>
        <w:rPr>
          <w:rFonts w:ascii="SimSun" w:hAnsi="SimSun" w:eastAsia="SimSun" w:cs="SimSun"/>
          <w:sz w:val="19"/>
          <w:szCs w:val="19"/>
        </w:rPr>
      </w:pPr>
      <w:r>
        <w:rPr>
          <w:rFonts w:ascii="SimSun" w:hAnsi="SimSun" w:eastAsia="SimSun" w:cs="SimSun"/>
          <w:sz w:val="19"/>
          <w:szCs w:val="19"/>
          <w:spacing w:val="5"/>
        </w:rPr>
        <w:t>拇指掌指关节屈伸范围大者可达90°,一般为30°~40°,指间关节为80</w:t>
      </w:r>
      <w:r>
        <w:rPr>
          <w:rFonts w:ascii="SimSun" w:hAnsi="SimSun" w:eastAsia="SimSun" w:cs="SimSun"/>
          <w:sz w:val="19"/>
          <w:szCs w:val="19"/>
          <w:spacing w:val="4"/>
        </w:rPr>
        <w:t>°~90°。拇指外展即拇指</w:t>
      </w:r>
      <w:r>
        <w:rPr>
          <w:rFonts w:ascii="SimSun" w:hAnsi="SimSun" w:eastAsia="SimSun" w:cs="SimSun"/>
          <w:sz w:val="19"/>
          <w:szCs w:val="19"/>
        </w:rPr>
        <w:t xml:space="preserve"> </w:t>
      </w:r>
      <w:r>
        <w:rPr>
          <w:rFonts w:ascii="SimSun" w:hAnsi="SimSun" w:eastAsia="SimSun" w:cs="SimSun"/>
          <w:sz w:val="19"/>
          <w:szCs w:val="19"/>
          <w:spacing w:val="13"/>
        </w:rPr>
        <w:t>与手掌平行方向伸展为90°,内收至示指近节桡侧为0°。拇指对掌以拇指指腹与小指指腹对合为</w:t>
      </w:r>
      <w:r>
        <w:rPr>
          <w:rFonts w:ascii="SimSun" w:hAnsi="SimSun" w:eastAsia="SimSun" w:cs="SimSun"/>
          <w:sz w:val="19"/>
          <w:szCs w:val="19"/>
          <w:spacing w:val="6"/>
        </w:rPr>
        <w:t xml:space="preserve"> </w:t>
      </w:r>
      <w:r>
        <w:rPr>
          <w:rFonts w:ascii="SimSun" w:hAnsi="SimSun" w:eastAsia="SimSun" w:cs="SimSun"/>
          <w:sz w:val="19"/>
          <w:szCs w:val="19"/>
          <w:spacing w:val="5"/>
        </w:rPr>
        <w:t>标准。</w:t>
      </w:r>
    </w:p>
    <w:p>
      <w:pPr>
        <w:ind w:left="1050" w:right="84" w:firstLine="389"/>
        <w:spacing w:before="91" w:line="293" w:lineRule="auto"/>
        <w:rPr>
          <w:rFonts w:ascii="SimSun" w:hAnsi="SimSun" w:eastAsia="SimSun" w:cs="SimSun"/>
          <w:sz w:val="19"/>
          <w:szCs w:val="19"/>
        </w:rPr>
      </w:pPr>
      <w:r>
        <w:rPr>
          <w:rFonts w:ascii="SimSun" w:hAnsi="SimSun" w:eastAsia="SimSun" w:cs="SimSun"/>
          <w:sz w:val="19"/>
          <w:szCs w:val="19"/>
          <w:spacing w:val="5"/>
        </w:rPr>
        <w:t>手指掌指关节屈曲80°~90°,过伸0°~</w:t>
      </w:r>
      <w:r>
        <w:rPr>
          <w:rFonts w:ascii="SimSun" w:hAnsi="SimSun" w:eastAsia="SimSun" w:cs="SimSun"/>
          <w:sz w:val="19"/>
          <w:szCs w:val="19"/>
          <w:spacing w:val="4"/>
        </w:rPr>
        <w:t>20°;近侧指间关节屈曲90°~100°,伸0°;远侧指间关节</w:t>
      </w:r>
      <w:r>
        <w:rPr>
          <w:rFonts w:ascii="SimSun" w:hAnsi="SimSun" w:eastAsia="SimSun" w:cs="SimSun"/>
          <w:sz w:val="19"/>
          <w:szCs w:val="19"/>
        </w:rPr>
        <w:t xml:space="preserve"> </w:t>
      </w:r>
      <w:r>
        <w:rPr>
          <w:rFonts w:ascii="SimSun" w:hAnsi="SimSun" w:eastAsia="SimSun" w:cs="SimSun"/>
          <w:sz w:val="19"/>
          <w:szCs w:val="19"/>
          <w:spacing w:val="3"/>
        </w:rPr>
        <w:t>屈曲70°~90°,伸0°。手指以中指为中心，远离中指为外展，靠拢中指为内收，内收外展的活动度为</w:t>
      </w:r>
      <w:r>
        <w:rPr>
          <w:rFonts w:ascii="SimSun" w:hAnsi="SimSun" w:eastAsia="SimSun" w:cs="SimSun"/>
          <w:sz w:val="19"/>
          <w:szCs w:val="19"/>
        </w:rPr>
        <w:t xml:space="preserve"> </w:t>
      </w:r>
      <w:r>
        <w:rPr>
          <w:rFonts w:ascii="SimSun" w:hAnsi="SimSun" w:eastAsia="SimSun" w:cs="SimSun"/>
          <w:sz w:val="19"/>
          <w:szCs w:val="19"/>
          <w:spacing w:val="-10"/>
        </w:rPr>
        <w:t>30°~40°。</w:t>
      </w:r>
    </w:p>
    <w:p>
      <w:pPr>
        <w:ind w:left="1347"/>
        <w:spacing w:before="57" w:line="213" w:lineRule="auto"/>
        <w:rPr>
          <w:rFonts w:ascii="SimHei" w:hAnsi="SimHei" w:eastAsia="SimHei" w:cs="SimHei"/>
          <w:sz w:val="19"/>
          <w:szCs w:val="19"/>
        </w:rPr>
      </w:pPr>
      <w:r>
        <w:rPr>
          <w:rFonts w:ascii="SimHei" w:hAnsi="SimHei" w:eastAsia="SimHei" w:cs="SimHei"/>
          <w:sz w:val="19"/>
          <w:szCs w:val="19"/>
          <w:b/>
          <w:bCs/>
          <w:color w:val="007FC0"/>
          <w:spacing w:val="1"/>
        </w:rPr>
        <w:t>【现场急救】</w:t>
      </w:r>
      <w:r>
        <w:rPr>
          <w:rFonts w:ascii="SimHei" w:hAnsi="SimHei" w:eastAsia="SimHei" w:cs="SimHei"/>
          <w:sz w:val="19"/>
          <w:szCs w:val="19"/>
          <w:color w:val="007FC0"/>
          <w:spacing w:val="27"/>
        </w:rPr>
        <w:t xml:space="preserve"> </w:t>
      </w:r>
      <w:r>
        <w:rPr>
          <w:rFonts w:ascii="SimHei" w:hAnsi="SimHei" w:eastAsia="SimHei" w:cs="SimHei"/>
          <w:sz w:val="19"/>
          <w:szCs w:val="19"/>
          <w:spacing w:val="1"/>
        </w:rPr>
        <w:t>手外伤现场急救处理原则包括止血，</w:t>
      </w:r>
      <w:r>
        <w:rPr>
          <w:rFonts w:ascii="SimHei" w:hAnsi="SimHei" w:eastAsia="SimHei" w:cs="SimHei"/>
          <w:sz w:val="19"/>
          <w:szCs w:val="19"/>
        </w:rPr>
        <w:t>创面包扎，局部固定和迅速转运。</w:t>
      </w:r>
    </w:p>
    <w:p>
      <w:pPr>
        <w:ind w:left="1050" w:right="19" w:firstLine="389"/>
        <w:spacing w:before="89" w:line="274"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8"/>
        </w:rPr>
        <w:t>止</w:t>
      </w:r>
      <w:r>
        <w:rPr>
          <w:rFonts w:ascii="SimSun" w:hAnsi="SimSun" w:eastAsia="SimSun" w:cs="SimSun"/>
          <w:sz w:val="19"/>
          <w:szCs w:val="19"/>
          <w:spacing w:val="-35"/>
        </w:rPr>
        <w:t xml:space="preserve"> </w:t>
      </w:r>
      <w:r>
        <w:rPr>
          <w:rFonts w:ascii="SimSun" w:hAnsi="SimSun" w:eastAsia="SimSun" w:cs="SimSun"/>
          <w:sz w:val="19"/>
          <w:szCs w:val="19"/>
          <w:b/>
          <w:bCs/>
          <w:spacing w:val="8"/>
        </w:rPr>
        <w:t>血</w:t>
      </w:r>
      <w:r>
        <w:rPr>
          <w:rFonts w:ascii="SimSun" w:hAnsi="SimSun" w:eastAsia="SimSun" w:cs="SimSun"/>
          <w:sz w:val="19"/>
          <w:szCs w:val="19"/>
          <w:spacing w:val="59"/>
        </w:rPr>
        <w:t xml:space="preserve"> </w:t>
      </w:r>
      <w:r>
        <w:rPr>
          <w:rFonts w:ascii="SimSun" w:hAnsi="SimSun" w:eastAsia="SimSun" w:cs="SimSun"/>
          <w:sz w:val="19"/>
          <w:szCs w:val="19"/>
          <w:spacing w:val="8"/>
        </w:rPr>
        <w:t>局部加压包扎是手外伤最简单而行之有效的止血方法</w:t>
      </w:r>
      <w:r>
        <w:rPr>
          <w:rFonts w:ascii="SimSun" w:hAnsi="SimSun" w:eastAsia="SimSun" w:cs="SimSun"/>
          <w:sz w:val="19"/>
          <w:szCs w:val="19"/>
          <w:spacing w:val="7"/>
        </w:rPr>
        <w:t>，可用于创面止血，以及腕平面</w:t>
      </w:r>
      <w:r>
        <w:rPr>
          <w:rFonts w:ascii="SimSun" w:hAnsi="SimSun" w:eastAsia="SimSun" w:cs="SimSun"/>
          <w:sz w:val="19"/>
          <w:szCs w:val="19"/>
        </w:rPr>
        <w:t xml:space="preserve"> </w:t>
      </w:r>
      <w:r>
        <w:rPr>
          <w:rFonts w:ascii="SimSun" w:hAnsi="SimSun" w:eastAsia="SimSun" w:cs="SimSun"/>
          <w:sz w:val="19"/>
          <w:szCs w:val="19"/>
          <w:spacing w:val="7"/>
        </w:rPr>
        <w:t>的尺桡动脉断裂出血。禁忌采用束带类物在腕平面以上捆扎，捆扎过紧、时间过长易导致手</w:t>
      </w:r>
      <w:r>
        <w:rPr>
          <w:rFonts w:ascii="SimSun" w:hAnsi="SimSun" w:eastAsia="SimSun" w:cs="SimSun"/>
          <w:sz w:val="19"/>
          <w:szCs w:val="19"/>
          <w:spacing w:val="6"/>
        </w:rPr>
        <w:t>指坏死；</w:t>
      </w:r>
      <w:r>
        <w:rPr>
          <w:rFonts w:ascii="SimSun" w:hAnsi="SimSun" w:eastAsia="SimSun" w:cs="SimSun"/>
          <w:sz w:val="19"/>
          <w:szCs w:val="19"/>
        </w:rPr>
        <w:t xml:space="preserve"> </w:t>
      </w:r>
      <w:r>
        <w:rPr>
          <w:rFonts w:ascii="SimSun" w:hAnsi="SimSun" w:eastAsia="SimSun" w:cs="SimSun"/>
          <w:sz w:val="19"/>
          <w:szCs w:val="19"/>
          <w:spacing w:val="2"/>
        </w:rPr>
        <w:t>若捆扎压力不够，只将静脉阻断而动脉未能完全阻断，出血会更加严重。</w:t>
      </w:r>
    </w:p>
    <w:p>
      <w:pPr>
        <w:ind w:left="1050" w:right="55" w:firstLine="389"/>
        <w:spacing w:before="83" w:line="262" w:lineRule="auto"/>
        <w:rPr>
          <w:rFonts w:ascii="SimSun" w:hAnsi="SimSun" w:eastAsia="SimSun" w:cs="SimSun"/>
          <w:sz w:val="19"/>
          <w:szCs w:val="19"/>
        </w:rPr>
      </w:pPr>
      <w:r>
        <w:rPr>
          <w:rFonts w:ascii="Times New Roman" w:hAnsi="Times New Roman" w:eastAsia="Times New Roman" w:cs="Times New Roman"/>
          <w:sz w:val="19"/>
          <w:szCs w:val="19"/>
          <w:b/>
          <w:bCs/>
          <w:spacing w:val="9"/>
        </w:rPr>
        <w:t>2.</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9"/>
        </w:rPr>
        <w:t>创口包扎</w:t>
      </w:r>
      <w:r>
        <w:rPr>
          <w:rFonts w:ascii="SimSun" w:hAnsi="SimSun" w:eastAsia="SimSun" w:cs="SimSun"/>
          <w:sz w:val="19"/>
          <w:szCs w:val="19"/>
          <w:spacing w:val="68"/>
        </w:rPr>
        <w:t xml:space="preserve"> </w:t>
      </w:r>
      <w:r>
        <w:rPr>
          <w:rFonts w:ascii="SimSun" w:hAnsi="SimSun" w:eastAsia="SimSun" w:cs="SimSun"/>
          <w:sz w:val="19"/>
          <w:szCs w:val="19"/>
          <w:spacing w:val="9"/>
        </w:rPr>
        <w:t>采用无菌敷料或清洁布类包扎伤口，避免进一步污染。创口内不宜用药水或抗感</w:t>
      </w:r>
      <w:r>
        <w:rPr>
          <w:rFonts w:ascii="SimSun" w:hAnsi="SimSun" w:eastAsia="SimSun" w:cs="SimSun"/>
          <w:sz w:val="19"/>
          <w:szCs w:val="19"/>
        </w:rPr>
        <w:t xml:space="preserve"> </w:t>
      </w:r>
      <w:r>
        <w:rPr>
          <w:rFonts w:ascii="SimSun" w:hAnsi="SimSun" w:eastAsia="SimSun" w:cs="SimSun"/>
          <w:sz w:val="19"/>
          <w:szCs w:val="19"/>
          <w:spacing w:val="1"/>
        </w:rPr>
        <w:t>染药物。</w:t>
      </w:r>
    </w:p>
    <w:p>
      <w:pPr>
        <w:ind w:right="83"/>
        <w:spacing w:before="80" w:line="219" w:lineRule="auto"/>
        <w:jc w:val="right"/>
        <w:rPr>
          <w:rFonts w:ascii="SimSun" w:hAnsi="SimSun" w:eastAsia="SimSun" w:cs="SimSun"/>
          <w:sz w:val="19"/>
          <w:szCs w:val="19"/>
        </w:rPr>
      </w:pPr>
      <w:r>
        <w:pict>
          <v:shape id="_x0000_s119" style="position:absolute;margin-left:25.9993pt;margin-top:7.28386pt;mso-position-vertical-relative:text;mso-position-horizontal-relative:text;width:14.9pt;height:11.95pt;z-index:252265472;"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6"/>
                      <w:szCs w:val="16"/>
                    </w:rPr>
                  </w:pPr>
                  <w:r>
                    <w:rPr>
                      <w:rFonts w:ascii="FangSong" w:hAnsi="FangSong" w:eastAsia="FangSong" w:cs="FangSong"/>
                      <w:sz w:val="16"/>
                      <w:szCs w:val="16"/>
                      <w:color w:val="C5F5F7"/>
                      <w:spacing w:val="-21"/>
                      <w:w w:val="93"/>
                    </w:rPr>
                    <w:t>笔记</w:t>
                  </w:r>
                </w:p>
              </w:txbxContent>
            </v:textbox>
          </v:shape>
        </w:pict>
      </w:r>
      <w:r>
        <w:rPr>
          <w:rFonts w:ascii="Times New Roman" w:hAnsi="Times New Roman" w:eastAsia="Times New Roman" w:cs="Times New Roman"/>
          <w:sz w:val="19"/>
          <w:szCs w:val="19"/>
          <w:b/>
          <w:bCs/>
          <w:spacing w:val="-1"/>
        </w:rPr>
        <w:t>3.</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
        </w:rPr>
        <w:t>局部固定</w:t>
      </w:r>
      <w:r>
        <w:rPr>
          <w:rFonts w:ascii="SimSun" w:hAnsi="SimSun" w:eastAsia="SimSun" w:cs="SimSun"/>
          <w:sz w:val="19"/>
          <w:szCs w:val="19"/>
          <w:spacing w:val="85"/>
        </w:rPr>
        <w:t xml:space="preserve"> </w:t>
      </w:r>
      <w:r>
        <w:rPr>
          <w:rFonts w:ascii="SimSun" w:hAnsi="SimSun" w:eastAsia="SimSun" w:cs="SimSun"/>
          <w:sz w:val="19"/>
          <w:szCs w:val="19"/>
          <w:spacing w:val="-1"/>
        </w:rPr>
        <w:t>可因地制宜、就地取材，如木板、竹片、硬纸板，固定至腕平面以上，以减轻转运途</w:t>
      </w:r>
    </w:p>
    <w:p>
      <w:pPr>
        <w:sectPr>
          <w:pgSz w:w="11210" w:h="15770"/>
          <w:pgMar w:top="400" w:right="835" w:bottom="400" w:left="639" w:header="0" w:footer="0" w:gutter="0"/>
        </w:sectPr>
        <w:rPr/>
      </w:pPr>
    </w:p>
    <w:p>
      <w:pPr>
        <w:spacing w:line="270" w:lineRule="auto"/>
        <w:rPr>
          <w:rFonts w:ascii="Arial"/>
          <w:sz w:val="21"/>
        </w:rPr>
      </w:pPr>
      <w:r>
        <w:drawing>
          <wp:anchor distT="0" distB="0" distL="0" distR="0" simplePos="0" relativeHeight="252270592" behindDoc="0" locked="0" layoutInCell="0" allowOverlap="1">
            <wp:simplePos x="0" y="0"/>
            <wp:positionH relativeFrom="page">
              <wp:posOffset>6153172</wp:posOffset>
            </wp:positionH>
            <wp:positionV relativeFrom="page">
              <wp:posOffset>9264657</wp:posOffset>
            </wp:positionV>
            <wp:extent cx="546048" cy="419052"/>
            <wp:effectExtent l="0" t="0" r="0" b="0"/>
            <wp:wrapNone/>
            <wp:docPr id="236" name="IM 236"/>
            <wp:cNvGraphicFramePr/>
            <a:graphic>
              <a:graphicData uri="http://schemas.openxmlformats.org/drawingml/2006/picture">
                <pic:pic>
                  <pic:nvPicPr>
                    <pic:cNvPr id="236" name="IM 236"/>
                    <pic:cNvPicPr/>
                  </pic:nvPicPr>
                  <pic:blipFill>
                    <a:blip r:embed="rId254"/>
                    <a:stretch>
                      <a:fillRect/>
                    </a:stretch>
                  </pic:blipFill>
                  <pic:spPr>
                    <a:xfrm rot="0">
                      <a:off x="0" y="0"/>
                      <a:ext cx="546048" cy="419052"/>
                    </a:xfrm>
                    <a:prstGeom prst="rect">
                      <a:avLst/>
                    </a:prstGeom>
                  </pic:spPr>
                </pic:pic>
              </a:graphicData>
            </a:graphic>
          </wp:anchor>
        </w:drawing>
      </w:r>
      <w:r>
        <w:drawing>
          <wp:anchor distT="0" distB="0" distL="0" distR="0" simplePos="0" relativeHeight="252268544" behindDoc="0" locked="0" layoutInCell="0" allowOverlap="1">
            <wp:simplePos x="0" y="0"/>
            <wp:positionH relativeFrom="page">
              <wp:posOffset>2057416</wp:posOffset>
            </wp:positionH>
            <wp:positionV relativeFrom="page">
              <wp:posOffset>6502412</wp:posOffset>
            </wp:positionV>
            <wp:extent cx="387309" cy="1346168"/>
            <wp:effectExtent l="0" t="0" r="0" b="0"/>
            <wp:wrapNone/>
            <wp:docPr id="237" name="IM 237"/>
            <wp:cNvGraphicFramePr/>
            <a:graphic>
              <a:graphicData uri="http://schemas.openxmlformats.org/drawingml/2006/picture">
                <pic:pic>
                  <pic:nvPicPr>
                    <pic:cNvPr id="237" name="IM 237"/>
                    <pic:cNvPicPr/>
                  </pic:nvPicPr>
                  <pic:blipFill>
                    <a:blip r:embed="rId255"/>
                    <a:stretch>
                      <a:fillRect/>
                    </a:stretch>
                  </pic:blipFill>
                  <pic:spPr>
                    <a:xfrm rot="0">
                      <a:off x="0" y="0"/>
                      <a:ext cx="387309" cy="1346168"/>
                    </a:xfrm>
                    <a:prstGeom prst="rect">
                      <a:avLst/>
                    </a:prstGeom>
                  </pic:spPr>
                </pic:pic>
              </a:graphicData>
            </a:graphic>
          </wp:anchor>
        </w:drawing>
      </w:r>
      <w:r>
        <w:drawing>
          <wp:anchor distT="0" distB="0" distL="0" distR="0" simplePos="0" relativeHeight="252269568" behindDoc="0" locked="0" layoutInCell="0" allowOverlap="1">
            <wp:simplePos x="0" y="0"/>
            <wp:positionH relativeFrom="page">
              <wp:posOffset>2635284</wp:posOffset>
            </wp:positionH>
            <wp:positionV relativeFrom="page">
              <wp:posOffset>6508713</wp:posOffset>
            </wp:positionV>
            <wp:extent cx="380974" cy="1346268"/>
            <wp:effectExtent l="0" t="0" r="0" b="0"/>
            <wp:wrapNone/>
            <wp:docPr id="238" name="IM 238"/>
            <wp:cNvGraphicFramePr/>
            <a:graphic>
              <a:graphicData uri="http://schemas.openxmlformats.org/drawingml/2006/picture">
                <pic:pic>
                  <pic:nvPicPr>
                    <pic:cNvPr id="238" name="IM 238"/>
                    <pic:cNvPicPr/>
                  </pic:nvPicPr>
                  <pic:blipFill>
                    <a:blip r:embed="rId256"/>
                    <a:stretch>
                      <a:fillRect/>
                    </a:stretch>
                  </pic:blipFill>
                  <pic:spPr>
                    <a:xfrm rot="0">
                      <a:off x="0" y="0"/>
                      <a:ext cx="380974" cy="1346268"/>
                    </a:xfrm>
                    <a:prstGeom prst="rect">
                      <a:avLst/>
                    </a:prstGeom>
                  </pic:spPr>
                </pic:pic>
              </a:graphicData>
            </a:graphic>
          </wp:anchor>
        </w:drawing>
      </w:r>
      <w:r>
        <w:drawing>
          <wp:anchor distT="0" distB="0" distL="0" distR="0" simplePos="0" relativeHeight="252267520" behindDoc="0" locked="0" layoutInCell="0" allowOverlap="1">
            <wp:simplePos x="0" y="0"/>
            <wp:positionH relativeFrom="page">
              <wp:posOffset>3200410</wp:posOffset>
            </wp:positionH>
            <wp:positionV relativeFrom="page">
              <wp:posOffset>6508713</wp:posOffset>
            </wp:positionV>
            <wp:extent cx="400051" cy="1346268"/>
            <wp:effectExtent l="0" t="0" r="0" b="0"/>
            <wp:wrapNone/>
            <wp:docPr id="239" name="IM 239"/>
            <wp:cNvGraphicFramePr/>
            <a:graphic>
              <a:graphicData uri="http://schemas.openxmlformats.org/drawingml/2006/picture">
                <pic:pic>
                  <pic:nvPicPr>
                    <pic:cNvPr id="239" name="IM 239"/>
                    <pic:cNvPicPr/>
                  </pic:nvPicPr>
                  <pic:blipFill>
                    <a:blip r:embed="rId257"/>
                    <a:stretch>
                      <a:fillRect/>
                    </a:stretch>
                  </pic:blipFill>
                  <pic:spPr>
                    <a:xfrm rot="0">
                      <a:off x="0" y="0"/>
                      <a:ext cx="400051" cy="1346268"/>
                    </a:xfrm>
                    <a:prstGeom prst="rect">
                      <a:avLst/>
                    </a:prstGeom>
                  </pic:spPr>
                </pic:pic>
              </a:graphicData>
            </a:graphic>
          </wp:anchor>
        </w:drawing>
      </w:r>
      <w:r/>
    </w:p>
    <w:p>
      <w:pPr>
        <w:ind w:right="96"/>
        <w:spacing w:before="65" w:line="222" w:lineRule="auto"/>
        <w:jc w:val="right"/>
        <w:rPr>
          <w:rFonts w:ascii="SimSun" w:hAnsi="SimSun" w:eastAsia="SimSun" w:cs="SimSun"/>
          <w:sz w:val="20"/>
          <w:szCs w:val="20"/>
        </w:rPr>
      </w:pPr>
      <w:r>
        <w:rPr>
          <w:rFonts w:ascii="SimHei" w:hAnsi="SimHei" w:eastAsia="SimHei" w:cs="SimHei"/>
          <w:sz w:val="20"/>
          <w:szCs w:val="20"/>
          <w:color w:val="006FBA"/>
          <w:spacing w:val="-7"/>
        </w:rPr>
        <w:t>第六十章</w:t>
      </w:r>
      <w:r>
        <w:rPr>
          <w:rFonts w:ascii="SimHei" w:hAnsi="SimHei" w:eastAsia="SimHei" w:cs="SimHei"/>
          <w:sz w:val="20"/>
          <w:szCs w:val="20"/>
          <w:color w:val="006FBA"/>
          <w:spacing w:val="55"/>
        </w:rPr>
        <w:t xml:space="preserve"> </w:t>
      </w:r>
      <w:r>
        <w:rPr>
          <w:rFonts w:ascii="SimHei" w:hAnsi="SimHei" w:eastAsia="SimHei" w:cs="SimHei"/>
          <w:sz w:val="20"/>
          <w:szCs w:val="20"/>
          <w:color w:val="006FBA"/>
          <w:spacing w:val="-7"/>
        </w:rPr>
        <w:t>手外伤及断肢(指)再植</w:t>
      </w:r>
      <w:r>
        <w:rPr>
          <w:rFonts w:ascii="SimHei" w:hAnsi="SimHei" w:eastAsia="SimHei" w:cs="SimHei"/>
          <w:sz w:val="20"/>
          <w:szCs w:val="20"/>
          <w:color w:val="006FBA"/>
          <w:spacing w:val="12"/>
        </w:rPr>
        <w:t xml:space="preserve">      </w:t>
      </w:r>
      <w:r>
        <w:rPr>
          <w:rFonts w:ascii="SimSun" w:hAnsi="SimSun" w:eastAsia="SimSun" w:cs="SimSun"/>
          <w:sz w:val="20"/>
          <w:szCs w:val="20"/>
          <w:color w:val="0786C6"/>
          <w:spacing w:val="-7"/>
        </w:rPr>
        <w:t>647</w:t>
      </w:r>
    </w:p>
    <w:p>
      <w:pPr>
        <w:spacing w:line="313"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中因局部反常活动引起的疼痛，防止组织进一步损伤。</w:t>
      </w:r>
    </w:p>
    <w:p>
      <w:pPr>
        <w:ind w:left="369"/>
        <w:spacing w:before="81" w:line="222" w:lineRule="auto"/>
        <w:rPr>
          <w:rFonts w:ascii="SimHei" w:hAnsi="SimHei" w:eastAsia="SimHei" w:cs="SimHei"/>
          <w:sz w:val="20"/>
          <w:szCs w:val="20"/>
        </w:rPr>
      </w:pPr>
      <w:r>
        <w:rPr>
          <w:rFonts w:ascii="SimHei" w:hAnsi="SimHei" w:eastAsia="SimHei" w:cs="SimHei"/>
          <w:sz w:val="20"/>
          <w:szCs w:val="20"/>
          <w:spacing w:val="-3"/>
        </w:rPr>
        <w:t>4.</w:t>
      </w:r>
      <w:r>
        <w:rPr>
          <w:rFonts w:ascii="SimHei" w:hAnsi="SimHei" w:eastAsia="SimHei" w:cs="SimHei"/>
          <w:sz w:val="20"/>
          <w:szCs w:val="20"/>
          <w:spacing w:val="-2"/>
        </w:rPr>
        <w:t xml:space="preserve"> </w:t>
      </w:r>
      <w:r>
        <w:rPr>
          <w:rFonts w:ascii="SimHei" w:hAnsi="SimHei" w:eastAsia="SimHei" w:cs="SimHei"/>
          <w:sz w:val="20"/>
          <w:szCs w:val="20"/>
          <w:spacing w:val="-3"/>
        </w:rPr>
        <w:t>迅速转运</w:t>
      </w:r>
      <w:r>
        <w:rPr>
          <w:rFonts w:ascii="SimHei" w:hAnsi="SimHei" w:eastAsia="SimHei" w:cs="SimHei"/>
          <w:sz w:val="20"/>
          <w:szCs w:val="20"/>
          <w:spacing w:val="96"/>
        </w:rPr>
        <w:t xml:space="preserve"> </w:t>
      </w:r>
      <w:r>
        <w:rPr>
          <w:rFonts w:ascii="SimHei" w:hAnsi="SimHei" w:eastAsia="SimHei" w:cs="SimHei"/>
          <w:sz w:val="20"/>
          <w:szCs w:val="20"/>
          <w:spacing w:val="-3"/>
        </w:rPr>
        <w:t>赢得处理的最佳时机。</w:t>
      </w:r>
    </w:p>
    <w:p>
      <w:pPr>
        <w:ind w:left="299"/>
        <w:spacing w:before="49" w:line="222" w:lineRule="auto"/>
        <w:rPr>
          <w:rFonts w:ascii="SimHei" w:hAnsi="SimHei" w:eastAsia="SimHei" w:cs="SimHei"/>
          <w:sz w:val="20"/>
          <w:szCs w:val="20"/>
        </w:rPr>
      </w:pPr>
      <w:r>
        <w:rPr>
          <w:rFonts w:ascii="SimHei" w:hAnsi="SimHei" w:eastAsia="SimHei" w:cs="SimHei"/>
          <w:sz w:val="20"/>
          <w:szCs w:val="20"/>
          <w:color w:val="0077D2"/>
          <w:spacing w:val="-6"/>
        </w:rPr>
        <w:t>【治疗原则】</w:t>
      </w:r>
    </w:p>
    <w:p>
      <w:pPr>
        <w:ind w:right="1081" w:firstLine="399"/>
        <w:spacing w:before="130" w:line="270"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早期彻底清创</w:t>
      </w:r>
      <w:r>
        <w:rPr>
          <w:rFonts w:ascii="SimSun" w:hAnsi="SimSun" w:eastAsia="SimSun" w:cs="SimSun"/>
          <w:sz w:val="20"/>
          <w:szCs w:val="20"/>
          <w:spacing w:val="65"/>
        </w:rPr>
        <w:t xml:space="preserve"> </w:t>
      </w:r>
      <w:r>
        <w:rPr>
          <w:rFonts w:ascii="SimSun" w:hAnsi="SimSun" w:eastAsia="SimSun" w:cs="SimSun"/>
          <w:sz w:val="20"/>
          <w:szCs w:val="20"/>
        </w:rPr>
        <w:t>与开放性创伤和开放性骨折内容基本相同，但由于手</w:t>
      </w:r>
      <w:r>
        <w:rPr>
          <w:rFonts w:ascii="SimSun" w:hAnsi="SimSun" w:eastAsia="SimSun" w:cs="SimSun"/>
          <w:sz w:val="20"/>
          <w:szCs w:val="20"/>
          <w:spacing w:val="-1"/>
        </w:rPr>
        <w:t>的解剖结构复杂、功能</w:t>
      </w:r>
      <w:r>
        <w:rPr>
          <w:rFonts w:ascii="SimSun" w:hAnsi="SimSun" w:eastAsia="SimSun" w:cs="SimSun"/>
          <w:sz w:val="20"/>
          <w:szCs w:val="20"/>
        </w:rPr>
        <w:t xml:space="preserve"> </w:t>
      </w:r>
      <w:r>
        <w:rPr>
          <w:rFonts w:ascii="SimSun" w:hAnsi="SimSun" w:eastAsia="SimSun" w:cs="SimSun"/>
          <w:sz w:val="20"/>
          <w:szCs w:val="20"/>
          <w:spacing w:val="-4"/>
        </w:rPr>
        <w:t>要求高，决定了手部清创有其特殊性。清创应在良好的麻醉和气囊止</w:t>
      </w:r>
      <w:r>
        <w:rPr>
          <w:rFonts w:ascii="SimSun" w:hAnsi="SimSun" w:eastAsia="SimSun" w:cs="SimSun"/>
          <w:sz w:val="20"/>
          <w:szCs w:val="20"/>
          <w:spacing w:val="-5"/>
        </w:rPr>
        <w:t>血带控制下进行，从浅到深，按</w:t>
      </w:r>
      <w:r>
        <w:rPr>
          <w:rFonts w:ascii="SimSun" w:hAnsi="SimSun" w:eastAsia="SimSun" w:cs="SimSun"/>
          <w:sz w:val="20"/>
          <w:szCs w:val="20"/>
        </w:rPr>
        <w:t xml:space="preserve"> </w:t>
      </w:r>
      <w:r>
        <w:rPr>
          <w:rFonts w:ascii="SimSun" w:hAnsi="SimSun" w:eastAsia="SimSun" w:cs="SimSun"/>
          <w:sz w:val="20"/>
          <w:szCs w:val="20"/>
          <w:spacing w:val="-9"/>
        </w:rPr>
        <w:t>顺序将各种组织清晰辨别、认真清创，以防漏诊，利于修复和防止进一步损伤组织。</w:t>
      </w:r>
    </w:p>
    <w:p>
      <w:pPr>
        <w:ind w:right="1087" w:firstLine="399"/>
        <w:spacing w:before="82" w:line="277"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0"/>
        </w:rPr>
        <w:t xml:space="preserve"> </w:t>
      </w:r>
      <w:r>
        <w:rPr>
          <w:rFonts w:ascii="SimSun" w:hAnsi="SimSun" w:eastAsia="SimSun" w:cs="SimSun"/>
          <w:sz w:val="20"/>
          <w:szCs w:val="20"/>
        </w:rPr>
        <w:t>组织修复</w:t>
      </w:r>
      <w:r>
        <w:rPr>
          <w:rFonts w:ascii="SimSun" w:hAnsi="SimSun" w:eastAsia="SimSun" w:cs="SimSun"/>
          <w:sz w:val="20"/>
          <w:szCs w:val="20"/>
          <w:spacing w:val="80"/>
        </w:rPr>
        <w:t xml:space="preserve"> </w:t>
      </w:r>
      <w:r>
        <w:rPr>
          <w:rFonts w:ascii="SimSun" w:hAnsi="SimSun" w:eastAsia="SimSun" w:cs="SimSun"/>
          <w:sz w:val="20"/>
          <w:szCs w:val="20"/>
        </w:rPr>
        <w:t>清创后尽可能一期修复手部的肌腱、</w:t>
      </w:r>
      <w:r>
        <w:rPr>
          <w:rFonts w:ascii="SimSun" w:hAnsi="SimSun" w:eastAsia="SimSun" w:cs="SimSun"/>
          <w:sz w:val="20"/>
          <w:szCs w:val="20"/>
          <w:spacing w:val="-1"/>
        </w:rPr>
        <w:t>神经、血管、骨等组织。应争取在伤后6～8</w:t>
      </w:r>
      <w:r>
        <w:rPr>
          <w:rFonts w:ascii="SimSun" w:hAnsi="SimSun" w:eastAsia="SimSun" w:cs="SimSun"/>
          <w:sz w:val="20"/>
          <w:szCs w:val="20"/>
        </w:rPr>
        <w:t xml:space="preserve"> </w:t>
      </w:r>
      <w:r>
        <w:rPr>
          <w:rFonts w:ascii="SimSun" w:hAnsi="SimSun" w:eastAsia="SimSun" w:cs="SimSun"/>
          <w:sz w:val="20"/>
          <w:szCs w:val="20"/>
          <w:spacing w:val="-4"/>
        </w:rPr>
        <w:t>小时内进行，若受伤超过12小时，创口污染严重，组织损伤广泛，或者缺乏必要的条件，则可</w:t>
      </w:r>
      <w:r>
        <w:rPr>
          <w:rFonts w:ascii="SimSun" w:hAnsi="SimSun" w:eastAsia="SimSun" w:cs="SimSun"/>
          <w:sz w:val="20"/>
          <w:szCs w:val="20"/>
          <w:spacing w:val="-5"/>
        </w:rPr>
        <w:t>延期(3</w:t>
      </w:r>
      <w:r>
        <w:rPr>
          <w:rFonts w:ascii="SimSun" w:hAnsi="SimSun" w:eastAsia="SimSun" w:cs="SimSun"/>
          <w:sz w:val="20"/>
          <w:szCs w:val="20"/>
        </w:rPr>
        <w:t xml:space="preserve"> </w:t>
      </w:r>
      <w:r>
        <w:rPr>
          <w:rFonts w:ascii="SimSun" w:hAnsi="SimSun" w:eastAsia="SimSun" w:cs="SimSun"/>
          <w:sz w:val="20"/>
          <w:szCs w:val="20"/>
          <w:spacing w:val="-2"/>
        </w:rPr>
        <w:t>周左右)或二期修复(12周左右)。影响手部血液循环的血管损伤应立即修复，骨折、关节脱位应及时</w:t>
      </w:r>
      <w:r>
        <w:rPr>
          <w:rFonts w:ascii="SimSun" w:hAnsi="SimSun" w:eastAsia="SimSun" w:cs="SimSun"/>
          <w:sz w:val="20"/>
          <w:szCs w:val="20"/>
          <w:spacing w:val="2"/>
        </w:rPr>
        <w:t xml:space="preserve"> </w:t>
      </w:r>
      <w:r>
        <w:rPr>
          <w:rFonts w:ascii="SimSun" w:hAnsi="SimSun" w:eastAsia="SimSun" w:cs="SimSun"/>
          <w:sz w:val="20"/>
          <w:szCs w:val="20"/>
          <w:spacing w:val="-4"/>
        </w:rPr>
        <w:t>复位固定。</w:t>
      </w:r>
    </w:p>
    <w:p>
      <w:pPr>
        <w:ind w:right="1070" w:firstLine="399"/>
        <w:spacing w:before="79" w:line="270" w:lineRule="auto"/>
        <w:jc w:val="both"/>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33"/>
        </w:rPr>
        <w:t xml:space="preserve"> </w:t>
      </w:r>
      <w:r>
        <w:rPr>
          <w:rFonts w:ascii="SimSun" w:hAnsi="SimSun" w:eastAsia="SimSun" w:cs="SimSun"/>
          <w:sz w:val="20"/>
          <w:szCs w:val="20"/>
        </w:rPr>
        <w:t>一期闭合创口</w:t>
      </w:r>
      <w:r>
        <w:rPr>
          <w:rFonts w:ascii="SimSun" w:hAnsi="SimSun" w:eastAsia="SimSun" w:cs="SimSun"/>
          <w:sz w:val="20"/>
          <w:szCs w:val="20"/>
          <w:spacing w:val="61"/>
        </w:rPr>
        <w:t xml:space="preserve"> </w:t>
      </w:r>
      <w:r>
        <w:rPr>
          <w:rFonts w:ascii="SimSun" w:hAnsi="SimSun" w:eastAsia="SimSun" w:cs="SimSun"/>
          <w:sz w:val="20"/>
          <w:szCs w:val="20"/>
        </w:rPr>
        <w:t>皮肤裂伤，可直接缝合。碾压撕脱伤要根据皮肤活力判断切除多少组织。当</w:t>
      </w:r>
      <w:r>
        <w:rPr>
          <w:rFonts w:ascii="SimSun" w:hAnsi="SimSun" w:eastAsia="SimSun" w:cs="SimSun"/>
          <w:sz w:val="20"/>
          <w:szCs w:val="20"/>
        </w:rPr>
        <w:t xml:space="preserve"> </w:t>
      </w:r>
      <w:r>
        <w:rPr>
          <w:rFonts w:ascii="SimSun" w:hAnsi="SimSun" w:eastAsia="SimSun" w:cs="SimSun"/>
          <w:sz w:val="20"/>
          <w:szCs w:val="20"/>
        </w:rPr>
        <w:t>有皮肤缺损时，若基底软组织良好或周围软组织可覆盖深部重要组织，可采用自体皮肤移植。若神</w:t>
      </w:r>
      <w:r>
        <w:rPr>
          <w:rFonts w:ascii="SimSun" w:hAnsi="SimSun" w:eastAsia="SimSun" w:cs="SimSun"/>
          <w:sz w:val="20"/>
          <w:szCs w:val="20"/>
          <w:spacing w:val="14"/>
        </w:rPr>
        <w:t xml:space="preserve"> </w:t>
      </w:r>
      <w:r>
        <w:rPr>
          <w:rFonts w:ascii="SimSun" w:hAnsi="SimSun" w:eastAsia="SimSun" w:cs="SimSun"/>
          <w:sz w:val="20"/>
          <w:szCs w:val="20"/>
          <w:spacing w:val="-12"/>
        </w:rPr>
        <w:t>经、肌腱、骨关节外露应采用皮瓣转移修复。</w:t>
      </w:r>
    </w:p>
    <w:p>
      <w:pPr>
        <w:ind w:right="1090" w:firstLine="399"/>
        <w:spacing w:before="164" w:line="266" w:lineRule="auto"/>
        <w:rPr>
          <w:rFonts w:ascii="SimSun" w:hAnsi="SimSun" w:eastAsia="SimSun" w:cs="SimSun"/>
          <w:sz w:val="20"/>
          <w:szCs w:val="20"/>
        </w:rPr>
      </w:pPr>
      <w:r>
        <w:rPr>
          <w:rFonts w:ascii="SimSun" w:hAnsi="SimSun" w:eastAsia="SimSun" w:cs="SimSun"/>
          <w:sz w:val="20"/>
          <w:szCs w:val="20"/>
          <w:spacing w:val="-5"/>
        </w:rPr>
        <w:t>少数污染严重、受伤时间长、感染可能性大的创口，可在清除异物和明显坏死组织后用生理盐水</w:t>
      </w:r>
      <w:r>
        <w:rPr>
          <w:rFonts w:ascii="SimSun" w:hAnsi="SimSun" w:eastAsia="SimSun" w:cs="SimSun"/>
          <w:sz w:val="20"/>
          <w:szCs w:val="20"/>
          <w:spacing w:val="18"/>
        </w:rPr>
        <w:t xml:space="preserve"> </w:t>
      </w:r>
      <w:r>
        <w:rPr>
          <w:rFonts w:ascii="SimSun" w:hAnsi="SimSun" w:eastAsia="SimSun" w:cs="SimSun"/>
          <w:sz w:val="20"/>
          <w:szCs w:val="20"/>
          <w:spacing w:val="-7"/>
        </w:rPr>
        <w:t>纱布湿敷、负压闭合引流或冲洗处理，观察3~5天，再次清创，延期修复。</w:t>
      </w:r>
    </w:p>
    <w:p>
      <w:pPr>
        <w:ind w:right="1090" w:firstLine="399"/>
        <w:spacing w:before="82" w:line="270"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0"/>
        </w:rPr>
        <w:t xml:space="preserve"> </w:t>
      </w:r>
      <w:r>
        <w:rPr>
          <w:rFonts w:ascii="SimSun" w:hAnsi="SimSun" w:eastAsia="SimSun" w:cs="SimSun"/>
          <w:sz w:val="20"/>
          <w:szCs w:val="20"/>
          <w:spacing w:val="4"/>
        </w:rPr>
        <w:t>术后处理</w:t>
      </w:r>
      <w:r>
        <w:rPr>
          <w:rFonts w:ascii="SimSun" w:hAnsi="SimSun" w:eastAsia="SimSun" w:cs="SimSun"/>
          <w:sz w:val="20"/>
          <w:szCs w:val="20"/>
          <w:spacing w:val="73"/>
        </w:rPr>
        <w:t xml:space="preserve"> </w:t>
      </w:r>
      <w:r>
        <w:rPr>
          <w:rFonts w:ascii="SimSun" w:hAnsi="SimSun" w:eastAsia="SimSun" w:cs="SimSun"/>
          <w:sz w:val="20"/>
          <w:szCs w:val="20"/>
          <w:spacing w:val="4"/>
        </w:rPr>
        <w:t>术后根据组织损伤与修复情况进行相应的固定。肌腱缝合后固定3～4周，神经</w:t>
      </w:r>
      <w:r>
        <w:rPr>
          <w:rFonts w:ascii="SimSun" w:hAnsi="SimSun" w:eastAsia="SimSun" w:cs="SimSun"/>
          <w:sz w:val="20"/>
          <w:szCs w:val="20"/>
        </w:rPr>
        <w:t xml:space="preserve"> </w:t>
      </w:r>
      <w:r>
        <w:rPr>
          <w:rFonts w:ascii="SimSun" w:hAnsi="SimSun" w:eastAsia="SimSun" w:cs="SimSun"/>
          <w:sz w:val="20"/>
          <w:szCs w:val="20"/>
          <w:spacing w:val="9"/>
        </w:rPr>
        <w:t>修复4周，关节脱位3周，骨折4~6周。术后10~14天依据创面愈合情况拆除伤口缝</w:t>
      </w:r>
      <w:r>
        <w:rPr>
          <w:rFonts w:ascii="SimSun" w:hAnsi="SimSun" w:eastAsia="SimSun" w:cs="SimSun"/>
          <w:sz w:val="20"/>
          <w:szCs w:val="20"/>
          <w:spacing w:val="8"/>
        </w:rPr>
        <w:t>线。组织愈合</w:t>
      </w:r>
      <w:r>
        <w:rPr>
          <w:rFonts w:ascii="SimSun" w:hAnsi="SimSun" w:eastAsia="SimSun" w:cs="SimSun"/>
          <w:sz w:val="20"/>
          <w:szCs w:val="20"/>
        </w:rPr>
        <w:t xml:space="preserve"> </w:t>
      </w:r>
      <w:r>
        <w:rPr>
          <w:rFonts w:ascii="SimSun" w:hAnsi="SimSun" w:eastAsia="SimSun" w:cs="SimSun"/>
          <w:sz w:val="20"/>
          <w:szCs w:val="20"/>
          <w:spacing w:val="-9"/>
        </w:rPr>
        <w:t>后应尽早拆除外固定，开始主动和被动功能锻炼，并辅以物理治疗，促进功能恢复。</w:t>
      </w:r>
    </w:p>
    <w:p>
      <w:pPr>
        <w:ind w:left="399"/>
        <w:spacing w:before="111" w:line="221" w:lineRule="auto"/>
        <w:rPr>
          <w:rFonts w:ascii="FangSong" w:hAnsi="FangSong" w:eastAsia="FangSong" w:cs="FangSong"/>
          <w:sz w:val="20"/>
          <w:szCs w:val="20"/>
        </w:rPr>
      </w:pPr>
      <w:r>
        <w:rPr>
          <w:rFonts w:ascii="FangSong" w:hAnsi="FangSong" w:eastAsia="FangSong" w:cs="FangSong"/>
          <w:sz w:val="20"/>
          <w:szCs w:val="20"/>
          <w:spacing w:val="-11"/>
        </w:rPr>
        <w:t>合理药物治疗如抗生素、破伤风抗毒血清、镇痛药、改善循环药等。</w:t>
      </w:r>
    </w:p>
    <w:p>
      <w:pPr>
        <w:ind w:right="1121" w:firstLine="399"/>
        <w:spacing w:before="74" w:line="262" w:lineRule="auto"/>
        <w:rPr>
          <w:rFonts w:ascii="SimSun" w:hAnsi="SimSun" w:eastAsia="SimSun" w:cs="SimSun"/>
          <w:sz w:val="20"/>
          <w:szCs w:val="20"/>
        </w:rPr>
      </w:pPr>
      <w:r>
        <w:rPr>
          <w:rFonts w:ascii="SimSun" w:hAnsi="SimSun" w:eastAsia="SimSun" w:cs="SimSun"/>
          <w:sz w:val="20"/>
          <w:szCs w:val="20"/>
          <w:spacing w:val="-10"/>
        </w:rPr>
        <w:t>手部骨折与脱位治疗：最终目的是恢复手的运动功能，治疗原则包括骨折准确复位、有效固定、早</w:t>
      </w:r>
      <w:r>
        <w:rPr>
          <w:rFonts w:ascii="SimSun" w:hAnsi="SimSun" w:eastAsia="SimSun" w:cs="SimSun"/>
          <w:sz w:val="20"/>
          <w:szCs w:val="20"/>
          <w:spacing w:val="7"/>
        </w:rPr>
        <w:t xml:space="preserve"> </w:t>
      </w:r>
      <w:r>
        <w:rPr>
          <w:rFonts w:ascii="SimSun" w:hAnsi="SimSun" w:eastAsia="SimSun" w:cs="SimSun"/>
          <w:sz w:val="20"/>
          <w:szCs w:val="20"/>
          <w:spacing w:val="-6"/>
        </w:rPr>
        <w:t>期康复锻炼。</w:t>
      </w:r>
    </w:p>
    <w:p>
      <w:pPr>
        <w:ind w:left="399"/>
        <w:spacing w:before="92" w:line="219" w:lineRule="auto"/>
        <w:rPr>
          <w:rFonts w:ascii="SimSun" w:hAnsi="SimSun" w:eastAsia="SimSun" w:cs="SimSun"/>
          <w:sz w:val="20"/>
          <w:szCs w:val="20"/>
        </w:rPr>
      </w:pPr>
      <w:r>
        <w:rPr>
          <w:rFonts w:ascii="SimSun" w:hAnsi="SimSun" w:eastAsia="SimSun" w:cs="SimSun"/>
          <w:sz w:val="20"/>
          <w:szCs w:val="20"/>
          <w:spacing w:val="-6"/>
        </w:rPr>
        <w:t>掌、指骨骨折及关节脱位多为开放性损伤，而腕舟骨骨折和月骨脱位多为</w:t>
      </w:r>
      <w:r>
        <w:rPr>
          <w:rFonts w:ascii="SimSun" w:hAnsi="SimSun" w:eastAsia="SimSun" w:cs="SimSun"/>
          <w:sz w:val="20"/>
          <w:szCs w:val="20"/>
          <w:spacing w:val="-7"/>
        </w:rPr>
        <w:t>闭合性损伤。</w:t>
      </w:r>
    </w:p>
    <w:p>
      <w:pPr>
        <w:ind w:right="1087" w:firstLine="399"/>
        <w:spacing w:before="81" w:line="270" w:lineRule="auto"/>
        <w:rPr>
          <w:rFonts w:ascii="SimSun" w:hAnsi="SimSun" w:eastAsia="SimSun" w:cs="SimSun"/>
          <w:sz w:val="20"/>
          <w:szCs w:val="20"/>
        </w:rPr>
      </w:pPr>
      <w:r>
        <w:rPr>
          <w:rFonts w:ascii="SimSun" w:hAnsi="SimSun" w:eastAsia="SimSun" w:cs="SimSun"/>
          <w:sz w:val="20"/>
          <w:szCs w:val="20"/>
          <w:spacing w:val="-4"/>
        </w:rPr>
        <w:t>对于开放性的骨折脱位，无论创口情况和损伤的严重</w:t>
      </w:r>
      <w:r>
        <w:rPr>
          <w:rFonts w:ascii="SimSun" w:hAnsi="SimSun" w:eastAsia="SimSun" w:cs="SimSun"/>
          <w:sz w:val="20"/>
          <w:szCs w:val="20"/>
          <w:spacing w:val="-5"/>
        </w:rPr>
        <w:t>程度如何，均应立即复位，恢复患肢(指)血</w:t>
      </w:r>
      <w:r>
        <w:rPr>
          <w:rFonts w:ascii="SimSun" w:hAnsi="SimSun" w:eastAsia="SimSun" w:cs="SimSun"/>
          <w:sz w:val="20"/>
          <w:szCs w:val="20"/>
        </w:rPr>
        <w:t xml:space="preserve"> </w:t>
      </w:r>
      <w:r>
        <w:rPr>
          <w:rFonts w:ascii="SimSun" w:hAnsi="SimSun" w:eastAsia="SimSun" w:cs="SimSun"/>
          <w:sz w:val="20"/>
          <w:szCs w:val="20"/>
          <w:spacing w:val="-9"/>
        </w:rPr>
        <w:t>供，保护重要的血管神经、尽早修复撕裂的关节囊、韧带。常用的手部骨折固定方式有克氏针、微型钢</w:t>
      </w:r>
      <w:r>
        <w:rPr>
          <w:rFonts w:ascii="SimSun" w:hAnsi="SimSun" w:eastAsia="SimSun" w:cs="SimSun"/>
          <w:sz w:val="20"/>
          <w:szCs w:val="20"/>
          <w:spacing w:val="16"/>
        </w:rPr>
        <w:t xml:space="preserve"> </w:t>
      </w:r>
      <w:r>
        <w:rPr>
          <w:rFonts w:ascii="SimSun" w:hAnsi="SimSun" w:eastAsia="SimSun" w:cs="SimSun"/>
          <w:sz w:val="20"/>
          <w:szCs w:val="20"/>
          <w:spacing w:val="-4"/>
        </w:rPr>
        <w:t>板螺钉、微型外固定支架等(图60-6)。</w:t>
      </w:r>
    </w:p>
    <w:p>
      <w:pPr>
        <w:ind w:left="399"/>
        <w:spacing w:before="113" w:line="219" w:lineRule="auto"/>
        <w:rPr>
          <w:rFonts w:ascii="SimSun" w:hAnsi="SimSun" w:eastAsia="SimSun" w:cs="SimSun"/>
          <w:sz w:val="20"/>
          <w:szCs w:val="20"/>
        </w:rPr>
      </w:pPr>
      <w:r>
        <w:rPr>
          <w:rFonts w:ascii="SimSun" w:hAnsi="SimSun" w:eastAsia="SimSun" w:cs="SimSun"/>
          <w:sz w:val="20"/>
          <w:szCs w:val="20"/>
          <w:spacing w:val="-1"/>
        </w:rPr>
        <w:t>闭合、无明显移位骨折或经复位后较稳定的骨折可采</w:t>
      </w:r>
      <w:r>
        <w:rPr>
          <w:rFonts w:ascii="SimSun" w:hAnsi="SimSun" w:eastAsia="SimSun" w:cs="SimSun"/>
          <w:sz w:val="20"/>
          <w:szCs w:val="20"/>
          <w:spacing w:val="-2"/>
        </w:rPr>
        <w:t>用非手术治疗，固定时间4~6周。</w:t>
      </w:r>
    </w:p>
    <w:p>
      <w:pPr>
        <w:ind w:left="399"/>
        <w:spacing w:before="104" w:line="219" w:lineRule="auto"/>
        <w:rPr>
          <w:rFonts w:ascii="SimSun" w:hAnsi="SimSun" w:eastAsia="SimSun" w:cs="SimSun"/>
          <w:sz w:val="20"/>
          <w:szCs w:val="20"/>
        </w:rPr>
      </w:pPr>
      <w:r>
        <w:rPr>
          <w:rFonts w:ascii="SimSun" w:hAnsi="SimSun" w:eastAsia="SimSun" w:cs="SimSun"/>
          <w:sz w:val="20"/>
          <w:szCs w:val="20"/>
          <w:spacing w:val="-8"/>
        </w:rPr>
        <w:t>末节指骨骨折，多无明显移位，</w:t>
      </w:r>
      <w:r>
        <w:rPr>
          <w:rFonts w:ascii="SimSun" w:hAnsi="SimSun" w:eastAsia="SimSun" w:cs="SimSun"/>
          <w:sz w:val="20"/>
          <w:szCs w:val="20"/>
          <w:spacing w:val="52"/>
        </w:rPr>
        <w:t xml:space="preserve"> </w:t>
      </w:r>
      <w:r>
        <w:rPr>
          <w:rFonts w:ascii="SimSun" w:hAnsi="SimSun" w:eastAsia="SimSun" w:cs="SimSun"/>
          <w:sz w:val="20"/>
          <w:szCs w:val="20"/>
          <w:spacing w:val="-8"/>
        </w:rPr>
        <w:t>一般无需内固定。末节指骨远端的粉碎性骨折可视为软组织</w:t>
      </w:r>
      <w:r>
        <w:rPr>
          <w:rFonts w:ascii="SimSun" w:hAnsi="SimSun" w:eastAsia="SimSun" w:cs="SimSun"/>
          <w:sz w:val="20"/>
          <w:szCs w:val="20"/>
          <w:spacing w:val="-9"/>
        </w:rPr>
        <w:t>损伤</w:t>
      </w:r>
    </w:p>
    <w:p>
      <w:pPr>
        <w:ind w:firstLine="1489"/>
        <w:spacing w:before="105" w:line="2130" w:lineRule="exact"/>
        <w:textAlignment w:val="center"/>
        <w:rPr/>
      </w:pPr>
      <w:r>
        <w:drawing>
          <wp:inline distT="0" distB="0" distL="0" distR="0">
            <wp:extent cx="412793" cy="1352568"/>
            <wp:effectExtent l="0" t="0" r="0" b="0"/>
            <wp:docPr id="240" name="IM 240"/>
            <wp:cNvGraphicFramePr/>
            <a:graphic>
              <a:graphicData uri="http://schemas.openxmlformats.org/drawingml/2006/picture">
                <pic:pic>
                  <pic:nvPicPr>
                    <pic:cNvPr id="240" name="IM 240"/>
                    <pic:cNvPicPr/>
                  </pic:nvPicPr>
                  <pic:blipFill>
                    <a:blip r:embed="rId258"/>
                    <a:stretch>
                      <a:fillRect/>
                    </a:stretch>
                  </pic:blipFill>
                  <pic:spPr>
                    <a:xfrm rot="0">
                      <a:off x="0" y="0"/>
                      <a:ext cx="412793" cy="1352568"/>
                    </a:xfrm>
                    <a:prstGeom prst="rect">
                      <a:avLst/>
                    </a:prstGeom>
                  </pic:spPr>
                </pic:pic>
              </a:graphicData>
            </a:graphic>
          </wp:inline>
        </w:drawing>
      </w:r>
    </w:p>
    <w:p>
      <w:pPr>
        <w:ind w:firstLine="1109"/>
        <w:spacing w:before="120" w:line="2250" w:lineRule="exact"/>
        <w:textAlignment w:val="center"/>
        <w:rPr/>
      </w:pPr>
      <w:r>
        <w:drawing>
          <wp:inline distT="0" distB="0" distL="0" distR="0">
            <wp:extent cx="4057673" cy="1428778"/>
            <wp:effectExtent l="0" t="0" r="0" b="0"/>
            <wp:docPr id="241" name="IM 241"/>
            <wp:cNvGraphicFramePr/>
            <a:graphic>
              <a:graphicData uri="http://schemas.openxmlformats.org/drawingml/2006/picture">
                <pic:pic>
                  <pic:nvPicPr>
                    <pic:cNvPr id="241" name="IM 241"/>
                    <pic:cNvPicPr/>
                  </pic:nvPicPr>
                  <pic:blipFill>
                    <a:blip r:embed="rId259"/>
                    <a:stretch>
                      <a:fillRect/>
                    </a:stretch>
                  </pic:blipFill>
                  <pic:spPr>
                    <a:xfrm rot="0">
                      <a:off x="0" y="0"/>
                      <a:ext cx="4057673" cy="1428778"/>
                    </a:xfrm>
                    <a:prstGeom prst="rect">
                      <a:avLst/>
                    </a:prstGeom>
                  </pic:spPr>
                </pic:pic>
              </a:graphicData>
            </a:graphic>
          </wp:inline>
        </w:drawing>
      </w:r>
    </w:p>
    <w:p>
      <w:pPr>
        <w:ind w:left="2479"/>
        <w:spacing w:before="39" w:line="224" w:lineRule="auto"/>
        <w:rPr>
          <w:rFonts w:ascii="SimHei" w:hAnsi="SimHei" w:eastAsia="SimHei" w:cs="SimHei"/>
          <w:sz w:val="20"/>
          <w:szCs w:val="20"/>
        </w:rPr>
      </w:pPr>
      <w:r>
        <w:rPr>
          <w:rFonts w:ascii="SimHei" w:hAnsi="SimHei" w:eastAsia="SimHei" w:cs="SimHei"/>
          <w:sz w:val="24"/>
          <w:szCs w:val="24"/>
          <w:color w:val="0C84D5"/>
          <w:spacing w:val="-21"/>
          <w:position w:val="1"/>
        </w:rPr>
        <w:t>图60-6</w:t>
      </w:r>
      <w:r>
        <w:rPr>
          <w:rFonts w:ascii="SimHei" w:hAnsi="SimHei" w:eastAsia="SimHei" w:cs="SimHei"/>
          <w:sz w:val="24"/>
          <w:szCs w:val="24"/>
          <w:color w:val="0C84D5"/>
          <w:spacing w:val="59"/>
          <w:position w:val="1"/>
        </w:rPr>
        <w:t xml:space="preserve"> </w:t>
      </w:r>
      <w:r>
        <w:rPr>
          <w:rFonts w:ascii="SimHei" w:hAnsi="SimHei" w:eastAsia="SimHei" w:cs="SimHei"/>
          <w:sz w:val="20"/>
          <w:szCs w:val="20"/>
          <w:spacing w:val="-21"/>
        </w:rPr>
        <w:t>掌指骨骨折内固定和微型外固定支架</w:t>
      </w:r>
    </w:p>
    <w:p>
      <w:pPr>
        <w:sectPr>
          <w:pgSz w:w="11210" w:h="15750"/>
          <w:pgMar w:top="400" w:right="660" w:bottom="400" w:left="850" w:header="0" w:footer="0" w:gutter="0"/>
        </w:sectPr>
        <w:rPr/>
      </w:pPr>
    </w:p>
    <w:p>
      <w:pPr>
        <w:spacing w:line="312" w:lineRule="auto"/>
        <w:rPr>
          <w:rFonts w:ascii="Arial"/>
          <w:sz w:val="21"/>
        </w:rPr>
      </w:pPr>
      <w:r>
        <w:drawing>
          <wp:anchor distT="0" distB="0" distL="0" distR="0" simplePos="0" relativeHeight="252283904" behindDoc="0" locked="0" layoutInCell="0" allowOverlap="1">
            <wp:simplePos x="0" y="0"/>
            <wp:positionH relativeFrom="page">
              <wp:posOffset>1066800</wp:posOffset>
            </wp:positionH>
            <wp:positionV relativeFrom="page">
              <wp:posOffset>2921049</wp:posOffset>
            </wp:positionV>
            <wp:extent cx="1352560" cy="965183"/>
            <wp:effectExtent l="0" t="0" r="0" b="0"/>
            <wp:wrapNone/>
            <wp:docPr id="242" name="IM 242"/>
            <wp:cNvGraphicFramePr/>
            <a:graphic>
              <a:graphicData uri="http://schemas.openxmlformats.org/drawingml/2006/picture">
                <pic:pic>
                  <pic:nvPicPr>
                    <pic:cNvPr id="242" name="IM 242"/>
                    <pic:cNvPicPr/>
                  </pic:nvPicPr>
                  <pic:blipFill>
                    <a:blip r:embed="rId260"/>
                    <a:stretch>
                      <a:fillRect/>
                    </a:stretch>
                  </pic:blipFill>
                  <pic:spPr>
                    <a:xfrm rot="0">
                      <a:off x="0" y="0"/>
                      <a:ext cx="1352560" cy="965183"/>
                    </a:xfrm>
                    <a:prstGeom prst="rect">
                      <a:avLst/>
                    </a:prstGeom>
                  </pic:spPr>
                </pic:pic>
              </a:graphicData>
            </a:graphic>
          </wp:anchor>
        </w:drawing>
      </w:r>
      <w:r>
        <w:drawing>
          <wp:anchor distT="0" distB="0" distL="0" distR="0" simplePos="0" relativeHeight="252279808" behindDoc="1" locked="0" layoutInCell="0" allowOverlap="1">
            <wp:simplePos x="0" y="0"/>
            <wp:positionH relativeFrom="page">
              <wp:posOffset>3829029</wp:posOffset>
            </wp:positionH>
            <wp:positionV relativeFrom="page">
              <wp:posOffset>2921049</wp:posOffset>
            </wp:positionV>
            <wp:extent cx="1314439" cy="965183"/>
            <wp:effectExtent l="0" t="0" r="0" b="0"/>
            <wp:wrapNone/>
            <wp:docPr id="243" name="IM 243"/>
            <wp:cNvGraphicFramePr/>
            <a:graphic>
              <a:graphicData uri="http://schemas.openxmlformats.org/drawingml/2006/picture">
                <pic:pic>
                  <pic:nvPicPr>
                    <pic:cNvPr id="243" name="IM 243"/>
                    <pic:cNvPicPr/>
                  </pic:nvPicPr>
                  <pic:blipFill>
                    <a:blip r:embed="rId261"/>
                    <a:stretch>
                      <a:fillRect/>
                    </a:stretch>
                  </pic:blipFill>
                  <pic:spPr>
                    <a:xfrm rot="0">
                      <a:off x="0" y="0"/>
                      <a:ext cx="1314439" cy="965183"/>
                    </a:xfrm>
                    <a:prstGeom prst="rect">
                      <a:avLst/>
                    </a:prstGeom>
                  </pic:spPr>
                </pic:pic>
              </a:graphicData>
            </a:graphic>
          </wp:anchor>
        </w:drawing>
      </w:r>
      <w:r>
        <w:drawing>
          <wp:anchor distT="0" distB="0" distL="0" distR="0" simplePos="0" relativeHeight="252280832" behindDoc="1" locked="0" layoutInCell="0" allowOverlap="1">
            <wp:simplePos x="0" y="0"/>
            <wp:positionH relativeFrom="page">
              <wp:posOffset>5334000</wp:posOffset>
            </wp:positionH>
            <wp:positionV relativeFrom="page">
              <wp:posOffset>3067022</wp:posOffset>
            </wp:positionV>
            <wp:extent cx="1225539" cy="819210"/>
            <wp:effectExtent l="0" t="0" r="0" b="0"/>
            <wp:wrapNone/>
            <wp:docPr id="244" name="IM 244"/>
            <wp:cNvGraphicFramePr/>
            <a:graphic>
              <a:graphicData uri="http://schemas.openxmlformats.org/drawingml/2006/picture">
                <pic:pic>
                  <pic:nvPicPr>
                    <pic:cNvPr id="244" name="IM 244"/>
                    <pic:cNvPicPr/>
                  </pic:nvPicPr>
                  <pic:blipFill>
                    <a:blip r:embed="rId262"/>
                    <a:stretch>
                      <a:fillRect/>
                    </a:stretch>
                  </pic:blipFill>
                  <pic:spPr>
                    <a:xfrm rot="0">
                      <a:off x="0" y="0"/>
                      <a:ext cx="1225539" cy="819210"/>
                    </a:xfrm>
                    <a:prstGeom prst="rect">
                      <a:avLst/>
                    </a:prstGeom>
                  </pic:spPr>
                </pic:pic>
              </a:graphicData>
            </a:graphic>
          </wp:anchor>
        </w:drawing>
      </w:r>
      <w:r>
        <w:drawing>
          <wp:anchor distT="0" distB="0" distL="0" distR="0" simplePos="0" relativeHeight="252282880" behindDoc="0" locked="0" layoutInCell="0" allowOverlap="1">
            <wp:simplePos x="0" y="0"/>
            <wp:positionH relativeFrom="page">
              <wp:posOffset>406379</wp:posOffset>
            </wp:positionH>
            <wp:positionV relativeFrom="page">
              <wp:posOffset>9309087</wp:posOffset>
            </wp:positionV>
            <wp:extent cx="323880" cy="419142"/>
            <wp:effectExtent l="0" t="0" r="0" b="0"/>
            <wp:wrapNone/>
            <wp:docPr id="245" name="IM 245"/>
            <wp:cNvGraphicFramePr/>
            <a:graphic>
              <a:graphicData uri="http://schemas.openxmlformats.org/drawingml/2006/picture">
                <pic:pic>
                  <pic:nvPicPr>
                    <pic:cNvPr id="245" name="IM 245"/>
                    <pic:cNvPicPr/>
                  </pic:nvPicPr>
                  <pic:blipFill>
                    <a:blip r:embed="rId263"/>
                    <a:stretch>
                      <a:fillRect/>
                    </a:stretch>
                  </pic:blipFill>
                  <pic:spPr>
                    <a:xfrm rot="0">
                      <a:off x="0" y="0"/>
                      <a:ext cx="323880" cy="419142"/>
                    </a:xfrm>
                    <a:prstGeom prst="rect">
                      <a:avLst/>
                    </a:prstGeom>
                  </pic:spPr>
                </pic:pic>
              </a:graphicData>
            </a:graphic>
          </wp:anchor>
        </w:drawing>
      </w:r>
      <w:r/>
    </w:p>
    <w:p>
      <w:pPr>
        <w:ind w:left="72"/>
        <w:spacing w:before="62" w:line="222" w:lineRule="auto"/>
        <w:rPr>
          <w:rFonts w:ascii="SimHei" w:hAnsi="SimHei" w:eastAsia="SimHei" w:cs="SimHei"/>
          <w:sz w:val="19"/>
          <w:szCs w:val="19"/>
        </w:rPr>
      </w:pPr>
      <w:r>
        <w:rPr>
          <w:rFonts w:ascii="SimSun" w:hAnsi="SimSun" w:eastAsia="SimSun" w:cs="SimSun"/>
          <w:sz w:val="19"/>
          <w:szCs w:val="19"/>
          <w:b/>
          <w:bCs/>
          <w:color w:val="0079D6"/>
          <w:spacing w:val="1"/>
          <w:position w:val="-1"/>
        </w:rPr>
        <w:t>648</w:t>
      </w:r>
      <w:r>
        <w:rPr>
          <w:rFonts w:ascii="SimSun" w:hAnsi="SimSun" w:eastAsia="SimSun" w:cs="SimSun"/>
          <w:sz w:val="19"/>
          <w:szCs w:val="19"/>
          <w:color w:val="0079D6"/>
          <w:spacing w:val="8"/>
          <w:position w:val="-1"/>
        </w:rPr>
        <w:t xml:space="preserve">       </w:t>
      </w:r>
      <w:r>
        <w:rPr>
          <w:rFonts w:ascii="SimHei" w:hAnsi="SimHei" w:eastAsia="SimHei" w:cs="SimHei"/>
          <w:sz w:val="19"/>
          <w:szCs w:val="19"/>
          <w:color w:val="007CCF"/>
          <w:spacing w:val="1"/>
        </w:rPr>
        <w:t>第六十章</w:t>
      </w:r>
      <w:r>
        <w:rPr>
          <w:rFonts w:ascii="SimHei" w:hAnsi="SimHei" w:eastAsia="SimHei" w:cs="SimHei"/>
          <w:sz w:val="19"/>
          <w:szCs w:val="19"/>
          <w:color w:val="007CCF"/>
          <w:spacing w:val="57"/>
        </w:rPr>
        <w:t xml:space="preserve"> </w:t>
      </w:r>
      <w:r>
        <w:rPr>
          <w:rFonts w:ascii="SimHei" w:hAnsi="SimHei" w:eastAsia="SimHei" w:cs="SimHei"/>
          <w:sz w:val="19"/>
          <w:szCs w:val="19"/>
          <w:color w:val="007CCF"/>
          <w:spacing w:val="1"/>
        </w:rPr>
        <w:t>手外伤及断肢(指)再植</w:t>
      </w:r>
    </w:p>
    <w:p>
      <w:pPr>
        <w:spacing w:line="329" w:lineRule="auto"/>
        <w:rPr>
          <w:rFonts w:ascii="Arial"/>
          <w:sz w:val="21"/>
        </w:rPr>
      </w:pPr>
      <w:r/>
    </w:p>
    <w:p>
      <w:pPr>
        <w:ind w:left="1070"/>
        <w:spacing w:before="61" w:line="219" w:lineRule="auto"/>
        <w:rPr>
          <w:rFonts w:ascii="SimSun" w:hAnsi="SimSun" w:eastAsia="SimSun" w:cs="SimSun"/>
          <w:sz w:val="19"/>
          <w:szCs w:val="19"/>
        </w:rPr>
      </w:pPr>
      <w:r>
        <w:rPr>
          <w:rFonts w:ascii="SimSun" w:hAnsi="SimSun" w:eastAsia="SimSun" w:cs="SimSun"/>
          <w:sz w:val="19"/>
          <w:szCs w:val="19"/>
          <w:spacing w:val="-1"/>
        </w:rPr>
        <w:t>进行处理，如有甲下血肿，可在指甲上刺孔引流，达到减压和止痛的目的。</w:t>
      </w:r>
    </w:p>
    <w:p>
      <w:pPr>
        <w:ind w:left="1070" w:right="85" w:firstLine="399"/>
        <w:spacing w:before="82" w:line="296" w:lineRule="auto"/>
        <w:jc w:val="both"/>
        <w:rPr>
          <w:rFonts w:ascii="SimSun" w:hAnsi="SimSun" w:eastAsia="SimSun" w:cs="SimSun"/>
          <w:sz w:val="19"/>
          <w:szCs w:val="19"/>
        </w:rPr>
      </w:pPr>
      <w:r>
        <w:rPr>
          <w:rFonts w:ascii="SimSun" w:hAnsi="SimSun" w:eastAsia="SimSun" w:cs="SimSun"/>
          <w:sz w:val="19"/>
          <w:szCs w:val="19"/>
          <w:spacing w:val="5"/>
        </w:rPr>
        <w:t>肌腱损伤修复：肌腱是关节活动的传动装置，其损伤将严重影响手功能，因此均应一期</w:t>
      </w:r>
      <w:r>
        <w:rPr>
          <w:rFonts w:ascii="SimSun" w:hAnsi="SimSun" w:eastAsia="SimSun" w:cs="SimSun"/>
          <w:sz w:val="19"/>
          <w:szCs w:val="19"/>
          <w:spacing w:val="4"/>
        </w:rPr>
        <w:t>修复。肌</w:t>
      </w:r>
      <w:r>
        <w:rPr>
          <w:rFonts w:ascii="SimSun" w:hAnsi="SimSun" w:eastAsia="SimSun" w:cs="SimSun"/>
          <w:sz w:val="19"/>
          <w:szCs w:val="19"/>
        </w:rPr>
        <w:t xml:space="preserve"> </w:t>
      </w:r>
      <w:r>
        <w:rPr>
          <w:rFonts w:ascii="SimSun" w:hAnsi="SimSun" w:eastAsia="SimSun" w:cs="SimSun"/>
          <w:sz w:val="19"/>
          <w:szCs w:val="19"/>
          <w:spacing w:val="9"/>
        </w:rPr>
        <w:t>腱愈合的特点使其在术后极有可能产生粘连，故在缝合方式和材料方面有其特殊性。伸肌腱具有腱</w:t>
      </w:r>
      <w:r>
        <w:rPr>
          <w:rFonts w:ascii="SimSun" w:hAnsi="SimSun" w:eastAsia="SimSun" w:cs="SimSun"/>
          <w:sz w:val="19"/>
          <w:szCs w:val="19"/>
          <w:spacing w:val="8"/>
        </w:rPr>
        <w:t xml:space="preserve"> </w:t>
      </w:r>
      <w:r>
        <w:rPr>
          <w:rFonts w:ascii="SimSun" w:hAnsi="SimSun" w:eastAsia="SimSun" w:cs="SimSun"/>
          <w:sz w:val="19"/>
          <w:szCs w:val="19"/>
          <w:spacing w:val="5"/>
        </w:rPr>
        <w:t>周组织而无腱鞘，术后粘连较轻。屈肌腱特别是从中节指骨中部至掌横纹，即指浅屈肌中节指骨的止</w:t>
      </w:r>
      <w:r>
        <w:rPr>
          <w:rFonts w:ascii="SimSun" w:hAnsi="SimSun" w:eastAsia="SimSun" w:cs="SimSun"/>
          <w:sz w:val="19"/>
          <w:szCs w:val="19"/>
          <w:spacing w:val="8"/>
        </w:rPr>
        <w:t xml:space="preserve"> </w:t>
      </w:r>
      <w:r>
        <w:rPr>
          <w:rFonts w:ascii="SimSun" w:hAnsi="SimSun" w:eastAsia="SimSun" w:cs="SimSun"/>
          <w:sz w:val="19"/>
          <w:szCs w:val="19"/>
          <w:spacing w:val="3"/>
        </w:rPr>
        <w:t>点到掌指关节平面的腱鞘起点，亦称“无人区”,此区有屈指深、浅肌腱且被覆腱鞘，肌腱损伤修复</w:t>
      </w:r>
      <w:r>
        <w:rPr>
          <w:rFonts w:ascii="SimSun" w:hAnsi="SimSun" w:eastAsia="SimSun" w:cs="SimSun"/>
          <w:sz w:val="19"/>
          <w:szCs w:val="19"/>
          <w:spacing w:val="2"/>
        </w:rPr>
        <w:t>术</w:t>
      </w:r>
      <w:r>
        <w:rPr>
          <w:rFonts w:ascii="SimSun" w:hAnsi="SimSun" w:eastAsia="SimSun" w:cs="SimSun"/>
          <w:sz w:val="19"/>
          <w:szCs w:val="19"/>
        </w:rPr>
        <w:t xml:space="preserve"> </w:t>
      </w:r>
      <w:r>
        <w:rPr>
          <w:rFonts w:ascii="SimSun" w:hAnsi="SimSun" w:eastAsia="SimSun" w:cs="SimSun"/>
          <w:sz w:val="19"/>
          <w:szCs w:val="19"/>
          <w:spacing w:val="1"/>
        </w:rPr>
        <w:t>后容易粘连，过去多主张切除指浅屈肌腱，随着对肌腱愈合机制的研究，现主张对</w:t>
      </w:r>
      <w:r>
        <w:rPr>
          <w:rFonts w:ascii="SimSun" w:hAnsi="SimSun" w:eastAsia="SimSun" w:cs="SimSun"/>
          <w:sz w:val="19"/>
          <w:szCs w:val="19"/>
        </w:rPr>
        <w:t>“无人区”深浅屈肌</w:t>
      </w:r>
      <w:r>
        <w:rPr>
          <w:rFonts w:ascii="SimSun" w:hAnsi="SimSun" w:eastAsia="SimSun" w:cs="SimSun"/>
          <w:sz w:val="19"/>
          <w:szCs w:val="19"/>
        </w:rPr>
        <w:t xml:space="preserve"> </w:t>
      </w:r>
      <w:r>
        <w:rPr>
          <w:rFonts w:ascii="SimSun" w:hAnsi="SimSun" w:eastAsia="SimSun" w:cs="SimSun"/>
          <w:sz w:val="19"/>
          <w:szCs w:val="19"/>
        </w:rPr>
        <w:t>腱进行修复，腱鞘也一并修复。</w:t>
      </w:r>
    </w:p>
    <w:p>
      <w:pPr>
        <w:ind w:left="1070" w:firstLine="399"/>
        <w:spacing w:before="104" w:line="269" w:lineRule="auto"/>
        <w:jc w:val="both"/>
        <w:rPr>
          <w:rFonts w:ascii="SimSun" w:hAnsi="SimSun" w:eastAsia="SimSun" w:cs="SimSun"/>
          <w:sz w:val="19"/>
          <w:szCs w:val="19"/>
        </w:rPr>
      </w:pPr>
      <w:r>
        <w:rPr>
          <w:rFonts w:ascii="SimSun" w:hAnsi="SimSun" w:eastAsia="SimSun" w:cs="SimSun"/>
          <w:sz w:val="19"/>
          <w:szCs w:val="19"/>
          <w:spacing w:val="3"/>
        </w:rPr>
        <w:t>肌腱缝合方式很多，其中双“十”字缝合法、</w:t>
      </w:r>
      <w:r>
        <w:rPr>
          <w:rFonts w:ascii="SimSun" w:hAnsi="SimSun" w:eastAsia="SimSun" w:cs="SimSun"/>
          <w:sz w:val="19"/>
          <w:szCs w:val="19"/>
        </w:rPr>
        <w:t>Kessler</w:t>
      </w:r>
      <w:r>
        <w:rPr>
          <w:rFonts w:ascii="SimSun" w:hAnsi="SimSun" w:eastAsia="SimSun" w:cs="SimSun"/>
          <w:sz w:val="19"/>
          <w:szCs w:val="19"/>
          <w:spacing w:val="3"/>
        </w:rPr>
        <w:t>缝合法、改良</w:t>
      </w:r>
      <w:r>
        <w:rPr>
          <w:rFonts w:ascii="SimSun" w:hAnsi="SimSun" w:eastAsia="SimSun" w:cs="SimSun"/>
          <w:sz w:val="19"/>
          <w:szCs w:val="19"/>
        </w:rPr>
        <w:t>Kessler</w:t>
      </w:r>
      <w:r>
        <w:rPr>
          <w:rFonts w:ascii="SimSun" w:hAnsi="SimSun" w:eastAsia="SimSun" w:cs="SimSun"/>
          <w:sz w:val="19"/>
          <w:szCs w:val="19"/>
          <w:spacing w:val="3"/>
        </w:rPr>
        <w:t>缝</w:t>
      </w:r>
      <w:r>
        <w:rPr>
          <w:rFonts w:ascii="SimSun" w:hAnsi="SimSun" w:eastAsia="SimSun" w:cs="SimSun"/>
          <w:sz w:val="19"/>
          <w:szCs w:val="19"/>
          <w:spacing w:val="2"/>
        </w:rPr>
        <w:t>合法常用(图60-7)。</w:t>
      </w:r>
      <w:r>
        <w:rPr>
          <w:rFonts w:ascii="SimSun" w:hAnsi="SimSun" w:eastAsia="SimSun" w:cs="SimSun"/>
          <w:sz w:val="19"/>
          <w:szCs w:val="19"/>
        </w:rPr>
        <w:t xml:space="preserve"> </w:t>
      </w:r>
      <w:r>
        <w:rPr>
          <w:rFonts w:ascii="SimSun" w:hAnsi="SimSun" w:eastAsia="SimSun" w:cs="SimSun"/>
          <w:sz w:val="19"/>
          <w:szCs w:val="19"/>
          <w:spacing w:val="4"/>
        </w:rPr>
        <w:t>近年来多主张采用显微外科缝合法，其目的是尽量减少对肌腱血供的影</w:t>
      </w:r>
      <w:r>
        <w:rPr>
          <w:rFonts w:ascii="SimSun" w:hAnsi="SimSun" w:eastAsia="SimSun" w:cs="SimSun"/>
          <w:sz w:val="19"/>
          <w:szCs w:val="19"/>
          <w:spacing w:val="3"/>
        </w:rPr>
        <w:t>响，有利于肌腱愈合。</w:t>
      </w:r>
    </w:p>
    <w:p>
      <w:pPr>
        <w:spacing w:line="306" w:lineRule="auto"/>
        <w:rPr>
          <w:rFonts w:ascii="Arial"/>
          <w:sz w:val="21"/>
        </w:rPr>
      </w:pPr>
      <w:r/>
    </w:p>
    <w:p>
      <w:pPr>
        <w:ind w:firstLine="3250"/>
        <w:spacing w:line="1572" w:lineRule="exact"/>
        <w:textAlignment w:val="center"/>
        <w:rPr/>
      </w:pPr>
      <w:r>
        <w:drawing>
          <wp:inline distT="0" distB="0" distL="0" distR="0">
            <wp:extent cx="1181090" cy="998061"/>
            <wp:effectExtent l="0" t="0" r="0" b="0"/>
            <wp:docPr id="246" name="IM 246"/>
            <wp:cNvGraphicFramePr/>
            <a:graphic>
              <a:graphicData uri="http://schemas.openxmlformats.org/drawingml/2006/picture">
                <pic:pic>
                  <pic:nvPicPr>
                    <pic:cNvPr id="246" name="IM 246"/>
                    <pic:cNvPicPr/>
                  </pic:nvPicPr>
                  <pic:blipFill>
                    <a:blip r:embed="rId264"/>
                    <a:stretch>
                      <a:fillRect/>
                    </a:stretch>
                  </pic:blipFill>
                  <pic:spPr>
                    <a:xfrm rot="0">
                      <a:off x="0" y="0"/>
                      <a:ext cx="1181090" cy="998061"/>
                    </a:xfrm>
                    <a:prstGeom prst="rect">
                      <a:avLst/>
                    </a:prstGeom>
                  </pic:spPr>
                </pic:pic>
              </a:graphicData>
            </a:graphic>
          </wp:inline>
        </w:drawing>
      </w:r>
    </w:p>
    <w:p>
      <w:pPr>
        <w:ind w:left="3040"/>
        <w:spacing w:before="1" w:line="223" w:lineRule="auto"/>
        <w:rPr>
          <w:rFonts w:ascii="SimSun" w:hAnsi="SimSun" w:eastAsia="SimSun" w:cs="SimSun"/>
          <w:sz w:val="18"/>
          <w:szCs w:val="18"/>
        </w:rPr>
      </w:pPr>
      <w:r>
        <w:rPr>
          <w:rFonts w:ascii="SimSun" w:hAnsi="SimSun" w:eastAsia="SimSun" w:cs="SimSun"/>
          <w:sz w:val="23"/>
          <w:szCs w:val="23"/>
          <w:spacing w:val="-9"/>
        </w:rPr>
        <w:t>(1)</w:t>
      </w:r>
      <w:r>
        <w:rPr>
          <w:rFonts w:ascii="SimSun" w:hAnsi="SimSun" w:eastAsia="SimSun" w:cs="SimSun"/>
          <w:sz w:val="23"/>
          <w:szCs w:val="23"/>
        </w:rPr>
        <w:t xml:space="preserve">                          </w:t>
      </w:r>
      <w:r>
        <w:rPr>
          <w:rFonts w:ascii="SimSun" w:hAnsi="SimSun" w:eastAsia="SimSun" w:cs="SimSun"/>
          <w:sz w:val="18"/>
          <w:szCs w:val="18"/>
          <w:spacing w:val="-9"/>
        </w:rPr>
        <w:t>(2)</w:t>
      </w:r>
      <w:r>
        <w:rPr>
          <w:rFonts w:ascii="SimSun" w:hAnsi="SimSun" w:eastAsia="SimSun" w:cs="SimSun"/>
          <w:sz w:val="18"/>
          <w:szCs w:val="18"/>
          <w:spacing w:val="1"/>
        </w:rPr>
        <w:t xml:space="preserve">                        </w:t>
      </w:r>
      <w:r>
        <w:rPr>
          <w:rFonts w:ascii="SimSun" w:hAnsi="SimSun" w:eastAsia="SimSun" w:cs="SimSun"/>
          <w:sz w:val="18"/>
          <w:szCs w:val="18"/>
          <w:spacing w:val="-9"/>
        </w:rPr>
        <w:t>(3)</w:t>
      </w:r>
    </w:p>
    <w:p>
      <w:pPr>
        <w:ind w:left="4549"/>
        <w:spacing w:before="106" w:line="222" w:lineRule="auto"/>
        <w:rPr>
          <w:rFonts w:ascii="SimHei" w:hAnsi="SimHei" w:eastAsia="SimHei" w:cs="SimHei"/>
          <w:sz w:val="19"/>
          <w:szCs w:val="19"/>
        </w:rPr>
      </w:pPr>
      <w:r>
        <w:rPr>
          <w:rFonts w:ascii="SimHei" w:hAnsi="SimHei" w:eastAsia="SimHei" w:cs="SimHei"/>
          <w:sz w:val="19"/>
          <w:szCs w:val="19"/>
          <w:color w:val="0065CA"/>
          <w:spacing w:val="-11"/>
        </w:rPr>
        <w:t>图60</w:t>
      </w:r>
      <w:r>
        <w:rPr>
          <w:rFonts w:ascii="SimHei" w:hAnsi="SimHei" w:eastAsia="SimHei" w:cs="SimHei"/>
          <w:sz w:val="19"/>
          <w:szCs w:val="19"/>
          <w:color w:val="0065CA"/>
          <w:spacing w:val="-49"/>
        </w:rPr>
        <w:t xml:space="preserve"> </w:t>
      </w:r>
      <w:r>
        <w:rPr>
          <w:rFonts w:ascii="SimHei" w:hAnsi="SimHei" w:eastAsia="SimHei" w:cs="SimHei"/>
          <w:sz w:val="19"/>
          <w:szCs w:val="19"/>
          <w:color w:val="0065CA"/>
          <w:spacing w:val="-11"/>
        </w:rPr>
        <w:t>-</w:t>
      </w:r>
      <w:r>
        <w:rPr>
          <w:rFonts w:ascii="SimHei" w:hAnsi="SimHei" w:eastAsia="SimHei" w:cs="SimHei"/>
          <w:sz w:val="19"/>
          <w:szCs w:val="19"/>
          <w:color w:val="0065CA"/>
          <w:spacing w:val="-51"/>
        </w:rPr>
        <w:t xml:space="preserve"> </w:t>
      </w:r>
      <w:r>
        <w:rPr>
          <w:rFonts w:ascii="SimHei" w:hAnsi="SimHei" w:eastAsia="SimHei" w:cs="SimHei"/>
          <w:sz w:val="19"/>
          <w:szCs w:val="19"/>
          <w:color w:val="0065CA"/>
          <w:spacing w:val="-11"/>
        </w:rPr>
        <w:t>7</w:t>
      </w:r>
      <w:r>
        <w:rPr>
          <w:rFonts w:ascii="SimHei" w:hAnsi="SimHei" w:eastAsia="SimHei" w:cs="SimHei"/>
          <w:sz w:val="19"/>
          <w:szCs w:val="19"/>
          <w:color w:val="0065CA"/>
          <w:spacing w:val="68"/>
        </w:rPr>
        <w:t xml:space="preserve"> </w:t>
      </w:r>
      <w:r>
        <w:rPr>
          <w:rFonts w:ascii="SimHei" w:hAnsi="SimHei" w:eastAsia="SimHei" w:cs="SimHei"/>
          <w:sz w:val="19"/>
          <w:szCs w:val="19"/>
          <w:spacing w:val="-11"/>
        </w:rPr>
        <w:t>肌腱缝合法</w:t>
      </w:r>
    </w:p>
    <w:p>
      <w:pPr>
        <w:ind w:left="3210"/>
        <w:spacing w:before="63" w:line="219" w:lineRule="auto"/>
        <w:rPr>
          <w:rFonts w:ascii="SimSun" w:hAnsi="SimSun" w:eastAsia="SimSun" w:cs="SimSun"/>
          <w:sz w:val="19"/>
          <w:szCs w:val="19"/>
        </w:rPr>
      </w:pPr>
      <w:r>
        <w:rPr>
          <w:rFonts w:ascii="SimSun" w:hAnsi="SimSun" w:eastAsia="SimSun" w:cs="SimSun"/>
          <w:sz w:val="19"/>
          <w:szCs w:val="19"/>
          <w:spacing w:val="-14"/>
        </w:rPr>
        <w:t>(1)双“十”字缝合法</w:t>
      </w:r>
      <w:r>
        <w:rPr>
          <w:rFonts w:ascii="SimSun" w:hAnsi="SimSun" w:eastAsia="SimSun" w:cs="SimSun"/>
          <w:sz w:val="19"/>
          <w:szCs w:val="19"/>
          <w:spacing w:val="79"/>
        </w:rPr>
        <w:t xml:space="preserve"> </w:t>
      </w:r>
      <w:r>
        <w:rPr>
          <w:rFonts w:ascii="SimSun" w:hAnsi="SimSun" w:eastAsia="SimSun" w:cs="SimSun"/>
          <w:sz w:val="19"/>
          <w:szCs w:val="19"/>
          <w:spacing w:val="-14"/>
        </w:rPr>
        <w:t>(2)</w:t>
      </w:r>
      <w:r>
        <w:rPr>
          <w:rFonts w:ascii="SimSun" w:hAnsi="SimSun" w:eastAsia="SimSun" w:cs="SimSun"/>
          <w:sz w:val="19"/>
          <w:szCs w:val="19"/>
          <w:spacing w:val="-50"/>
        </w:rPr>
        <w:t xml:space="preserve"> </w:t>
      </w:r>
      <w:r>
        <w:rPr>
          <w:rFonts w:ascii="SimSun" w:hAnsi="SimSun" w:eastAsia="SimSun" w:cs="SimSun"/>
          <w:sz w:val="19"/>
          <w:szCs w:val="19"/>
          <w:spacing w:val="-14"/>
        </w:rPr>
        <w:t>Kessler法</w:t>
      </w:r>
      <w:r>
        <w:rPr>
          <w:rFonts w:ascii="SimSun" w:hAnsi="SimSun" w:eastAsia="SimSun" w:cs="SimSun"/>
          <w:sz w:val="19"/>
          <w:szCs w:val="19"/>
          <w:spacing w:val="93"/>
        </w:rPr>
        <w:t xml:space="preserve"> </w:t>
      </w:r>
      <w:r>
        <w:rPr>
          <w:rFonts w:ascii="SimSun" w:hAnsi="SimSun" w:eastAsia="SimSun" w:cs="SimSun"/>
          <w:sz w:val="19"/>
          <w:szCs w:val="19"/>
          <w:spacing w:val="-14"/>
        </w:rPr>
        <w:t>(3)改</w:t>
      </w:r>
      <w:r>
        <w:rPr>
          <w:rFonts w:ascii="SimSun" w:hAnsi="SimSun" w:eastAsia="SimSun" w:cs="SimSun"/>
          <w:sz w:val="19"/>
          <w:szCs w:val="19"/>
          <w:spacing w:val="-15"/>
        </w:rPr>
        <w:t>良</w:t>
      </w:r>
      <w:r>
        <w:rPr>
          <w:rFonts w:ascii="SimSun" w:hAnsi="SimSun" w:eastAsia="SimSun" w:cs="SimSun"/>
          <w:sz w:val="19"/>
          <w:szCs w:val="19"/>
          <w:spacing w:val="-14"/>
        </w:rPr>
        <w:t>Kessler</w:t>
      </w:r>
      <w:r>
        <w:rPr>
          <w:rFonts w:ascii="SimSun" w:hAnsi="SimSun" w:eastAsia="SimSun" w:cs="SimSun"/>
          <w:sz w:val="19"/>
          <w:szCs w:val="19"/>
          <w:spacing w:val="-15"/>
        </w:rPr>
        <w:t>法</w:t>
      </w:r>
    </w:p>
    <w:p>
      <w:pPr>
        <w:rPr>
          <w:rFonts w:ascii="Arial"/>
          <w:sz w:val="21"/>
        </w:rPr>
      </w:pPr>
      <w:r/>
    </w:p>
    <w:p>
      <w:pPr>
        <w:ind w:left="1070" w:right="86" w:firstLine="399"/>
        <w:spacing w:before="62" w:line="274" w:lineRule="auto"/>
        <w:jc w:val="both"/>
        <w:rPr>
          <w:rFonts w:ascii="SimSun" w:hAnsi="SimSun" w:eastAsia="SimSun" w:cs="SimSun"/>
          <w:sz w:val="19"/>
          <w:szCs w:val="19"/>
        </w:rPr>
      </w:pPr>
      <w:r>
        <w:rPr>
          <w:rFonts w:ascii="SimSun" w:hAnsi="SimSun" w:eastAsia="SimSun" w:cs="SimSun"/>
          <w:sz w:val="19"/>
          <w:szCs w:val="19"/>
          <w:spacing w:val="10"/>
        </w:rPr>
        <w:t>肌腱缝合后一般应固定3～4周，期间可在医</w:t>
      </w:r>
      <w:r>
        <w:rPr>
          <w:rFonts w:ascii="SimSun" w:hAnsi="SimSun" w:eastAsia="SimSun" w:cs="SimSun"/>
          <w:sz w:val="19"/>
          <w:szCs w:val="19"/>
          <w:spacing w:val="9"/>
        </w:rPr>
        <w:t>生指导下行主动伸指、被动屈指锻炼，待肌腱愈合</w:t>
      </w:r>
      <w:r>
        <w:rPr>
          <w:rFonts w:ascii="SimSun" w:hAnsi="SimSun" w:eastAsia="SimSun" w:cs="SimSun"/>
          <w:sz w:val="19"/>
          <w:szCs w:val="19"/>
        </w:rPr>
        <w:t xml:space="preserve"> </w:t>
      </w:r>
      <w:r>
        <w:rPr>
          <w:rFonts w:ascii="SimSun" w:hAnsi="SimSun" w:eastAsia="SimSun" w:cs="SimSun"/>
          <w:sz w:val="19"/>
          <w:szCs w:val="19"/>
          <w:spacing w:val="10"/>
        </w:rPr>
        <w:t>后，拆除固定进行功能锻炼并辅以理疗。若发生粘</w:t>
      </w:r>
      <w:r>
        <w:rPr>
          <w:rFonts w:ascii="SimSun" w:hAnsi="SimSun" w:eastAsia="SimSun" w:cs="SimSun"/>
          <w:sz w:val="19"/>
          <w:szCs w:val="19"/>
          <w:spacing w:val="9"/>
        </w:rPr>
        <w:t>连，尚需经过3～6月系统康复治疗，若功能未改</w:t>
      </w:r>
      <w:r>
        <w:rPr>
          <w:rFonts w:ascii="SimSun" w:hAnsi="SimSun" w:eastAsia="SimSun" w:cs="SimSun"/>
          <w:sz w:val="19"/>
          <w:szCs w:val="19"/>
        </w:rPr>
        <w:t xml:space="preserve"> </w:t>
      </w:r>
      <w:r>
        <w:rPr>
          <w:rFonts w:ascii="SimSun" w:hAnsi="SimSun" w:eastAsia="SimSun" w:cs="SimSun"/>
          <w:sz w:val="19"/>
          <w:szCs w:val="19"/>
          <w:spacing w:val="-4"/>
        </w:rPr>
        <w:t>善，则行肌腱松解术。</w:t>
      </w:r>
    </w:p>
    <w:p>
      <w:pPr>
        <w:ind w:left="1070" w:right="86" w:firstLine="399"/>
        <w:spacing w:before="126" w:line="280" w:lineRule="auto"/>
        <w:jc w:val="both"/>
        <w:rPr>
          <w:rFonts w:ascii="SimSun" w:hAnsi="SimSun" w:eastAsia="SimSun" w:cs="SimSun"/>
          <w:sz w:val="19"/>
          <w:szCs w:val="19"/>
        </w:rPr>
      </w:pPr>
      <w:r>
        <w:rPr>
          <w:rFonts w:ascii="SimSun" w:hAnsi="SimSun" w:eastAsia="SimSun" w:cs="SimSun"/>
          <w:sz w:val="19"/>
          <w:szCs w:val="19"/>
          <w:spacing w:val="5"/>
        </w:rPr>
        <w:t>神经损伤修复：手部开放性神经断裂，在具备一定技术和修复的条件下，应尽量在清创时</w:t>
      </w:r>
      <w:r>
        <w:rPr>
          <w:rFonts w:ascii="SimSun" w:hAnsi="SimSun" w:eastAsia="SimSun" w:cs="SimSun"/>
          <w:sz w:val="19"/>
          <w:szCs w:val="19"/>
          <w:spacing w:val="4"/>
        </w:rPr>
        <w:t>一期修</w:t>
      </w:r>
      <w:r>
        <w:rPr>
          <w:rFonts w:ascii="SimSun" w:hAnsi="SimSun" w:eastAsia="SimSun" w:cs="SimSun"/>
          <w:sz w:val="19"/>
          <w:szCs w:val="19"/>
        </w:rPr>
        <w:t xml:space="preserve"> </w:t>
      </w:r>
      <w:r>
        <w:rPr>
          <w:rFonts w:ascii="SimSun" w:hAnsi="SimSun" w:eastAsia="SimSun" w:cs="SimSun"/>
          <w:sz w:val="19"/>
          <w:szCs w:val="19"/>
          <w:spacing w:val="5"/>
        </w:rPr>
        <w:t>复，否则，清创缝合后应及时转院，待2～3周后，伤口无感染再行修复。若创口污染重或合并皮肤缺</w:t>
      </w:r>
      <w:r>
        <w:rPr>
          <w:rFonts w:ascii="SimSun" w:hAnsi="SimSun" w:eastAsia="SimSun" w:cs="SimSun"/>
          <w:sz w:val="19"/>
          <w:szCs w:val="19"/>
          <w:spacing w:val="1"/>
        </w:rPr>
        <w:t xml:space="preserve"> </w:t>
      </w:r>
      <w:r>
        <w:rPr>
          <w:rFonts w:ascii="SimSun" w:hAnsi="SimSun" w:eastAsia="SimSun" w:cs="SimSun"/>
          <w:sz w:val="19"/>
          <w:szCs w:val="19"/>
          <w:spacing w:val="3"/>
        </w:rPr>
        <w:t>损，可在清创时将神经两断端的神经外膜固定于周围组织，防止神经退缩，以利于二期修复(详见</w:t>
      </w:r>
      <w:r>
        <w:rPr>
          <w:rFonts w:ascii="SimSun" w:hAnsi="SimSun" w:eastAsia="SimSun" w:cs="SimSun"/>
          <w:sz w:val="19"/>
          <w:szCs w:val="19"/>
          <w:spacing w:val="2"/>
        </w:rPr>
        <w:t>第六</w:t>
      </w:r>
      <w:r>
        <w:rPr>
          <w:rFonts w:ascii="SimSun" w:hAnsi="SimSun" w:eastAsia="SimSun" w:cs="SimSun"/>
          <w:sz w:val="19"/>
          <w:szCs w:val="19"/>
        </w:rPr>
        <w:t xml:space="preserve"> </w:t>
      </w:r>
      <w:r>
        <w:rPr>
          <w:rFonts w:ascii="SimSun" w:hAnsi="SimSun" w:eastAsia="SimSun" w:cs="SimSun"/>
          <w:sz w:val="19"/>
          <w:szCs w:val="19"/>
          <w:spacing w:val="-6"/>
        </w:rPr>
        <w:t>十四章“周围神经损伤”)。</w:t>
      </w:r>
    </w:p>
    <w:p>
      <w:pPr>
        <w:spacing w:line="274" w:lineRule="auto"/>
        <w:rPr>
          <w:rFonts w:ascii="Arial"/>
          <w:sz w:val="21"/>
        </w:rPr>
      </w:pPr>
      <w:r/>
    </w:p>
    <w:p>
      <w:pPr>
        <w:ind w:left="3784"/>
        <w:spacing w:before="99" w:line="222" w:lineRule="auto"/>
        <w:rPr>
          <w:rFonts w:ascii="SimHei" w:hAnsi="SimHei" w:eastAsia="SimHei" w:cs="SimHei"/>
          <w:sz w:val="30"/>
          <w:szCs w:val="30"/>
        </w:rPr>
      </w:pPr>
      <w:r>
        <w:rPr>
          <w:rFonts w:ascii="SimHei" w:hAnsi="SimHei" w:eastAsia="SimHei" w:cs="SimHei"/>
          <w:sz w:val="30"/>
          <w:szCs w:val="30"/>
          <w:b/>
          <w:bCs/>
          <w:spacing w:val="16"/>
        </w:rPr>
        <w:t>第二节</w:t>
      </w:r>
      <w:r>
        <w:rPr>
          <w:rFonts w:ascii="SimHei" w:hAnsi="SimHei" w:eastAsia="SimHei" w:cs="SimHei"/>
          <w:sz w:val="30"/>
          <w:szCs w:val="30"/>
          <w:spacing w:val="149"/>
        </w:rPr>
        <w:t xml:space="preserve"> </w:t>
      </w:r>
      <w:r>
        <w:rPr>
          <w:rFonts w:ascii="SimHei" w:hAnsi="SimHei" w:eastAsia="SimHei" w:cs="SimHei"/>
          <w:sz w:val="30"/>
          <w:szCs w:val="30"/>
          <w:b/>
          <w:bCs/>
          <w:spacing w:val="16"/>
        </w:rPr>
        <w:t>断肢(指)再植</w:t>
      </w:r>
    </w:p>
    <w:p>
      <w:pPr>
        <w:spacing w:line="270" w:lineRule="auto"/>
        <w:rPr>
          <w:rFonts w:ascii="Arial"/>
          <w:sz w:val="21"/>
        </w:rPr>
      </w:pPr>
      <w:r/>
    </w:p>
    <w:p>
      <w:pPr>
        <w:ind w:left="1070" w:right="70" w:firstLine="399"/>
        <w:spacing w:before="63" w:line="276" w:lineRule="auto"/>
        <w:rPr>
          <w:rFonts w:ascii="SimSun" w:hAnsi="SimSun" w:eastAsia="SimSun" w:cs="SimSun"/>
          <w:sz w:val="19"/>
          <w:szCs w:val="19"/>
        </w:rPr>
      </w:pPr>
      <w:r>
        <w:rPr>
          <w:rFonts w:ascii="SimSun" w:hAnsi="SimSun" w:eastAsia="SimSun" w:cs="SimSun"/>
          <w:sz w:val="19"/>
          <w:szCs w:val="19"/>
          <w:spacing w:val="3"/>
        </w:rPr>
        <w:t>1963年我国陈中伟等首次报道断肢再植(</w:t>
      </w:r>
      <w:r>
        <w:rPr>
          <w:rFonts w:ascii="SimSun" w:hAnsi="SimSun" w:eastAsia="SimSun" w:cs="SimSun"/>
          <w:sz w:val="19"/>
          <w:szCs w:val="19"/>
        </w:rPr>
        <w:t>limb</w:t>
      </w:r>
      <w:r>
        <w:rPr>
          <w:rFonts w:ascii="SimSun" w:hAnsi="SimSun" w:eastAsia="SimSun" w:cs="SimSun"/>
          <w:sz w:val="19"/>
          <w:szCs w:val="19"/>
          <w:spacing w:val="-5"/>
        </w:rPr>
        <w:t xml:space="preserve"> </w:t>
      </w:r>
      <w:r>
        <w:rPr>
          <w:rFonts w:ascii="SimSun" w:hAnsi="SimSun" w:eastAsia="SimSun" w:cs="SimSun"/>
          <w:sz w:val="19"/>
          <w:szCs w:val="19"/>
        </w:rPr>
        <w:t>replantation</w:t>
      </w:r>
      <w:r>
        <w:rPr>
          <w:rFonts w:ascii="SimSun" w:hAnsi="SimSun" w:eastAsia="SimSun" w:cs="SimSun"/>
          <w:sz w:val="19"/>
          <w:szCs w:val="19"/>
          <w:spacing w:val="3"/>
        </w:rPr>
        <w:t>)成功，1965年又成功开展了断指再植</w:t>
      </w:r>
      <w:r>
        <w:rPr>
          <w:rFonts w:ascii="SimSun" w:hAnsi="SimSun" w:eastAsia="SimSun" w:cs="SimSun"/>
          <w:sz w:val="19"/>
          <w:szCs w:val="19"/>
        </w:rPr>
        <w:t xml:space="preserve"> </w:t>
      </w:r>
      <w:r>
        <w:rPr>
          <w:rFonts w:ascii="SimSun" w:hAnsi="SimSun" w:eastAsia="SimSun" w:cs="SimSun"/>
          <w:sz w:val="19"/>
          <w:szCs w:val="19"/>
          <w:spacing w:val="-20"/>
        </w:rPr>
        <w:t>(digital</w:t>
      </w:r>
      <w:r>
        <w:rPr>
          <w:rFonts w:ascii="SimSun" w:hAnsi="SimSun" w:eastAsia="SimSun" w:cs="SimSun"/>
          <w:sz w:val="19"/>
          <w:szCs w:val="19"/>
          <w:spacing w:val="2"/>
        </w:rPr>
        <w:t xml:space="preserve"> </w:t>
      </w:r>
      <w:r>
        <w:rPr>
          <w:rFonts w:ascii="SimSun" w:hAnsi="SimSun" w:eastAsia="SimSun" w:cs="SimSun"/>
          <w:sz w:val="19"/>
          <w:szCs w:val="19"/>
          <w:spacing w:val="-20"/>
        </w:rPr>
        <w:t>replantation)。</w:t>
      </w:r>
      <w:r>
        <w:rPr>
          <w:rFonts w:ascii="SimSun" w:hAnsi="SimSun" w:eastAsia="SimSun" w:cs="SimSun"/>
          <w:sz w:val="19"/>
          <w:szCs w:val="19"/>
          <w:spacing w:val="-39"/>
        </w:rPr>
        <w:t xml:space="preserve"> </w:t>
      </w:r>
      <w:r>
        <w:rPr>
          <w:rFonts w:ascii="SimSun" w:hAnsi="SimSun" w:eastAsia="SimSun" w:cs="SimSun"/>
          <w:sz w:val="19"/>
          <w:szCs w:val="19"/>
          <w:spacing w:val="7"/>
        </w:rPr>
        <w:t>时至今日，断肢(指)再植技术已相当成熟，国内外也已广泛开展，我国取得了</w:t>
      </w:r>
      <w:r>
        <w:rPr>
          <w:rFonts w:ascii="SimSun" w:hAnsi="SimSun" w:eastAsia="SimSun" w:cs="SimSun"/>
          <w:sz w:val="19"/>
          <w:szCs w:val="19"/>
        </w:rPr>
        <w:t xml:space="preserve"> </w:t>
      </w:r>
      <w:r>
        <w:rPr>
          <w:rFonts w:ascii="SimSun" w:hAnsi="SimSun" w:eastAsia="SimSun" w:cs="SimSun"/>
          <w:sz w:val="19"/>
          <w:szCs w:val="19"/>
          <w:spacing w:val="2"/>
        </w:rPr>
        <w:t>一系列突破性进展，长期处于国际领先地位。</w:t>
      </w:r>
    </w:p>
    <w:p>
      <w:pPr>
        <w:ind w:left="1070" w:right="20" w:firstLine="399"/>
        <w:spacing w:before="103" w:line="281" w:lineRule="auto"/>
        <w:rPr>
          <w:rFonts w:ascii="SimSun" w:hAnsi="SimSun" w:eastAsia="SimSun" w:cs="SimSun"/>
          <w:sz w:val="19"/>
          <w:szCs w:val="19"/>
        </w:rPr>
      </w:pPr>
      <w:r>
        <w:rPr>
          <w:rFonts w:ascii="SimSun" w:hAnsi="SimSun" w:eastAsia="SimSun" w:cs="SimSun"/>
          <w:sz w:val="19"/>
          <w:szCs w:val="19"/>
          <w:spacing w:val="8"/>
        </w:rPr>
        <w:t>完全性断肢(指):外伤所致肢(指)断离，没有</w:t>
      </w:r>
      <w:r>
        <w:rPr>
          <w:rFonts w:ascii="SimSun" w:hAnsi="SimSun" w:eastAsia="SimSun" w:cs="SimSun"/>
          <w:sz w:val="19"/>
          <w:szCs w:val="19"/>
          <w:spacing w:val="7"/>
        </w:rPr>
        <w:t>任何组织相连或虽有受伤失活组织相连，清创时必</w:t>
      </w:r>
      <w:r>
        <w:rPr>
          <w:rFonts w:ascii="SimSun" w:hAnsi="SimSun" w:eastAsia="SimSun" w:cs="SimSun"/>
          <w:sz w:val="19"/>
          <w:szCs w:val="19"/>
        </w:rPr>
        <w:t xml:space="preserve"> </w:t>
      </w:r>
      <w:r>
        <w:rPr>
          <w:rFonts w:ascii="SimSun" w:hAnsi="SimSun" w:eastAsia="SimSun" w:cs="SimSun"/>
          <w:sz w:val="19"/>
          <w:szCs w:val="19"/>
          <w:spacing w:val="8"/>
        </w:rPr>
        <w:t>须切除，称为完全性断肢(指)。不完全性断肢(指):凡伤肢(指)断面有主要血管断裂合并骨折脱位，</w:t>
      </w:r>
      <w:r>
        <w:rPr>
          <w:rFonts w:ascii="SimSun" w:hAnsi="SimSun" w:eastAsia="SimSun" w:cs="SimSun"/>
          <w:sz w:val="19"/>
          <w:szCs w:val="19"/>
          <w:spacing w:val="12"/>
        </w:rPr>
        <w:t xml:space="preserve"> </w:t>
      </w:r>
      <w:r>
        <w:rPr>
          <w:rFonts w:ascii="SimSun" w:hAnsi="SimSun" w:eastAsia="SimSun" w:cs="SimSun"/>
          <w:sz w:val="19"/>
          <w:szCs w:val="19"/>
          <w:spacing w:val="9"/>
        </w:rPr>
        <w:t>伤肢断面相连的软组织少于断面总量的1/4,伤指断面相连皮肤不超过周径的1/8,不吻合血</w:t>
      </w:r>
      <w:r>
        <w:rPr>
          <w:rFonts w:ascii="SimSun" w:hAnsi="SimSun" w:eastAsia="SimSun" w:cs="SimSun"/>
          <w:sz w:val="19"/>
          <w:szCs w:val="19"/>
          <w:spacing w:val="8"/>
        </w:rPr>
        <w:t>管，伤肢</w:t>
      </w:r>
      <w:r>
        <w:rPr>
          <w:rFonts w:ascii="SimSun" w:hAnsi="SimSun" w:eastAsia="SimSun" w:cs="SimSun"/>
          <w:sz w:val="19"/>
          <w:szCs w:val="19"/>
        </w:rPr>
        <w:t xml:space="preserve"> </w:t>
      </w:r>
      <w:r>
        <w:rPr>
          <w:rFonts w:ascii="SimSun" w:hAnsi="SimSun" w:eastAsia="SimSun" w:cs="SimSun"/>
          <w:sz w:val="19"/>
          <w:szCs w:val="19"/>
          <w:spacing w:val="8"/>
        </w:rPr>
        <w:t>(指)远端将发生坏死称为不完全性断肢(指)。</w:t>
      </w:r>
    </w:p>
    <w:p>
      <w:pPr>
        <w:ind w:right="177"/>
        <w:spacing w:before="84" w:line="219" w:lineRule="auto"/>
        <w:jc w:val="right"/>
        <w:rPr>
          <w:rFonts w:ascii="SimSun" w:hAnsi="SimSun" w:eastAsia="SimSun" w:cs="SimSun"/>
          <w:sz w:val="19"/>
          <w:szCs w:val="19"/>
        </w:rPr>
      </w:pPr>
      <w:r>
        <w:rPr>
          <w:rFonts w:ascii="SimSun" w:hAnsi="SimSun" w:eastAsia="SimSun" w:cs="SimSun"/>
          <w:sz w:val="19"/>
          <w:szCs w:val="19"/>
          <w:color w:val="0076D1"/>
          <w:spacing w:val="-1"/>
        </w:rPr>
        <w:t>【断肢(指)急救】</w:t>
      </w:r>
      <w:r>
        <w:rPr>
          <w:rFonts w:ascii="SimSun" w:hAnsi="SimSun" w:eastAsia="SimSun" w:cs="SimSun"/>
          <w:sz w:val="19"/>
          <w:szCs w:val="19"/>
          <w:color w:val="0076D1"/>
          <w:spacing w:val="-5"/>
        </w:rPr>
        <w:t xml:space="preserve"> </w:t>
      </w:r>
      <w:r>
        <w:rPr>
          <w:rFonts w:ascii="SimSun" w:hAnsi="SimSun" w:eastAsia="SimSun" w:cs="SimSun"/>
          <w:sz w:val="19"/>
          <w:szCs w:val="19"/>
          <w:spacing w:val="-1"/>
        </w:rPr>
        <w:t>包括止血、包扎、固定、离断</w:t>
      </w:r>
      <w:r>
        <w:rPr>
          <w:rFonts w:ascii="SimSun" w:hAnsi="SimSun" w:eastAsia="SimSun" w:cs="SimSun"/>
          <w:sz w:val="19"/>
          <w:szCs w:val="19"/>
          <w:spacing w:val="-2"/>
        </w:rPr>
        <w:t>肢(指)保存，迅速转运。与手外伤急救处理相同。</w:t>
      </w:r>
    </w:p>
    <w:p>
      <w:pPr>
        <w:ind w:left="1070" w:right="85" w:firstLine="399"/>
        <w:spacing w:before="95" w:line="288" w:lineRule="auto"/>
        <w:rPr>
          <w:rFonts w:ascii="SimSun" w:hAnsi="SimSun" w:eastAsia="SimSun" w:cs="SimSun"/>
          <w:sz w:val="19"/>
          <w:szCs w:val="19"/>
        </w:rPr>
      </w:pPr>
      <w:r>
        <w:rPr>
          <w:rFonts w:ascii="SimSun" w:hAnsi="SimSun" w:eastAsia="SimSun" w:cs="SimSun"/>
          <w:sz w:val="19"/>
          <w:szCs w:val="19"/>
          <w:spacing w:val="9"/>
        </w:rPr>
        <w:t>离断肢(指)断面应用清洁敷料包扎以减少污染。若受伤现场离医院较远，离断肢(指)应采用干</w:t>
      </w:r>
      <w:r>
        <w:rPr>
          <w:rFonts w:ascii="SimSun" w:hAnsi="SimSun" w:eastAsia="SimSun" w:cs="SimSun"/>
          <w:sz w:val="19"/>
          <w:szCs w:val="19"/>
          <w:spacing w:val="9"/>
        </w:rPr>
        <w:t xml:space="preserve"> </w:t>
      </w:r>
      <w:r>
        <w:rPr>
          <w:rFonts w:ascii="SimSun" w:hAnsi="SimSun" w:eastAsia="SimSun" w:cs="SimSun"/>
          <w:sz w:val="19"/>
          <w:szCs w:val="19"/>
          <w:spacing w:val="7"/>
        </w:rPr>
        <w:t>燥冷藏法保存(图60-8),即将断肢(指)用清洁的无药敷料包裹，置入塑料</w:t>
      </w:r>
      <w:r>
        <w:rPr>
          <w:rFonts w:ascii="SimSun" w:hAnsi="SimSun" w:eastAsia="SimSun" w:cs="SimSun"/>
          <w:sz w:val="19"/>
          <w:szCs w:val="19"/>
          <w:spacing w:val="6"/>
        </w:rPr>
        <w:t>袋中密封，再放于加盖的容</w:t>
      </w:r>
      <w:r>
        <w:rPr>
          <w:rFonts w:ascii="SimSun" w:hAnsi="SimSun" w:eastAsia="SimSun" w:cs="SimSun"/>
          <w:sz w:val="19"/>
          <w:szCs w:val="19"/>
        </w:rPr>
        <w:t xml:space="preserve"> </w:t>
      </w:r>
      <w:r>
        <w:rPr>
          <w:rFonts w:ascii="SimSun" w:hAnsi="SimSun" w:eastAsia="SimSun" w:cs="SimSun"/>
          <w:sz w:val="19"/>
          <w:szCs w:val="19"/>
          <w:spacing w:val="7"/>
        </w:rPr>
        <w:t>器内，外周放入冰块保护。切忌将离断肢(指)浸泡于任何溶液中。到达医院后，检查断肢(指),用无</w:t>
      </w:r>
      <w:r>
        <w:rPr>
          <w:rFonts w:ascii="SimSun" w:hAnsi="SimSun" w:eastAsia="SimSun" w:cs="SimSun"/>
          <w:sz w:val="19"/>
          <w:szCs w:val="19"/>
        </w:rPr>
        <w:t xml:space="preserve"> </w:t>
      </w:r>
      <w:r>
        <w:rPr>
          <w:rFonts w:ascii="SimSun" w:hAnsi="SimSun" w:eastAsia="SimSun" w:cs="SimSun"/>
          <w:sz w:val="19"/>
          <w:szCs w:val="19"/>
        </w:rPr>
        <w:t>菌敷料包裹，放于无菌盘中，置入4℃冰箱内。</w:t>
      </w:r>
    </w:p>
    <w:p>
      <w:pPr>
        <w:ind w:left="1375"/>
        <w:spacing w:before="74" w:line="222" w:lineRule="auto"/>
        <w:rPr>
          <w:rFonts w:ascii="SimHei" w:hAnsi="SimHei" w:eastAsia="SimHei" w:cs="SimHei"/>
          <w:sz w:val="19"/>
          <w:szCs w:val="19"/>
        </w:rPr>
      </w:pPr>
      <w:r>
        <w:rPr>
          <w:rFonts w:ascii="SimHei" w:hAnsi="SimHei" w:eastAsia="SimHei" w:cs="SimHei"/>
          <w:sz w:val="19"/>
          <w:szCs w:val="19"/>
          <w:color w:val="006CC0"/>
          <w:spacing w:val="4"/>
        </w:rPr>
        <w:t>【适应证及禁忌证】</w:t>
      </w:r>
    </w:p>
    <w:p>
      <w:pPr>
        <w:ind w:left="1070" w:right="86" w:firstLine="399"/>
        <w:spacing w:before="92" w:line="265" w:lineRule="auto"/>
        <w:rPr>
          <w:rFonts w:ascii="SimSun" w:hAnsi="SimSun" w:eastAsia="SimSun" w:cs="SimSun"/>
          <w:sz w:val="19"/>
          <w:szCs w:val="19"/>
        </w:rPr>
      </w:pPr>
      <w:r>
        <w:pict>
          <v:shape id="_x0000_s120" style="position:absolute;margin-left:21.9992pt;margin-top:22.1723pt;mso-position-vertical-relative:text;mso-position-horizontal-relative:text;width:19.35pt;height:11.1pt;z-index:252281856;"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SimSun" w:hAnsi="SimSun" w:eastAsia="SimSun" w:cs="SimSun"/>
                      <w:sz w:val="15"/>
                      <w:szCs w:val="15"/>
                      <w:color w:val="12A5FB"/>
                      <w:spacing w:val="-6"/>
                    </w:rPr>
                    <w:t>6笔记</w:t>
                  </w:r>
                </w:p>
              </w:txbxContent>
            </v:textbox>
          </v:shape>
        </w:pict>
      </w:r>
      <w:r>
        <w:rPr>
          <w:rFonts w:ascii="SimSun" w:hAnsi="SimSun" w:eastAsia="SimSun" w:cs="SimSun"/>
          <w:sz w:val="19"/>
          <w:szCs w:val="19"/>
          <w:spacing w:val="3"/>
        </w:rPr>
        <w:t>1.</w:t>
      </w:r>
      <w:r>
        <w:rPr>
          <w:rFonts w:ascii="SimSun" w:hAnsi="SimSun" w:eastAsia="SimSun" w:cs="SimSun"/>
          <w:sz w:val="19"/>
          <w:szCs w:val="19"/>
          <w:spacing w:val="-4"/>
        </w:rPr>
        <w:t xml:space="preserve"> </w:t>
      </w:r>
      <w:r>
        <w:rPr>
          <w:rFonts w:ascii="SimSun" w:hAnsi="SimSun" w:eastAsia="SimSun" w:cs="SimSun"/>
          <w:sz w:val="19"/>
          <w:szCs w:val="19"/>
          <w:spacing w:val="3"/>
        </w:rPr>
        <w:t>全身情况</w:t>
      </w:r>
      <w:r>
        <w:rPr>
          <w:rFonts w:ascii="SimSun" w:hAnsi="SimSun" w:eastAsia="SimSun" w:cs="SimSun"/>
          <w:sz w:val="19"/>
          <w:szCs w:val="19"/>
        </w:rPr>
        <w:t xml:space="preserve">  </w:t>
      </w:r>
      <w:r>
        <w:rPr>
          <w:rFonts w:ascii="SimSun" w:hAnsi="SimSun" w:eastAsia="SimSun" w:cs="SimSun"/>
          <w:sz w:val="19"/>
          <w:szCs w:val="19"/>
          <w:spacing w:val="3"/>
        </w:rPr>
        <w:t>良好的全身情况是再植的必要条件，若为复合伤或多发伤</w:t>
      </w:r>
      <w:r>
        <w:rPr>
          <w:rFonts w:ascii="SimSun" w:hAnsi="SimSun" w:eastAsia="SimSun" w:cs="SimSun"/>
          <w:sz w:val="19"/>
          <w:szCs w:val="19"/>
          <w:spacing w:val="2"/>
        </w:rPr>
        <w:t>，应以抢救生命为主，将</w:t>
      </w:r>
      <w:r>
        <w:rPr>
          <w:rFonts w:ascii="SimSun" w:hAnsi="SimSun" w:eastAsia="SimSun" w:cs="SimSun"/>
          <w:sz w:val="19"/>
          <w:szCs w:val="19"/>
          <w:spacing w:val="1"/>
        </w:rPr>
        <w:t xml:space="preserve"> </w:t>
      </w:r>
      <w:r>
        <w:rPr>
          <w:rFonts w:ascii="SimSun" w:hAnsi="SimSun" w:eastAsia="SimSun" w:cs="SimSun"/>
          <w:sz w:val="19"/>
          <w:szCs w:val="19"/>
          <w:spacing w:val="6"/>
        </w:rPr>
        <w:t>断肢(指)置于4℃冰箱内，待生命体征稳定后再植。</w:t>
      </w:r>
    </w:p>
    <w:p>
      <w:pPr>
        <w:sectPr>
          <w:pgSz w:w="11200" w:h="15810"/>
          <w:pgMar w:top="400" w:right="814" w:bottom="400" w:left="639" w:header="0" w:footer="0" w:gutter="0"/>
        </w:sectPr>
        <w:rPr/>
      </w:pPr>
    </w:p>
    <w:p>
      <w:pPr>
        <w:spacing w:line="342" w:lineRule="auto"/>
        <w:rPr>
          <w:rFonts w:ascii="Arial"/>
          <w:sz w:val="21"/>
        </w:rPr>
      </w:pPr>
      <w:r>
        <w:drawing>
          <wp:anchor distT="0" distB="0" distL="0" distR="0" simplePos="0" relativeHeight="252294144" behindDoc="0" locked="0" layoutInCell="0" allowOverlap="1">
            <wp:simplePos x="0" y="0"/>
            <wp:positionH relativeFrom="page">
              <wp:posOffset>6191248</wp:posOffset>
            </wp:positionH>
            <wp:positionV relativeFrom="page">
              <wp:posOffset>9328198</wp:posOffset>
            </wp:positionV>
            <wp:extent cx="533403" cy="419048"/>
            <wp:effectExtent l="0" t="0" r="0" b="0"/>
            <wp:wrapNone/>
            <wp:docPr id="247" name="IM 247"/>
            <wp:cNvGraphicFramePr/>
            <a:graphic>
              <a:graphicData uri="http://schemas.openxmlformats.org/drawingml/2006/picture">
                <pic:pic>
                  <pic:nvPicPr>
                    <pic:cNvPr id="247" name="IM 247"/>
                    <pic:cNvPicPr/>
                  </pic:nvPicPr>
                  <pic:blipFill>
                    <a:blip r:embed="rId265"/>
                    <a:stretch>
                      <a:fillRect/>
                    </a:stretch>
                  </pic:blipFill>
                  <pic:spPr>
                    <a:xfrm rot="0">
                      <a:off x="0" y="0"/>
                      <a:ext cx="533403" cy="419048"/>
                    </a:xfrm>
                    <a:prstGeom prst="rect">
                      <a:avLst/>
                    </a:prstGeom>
                  </pic:spPr>
                </pic:pic>
              </a:graphicData>
            </a:graphic>
          </wp:anchor>
        </w:drawing>
      </w:r>
      <w:r/>
    </w:p>
    <w:p>
      <w:pPr>
        <w:ind w:right="88"/>
        <w:spacing w:before="62" w:line="222" w:lineRule="auto"/>
        <w:jc w:val="right"/>
        <w:rPr>
          <w:rFonts w:ascii="SimSun" w:hAnsi="SimSun" w:eastAsia="SimSun" w:cs="SimSun"/>
          <w:sz w:val="19"/>
          <w:szCs w:val="19"/>
        </w:rPr>
      </w:pPr>
      <w:r>
        <w:rPr>
          <w:rFonts w:ascii="SimHei" w:hAnsi="SimHei" w:eastAsia="SimHei" w:cs="SimHei"/>
          <w:sz w:val="19"/>
          <w:szCs w:val="19"/>
          <w:color w:val="2493E8"/>
          <w:spacing w:val="1"/>
        </w:rPr>
        <w:t>第六十章</w:t>
      </w:r>
      <w:r>
        <w:rPr>
          <w:rFonts w:ascii="SimHei" w:hAnsi="SimHei" w:eastAsia="SimHei" w:cs="SimHei"/>
          <w:sz w:val="19"/>
          <w:szCs w:val="19"/>
          <w:color w:val="2493E8"/>
          <w:spacing w:val="60"/>
        </w:rPr>
        <w:t xml:space="preserve"> </w:t>
      </w:r>
      <w:r>
        <w:rPr>
          <w:rFonts w:ascii="SimHei" w:hAnsi="SimHei" w:eastAsia="SimHei" w:cs="SimHei"/>
          <w:sz w:val="19"/>
          <w:szCs w:val="19"/>
          <w:color w:val="2493E8"/>
          <w:spacing w:val="1"/>
        </w:rPr>
        <w:t>手外伤及断肢(指)再植</w:t>
      </w:r>
      <w:r>
        <w:rPr>
          <w:rFonts w:ascii="SimHei" w:hAnsi="SimHei" w:eastAsia="SimHei" w:cs="SimHei"/>
          <w:sz w:val="19"/>
          <w:szCs w:val="19"/>
          <w:color w:val="2493E8"/>
          <w:spacing w:val="14"/>
        </w:rPr>
        <w:t xml:space="preserve">      </w:t>
      </w:r>
      <w:r>
        <w:rPr>
          <w:rFonts w:ascii="SimSun" w:hAnsi="SimSun" w:eastAsia="SimSun" w:cs="SimSun"/>
          <w:sz w:val="19"/>
          <w:szCs w:val="19"/>
          <w:b/>
          <w:bCs/>
          <w:color w:val="007FD5"/>
          <w:spacing w:val="1"/>
        </w:rPr>
        <w:t>649</w:t>
      </w:r>
    </w:p>
    <w:p>
      <w:pPr>
        <w:rPr/>
      </w:pPr>
      <w:r/>
    </w:p>
    <w:p>
      <w:pPr>
        <w:spacing w:line="140" w:lineRule="exact"/>
        <w:rPr/>
      </w:pPr>
      <w:r/>
    </w:p>
    <w:p>
      <w:pPr>
        <w:sectPr>
          <w:pgSz w:w="11230" w:h="15780"/>
          <w:pgMar w:top="400" w:right="639" w:bottom="400" w:left="899" w:header="0" w:footer="0" w:gutter="0"/>
          <w:cols w:equalWidth="0" w:num="1">
            <w:col w:w="9691" w:space="0"/>
          </w:cols>
        </w:sectPr>
        <w:rPr/>
      </w:pPr>
    </w:p>
    <w:p>
      <w:pPr>
        <w:ind w:firstLine="49"/>
        <w:spacing w:before="192" w:line="3020" w:lineRule="exact"/>
        <w:textAlignment w:val="center"/>
        <w:rPr/>
      </w:pPr>
      <w:r>
        <w:drawing>
          <wp:inline distT="0" distB="0" distL="0" distR="0">
            <wp:extent cx="1301773" cy="1917685"/>
            <wp:effectExtent l="0" t="0" r="0" b="0"/>
            <wp:docPr id="248" name="IM 248"/>
            <wp:cNvGraphicFramePr/>
            <a:graphic>
              <a:graphicData uri="http://schemas.openxmlformats.org/drawingml/2006/picture">
                <pic:pic>
                  <pic:nvPicPr>
                    <pic:cNvPr id="248" name="IM 248"/>
                    <pic:cNvPicPr/>
                  </pic:nvPicPr>
                  <pic:blipFill>
                    <a:blip r:embed="rId266"/>
                    <a:stretch>
                      <a:fillRect/>
                    </a:stretch>
                  </pic:blipFill>
                  <pic:spPr>
                    <a:xfrm rot="0">
                      <a:off x="0" y="0"/>
                      <a:ext cx="1301773" cy="1917685"/>
                    </a:xfrm>
                    <a:prstGeom prst="rect">
                      <a:avLst/>
                    </a:prstGeom>
                  </pic:spPr>
                </pic:pic>
              </a:graphicData>
            </a:graphic>
          </wp:inline>
        </w:drawing>
      </w:r>
    </w:p>
    <w:p>
      <w:pPr>
        <w:ind w:left="150"/>
        <w:spacing w:before="116" w:line="222" w:lineRule="auto"/>
        <w:rPr>
          <w:rFonts w:ascii="SimHei" w:hAnsi="SimHei" w:eastAsia="SimHei" w:cs="SimHei"/>
          <w:sz w:val="19"/>
          <w:szCs w:val="19"/>
        </w:rPr>
      </w:pPr>
      <w:r>
        <w:rPr>
          <w:rFonts w:ascii="SimHei" w:hAnsi="SimHei" w:eastAsia="SimHei" w:cs="SimHei"/>
          <w:sz w:val="19"/>
          <w:szCs w:val="19"/>
          <w:color w:val="007CDB"/>
          <w:spacing w:val="-8"/>
        </w:rPr>
        <w:t>图60</w:t>
      </w:r>
      <w:r>
        <w:rPr>
          <w:rFonts w:ascii="SimHei" w:hAnsi="SimHei" w:eastAsia="SimHei" w:cs="SimHei"/>
          <w:sz w:val="19"/>
          <w:szCs w:val="19"/>
          <w:color w:val="007CDB"/>
          <w:spacing w:val="-48"/>
        </w:rPr>
        <w:t xml:space="preserve"> </w:t>
      </w:r>
      <w:r>
        <w:rPr>
          <w:rFonts w:ascii="SimHei" w:hAnsi="SimHei" w:eastAsia="SimHei" w:cs="SimHei"/>
          <w:sz w:val="19"/>
          <w:szCs w:val="19"/>
          <w:color w:val="007CDB"/>
          <w:spacing w:val="-8"/>
        </w:rPr>
        <w:t>-</w:t>
      </w:r>
      <w:r>
        <w:rPr>
          <w:rFonts w:ascii="SimHei" w:hAnsi="SimHei" w:eastAsia="SimHei" w:cs="SimHei"/>
          <w:sz w:val="19"/>
          <w:szCs w:val="19"/>
          <w:color w:val="007CDB"/>
          <w:spacing w:val="-51"/>
        </w:rPr>
        <w:t xml:space="preserve"> </w:t>
      </w:r>
      <w:r>
        <w:rPr>
          <w:rFonts w:ascii="SimHei" w:hAnsi="SimHei" w:eastAsia="SimHei" w:cs="SimHei"/>
          <w:sz w:val="19"/>
          <w:szCs w:val="19"/>
          <w:color w:val="007CDB"/>
          <w:spacing w:val="-8"/>
        </w:rPr>
        <w:t>8</w:t>
      </w:r>
      <w:r>
        <w:rPr>
          <w:rFonts w:ascii="SimHei" w:hAnsi="SimHei" w:eastAsia="SimHei" w:cs="SimHei"/>
          <w:sz w:val="19"/>
          <w:szCs w:val="19"/>
          <w:color w:val="007CDB"/>
          <w:spacing w:val="36"/>
        </w:rPr>
        <w:t xml:space="preserve"> </w:t>
      </w:r>
      <w:r>
        <w:rPr>
          <w:rFonts w:ascii="SimHei" w:hAnsi="SimHei" w:eastAsia="SimHei" w:cs="SimHei"/>
          <w:sz w:val="19"/>
          <w:szCs w:val="19"/>
          <w:spacing w:val="-8"/>
        </w:rPr>
        <w:t>断手的保存法</w:t>
      </w:r>
    </w:p>
    <w:p>
      <w:pPr>
        <w:spacing w:line="14" w:lineRule="auto"/>
        <w:rPr>
          <w:rFonts w:ascii="Arial"/>
          <w:sz w:val="2"/>
        </w:rPr>
      </w:pPr>
      <w:r>
        <w:rPr>
          <w:rFonts w:ascii="Arial" w:hAnsi="Arial" w:eastAsia="Arial" w:cs="Arial"/>
          <w:sz w:val="2"/>
          <w:szCs w:val="2"/>
        </w:rPr>
        <w:br w:type="column"/>
      </w:r>
    </w:p>
    <w:p>
      <w:pPr>
        <w:ind w:right="1035" w:firstLine="380"/>
        <w:spacing w:before="4" w:line="311" w:lineRule="auto"/>
        <w:jc w:val="both"/>
        <w:rPr>
          <w:rFonts w:ascii="SimSun" w:hAnsi="SimSun" w:eastAsia="SimSun" w:cs="SimSun"/>
          <w:sz w:val="18"/>
          <w:szCs w:val="18"/>
        </w:rPr>
      </w:pPr>
      <w:r>
        <w:rPr>
          <w:rFonts w:ascii="SimSun" w:hAnsi="SimSun" w:eastAsia="SimSun" w:cs="SimSun"/>
          <w:sz w:val="18"/>
          <w:szCs w:val="18"/>
          <w:spacing w:val="20"/>
        </w:rPr>
        <w:t>2.</w:t>
      </w:r>
      <w:r>
        <w:rPr>
          <w:rFonts w:ascii="SimSun" w:hAnsi="SimSun" w:eastAsia="SimSun" w:cs="SimSun"/>
          <w:sz w:val="18"/>
          <w:szCs w:val="18"/>
          <w:spacing w:val="4"/>
        </w:rPr>
        <w:t xml:space="preserve"> </w:t>
      </w:r>
      <w:r>
        <w:rPr>
          <w:rFonts w:ascii="SimSun" w:hAnsi="SimSun" w:eastAsia="SimSun" w:cs="SimSun"/>
          <w:sz w:val="18"/>
          <w:szCs w:val="18"/>
          <w:spacing w:val="20"/>
        </w:rPr>
        <w:t>肢体损伤程度</w:t>
      </w:r>
      <w:r>
        <w:rPr>
          <w:rFonts w:ascii="SimSun" w:hAnsi="SimSun" w:eastAsia="SimSun" w:cs="SimSun"/>
          <w:sz w:val="18"/>
          <w:szCs w:val="18"/>
          <w:spacing w:val="4"/>
        </w:rPr>
        <w:t xml:space="preserve">  </w:t>
      </w:r>
      <w:r>
        <w:rPr>
          <w:rFonts w:ascii="SimSun" w:hAnsi="SimSun" w:eastAsia="SimSun" w:cs="SimSun"/>
          <w:sz w:val="18"/>
          <w:szCs w:val="18"/>
          <w:spacing w:val="20"/>
        </w:rPr>
        <w:t>与损伤性质有关，锐器切割伤只发生离断平面的</w:t>
      </w:r>
      <w:r>
        <w:rPr>
          <w:rFonts w:ascii="SimSun" w:hAnsi="SimSun" w:eastAsia="SimSun" w:cs="SimSun"/>
          <w:sz w:val="18"/>
          <w:szCs w:val="18"/>
          <w:spacing w:val="1"/>
        </w:rPr>
        <w:t xml:space="preserve"> </w:t>
      </w:r>
      <w:r>
        <w:rPr>
          <w:rFonts w:ascii="SimSun" w:hAnsi="SimSun" w:eastAsia="SimSun" w:cs="SimSun"/>
          <w:sz w:val="18"/>
          <w:szCs w:val="18"/>
          <w:spacing w:val="12"/>
        </w:rPr>
        <w:t>组织断裂，断面整齐、污染轻、重要组织挫伤轻</w:t>
      </w:r>
      <w:r>
        <w:rPr>
          <w:rFonts w:ascii="SimSun" w:hAnsi="SimSun" w:eastAsia="SimSun" w:cs="SimSun"/>
          <w:sz w:val="18"/>
          <w:szCs w:val="18"/>
          <w:spacing w:val="11"/>
        </w:rPr>
        <w:t>，再植成活率高。碾压伤的</w:t>
      </w:r>
      <w:r>
        <w:rPr>
          <w:rFonts w:ascii="SimSun" w:hAnsi="SimSun" w:eastAsia="SimSun" w:cs="SimSun"/>
          <w:sz w:val="18"/>
          <w:szCs w:val="18"/>
        </w:rPr>
        <w:t xml:space="preserve"> </w:t>
      </w:r>
      <w:r>
        <w:rPr>
          <w:rFonts w:ascii="SimSun" w:hAnsi="SimSun" w:eastAsia="SimSun" w:cs="SimSun"/>
          <w:sz w:val="18"/>
          <w:szCs w:val="18"/>
          <w:spacing w:val="16"/>
        </w:rPr>
        <w:t>组织损伤严重，若损伤范围不大，切除碾压组织后将肢(指)体进</w:t>
      </w:r>
      <w:r>
        <w:rPr>
          <w:rFonts w:ascii="SimSun" w:hAnsi="SimSun" w:eastAsia="SimSun" w:cs="SimSun"/>
          <w:sz w:val="18"/>
          <w:szCs w:val="18"/>
          <w:spacing w:val="15"/>
        </w:rPr>
        <w:t>行一定的</w:t>
      </w:r>
      <w:r>
        <w:rPr>
          <w:rFonts w:ascii="SimSun" w:hAnsi="SimSun" w:eastAsia="SimSun" w:cs="SimSun"/>
          <w:sz w:val="18"/>
          <w:szCs w:val="18"/>
        </w:rPr>
        <w:t xml:space="preserve"> </w:t>
      </w:r>
      <w:r>
        <w:rPr>
          <w:rFonts w:ascii="SimSun" w:hAnsi="SimSun" w:eastAsia="SimSun" w:cs="SimSun"/>
          <w:sz w:val="18"/>
          <w:szCs w:val="18"/>
          <w:spacing w:val="11"/>
        </w:rPr>
        <w:t>短缩，仍有较高的再植成活率。而撕脱伤的组织损伤广泛，</w:t>
      </w:r>
      <w:r>
        <w:rPr>
          <w:rFonts w:ascii="SimSun" w:hAnsi="SimSun" w:eastAsia="SimSun" w:cs="SimSun"/>
          <w:sz w:val="18"/>
          <w:szCs w:val="18"/>
          <w:spacing w:val="10"/>
        </w:rPr>
        <w:t>血管、神经、肌</w:t>
      </w:r>
      <w:r>
        <w:rPr>
          <w:rFonts w:ascii="SimSun" w:hAnsi="SimSun" w:eastAsia="SimSun" w:cs="SimSun"/>
          <w:sz w:val="18"/>
          <w:szCs w:val="18"/>
        </w:rPr>
        <w:t xml:space="preserve"> </w:t>
      </w:r>
      <w:r>
        <w:rPr>
          <w:rFonts w:ascii="SimSun" w:hAnsi="SimSun" w:eastAsia="SimSun" w:cs="SimSun"/>
          <w:sz w:val="18"/>
          <w:szCs w:val="18"/>
          <w:spacing w:val="11"/>
        </w:rPr>
        <w:t>腱从不同平面撕脱，常需复杂的血管移植，再植成功率较低，即使成功，</w:t>
      </w:r>
      <w:r>
        <w:rPr>
          <w:rFonts w:ascii="SimSun" w:hAnsi="SimSun" w:eastAsia="SimSun" w:cs="SimSun"/>
          <w:sz w:val="18"/>
          <w:szCs w:val="18"/>
          <w:spacing w:val="10"/>
        </w:rPr>
        <w:t>功</w:t>
      </w:r>
      <w:r>
        <w:rPr>
          <w:rFonts w:ascii="SimSun" w:hAnsi="SimSun" w:eastAsia="SimSun" w:cs="SimSun"/>
          <w:sz w:val="18"/>
          <w:szCs w:val="18"/>
        </w:rPr>
        <w:t xml:space="preserve"> </w:t>
      </w:r>
      <w:r>
        <w:rPr>
          <w:rFonts w:ascii="SimSun" w:hAnsi="SimSun" w:eastAsia="SimSun" w:cs="SimSun"/>
          <w:sz w:val="18"/>
          <w:szCs w:val="18"/>
          <w:spacing w:val="11"/>
        </w:rPr>
        <w:t>能恢复差。</w:t>
      </w:r>
    </w:p>
    <w:p>
      <w:pPr>
        <w:ind w:right="994" w:firstLine="400"/>
        <w:spacing w:before="93" w:line="290" w:lineRule="auto"/>
        <w:jc w:val="both"/>
        <w:rPr>
          <w:rFonts w:ascii="SimSun" w:hAnsi="SimSun" w:eastAsia="SimSun" w:cs="SimSun"/>
          <w:sz w:val="19"/>
          <w:szCs w:val="19"/>
        </w:rPr>
      </w:pPr>
      <w:r>
        <w:rPr>
          <w:rFonts w:ascii="SimSun" w:hAnsi="SimSun" w:eastAsia="SimSun" w:cs="SimSun"/>
          <w:sz w:val="19"/>
          <w:szCs w:val="19"/>
          <w:spacing w:val="19"/>
        </w:rPr>
        <w:t>3.</w:t>
      </w:r>
      <w:r>
        <w:rPr>
          <w:rFonts w:ascii="SimSun" w:hAnsi="SimSun" w:eastAsia="SimSun" w:cs="SimSun"/>
          <w:sz w:val="19"/>
          <w:szCs w:val="19"/>
          <w:spacing w:val="-24"/>
        </w:rPr>
        <w:t xml:space="preserve"> </w:t>
      </w:r>
      <w:r>
        <w:rPr>
          <w:rFonts w:ascii="SimSun" w:hAnsi="SimSun" w:eastAsia="SimSun" w:cs="SimSun"/>
          <w:sz w:val="19"/>
          <w:szCs w:val="19"/>
          <w:spacing w:val="19"/>
        </w:rPr>
        <w:t>断肢(指)离断平面与再植时限</w:t>
      </w:r>
      <w:r>
        <w:rPr>
          <w:rFonts w:ascii="SimSun" w:hAnsi="SimSun" w:eastAsia="SimSun" w:cs="SimSun"/>
          <w:sz w:val="19"/>
          <w:szCs w:val="19"/>
          <w:spacing w:val="4"/>
        </w:rPr>
        <w:t xml:space="preserve">  </w:t>
      </w:r>
      <w:r>
        <w:rPr>
          <w:rFonts w:ascii="SimSun" w:hAnsi="SimSun" w:eastAsia="SimSun" w:cs="SimSun"/>
          <w:sz w:val="19"/>
          <w:szCs w:val="19"/>
          <w:spacing w:val="19"/>
        </w:rPr>
        <w:t>断肢(指)再植手</w:t>
      </w:r>
      <w:r>
        <w:rPr>
          <w:rFonts w:ascii="SimSun" w:hAnsi="SimSun" w:eastAsia="SimSun" w:cs="SimSun"/>
          <w:sz w:val="19"/>
          <w:szCs w:val="19"/>
          <w:spacing w:val="18"/>
        </w:rPr>
        <w:t>术越早越好，</w:t>
      </w:r>
      <w:r>
        <w:rPr>
          <w:rFonts w:ascii="SimSun" w:hAnsi="SimSun" w:eastAsia="SimSun" w:cs="SimSun"/>
          <w:sz w:val="19"/>
          <w:szCs w:val="19"/>
          <w:spacing w:val="1"/>
        </w:rPr>
        <w:t xml:space="preserve"> </w:t>
      </w:r>
      <w:r>
        <w:rPr>
          <w:rFonts w:ascii="SimSun" w:hAnsi="SimSun" w:eastAsia="SimSun" w:cs="SimSun"/>
          <w:sz w:val="19"/>
          <w:szCs w:val="19"/>
          <w:spacing w:val="8"/>
        </w:rPr>
        <w:t>应分秒必争，</w:t>
      </w:r>
      <w:r>
        <w:rPr>
          <w:rFonts w:ascii="SimSun" w:hAnsi="SimSun" w:eastAsia="SimSun" w:cs="SimSun"/>
          <w:sz w:val="19"/>
          <w:szCs w:val="19"/>
          <w:spacing w:val="66"/>
        </w:rPr>
        <w:t xml:space="preserve"> </w:t>
      </w:r>
      <w:r>
        <w:rPr>
          <w:rFonts w:ascii="SimSun" w:hAnsi="SimSun" w:eastAsia="SimSun" w:cs="SimSun"/>
          <w:sz w:val="19"/>
          <w:szCs w:val="19"/>
          <w:spacing w:val="8"/>
        </w:rPr>
        <w:t>一般以外伤后6～8小时为限。早期冷藏或寒冷季节可适当</w:t>
      </w:r>
      <w:r>
        <w:rPr>
          <w:rFonts w:ascii="SimSun" w:hAnsi="SimSun" w:eastAsia="SimSun" w:cs="SimSun"/>
          <w:sz w:val="19"/>
          <w:szCs w:val="19"/>
        </w:rPr>
        <w:t xml:space="preserve"> </w:t>
      </w:r>
      <w:r>
        <w:rPr>
          <w:rFonts w:ascii="SimSun" w:hAnsi="SimSun" w:eastAsia="SimSun" w:cs="SimSun"/>
          <w:sz w:val="19"/>
          <w:szCs w:val="19"/>
          <w:spacing w:val="6"/>
        </w:rPr>
        <w:t>延长。再植时限与离断平面有密切关系。断指因组织结构特殊，对全身情</w:t>
      </w:r>
      <w:r>
        <w:rPr>
          <w:rFonts w:ascii="SimSun" w:hAnsi="SimSun" w:eastAsia="SimSun" w:cs="SimSun"/>
          <w:sz w:val="19"/>
          <w:szCs w:val="19"/>
          <w:spacing w:val="2"/>
        </w:rPr>
        <w:t xml:space="preserve">  </w:t>
      </w:r>
      <w:r>
        <w:rPr>
          <w:rFonts w:ascii="SimSun" w:hAnsi="SimSun" w:eastAsia="SimSun" w:cs="SimSun"/>
          <w:sz w:val="19"/>
          <w:szCs w:val="19"/>
          <w:spacing w:val="7"/>
        </w:rPr>
        <w:t>况影响不大，可延长至12～24小时。而高位断肢，因肌肉丰富，在常温下</w:t>
      </w:r>
      <w:r>
        <w:rPr>
          <w:rFonts w:ascii="SimSun" w:hAnsi="SimSun" w:eastAsia="SimSun" w:cs="SimSun"/>
          <w:sz w:val="19"/>
          <w:szCs w:val="19"/>
          <w:spacing w:val="3"/>
        </w:rPr>
        <w:t xml:space="preserve"> </w:t>
      </w:r>
      <w:r>
        <w:rPr>
          <w:rFonts w:ascii="SimSun" w:hAnsi="SimSun" w:eastAsia="SimSun" w:cs="SimSun"/>
          <w:sz w:val="19"/>
          <w:szCs w:val="19"/>
          <w:spacing w:val="9"/>
        </w:rPr>
        <w:t>缺血6~7小时后，肌细胞变性坏死，释放出钾离子、肌红蛋白和肽</w:t>
      </w:r>
      <w:r>
        <w:rPr>
          <w:rFonts w:ascii="SimSun" w:hAnsi="SimSun" w:eastAsia="SimSun" w:cs="SimSun"/>
          <w:sz w:val="19"/>
          <w:szCs w:val="19"/>
          <w:spacing w:val="8"/>
        </w:rPr>
        <w:t>类等有</w:t>
      </w:r>
      <w:r>
        <w:rPr>
          <w:rFonts w:ascii="SimSun" w:hAnsi="SimSun" w:eastAsia="SimSun" w:cs="SimSun"/>
          <w:sz w:val="19"/>
          <w:szCs w:val="19"/>
        </w:rPr>
        <w:t xml:space="preserve">  </w:t>
      </w:r>
      <w:r>
        <w:rPr>
          <w:rFonts w:ascii="SimSun" w:hAnsi="SimSun" w:eastAsia="SimSun" w:cs="SimSun"/>
          <w:sz w:val="19"/>
          <w:szCs w:val="19"/>
          <w:spacing w:val="7"/>
        </w:rPr>
        <w:t>毒物质集聚在断肢的组织液和血液中，再植后，这些有毒物质进入全</w:t>
      </w:r>
      <w:r>
        <w:rPr>
          <w:rFonts w:ascii="SimSun" w:hAnsi="SimSun" w:eastAsia="SimSun" w:cs="SimSun"/>
          <w:sz w:val="19"/>
          <w:szCs w:val="19"/>
          <w:spacing w:val="6"/>
        </w:rPr>
        <w:t>身引</w:t>
      </w:r>
    </w:p>
    <w:p>
      <w:pPr>
        <w:sectPr>
          <w:type w:val="continuous"/>
          <w:pgSz w:w="11230" w:h="15780"/>
          <w:pgMar w:top="400" w:right="639" w:bottom="400" w:left="899" w:header="0" w:footer="0" w:gutter="0"/>
          <w:cols w:equalWidth="0" w:num="2">
            <w:col w:w="2231" w:space="100"/>
            <w:col w:w="7361" w:space="0"/>
          </w:cols>
        </w:sectPr>
        <w:rPr/>
      </w:pPr>
    </w:p>
    <w:p>
      <w:pPr>
        <w:spacing w:before="171" w:line="219" w:lineRule="auto"/>
        <w:rPr>
          <w:rFonts w:ascii="SimSun" w:hAnsi="SimSun" w:eastAsia="SimSun" w:cs="SimSun"/>
          <w:sz w:val="19"/>
          <w:szCs w:val="19"/>
        </w:rPr>
      </w:pPr>
      <w:r>
        <w:rPr>
          <w:rFonts w:ascii="SimSun" w:hAnsi="SimSun" w:eastAsia="SimSun" w:cs="SimSun"/>
          <w:sz w:val="19"/>
          <w:szCs w:val="19"/>
          <w:spacing w:val="5"/>
        </w:rPr>
        <w:t>起全身毒性反应，甚至引起死亡，即再灌注损伤，故再植时间严格控制在6~8小时之内</w:t>
      </w:r>
      <w:r>
        <w:rPr>
          <w:rFonts w:ascii="SimSun" w:hAnsi="SimSun" w:eastAsia="SimSun" w:cs="SimSun"/>
          <w:sz w:val="19"/>
          <w:szCs w:val="19"/>
          <w:spacing w:val="4"/>
        </w:rPr>
        <w:t>。</w:t>
      </w:r>
    </w:p>
    <w:p>
      <w:pPr>
        <w:ind w:right="1081" w:firstLine="370"/>
        <w:spacing w:before="94" w:line="265" w:lineRule="auto"/>
        <w:rPr>
          <w:rFonts w:ascii="SimSun" w:hAnsi="SimSun" w:eastAsia="SimSun" w:cs="SimSun"/>
          <w:sz w:val="19"/>
          <w:szCs w:val="19"/>
        </w:rPr>
      </w:pPr>
      <w:r>
        <w:rPr>
          <w:rFonts w:ascii="SimSun" w:hAnsi="SimSun" w:eastAsia="SimSun" w:cs="SimSun"/>
          <w:sz w:val="19"/>
          <w:szCs w:val="19"/>
          <w:spacing w:val="8"/>
        </w:rPr>
        <w:t>4.</w:t>
      </w:r>
      <w:r>
        <w:rPr>
          <w:rFonts w:ascii="SimSun" w:hAnsi="SimSun" w:eastAsia="SimSun" w:cs="SimSun"/>
          <w:sz w:val="19"/>
          <w:szCs w:val="19"/>
          <w:spacing w:val="-9"/>
        </w:rPr>
        <w:t xml:space="preserve"> </w:t>
      </w:r>
      <w:r>
        <w:rPr>
          <w:rFonts w:ascii="SimSun" w:hAnsi="SimSun" w:eastAsia="SimSun" w:cs="SimSun"/>
          <w:sz w:val="19"/>
          <w:szCs w:val="19"/>
          <w:spacing w:val="8"/>
        </w:rPr>
        <w:t>年</w:t>
      </w:r>
      <w:r>
        <w:rPr>
          <w:rFonts w:ascii="SimSun" w:hAnsi="SimSun" w:eastAsia="SimSun" w:cs="SimSun"/>
          <w:sz w:val="19"/>
          <w:szCs w:val="19"/>
          <w:spacing w:val="-43"/>
        </w:rPr>
        <w:t xml:space="preserve"> </w:t>
      </w:r>
      <w:r>
        <w:rPr>
          <w:rFonts w:ascii="SimSun" w:hAnsi="SimSun" w:eastAsia="SimSun" w:cs="SimSun"/>
          <w:sz w:val="19"/>
          <w:szCs w:val="19"/>
          <w:spacing w:val="8"/>
        </w:rPr>
        <w:t>龄</w:t>
      </w:r>
      <w:r>
        <w:rPr>
          <w:rFonts w:ascii="SimSun" w:hAnsi="SimSun" w:eastAsia="SimSun" w:cs="SimSun"/>
          <w:sz w:val="19"/>
          <w:szCs w:val="19"/>
          <w:spacing w:val="88"/>
        </w:rPr>
        <w:t xml:space="preserve"> </w:t>
      </w:r>
      <w:r>
        <w:rPr>
          <w:rFonts w:ascii="SimSun" w:hAnsi="SimSun" w:eastAsia="SimSun" w:cs="SimSun"/>
          <w:sz w:val="19"/>
          <w:szCs w:val="19"/>
          <w:spacing w:val="8"/>
        </w:rPr>
        <w:t>断肢(指)再植与年龄无明确因果关系，</w:t>
      </w:r>
      <w:r>
        <w:rPr>
          <w:rFonts w:ascii="SimSun" w:hAnsi="SimSun" w:eastAsia="SimSun" w:cs="SimSun"/>
          <w:sz w:val="19"/>
          <w:szCs w:val="19"/>
          <w:spacing w:val="7"/>
        </w:rPr>
        <w:t>但老年病人体质差，经常合并有慢性器质性疾</w:t>
      </w:r>
      <w:r>
        <w:rPr>
          <w:rFonts w:ascii="SimSun" w:hAnsi="SimSun" w:eastAsia="SimSun" w:cs="SimSun"/>
          <w:sz w:val="19"/>
          <w:szCs w:val="19"/>
        </w:rPr>
        <w:t xml:space="preserve"> </w:t>
      </w:r>
      <w:r>
        <w:rPr>
          <w:rFonts w:ascii="SimSun" w:hAnsi="SimSun" w:eastAsia="SimSun" w:cs="SimSun"/>
          <w:sz w:val="19"/>
          <w:szCs w:val="19"/>
          <w:spacing w:val="-5"/>
        </w:rPr>
        <w:t>病，是否再植应慎重。</w:t>
      </w:r>
    </w:p>
    <w:p>
      <w:pPr>
        <w:ind w:right="1014" w:firstLine="370"/>
        <w:spacing w:before="91" w:line="280"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4"/>
        </w:rPr>
        <w:t xml:space="preserve"> </w:t>
      </w:r>
      <w:r>
        <w:rPr>
          <w:rFonts w:ascii="SimSun" w:hAnsi="SimSun" w:eastAsia="SimSun" w:cs="SimSun"/>
          <w:sz w:val="19"/>
          <w:szCs w:val="19"/>
          <w:spacing w:val="4"/>
        </w:rPr>
        <w:t>再植禁忌证</w:t>
      </w:r>
      <w:r>
        <w:rPr>
          <w:rFonts w:ascii="SimSun" w:hAnsi="SimSun" w:eastAsia="SimSun" w:cs="SimSun"/>
          <w:sz w:val="19"/>
          <w:szCs w:val="19"/>
          <w:spacing w:val="77"/>
        </w:rPr>
        <w:t xml:space="preserve"> </w:t>
      </w:r>
      <w:r>
        <w:rPr>
          <w:rFonts w:ascii="SimSun" w:hAnsi="SimSun" w:eastAsia="SimSun" w:cs="SimSun"/>
          <w:sz w:val="19"/>
          <w:szCs w:val="19"/>
          <w:spacing w:val="4"/>
        </w:rPr>
        <w:t>有下列情况之一，禁忌再植。①合并全身性慢性疾病，或合并严重脏器损伤，不</w:t>
      </w:r>
      <w:r>
        <w:rPr>
          <w:rFonts w:ascii="SimSun" w:hAnsi="SimSun" w:eastAsia="SimSun" w:cs="SimSun"/>
          <w:sz w:val="19"/>
          <w:szCs w:val="19"/>
        </w:rPr>
        <w:t xml:space="preserve"> </w:t>
      </w:r>
      <w:r>
        <w:rPr>
          <w:rFonts w:ascii="SimSun" w:hAnsi="SimSun" w:eastAsia="SimSun" w:cs="SimSun"/>
          <w:sz w:val="19"/>
          <w:szCs w:val="19"/>
          <w:spacing w:val="3"/>
        </w:rPr>
        <w:t>能耐受长时间手术，有出血倾向者；②断肢(指)多发骨折、严重软组织挫</w:t>
      </w:r>
      <w:r>
        <w:rPr>
          <w:rFonts w:ascii="SimSun" w:hAnsi="SimSun" w:eastAsia="SimSun" w:cs="SimSun"/>
          <w:sz w:val="19"/>
          <w:szCs w:val="19"/>
          <w:spacing w:val="2"/>
        </w:rPr>
        <w:t>伤、血管床严重破坏，血管、</w:t>
      </w:r>
      <w:r>
        <w:rPr>
          <w:rFonts w:ascii="SimSun" w:hAnsi="SimSun" w:eastAsia="SimSun" w:cs="SimSun"/>
          <w:sz w:val="19"/>
          <w:szCs w:val="19"/>
        </w:rPr>
        <w:t xml:space="preserve"> </w:t>
      </w:r>
      <w:r>
        <w:rPr>
          <w:rFonts w:ascii="SimSun" w:hAnsi="SimSun" w:eastAsia="SimSun" w:cs="SimSun"/>
          <w:sz w:val="19"/>
          <w:szCs w:val="19"/>
          <w:spacing w:val="7"/>
        </w:rPr>
        <w:t>神经、肌腱高位撕脱，预计术后功能恢复差；③断肢(指)经刺激性液体或其他消毒液长时间浸泡者；</w:t>
      </w:r>
    </w:p>
    <w:p>
      <w:pPr>
        <w:spacing w:before="97" w:line="217" w:lineRule="auto"/>
        <w:rPr>
          <w:rFonts w:ascii="SimSun" w:hAnsi="SimSun" w:eastAsia="SimSun" w:cs="SimSun"/>
          <w:sz w:val="19"/>
          <w:szCs w:val="19"/>
        </w:rPr>
      </w:pPr>
      <w:r>
        <w:rPr>
          <w:rFonts w:ascii="SimSun" w:hAnsi="SimSun" w:eastAsia="SimSun" w:cs="SimSun"/>
          <w:sz w:val="19"/>
          <w:szCs w:val="19"/>
          <w:spacing w:val="-3"/>
        </w:rPr>
        <w:t>④高温季节，离断时间过长，断肢未经冷藏保存者；⑤合并精神异常，不愿合作，无再植要求者。</w:t>
      </w:r>
    </w:p>
    <w:p>
      <w:pPr>
        <w:ind w:right="1075" w:firstLine="374"/>
        <w:spacing w:before="87" w:line="288" w:lineRule="auto"/>
        <w:jc w:val="both"/>
        <w:rPr>
          <w:rFonts w:ascii="SimSun" w:hAnsi="SimSun" w:eastAsia="SimSun" w:cs="SimSun"/>
          <w:sz w:val="19"/>
          <w:szCs w:val="19"/>
        </w:rPr>
      </w:pPr>
      <w:r>
        <w:rPr>
          <w:rFonts w:ascii="SimSun" w:hAnsi="SimSun" w:eastAsia="SimSun" w:cs="SimSun"/>
          <w:sz w:val="19"/>
          <w:szCs w:val="19"/>
          <w:color w:val="1A8CE4"/>
          <w:spacing w:val="9"/>
        </w:rPr>
        <w:t>【手术原则】</w:t>
      </w:r>
      <w:r>
        <w:rPr>
          <w:rFonts w:ascii="SimSun" w:hAnsi="SimSun" w:eastAsia="SimSun" w:cs="SimSun"/>
          <w:sz w:val="19"/>
          <w:szCs w:val="19"/>
          <w:color w:val="1A8CE4"/>
          <w:spacing w:val="-15"/>
        </w:rPr>
        <w:t xml:space="preserve"> </w:t>
      </w:r>
      <w:r>
        <w:rPr>
          <w:rFonts w:ascii="SimSun" w:hAnsi="SimSun" w:eastAsia="SimSun" w:cs="SimSun"/>
          <w:sz w:val="19"/>
          <w:szCs w:val="19"/>
          <w:spacing w:val="9"/>
        </w:rPr>
        <w:t>断肢(指)再植是创伤外科各种技术操作的综合体现，要求手</w:t>
      </w:r>
      <w:r>
        <w:rPr>
          <w:rFonts w:ascii="SimSun" w:hAnsi="SimSun" w:eastAsia="SimSun" w:cs="SimSun"/>
          <w:sz w:val="19"/>
          <w:szCs w:val="19"/>
          <w:spacing w:val="8"/>
        </w:rPr>
        <w:t>术者必须具备良好的</w:t>
      </w:r>
      <w:r>
        <w:rPr>
          <w:rFonts w:ascii="SimSun" w:hAnsi="SimSun" w:eastAsia="SimSun" w:cs="SimSun"/>
          <w:sz w:val="19"/>
          <w:szCs w:val="19"/>
        </w:rPr>
        <w:t xml:space="preserve"> </w:t>
      </w:r>
      <w:r>
        <w:rPr>
          <w:rFonts w:ascii="SimSun" w:hAnsi="SimSun" w:eastAsia="SimSun" w:cs="SimSun"/>
          <w:sz w:val="19"/>
          <w:szCs w:val="19"/>
          <w:spacing w:val="10"/>
        </w:rPr>
        <w:t>外科基础和娴熟的显微外科技术，以确保肢(指)体再植成活。若肢(指</w:t>
      </w:r>
      <w:r>
        <w:rPr>
          <w:rFonts w:ascii="SimSun" w:hAnsi="SimSun" w:eastAsia="SimSun" w:cs="SimSun"/>
          <w:sz w:val="19"/>
          <w:szCs w:val="19"/>
          <w:spacing w:val="9"/>
        </w:rPr>
        <w:t>)离断时间短，按一定顺序修</w:t>
      </w:r>
      <w:r>
        <w:rPr>
          <w:rFonts w:ascii="SimSun" w:hAnsi="SimSun" w:eastAsia="SimSun" w:cs="SimSun"/>
          <w:sz w:val="19"/>
          <w:szCs w:val="19"/>
        </w:rPr>
        <w:t xml:space="preserve"> </w:t>
      </w:r>
      <w:r>
        <w:rPr>
          <w:rFonts w:ascii="SimSun" w:hAnsi="SimSun" w:eastAsia="SimSun" w:cs="SimSun"/>
          <w:sz w:val="19"/>
          <w:szCs w:val="19"/>
          <w:spacing w:val="-3"/>
        </w:rPr>
        <w:t>复：骨折固定，修复屈伸肌腱，吻合静脉、动脉，修复神经，闭合创口。若肢(指)体</w:t>
      </w:r>
      <w:r>
        <w:rPr>
          <w:rFonts w:ascii="SimSun" w:hAnsi="SimSun" w:eastAsia="SimSun" w:cs="SimSun"/>
          <w:sz w:val="19"/>
          <w:szCs w:val="19"/>
          <w:spacing w:val="-4"/>
        </w:rPr>
        <w:t>离断时间长，则在骨</w:t>
      </w:r>
      <w:r>
        <w:rPr>
          <w:rFonts w:ascii="SimSun" w:hAnsi="SimSun" w:eastAsia="SimSun" w:cs="SimSun"/>
          <w:sz w:val="19"/>
          <w:szCs w:val="19"/>
        </w:rPr>
        <w:t xml:space="preserve"> </w:t>
      </w:r>
      <w:r>
        <w:rPr>
          <w:rFonts w:ascii="SimSun" w:hAnsi="SimSun" w:eastAsia="SimSun" w:cs="SimSun"/>
          <w:sz w:val="19"/>
          <w:szCs w:val="19"/>
          <w:spacing w:val="2"/>
        </w:rPr>
        <w:t>折固定后先吻合动脉、静脉，以减少组织缺血时间，然后修复其他组织。基</w:t>
      </w:r>
      <w:r>
        <w:rPr>
          <w:rFonts w:ascii="SimSun" w:hAnsi="SimSun" w:eastAsia="SimSun" w:cs="SimSun"/>
          <w:sz w:val="19"/>
          <w:szCs w:val="19"/>
          <w:spacing w:val="1"/>
        </w:rPr>
        <w:t>本原则和程序如下：</w:t>
      </w:r>
    </w:p>
    <w:p>
      <w:pPr>
        <w:ind w:right="1131" w:firstLine="370"/>
        <w:spacing w:before="124" w:line="261"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34"/>
        </w:rPr>
        <w:t xml:space="preserve"> </w:t>
      </w:r>
      <w:r>
        <w:rPr>
          <w:rFonts w:ascii="SimSun" w:hAnsi="SimSun" w:eastAsia="SimSun" w:cs="SimSun"/>
          <w:sz w:val="19"/>
          <w:szCs w:val="19"/>
          <w:spacing w:val="5"/>
        </w:rPr>
        <w:t>彻底清创</w:t>
      </w:r>
      <w:r>
        <w:rPr>
          <w:rFonts w:ascii="SimSun" w:hAnsi="SimSun" w:eastAsia="SimSun" w:cs="SimSun"/>
          <w:sz w:val="19"/>
          <w:szCs w:val="19"/>
          <w:spacing w:val="91"/>
        </w:rPr>
        <w:t xml:space="preserve"> </w:t>
      </w:r>
      <w:r>
        <w:rPr>
          <w:rFonts w:ascii="SimSun" w:hAnsi="SimSun" w:eastAsia="SimSun" w:cs="SimSun"/>
          <w:sz w:val="19"/>
          <w:szCs w:val="19"/>
          <w:spacing w:val="5"/>
        </w:rPr>
        <w:t>清创既是手术的重要步骤，又是对离断肢(指)体损伤</w:t>
      </w:r>
      <w:r>
        <w:rPr>
          <w:rFonts w:ascii="SimSun" w:hAnsi="SimSun" w:eastAsia="SimSun" w:cs="SimSun"/>
          <w:sz w:val="19"/>
          <w:szCs w:val="19"/>
          <w:spacing w:val="4"/>
        </w:rPr>
        <w:t>情况的进一步评估。</w:t>
      </w:r>
      <w:r>
        <w:rPr>
          <w:rFonts w:ascii="SimSun" w:hAnsi="SimSun" w:eastAsia="SimSun" w:cs="SimSun"/>
          <w:sz w:val="19"/>
          <w:szCs w:val="19"/>
          <w:spacing w:val="47"/>
        </w:rPr>
        <w:t xml:space="preserve"> </w:t>
      </w:r>
      <w:r>
        <w:rPr>
          <w:rFonts w:ascii="SimSun" w:hAnsi="SimSun" w:eastAsia="SimSun" w:cs="SimSun"/>
          <w:sz w:val="19"/>
          <w:szCs w:val="19"/>
          <w:spacing w:val="4"/>
        </w:rPr>
        <w:t>一般分</w:t>
      </w:r>
      <w:r>
        <w:rPr>
          <w:rFonts w:ascii="SimSun" w:hAnsi="SimSun" w:eastAsia="SimSun" w:cs="SimSun"/>
          <w:sz w:val="19"/>
          <w:szCs w:val="19"/>
        </w:rPr>
        <w:t xml:space="preserve"> </w:t>
      </w:r>
      <w:r>
        <w:rPr>
          <w:rFonts w:ascii="SimSun" w:hAnsi="SimSun" w:eastAsia="SimSun" w:cs="SimSun"/>
          <w:sz w:val="19"/>
          <w:szCs w:val="19"/>
          <w:spacing w:val="-4"/>
        </w:rPr>
        <w:t>两组同时清创离断肢(指)体的远近端，仔细寻找、修</w:t>
      </w:r>
      <w:r>
        <w:rPr>
          <w:rFonts w:ascii="SimSun" w:hAnsi="SimSun" w:eastAsia="SimSun" w:cs="SimSun"/>
          <w:sz w:val="19"/>
          <w:szCs w:val="19"/>
          <w:spacing w:val="-5"/>
        </w:rPr>
        <w:t>整、标记血管、神经、肌腱。</w:t>
      </w:r>
    </w:p>
    <w:p>
      <w:pPr>
        <w:ind w:right="1080" w:firstLine="370"/>
        <w:spacing w:before="84" w:line="274"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26"/>
        </w:rPr>
        <w:t xml:space="preserve"> </w:t>
      </w:r>
      <w:r>
        <w:rPr>
          <w:rFonts w:ascii="SimSun" w:hAnsi="SimSun" w:eastAsia="SimSun" w:cs="SimSun"/>
          <w:sz w:val="19"/>
          <w:szCs w:val="19"/>
          <w:spacing w:val="10"/>
        </w:rPr>
        <w:t>修整重建骨支架</w:t>
      </w:r>
      <w:r>
        <w:rPr>
          <w:rFonts w:ascii="SimSun" w:hAnsi="SimSun" w:eastAsia="SimSun" w:cs="SimSun"/>
          <w:sz w:val="19"/>
          <w:szCs w:val="19"/>
          <w:spacing w:val="75"/>
        </w:rPr>
        <w:t xml:space="preserve"> </w:t>
      </w:r>
      <w:r>
        <w:rPr>
          <w:rFonts w:ascii="SimSun" w:hAnsi="SimSun" w:eastAsia="SimSun" w:cs="SimSun"/>
          <w:sz w:val="19"/>
          <w:szCs w:val="19"/>
          <w:spacing w:val="10"/>
        </w:rPr>
        <w:t>为了减少血管神经缝合后张力，适当修整和缩短</w:t>
      </w:r>
      <w:r>
        <w:rPr>
          <w:rFonts w:ascii="SimSun" w:hAnsi="SimSun" w:eastAsia="SimSun" w:cs="SimSun"/>
          <w:sz w:val="19"/>
          <w:szCs w:val="19"/>
          <w:spacing w:val="9"/>
        </w:rPr>
        <w:t>骨骼，骨折固定要求简便</w:t>
      </w:r>
      <w:r>
        <w:rPr>
          <w:rFonts w:ascii="SimSun" w:hAnsi="SimSun" w:eastAsia="SimSun" w:cs="SimSun"/>
          <w:sz w:val="19"/>
          <w:szCs w:val="19"/>
        </w:rPr>
        <w:t xml:space="preserve"> </w:t>
      </w:r>
      <w:r>
        <w:rPr>
          <w:rFonts w:ascii="SimSun" w:hAnsi="SimSun" w:eastAsia="SimSun" w:cs="SimSun"/>
          <w:sz w:val="19"/>
          <w:szCs w:val="19"/>
          <w:spacing w:val="-3"/>
        </w:rPr>
        <w:t>迅速、剥离较少、固定可靠、利于愈合。可根据情况选用螺丝钉、克氏针、钢丝、髓内钉、钢板内固定或</w:t>
      </w:r>
      <w:r>
        <w:rPr>
          <w:rFonts w:ascii="SimSun" w:hAnsi="SimSun" w:eastAsia="SimSun" w:cs="SimSun"/>
          <w:sz w:val="19"/>
          <w:szCs w:val="19"/>
          <w:spacing w:val="5"/>
        </w:rPr>
        <w:t xml:space="preserve"> </w:t>
      </w:r>
      <w:r>
        <w:rPr>
          <w:rFonts w:ascii="SimSun" w:hAnsi="SimSun" w:eastAsia="SimSun" w:cs="SimSun"/>
          <w:sz w:val="19"/>
          <w:szCs w:val="19"/>
          <w:spacing w:val="5"/>
        </w:rPr>
        <w:t>外固定架等。</w:t>
      </w:r>
    </w:p>
    <w:p>
      <w:pPr>
        <w:ind w:right="1048" w:firstLine="370"/>
        <w:spacing w:before="84" w:line="281"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24"/>
        </w:rPr>
        <w:t xml:space="preserve"> </w:t>
      </w:r>
      <w:r>
        <w:rPr>
          <w:rFonts w:ascii="SimSun" w:hAnsi="SimSun" w:eastAsia="SimSun" w:cs="SimSun"/>
          <w:sz w:val="19"/>
          <w:szCs w:val="19"/>
          <w:spacing w:val="-5"/>
        </w:rPr>
        <w:t>缝</w:t>
      </w:r>
      <w:r>
        <w:rPr>
          <w:rFonts w:ascii="SimSun" w:hAnsi="SimSun" w:eastAsia="SimSun" w:cs="SimSun"/>
          <w:sz w:val="19"/>
          <w:szCs w:val="19"/>
          <w:spacing w:val="-43"/>
        </w:rPr>
        <w:t xml:space="preserve"> </w:t>
      </w:r>
      <w:r>
        <w:rPr>
          <w:rFonts w:ascii="SimSun" w:hAnsi="SimSun" w:eastAsia="SimSun" w:cs="SimSun"/>
          <w:sz w:val="19"/>
          <w:szCs w:val="19"/>
          <w:spacing w:val="-5"/>
        </w:rPr>
        <w:t>合</w:t>
      </w:r>
      <w:r>
        <w:rPr>
          <w:rFonts w:ascii="SimSun" w:hAnsi="SimSun" w:eastAsia="SimSun" w:cs="SimSun"/>
          <w:sz w:val="19"/>
          <w:szCs w:val="19"/>
          <w:spacing w:val="-45"/>
        </w:rPr>
        <w:t xml:space="preserve"> </w:t>
      </w:r>
      <w:r>
        <w:rPr>
          <w:rFonts w:ascii="SimSun" w:hAnsi="SimSun" w:eastAsia="SimSun" w:cs="SimSun"/>
          <w:sz w:val="19"/>
          <w:szCs w:val="19"/>
          <w:spacing w:val="-5"/>
        </w:rPr>
        <w:t>肌</w:t>
      </w:r>
      <w:r>
        <w:rPr>
          <w:rFonts w:ascii="SimSun" w:hAnsi="SimSun" w:eastAsia="SimSun" w:cs="SimSun"/>
          <w:sz w:val="19"/>
          <w:szCs w:val="19"/>
          <w:spacing w:val="-10"/>
        </w:rPr>
        <w:t xml:space="preserve"> </w:t>
      </w:r>
      <w:r>
        <w:rPr>
          <w:rFonts w:ascii="SimSun" w:hAnsi="SimSun" w:eastAsia="SimSun" w:cs="SimSun"/>
          <w:sz w:val="19"/>
          <w:szCs w:val="19"/>
          <w:spacing w:val="-5"/>
        </w:rPr>
        <w:t>(</w:t>
      </w:r>
      <w:r>
        <w:rPr>
          <w:rFonts w:ascii="SimSun" w:hAnsi="SimSun" w:eastAsia="SimSun" w:cs="SimSun"/>
          <w:sz w:val="19"/>
          <w:szCs w:val="19"/>
          <w:spacing w:val="-24"/>
        </w:rPr>
        <w:t xml:space="preserve"> </w:t>
      </w:r>
      <w:r>
        <w:rPr>
          <w:rFonts w:ascii="SimSun" w:hAnsi="SimSun" w:eastAsia="SimSun" w:cs="SimSun"/>
          <w:sz w:val="19"/>
          <w:szCs w:val="19"/>
          <w:spacing w:val="-5"/>
        </w:rPr>
        <w:t>肉</w:t>
      </w:r>
      <w:r>
        <w:rPr>
          <w:rFonts w:ascii="SimSun" w:hAnsi="SimSun" w:eastAsia="SimSun" w:cs="SimSun"/>
          <w:sz w:val="19"/>
          <w:szCs w:val="19"/>
          <w:spacing w:val="-43"/>
        </w:rPr>
        <w:t xml:space="preserve"> </w:t>
      </w:r>
      <w:r>
        <w:rPr>
          <w:rFonts w:ascii="SimSun" w:hAnsi="SimSun" w:eastAsia="SimSun" w:cs="SimSun"/>
          <w:sz w:val="19"/>
          <w:szCs w:val="19"/>
          <w:spacing w:val="-5"/>
        </w:rPr>
        <w:t>)</w:t>
      </w:r>
      <w:r>
        <w:rPr>
          <w:rFonts w:ascii="SimSun" w:hAnsi="SimSun" w:eastAsia="SimSun" w:cs="SimSun"/>
          <w:sz w:val="19"/>
          <w:szCs w:val="19"/>
          <w:spacing w:val="-44"/>
        </w:rPr>
        <w:t xml:space="preserve"> </w:t>
      </w:r>
      <w:r>
        <w:rPr>
          <w:rFonts w:ascii="SimSun" w:hAnsi="SimSun" w:eastAsia="SimSun" w:cs="SimSun"/>
          <w:sz w:val="19"/>
          <w:szCs w:val="19"/>
          <w:spacing w:val="-5"/>
        </w:rPr>
        <w:t>腱</w:t>
      </w:r>
      <w:r>
        <w:rPr>
          <w:rFonts w:ascii="SimSun" w:hAnsi="SimSun" w:eastAsia="SimSun" w:cs="SimSun"/>
          <w:sz w:val="19"/>
          <w:szCs w:val="19"/>
          <w:spacing w:val="89"/>
        </w:rPr>
        <w:t xml:space="preserve"> </w:t>
      </w:r>
      <w:r>
        <w:rPr>
          <w:rFonts w:ascii="SimSun" w:hAnsi="SimSun" w:eastAsia="SimSun" w:cs="SimSun"/>
          <w:sz w:val="19"/>
          <w:szCs w:val="19"/>
          <w:spacing w:val="-5"/>
        </w:rPr>
        <w:t>骨支架重建后，吻合血管前，在适当张力下缝合肌肉、肌腱。这样可以为血管</w:t>
      </w:r>
      <w:r>
        <w:rPr>
          <w:rFonts w:ascii="SimSun" w:hAnsi="SimSun" w:eastAsia="SimSun" w:cs="SimSun"/>
          <w:sz w:val="19"/>
          <w:szCs w:val="19"/>
        </w:rPr>
        <w:t xml:space="preserve"> </w:t>
      </w:r>
      <w:r>
        <w:rPr>
          <w:rFonts w:ascii="SimSun" w:hAnsi="SimSun" w:eastAsia="SimSun" w:cs="SimSun"/>
          <w:sz w:val="19"/>
          <w:szCs w:val="19"/>
          <w:spacing w:val="2"/>
        </w:rPr>
        <w:t>吻合建立良好的血管床，有利于调整血管张力；同时减少了对血管吻合口的刺激和影响。缝合的肌(肉</w:t>
      </w:r>
      <w:r>
        <w:rPr>
          <w:rFonts w:ascii="SimSun" w:hAnsi="SimSun" w:eastAsia="SimSun" w:cs="SimSun"/>
          <w:sz w:val="19"/>
          <w:szCs w:val="19"/>
          <w:spacing w:val="1"/>
        </w:rPr>
        <w:t>)</w:t>
      </w:r>
      <w:r>
        <w:rPr>
          <w:rFonts w:ascii="SimSun" w:hAnsi="SimSun" w:eastAsia="SimSun" w:cs="SimSun"/>
          <w:sz w:val="19"/>
          <w:szCs w:val="19"/>
        </w:rPr>
        <w:t xml:space="preserve"> </w:t>
      </w:r>
      <w:r>
        <w:rPr>
          <w:rFonts w:ascii="SimSun" w:hAnsi="SimSun" w:eastAsia="SimSun" w:cs="SimSun"/>
          <w:sz w:val="19"/>
          <w:szCs w:val="19"/>
          <w:spacing w:val="-3"/>
        </w:rPr>
        <w:t>腱以满足手的功能为标准，不必将所有的肌腱缝合。如前臂远端应缝合拇长屈肌、指深屈肌、腕屈肌、拇</w:t>
      </w:r>
      <w:r>
        <w:rPr>
          <w:rFonts w:ascii="SimSun" w:hAnsi="SimSun" w:eastAsia="SimSun" w:cs="SimSun"/>
          <w:sz w:val="19"/>
          <w:szCs w:val="19"/>
          <w:spacing w:val="5"/>
        </w:rPr>
        <w:t xml:space="preserve"> </w:t>
      </w:r>
      <w:r>
        <w:rPr>
          <w:rFonts w:ascii="SimSun" w:hAnsi="SimSun" w:eastAsia="SimSun" w:cs="SimSun"/>
          <w:sz w:val="19"/>
          <w:szCs w:val="19"/>
          <w:spacing w:val="-6"/>
        </w:rPr>
        <w:t>长伸肌、拇长展肌、指总伸肌、腕伸肌，其他肌腱可不予缝合。断指再植缝合指深屈肌腱和伸指肌腱。</w:t>
      </w:r>
    </w:p>
    <w:p>
      <w:pPr>
        <w:ind w:right="1079" w:firstLine="370"/>
        <w:spacing w:before="82" w:line="274" w:lineRule="auto"/>
        <w:rPr>
          <w:rFonts w:ascii="SimSun" w:hAnsi="SimSun" w:eastAsia="SimSun" w:cs="SimSun"/>
          <w:sz w:val="19"/>
          <w:szCs w:val="19"/>
        </w:rPr>
      </w:pPr>
      <w:r>
        <w:rPr>
          <w:rFonts w:ascii="SimSun" w:hAnsi="SimSun" w:eastAsia="SimSun" w:cs="SimSun"/>
          <w:sz w:val="19"/>
          <w:szCs w:val="19"/>
          <w:spacing w:val="5"/>
        </w:rPr>
        <w:t>4.</w:t>
      </w:r>
      <w:r>
        <w:rPr>
          <w:rFonts w:ascii="SimSun" w:hAnsi="SimSun" w:eastAsia="SimSun" w:cs="SimSun"/>
          <w:sz w:val="19"/>
          <w:szCs w:val="19"/>
          <w:spacing w:val="1"/>
        </w:rPr>
        <w:t xml:space="preserve"> </w:t>
      </w:r>
      <w:r>
        <w:rPr>
          <w:rFonts w:ascii="SimSun" w:hAnsi="SimSun" w:eastAsia="SimSun" w:cs="SimSun"/>
          <w:sz w:val="19"/>
          <w:szCs w:val="19"/>
          <w:spacing w:val="5"/>
        </w:rPr>
        <w:t>重建血液循环</w:t>
      </w:r>
      <w:r>
        <w:rPr>
          <w:rFonts w:ascii="SimSun" w:hAnsi="SimSun" w:eastAsia="SimSun" w:cs="SimSun"/>
          <w:sz w:val="19"/>
          <w:szCs w:val="19"/>
          <w:spacing w:val="65"/>
        </w:rPr>
        <w:t xml:space="preserve"> </w:t>
      </w:r>
      <w:r>
        <w:rPr>
          <w:rFonts w:ascii="SimSun" w:hAnsi="SimSun" w:eastAsia="SimSun" w:cs="SimSun"/>
          <w:sz w:val="19"/>
          <w:szCs w:val="19"/>
          <w:spacing w:val="5"/>
        </w:rPr>
        <w:t>将动、静脉彻底清创至正常组织，在无</w:t>
      </w:r>
      <w:r>
        <w:rPr>
          <w:rFonts w:ascii="SimSun" w:hAnsi="SimSun" w:eastAsia="SimSun" w:cs="SimSun"/>
          <w:sz w:val="19"/>
          <w:szCs w:val="19"/>
          <w:spacing w:val="4"/>
        </w:rPr>
        <w:t>张力下吻合，若有血管缺损应行血管移</w:t>
      </w:r>
      <w:r>
        <w:rPr>
          <w:rFonts w:ascii="SimSun" w:hAnsi="SimSun" w:eastAsia="SimSun" w:cs="SimSun"/>
          <w:sz w:val="19"/>
          <w:szCs w:val="19"/>
        </w:rPr>
        <w:t xml:space="preserve"> </w:t>
      </w:r>
      <w:r>
        <w:rPr>
          <w:rFonts w:ascii="SimSun" w:hAnsi="SimSun" w:eastAsia="SimSun" w:cs="SimSun"/>
          <w:sz w:val="19"/>
          <w:szCs w:val="19"/>
          <w:spacing w:val="6"/>
        </w:rPr>
        <w:t>位或移植。吻合主要血管如尺、桡动脉和手指的双侧指固有动脉</w:t>
      </w:r>
      <w:r>
        <w:rPr>
          <w:rFonts w:ascii="SimSun" w:hAnsi="SimSun" w:eastAsia="SimSun" w:cs="SimSun"/>
          <w:sz w:val="19"/>
          <w:szCs w:val="19"/>
          <w:spacing w:val="5"/>
        </w:rPr>
        <w:t>。吻合血管应尽可能多，动脉、静脉</w:t>
      </w:r>
      <w:r>
        <w:rPr>
          <w:rFonts w:ascii="SimSun" w:hAnsi="SimSun" w:eastAsia="SimSun" w:cs="SimSun"/>
          <w:sz w:val="19"/>
          <w:szCs w:val="19"/>
        </w:rPr>
        <w:t xml:space="preserve"> </w:t>
      </w:r>
      <w:r>
        <w:rPr>
          <w:rFonts w:ascii="SimSun" w:hAnsi="SimSun" w:eastAsia="SimSun" w:cs="SimSun"/>
          <w:sz w:val="19"/>
          <w:szCs w:val="19"/>
          <w:spacing w:val="-1"/>
        </w:rPr>
        <w:t>比例以1:2为宜。</w:t>
      </w:r>
      <w:r>
        <w:rPr>
          <w:rFonts w:ascii="SimSun" w:hAnsi="SimSun" w:eastAsia="SimSun" w:cs="SimSun"/>
          <w:sz w:val="19"/>
          <w:szCs w:val="19"/>
          <w:spacing w:val="57"/>
        </w:rPr>
        <w:t xml:space="preserve"> </w:t>
      </w:r>
      <w:r>
        <w:rPr>
          <w:rFonts w:ascii="SimSun" w:hAnsi="SimSun" w:eastAsia="SimSun" w:cs="SimSun"/>
          <w:sz w:val="19"/>
          <w:szCs w:val="19"/>
          <w:spacing w:val="-1"/>
        </w:rPr>
        <w:t>一般先吻合静脉，后吻合动脉。</w:t>
      </w:r>
    </w:p>
    <w:p>
      <w:pPr>
        <w:ind w:left="370"/>
        <w:spacing w:before="86" w:line="219" w:lineRule="auto"/>
        <w:rPr>
          <w:rFonts w:ascii="SimSun" w:hAnsi="SimSun" w:eastAsia="SimSun" w:cs="SimSun"/>
          <w:sz w:val="19"/>
          <w:szCs w:val="19"/>
        </w:rPr>
      </w:pPr>
      <w:r>
        <w:rPr>
          <w:rFonts w:ascii="SimSun" w:hAnsi="SimSun" w:eastAsia="SimSun" w:cs="SimSun"/>
          <w:sz w:val="19"/>
          <w:szCs w:val="19"/>
          <w:spacing w:val="4"/>
        </w:rPr>
        <w:t>5.</w:t>
      </w:r>
      <w:r>
        <w:rPr>
          <w:rFonts w:ascii="SimSun" w:hAnsi="SimSun" w:eastAsia="SimSun" w:cs="SimSun"/>
          <w:sz w:val="19"/>
          <w:szCs w:val="19"/>
          <w:spacing w:val="6"/>
        </w:rPr>
        <w:t xml:space="preserve"> </w:t>
      </w:r>
      <w:r>
        <w:rPr>
          <w:rFonts w:ascii="SimSun" w:hAnsi="SimSun" w:eastAsia="SimSun" w:cs="SimSun"/>
          <w:sz w:val="19"/>
          <w:szCs w:val="19"/>
          <w:spacing w:val="4"/>
        </w:rPr>
        <w:t>缝合神经</w:t>
      </w:r>
      <w:r>
        <w:rPr>
          <w:rFonts w:ascii="SimSun" w:hAnsi="SimSun" w:eastAsia="SimSun" w:cs="SimSun"/>
          <w:sz w:val="19"/>
          <w:szCs w:val="19"/>
          <w:spacing w:val="86"/>
        </w:rPr>
        <w:t xml:space="preserve"> </w:t>
      </w:r>
      <w:r>
        <w:rPr>
          <w:rFonts w:ascii="SimSun" w:hAnsi="SimSun" w:eastAsia="SimSun" w:cs="SimSun"/>
          <w:sz w:val="19"/>
          <w:szCs w:val="19"/>
          <w:spacing w:val="4"/>
        </w:rPr>
        <w:t>神经应尽可能一期修复。无张力状态下缝合神</w:t>
      </w:r>
      <w:r>
        <w:rPr>
          <w:rFonts w:ascii="SimSun" w:hAnsi="SimSun" w:eastAsia="SimSun" w:cs="SimSun"/>
          <w:sz w:val="19"/>
          <w:szCs w:val="19"/>
          <w:spacing w:val="3"/>
        </w:rPr>
        <w:t>经外膜，若有缺损，应行神经移植。</w:t>
      </w:r>
    </w:p>
    <w:p>
      <w:pPr>
        <w:ind w:right="1081" w:firstLine="370"/>
        <w:spacing w:before="84" w:line="281" w:lineRule="auto"/>
        <w:rPr>
          <w:rFonts w:ascii="SimSun" w:hAnsi="SimSun" w:eastAsia="SimSun" w:cs="SimSun"/>
          <w:sz w:val="19"/>
          <w:szCs w:val="19"/>
        </w:rPr>
      </w:pPr>
      <w:r>
        <w:rPr>
          <w:rFonts w:ascii="SimSun" w:hAnsi="SimSun" w:eastAsia="SimSun" w:cs="SimSun"/>
          <w:sz w:val="19"/>
          <w:szCs w:val="19"/>
          <w:spacing w:val="9"/>
        </w:rPr>
        <w:t>6.</w:t>
      </w:r>
      <w:r>
        <w:rPr>
          <w:rFonts w:ascii="SimSun" w:hAnsi="SimSun" w:eastAsia="SimSun" w:cs="SimSun"/>
          <w:sz w:val="19"/>
          <w:szCs w:val="19"/>
          <w:spacing w:val="3"/>
        </w:rPr>
        <w:t xml:space="preserve"> </w:t>
      </w:r>
      <w:r>
        <w:rPr>
          <w:rFonts w:ascii="SimSun" w:hAnsi="SimSun" w:eastAsia="SimSun" w:cs="SimSun"/>
          <w:sz w:val="19"/>
          <w:szCs w:val="19"/>
          <w:spacing w:val="9"/>
        </w:rPr>
        <w:t>闭合创口</w:t>
      </w:r>
      <w:r>
        <w:rPr>
          <w:rFonts w:ascii="SimSun" w:hAnsi="SimSun" w:eastAsia="SimSun" w:cs="SimSun"/>
          <w:sz w:val="19"/>
          <w:szCs w:val="19"/>
          <w:spacing w:val="57"/>
        </w:rPr>
        <w:t xml:space="preserve"> </w:t>
      </w:r>
      <w:r>
        <w:rPr>
          <w:rFonts w:ascii="SimSun" w:hAnsi="SimSun" w:eastAsia="SimSun" w:cs="SimSun"/>
          <w:sz w:val="19"/>
          <w:szCs w:val="19"/>
          <w:spacing w:val="9"/>
        </w:rPr>
        <w:t>断肢(指)再植后创口应尽可能闭合，无法闭合时可采用负压</w:t>
      </w:r>
      <w:r>
        <w:rPr>
          <w:rFonts w:ascii="SimSun" w:hAnsi="SimSun" w:eastAsia="SimSun" w:cs="SimSun"/>
          <w:sz w:val="19"/>
          <w:szCs w:val="19"/>
          <w:spacing w:val="8"/>
        </w:rPr>
        <w:t>封闭技术。这一点在</w:t>
      </w:r>
      <w:r>
        <w:rPr>
          <w:rFonts w:ascii="SimSun" w:hAnsi="SimSun" w:eastAsia="SimSun" w:cs="SimSun"/>
          <w:sz w:val="19"/>
          <w:szCs w:val="19"/>
        </w:rPr>
        <w:t xml:space="preserve"> </w:t>
      </w:r>
      <w:r>
        <w:rPr>
          <w:rFonts w:ascii="SimSun" w:hAnsi="SimSun" w:eastAsia="SimSun" w:cs="SimSun"/>
          <w:sz w:val="19"/>
          <w:szCs w:val="19"/>
          <w:spacing w:val="6"/>
        </w:rPr>
        <w:t>清创时应充分估计，以适当缩短骨骼达到软组织直接修复的</w:t>
      </w:r>
      <w:r>
        <w:rPr>
          <w:rFonts w:ascii="SimSun" w:hAnsi="SimSun" w:eastAsia="SimSun" w:cs="SimSun"/>
          <w:sz w:val="19"/>
          <w:szCs w:val="19"/>
          <w:spacing w:val="5"/>
        </w:rPr>
        <w:t>目的。皮肤缝合时，为了避免形成环形瘢</w:t>
      </w:r>
      <w:r>
        <w:rPr>
          <w:rFonts w:ascii="SimSun" w:hAnsi="SimSun" w:eastAsia="SimSun" w:cs="SimSun"/>
          <w:sz w:val="19"/>
          <w:szCs w:val="19"/>
        </w:rPr>
        <w:t xml:space="preserve"> </w:t>
      </w:r>
      <w:r>
        <w:rPr>
          <w:rFonts w:ascii="SimSun" w:hAnsi="SimSun" w:eastAsia="SimSun" w:cs="SimSun"/>
          <w:sz w:val="19"/>
          <w:szCs w:val="19"/>
          <w:spacing w:val="3"/>
        </w:rPr>
        <w:t>痕，可采用“Z”字成形术，使直线创口变为曲线创口。若有皮肤缺损，可采用中厚或全厚皮片移植或</w:t>
      </w:r>
      <w:r>
        <w:rPr>
          <w:rFonts w:ascii="SimSun" w:hAnsi="SimSun" w:eastAsia="SimSun" w:cs="SimSun"/>
          <w:sz w:val="19"/>
          <w:szCs w:val="19"/>
          <w:spacing w:val="17"/>
        </w:rPr>
        <w:t xml:space="preserve"> </w:t>
      </w:r>
      <w:r>
        <w:rPr>
          <w:rFonts w:ascii="SimSun" w:hAnsi="SimSun" w:eastAsia="SimSun" w:cs="SimSun"/>
          <w:sz w:val="19"/>
          <w:szCs w:val="19"/>
          <w:spacing w:val="3"/>
        </w:rPr>
        <w:t>局部皮瓣转移覆盖。</w:t>
      </w:r>
    </w:p>
    <w:p>
      <w:pPr>
        <w:ind w:right="1080" w:firstLine="370"/>
        <w:spacing w:before="82" w:line="263" w:lineRule="auto"/>
        <w:rPr>
          <w:rFonts w:ascii="SimSun" w:hAnsi="SimSun" w:eastAsia="SimSun" w:cs="SimSun"/>
          <w:sz w:val="19"/>
          <w:szCs w:val="19"/>
        </w:rPr>
      </w:pPr>
      <w:r>
        <w:rPr>
          <w:rFonts w:ascii="SimSun" w:hAnsi="SimSun" w:eastAsia="SimSun" w:cs="SimSun"/>
          <w:sz w:val="19"/>
          <w:szCs w:val="19"/>
          <w:spacing w:val="13"/>
        </w:rPr>
        <w:t>7.</w:t>
      </w:r>
      <w:r>
        <w:rPr>
          <w:rFonts w:ascii="SimSun" w:hAnsi="SimSun" w:eastAsia="SimSun" w:cs="SimSun"/>
          <w:sz w:val="19"/>
          <w:szCs w:val="19"/>
          <w:spacing w:val="10"/>
        </w:rPr>
        <w:t xml:space="preserve"> </w:t>
      </w:r>
      <w:r>
        <w:rPr>
          <w:rFonts w:ascii="SimSun" w:hAnsi="SimSun" w:eastAsia="SimSun" w:cs="SimSun"/>
          <w:sz w:val="19"/>
          <w:szCs w:val="19"/>
          <w:spacing w:val="13"/>
        </w:rPr>
        <w:t>包扎用温生理盐水清洗血迹，多层无菌敷料松软包扎，指间分开，指端外露，以便观察肢</w:t>
      </w:r>
      <w:r>
        <w:rPr>
          <w:rFonts w:ascii="SimSun" w:hAnsi="SimSun" w:eastAsia="SimSun" w:cs="SimSun"/>
          <w:sz w:val="19"/>
          <w:szCs w:val="19"/>
        </w:rPr>
        <w:t xml:space="preserve"> </w:t>
      </w:r>
      <w:r>
        <w:rPr>
          <w:rFonts w:ascii="SimSun" w:hAnsi="SimSun" w:eastAsia="SimSun" w:cs="SimSun"/>
          <w:sz w:val="19"/>
          <w:szCs w:val="19"/>
          <w:spacing w:val="5"/>
        </w:rPr>
        <w:t>(指)远端血远。石膏托固定手腕于功能位，固定范围根据离断肢(指)平面，从指尖到前臂，甚至超过</w:t>
      </w:r>
      <w:r>
        <w:rPr>
          <w:rFonts w:ascii="SimSun" w:hAnsi="SimSun" w:eastAsia="SimSun" w:cs="SimSun"/>
          <w:sz w:val="19"/>
          <w:szCs w:val="19"/>
          <w:spacing w:val="16"/>
        </w:rPr>
        <w:t xml:space="preserve"> </w:t>
      </w:r>
      <w:r>
        <w:rPr>
          <w:rFonts w:ascii="SimSun" w:hAnsi="SimSun" w:eastAsia="SimSun" w:cs="SimSun"/>
          <w:sz w:val="19"/>
          <w:szCs w:val="19"/>
          <w:spacing w:val="-1"/>
        </w:rPr>
        <w:t>肘关节。</w:t>
      </w:r>
    </w:p>
    <w:p>
      <w:pPr>
        <w:sectPr>
          <w:type w:val="continuous"/>
          <w:pgSz w:w="11230" w:h="15780"/>
          <w:pgMar w:top="400" w:right="639" w:bottom="400" w:left="899" w:header="0" w:footer="0" w:gutter="0"/>
          <w:cols w:equalWidth="0" w:num="1">
            <w:col w:w="9691" w:space="0"/>
          </w:cols>
        </w:sectPr>
        <w:rPr/>
      </w:pPr>
    </w:p>
    <w:p>
      <w:pPr>
        <w:rPr/>
      </w:pPr>
      <w:r/>
    </w:p>
    <w:p>
      <w:pPr>
        <w:spacing w:line="125" w:lineRule="exact"/>
        <w:rPr/>
      </w:pPr>
      <w:r/>
    </w:p>
    <w:p>
      <w:pPr>
        <w:sectPr>
          <w:pgSz w:w="11210" w:h="15800"/>
          <w:pgMar w:top="400" w:right="869" w:bottom="400" w:left="599" w:header="0" w:footer="0" w:gutter="0"/>
          <w:cols w:equalWidth="0" w:num="1">
            <w:col w:w="9741" w:space="0"/>
          </w:cols>
        </w:sectPr>
        <w:rPr/>
      </w:pPr>
    </w:p>
    <w:p>
      <w:pPr>
        <w:spacing w:before="93" w:line="183" w:lineRule="auto"/>
        <w:rPr>
          <w:rFonts w:ascii="SimSun" w:hAnsi="SimSun" w:eastAsia="SimSun" w:cs="SimSun"/>
          <w:sz w:val="20"/>
          <w:szCs w:val="20"/>
        </w:rPr>
      </w:pPr>
      <w:r>
        <w:rPr>
          <w:rFonts w:ascii="SimSun" w:hAnsi="SimSun" w:eastAsia="SimSun" w:cs="SimSun"/>
          <w:sz w:val="20"/>
          <w:szCs w:val="20"/>
          <w:color w:val="0060B5"/>
          <w:spacing w:val="-3"/>
        </w:rPr>
        <w:t>650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00"/>
        <w:spacing w:before="65" w:line="224" w:lineRule="auto"/>
        <w:rPr>
          <w:rFonts w:ascii="SimSun" w:hAnsi="SimSun" w:eastAsia="SimSun" w:cs="SimSun"/>
          <w:sz w:val="20"/>
          <w:szCs w:val="20"/>
        </w:rPr>
      </w:pPr>
      <w:r>
        <w:drawing>
          <wp:anchor distT="0" distB="0" distL="0" distR="0" simplePos="0" relativeHeight="252306432" behindDoc="1" locked="0" layoutInCell="1" allowOverlap="1">
            <wp:simplePos x="0" y="0"/>
            <wp:positionH relativeFrom="column">
              <wp:posOffset>6406</wp:posOffset>
            </wp:positionH>
            <wp:positionV relativeFrom="paragraph">
              <wp:posOffset>-106104</wp:posOffset>
            </wp:positionV>
            <wp:extent cx="380974" cy="419078"/>
            <wp:effectExtent l="0" t="0" r="0" b="0"/>
            <wp:wrapNone/>
            <wp:docPr id="249" name="IM 249"/>
            <wp:cNvGraphicFramePr/>
            <a:graphic>
              <a:graphicData uri="http://schemas.openxmlformats.org/drawingml/2006/picture">
                <pic:pic>
                  <pic:nvPicPr>
                    <pic:cNvPr id="249" name="IM 249"/>
                    <pic:cNvPicPr/>
                  </pic:nvPicPr>
                  <pic:blipFill>
                    <a:blip r:embed="rId267"/>
                    <a:stretch>
                      <a:fillRect/>
                    </a:stretch>
                  </pic:blipFill>
                  <pic:spPr>
                    <a:xfrm rot="0">
                      <a:off x="0" y="0"/>
                      <a:ext cx="380974" cy="419078"/>
                    </a:xfrm>
                    <a:prstGeom prst="rect">
                      <a:avLst/>
                    </a:prstGeom>
                  </pic:spPr>
                </pic:pic>
              </a:graphicData>
            </a:graphic>
          </wp:anchor>
        </w:drawing>
      </w:r>
      <w:r>
        <w:rPr>
          <w:rFonts w:ascii="SimSun" w:hAnsi="SimSun" w:eastAsia="SimSun" w:cs="SimSun"/>
          <w:sz w:val="20"/>
          <w:szCs w:val="20"/>
          <w:color w:val="009AF4"/>
          <w:spacing w:val="9"/>
        </w:rPr>
        <w:t>笔记</w:t>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6FC4"/>
          <w:spacing w:val="-7"/>
        </w:rPr>
        <w:t>第六十章</w:t>
      </w:r>
      <w:r>
        <w:rPr>
          <w:rFonts w:ascii="SimHei" w:hAnsi="SimHei" w:eastAsia="SimHei" w:cs="SimHei"/>
          <w:sz w:val="20"/>
          <w:szCs w:val="20"/>
          <w:color w:val="006FC4"/>
          <w:spacing w:val="53"/>
        </w:rPr>
        <w:t xml:space="preserve"> </w:t>
      </w:r>
      <w:r>
        <w:rPr>
          <w:rFonts w:ascii="SimHei" w:hAnsi="SimHei" w:eastAsia="SimHei" w:cs="SimHei"/>
          <w:sz w:val="20"/>
          <w:szCs w:val="20"/>
          <w:color w:val="006FC4"/>
          <w:spacing w:val="-7"/>
        </w:rPr>
        <w:t>手外伤及断肢(指)再植</w:t>
      </w:r>
    </w:p>
    <w:p>
      <w:pPr>
        <w:spacing w:line="291" w:lineRule="auto"/>
        <w:rPr>
          <w:rFonts w:ascii="Arial"/>
          <w:sz w:val="21"/>
        </w:rPr>
      </w:pPr>
      <w:r/>
    </w:p>
    <w:p>
      <w:pPr>
        <w:ind w:left="302"/>
        <w:spacing w:before="65" w:line="223" w:lineRule="auto"/>
        <w:rPr>
          <w:rFonts w:ascii="SimHei" w:hAnsi="SimHei" w:eastAsia="SimHei" w:cs="SimHei"/>
          <w:sz w:val="20"/>
          <w:szCs w:val="20"/>
        </w:rPr>
      </w:pPr>
      <w:r>
        <w:rPr>
          <w:rFonts w:ascii="SimHei" w:hAnsi="SimHei" w:eastAsia="SimHei" w:cs="SimHei"/>
          <w:sz w:val="20"/>
          <w:szCs w:val="20"/>
          <w:b/>
          <w:bCs/>
          <w:color w:val="0065BE"/>
          <w:spacing w:val="-9"/>
        </w:rPr>
        <w:t>【术后处理】</w:t>
      </w:r>
    </w:p>
    <w:p>
      <w:pPr>
        <w:ind w:right="82" w:firstLine="400"/>
        <w:spacing w:before="96" w:line="265"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b/>
          <w:bCs/>
          <w:spacing w:val="-3"/>
        </w:rPr>
        <w:t>一般护理</w:t>
      </w:r>
      <w:r>
        <w:rPr>
          <w:rFonts w:ascii="SimSun" w:hAnsi="SimSun" w:eastAsia="SimSun" w:cs="SimSun"/>
          <w:sz w:val="20"/>
          <w:szCs w:val="20"/>
          <w:spacing w:val="66"/>
        </w:rPr>
        <w:t xml:space="preserve"> </w:t>
      </w:r>
      <w:r>
        <w:rPr>
          <w:rFonts w:ascii="SimSun" w:hAnsi="SimSun" w:eastAsia="SimSun" w:cs="SimSun"/>
          <w:sz w:val="20"/>
          <w:szCs w:val="20"/>
          <w:spacing w:val="-3"/>
        </w:rPr>
        <w:t>病房应安静、舒适、空气新鲜，室温保持在20～25℃,抬高患肢处于心脏水平。</w:t>
      </w:r>
      <w:r>
        <w:rPr>
          <w:rFonts w:ascii="SimSun" w:hAnsi="SimSun" w:eastAsia="SimSun" w:cs="SimSun"/>
          <w:sz w:val="20"/>
          <w:szCs w:val="20"/>
          <w:spacing w:val="-4"/>
        </w:rPr>
        <w:t>局</w:t>
      </w:r>
      <w:r>
        <w:rPr>
          <w:rFonts w:ascii="SimSun" w:hAnsi="SimSun" w:eastAsia="SimSun" w:cs="SimSun"/>
          <w:sz w:val="20"/>
          <w:szCs w:val="20"/>
        </w:rPr>
        <w:t xml:space="preserve"> </w:t>
      </w:r>
      <w:r>
        <w:rPr>
          <w:rFonts w:ascii="SimSun" w:hAnsi="SimSun" w:eastAsia="SimSun" w:cs="SimSun"/>
          <w:sz w:val="20"/>
          <w:szCs w:val="20"/>
          <w:spacing w:val="-2"/>
        </w:rPr>
        <w:t>部用一60W</w:t>
      </w:r>
      <w:r>
        <w:rPr>
          <w:rFonts w:ascii="SimSun" w:hAnsi="SimSun" w:eastAsia="SimSun" w:cs="SimSun"/>
          <w:sz w:val="20"/>
          <w:szCs w:val="20"/>
          <w:spacing w:val="11"/>
        </w:rPr>
        <w:t xml:space="preserve"> </w:t>
      </w:r>
      <w:r>
        <w:rPr>
          <w:rFonts w:ascii="SimSun" w:hAnsi="SimSun" w:eastAsia="SimSun" w:cs="SimSun"/>
          <w:sz w:val="20"/>
          <w:szCs w:val="20"/>
          <w:spacing w:val="-2"/>
        </w:rPr>
        <w:t>落地灯照射，照射距离30～50cm,过近有致灼伤危险，这样有利</w:t>
      </w:r>
      <w:r>
        <w:rPr>
          <w:rFonts w:ascii="SimSun" w:hAnsi="SimSun" w:eastAsia="SimSun" w:cs="SimSun"/>
          <w:sz w:val="20"/>
          <w:szCs w:val="20"/>
          <w:spacing w:val="-3"/>
        </w:rPr>
        <w:t>于观察血液循环和局部加</w:t>
      </w:r>
      <w:r>
        <w:rPr>
          <w:rFonts w:ascii="SimSun" w:hAnsi="SimSun" w:eastAsia="SimSun" w:cs="SimSun"/>
          <w:sz w:val="20"/>
          <w:szCs w:val="20"/>
        </w:rPr>
        <w:t xml:space="preserve"> </w:t>
      </w:r>
      <w:r>
        <w:rPr>
          <w:rFonts w:ascii="SimSun" w:hAnsi="SimSun" w:eastAsia="SimSun" w:cs="SimSun"/>
          <w:sz w:val="20"/>
          <w:szCs w:val="20"/>
          <w:spacing w:val="-9"/>
        </w:rPr>
        <w:t>温，卧床10天左右，严禁寒冷刺激，切忌病人及他人在室内吸烟</w:t>
      </w:r>
      <w:r>
        <w:rPr>
          <w:rFonts w:ascii="SimSun" w:hAnsi="SimSun" w:eastAsia="SimSun" w:cs="SimSun"/>
          <w:sz w:val="20"/>
          <w:szCs w:val="20"/>
          <w:spacing w:val="-10"/>
        </w:rPr>
        <w:t>，防止血管痉挛。</w:t>
      </w:r>
    </w:p>
    <w:p>
      <w:pPr>
        <w:ind w:firstLine="400"/>
        <w:spacing w:before="75" w:line="26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0"/>
        </w:rPr>
        <w:t xml:space="preserve"> </w:t>
      </w:r>
      <w:r>
        <w:rPr>
          <w:rFonts w:ascii="SimSun" w:hAnsi="SimSun" w:eastAsia="SimSun" w:cs="SimSun"/>
          <w:sz w:val="20"/>
          <w:szCs w:val="20"/>
        </w:rPr>
        <w:t>密切观察全身反应</w:t>
      </w:r>
      <w:r>
        <w:rPr>
          <w:rFonts w:ascii="SimSun" w:hAnsi="SimSun" w:eastAsia="SimSun" w:cs="SimSun"/>
          <w:sz w:val="20"/>
          <w:szCs w:val="20"/>
          <w:spacing w:val="51"/>
        </w:rPr>
        <w:t xml:space="preserve"> </w:t>
      </w:r>
      <w:r>
        <w:rPr>
          <w:rFonts w:ascii="SimSun" w:hAnsi="SimSun" w:eastAsia="SimSun" w:cs="SimSun"/>
          <w:sz w:val="20"/>
          <w:szCs w:val="20"/>
        </w:rPr>
        <w:t>一般低位断肢(指)再植术后全身反应较轻。高位断肢再植，特</w:t>
      </w:r>
      <w:r>
        <w:rPr>
          <w:rFonts w:ascii="SimSun" w:hAnsi="SimSun" w:eastAsia="SimSun" w:cs="SimSun"/>
          <w:sz w:val="20"/>
          <w:szCs w:val="20"/>
          <w:spacing w:val="-1"/>
        </w:rPr>
        <w:t>别是缺血</w:t>
      </w:r>
      <w:r>
        <w:rPr>
          <w:rFonts w:ascii="SimSun" w:hAnsi="SimSun" w:eastAsia="SimSun" w:cs="SimSun"/>
          <w:sz w:val="20"/>
          <w:szCs w:val="20"/>
        </w:rPr>
        <w:t xml:space="preserve">  </w:t>
      </w:r>
      <w:r>
        <w:rPr>
          <w:rFonts w:ascii="SimSun" w:hAnsi="SimSun" w:eastAsia="SimSun" w:cs="SimSun"/>
          <w:sz w:val="20"/>
          <w:szCs w:val="20"/>
          <w:spacing w:val="-9"/>
        </w:rPr>
        <w:t>时间较长者，除了因血容量不足引起休克和再植肢体血液循环不良外，还可能因心、肾、脑中毒而出现</w:t>
      </w:r>
      <w:r>
        <w:rPr>
          <w:rFonts w:ascii="SimSun" w:hAnsi="SimSun" w:eastAsia="SimSun" w:cs="SimSun"/>
          <w:sz w:val="20"/>
          <w:szCs w:val="20"/>
        </w:rPr>
        <w:t xml:space="preserve">  </w:t>
      </w:r>
      <w:r>
        <w:rPr>
          <w:rFonts w:ascii="SimSun" w:hAnsi="SimSun" w:eastAsia="SimSun" w:cs="SimSun"/>
          <w:sz w:val="20"/>
          <w:szCs w:val="20"/>
          <w:spacing w:val="-18"/>
        </w:rPr>
        <w:t>持续高热、烦躁不安甚至昏迷，心跳加快、脉弱、血压下降，血红蛋白尿</w:t>
      </w:r>
      <w:r>
        <w:rPr>
          <w:rFonts w:ascii="SimSun" w:hAnsi="SimSun" w:eastAsia="SimSun" w:cs="SimSun"/>
          <w:sz w:val="20"/>
          <w:szCs w:val="20"/>
          <w:spacing w:val="-19"/>
        </w:rPr>
        <w:t>、小便减少，甚至无尿，均应及时，</w:t>
      </w:r>
      <w:r>
        <w:rPr>
          <w:rFonts w:ascii="SimSun" w:hAnsi="SimSun" w:eastAsia="SimSun" w:cs="SimSun"/>
          <w:sz w:val="20"/>
          <w:szCs w:val="20"/>
        </w:rPr>
        <w:t xml:space="preserve"> </w:t>
      </w:r>
      <w:r>
        <w:rPr>
          <w:rFonts w:ascii="SimSun" w:hAnsi="SimSun" w:eastAsia="SimSun" w:cs="SimSun"/>
          <w:sz w:val="20"/>
          <w:szCs w:val="20"/>
          <w:spacing w:val="-8"/>
        </w:rPr>
        <w:t>处理。若全身情况无好转，甚至危及生命时，应及时截除再植肢</w:t>
      </w:r>
      <w:r>
        <w:rPr>
          <w:rFonts w:ascii="SimSun" w:hAnsi="SimSun" w:eastAsia="SimSun" w:cs="SimSun"/>
          <w:sz w:val="20"/>
          <w:szCs w:val="20"/>
          <w:spacing w:val="-9"/>
        </w:rPr>
        <w:t>体。</w:t>
      </w:r>
    </w:p>
    <w:p>
      <w:pPr>
        <w:ind w:right="30" w:firstLine="400"/>
        <w:spacing w:before="66" w:line="280" w:lineRule="auto"/>
        <w:rPr>
          <w:rFonts w:ascii="SimSun" w:hAnsi="SimSun" w:eastAsia="SimSun" w:cs="SimSun"/>
          <w:sz w:val="20"/>
          <w:szCs w:val="20"/>
        </w:rPr>
      </w:pPr>
      <w:r>
        <w:rPr>
          <w:rFonts w:ascii="Times New Roman" w:hAnsi="Times New Roman" w:eastAsia="Times New Roman" w:cs="Times New Roman"/>
          <w:sz w:val="20"/>
          <w:szCs w:val="20"/>
          <w:b/>
          <w:bCs/>
          <w:spacing w:val="8"/>
        </w:rPr>
        <w:t>3.</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8"/>
        </w:rPr>
        <w:t>定期观察再植肢(指)体血液循环，及时</w:t>
      </w:r>
      <w:r>
        <w:rPr>
          <w:rFonts w:ascii="SimSun" w:hAnsi="SimSun" w:eastAsia="SimSun" w:cs="SimSun"/>
          <w:sz w:val="20"/>
          <w:szCs w:val="20"/>
          <w:b/>
          <w:bCs/>
          <w:spacing w:val="7"/>
        </w:rPr>
        <w:t>发现和处理血管危象</w:t>
      </w:r>
      <w:r>
        <w:rPr>
          <w:rFonts w:ascii="SimSun" w:hAnsi="SimSun" w:eastAsia="SimSun" w:cs="SimSun"/>
          <w:sz w:val="20"/>
          <w:szCs w:val="20"/>
          <w:spacing w:val="74"/>
        </w:rPr>
        <w:t xml:space="preserve"> </w:t>
      </w:r>
      <w:r>
        <w:rPr>
          <w:rFonts w:ascii="SimSun" w:hAnsi="SimSun" w:eastAsia="SimSun" w:cs="SimSun"/>
          <w:sz w:val="20"/>
          <w:szCs w:val="20"/>
          <w:spacing w:val="7"/>
        </w:rPr>
        <w:t>再植肢(指)体一般于术后</w:t>
      </w:r>
      <w:r>
        <w:rPr>
          <w:rFonts w:ascii="SimSun" w:hAnsi="SimSun" w:eastAsia="SimSun" w:cs="SimSun"/>
          <w:sz w:val="20"/>
          <w:szCs w:val="20"/>
        </w:rPr>
        <w:t xml:space="preserve">  </w:t>
      </w:r>
      <w:r>
        <w:rPr>
          <w:rFonts w:ascii="SimSun" w:hAnsi="SimSun" w:eastAsia="SimSun" w:cs="SimSun"/>
          <w:sz w:val="20"/>
          <w:szCs w:val="20"/>
          <w:spacing w:val="1"/>
        </w:rPr>
        <w:t>48小时容易发生动脉供血不足或静脉回流障碍，因此应每1～2</w:t>
      </w:r>
      <w:r>
        <w:rPr>
          <w:rFonts w:ascii="SimSun" w:hAnsi="SimSun" w:eastAsia="SimSun" w:cs="SimSun"/>
          <w:sz w:val="20"/>
          <w:szCs w:val="20"/>
        </w:rPr>
        <w:t>小时观察一次，与健侧对比，做好记</w:t>
      </w:r>
      <w:r>
        <w:rPr>
          <w:rFonts w:ascii="SimSun" w:hAnsi="SimSun" w:eastAsia="SimSun" w:cs="SimSun"/>
          <w:sz w:val="20"/>
          <w:szCs w:val="20"/>
        </w:rPr>
        <w:t xml:space="preserve"> </w:t>
      </w:r>
      <w:r>
        <w:rPr>
          <w:rFonts w:ascii="SimSun" w:hAnsi="SimSun" w:eastAsia="SimSun" w:cs="SimSun"/>
          <w:sz w:val="20"/>
          <w:szCs w:val="20"/>
          <w:spacing w:val="-9"/>
        </w:rPr>
        <w:t>录。正常情况下，再植肢(指)体的指腹饱满、颜色红润、皮温较健侧稍高，毛细血管回流试验</w:t>
      </w:r>
      <w:r>
        <w:rPr>
          <w:rFonts w:ascii="SimSun" w:hAnsi="SimSun" w:eastAsia="SimSun" w:cs="SimSun"/>
          <w:sz w:val="20"/>
          <w:szCs w:val="20"/>
          <w:spacing w:val="-10"/>
        </w:rPr>
        <w:t>良好，指</w:t>
      </w:r>
      <w:r>
        <w:rPr>
          <w:rFonts w:ascii="SimSun" w:hAnsi="SimSun" w:eastAsia="SimSun" w:cs="SimSun"/>
          <w:sz w:val="20"/>
          <w:szCs w:val="20"/>
        </w:rPr>
        <w:t xml:space="preserve">  </w:t>
      </w:r>
      <w:r>
        <w:rPr>
          <w:rFonts w:ascii="SimSun" w:hAnsi="SimSun" w:eastAsia="SimSun" w:cs="SimSun"/>
          <w:sz w:val="20"/>
          <w:szCs w:val="20"/>
          <w:spacing w:val="-2"/>
        </w:rPr>
        <w:t>腹末端侧方切开1～2秒有鲜红色血液流出。若皮肤苍白</w:t>
      </w:r>
      <w:r>
        <w:rPr>
          <w:rFonts w:ascii="SimSun" w:hAnsi="SimSun" w:eastAsia="SimSun" w:cs="SimSun"/>
          <w:sz w:val="20"/>
          <w:szCs w:val="20"/>
          <w:spacing w:val="-3"/>
        </w:rPr>
        <w:t>，皮温降低，毛细血管回流消失，指腹干瘪，</w:t>
      </w:r>
      <w:r>
        <w:rPr>
          <w:rFonts w:ascii="SimSun" w:hAnsi="SimSun" w:eastAsia="SimSun" w:cs="SimSun"/>
          <w:sz w:val="20"/>
          <w:szCs w:val="20"/>
        </w:rPr>
        <w:t xml:space="preserve"> </w:t>
      </w:r>
      <w:r>
        <w:rPr>
          <w:rFonts w:ascii="SimSun" w:hAnsi="SimSun" w:eastAsia="SimSun" w:cs="SimSun"/>
          <w:sz w:val="20"/>
          <w:szCs w:val="20"/>
          <w:spacing w:val="-8"/>
        </w:rPr>
        <w:t>指腹侧方切开不出血，则反映动脉供血中断，即动脉危象，常由血管痉挛或血管吻合口血栓所致。</w:t>
      </w:r>
      <w:r>
        <w:rPr>
          <w:rFonts w:ascii="SimSun" w:hAnsi="SimSun" w:eastAsia="SimSun" w:cs="SimSun"/>
          <w:sz w:val="20"/>
          <w:szCs w:val="20"/>
          <w:spacing w:val="51"/>
        </w:rPr>
        <w:t xml:space="preserve"> </w:t>
      </w:r>
      <w:r>
        <w:rPr>
          <w:rFonts w:ascii="SimSun" w:hAnsi="SimSun" w:eastAsia="SimSun" w:cs="SimSun"/>
          <w:sz w:val="20"/>
          <w:szCs w:val="20"/>
          <w:spacing w:val="-8"/>
        </w:rPr>
        <w:t>一</w:t>
      </w:r>
      <w:r>
        <w:rPr>
          <w:rFonts w:ascii="SimSun" w:hAnsi="SimSun" w:eastAsia="SimSun" w:cs="SimSun"/>
          <w:sz w:val="20"/>
          <w:szCs w:val="20"/>
        </w:rPr>
        <w:t xml:space="preserve">  </w:t>
      </w:r>
      <w:r>
        <w:rPr>
          <w:rFonts w:ascii="SimSun" w:hAnsi="SimSun" w:eastAsia="SimSun" w:cs="SimSun"/>
          <w:sz w:val="20"/>
          <w:szCs w:val="20"/>
          <w:spacing w:val="-6"/>
        </w:rPr>
        <w:t>旦发现应解开敷料，解除压迫因素，采用臂丛或硬膜外麻</w:t>
      </w:r>
      <w:r>
        <w:rPr>
          <w:rFonts w:ascii="SimSun" w:hAnsi="SimSun" w:eastAsia="SimSun" w:cs="SimSun"/>
          <w:sz w:val="20"/>
          <w:szCs w:val="20"/>
          <w:spacing w:val="-7"/>
        </w:rPr>
        <w:t>醉、应用解痉药物如罂粟碱、山莨菪碱(654-</w:t>
      </w:r>
      <w:r>
        <w:rPr>
          <w:rFonts w:ascii="SimSun" w:hAnsi="SimSun" w:eastAsia="SimSun" w:cs="SimSun"/>
          <w:sz w:val="20"/>
          <w:szCs w:val="20"/>
        </w:rPr>
        <w:t xml:space="preserve">  </w:t>
      </w:r>
      <w:r>
        <w:rPr>
          <w:rFonts w:ascii="SimSun" w:hAnsi="SimSun" w:eastAsia="SimSun" w:cs="SimSun"/>
          <w:sz w:val="20"/>
          <w:szCs w:val="20"/>
          <w:spacing w:val="-9"/>
        </w:rPr>
        <w:t>2)等，高压氧治疗，经短时间观察仍未见好转应立即手术探查，取出血栓，切除吻合口重新吻合，以确</w:t>
      </w:r>
      <w:r>
        <w:rPr>
          <w:rFonts w:ascii="SimSun" w:hAnsi="SimSun" w:eastAsia="SimSun" w:cs="SimSun"/>
          <w:sz w:val="20"/>
          <w:szCs w:val="20"/>
          <w:spacing w:val="8"/>
        </w:rPr>
        <w:t xml:space="preserve">  </w:t>
      </w:r>
      <w:r>
        <w:rPr>
          <w:rFonts w:ascii="SimSun" w:hAnsi="SimSun" w:eastAsia="SimSun" w:cs="SimSun"/>
          <w:sz w:val="20"/>
          <w:szCs w:val="20"/>
        </w:rPr>
        <w:t>保再植肢(指)体存活。若指腹由红润变成暗红色，且指腹张力高，毛细血管回</w:t>
      </w:r>
      <w:r>
        <w:rPr>
          <w:rFonts w:ascii="SimSun" w:hAnsi="SimSun" w:eastAsia="SimSun" w:cs="SimSun"/>
          <w:sz w:val="20"/>
          <w:szCs w:val="20"/>
          <w:spacing w:val="-1"/>
        </w:rPr>
        <w:t>流加快，皮温逐渐降</w:t>
      </w:r>
      <w:r>
        <w:rPr>
          <w:rFonts w:ascii="SimSun" w:hAnsi="SimSun" w:eastAsia="SimSun" w:cs="SimSun"/>
          <w:sz w:val="20"/>
          <w:szCs w:val="20"/>
        </w:rPr>
        <w:t xml:space="preserve">  </w:t>
      </w:r>
      <w:r>
        <w:rPr>
          <w:rFonts w:ascii="SimSun" w:hAnsi="SimSun" w:eastAsia="SimSun" w:cs="SimSun"/>
          <w:sz w:val="20"/>
          <w:szCs w:val="20"/>
          <w:spacing w:val="-9"/>
        </w:rPr>
        <w:t>低，指腹切开即流出暗红色血液，则是静脉回流障碍，即静脉危象。长时间静脉危象可致动脉危象，影</w:t>
      </w:r>
      <w:r>
        <w:rPr>
          <w:rFonts w:ascii="SimSun" w:hAnsi="SimSun" w:eastAsia="SimSun" w:cs="SimSun"/>
          <w:sz w:val="20"/>
          <w:szCs w:val="20"/>
          <w:spacing w:val="1"/>
        </w:rPr>
        <w:t xml:space="preserve">  </w:t>
      </w:r>
      <w:r>
        <w:rPr>
          <w:rFonts w:ascii="SimSun" w:hAnsi="SimSun" w:eastAsia="SimSun" w:cs="SimSun"/>
          <w:sz w:val="20"/>
          <w:szCs w:val="20"/>
          <w:spacing w:val="-6"/>
        </w:rPr>
        <w:t>响再植肢(指)体存活。首先解除压迫因素，指腹切开放血，必要时手</w:t>
      </w:r>
      <w:r>
        <w:rPr>
          <w:rFonts w:ascii="SimSun" w:hAnsi="SimSun" w:eastAsia="SimSun" w:cs="SimSun"/>
          <w:sz w:val="20"/>
          <w:szCs w:val="20"/>
          <w:spacing w:val="-7"/>
        </w:rPr>
        <w:t>术探查。</w:t>
      </w:r>
    </w:p>
    <w:p>
      <w:pPr>
        <w:ind w:right="117" w:firstLine="400"/>
        <w:spacing w:before="71" w:line="264" w:lineRule="auto"/>
        <w:rPr>
          <w:rFonts w:ascii="SimSun" w:hAnsi="SimSun" w:eastAsia="SimSun" w:cs="SimSun"/>
          <w:sz w:val="20"/>
          <w:szCs w:val="20"/>
        </w:rPr>
      </w:pPr>
      <w:r>
        <w:rPr>
          <w:rFonts w:ascii="SimSun" w:hAnsi="SimSun" w:eastAsia="SimSun" w:cs="SimSun"/>
          <w:sz w:val="20"/>
          <w:szCs w:val="20"/>
          <w:spacing w:val="-11"/>
        </w:rPr>
        <w:t>4.</w:t>
      </w:r>
      <w:r>
        <w:rPr>
          <w:rFonts w:ascii="SimSun" w:hAnsi="SimSun" w:eastAsia="SimSun" w:cs="SimSun"/>
          <w:sz w:val="20"/>
          <w:szCs w:val="20"/>
          <w:spacing w:val="-27"/>
        </w:rPr>
        <w:t xml:space="preserve"> </w:t>
      </w:r>
      <w:r>
        <w:rPr>
          <w:rFonts w:ascii="SimSun" w:hAnsi="SimSun" w:eastAsia="SimSun" w:cs="SimSun"/>
          <w:sz w:val="20"/>
          <w:szCs w:val="20"/>
          <w:spacing w:val="-11"/>
        </w:rPr>
        <w:t>防止血管痉挛、抗血液凝固治疗</w:t>
      </w:r>
      <w:r>
        <w:rPr>
          <w:rFonts w:ascii="SimSun" w:hAnsi="SimSun" w:eastAsia="SimSun" w:cs="SimSun"/>
          <w:sz w:val="20"/>
          <w:szCs w:val="20"/>
        </w:rPr>
        <w:t xml:space="preserve">  </w:t>
      </w:r>
      <w:r>
        <w:rPr>
          <w:rFonts w:ascii="SimSun" w:hAnsi="SimSun" w:eastAsia="SimSun" w:cs="SimSun"/>
          <w:sz w:val="20"/>
          <w:szCs w:val="20"/>
          <w:spacing w:val="-11"/>
        </w:rPr>
        <w:t>除保温、止痛、禁止吸烟外，在臂丛或硬膜外留置导管，定期</w:t>
      </w:r>
      <w:r>
        <w:rPr>
          <w:rFonts w:ascii="SimSun" w:hAnsi="SimSun" w:eastAsia="SimSun" w:cs="SimSun"/>
          <w:sz w:val="20"/>
          <w:szCs w:val="20"/>
          <w:spacing w:val="1"/>
        </w:rPr>
        <w:t xml:space="preserve"> </w:t>
      </w:r>
      <w:r>
        <w:rPr>
          <w:rFonts w:ascii="SimSun" w:hAnsi="SimSun" w:eastAsia="SimSun" w:cs="SimSun"/>
          <w:sz w:val="20"/>
          <w:szCs w:val="20"/>
          <w:spacing w:val="-13"/>
        </w:rPr>
        <w:t>注入麻醉药品，既可止痛，亦可保持血管扩张，防止血管痉挛。适当应用抗凝解痉药物，如低分</w:t>
      </w:r>
      <w:r>
        <w:rPr>
          <w:rFonts w:ascii="SimSun" w:hAnsi="SimSun" w:eastAsia="SimSun" w:cs="SimSun"/>
          <w:sz w:val="20"/>
          <w:szCs w:val="20"/>
          <w:spacing w:val="-14"/>
        </w:rPr>
        <w:t>子右旋糖</w:t>
      </w:r>
      <w:r>
        <w:rPr>
          <w:rFonts w:ascii="SimSun" w:hAnsi="SimSun" w:eastAsia="SimSun" w:cs="SimSun"/>
          <w:sz w:val="20"/>
          <w:szCs w:val="20"/>
        </w:rPr>
        <w:t xml:space="preserve"> </w:t>
      </w:r>
      <w:r>
        <w:rPr>
          <w:rFonts w:ascii="SimSun" w:hAnsi="SimSun" w:eastAsia="SimSun" w:cs="SimSun"/>
          <w:sz w:val="20"/>
          <w:szCs w:val="20"/>
          <w:spacing w:val="-7"/>
        </w:rPr>
        <w:t>酐成人500ml静脉滴注，每日2次，持续5~7天，儿童用量酌减。还可用低分子肝素、复方</w:t>
      </w:r>
      <w:r>
        <w:rPr>
          <w:rFonts w:ascii="SimSun" w:hAnsi="SimSun" w:eastAsia="SimSun" w:cs="SimSun"/>
          <w:sz w:val="20"/>
          <w:szCs w:val="20"/>
          <w:spacing w:val="-8"/>
        </w:rPr>
        <w:t>丹参液等。</w:t>
      </w:r>
    </w:p>
    <w:p>
      <w:pPr>
        <w:ind w:left="400"/>
        <w:spacing w:before="72" w:line="219" w:lineRule="auto"/>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39"/>
        </w:rPr>
        <w:t xml:space="preserve"> </w:t>
      </w:r>
      <w:r>
        <w:rPr>
          <w:rFonts w:ascii="SimSun" w:hAnsi="SimSun" w:eastAsia="SimSun" w:cs="SimSun"/>
          <w:sz w:val="20"/>
          <w:szCs w:val="20"/>
          <w:spacing w:val="-10"/>
        </w:rPr>
        <w:t>抗生素应用</w:t>
      </w:r>
      <w:r>
        <w:rPr>
          <w:rFonts w:ascii="SimSun" w:hAnsi="SimSun" w:eastAsia="SimSun" w:cs="SimSun"/>
          <w:sz w:val="20"/>
          <w:szCs w:val="20"/>
          <w:spacing w:val="76"/>
        </w:rPr>
        <w:t xml:space="preserve"> </w:t>
      </w:r>
      <w:r>
        <w:rPr>
          <w:rFonts w:ascii="SimSun" w:hAnsi="SimSun" w:eastAsia="SimSun" w:cs="SimSun"/>
          <w:sz w:val="20"/>
          <w:szCs w:val="20"/>
          <w:spacing w:val="-10"/>
        </w:rPr>
        <w:t>肢体离断时，污染较重，加之手术时间长，应采用抗生素，以</w:t>
      </w:r>
      <w:r>
        <w:rPr>
          <w:rFonts w:ascii="SimSun" w:hAnsi="SimSun" w:eastAsia="SimSun" w:cs="SimSun"/>
          <w:sz w:val="20"/>
          <w:szCs w:val="20"/>
          <w:spacing w:val="-11"/>
        </w:rPr>
        <w:t>预防感染。</w:t>
      </w:r>
    </w:p>
    <w:p>
      <w:pPr>
        <w:ind w:right="108" w:firstLine="400"/>
        <w:spacing w:before="72" w:line="253" w:lineRule="auto"/>
        <w:rPr>
          <w:rFonts w:ascii="SimSun" w:hAnsi="SimSun" w:eastAsia="SimSun" w:cs="SimSun"/>
          <w:sz w:val="20"/>
          <w:szCs w:val="20"/>
        </w:rPr>
      </w:pPr>
      <w:r>
        <w:rPr>
          <w:rFonts w:ascii="Times New Roman" w:hAnsi="Times New Roman" w:eastAsia="Times New Roman" w:cs="Times New Roman"/>
          <w:sz w:val="20"/>
          <w:szCs w:val="20"/>
          <w:b/>
          <w:bCs/>
          <w:spacing w:val="4"/>
        </w:rPr>
        <w:t>6.</w:t>
      </w:r>
      <w:r>
        <w:rPr>
          <w:rFonts w:ascii="Times New Roman" w:hAnsi="Times New Roman" w:eastAsia="Times New Roman" w:cs="Times New Roman"/>
          <w:sz w:val="20"/>
          <w:szCs w:val="20"/>
        </w:rPr>
        <w:t xml:space="preserve">  </w:t>
      </w:r>
      <w:r>
        <w:rPr>
          <w:rFonts w:ascii="SimSun" w:hAnsi="SimSun" w:eastAsia="SimSun" w:cs="SimSun"/>
          <w:sz w:val="20"/>
          <w:szCs w:val="20"/>
          <w:b/>
          <w:bCs/>
          <w:spacing w:val="4"/>
        </w:rPr>
        <w:t>再植肢(指)康复治疗</w:t>
      </w:r>
      <w:r>
        <w:rPr>
          <w:rFonts w:ascii="SimSun" w:hAnsi="SimSun" w:eastAsia="SimSun" w:cs="SimSun"/>
          <w:sz w:val="20"/>
          <w:szCs w:val="20"/>
          <w:spacing w:val="75"/>
        </w:rPr>
        <w:t xml:space="preserve"> </w:t>
      </w:r>
      <w:r>
        <w:rPr>
          <w:rFonts w:ascii="SimSun" w:hAnsi="SimSun" w:eastAsia="SimSun" w:cs="SimSun"/>
          <w:sz w:val="20"/>
          <w:szCs w:val="20"/>
          <w:spacing w:val="4"/>
        </w:rPr>
        <w:t>骨折愈合拆除外固定后，应积极进行主动和被动功能锻炼，并辅以</w:t>
      </w:r>
      <w:r>
        <w:rPr>
          <w:rFonts w:ascii="SimSun" w:hAnsi="SimSun" w:eastAsia="SimSun" w:cs="SimSun"/>
          <w:sz w:val="20"/>
          <w:szCs w:val="20"/>
        </w:rPr>
        <w:t xml:space="preserve"> </w:t>
      </w:r>
      <w:r>
        <w:rPr>
          <w:rFonts w:ascii="SimSun" w:hAnsi="SimSun" w:eastAsia="SimSun" w:cs="SimSun"/>
          <w:sz w:val="20"/>
          <w:szCs w:val="20"/>
          <w:spacing w:val="-10"/>
        </w:rPr>
        <w:t>物理治疗，促进功能康复。若肌腱粘连应行松解</w:t>
      </w:r>
      <w:r>
        <w:rPr>
          <w:rFonts w:ascii="SimSun" w:hAnsi="SimSun" w:eastAsia="SimSun" w:cs="SimSun"/>
          <w:sz w:val="20"/>
          <w:szCs w:val="20"/>
          <w:spacing w:val="-11"/>
        </w:rPr>
        <w:t>术，若神经、肌腱需二期修复，应尽早进行。</w:t>
      </w:r>
    </w:p>
    <w:p>
      <w:pPr>
        <w:spacing w:line="332" w:lineRule="auto"/>
        <w:rPr>
          <w:rFonts w:ascii="Arial"/>
          <w:sz w:val="21"/>
        </w:rPr>
      </w:pPr>
      <w:r/>
    </w:p>
    <w:p>
      <w:pPr>
        <w:ind w:left="2864"/>
        <w:spacing w:before="98"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17"/>
        </w:rPr>
        <w:t xml:space="preserve"> </w:t>
      </w:r>
      <w:r>
        <w:rPr>
          <w:rFonts w:ascii="SimHei" w:hAnsi="SimHei" w:eastAsia="SimHei" w:cs="SimHei"/>
          <w:sz w:val="30"/>
          <w:szCs w:val="30"/>
          <w:b/>
          <w:bCs/>
          <w:spacing w:val="-7"/>
        </w:rPr>
        <w:t>显微外科技术</w:t>
      </w:r>
    </w:p>
    <w:p>
      <w:pPr>
        <w:spacing w:line="266" w:lineRule="auto"/>
        <w:rPr>
          <w:rFonts w:ascii="Arial"/>
          <w:sz w:val="21"/>
        </w:rPr>
      </w:pPr>
      <w:r/>
    </w:p>
    <w:p>
      <w:pPr>
        <w:ind w:right="30" w:firstLine="400"/>
        <w:spacing w:before="66" w:line="271" w:lineRule="auto"/>
        <w:jc w:val="both"/>
        <w:rPr>
          <w:rFonts w:ascii="SimSun" w:hAnsi="SimSun" w:eastAsia="SimSun" w:cs="SimSun"/>
          <w:sz w:val="20"/>
          <w:szCs w:val="20"/>
        </w:rPr>
      </w:pPr>
      <w:r>
        <w:rPr>
          <w:rFonts w:ascii="SimSun" w:hAnsi="SimSun" w:eastAsia="SimSun" w:cs="SimSun"/>
          <w:sz w:val="20"/>
          <w:szCs w:val="20"/>
          <w:spacing w:val="-5"/>
        </w:rPr>
        <w:t>显微外科(microsurgery)技术是在手术放大镜和手术显微镜下，应用特殊精细的器械和材料对细</w:t>
      </w:r>
      <w:r>
        <w:rPr>
          <w:rFonts w:ascii="SimSun" w:hAnsi="SimSun" w:eastAsia="SimSun" w:cs="SimSun"/>
          <w:sz w:val="20"/>
          <w:szCs w:val="20"/>
          <w:spacing w:val="7"/>
        </w:rPr>
        <w:t xml:space="preserve">  </w:t>
      </w:r>
      <w:r>
        <w:rPr>
          <w:rFonts w:ascii="SimSun" w:hAnsi="SimSun" w:eastAsia="SimSun" w:cs="SimSun"/>
          <w:sz w:val="20"/>
          <w:szCs w:val="20"/>
          <w:spacing w:val="-2"/>
        </w:rPr>
        <w:t>微组织进行微小修复与重建的一项外科技术。其特</w:t>
      </w:r>
      <w:r>
        <w:rPr>
          <w:rFonts w:ascii="SimSun" w:hAnsi="SimSun" w:eastAsia="SimSun" w:cs="SimSun"/>
          <w:sz w:val="20"/>
          <w:szCs w:val="20"/>
          <w:spacing w:val="-3"/>
        </w:rPr>
        <w:t>点是组织创伤小，手术质量高，扩大了手术范围，</w:t>
      </w:r>
      <w:r>
        <w:rPr>
          <w:rFonts w:ascii="SimSun" w:hAnsi="SimSun" w:eastAsia="SimSun" w:cs="SimSun"/>
          <w:sz w:val="20"/>
          <w:szCs w:val="20"/>
        </w:rPr>
        <w:t xml:space="preserve"> </w:t>
      </w:r>
      <w:r>
        <w:rPr>
          <w:rFonts w:ascii="SimSun" w:hAnsi="SimSun" w:eastAsia="SimSun" w:cs="SimSun"/>
          <w:sz w:val="20"/>
          <w:szCs w:val="20"/>
        </w:rPr>
        <w:t>使过去肉眼下无法进行的手术得以实施。经过半个世纪的发展，现已广泛应用</w:t>
      </w:r>
      <w:r>
        <w:rPr>
          <w:rFonts w:ascii="SimSun" w:hAnsi="SimSun" w:eastAsia="SimSun" w:cs="SimSun"/>
          <w:sz w:val="20"/>
          <w:szCs w:val="20"/>
          <w:spacing w:val="-1"/>
        </w:rPr>
        <w:t>于手术学科的各个专</w:t>
      </w:r>
      <w:r>
        <w:rPr>
          <w:rFonts w:ascii="SimSun" w:hAnsi="SimSun" w:eastAsia="SimSun" w:cs="SimSun"/>
          <w:sz w:val="20"/>
          <w:szCs w:val="20"/>
        </w:rPr>
        <w:t xml:space="preserve">  </w:t>
      </w:r>
      <w:r>
        <w:rPr>
          <w:rFonts w:ascii="SimSun" w:hAnsi="SimSun" w:eastAsia="SimSun" w:cs="SimSun"/>
          <w:sz w:val="20"/>
          <w:szCs w:val="20"/>
          <w:spacing w:val="-20"/>
        </w:rPr>
        <w:t>业，如手外科、骨科、神经外科、整形外科等。</w:t>
      </w:r>
    </w:p>
    <w:p>
      <w:pPr>
        <w:ind w:left="403"/>
        <w:spacing w:before="200" w:line="222" w:lineRule="auto"/>
        <w:outlineLvl w:val="6"/>
        <w:rPr>
          <w:rFonts w:ascii="SimHei" w:hAnsi="SimHei" w:eastAsia="SimHei" w:cs="SimHei"/>
          <w:sz w:val="24"/>
          <w:szCs w:val="24"/>
        </w:rPr>
      </w:pPr>
      <w:r>
        <w:rPr>
          <w:rFonts w:ascii="SimHei" w:hAnsi="SimHei" w:eastAsia="SimHei" w:cs="SimHei"/>
          <w:sz w:val="24"/>
          <w:szCs w:val="24"/>
          <w:b/>
          <w:bCs/>
          <w:color w:val="0079D7"/>
          <w:spacing w:val="-7"/>
        </w:rPr>
        <w:t>一、显微外科的设备和器材</w:t>
      </w:r>
    </w:p>
    <w:p>
      <w:pPr>
        <w:ind w:right="87" w:firstLine="492"/>
        <w:spacing w:before="213" w:line="253" w:lineRule="auto"/>
        <w:rPr>
          <w:rFonts w:ascii="SimSun" w:hAnsi="SimSun" w:eastAsia="SimSun" w:cs="SimSun"/>
          <w:sz w:val="20"/>
          <w:szCs w:val="20"/>
        </w:rPr>
      </w:pPr>
      <w:r>
        <w:rPr>
          <w:rFonts w:ascii="SimSun" w:hAnsi="SimSun" w:eastAsia="SimSun" w:cs="SimSun"/>
          <w:sz w:val="20"/>
          <w:szCs w:val="20"/>
          <w:b/>
          <w:bCs/>
          <w:spacing w:val="4"/>
        </w:rPr>
        <w:t>(一)光学放大设备</w:t>
      </w:r>
      <w:r>
        <w:rPr>
          <w:rFonts w:ascii="SimSun" w:hAnsi="SimSun" w:eastAsia="SimSun" w:cs="SimSun"/>
          <w:sz w:val="20"/>
          <w:szCs w:val="20"/>
          <w:spacing w:val="63"/>
        </w:rPr>
        <w:t xml:space="preserve"> </w:t>
      </w:r>
      <w:r>
        <w:rPr>
          <w:rFonts w:ascii="SimSun" w:hAnsi="SimSun" w:eastAsia="SimSun" w:cs="SimSun"/>
          <w:sz w:val="20"/>
          <w:szCs w:val="20"/>
          <w:spacing w:val="4"/>
        </w:rPr>
        <w:t>包括手术显微镜和放大镜，不同专业对手术显微镜要求不同，适</w:t>
      </w:r>
      <w:r>
        <w:rPr>
          <w:rFonts w:ascii="SimSun" w:hAnsi="SimSun" w:eastAsia="SimSun" w:cs="SimSun"/>
          <w:sz w:val="20"/>
          <w:szCs w:val="20"/>
          <w:spacing w:val="3"/>
        </w:rPr>
        <w:t>用手外</w:t>
      </w:r>
      <w:r>
        <w:rPr>
          <w:rFonts w:ascii="SimSun" w:hAnsi="SimSun" w:eastAsia="SimSun" w:cs="SimSun"/>
          <w:sz w:val="20"/>
          <w:szCs w:val="20"/>
        </w:rPr>
        <w:t xml:space="preserve"> </w:t>
      </w:r>
      <w:r>
        <w:rPr>
          <w:rFonts w:ascii="SimSun" w:hAnsi="SimSun" w:eastAsia="SimSun" w:cs="SimSun"/>
          <w:sz w:val="20"/>
          <w:szCs w:val="20"/>
          <w:spacing w:val="-5"/>
        </w:rPr>
        <w:t>科、骨科、整形科的手术显微镜应具备以下要求(图60-9):</w:t>
      </w:r>
    </w:p>
    <w:p>
      <w:pPr>
        <w:ind w:left="400"/>
        <w:spacing w:before="72" w:line="219"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50"/>
        </w:rPr>
        <w:t xml:space="preserve"> </w:t>
      </w:r>
      <w:r>
        <w:rPr>
          <w:rFonts w:ascii="SimSun" w:hAnsi="SimSun" w:eastAsia="SimSun" w:cs="SimSun"/>
          <w:sz w:val="20"/>
          <w:szCs w:val="20"/>
          <w:spacing w:val="-3"/>
        </w:rPr>
        <w:t>放大倍数6～30倍，用手或脚踏控制变倍。</w:t>
      </w:r>
    </w:p>
    <w:p>
      <w:pPr>
        <w:ind w:left="400"/>
        <w:spacing w:before="72" w:line="216"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2"/>
        </w:rPr>
        <w:t xml:space="preserve"> </w:t>
      </w:r>
      <w:r>
        <w:rPr>
          <w:rFonts w:ascii="SimSun" w:hAnsi="SimSun" w:eastAsia="SimSun" w:cs="SimSun"/>
          <w:sz w:val="20"/>
          <w:szCs w:val="20"/>
        </w:rPr>
        <w:t>工作距离200～300mm,</w:t>
      </w:r>
      <w:r>
        <w:rPr>
          <w:rFonts w:ascii="SimSun" w:hAnsi="SimSun" w:eastAsia="SimSun" w:cs="SimSun"/>
          <w:sz w:val="20"/>
          <w:szCs w:val="20"/>
          <w:spacing w:val="-18"/>
        </w:rPr>
        <w:t xml:space="preserve"> </w:t>
      </w:r>
      <w:r>
        <w:rPr>
          <w:rFonts w:ascii="SimSun" w:hAnsi="SimSun" w:eastAsia="SimSun" w:cs="SimSun"/>
          <w:sz w:val="20"/>
          <w:szCs w:val="20"/>
        </w:rPr>
        <w:t>根据需要调整。</w:t>
      </w:r>
    </w:p>
    <w:p>
      <w:pPr>
        <w:ind w:left="400"/>
        <w:spacing w:before="79" w:line="219"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39"/>
        </w:rPr>
        <w:t xml:space="preserve"> </w:t>
      </w:r>
      <w:r>
        <w:rPr>
          <w:rFonts w:ascii="SimSun" w:hAnsi="SimSun" w:eastAsia="SimSun" w:cs="SimSun"/>
          <w:sz w:val="20"/>
          <w:szCs w:val="20"/>
          <w:spacing w:val="-7"/>
        </w:rPr>
        <w:t>具有180°对立位的主、副两套双筒目镜，能各自调节屈光度、瞳孔间</w:t>
      </w:r>
      <w:r>
        <w:rPr>
          <w:rFonts w:ascii="SimSun" w:hAnsi="SimSun" w:eastAsia="SimSun" w:cs="SimSun"/>
          <w:sz w:val="20"/>
          <w:szCs w:val="20"/>
          <w:spacing w:val="-8"/>
        </w:rPr>
        <w:t>距，视场直径大、视场合</w:t>
      </w:r>
    </w:p>
    <w:p>
      <w:pPr>
        <w:spacing w:before="72" w:line="219" w:lineRule="auto"/>
        <w:rPr>
          <w:rFonts w:ascii="SimSun" w:hAnsi="SimSun" w:eastAsia="SimSun" w:cs="SimSun"/>
          <w:sz w:val="20"/>
          <w:szCs w:val="20"/>
        </w:rPr>
      </w:pPr>
      <w:r>
        <w:rPr>
          <w:rFonts w:ascii="SimSun" w:hAnsi="SimSun" w:eastAsia="SimSun" w:cs="SimSun"/>
          <w:sz w:val="20"/>
          <w:szCs w:val="20"/>
          <w:spacing w:val="-16"/>
        </w:rPr>
        <w:t>一，影像呈正立体像。</w:t>
      </w:r>
    </w:p>
    <w:p>
      <w:pPr>
        <w:ind w:left="400"/>
        <w:spacing w:before="72" w:line="219"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42"/>
        </w:rPr>
        <w:t xml:space="preserve"> </w:t>
      </w:r>
      <w:r>
        <w:rPr>
          <w:rFonts w:ascii="SimSun" w:hAnsi="SimSun" w:eastAsia="SimSun" w:cs="SimSun"/>
          <w:sz w:val="20"/>
          <w:szCs w:val="20"/>
          <w:spacing w:val="-6"/>
        </w:rPr>
        <w:t>具有同轴照明的冷光源，可调节光度。</w:t>
      </w:r>
    </w:p>
    <w:p>
      <w:pPr>
        <w:ind w:left="400"/>
        <w:spacing w:before="74" w:line="219" w:lineRule="auto"/>
        <w:rPr>
          <w:rFonts w:ascii="SimSun" w:hAnsi="SimSun" w:eastAsia="SimSun" w:cs="SimSun"/>
          <w:sz w:val="20"/>
          <w:szCs w:val="20"/>
        </w:rPr>
      </w:pPr>
      <w:r>
        <w:rPr>
          <w:rFonts w:ascii="SimSun" w:hAnsi="SimSun" w:eastAsia="SimSun" w:cs="SimSun"/>
          <w:sz w:val="20"/>
          <w:szCs w:val="20"/>
          <w:spacing w:val="-17"/>
        </w:rPr>
        <w:t>5.</w:t>
      </w:r>
      <w:r>
        <w:rPr>
          <w:rFonts w:ascii="SimSun" w:hAnsi="SimSun" w:eastAsia="SimSun" w:cs="SimSun"/>
          <w:sz w:val="20"/>
          <w:szCs w:val="20"/>
          <w:spacing w:val="-23"/>
        </w:rPr>
        <w:t xml:space="preserve"> </w:t>
      </w:r>
      <w:r>
        <w:rPr>
          <w:rFonts w:ascii="SimSun" w:hAnsi="SimSun" w:eastAsia="SimSun" w:cs="SimSun"/>
          <w:sz w:val="20"/>
          <w:szCs w:val="20"/>
          <w:spacing w:val="-17"/>
        </w:rPr>
        <w:t>悬挂、支撑显微镜的支架，灵活、轻便。</w:t>
      </w:r>
    </w:p>
    <w:p>
      <w:pPr>
        <w:ind w:left="400"/>
        <w:spacing w:before="71" w:line="219" w:lineRule="auto"/>
        <w:rPr>
          <w:rFonts w:ascii="SimSun" w:hAnsi="SimSun" w:eastAsia="SimSun" w:cs="SimSun"/>
          <w:sz w:val="20"/>
          <w:szCs w:val="20"/>
        </w:rPr>
      </w:pPr>
      <w:r>
        <w:rPr>
          <w:rFonts w:ascii="SimSun" w:hAnsi="SimSun" w:eastAsia="SimSun" w:cs="SimSun"/>
          <w:sz w:val="20"/>
          <w:szCs w:val="20"/>
          <w:spacing w:val="-8"/>
        </w:rPr>
        <w:t>6.</w:t>
      </w:r>
      <w:r>
        <w:rPr>
          <w:rFonts w:ascii="SimSun" w:hAnsi="SimSun" w:eastAsia="SimSun" w:cs="SimSun"/>
          <w:sz w:val="20"/>
          <w:szCs w:val="20"/>
          <w:spacing w:val="-33"/>
        </w:rPr>
        <w:t xml:space="preserve"> </w:t>
      </w:r>
      <w:r>
        <w:rPr>
          <w:rFonts w:ascii="SimSun" w:hAnsi="SimSun" w:eastAsia="SimSun" w:cs="SimSun"/>
          <w:sz w:val="20"/>
          <w:szCs w:val="20"/>
          <w:spacing w:val="-8"/>
        </w:rPr>
        <w:t>具有连接参观镜、照相机和摄像系统的接口，以便参观和教学。</w:t>
      </w:r>
    </w:p>
    <w:p>
      <w:pPr>
        <w:ind w:right="121" w:firstLine="400"/>
        <w:spacing w:before="61" w:line="268" w:lineRule="auto"/>
        <w:rPr>
          <w:rFonts w:ascii="SimSun" w:hAnsi="SimSun" w:eastAsia="SimSun" w:cs="SimSun"/>
          <w:sz w:val="20"/>
          <w:szCs w:val="20"/>
        </w:rPr>
      </w:pPr>
      <w:r>
        <w:rPr>
          <w:rFonts w:ascii="SimSun" w:hAnsi="SimSun" w:eastAsia="SimSun" w:cs="SimSun"/>
          <w:sz w:val="20"/>
          <w:szCs w:val="20"/>
          <w:spacing w:val="-1"/>
        </w:rPr>
        <w:t>手术放大镜为望远镜式(图60-10),放大倍数2.5～6倍，使用方便、灵活，适用于直径2mm</w:t>
      </w:r>
      <w:r>
        <w:rPr>
          <w:rFonts w:ascii="SimSun" w:hAnsi="SimSun" w:eastAsia="SimSun" w:cs="SimSun"/>
          <w:sz w:val="20"/>
          <w:szCs w:val="20"/>
          <w:spacing w:val="45"/>
        </w:rPr>
        <w:t xml:space="preserve"> </w:t>
      </w:r>
      <w:r>
        <w:rPr>
          <w:rFonts w:ascii="SimSun" w:hAnsi="SimSun" w:eastAsia="SimSun" w:cs="SimSun"/>
          <w:sz w:val="20"/>
          <w:szCs w:val="20"/>
          <w:spacing w:val="-1"/>
        </w:rPr>
        <w:t>以上</w:t>
      </w:r>
      <w:r>
        <w:rPr>
          <w:rFonts w:ascii="SimSun" w:hAnsi="SimSun" w:eastAsia="SimSun" w:cs="SimSun"/>
          <w:sz w:val="20"/>
          <w:szCs w:val="20"/>
        </w:rPr>
        <w:t xml:space="preserve"> </w:t>
      </w:r>
      <w:r>
        <w:rPr>
          <w:rFonts w:ascii="SimSun" w:hAnsi="SimSun" w:eastAsia="SimSun" w:cs="SimSun"/>
          <w:sz w:val="20"/>
          <w:szCs w:val="20"/>
          <w:spacing w:val="-17"/>
        </w:rPr>
        <w:t>的血管、神经缝合。</w:t>
      </w:r>
    </w:p>
    <w:p>
      <w:pPr>
        <w:sectPr>
          <w:type w:val="continuous"/>
          <w:pgSz w:w="11210" w:h="15800"/>
          <w:pgMar w:top="400" w:right="869" w:bottom="400" w:left="599" w:header="0" w:footer="0" w:gutter="0"/>
          <w:cols w:equalWidth="0" w:num="2">
            <w:col w:w="920" w:space="100"/>
            <w:col w:w="8721" w:space="0"/>
          </w:cols>
        </w:sectPr>
        <w:rPr/>
      </w:pPr>
    </w:p>
    <w:p>
      <w:pPr>
        <w:spacing w:line="312" w:lineRule="auto"/>
        <w:rPr>
          <w:rFonts w:ascii="Arial"/>
          <w:sz w:val="21"/>
        </w:rPr>
      </w:pPr>
      <w:r>
        <w:drawing>
          <wp:anchor distT="0" distB="0" distL="0" distR="0" simplePos="0" relativeHeight="252319744" behindDoc="0" locked="0" layoutInCell="0" allowOverlap="1">
            <wp:simplePos x="0" y="0"/>
            <wp:positionH relativeFrom="page">
              <wp:posOffset>3143275</wp:posOffset>
            </wp:positionH>
            <wp:positionV relativeFrom="page">
              <wp:posOffset>5340339</wp:posOffset>
            </wp:positionV>
            <wp:extent cx="1625571" cy="482572"/>
            <wp:effectExtent l="0" t="0" r="0" b="0"/>
            <wp:wrapNone/>
            <wp:docPr id="250" name="IM 250"/>
            <wp:cNvGraphicFramePr/>
            <a:graphic>
              <a:graphicData uri="http://schemas.openxmlformats.org/drawingml/2006/picture">
                <pic:pic>
                  <pic:nvPicPr>
                    <pic:cNvPr id="250" name="IM 250"/>
                    <pic:cNvPicPr/>
                  </pic:nvPicPr>
                  <pic:blipFill>
                    <a:blip r:embed="rId268"/>
                    <a:stretch>
                      <a:fillRect/>
                    </a:stretch>
                  </pic:blipFill>
                  <pic:spPr>
                    <a:xfrm rot="0">
                      <a:off x="0" y="0"/>
                      <a:ext cx="1625571" cy="482572"/>
                    </a:xfrm>
                    <a:prstGeom prst="rect">
                      <a:avLst/>
                    </a:prstGeom>
                  </pic:spPr>
                </pic:pic>
              </a:graphicData>
            </a:graphic>
          </wp:anchor>
        </w:drawing>
      </w:r>
      <w:r/>
    </w:p>
    <w:p>
      <w:pPr>
        <w:ind w:right="180"/>
        <w:spacing w:before="62" w:line="222" w:lineRule="auto"/>
        <w:jc w:val="right"/>
        <w:rPr>
          <w:rFonts w:ascii="SimSun" w:hAnsi="SimSun" w:eastAsia="SimSun" w:cs="SimSun"/>
          <w:sz w:val="19"/>
          <w:szCs w:val="19"/>
        </w:rPr>
      </w:pPr>
      <w:r>
        <w:rPr>
          <w:rFonts w:ascii="SimHei" w:hAnsi="SimHei" w:eastAsia="SimHei" w:cs="SimHei"/>
          <w:sz w:val="19"/>
          <w:szCs w:val="19"/>
          <w:color w:val="0074C2"/>
          <w:spacing w:val="10"/>
        </w:rPr>
        <w:t>第六十章手外伤及断肢(指)再植</w:t>
      </w:r>
      <w:r>
        <w:rPr>
          <w:rFonts w:ascii="SimHei" w:hAnsi="SimHei" w:eastAsia="SimHei" w:cs="SimHei"/>
          <w:sz w:val="19"/>
          <w:szCs w:val="19"/>
          <w:color w:val="0074C2"/>
          <w:spacing w:val="17"/>
        </w:rPr>
        <w:t xml:space="preserve">      </w:t>
      </w:r>
      <w:r>
        <w:rPr>
          <w:rFonts w:ascii="SimSun" w:hAnsi="SimSun" w:eastAsia="SimSun" w:cs="SimSun"/>
          <w:sz w:val="19"/>
          <w:szCs w:val="19"/>
          <w:color w:val="007BCE"/>
          <w:spacing w:val="10"/>
          <w:position w:val="-1"/>
        </w:rPr>
        <w:t>651</w:t>
      </w:r>
    </w:p>
    <w:p>
      <w:pPr>
        <w:spacing w:line="372" w:lineRule="auto"/>
        <w:rPr>
          <w:rFonts w:ascii="Arial"/>
          <w:sz w:val="21"/>
        </w:rPr>
      </w:pPr>
      <w:r/>
    </w:p>
    <w:p>
      <w:pPr>
        <w:ind w:firstLine="1960"/>
        <w:spacing w:line="3050" w:lineRule="exact"/>
        <w:textAlignment w:val="center"/>
        <w:rPr/>
      </w:pPr>
      <w:r>
        <w:drawing>
          <wp:inline distT="0" distB="0" distL="0" distR="0">
            <wp:extent cx="2927325" cy="1936798"/>
            <wp:effectExtent l="0" t="0" r="0" b="0"/>
            <wp:docPr id="251" name="IM 251"/>
            <wp:cNvGraphicFramePr/>
            <a:graphic>
              <a:graphicData uri="http://schemas.openxmlformats.org/drawingml/2006/picture">
                <pic:pic>
                  <pic:nvPicPr>
                    <pic:cNvPr id="251" name="IM 251"/>
                    <pic:cNvPicPr/>
                  </pic:nvPicPr>
                  <pic:blipFill>
                    <a:blip r:embed="rId269"/>
                    <a:stretch>
                      <a:fillRect/>
                    </a:stretch>
                  </pic:blipFill>
                  <pic:spPr>
                    <a:xfrm rot="0">
                      <a:off x="0" y="0"/>
                      <a:ext cx="2927325" cy="1936798"/>
                    </a:xfrm>
                    <a:prstGeom prst="rect">
                      <a:avLst/>
                    </a:prstGeom>
                  </pic:spPr>
                </pic:pic>
              </a:graphicData>
            </a:graphic>
          </wp:inline>
        </w:drawing>
      </w:r>
    </w:p>
    <w:p>
      <w:pPr>
        <w:ind w:left="3120"/>
        <w:spacing w:before="156" w:line="222" w:lineRule="auto"/>
        <w:rPr>
          <w:rFonts w:ascii="SimHei" w:hAnsi="SimHei" w:eastAsia="SimHei" w:cs="SimHei"/>
          <w:sz w:val="19"/>
          <w:szCs w:val="19"/>
        </w:rPr>
      </w:pPr>
      <w:r>
        <w:rPr>
          <w:rFonts w:ascii="SimHei" w:hAnsi="SimHei" w:eastAsia="SimHei" w:cs="SimHei"/>
          <w:sz w:val="19"/>
          <w:szCs w:val="19"/>
          <w:color w:val="1A8CCF"/>
          <w:spacing w:val="-2"/>
        </w:rPr>
        <w:t>图60-9</w:t>
      </w:r>
      <w:r>
        <w:rPr>
          <w:rFonts w:ascii="SimHei" w:hAnsi="SimHei" w:eastAsia="SimHei" w:cs="SimHei"/>
          <w:sz w:val="19"/>
          <w:szCs w:val="19"/>
          <w:color w:val="1A8CCF"/>
          <w:spacing w:val="25"/>
        </w:rPr>
        <w:t xml:space="preserve"> </w:t>
      </w:r>
      <w:r>
        <w:rPr>
          <w:rFonts w:ascii="SimHei" w:hAnsi="SimHei" w:eastAsia="SimHei" w:cs="SimHei"/>
          <w:sz w:val="19"/>
          <w:szCs w:val="19"/>
          <w:spacing w:val="-2"/>
        </w:rPr>
        <w:t>双人双目手术显微镜</w:t>
      </w:r>
    </w:p>
    <w:p>
      <w:pPr>
        <w:rPr/>
      </w:pPr>
      <w:r/>
    </w:p>
    <w:p>
      <w:pPr>
        <w:spacing w:line="139" w:lineRule="auto"/>
        <w:rPr>
          <w:rFonts w:ascii="Arial"/>
          <w:sz w:val="2"/>
        </w:rPr>
      </w:pPr>
      <w:r>
        <w:rPr>
          <w:rFonts w:ascii="Arial"/>
          <w:sz w:val="2"/>
        </w:rPr>
      </w:r>
    </w:p>
    <w:p>
      <w:pPr>
        <w:sectPr>
          <w:pgSz w:w="11220" w:h="15770"/>
          <w:pgMar w:top="400" w:right="630" w:bottom="400" w:left="879" w:header="0" w:footer="0" w:gutter="0"/>
          <w:cols w:equalWidth="0" w:num="1">
            <w:col w:w="9711" w:space="0"/>
          </w:cols>
        </w:sectPr>
        <w:rPr/>
      </w:pPr>
    </w:p>
    <w:p>
      <w:pPr>
        <w:ind w:right="74" w:firstLine="390"/>
        <w:spacing w:before="18" w:line="295" w:lineRule="auto"/>
        <w:jc w:val="both"/>
        <w:rPr>
          <w:rFonts w:ascii="SimSun" w:hAnsi="SimSun" w:eastAsia="SimSun" w:cs="SimSun"/>
          <w:sz w:val="19"/>
          <w:szCs w:val="19"/>
        </w:rPr>
      </w:pPr>
      <w:r>
        <w:rPr>
          <w:rFonts w:ascii="SimSun" w:hAnsi="SimSun" w:eastAsia="SimSun" w:cs="SimSun"/>
          <w:sz w:val="19"/>
          <w:szCs w:val="19"/>
          <w:spacing w:val="14"/>
        </w:rPr>
        <w:t>(二)显微手术器械包括微血管钳、镊子、剪刀、持</w:t>
      </w:r>
      <w:r>
        <w:rPr>
          <w:rFonts w:ascii="SimSun" w:hAnsi="SimSun" w:eastAsia="SimSun" w:cs="SimSun"/>
          <w:sz w:val="19"/>
          <w:szCs w:val="19"/>
          <w:spacing w:val="4"/>
        </w:rPr>
        <w:t xml:space="preserve"> </w:t>
      </w:r>
      <w:r>
        <w:rPr>
          <w:rFonts w:ascii="SimSun" w:hAnsi="SimSun" w:eastAsia="SimSun" w:cs="SimSun"/>
          <w:sz w:val="19"/>
          <w:szCs w:val="19"/>
          <w:spacing w:val="5"/>
        </w:rPr>
        <w:t>针器、血管夹、合拢器、冲洗平针头等(图60-11),最常用</w:t>
      </w:r>
      <w:r>
        <w:rPr>
          <w:rFonts w:ascii="SimSun" w:hAnsi="SimSun" w:eastAsia="SimSun" w:cs="SimSun"/>
          <w:sz w:val="19"/>
          <w:szCs w:val="19"/>
          <w:spacing w:val="16"/>
        </w:rPr>
        <w:t xml:space="preserve"> </w:t>
      </w:r>
      <w:r>
        <w:rPr>
          <w:rFonts w:ascii="SimSun" w:hAnsi="SimSun" w:eastAsia="SimSun" w:cs="SimSun"/>
          <w:sz w:val="19"/>
          <w:szCs w:val="19"/>
          <w:spacing w:val="-3"/>
        </w:rPr>
        <w:t>的显微器械：①镊子：用来提取、分离微细组织和夹缝线打</w:t>
      </w:r>
      <w:r>
        <w:rPr>
          <w:rFonts w:ascii="SimSun" w:hAnsi="SimSun" w:eastAsia="SimSun" w:cs="SimSun"/>
          <w:sz w:val="19"/>
          <w:szCs w:val="19"/>
          <w:spacing w:val="2"/>
        </w:rPr>
        <w:t xml:space="preserve">  </w:t>
      </w:r>
      <w:r>
        <w:rPr>
          <w:rFonts w:ascii="SimSun" w:hAnsi="SimSun" w:eastAsia="SimSun" w:cs="SimSun"/>
          <w:sz w:val="19"/>
          <w:szCs w:val="19"/>
          <w:spacing w:val="-7"/>
        </w:rPr>
        <w:t>结，故要求镊子尖细，对合好，有夹持力而无切割；②剪刀：</w:t>
      </w:r>
      <w:r>
        <w:rPr>
          <w:rFonts w:ascii="SimSun" w:hAnsi="SimSun" w:eastAsia="SimSun" w:cs="SimSun"/>
          <w:sz w:val="19"/>
          <w:szCs w:val="19"/>
          <w:spacing w:val="13"/>
        </w:rPr>
        <w:t xml:space="preserve"> </w:t>
      </w:r>
      <w:r>
        <w:rPr>
          <w:rFonts w:ascii="SimSun" w:hAnsi="SimSun" w:eastAsia="SimSun" w:cs="SimSun"/>
          <w:sz w:val="19"/>
          <w:szCs w:val="19"/>
          <w:spacing w:val="-3"/>
        </w:rPr>
        <w:t>用来分离修剪组织和剪线；③持针器：咬合面光滑无齿，有</w:t>
      </w:r>
      <w:r>
        <w:rPr>
          <w:rFonts w:ascii="SimSun" w:hAnsi="SimSun" w:eastAsia="SimSun" w:cs="SimSun"/>
          <w:sz w:val="19"/>
          <w:szCs w:val="19"/>
          <w:spacing w:val="3"/>
        </w:rPr>
        <w:t xml:space="preserve">  </w:t>
      </w:r>
      <w:r>
        <w:rPr>
          <w:rFonts w:ascii="SimSun" w:hAnsi="SimSun" w:eastAsia="SimSun" w:cs="SimSun"/>
          <w:sz w:val="19"/>
          <w:szCs w:val="19"/>
        </w:rPr>
        <w:t>适宜宽度，能牢固夹持较细的显微缝合针和线；④血管夹：</w:t>
      </w:r>
      <w:r>
        <w:rPr>
          <w:rFonts w:ascii="SimSun" w:hAnsi="SimSun" w:eastAsia="SimSun" w:cs="SimSun"/>
          <w:sz w:val="19"/>
          <w:szCs w:val="19"/>
          <w:spacing w:val="13"/>
        </w:rPr>
        <w:t xml:space="preserve"> </w:t>
      </w:r>
      <w:r>
        <w:rPr>
          <w:rFonts w:ascii="SimSun" w:hAnsi="SimSun" w:eastAsia="SimSun" w:cs="SimSun"/>
          <w:sz w:val="19"/>
          <w:szCs w:val="19"/>
          <w:spacing w:val="6"/>
        </w:rPr>
        <w:t>有适用于不同血管口径的各种血管夹，要求在不损伤血管</w:t>
      </w:r>
      <w:r>
        <w:rPr>
          <w:rFonts w:ascii="SimSun" w:hAnsi="SimSun" w:eastAsia="SimSun" w:cs="SimSun"/>
          <w:sz w:val="19"/>
          <w:szCs w:val="19"/>
        </w:rPr>
        <w:t xml:space="preserve"> </w:t>
      </w:r>
      <w:r>
        <w:rPr>
          <w:rFonts w:ascii="SimSun" w:hAnsi="SimSun" w:eastAsia="SimSun" w:cs="SimSun"/>
          <w:sz w:val="19"/>
          <w:szCs w:val="19"/>
          <w:spacing w:val="7"/>
        </w:rPr>
        <w:t>壁条件下阻断血流。</w:t>
      </w:r>
    </w:p>
    <w:p>
      <w:pPr>
        <w:spacing w:line="14" w:lineRule="auto"/>
        <w:rPr>
          <w:rFonts w:ascii="Arial"/>
          <w:sz w:val="2"/>
        </w:rPr>
      </w:pPr>
      <w:r>
        <w:rPr>
          <w:rFonts w:ascii="Arial" w:hAnsi="Arial" w:eastAsia="Arial" w:cs="Arial"/>
          <w:sz w:val="2"/>
          <w:szCs w:val="2"/>
        </w:rPr>
        <w:br w:type="column"/>
      </w:r>
    </w:p>
    <w:p>
      <w:pPr>
        <w:spacing w:line="1688" w:lineRule="exact"/>
        <w:textAlignment w:val="center"/>
        <w:rPr/>
      </w:pPr>
      <w:r>
        <w:drawing>
          <wp:inline distT="0" distB="0" distL="0" distR="0">
            <wp:extent cx="2203455" cy="1072319"/>
            <wp:effectExtent l="0" t="0" r="0" b="0"/>
            <wp:docPr id="252" name="IM 252"/>
            <wp:cNvGraphicFramePr/>
            <a:graphic>
              <a:graphicData uri="http://schemas.openxmlformats.org/drawingml/2006/picture">
                <pic:pic>
                  <pic:nvPicPr>
                    <pic:cNvPr id="252" name="IM 252"/>
                    <pic:cNvPicPr/>
                  </pic:nvPicPr>
                  <pic:blipFill>
                    <a:blip r:embed="rId270"/>
                    <a:stretch>
                      <a:fillRect/>
                    </a:stretch>
                  </pic:blipFill>
                  <pic:spPr>
                    <a:xfrm rot="0">
                      <a:off x="0" y="0"/>
                      <a:ext cx="2203455" cy="1072319"/>
                    </a:xfrm>
                    <a:prstGeom prst="rect">
                      <a:avLst/>
                    </a:prstGeom>
                  </pic:spPr>
                </pic:pic>
              </a:graphicData>
            </a:graphic>
          </wp:inline>
        </w:drawing>
      </w:r>
    </w:p>
    <w:p>
      <w:pPr>
        <w:ind w:left="600"/>
        <w:spacing w:before="157" w:line="222" w:lineRule="auto"/>
        <w:rPr>
          <w:rFonts w:ascii="SimHei" w:hAnsi="SimHei" w:eastAsia="SimHei" w:cs="SimHei"/>
          <w:sz w:val="19"/>
          <w:szCs w:val="19"/>
        </w:rPr>
      </w:pPr>
      <w:r>
        <w:rPr>
          <w:rFonts w:ascii="SimHei" w:hAnsi="SimHei" w:eastAsia="SimHei" w:cs="SimHei"/>
          <w:sz w:val="19"/>
          <w:szCs w:val="19"/>
          <w:color w:val="007EDF"/>
          <w:spacing w:val="-3"/>
        </w:rPr>
        <w:t>图60-10</w:t>
      </w:r>
      <w:r>
        <w:rPr>
          <w:rFonts w:ascii="SimHei" w:hAnsi="SimHei" w:eastAsia="SimHei" w:cs="SimHei"/>
          <w:sz w:val="19"/>
          <w:szCs w:val="19"/>
          <w:color w:val="007EDF"/>
          <w:spacing w:val="47"/>
        </w:rPr>
        <w:t xml:space="preserve"> </w:t>
      </w:r>
      <w:r>
        <w:rPr>
          <w:rFonts w:ascii="SimHei" w:hAnsi="SimHei" w:eastAsia="SimHei" w:cs="SimHei"/>
          <w:sz w:val="19"/>
          <w:szCs w:val="19"/>
          <w:spacing w:val="-3"/>
        </w:rPr>
        <w:t>镜组式手术放大镜</w:t>
      </w:r>
    </w:p>
    <w:p>
      <w:pPr>
        <w:sectPr>
          <w:type w:val="continuous"/>
          <w:pgSz w:w="11220" w:h="15770"/>
          <w:pgMar w:top="400" w:right="630" w:bottom="400" w:left="879" w:header="0" w:footer="0" w:gutter="0"/>
          <w:cols w:equalWidth="0" w:num="2">
            <w:col w:w="5031" w:space="100"/>
            <w:col w:w="4581" w:space="0"/>
          </w:cols>
        </w:sectPr>
        <w:rPr/>
      </w:pPr>
    </w:p>
    <w:p>
      <w:pPr>
        <w:ind w:firstLine="1940"/>
        <w:spacing w:before="183" w:line="1320" w:lineRule="exact"/>
        <w:textAlignment w:val="center"/>
        <w:rPr/>
      </w:pPr>
      <w:r>
        <w:drawing>
          <wp:inline distT="0" distB="0" distL="0" distR="0">
            <wp:extent cx="971524" cy="838267"/>
            <wp:effectExtent l="0" t="0" r="0" b="0"/>
            <wp:docPr id="253" name="IM 253"/>
            <wp:cNvGraphicFramePr/>
            <a:graphic>
              <a:graphicData uri="http://schemas.openxmlformats.org/drawingml/2006/picture">
                <pic:pic>
                  <pic:nvPicPr>
                    <pic:cNvPr id="253" name="IM 253"/>
                    <pic:cNvPicPr/>
                  </pic:nvPicPr>
                  <pic:blipFill>
                    <a:blip r:embed="rId271"/>
                    <a:stretch>
                      <a:fillRect/>
                    </a:stretch>
                  </pic:blipFill>
                  <pic:spPr>
                    <a:xfrm rot="0">
                      <a:off x="0" y="0"/>
                      <a:ext cx="971524" cy="838267"/>
                    </a:xfrm>
                    <a:prstGeom prst="rect">
                      <a:avLst/>
                    </a:prstGeom>
                  </pic:spPr>
                </pic:pic>
              </a:graphicData>
            </a:graphic>
          </wp:inline>
        </w:drawing>
      </w:r>
    </w:p>
    <w:p>
      <w:pPr>
        <w:spacing w:line="170" w:lineRule="exact"/>
        <w:rPr/>
      </w:pPr>
      <w:r/>
    </w:p>
    <w:p>
      <w:pPr>
        <w:sectPr>
          <w:type w:val="continuous"/>
          <w:pgSz w:w="11220" w:h="15770"/>
          <w:pgMar w:top="400" w:right="630" w:bottom="400" w:left="879" w:header="0" w:footer="0" w:gutter="0"/>
          <w:cols w:equalWidth="0" w:num="1">
            <w:col w:w="9711" w:space="0"/>
          </w:cols>
        </w:sectPr>
        <w:rPr/>
      </w:pPr>
    </w:p>
    <w:p>
      <w:pPr>
        <w:spacing w:line="436" w:lineRule="auto"/>
        <w:rPr>
          <w:rFonts w:ascii="Arial"/>
          <w:sz w:val="21"/>
        </w:rPr>
      </w:pPr>
      <w:r/>
    </w:p>
    <w:p>
      <w:pPr>
        <w:ind w:firstLine="1999"/>
        <w:spacing w:before="1" w:line="950" w:lineRule="exact"/>
        <w:textAlignment w:val="center"/>
        <w:rPr/>
      </w:pPr>
      <w:r>
        <w:drawing>
          <wp:inline distT="0" distB="0" distL="0" distR="0">
            <wp:extent cx="958913" cy="603240"/>
            <wp:effectExtent l="0" t="0" r="0" b="0"/>
            <wp:docPr id="254" name="IM 254"/>
            <wp:cNvGraphicFramePr/>
            <a:graphic>
              <a:graphicData uri="http://schemas.openxmlformats.org/drawingml/2006/picture">
                <pic:pic>
                  <pic:nvPicPr>
                    <pic:cNvPr id="254" name="IM 254"/>
                    <pic:cNvPicPr/>
                  </pic:nvPicPr>
                  <pic:blipFill>
                    <a:blip r:embed="rId272"/>
                    <a:stretch>
                      <a:fillRect/>
                    </a:stretch>
                  </pic:blipFill>
                  <pic:spPr>
                    <a:xfrm rot="0">
                      <a:off x="0" y="0"/>
                      <a:ext cx="958913" cy="603240"/>
                    </a:xfrm>
                    <a:prstGeom prst="rect">
                      <a:avLst/>
                    </a:prstGeom>
                  </pic:spPr>
                </pic:pic>
              </a:graphicData>
            </a:graphic>
          </wp:inline>
        </w:drawing>
      </w:r>
    </w:p>
    <w:p>
      <w:pPr>
        <w:ind w:left="2539"/>
        <w:spacing w:before="74" w:line="222" w:lineRule="auto"/>
        <w:rPr>
          <w:rFonts w:ascii="SimSun" w:hAnsi="SimSun" w:eastAsia="SimSun" w:cs="SimSun"/>
          <w:sz w:val="24"/>
          <w:szCs w:val="24"/>
        </w:rPr>
      </w:pPr>
      <w:r>
        <w:rPr>
          <w:rFonts w:ascii="SimSun" w:hAnsi="SimSun" w:eastAsia="SimSun" w:cs="SimSun"/>
          <w:sz w:val="24"/>
          <w:szCs w:val="24"/>
          <w:spacing w:val="-12"/>
        </w:rPr>
        <w:t>(1)</w:t>
      </w:r>
    </w:p>
    <w:p>
      <w:pPr>
        <w:spacing w:line="265" w:lineRule="auto"/>
        <w:rPr>
          <w:rFonts w:ascii="Arial"/>
          <w:sz w:val="21"/>
        </w:rPr>
      </w:pPr>
      <w:r/>
    </w:p>
    <w:p>
      <w:pPr>
        <w:ind w:left="2560"/>
        <w:spacing w:before="62" w:line="184" w:lineRule="auto"/>
        <w:rPr>
          <w:rFonts w:ascii="SimSun" w:hAnsi="SimSun" w:eastAsia="SimSun" w:cs="SimSun"/>
          <w:sz w:val="19"/>
          <w:szCs w:val="19"/>
        </w:rPr>
      </w:pPr>
      <w:r>
        <w:rPr>
          <w:rFonts w:ascii="SimSun" w:hAnsi="SimSun" w:eastAsia="SimSun" w:cs="SimSun"/>
          <w:sz w:val="19"/>
          <w:szCs w:val="19"/>
          <w:spacing w:val="-10"/>
        </w:rPr>
        <w:t>(2)</w:t>
      </w:r>
    </w:p>
    <w:p>
      <w:pPr>
        <w:spacing w:line="14" w:lineRule="auto"/>
        <w:rPr>
          <w:rFonts w:ascii="Arial"/>
          <w:sz w:val="2"/>
        </w:rPr>
      </w:pPr>
      <w:r>
        <w:rPr>
          <w:rFonts w:ascii="Arial" w:hAnsi="Arial" w:eastAsia="Arial" w:cs="Arial"/>
          <w:sz w:val="2"/>
          <w:szCs w:val="2"/>
        </w:rPr>
        <w:br w:type="column"/>
      </w:r>
    </w:p>
    <w:p>
      <w:pPr>
        <w:ind w:left="1170"/>
        <w:spacing w:line="231" w:lineRule="auto"/>
        <w:rPr>
          <w:rFonts w:ascii="SimSun" w:hAnsi="SimSun" w:eastAsia="SimSun" w:cs="SimSun"/>
          <w:sz w:val="18"/>
          <w:szCs w:val="18"/>
        </w:rPr>
      </w:pPr>
      <w:r>
        <w:rPr>
          <w:rFonts w:ascii="SimSun" w:hAnsi="SimSun" w:eastAsia="SimSun" w:cs="SimSun"/>
          <w:sz w:val="18"/>
          <w:szCs w:val="18"/>
          <w:spacing w:val="-6"/>
        </w:rPr>
        <w:t>(3)</w:t>
      </w:r>
    </w:p>
    <w:p>
      <w:pPr>
        <w:ind w:left="179"/>
        <w:spacing w:before="173" w:line="570" w:lineRule="exact"/>
        <w:rPr/>
      </w:pPr>
      <w:r>
        <w:rPr>
          <w:position w:val="-11"/>
        </w:rPr>
        <w:drawing>
          <wp:inline distT="0" distB="0" distL="0" distR="0">
            <wp:extent cx="1485927" cy="362004"/>
            <wp:effectExtent l="0" t="0" r="0" b="0"/>
            <wp:docPr id="255" name="IM 255"/>
            <wp:cNvGraphicFramePr/>
            <a:graphic>
              <a:graphicData uri="http://schemas.openxmlformats.org/drawingml/2006/picture">
                <pic:pic>
                  <pic:nvPicPr>
                    <pic:cNvPr id="255" name="IM 255"/>
                    <pic:cNvPicPr/>
                  </pic:nvPicPr>
                  <pic:blipFill>
                    <a:blip r:embed="rId273"/>
                    <a:stretch>
                      <a:fillRect/>
                    </a:stretch>
                  </pic:blipFill>
                  <pic:spPr>
                    <a:xfrm rot="0">
                      <a:off x="0" y="0"/>
                      <a:ext cx="1485927" cy="362004"/>
                    </a:xfrm>
                    <a:prstGeom prst="rect">
                      <a:avLst/>
                    </a:prstGeom>
                  </pic:spPr>
                </pic:pic>
              </a:graphicData>
            </a:graphic>
          </wp:inline>
        </w:drawing>
      </w:r>
    </w:p>
    <w:p>
      <w:pPr>
        <w:ind w:left="1170"/>
        <w:spacing w:before="11" w:line="222" w:lineRule="auto"/>
        <w:rPr>
          <w:rFonts w:ascii="SimSun" w:hAnsi="SimSun" w:eastAsia="SimSun" w:cs="SimSun"/>
          <w:sz w:val="19"/>
          <w:szCs w:val="19"/>
        </w:rPr>
      </w:pPr>
      <w:r>
        <w:rPr>
          <w:rFonts w:ascii="SimSun" w:hAnsi="SimSun" w:eastAsia="SimSun" w:cs="SimSun"/>
          <w:sz w:val="19"/>
          <w:szCs w:val="19"/>
          <w:spacing w:val="-10"/>
        </w:rPr>
        <w:t>(4)</w:t>
      </w:r>
    </w:p>
    <w:p>
      <w:pPr>
        <w:spacing w:before="121" w:line="740" w:lineRule="exact"/>
        <w:rPr/>
      </w:pPr>
      <w:r>
        <w:rPr>
          <w:position w:val="-15"/>
        </w:rPr>
        <w:drawing>
          <wp:inline distT="0" distB="0" distL="0" distR="0">
            <wp:extent cx="1739851" cy="469954"/>
            <wp:effectExtent l="0" t="0" r="0" b="0"/>
            <wp:docPr id="256" name="IM 256"/>
            <wp:cNvGraphicFramePr/>
            <a:graphic>
              <a:graphicData uri="http://schemas.openxmlformats.org/drawingml/2006/picture">
                <pic:pic>
                  <pic:nvPicPr>
                    <pic:cNvPr id="256" name="IM 256"/>
                    <pic:cNvPicPr/>
                  </pic:nvPicPr>
                  <pic:blipFill>
                    <a:blip r:embed="rId274"/>
                    <a:stretch>
                      <a:fillRect/>
                    </a:stretch>
                  </pic:blipFill>
                  <pic:spPr>
                    <a:xfrm rot="0">
                      <a:off x="0" y="0"/>
                      <a:ext cx="1739851" cy="469954"/>
                    </a:xfrm>
                    <a:prstGeom prst="rect">
                      <a:avLst/>
                    </a:prstGeom>
                  </pic:spPr>
                </pic:pic>
              </a:graphicData>
            </a:graphic>
          </wp:inline>
        </w:drawing>
      </w:r>
    </w:p>
    <w:p>
      <w:pPr>
        <w:ind w:left="1170"/>
        <w:spacing w:line="194" w:lineRule="auto"/>
        <w:rPr>
          <w:rFonts w:ascii="SimSun" w:hAnsi="SimSun" w:eastAsia="SimSun" w:cs="SimSun"/>
          <w:sz w:val="19"/>
          <w:szCs w:val="19"/>
        </w:rPr>
      </w:pPr>
      <w:r>
        <w:rPr>
          <w:rFonts w:ascii="SimSun" w:hAnsi="SimSun" w:eastAsia="SimSun" w:cs="SimSun"/>
          <w:sz w:val="19"/>
          <w:szCs w:val="19"/>
          <w:spacing w:val="-10"/>
        </w:rPr>
        <w:t>(5)</w:t>
      </w:r>
    </w:p>
    <w:p>
      <w:pPr>
        <w:sectPr>
          <w:type w:val="continuous"/>
          <w:pgSz w:w="11220" w:h="15770"/>
          <w:pgMar w:top="400" w:right="630" w:bottom="400" w:left="879" w:header="0" w:footer="0" w:gutter="0"/>
          <w:cols w:equalWidth="0" w:num="2">
            <w:col w:w="3821" w:space="100"/>
            <w:col w:w="5790" w:space="0"/>
          </w:cols>
        </w:sectPr>
        <w:rPr/>
      </w:pPr>
    </w:p>
    <w:p>
      <w:pPr>
        <w:ind w:left="3380"/>
        <w:spacing w:before="167" w:line="219" w:lineRule="auto"/>
        <w:rPr>
          <w:rFonts w:ascii="SimSun" w:hAnsi="SimSun" w:eastAsia="SimSun" w:cs="SimSun"/>
          <w:sz w:val="19"/>
          <w:szCs w:val="19"/>
        </w:rPr>
      </w:pPr>
      <w:r>
        <w:rPr>
          <w:rFonts w:ascii="SimSun" w:hAnsi="SimSun" w:eastAsia="SimSun" w:cs="SimSun"/>
          <w:sz w:val="19"/>
          <w:szCs w:val="19"/>
          <w:color w:val="0080D6"/>
          <w:spacing w:val="-2"/>
        </w:rPr>
        <w:t>图60-11</w:t>
      </w:r>
      <w:r>
        <w:rPr>
          <w:rFonts w:ascii="SimSun" w:hAnsi="SimSun" w:eastAsia="SimSun" w:cs="SimSun"/>
          <w:sz w:val="19"/>
          <w:szCs w:val="19"/>
          <w:color w:val="0080D6"/>
          <w:spacing w:val="93"/>
        </w:rPr>
        <w:t xml:space="preserve"> </w:t>
      </w:r>
      <w:r>
        <w:rPr>
          <w:rFonts w:ascii="SimSun" w:hAnsi="SimSun" w:eastAsia="SimSun" w:cs="SimSun"/>
          <w:sz w:val="19"/>
          <w:szCs w:val="19"/>
          <w:spacing w:val="-2"/>
        </w:rPr>
        <w:t>显微手术器械</w:t>
      </w:r>
    </w:p>
    <w:p>
      <w:pPr>
        <w:ind w:left="990"/>
        <w:spacing w:before="34" w:line="219" w:lineRule="auto"/>
        <w:rPr>
          <w:rFonts w:ascii="SimSun" w:hAnsi="SimSun" w:eastAsia="SimSun" w:cs="SimSun"/>
          <w:sz w:val="19"/>
          <w:szCs w:val="19"/>
        </w:rPr>
      </w:pPr>
      <w:r>
        <w:rPr>
          <w:rFonts w:ascii="SimSun" w:hAnsi="SimSun" w:eastAsia="SimSun" w:cs="SimSun"/>
          <w:sz w:val="19"/>
          <w:szCs w:val="19"/>
          <w:spacing w:val="-4"/>
        </w:rPr>
        <w:t>(1)血管夹及合拢器</w:t>
      </w:r>
      <w:r>
        <w:rPr>
          <w:rFonts w:ascii="SimSun" w:hAnsi="SimSun" w:eastAsia="SimSun" w:cs="SimSun"/>
          <w:sz w:val="19"/>
          <w:szCs w:val="19"/>
          <w:spacing w:val="76"/>
        </w:rPr>
        <w:t xml:space="preserve"> </w:t>
      </w:r>
      <w:r>
        <w:rPr>
          <w:rFonts w:ascii="SimSun" w:hAnsi="SimSun" w:eastAsia="SimSun" w:cs="SimSun"/>
          <w:sz w:val="19"/>
          <w:szCs w:val="19"/>
          <w:spacing w:val="-4"/>
        </w:rPr>
        <w:t>(2)冲洗平针头</w:t>
      </w:r>
      <w:r>
        <w:rPr>
          <w:rFonts w:ascii="SimSun" w:hAnsi="SimSun" w:eastAsia="SimSun" w:cs="SimSun"/>
          <w:sz w:val="19"/>
          <w:szCs w:val="19"/>
          <w:spacing w:val="91"/>
        </w:rPr>
        <w:t xml:space="preserve"> </w:t>
      </w:r>
      <w:r>
        <w:rPr>
          <w:rFonts w:ascii="SimSun" w:hAnsi="SimSun" w:eastAsia="SimSun" w:cs="SimSun"/>
          <w:sz w:val="19"/>
          <w:szCs w:val="19"/>
          <w:spacing w:val="-4"/>
        </w:rPr>
        <w:t>(3)弹簧柄式显微剪</w:t>
      </w:r>
      <w:r>
        <w:rPr>
          <w:rFonts w:ascii="SimSun" w:hAnsi="SimSun" w:eastAsia="SimSun" w:cs="SimSun"/>
          <w:sz w:val="19"/>
          <w:szCs w:val="19"/>
          <w:spacing w:val="51"/>
        </w:rPr>
        <w:t xml:space="preserve"> </w:t>
      </w:r>
      <w:r>
        <w:rPr>
          <w:rFonts w:ascii="SimSun" w:hAnsi="SimSun" w:eastAsia="SimSun" w:cs="SimSun"/>
          <w:sz w:val="19"/>
          <w:szCs w:val="19"/>
          <w:spacing w:val="-4"/>
        </w:rPr>
        <w:t>(4)血管镊</w:t>
      </w:r>
      <w:r>
        <w:rPr>
          <w:rFonts w:ascii="SimSun" w:hAnsi="SimSun" w:eastAsia="SimSun" w:cs="SimSun"/>
          <w:sz w:val="19"/>
          <w:szCs w:val="19"/>
          <w:spacing w:val="67"/>
        </w:rPr>
        <w:t xml:space="preserve"> </w:t>
      </w:r>
      <w:r>
        <w:rPr>
          <w:rFonts w:ascii="SimSun" w:hAnsi="SimSun" w:eastAsia="SimSun" w:cs="SimSun"/>
          <w:sz w:val="19"/>
          <w:szCs w:val="19"/>
          <w:spacing w:val="-4"/>
        </w:rPr>
        <w:t>(5)持针器</w:t>
      </w:r>
    </w:p>
    <w:p>
      <w:pPr>
        <w:spacing w:line="269" w:lineRule="auto"/>
        <w:rPr>
          <w:rFonts w:ascii="Arial"/>
          <w:sz w:val="21"/>
        </w:rPr>
      </w:pPr>
      <w:r/>
    </w:p>
    <w:p>
      <w:pPr>
        <w:ind w:left="510"/>
        <w:spacing w:before="62" w:line="219" w:lineRule="auto"/>
        <w:rPr>
          <w:rFonts w:ascii="SimHei" w:hAnsi="SimHei" w:eastAsia="SimHei" w:cs="SimHei"/>
          <w:sz w:val="19"/>
          <w:szCs w:val="19"/>
        </w:rPr>
      </w:pPr>
      <w:r>
        <w:rPr>
          <w:rFonts w:ascii="SimHei" w:hAnsi="SimHei" w:eastAsia="SimHei" w:cs="SimHei"/>
          <w:sz w:val="19"/>
          <w:szCs w:val="19"/>
          <w:spacing w:val="14"/>
        </w:rPr>
        <w:t>(三)显微缝合针线</w:t>
      </w:r>
      <w:r>
        <w:rPr>
          <w:rFonts w:ascii="SimHei" w:hAnsi="SimHei" w:eastAsia="SimHei" w:cs="SimHei"/>
          <w:sz w:val="19"/>
          <w:szCs w:val="19"/>
          <w:spacing w:val="97"/>
        </w:rPr>
        <w:t xml:space="preserve"> </w:t>
      </w:r>
      <w:r>
        <w:rPr>
          <w:rFonts w:ascii="SimHei" w:hAnsi="SimHei" w:eastAsia="SimHei" w:cs="SimHei"/>
          <w:sz w:val="19"/>
          <w:szCs w:val="19"/>
          <w:spacing w:val="14"/>
        </w:rPr>
        <w:t>各种不同规格的显微缝合针线适用于不同口径的血管(表60-1)。</w:t>
      </w:r>
    </w:p>
    <w:p>
      <w:pPr>
        <w:ind w:left="2982"/>
        <w:spacing w:before="182" w:line="219" w:lineRule="auto"/>
        <w:rPr>
          <w:rFonts w:ascii="SimHei" w:hAnsi="SimHei" w:eastAsia="SimHei" w:cs="SimHei"/>
          <w:sz w:val="19"/>
          <w:szCs w:val="19"/>
        </w:rPr>
      </w:pPr>
      <w:r>
        <w:rPr>
          <w:rFonts w:ascii="SimHei" w:hAnsi="SimHei" w:eastAsia="SimHei" w:cs="SimHei"/>
          <w:sz w:val="19"/>
          <w:szCs w:val="19"/>
          <w:b/>
          <w:bCs/>
          <w:color w:val="0069AF"/>
          <w:spacing w:val="-10"/>
        </w:rPr>
        <w:t>表60-1</w:t>
      </w:r>
      <w:r>
        <w:rPr>
          <w:rFonts w:ascii="SimHei" w:hAnsi="SimHei" w:eastAsia="SimHei" w:cs="SimHei"/>
          <w:sz w:val="19"/>
          <w:szCs w:val="19"/>
          <w:color w:val="0069AF"/>
          <w:spacing w:val="55"/>
        </w:rPr>
        <w:t xml:space="preserve"> </w:t>
      </w:r>
      <w:r>
        <w:rPr>
          <w:rFonts w:ascii="SimHei" w:hAnsi="SimHei" w:eastAsia="SimHei" w:cs="SimHei"/>
          <w:sz w:val="19"/>
          <w:szCs w:val="19"/>
          <w:b/>
          <w:bCs/>
          <w:spacing w:val="-10"/>
        </w:rPr>
        <w:t>常用的显微缝合针线规格</w:t>
      </w:r>
    </w:p>
    <w:p>
      <w:pPr>
        <w:spacing w:line="191" w:lineRule="exact"/>
        <w:rPr/>
      </w:pPr>
      <w:r/>
    </w:p>
    <w:p>
      <w:pPr>
        <w:sectPr>
          <w:type w:val="continuous"/>
          <w:pgSz w:w="11220" w:h="15770"/>
          <w:pgMar w:top="400" w:right="630" w:bottom="400" w:left="879" w:header="0" w:footer="0" w:gutter="0"/>
          <w:cols w:equalWidth="0" w:num="1">
            <w:col w:w="9711" w:space="0"/>
          </w:cols>
        </w:sectPr>
        <w:rPr/>
      </w:pPr>
    </w:p>
    <w:p>
      <w:pPr>
        <w:ind w:left="542"/>
        <w:spacing w:before="167" w:line="221" w:lineRule="auto"/>
        <w:rPr>
          <w:rFonts w:ascii="SimSun" w:hAnsi="SimSun" w:eastAsia="SimSun" w:cs="SimSun"/>
          <w:sz w:val="18"/>
          <w:szCs w:val="18"/>
        </w:rPr>
      </w:pPr>
      <w:r>
        <w:rPr>
          <w:rFonts w:ascii="SimSun" w:hAnsi="SimSun" w:eastAsia="SimSun" w:cs="SimSun"/>
          <w:sz w:val="18"/>
          <w:szCs w:val="18"/>
          <w:b/>
          <w:bCs/>
          <w:spacing w:val="-9"/>
        </w:rPr>
        <w:t>型</w:t>
      </w:r>
      <w:r>
        <w:rPr>
          <w:rFonts w:ascii="SimSun" w:hAnsi="SimSun" w:eastAsia="SimSun" w:cs="SimSun"/>
          <w:sz w:val="18"/>
          <w:szCs w:val="18"/>
          <w:spacing w:val="-20"/>
        </w:rPr>
        <w:t xml:space="preserve"> </w:t>
      </w:r>
      <w:r>
        <w:rPr>
          <w:rFonts w:ascii="SimSun" w:hAnsi="SimSun" w:eastAsia="SimSun" w:cs="SimSun"/>
          <w:sz w:val="18"/>
          <w:szCs w:val="18"/>
          <w:b/>
          <w:bCs/>
          <w:spacing w:val="-9"/>
        </w:rPr>
        <w:t>号</w:t>
      </w:r>
    </w:p>
    <w:p>
      <w:pPr>
        <w:spacing w:line="252" w:lineRule="auto"/>
        <w:rPr>
          <w:rFonts w:ascii="Arial"/>
          <w:sz w:val="21"/>
        </w:rPr>
      </w:pPr>
      <w:r/>
    </w:p>
    <w:p>
      <w:pPr>
        <w:ind w:left="590"/>
        <w:spacing w:before="59" w:line="183" w:lineRule="auto"/>
        <w:rPr>
          <w:rFonts w:ascii="SimSun" w:hAnsi="SimSun" w:eastAsia="SimSun" w:cs="SimSun"/>
          <w:sz w:val="18"/>
          <w:szCs w:val="18"/>
        </w:rPr>
      </w:pPr>
      <w:r>
        <w:rPr>
          <w:rFonts w:ascii="SimSun" w:hAnsi="SimSun" w:eastAsia="SimSun" w:cs="SimSun"/>
          <w:sz w:val="18"/>
          <w:szCs w:val="18"/>
          <w:spacing w:val="-4"/>
        </w:rPr>
        <w:t>7-0</w:t>
      </w:r>
    </w:p>
    <w:p>
      <w:pPr>
        <w:ind w:left="590"/>
        <w:spacing w:before="112" w:line="183" w:lineRule="auto"/>
        <w:rPr>
          <w:rFonts w:ascii="SimSun" w:hAnsi="SimSun" w:eastAsia="SimSun" w:cs="SimSun"/>
          <w:sz w:val="18"/>
          <w:szCs w:val="18"/>
        </w:rPr>
      </w:pPr>
      <w:r>
        <w:rPr>
          <w:rFonts w:ascii="SimSun" w:hAnsi="SimSun" w:eastAsia="SimSun" w:cs="SimSun"/>
          <w:sz w:val="18"/>
          <w:szCs w:val="18"/>
          <w:spacing w:val="-3"/>
        </w:rPr>
        <w:t>8-0</w:t>
      </w:r>
    </w:p>
    <w:p>
      <w:pPr>
        <w:ind w:left="590"/>
        <w:spacing w:before="111" w:line="183" w:lineRule="auto"/>
        <w:rPr>
          <w:rFonts w:ascii="SimSun" w:hAnsi="SimSun" w:eastAsia="SimSun" w:cs="SimSun"/>
          <w:sz w:val="18"/>
          <w:szCs w:val="18"/>
        </w:rPr>
      </w:pPr>
      <w:r>
        <w:rPr>
          <w:rFonts w:ascii="SimSun" w:hAnsi="SimSun" w:eastAsia="SimSun" w:cs="SimSun"/>
          <w:sz w:val="18"/>
          <w:szCs w:val="18"/>
          <w:spacing w:val="-3"/>
        </w:rPr>
        <w:t>9-0</w:t>
      </w:r>
    </w:p>
    <w:p>
      <w:pPr>
        <w:ind w:left="550"/>
        <w:spacing w:before="131" w:line="184" w:lineRule="auto"/>
        <w:rPr>
          <w:rFonts w:ascii="SimSun" w:hAnsi="SimSun" w:eastAsia="SimSun" w:cs="SimSun"/>
          <w:sz w:val="18"/>
          <w:szCs w:val="18"/>
        </w:rPr>
      </w:pPr>
      <w:r>
        <w:rPr>
          <w:rFonts w:ascii="SimSun" w:hAnsi="SimSun" w:eastAsia="SimSun" w:cs="SimSun"/>
          <w:sz w:val="18"/>
          <w:szCs w:val="18"/>
          <w:spacing w:val="-6"/>
        </w:rPr>
        <w:t>11-0</w:t>
      </w:r>
    </w:p>
    <w:p>
      <w:pPr>
        <w:spacing w:line="14" w:lineRule="auto"/>
        <w:rPr>
          <w:rFonts w:ascii="Arial"/>
          <w:sz w:val="2"/>
        </w:rPr>
      </w:pPr>
      <w:r>
        <w:rPr>
          <w:rFonts w:ascii="Arial" w:hAnsi="Arial" w:eastAsia="Arial" w:cs="Arial"/>
          <w:sz w:val="2"/>
          <w:szCs w:val="2"/>
        </w:rPr>
        <w:br w:type="column"/>
      </w:r>
    </w:p>
    <w:p>
      <w:pPr>
        <w:ind w:left="860"/>
        <w:spacing w:line="230" w:lineRule="auto"/>
        <w:rPr>
          <w:rFonts w:ascii="SimSun" w:hAnsi="SimSun" w:eastAsia="SimSun" w:cs="SimSun"/>
          <w:sz w:val="17"/>
          <w:szCs w:val="17"/>
        </w:rPr>
      </w:pPr>
      <w:r>
        <w:rPr>
          <w:rFonts w:ascii="SimSun" w:hAnsi="SimSun" w:eastAsia="SimSun" w:cs="SimSun"/>
          <w:sz w:val="17"/>
          <w:szCs w:val="17"/>
          <w:spacing w:val="2"/>
        </w:rPr>
        <w:t>针</w:t>
      </w:r>
    </w:p>
    <w:p>
      <w:pPr>
        <w:spacing w:line="125" w:lineRule="exact"/>
        <w:rPr/>
      </w:pPr>
      <w:r/>
    </w:p>
    <w:tbl>
      <w:tblPr>
        <w:tblStyle w:val="2"/>
        <w:tblW w:w="1966"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51"/>
        <w:gridCol w:w="1015"/>
      </w:tblGrid>
      <w:tr>
        <w:trPr>
          <w:trHeight w:val="1379" w:hRule="atLeast"/>
        </w:trPr>
        <w:tc>
          <w:tcPr>
            <w:tcW w:w="951" w:type="dxa"/>
            <w:vAlign w:val="top"/>
          </w:tcPr>
          <w:p>
            <w:pPr>
              <w:spacing w:line="219" w:lineRule="auto"/>
              <w:rPr>
                <w:rFonts w:ascii="SimSun" w:hAnsi="SimSun" w:eastAsia="SimSun" w:cs="SimSun"/>
                <w:sz w:val="18"/>
                <w:szCs w:val="18"/>
              </w:rPr>
            </w:pPr>
            <w:r>
              <w:rPr>
                <w:rFonts w:ascii="SimSun" w:hAnsi="SimSun" w:eastAsia="SimSun" w:cs="SimSun"/>
                <w:sz w:val="18"/>
                <w:szCs w:val="18"/>
                <w:spacing w:val="6"/>
              </w:rPr>
              <w:t>直径(μm)</w:t>
            </w:r>
          </w:p>
          <w:p>
            <w:pPr>
              <w:ind w:left="279"/>
              <w:spacing w:before="142" w:line="183" w:lineRule="auto"/>
              <w:rPr>
                <w:rFonts w:ascii="SimSun" w:hAnsi="SimSun" w:eastAsia="SimSun" w:cs="SimSun"/>
                <w:sz w:val="18"/>
                <w:szCs w:val="18"/>
              </w:rPr>
            </w:pPr>
            <w:r>
              <w:rPr>
                <w:rFonts w:ascii="SimSun" w:hAnsi="SimSun" w:eastAsia="SimSun" w:cs="SimSun"/>
                <w:sz w:val="18"/>
                <w:szCs w:val="18"/>
                <w:spacing w:val="-3"/>
              </w:rPr>
              <w:t>200</w:t>
            </w:r>
          </w:p>
          <w:p>
            <w:pPr>
              <w:ind w:left="290"/>
              <w:spacing w:before="130" w:line="184" w:lineRule="auto"/>
              <w:rPr>
                <w:rFonts w:ascii="SimSun" w:hAnsi="SimSun" w:eastAsia="SimSun" w:cs="SimSun"/>
                <w:sz w:val="18"/>
                <w:szCs w:val="18"/>
              </w:rPr>
            </w:pPr>
            <w:r>
              <w:rPr>
                <w:rFonts w:ascii="SimSun" w:hAnsi="SimSun" w:eastAsia="SimSun" w:cs="SimSun"/>
                <w:sz w:val="18"/>
                <w:szCs w:val="18"/>
                <w:color w:val="585C63"/>
                <w:spacing w:val="-5"/>
              </w:rPr>
              <w:t>150</w:t>
            </w:r>
          </w:p>
          <w:p>
            <w:pPr>
              <w:ind w:left="290"/>
              <w:spacing w:before="90" w:line="184" w:lineRule="auto"/>
              <w:rPr>
                <w:rFonts w:ascii="SimSun" w:hAnsi="SimSun" w:eastAsia="SimSun" w:cs="SimSun"/>
                <w:sz w:val="18"/>
                <w:szCs w:val="18"/>
              </w:rPr>
            </w:pPr>
            <w:r>
              <w:rPr>
                <w:rFonts w:ascii="SimSun" w:hAnsi="SimSun" w:eastAsia="SimSun" w:cs="SimSun"/>
                <w:sz w:val="18"/>
                <w:szCs w:val="18"/>
                <w:spacing w:val="-5"/>
              </w:rPr>
              <w:t>100</w:t>
            </w:r>
          </w:p>
          <w:p>
            <w:pPr>
              <w:ind w:left="319"/>
              <w:spacing w:before="131" w:line="133" w:lineRule="exact"/>
              <w:rPr>
                <w:rFonts w:ascii="SimSun" w:hAnsi="SimSun" w:eastAsia="SimSun" w:cs="SimSun"/>
                <w:sz w:val="18"/>
                <w:szCs w:val="18"/>
              </w:rPr>
            </w:pPr>
            <w:r>
              <w:rPr>
                <w:rFonts w:ascii="SimSun" w:hAnsi="SimSun" w:eastAsia="SimSun" w:cs="SimSun"/>
                <w:sz w:val="18"/>
                <w:szCs w:val="18"/>
                <w:spacing w:val="-3"/>
                <w:position w:val="-2"/>
              </w:rPr>
              <w:t>70</w:t>
            </w:r>
          </w:p>
        </w:tc>
        <w:tc>
          <w:tcPr>
            <w:tcW w:w="1015" w:type="dxa"/>
            <w:vAlign w:val="top"/>
          </w:tcPr>
          <w:p>
            <w:pPr>
              <w:ind w:left="101"/>
              <w:spacing w:before="17" w:line="231" w:lineRule="auto"/>
              <w:rPr>
                <w:rFonts w:ascii="SimSun" w:hAnsi="SimSun" w:eastAsia="SimSun" w:cs="SimSun"/>
                <w:sz w:val="17"/>
                <w:szCs w:val="17"/>
              </w:rPr>
            </w:pPr>
            <w:r>
              <w:rPr>
                <w:rFonts w:ascii="SimSun" w:hAnsi="SimSun" w:eastAsia="SimSun" w:cs="SimSun"/>
                <w:sz w:val="17"/>
                <w:szCs w:val="17"/>
                <w:b/>
                <w:bCs/>
                <w:spacing w:val="11"/>
                <w:w w:val="123"/>
              </w:rPr>
              <w:t>长度(mm)</w:t>
            </w:r>
          </w:p>
          <w:p>
            <w:pPr>
              <w:ind w:left="469"/>
              <w:spacing w:before="145" w:line="183" w:lineRule="auto"/>
              <w:rPr>
                <w:rFonts w:ascii="SimSun" w:hAnsi="SimSun" w:eastAsia="SimSun" w:cs="SimSun"/>
                <w:sz w:val="18"/>
                <w:szCs w:val="18"/>
              </w:rPr>
            </w:pPr>
            <w:r>
              <w:rPr>
                <w:rFonts w:ascii="SimSun" w:hAnsi="SimSun" w:eastAsia="SimSun" w:cs="SimSun"/>
                <w:sz w:val="18"/>
                <w:szCs w:val="18"/>
              </w:rPr>
              <w:t>6</w:t>
            </w:r>
          </w:p>
          <w:p>
            <w:pPr>
              <w:ind w:left="478"/>
              <w:spacing w:before="111" w:line="183" w:lineRule="auto"/>
              <w:rPr>
                <w:rFonts w:ascii="SimSun" w:hAnsi="SimSun" w:eastAsia="SimSun" w:cs="SimSun"/>
                <w:sz w:val="18"/>
                <w:szCs w:val="18"/>
              </w:rPr>
            </w:pPr>
            <w:r>
              <w:rPr>
                <w:rFonts w:ascii="SimSun" w:hAnsi="SimSun" w:eastAsia="SimSun" w:cs="SimSun"/>
                <w:sz w:val="18"/>
                <w:szCs w:val="18"/>
              </w:rPr>
              <w:t>6</w:t>
            </w:r>
          </w:p>
          <w:p>
            <w:pPr>
              <w:ind w:left="478"/>
              <w:spacing w:before="122" w:line="182" w:lineRule="auto"/>
              <w:rPr>
                <w:rFonts w:ascii="SimSun" w:hAnsi="SimSun" w:eastAsia="SimSun" w:cs="SimSun"/>
                <w:sz w:val="18"/>
                <w:szCs w:val="18"/>
              </w:rPr>
            </w:pPr>
            <w:r>
              <w:rPr>
                <w:rFonts w:ascii="SimSun" w:hAnsi="SimSun" w:eastAsia="SimSun" w:cs="SimSun"/>
                <w:sz w:val="18"/>
                <w:szCs w:val="18"/>
              </w:rPr>
              <w:t>5</w:t>
            </w:r>
          </w:p>
          <w:p>
            <w:pPr>
              <w:ind w:left="469"/>
              <w:spacing w:before="112" w:line="122" w:lineRule="exact"/>
              <w:rPr>
                <w:rFonts w:ascii="SimSun" w:hAnsi="SimSun" w:eastAsia="SimSun" w:cs="SimSun"/>
                <w:sz w:val="17"/>
                <w:szCs w:val="17"/>
              </w:rPr>
            </w:pPr>
            <w:r>
              <w:rPr>
                <w:rFonts w:ascii="SimSun" w:hAnsi="SimSun" w:eastAsia="SimSun" w:cs="SimSun"/>
                <w:sz w:val="17"/>
                <w:szCs w:val="17"/>
                <w:position w:val="-2"/>
              </w:rPr>
              <w:t>4</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left="847"/>
        <w:spacing w:before="8" w:line="220" w:lineRule="auto"/>
        <w:rPr>
          <w:rFonts w:ascii="SimSun" w:hAnsi="SimSun" w:eastAsia="SimSun" w:cs="SimSun"/>
          <w:sz w:val="18"/>
          <w:szCs w:val="18"/>
        </w:rPr>
      </w:pPr>
      <w:r>
        <w:rPr>
          <w:rFonts w:ascii="SimSun" w:hAnsi="SimSun" w:eastAsia="SimSun" w:cs="SimSun"/>
          <w:sz w:val="18"/>
          <w:szCs w:val="18"/>
        </w:rPr>
        <w:t>线</w:t>
      </w:r>
    </w:p>
    <w:p>
      <w:pPr>
        <w:spacing w:line="109" w:lineRule="exact"/>
        <w:rPr/>
      </w:pPr>
      <w:r/>
    </w:p>
    <w:tbl>
      <w:tblPr>
        <w:tblStyle w:val="2"/>
        <w:tblW w:w="1826" w:type="dxa"/>
        <w:tblInd w:w="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990"/>
        <w:gridCol w:w="836"/>
      </w:tblGrid>
      <w:tr>
        <w:trPr>
          <w:trHeight w:val="1376" w:hRule="atLeast"/>
        </w:trPr>
        <w:tc>
          <w:tcPr>
            <w:tcW w:w="990" w:type="dxa"/>
            <w:vAlign w:val="top"/>
          </w:tcPr>
          <w:p>
            <w:pPr>
              <w:spacing w:before="23" w:line="219" w:lineRule="auto"/>
              <w:rPr>
                <w:rFonts w:ascii="SimSun" w:hAnsi="SimSun" w:eastAsia="SimSun" w:cs="SimSun"/>
                <w:sz w:val="18"/>
                <w:szCs w:val="18"/>
              </w:rPr>
            </w:pPr>
            <w:r>
              <w:rPr>
                <w:rFonts w:ascii="SimSun" w:hAnsi="SimSun" w:eastAsia="SimSun" w:cs="SimSun"/>
                <w:sz w:val="18"/>
                <w:szCs w:val="18"/>
                <w:b/>
                <w:bCs/>
                <w:spacing w:val="5"/>
              </w:rPr>
              <w:t>直径(μm)</w:t>
            </w:r>
          </w:p>
          <w:p>
            <w:pPr>
              <w:ind w:left="297"/>
              <w:spacing w:before="145" w:line="183" w:lineRule="auto"/>
              <w:rPr>
                <w:rFonts w:ascii="SimSun" w:hAnsi="SimSun" w:eastAsia="SimSun" w:cs="SimSun"/>
                <w:sz w:val="18"/>
                <w:szCs w:val="18"/>
              </w:rPr>
            </w:pPr>
            <w:r>
              <w:rPr>
                <w:rFonts w:ascii="SimSun" w:hAnsi="SimSun" w:eastAsia="SimSun" w:cs="SimSun"/>
                <w:sz w:val="18"/>
                <w:szCs w:val="18"/>
                <w:spacing w:val="-3"/>
              </w:rPr>
              <w:t>50</w:t>
            </w:r>
          </w:p>
          <w:p>
            <w:pPr>
              <w:ind w:left="297"/>
              <w:spacing w:before="111" w:line="183" w:lineRule="auto"/>
              <w:rPr>
                <w:rFonts w:ascii="SimSun" w:hAnsi="SimSun" w:eastAsia="SimSun" w:cs="SimSun"/>
                <w:sz w:val="18"/>
                <w:szCs w:val="18"/>
              </w:rPr>
            </w:pPr>
            <w:r>
              <w:rPr>
                <w:rFonts w:ascii="SimSun" w:hAnsi="SimSun" w:eastAsia="SimSun" w:cs="SimSun"/>
                <w:sz w:val="18"/>
                <w:szCs w:val="18"/>
                <w:spacing w:val="-3"/>
              </w:rPr>
              <w:t>38</w:t>
            </w:r>
          </w:p>
          <w:p>
            <w:pPr>
              <w:ind w:left="297"/>
              <w:spacing w:before="111" w:line="183" w:lineRule="auto"/>
              <w:rPr>
                <w:rFonts w:ascii="SimSun" w:hAnsi="SimSun" w:eastAsia="SimSun" w:cs="SimSun"/>
                <w:sz w:val="18"/>
                <w:szCs w:val="18"/>
              </w:rPr>
            </w:pPr>
            <w:r>
              <w:rPr>
                <w:rFonts w:ascii="SimSun" w:hAnsi="SimSun" w:eastAsia="SimSun" w:cs="SimSun"/>
                <w:sz w:val="18"/>
                <w:szCs w:val="18"/>
                <w:spacing w:val="-3"/>
              </w:rPr>
              <w:t>25</w:t>
            </w:r>
          </w:p>
          <w:p>
            <w:pPr>
              <w:ind w:left="317"/>
              <w:spacing w:before="110" w:line="125" w:lineRule="exact"/>
              <w:rPr>
                <w:rFonts w:ascii="SimSun" w:hAnsi="SimSun" w:eastAsia="SimSun" w:cs="SimSun"/>
                <w:sz w:val="17"/>
                <w:szCs w:val="17"/>
              </w:rPr>
            </w:pPr>
            <w:r>
              <w:rPr>
                <w:rFonts w:ascii="SimSun" w:hAnsi="SimSun" w:eastAsia="SimSun" w:cs="SimSun"/>
                <w:sz w:val="17"/>
                <w:szCs w:val="17"/>
                <w:spacing w:val="-3"/>
                <w:position w:val="-2"/>
              </w:rPr>
              <w:t>18</w:t>
            </w:r>
          </w:p>
        </w:tc>
        <w:tc>
          <w:tcPr>
            <w:tcW w:w="836" w:type="dxa"/>
            <w:vAlign w:val="top"/>
          </w:tcPr>
          <w:p>
            <w:pPr>
              <w:ind w:left="137"/>
              <w:spacing w:line="382" w:lineRule="exact"/>
              <w:rPr>
                <w:rFonts w:ascii="SimSun" w:hAnsi="SimSun" w:eastAsia="SimSun" w:cs="SimSun"/>
                <w:sz w:val="17"/>
                <w:szCs w:val="17"/>
              </w:rPr>
            </w:pPr>
            <w:r>
              <w:rPr>
                <w:rFonts w:ascii="SimSun" w:hAnsi="SimSun" w:eastAsia="SimSun" w:cs="SimSun"/>
                <w:sz w:val="17"/>
                <w:szCs w:val="17"/>
                <w:spacing w:val="20"/>
                <w:position w:val="16"/>
              </w:rPr>
              <w:t>拉力(g)</w:t>
            </w:r>
          </w:p>
          <w:p>
            <w:pPr>
              <w:ind w:left="387"/>
              <w:spacing w:line="190" w:lineRule="auto"/>
              <w:rPr>
                <w:rFonts w:ascii="SimSun" w:hAnsi="SimSun" w:eastAsia="SimSun" w:cs="SimSun"/>
                <w:sz w:val="17"/>
                <w:szCs w:val="17"/>
              </w:rPr>
            </w:pPr>
            <w:r>
              <w:rPr>
                <w:rFonts w:ascii="SimSun" w:hAnsi="SimSun" w:eastAsia="SimSun" w:cs="SimSun"/>
                <w:sz w:val="17"/>
                <w:szCs w:val="17"/>
                <w:spacing w:val="-1"/>
              </w:rPr>
              <w:t>50</w:t>
            </w:r>
          </w:p>
          <w:p>
            <w:pPr>
              <w:ind w:left="387"/>
              <w:spacing w:before="114" w:line="290" w:lineRule="exact"/>
              <w:rPr>
                <w:rFonts w:ascii="SimSun" w:hAnsi="SimSun" w:eastAsia="SimSun" w:cs="SimSun"/>
                <w:sz w:val="18"/>
                <w:szCs w:val="18"/>
              </w:rPr>
            </w:pPr>
            <w:r>
              <w:rPr>
                <w:rFonts w:ascii="SimSun" w:hAnsi="SimSun" w:eastAsia="SimSun" w:cs="SimSun"/>
                <w:sz w:val="18"/>
                <w:szCs w:val="18"/>
                <w:spacing w:val="-3"/>
                <w:position w:val="11"/>
              </w:rPr>
              <w:t>50</w:t>
            </w:r>
          </w:p>
          <w:p>
            <w:pPr>
              <w:ind w:left="387"/>
              <w:spacing w:line="183" w:lineRule="auto"/>
              <w:rPr>
                <w:rFonts w:ascii="SimSun" w:hAnsi="SimSun" w:eastAsia="SimSun" w:cs="SimSun"/>
                <w:sz w:val="18"/>
                <w:szCs w:val="18"/>
              </w:rPr>
            </w:pPr>
            <w:r>
              <w:rPr>
                <w:rFonts w:ascii="SimSun" w:hAnsi="SimSun" w:eastAsia="SimSun" w:cs="SimSun"/>
                <w:sz w:val="18"/>
                <w:szCs w:val="18"/>
                <w:spacing w:val="-3"/>
              </w:rPr>
              <w:t>25</w:t>
            </w:r>
          </w:p>
          <w:p>
            <w:pPr>
              <w:ind w:left="387"/>
              <w:spacing w:before="110" w:line="125" w:lineRule="exact"/>
              <w:rPr>
                <w:rFonts w:ascii="SimSun" w:hAnsi="SimSun" w:eastAsia="SimSun" w:cs="SimSun"/>
                <w:sz w:val="17"/>
                <w:szCs w:val="17"/>
              </w:rPr>
            </w:pPr>
            <w:r>
              <w:rPr>
                <w:rFonts w:ascii="SimSun" w:hAnsi="SimSun" w:eastAsia="SimSun" w:cs="SimSun"/>
                <w:sz w:val="17"/>
                <w:szCs w:val="17"/>
                <w:spacing w:val="-3"/>
                <w:position w:val="-2"/>
              </w:rPr>
              <w:t>10</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ind w:left="922"/>
        <w:spacing w:before="166" w:line="221" w:lineRule="auto"/>
        <w:rPr>
          <w:rFonts w:ascii="SimSun" w:hAnsi="SimSun" w:eastAsia="SimSun" w:cs="SimSun"/>
          <w:sz w:val="18"/>
          <w:szCs w:val="18"/>
        </w:rPr>
      </w:pPr>
      <w:r>
        <w:rPr>
          <w:rFonts w:ascii="SimSun" w:hAnsi="SimSun" w:eastAsia="SimSun" w:cs="SimSun"/>
          <w:sz w:val="18"/>
          <w:szCs w:val="18"/>
          <w:b/>
          <w:bCs/>
          <w:spacing w:val="-7"/>
        </w:rPr>
        <w:t>用</w:t>
      </w:r>
      <w:r>
        <w:rPr>
          <w:rFonts w:ascii="SimSun" w:hAnsi="SimSun" w:eastAsia="SimSun" w:cs="SimSun"/>
          <w:sz w:val="18"/>
          <w:szCs w:val="18"/>
          <w:spacing w:val="7"/>
        </w:rPr>
        <w:t xml:space="preserve">    </w:t>
      </w:r>
      <w:r>
        <w:rPr>
          <w:rFonts w:ascii="SimSun" w:hAnsi="SimSun" w:eastAsia="SimSun" w:cs="SimSun"/>
          <w:sz w:val="18"/>
          <w:szCs w:val="18"/>
          <w:b/>
          <w:bCs/>
          <w:spacing w:val="-7"/>
        </w:rPr>
        <w:t>途</w:t>
      </w:r>
    </w:p>
    <w:p>
      <w:pPr>
        <w:spacing w:before="285" w:line="219" w:lineRule="auto"/>
        <w:rPr>
          <w:rFonts w:ascii="SimSun" w:hAnsi="SimSun" w:eastAsia="SimSun" w:cs="SimSun"/>
          <w:sz w:val="18"/>
          <w:szCs w:val="18"/>
        </w:rPr>
      </w:pPr>
      <w:r>
        <w:rPr>
          <w:rFonts w:ascii="SimSun" w:hAnsi="SimSun" w:eastAsia="SimSun" w:cs="SimSun"/>
          <w:sz w:val="18"/>
          <w:szCs w:val="18"/>
          <w:spacing w:val="-3"/>
        </w:rPr>
        <w:t>吻合口径&gt;3mm的动、静脉、神经</w:t>
      </w:r>
    </w:p>
    <w:p>
      <w:pPr>
        <w:spacing w:before="87" w:line="290" w:lineRule="exact"/>
        <w:rPr>
          <w:rFonts w:ascii="SimSun" w:hAnsi="SimSun" w:eastAsia="SimSun" w:cs="SimSun"/>
          <w:sz w:val="18"/>
          <w:szCs w:val="18"/>
        </w:rPr>
      </w:pPr>
      <w:r>
        <w:rPr>
          <w:rFonts w:ascii="SimSun" w:hAnsi="SimSun" w:eastAsia="SimSun" w:cs="SimSun"/>
          <w:sz w:val="18"/>
          <w:szCs w:val="18"/>
          <w:spacing w:val="18"/>
          <w:position w:val="8"/>
        </w:rPr>
        <w:t>吻合口径1～3</w:t>
      </w:r>
      <w:r>
        <w:rPr>
          <w:rFonts w:ascii="SimSun" w:hAnsi="SimSun" w:eastAsia="SimSun" w:cs="SimSun"/>
          <w:sz w:val="18"/>
          <w:szCs w:val="18"/>
          <w:position w:val="8"/>
        </w:rPr>
        <w:t>mm</w:t>
      </w:r>
      <w:r>
        <w:rPr>
          <w:rFonts w:ascii="SimSun" w:hAnsi="SimSun" w:eastAsia="SimSun" w:cs="SimSun"/>
          <w:sz w:val="18"/>
          <w:szCs w:val="18"/>
          <w:spacing w:val="18"/>
          <w:position w:val="8"/>
        </w:rPr>
        <w:t>的血管</w:t>
      </w:r>
    </w:p>
    <w:p>
      <w:pPr>
        <w:spacing w:line="219" w:lineRule="auto"/>
        <w:rPr>
          <w:rFonts w:ascii="SimSun" w:hAnsi="SimSun" w:eastAsia="SimSun" w:cs="SimSun"/>
          <w:sz w:val="18"/>
          <w:szCs w:val="18"/>
        </w:rPr>
      </w:pPr>
      <w:r>
        <w:rPr>
          <w:rFonts w:ascii="SimSun" w:hAnsi="SimSun" w:eastAsia="SimSun" w:cs="SimSun"/>
          <w:sz w:val="18"/>
          <w:szCs w:val="18"/>
          <w:spacing w:val="16"/>
        </w:rPr>
        <w:t>吻合口径1～3</w:t>
      </w:r>
      <w:r>
        <w:rPr>
          <w:rFonts w:ascii="SimSun" w:hAnsi="SimSun" w:eastAsia="SimSun" w:cs="SimSun"/>
          <w:sz w:val="18"/>
          <w:szCs w:val="18"/>
        </w:rPr>
        <w:t>mm</w:t>
      </w:r>
      <w:r>
        <w:rPr>
          <w:rFonts w:ascii="SimSun" w:hAnsi="SimSun" w:eastAsia="SimSun" w:cs="SimSun"/>
          <w:sz w:val="18"/>
          <w:szCs w:val="18"/>
          <w:spacing w:val="16"/>
        </w:rPr>
        <w:t>的血管</w:t>
      </w:r>
    </w:p>
    <w:p>
      <w:pPr>
        <w:spacing w:before="75" w:line="218" w:lineRule="auto"/>
        <w:rPr>
          <w:rFonts w:ascii="SimSun" w:hAnsi="SimSun" w:eastAsia="SimSun" w:cs="SimSun"/>
          <w:sz w:val="18"/>
          <w:szCs w:val="18"/>
        </w:rPr>
      </w:pPr>
      <w:r>
        <w:rPr>
          <w:rFonts w:ascii="SimSun" w:hAnsi="SimSun" w:eastAsia="SimSun" w:cs="SimSun"/>
          <w:sz w:val="18"/>
          <w:szCs w:val="18"/>
          <w:spacing w:val="3"/>
        </w:rPr>
        <w:t>吻合口径&lt;1.0</w:t>
      </w:r>
      <w:r>
        <w:rPr>
          <w:rFonts w:ascii="SimSun" w:hAnsi="SimSun" w:eastAsia="SimSun" w:cs="SimSun"/>
          <w:sz w:val="18"/>
          <w:szCs w:val="18"/>
        </w:rPr>
        <w:t>mm</w:t>
      </w:r>
      <w:r>
        <w:rPr>
          <w:rFonts w:ascii="SimSun" w:hAnsi="SimSun" w:eastAsia="SimSun" w:cs="SimSun"/>
          <w:sz w:val="18"/>
          <w:szCs w:val="18"/>
          <w:spacing w:val="3"/>
        </w:rPr>
        <w:t>的血管、淋巴管</w:t>
      </w:r>
    </w:p>
    <w:p>
      <w:pPr>
        <w:spacing w:line="14" w:lineRule="auto"/>
        <w:rPr>
          <w:rFonts w:ascii="Arial"/>
          <w:sz w:val="2"/>
        </w:rPr>
      </w:pPr>
      <w:r>
        <w:rPr>
          <w:rFonts w:ascii="Arial" w:hAnsi="Arial" w:eastAsia="Arial" w:cs="Arial"/>
          <w:sz w:val="2"/>
          <w:szCs w:val="2"/>
        </w:rPr>
        <w:br w:type="column"/>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before="1" w:line="670" w:lineRule="exact"/>
        <w:textAlignment w:val="center"/>
        <w:rPr/>
      </w:pPr>
      <w:r>
        <w:drawing>
          <wp:inline distT="0" distB="0" distL="0" distR="0">
            <wp:extent cx="539767" cy="425492"/>
            <wp:effectExtent l="0" t="0" r="0" b="0"/>
            <wp:docPr id="257" name="IM 257"/>
            <wp:cNvGraphicFramePr/>
            <a:graphic>
              <a:graphicData uri="http://schemas.openxmlformats.org/drawingml/2006/picture">
                <pic:pic>
                  <pic:nvPicPr>
                    <pic:cNvPr id="257" name="IM 257"/>
                    <pic:cNvPicPr/>
                  </pic:nvPicPr>
                  <pic:blipFill>
                    <a:blip r:embed="rId275"/>
                    <a:stretch>
                      <a:fillRect/>
                    </a:stretch>
                  </pic:blipFill>
                  <pic:spPr>
                    <a:xfrm rot="0">
                      <a:off x="0" y="0"/>
                      <a:ext cx="539767" cy="425492"/>
                    </a:xfrm>
                    <a:prstGeom prst="rect">
                      <a:avLst/>
                    </a:prstGeom>
                  </pic:spPr>
                </pic:pic>
              </a:graphicData>
            </a:graphic>
          </wp:inline>
        </w:drawing>
      </w:r>
    </w:p>
    <w:p>
      <w:pPr>
        <w:sectPr>
          <w:type w:val="continuous"/>
          <w:pgSz w:w="11220" w:h="15770"/>
          <w:pgMar w:top="400" w:right="630" w:bottom="400" w:left="879" w:header="0" w:footer="0" w:gutter="0"/>
          <w:cols w:equalWidth="0" w:num="5">
            <w:col w:w="1461" w:space="100"/>
            <w:col w:w="2063" w:space="100"/>
            <w:col w:w="2098" w:space="100"/>
            <w:col w:w="2840" w:space="100"/>
            <w:col w:w="851" w:space="0"/>
          </w:cols>
        </w:sectPr>
        <w:rPr/>
      </w:pPr>
    </w:p>
    <w:p>
      <w:pPr>
        <w:spacing w:line="369" w:lineRule="auto"/>
        <w:rPr>
          <w:rFonts w:ascii="Arial"/>
          <w:sz w:val="21"/>
        </w:rPr>
      </w:pPr>
      <w:r>
        <w:drawing>
          <wp:anchor distT="0" distB="0" distL="0" distR="0" simplePos="0" relativeHeight="252333056" behindDoc="0" locked="0" layoutInCell="0" allowOverlap="1">
            <wp:simplePos x="0" y="0"/>
            <wp:positionH relativeFrom="page">
              <wp:posOffset>5689571</wp:posOffset>
            </wp:positionH>
            <wp:positionV relativeFrom="page">
              <wp:posOffset>2260625</wp:posOffset>
            </wp:positionV>
            <wp:extent cx="863656" cy="400022"/>
            <wp:effectExtent l="0" t="0" r="0" b="0"/>
            <wp:wrapNone/>
            <wp:docPr id="258" name="IM 258"/>
            <wp:cNvGraphicFramePr/>
            <a:graphic>
              <a:graphicData uri="http://schemas.openxmlformats.org/drawingml/2006/picture">
                <pic:pic>
                  <pic:nvPicPr>
                    <pic:cNvPr id="258" name="IM 258"/>
                    <pic:cNvPicPr/>
                  </pic:nvPicPr>
                  <pic:blipFill>
                    <a:blip r:embed="rId276"/>
                    <a:stretch>
                      <a:fillRect/>
                    </a:stretch>
                  </pic:blipFill>
                  <pic:spPr>
                    <a:xfrm rot="0">
                      <a:off x="0" y="0"/>
                      <a:ext cx="863656" cy="400022"/>
                    </a:xfrm>
                    <a:prstGeom prst="rect">
                      <a:avLst/>
                    </a:prstGeom>
                  </pic:spPr>
                </pic:pic>
              </a:graphicData>
            </a:graphic>
          </wp:anchor>
        </w:drawing>
      </w:r>
      <w:r>
        <w:drawing>
          <wp:anchor distT="0" distB="0" distL="0" distR="0" simplePos="0" relativeHeight="252334080" behindDoc="0" locked="0" layoutInCell="0" allowOverlap="1">
            <wp:simplePos x="0" y="0"/>
            <wp:positionH relativeFrom="page">
              <wp:posOffset>5676889</wp:posOffset>
            </wp:positionH>
            <wp:positionV relativeFrom="page">
              <wp:posOffset>3498814</wp:posOffset>
            </wp:positionV>
            <wp:extent cx="850903" cy="393686"/>
            <wp:effectExtent l="0" t="0" r="0" b="0"/>
            <wp:wrapNone/>
            <wp:docPr id="259" name="IM 259"/>
            <wp:cNvGraphicFramePr/>
            <a:graphic>
              <a:graphicData uri="http://schemas.openxmlformats.org/drawingml/2006/picture">
                <pic:pic>
                  <pic:nvPicPr>
                    <pic:cNvPr id="259" name="IM 259"/>
                    <pic:cNvPicPr/>
                  </pic:nvPicPr>
                  <pic:blipFill>
                    <a:blip r:embed="rId277"/>
                    <a:stretch>
                      <a:fillRect/>
                    </a:stretch>
                  </pic:blipFill>
                  <pic:spPr>
                    <a:xfrm rot="0">
                      <a:off x="0" y="0"/>
                      <a:ext cx="850903" cy="393686"/>
                    </a:xfrm>
                    <a:prstGeom prst="rect">
                      <a:avLst/>
                    </a:prstGeom>
                  </pic:spPr>
                </pic:pic>
              </a:graphicData>
            </a:graphic>
          </wp:anchor>
        </w:drawing>
      </w:r>
      <w:r>
        <w:drawing>
          <wp:anchor distT="0" distB="0" distL="0" distR="0" simplePos="0" relativeHeight="252335104" behindDoc="0" locked="0" layoutInCell="0" allowOverlap="1">
            <wp:simplePos x="0" y="0"/>
            <wp:positionH relativeFrom="page">
              <wp:posOffset>387369</wp:posOffset>
            </wp:positionH>
            <wp:positionV relativeFrom="page">
              <wp:posOffset>9347170</wp:posOffset>
            </wp:positionV>
            <wp:extent cx="330158" cy="419133"/>
            <wp:effectExtent l="0" t="0" r="0" b="0"/>
            <wp:wrapNone/>
            <wp:docPr id="260" name="IM 260"/>
            <wp:cNvGraphicFramePr/>
            <a:graphic>
              <a:graphicData uri="http://schemas.openxmlformats.org/drawingml/2006/picture">
                <pic:pic>
                  <pic:nvPicPr>
                    <pic:cNvPr id="260" name="IM 260"/>
                    <pic:cNvPicPr/>
                  </pic:nvPicPr>
                  <pic:blipFill>
                    <a:blip r:embed="rId278"/>
                    <a:stretch>
                      <a:fillRect/>
                    </a:stretch>
                  </pic:blipFill>
                  <pic:spPr>
                    <a:xfrm rot="0">
                      <a:off x="0" y="0"/>
                      <a:ext cx="330158" cy="419133"/>
                    </a:xfrm>
                    <a:prstGeom prst="rect">
                      <a:avLst/>
                    </a:prstGeom>
                  </pic:spPr>
                </pic:pic>
              </a:graphicData>
            </a:graphic>
          </wp:anchor>
        </w:drawing>
      </w:r>
      <w:r>
        <w:drawing>
          <wp:anchor distT="0" distB="0" distL="0" distR="0" simplePos="0" relativeHeight="252332032" behindDoc="0" locked="0" layoutInCell="0" allowOverlap="1">
            <wp:simplePos x="0" y="0"/>
            <wp:positionH relativeFrom="page">
              <wp:posOffset>1987577</wp:posOffset>
            </wp:positionH>
            <wp:positionV relativeFrom="page">
              <wp:posOffset>5137126</wp:posOffset>
            </wp:positionV>
            <wp:extent cx="1098557" cy="1320868"/>
            <wp:effectExtent l="0" t="0" r="0" b="0"/>
            <wp:wrapNone/>
            <wp:docPr id="261" name="IM 261"/>
            <wp:cNvGraphicFramePr/>
            <a:graphic>
              <a:graphicData uri="http://schemas.openxmlformats.org/drawingml/2006/picture">
                <pic:pic>
                  <pic:nvPicPr>
                    <pic:cNvPr id="261" name="IM 261"/>
                    <pic:cNvPicPr/>
                  </pic:nvPicPr>
                  <pic:blipFill>
                    <a:blip r:embed="rId279"/>
                    <a:stretch>
                      <a:fillRect/>
                    </a:stretch>
                  </pic:blipFill>
                  <pic:spPr>
                    <a:xfrm rot="0">
                      <a:off x="0" y="0"/>
                      <a:ext cx="1098557" cy="1320868"/>
                    </a:xfrm>
                    <a:prstGeom prst="rect">
                      <a:avLst/>
                    </a:prstGeom>
                  </pic:spPr>
                </pic:pic>
              </a:graphicData>
            </a:graphic>
          </wp:anchor>
        </w:drawing>
      </w:r>
      <w:r/>
    </w:p>
    <w:p>
      <w:pPr>
        <w:ind w:left="89"/>
        <w:spacing w:before="65" w:line="222" w:lineRule="auto"/>
        <w:rPr>
          <w:rFonts w:ascii="SimHei" w:hAnsi="SimHei" w:eastAsia="SimHei" w:cs="SimHei"/>
          <w:sz w:val="20"/>
          <w:szCs w:val="20"/>
        </w:rPr>
      </w:pPr>
      <w:r>
        <w:rPr>
          <w:rFonts w:ascii="SimSun" w:hAnsi="SimSun" w:eastAsia="SimSun" w:cs="SimSun"/>
          <w:sz w:val="20"/>
          <w:szCs w:val="20"/>
          <w:color w:val="0075DD"/>
          <w:spacing w:val="-6"/>
        </w:rPr>
        <w:t>652</w:t>
      </w:r>
      <w:r>
        <w:rPr>
          <w:rFonts w:ascii="SimSun" w:hAnsi="SimSun" w:eastAsia="SimSun" w:cs="SimSun"/>
          <w:sz w:val="20"/>
          <w:szCs w:val="20"/>
          <w:color w:val="0075DD"/>
          <w:spacing w:val="10"/>
        </w:rPr>
        <w:t xml:space="preserve">      </w:t>
      </w:r>
      <w:r>
        <w:rPr>
          <w:rFonts w:ascii="SimHei" w:hAnsi="SimHei" w:eastAsia="SimHei" w:cs="SimHei"/>
          <w:sz w:val="20"/>
          <w:szCs w:val="20"/>
          <w:color w:val="0065A9"/>
          <w:spacing w:val="-6"/>
        </w:rPr>
        <w:t>第六十章</w:t>
      </w:r>
      <w:r>
        <w:rPr>
          <w:rFonts w:ascii="SimHei" w:hAnsi="SimHei" w:eastAsia="SimHei" w:cs="SimHei"/>
          <w:sz w:val="20"/>
          <w:szCs w:val="20"/>
          <w:color w:val="0065A9"/>
          <w:spacing w:val="56"/>
        </w:rPr>
        <w:t xml:space="preserve"> </w:t>
      </w:r>
      <w:r>
        <w:rPr>
          <w:rFonts w:ascii="SimHei" w:hAnsi="SimHei" w:eastAsia="SimHei" w:cs="SimHei"/>
          <w:sz w:val="20"/>
          <w:szCs w:val="20"/>
          <w:color w:val="0065A9"/>
          <w:spacing w:val="-6"/>
        </w:rPr>
        <w:t>手外伤及断肢(指)再植</w:t>
      </w:r>
    </w:p>
    <w:p>
      <w:pPr>
        <w:spacing w:line="418" w:lineRule="auto"/>
        <w:rPr>
          <w:rFonts w:ascii="Arial"/>
          <w:sz w:val="21"/>
        </w:rPr>
      </w:pPr>
      <w:r/>
    </w:p>
    <w:p>
      <w:pPr>
        <w:ind w:left="1513"/>
        <w:spacing w:before="78" w:line="222" w:lineRule="auto"/>
        <w:outlineLvl w:val="6"/>
        <w:rPr>
          <w:rFonts w:ascii="SimHei" w:hAnsi="SimHei" w:eastAsia="SimHei" w:cs="SimHei"/>
          <w:sz w:val="24"/>
          <w:szCs w:val="24"/>
        </w:rPr>
      </w:pPr>
      <w:r>
        <w:rPr>
          <w:rFonts w:ascii="SimHei" w:hAnsi="SimHei" w:eastAsia="SimHei" w:cs="SimHei"/>
          <w:sz w:val="24"/>
          <w:szCs w:val="24"/>
          <w:b/>
          <w:bCs/>
          <w:color w:val="0075D0"/>
          <w:spacing w:val="-7"/>
        </w:rPr>
        <w:t>二、显微外科基本手术技术</w:t>
      </w:r>
    </w:p>
    <w:p>
      <w:pPr>
        <w:ind w:right="144"/>
        <w:spacing w:before="221" w:line="218" w:lineRule="auto"/>
        <w:jc w:val="right"/>
        <w:rPr>
          <w:rFonts w:ascii="SimSun" w:hAnsi="SimSun" w:eastAsia="SimSun" w:cs="SimSun"/>
          <w:sz w:val="20"/>
          <w:szCs w:val="20"/>
        </w:rPr>
      </w:pPr>
      <w:r>
        <w:rPr>
          <w:rFonts w:ascii="SimSun" w:hAnsi="SimSun" w:eastAsia="SimSun" w:cs="SimSun"/>
          <w:sz w:val="20"/>
          <w:szCs w:val="20"/>
          <w:spacing w:val="-9"/>
        </w:rPr>
        <w:t>显微外科基本手术技术包括显微血管、淋巴管吻合技术、神经、肌</w:t>
      </w:r>
      <w:r>
        <w:rPr>
          <w:rFonts w:ascii="SimSun" w:hAnsi="SimSun" w:eastAsia="SimSun" w:cs="SimSun"/>
          <w:sz w:val="20"/>
          <w:szCs w:val="20"/>
          <w:spacing w:val="-10"/>
        </w:rPr>
        <w:t>腱缝合技术。其中，前者要求最</w:t>
      </w:r>
    </w:p>
    <w:p>
      <w:pPr>
        <w:spacing w:line="85" w:lineRule="exact"/>
        <w:rPr/>
      </w:pPr>
      <w:r/>
    </w:p>
    <w:p>
      <w:pPr>
        <w:sectPr>
          <w:pgSz w:w="11220" w:h="15840"/>
          <w:pgMar w:top="400" w:right="826" w:bottom="400" w:left="610" w:header="0" w:footer="0" w:gutter="0"/>
          <w:cols w:equalWidth="0" w:num="1">
            <w:col w:w="9784" w:space="0"/>
          </w:cols>
        </w:sectPr>
        <w:rPr/>
      </w:pPr>
    </w:p>
    <w:p>
      <w:pPr>
        <w:ind w:left="1039"/>
        <w:spacing w:line="219" w:lineRule="auto"/>
        <w:rPr>
          <w:rFonts w:ascii="SimSun" w:hAnsi="SimSun" w:eastAsia="SimSun" w:cs="SimSun"/>
          <w:sz w:val="20"/>
          <w:szCs w:val="20"/>
        </w:rPr>
      </w:pPr>
      <w:r>
        <w:rPr>
          <w:rFonts w:ascii="SimSun" w:hAnsi="SimSun" w:eastAsia="SimSun" w:cs="SimSun"/>
          <w:sz w:val="20"/>
          <w:szCs w:val="20"/>
          <w:spacing w:val="-18"/>
        </w:rPr>
        <w:t>高，也最常用。</w:t>
      </w:r>
    </w:p>
    <w:p>
      <w:pPr>
        <w:ind w:left="1039" w:right="149" w:firstLine="399"/>
        <w:spacing w:before="81" w:line="270" w:lineRule="auto"/>
        <w:rPr>
          <w:rFonts w:ascii="SimSun" w:hAnsi="SimSun" w:eastAsia="SimSun" w:cs="SimSun"/>
          <w:sz w:val="20"/>
          <w:szCs w:val="20"/>
        </w:rPr>
      </w:pPr>
      <w:r>
        <w:rPr>
          <w:rFonts w:ascii="SimSun" w:hAnsi="SimSun" w:eastAsia="SimSun" w:cs="SimSun"/>
          <w:sz w:val="20"/>
          <w:szCs w:val="20"/>
          <w:spacing w:val="8"/>
        </w:rPr>
        <w:t>(一)显微血管吻合技术</w:t>
      </w:r>
      <w:r>
        <w:rPr>
          <w:rFonts w:ascii="SimSun" w:hAnsi="SimSun" w:eastAsia="SimSun" w:cs="SimSun"/>
          <w:sz w:val="20"/>
          <w:szCs w:val="20"/>
          <w:spacing w:val="-47"/>
        </w:rPr>
        <w:t xml:space="preserve"> </w:t>
      </w:r>
      <w:r>
        <w:rPr>
          <w:rFonts w:ascii="SimSun" w:hAnsi="SimSun" w:eastAsia="SimSun" w:cs="SimSun"/>
          <w:sz w:val="20"/>
          <w:szCs w:val="20"/>
          <w:spacing w:val="8"/>
        </w:rPr>
        <w:t>(</w:t>
      </w:r>
      <w:r>
        <w:rPr>
          <w:rFonts w:ascii="SimSun" w:hAnsi="SimSun" w:eastAsia="SimSun" w:cs="SimSun"/>
          <w:sz w:val="20"/>
          <w:szCs w:val="20"/>
        </w:rPr>
        <w:t>microvascular</w:t>
      </w:r>
      <w:r>
        <w:rPr>
          <w:rFonts w:ascii="SimSun" w:hAnsi="SimSun" w:eastAsia="SimSun" w:cs="SimSun"/>
          <w:sz w:val="20"/>
          <w:szCs w:val="20"/>
          <w:spacing w:val="9"/>
        </w:rPr>
        <w:t xml:space="preserve"> </w:t>
      </w:r>
      <w:r>
        <w:rPr>
          <w:rFonts w:ascii="SimSun" w:hAnsi="SimSun" w:eastAsia="SimSun" w:cs="SimSun"/>
          <w:sz w:val="20"/>
          <w:szCs w:val="20"/>
        </w:rPr>
        <w:t>an</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rPr>
        <w:t>astomosis</w:t>
      </w:r>
      <w:r>
        <w:rPr>
          <w:rFonts w:ascii="SimSun" w:hAnsi="SimSun" w:eastAsia="SimSun" w:cs="SimSun"/>
          <w:sz w:val="20"/>
          <w:szCs w:val="20"/>
          <w:spacing w:val="4"/>
        </w:rPr>
        <w:t>)</w:t>
      </w:r>
      <w:r>
        <w:rPr>
          <w:rFonts w:ascii="SimSun" w:hAnsi="SimSun" w:eastAsia="SimSun" w:cs="SimSun"/>
          <w:sz w:val="20"/>
          <w:szCs w:val="20"/>
          <w:spacing w:val="8"/>
        </w:rPr>
        <w:t xml:space="preserve">   </w:t>
      </w:r>
      <w:r>
        <w:rPr>
          <w:rFonts w:ascii="SimSun" w:hAnsi="SimSun" w:eastAsia="SimSun" w:cs="SimSun"/>
          <w:sz w:val="20"/>
          <w:szCs w:val="20"/>
          <w:spacing w:val="4"/>
        </w:rPr>
        <w:t>有端端吻合和端侧吻合两种，以前</w:t>
      </w:r>
      <w:r>
        <w:rPr>
          <w:rFonts w:ascii="SimSun" w:hAnsi="SimSun" w:eastAsia="SimSun" w:cs="SimSun"/>
          <w:sz w:val="20"/>
          <w:szCs w:val="20"/>
          <w:spacing w:val="1"/>
        </w:rPr>
        <w:t xml:space="preserve"> </w:t>
      </w:r>
      <w:r>
        <w:rPr>
          <w:rFonts w:ascii="SimSun" w:hAnsi="SimSun" w:eastAsia="SimSun" w:cs="SimSun"/>
          <w:sz w:val="20"/>
          <w:szCs w:val="20"/>
          <w:spacing w:val="-9"/>
        </w:rPr>
        <w:t>者最常用，其基本原则和方法如下：</w:t>
      </w:r>
    </w:p>
    <w:p>
      <w:pPr>
        <w:ind w:left="1039" w:right="149" w:firstLine="399"/>
        <w:spacing w:before="84" w:line="257"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35"/>
        </w:rPr>
        <w:t xml:space="preserve"> </w:t>
      </w:r>
      <w:r>
        <w:rPr>
          <w:rFonts w:ascii="SimSun" w:hAnsi="SimSun" w:eastAsia="SimSun" w:cs="SimSun"/>
          <w:sz w:val="20"/>
          <w:szCs w:val="20"/>
          <w:spacing w:val="7"/>
        </w:rPr>
        <w:t>无创技术</w:t>
      </w:r>
      <w:r>
        <w:rPr>
          <w:rFonts w:ascii="SimSun" w:hAnsi="SimSun" w:eastAsia="SimSun" w:cs="SimSun"/>
          <w:sz w:val="20"/>
          <w:szCs w:val="20"/>
          <w:spacing w:val="91"/>
        </w:rPr>
        <w:t xml:space="preserve"> </w:t>
      </w:r>
      <w:r>
        <w:rPr>
          <w:rFonts w:ascii="SimSun" w:hAnsi="SimSun" w:eastAsia="SimSun" w:cs="SimSun"/>
          <w:sz w:val="20"/>
          <w:szCs w:val="20"/>
          <w:spacing w:val="7"/>
        </w:rPr>
        <w:t>禁用锐器置入血管腔和镊子夹</w:t>
      </w:r>
      <w:r>
        <w:rPr>
          <w:rFonts w:ascii="SimSun" w:hAnsi="SimSun" w:eastAsia="SimSun" w:cs="SimSun"/>
          <w:sz w:val="20"/>
          <w:szCs w:val="20"/>
        </w:rPr>
        <w:t xml:space="preserve"> </w:t>
      </w:r>
      <w:r>
        <w:rPr>
          <w:rFonts w:ascii="SimSun" w:hAnsi="SimSun" w:eastAsia="SimSun" w:cs="SimSun"/>
          <w:sz w:val="20"/>
          <w:szCs w:val="20"/>
          <w:spacing w:val="-11"/>
        </w:rPr>
        <w:t>持血管壁，以防损伤血管内膜，导致血栓形成。</w:t>
      </w:r>
    </w:p>
    <w:p>
      <w:pPr>
        <w:ind w:left="1039" w:right="150" w:firstLine="399"/>
        <w:spacing w:before="83" w:line="270" w:lineRule="auto"/>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7"/>
        </w:rPr>
        <w:t xml:space="preserve"> </w:t>
      </w:r>
      <w:r>
        <w:rPr>
          <w:rFonts w:ascii="SimSun" w:hAnsi="SimSun" w:eastAsia="SimSun" w:cs="SimSun"/>
          <w:sz w:val="20"/>
          <w:szCs w:val="20"/>
          <w:spacing w:val="6"/>
        </w:rPr>
        <w:t>血管及血管床肝素化</w:t>
      </w:r>
      <w:r>
        <w:rPr>
          <w:rFonts w:ascii="SimSun" w:hAnsi="SimSun" w:eastAsia="SimSun" w:cs="SimSun"/>
          <w:sz w:val="20"/>
          <w:szCs w:val="20"/>
          <w:spacing w:val="5"/>
        </w:rPr>
        <w:t xml:space="preserve">  </w:t>
      </w:r>
      <w:r>
        <w:rPr>
          <w:rFonts w:ascii="SimSun" w:hAnsi="SimSun" w:eastAsia="SimSun" w:cs="SimSun"/>
          <w:sz w:val="20"/>
          <w:szCs w:val="20"/>
          <w:spacing w:val="6"/>
        </w:rPr>
        <w:t>以肝素生理盐水滴</w:t>
      </w:r>
      <w:r>
        <w:rPr>
          <w:rFonts w:ascii="SimSun" w:hAnsi="SimSun" w:eastAsia="SimSun" w:cs="SimSun"/>
          <w:sz w:val="20"/>
          <w:szCs w:val="20"/>
          <w:spacing w:val="1"/>
        </w:rPr>
        <w:t xml:space="preserve"> </w:t>
      </w:r>
      <w:r>
        <w:rPr>
          <w:rFonts w:ascii="SimSun" w:hAnsi="SimSun" w:eastAsia="SimSun" w:cs="SimSun"/>
          <w:sz w:val="20"/>
          <w:szCs w:val="20"/>
          <w:spacing w:val="-10"/>
        </w:rPr>
        <w:t>注血管床、血管表面，冲洗血管腔，以保持湿润肝素</w:t>
      </w:r>
      <w:r>
        <w:rPr>
          <w:rFonts w:ascii="SimSun" w:hAnsi="SimSun" w:eastAsia="SimSun" w:cs="SimSun"/>
          <w:sz w:val="20"/>
          <w:szCs w:val="20"/>
          <w:spacing w:val="17"/>
        </w:rPr>
        <w:t xml:space="preserve"> </w:t>
      </w:r>
      <w:r>
        <w:rPr>
          <w:rFonts w:ascii="SimSun" w:hAnsi="SimSun" w:eastAsia="SimSun" w:cs="SimSun"/>
          <w:sz w:val="20"/>
          <w:szCs w:val="20"/>
          <w:spacing w:val="-10"/>
        </w:rPr>
        <w:t>化，避免局部血液凝固。</w:t>
      </w:r>
    </w:p>
    <w:p>
      <w:pPr>
        <w:ind w:left="1039" w:right="127" w:firstLine="399"/>
        <w:spacing w:before="83" w:line="276"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6"/>
        </w:rPr>
        <w:t xml:space="preserve"> </w:t>
      </w:r>
      <w:r>
        <w:rPr>
          <w:rFonts w:ascii="SimSun" w:hAnsi="SimSun" w:eastAsia="SimSun" w:cs="SimSun"/>
          <w:sz w:val="20"/>
          <w:szCs w:val="20"/>
          <w:spacing w:val="6"/>
        </w:rPr>
        <w:t>血管断端清理及血管外膜修剪</w:t>
      </w:r>
      <w:r>
        <w:rPr>
          <w:rFonts w:ascii="SimSun" w:hAnsi="SimSun" w:eastAsia="SimSun" w:cs="SimSun"/>
          <w:sz w:val="20"/>
          <w:szCs w:val="20"/>
          <w:spacing w:val="91"/>
        </w:rPr>
        <w:t xml:space="preserve"> </w:t>
      </w:r>
      <w:r>
        <w:rPr>
          <w:rFonts w:ascii="SimSun" w:hAnsi="SimSun" w:eastAsia="SimSun" w:cs="SimSun"/>
          <w:sz w:val="20"/>
          <w:szCs w:val="20"/>
          <w:spacing w:val="6"/>
        </w:rPr>
        <w:t>镜下仔细</w:t>
      </w:r>
      <w:r>
        <w:rPr>
          <w:rFonts w:ascii="SimSun" w:hAnsi="SimSun" w:eastAsia="SimSun" w:cs="SimSun"/>
          <w:sz w:val="20"/>
          <w:szCs w:val="20"/>
        </w:rPr>
        <w:t xml:space="preserve"> </w:t>
      </w:r>
      <w:r>
        <w:rPr>
          <w:rFonts w:ascii="SimSun" w:hAnsi="SimSun" w:eastAsia="SimSun" w:cs="SimSun"/>
          <w:sz w:val="20"/>
          <w:szCs w:val="20"/>
          <w:spacing w:val="-1"/>
        </w:rPr>
        <w:t>检查血管壁损伤情况，彻底切除挫伤血管壁。用镊</w:t>
      </w:r>
      <w:r>
        <w:rPr>
          <w:rFonts w:ascii="SimSun" w:hAnsi="SimSun" w:eastAsia="SimSun" w:cs="SimSun"/>
          <w:sz w:val="20"/>
          <w:szCs w:val="20"/>
          <w:spacing w:val="13"/>
        </w:rPr>
        <w:t xml:space="preserve"> </w:t>
      </w:r>
      <w:r>
        <w:rPr>
          <w:rFonts w:ascii="SimSun" w:hAnsi="SimSun" w:eastAsia="SimSun" w:cs="SimSun"/>
          <w:sz w:val="20"/>
          <w:szCs w:val="20"/>
          <w:spacing w:val="-9"/>
        </w:rPr>
        <w:t>子夹住外膜边缘，向断端侧牵拉、切除，使其自然回</w:t>
      </w:r>
      <w:r>
        <w:rPr>
          <w:rFonts w:ascii="SimSun" w:hAnsi="SimSun" w:eastAsia="SimSun" w:cs="SimSun"/>
          <w:sz w:val="20"/>
          <w:szCs w:val="20"/>
          <w:spacing w:val="6"/>
        </w:rPr>
        <w:t xml:space="preserve"> </w:t>
      </w:r>
      <w:r>
        <w:rPr>
          <w:rFonts w:ascii="SimSun" w:hAnsi="SimSun" w:eastAsia="SimSun" w:cs="SimSun"/>
          <w:sz w:val="20"/>
          <w:szCs w:val="20"/>
          <w:spacing w:val="-7"/>
        </w:rPr>
        <w:t>缩，以免将其带入管腔，引起血栓(图60-12)。</w:t>
      </w:r>
    </w:p>
    <w:p>
      <w:pPr>
        <w:ind w:left="1439"/>
        <w:spacing w:before="74" w:line="223" w:lineRule="auto"/>
        <w:rPr>
          <w:rFonts w:ascii="SimHei" w:hAnsi="SimHei" w:eastAsia="SimHei" w:cs="SimHei"/>
          <w:sz w:val="20"/>
          <w:szCs w:val="20"/>
        </w:rPr>
      </w:pPr>
      <w:r>
        <w:rPr>
          <w:rFonts w:ascii="SimHei" w:hAnsi="SimHei" w:eastAsia="SimHei" w:cs="SimHei"/>
          <w:sz w:val="20"/>
          <w:szCs w:val="20"/>
          <w:spacing w:val="-5"/>
        </w:rPr>
        <w:t>4.</w:t>
      </w:r>
      <w:r>
        <w:rPr>
          <w:rFonts w:ascii="SimHei" w:hAnsi="SimHei" w:eastAsia="SimHei" w:cs="SimHei"/>
          <w:sz w:val="20"/>
          <w:szCs w:val="20"/>
          <w:spacing w:val="-5"/>
        </w:rPr>
        <w:t xml:space="preserve"> </w:t>
      </w:r>
      <w:r>
        <w:rPr>
          <w:rFonts w:ascii="SimHei" w:hAnsi="SimHei" w:eastAsia="SimHei" w:cs="SimHei"/>
          <w:sz w:val="20"/>
          <w:szCs w:val="20"/>
          <w:spacing w:val="-5"/>
        </w:rPr>
        <w:t>缝合血管</w:t>
      </w:r>
    </w:p>
    <w:p>
      <w:pPr>
        <w:ind w:right="149"/>
        <w:spacing w:before="118" w:line="184" w:lineRule="auto"/>
        <w:jc w:val="right"/>
        <w:rPr>
          <w:rFonts w:ascii="SimSun" w:hAnsi="SimSun" w:eastAsia="SimSun" w:cs="SimSun"/>
          <w:sz w:val="20"/>
          <w:szCs w:val="20"/>
        </w:rPr>
      </w:pPr>
      <w:r>
        <w:rPr>
          <w:rFonts w:ascii="SimSun" w:hAnsi="SimSun" w:eastAsia="SimSun" w:cs="SimSun"/>
          <w:sz w:val="20"/>
          <w:szCs w:val="20"/>
          <w:spacing w:val="14"/>
        </w:rPr>
        <w:t>(1)缝合法：二定点缝合较常用。即在血管</w:t>
      </w:r>
    </w:p>
    <w:p>
      <w:pPr>
        <w:spacing w:line="14" w:lineRule="auto"/>
        <w:rPr>
          <w:rFonts w:ascii="Arial"/>
          <w:sz w:val="2"/>
        </w:rPr>
      </w:pPr>
      <w:r>
        <w:rPr>
          <w:rFonts w:ascii="Arial" w:hAnsi="Arial" w:eastAsia="Arial" w:cs="Arial"/>
          <w:sz w:val="2"/>
          <w:szCs w:val="2"/>
        </w:rPr>
        <w:br w:type="column"/>
      </w:r>
    </w:p>
    <w:p>
      <w:pPr>
        <w:spacing w:before="210" w:line="3970" w:lineRule="exact"/>
        <w:textAlignment w:val="center"/>
        <w:rPr/>
      </w:pPr>
      <w:r>
        <w:drawing>
          <wp:inline distT="0" distB="0" distL="0" distR="0">
            <wp:extent cx="1523973" cy="2521037"/>
            <wp:effectExtent l="0" t="0" r="0" b="0"/>
            <wp:docPr id="262" name="IM 262"/>
            <wp:cNvGraphicFramePr/>
            <a:graphic>
              <a:graphicData uri="http://schemas.openxmlformats.org/drawingml/2006/picture">
                <pic:pic>
                  <pic:nvPicPr>
                    <pic:cNvPr id="262" name="IM 262"/>
                    <pic:cNvPicPr/>
                  </pic:nvPicPr>
                  <pic:blipFill>
                    <a:blip r:embed="rId280"/>
                    <a:stretch>
                      <a:fillRect/>
                    </a:stretch>
                  </pic:blipFill>
                  <pic:spPr>
                    <a:xfrm rot="0">
                      <a:off x="0" y="0"/>
                      <a:ext cx="1523973" cy="2521037"/>
                    </a:xfrm>
                    <a:prstGeom prst="rect">
                      <a:avLst/>
                    </a:prstGeom>
                  </pic:spPr>
                </pic:pic>
              </a:graphicData>
            </a:graphic>
          </wp:inline>
        </w:drawing>
      </w:r>
    </w:p>
    <w:p>
      <w:pPr>
        <w:ind w:left="809"/>
        <w:spacing w:before="166" w:line="221" w:lineRule="auto"/>
        <w:rPr>
          <w:rFonts w:ascii="SimHei" w:hAnsi="SimHei" w:eastAsia="SimHei" w:cs="SimHei"/>
          <w:sz w:val="20"/>
          <w:szCs w:val="20"/>
        </w:rPr>
      </w:pPr>
      <w:r>
        <w:rPr>
          <w:rFonts w:ascii="SimHei" w:hAnsi="SimHei" w:eastAsia="SimHei" w:cs="SimHei"/>
          <w:sz w:val="20"/>
          <w:szCs w:val="20"/>
          <w:color w:val="2682C8"/>
          <w:spacing w:val="-12"/>
        </w:rPr>
        <w:t>图60-12</w:t>
      </w:r>
      <w:r>
        <w:rPr>
          <w:rFonts w:ascii="SimHei" w:hAnsi="SimHei" w:eastAsia="SimHei" w:cs="SimHei"/>
          <w:sz w:val="20"/>
          <w:szCs w:val="20"/>
          <w:color w:val="2682C8"/>
          <w:spacing w:val="22"/>
        </w:rPr>
        <w:t xml:space="preserve"> </w:t>
      </w:r>
      <w:r>
        <w:rPr>
          <w:rFonts w:ascii="SimHei" w:hAnsi="SimHei" w:eastAsia="SimHei" w:cs="SimHei"/>
          <w:sz w:val="20"/>
          <w:szCs w:val="20"/>
          <w:spacing w:val="-12"/>
        </w:rPr>
        <w:t>血管清创和外膜切除</w:t>
      </w:r>
    </w:p>
    <w:p>
      <w:pPr>
        <w:sectPr>
          <w:type w:val="continuous"/>
          <w:pgSz w:w="11220" w:h="15840"/>
          <w:pgMar w:top="400" w:right="826" w:bottom="400" w:left="610" w:header="0" w:footer="0" w:gutter="0"/>
          <w:cols w:equalWidth="0" w:num="2">
            <w:col w:w="5581" w:space="100"/>
            <w:col w:w="4104" w:space="0"/>
          </w:cols>
        </w:sectPr>
        <w:rPr/>
      </w:pPr>
    </w:p>
    <w:p>
      <w:pPr>
        <w:ind w:left="1039"/>
        <w:spacing w:before="119" w:line="258" w:lineRule="auto"/>
        <w:rPr>
          <w:rFonts w:ascii="SimSun" w:hAnsi="SimSun" w:eastAsia="SimSun" w:cs="SimSun"/>
          <w:sz w:val="20"/>
          <w:szCs w:val="20"/>
        </w:rPr>
      </w:pPr>
      <w:r>
        <w:rPr>
          <w:rFonts w:ascii="SimSun" w:hAnsi="SimSun" w:eastAsia="SimSun" w:cs="SimSun"/>
          <w:sz w:val="20"/>
          <w:szCs w:val="20"/>
          <w:spacing w:val="-5"/>
        </w:rPr>
        <w:t>0°、180°方位定点各缝合1针，二针线作牵引，根据血管口径大小均匀缝合血管壁2～4针</w:t>
      </w:r>
      <w:r>
        <w:rPr>
          <w:rFonts w:ascii="SimSun" w:hAnsi="SimSun" w:eastAsia="SimSun" w:cs="SimSun"/>
          <w:sz w:val="20"/>
          <w:szCs w:val="20"/>
          <w:spacing w:val="-6"/>
        </w:rPr>
        <w:t>，然后180°</w:t>
      </w:r>
      <w:r>
        <w:rPr>
          <w:rFonts w:ascii="SimSun" w:hAnsi="SimSun" w:eastAsia="SimSun" w:cs="SimSun"/>
          <w:sz w:val="20"/>
          <w:szCs w:val="20"/>
        </w:rPr>
        <w:t xml:space="preserve"> </w:t>
      </w:r>
      <w:r>
        <w:rPr>
          <w:rFonts w:ascii="SimSun" w:hAnsi="SimSun" w:eastAsia="SimSun" w:cs="SimSun"/>
          <w:sz w:val="20"/>
          <w:szCs w:val="20"/>
          <w:spacing w:val="-3"/>
        </w:rPr>
        <w:t>翻转血管，同样均匀缝合血管后壁(图60-13)。</w:t>
      </w:r>
    </w:p>
    <w:p>
      <w:pPr>
        <w:spacing w:line="252" w:lineRule="auto"/>
        <w:rPr>
          <w:rFonts w:ascii="Arial"/>
          <w:sz w:val="21"/>
        </w:rPr>
      </w:pPr>
      <w:r/>
    </w:p>
    <w:p>
      <w:pPr>
        <w:ind w:firstLine="4469"/>
        <w:spacing w:before="1" w:line="2120" w:lineRule="exact"/>
        <w:textAlignment w:val="center"/>
        <w:rPr/>
      </w:pPr>
      <w:r>
        <w:drawing>
          <wp:inline distT="0" distB="0" distL="0" distR="0">
            <wp:extent cx="2368534" cy="1346216"/>
            <wp:effectExtent l="0" t="0" r="0" b="0"/>
            <wp:docPr id="263" name="IM 263"/>
            <wp:cNvGraphicFramePr/>
            <a:graphic>
              <a:graphicData uri="http://schemas.openxmlformats.org/drawingml/2006/picture">
                <pic:pic>
                  <pic:nvPicPr>
                    <pic:cNvPr id="263" name="IM 263"/>
                    <pic:cNvPicPr/>
                  </pic:nvPicPr>
                  <pic:blipFill>
                    <a:blip r:embed="rId281"/>
                    <a:stretch>
                      <a:fillRect/>
                    </a:stretch>
                  </pic:blipFill>
                  <pic:spPr>
                    <a:xfrm rot="0">
                      <a:off x="0" y="0"/>
                      <a:ext cx="2368534" cy="1346216"/>
                    </a:xfrm>
                    <a:prstGeom prst="rect">
                      <a:avLst/>
                    </a:prstGeom>
                  </pic:spPr>
                </pic:pic>
              </a:graphicData>
            </a:graphic>
          </wp:inline>
        </w:drawing>
      </w:r>
    </w:p>
    <w:p>
      <w:pPr>
        <w:ind w:left="4239"/>
        <w:spacing w:before="148" w:line="222" w:lineRule="auto"/>
        <w:rPr>
          <w:rFonts w:ascii="SimHei" w:hAnsi="SimHei" w:eastAsia="SimHei" w:cs="SimHei"/>
          <w:sz w:val="20"/>
          <w:szCs w:val="20"/>
        </w:rPr>
      </w:pPr>
      <w:r>
        <w:rPr>
          <w:rFonts w:ascii="SimHei" w:hAnsi="SimHei" w:eastAsia="SimHei" w:cs="SimHei"/>
          <w:sz w:val="20"/>
          <w:szCs w:val="20"/>
          <w:color w:val="005BB6"/>
          <w:spacing w:val="-11"/>
        </w:rPr>
        <w:t>图60-13</w:t>
      </w:r>
      <w:r>
        <w:rPr>
          <w:rFonts w:ascii="SimHei" w:hAnsi="SimHei" w:eastAsia="SimHei" w:cs="SimHei"/>
          <w:sz w:val="20"/>
          <w:szCs w:val="20"/>
          <w:color w:val="005BB6"/>
          <w:spacing w:val="21"/>
        </w:rPr>
        <w:t xml:space="preserve"> </w:t>
      </w:r>
      <w:r>
        <w:rPr>
          <w:rFonts w:ascii="SimHei" w:hAnsi="SimHei" w:eastAsia="SimHei" w:cs="SimHei"/>
          <w:sz w:val="20"/>
          <w:szCs w:val="20"/>
          <w:spacing w:val="-11"/>
        </w:rPr>
        <w:t>两定点血管缝合法</w:t>
      </w:r>
    </w:p>
    <w:p>
      <w:pPr>
        <w:ind w:left="1039" w:right="153" w:firstLine="399"/>
        <w:spacing w:before="270" w:line="252" w:lineRule="auto"/>
        <w:rPr>
          <w:rFonts w:ascii="SimSun" w:hAnsi="SimSun" w:eastAsia="SimSun" w:cs="SimSun"/>
          <w:sz w:val="20"/>
          <w:szCs w:val="20"/>
        </w:rPr>
      </w:pPr>
      <w:r>
        <w:rPr>
          <w:rFonts w:ascii="SimSun" w:hAnsi="SimSun" w:eastAsia="SimSun" w:cs="SimSun"/>
          <w:sz w:val="20"/>
          <w:szCs w:val="20"/>
          <w:spacing w:val="-10"/>
        </w:rPr>
        <w:t>(2)针距、边距：结合血管口径、管壁厚度、管内</w:t>
      </w:r>
      <w:r>
        <w:rPr>
          <w:rFonts w:ascii="SimSun" w:hAnsi="SimSun" w:eastAsia="SimSun" w:cs="SimSun"/>
          <w:sz w:val="20"/>
          <w:szCs w:val="20"/>
          <w:spacing w:val="-11"/>
        </w:rPr>
        <w:t>血流压力而定，</w:t>
      </w:r>
      <w:r>
        <w:rPr>
          <w:rFonts w:ascii="SimSun" w:hAnsi="SimSun" w:eastAsia="SimSun" w:cs="SimSun"/>
          <w:sz w:val="20"/>
          <w:szCs w:val="20"/>
          <w:spacing w:val="50"/>
        </w:rPr>
        <w:t xml:space="preserve"> </w:t>
      </w:r>
      <w:r>
        <w:rPr>
          <w:rFonts w:ascii="SimSun" w:hAnsi="SimSun" w:eastAsia="SimSun" w:cs="SimSun"/>
          <w:sz w:val="20"/>
          <w:szCs w:val="20"/>
          <w:spacing w:val="-11"/>
        </w:rPr>
        <w:t>一般动脉缝合的边距相当于血管</w:t>
      </w:r>
      <w:r>
        <w:rPr>
          <w:rFonts w:ascii="SimSun" w:hAnsi="SimSun" w:eastAsia="SimSun" w:cs="SimSun"/>
          <w:sz w:val="20"/>
          <w:szCs w:val="20"/>
        </w:rPr>
        <w:t xml:space="preserve"> </w:t>
      </w:r>
      <w:r>
        <w:rPr>
          <w:rFonts w:ascii="SimSun" w:hAnsi="SimSun" w:eastAsia="SimSun" w:cs="SimSun"/>
          <w:sz w:val="20"/>
          <w:szCs w:val="20"/>
          <w:spacing w:val="1"/>
        </w:rPr>
        <w:t>壁厚度的2倍。针距为边距的2倍。静脉血管管壁较薄，边距比例可比动脉稍大。</w:t>
      </w:r>
    </w:p>
    <w:p>
      <w:pPr>
        <w:ind w:left="1439"/>
        <w:spacing w:before="74" w:line="219" w:lineRule="auto"/>
        <w:rPr>
          <w:rFonts w:ascii="SimSun" w:hAnsi="SimSun" w:eastAsia="SimSun" w:cs="SimSun"/>
          <w:sz w:val="20"/>
          <w:szCs w:val="20"/>
        </w:rPr>
      </w:pPr>
      <w:r>
        <w:rPr>
          <w:rFonts w:ascii="SimSun" w:hAnsi="SimSun" w:eastAsia="SimSun" w:cs="SimSun"/>
          <w:sz w:val="20"/>
          <w:szCs w:val="20"/>
          <w:spacing w:val="-5"/>
        </w:rPr>
        <w:t>(3)进针与出针：应尽量与血管壁垂直进针，顺缝针的弧度出针。</w:t>
      </w:r>
    </w:p>
    <w:p>
      <w:pPr>
        <w:ind w:left="1439"/>
        <w:spacing w:before="72" w:line="219" w:lineRule="auto"/>
        <w:rPr>
          <w:rFonts w:ascii="SimSun" w:hAnsi="SimSun" w:eastAsia="SimSun" w:cs="SimSun"/>
          <w:sz w:val="20"/>
          <w:szCs w:val="20"/>
        </w:rPr>
      </w:pPr>
      <w:r>
        <w:rPr>
          <w:rFonts w:ascii="SimSun" w:hAnsi="SimSun" w:eastAsia="SimSun" w:cs="SimSun"/>
          <w:sz w:val="20"/>
          <w:szCs w:val="20"/>
          <w:spacing w:val="-10"/>
        </w:rPr>
        <w:t>(4)打结：应使血管轻度外翻，内膜对合良好，打第一个结松紧适度，第</w:t>
      </w:r>
      <w:r>
        <w:rPr>
          <w:rFonts w:ascii="SimSun" w:hAnsi="SimSun" w:eastAsia="SimSun" w:cs="SimSun"/>
          <w:sz w:val="20"/>
          <w:szCs w:val="20"/>
          <w:spacing w:val="-11"/>
        </w:rPr>
        <w:t>二、三个结应打紧。</w:t>
      </w:r>
    </w:p>
    <w:p>
      <w:pPr>
        <w:ind w:left="1039" w:right="154" w:firstLine="399"/>
        <w:spacing w:before="72" w:line="253" w:lineRule="auto"/>
        <w:rPr>
          <w:rFonts w:ascii="SimSun" w:hAnsi="SimSun" w:eastAsia="SimSun" w:cs="SimSun"/>
          <w:sz w:val="20"/>
          <w:szCs w:val="20"/>
        </w:rPr>
      </w:pPr>
      <w:r>
        <w:rPr>
          <w:rFonts w:ascii="SimSun" w:hAnsi="SimSun" w:eastAsia="SimSun" w:cs="SimSun"/>
          <w:sz w:val="20"/>
          <w:szCs w:val="20"/>
          <w:spacing w:val="-7"/>
        </w:rPr>
        <w:t>(5)漏血检查与处理：缝合完毕放松血管夹，血流迅速通过吻合口，如漏血不多，可用小块</w:t>
      </w:r>
      <w:r>
        <w:rPr>
          <w:rFonts w:ascii="SimSun" w:hAnsi="SimSun" w:eastAsia="SimSun" w:cs="SimSun"/>
          <w:sz w:val="20"/>
          <w:szCs w:val="20"/>
          <w:spacing w:val="-8"/>
        </w:rPr>
        <w:t>湿纱布</w:t>
      </w:r>
      <w:r>
        <w:rPr>
          <w:rFonts w:ascii="SimSun" w:hAnsi="SimSun" w:eastAsia="SimSun" w:cs="SimSun"/>
          <w:sz w:val="20"/>
          <w:szCs w:val="20"/>
        </w:rPr>
        <w:t xml:space="preserve"> </w:t>
      </w:r>
      <w:r>
        <w:rPr>
          <w:rFonts w:ascii="SimSun" w:hAnsi="SimSun" w:eastAsia="SimSun" w:cs="SimSun"/>
          <w:sz w:val="20"/>
          <w:szCs w:val="20"/>
          <w:spacing w:val="-9"/>
        </w:rPr>
        <w:t>轻度压迫片刻，如吻合口有喷射状出血，应补加缝针。</w:t>
      </w:r>
    </w:p>
    <w:p>
      <w:pPr>
        <w:ind w:left="1039" w:right="147" w:firstLine="399"/>
        <w:spacing w:before="111" w:line="258" w:lineRule="auto"/>
        <w:rPr>
          <w:rFonts w:ascii="SimSun" w:hAnsi="SimSun" w:eastAsia="SimSun" w:cs="SimSun"/>
          <w:sz w:val="20"/>
          <w:szCs w:val="20"/>
        </w:rPr>
      </w:pPr>
      <w:r>
        <w:rPr>
          <w:rFonts w:ascii="SimSun" w:hAnsi="SimSun" w:eastAsia="SimSun" w:cs="SimSun"/>
          <w:sz w:val="20"/>
          <w:szCs w:val="20"/>
          <w:spacing w:val="-14"/>
        </w:rPr>
        <w:t>显微血管吻合除缝合外，还有非缝合方法，如激光焊接、电凝、黏合等，尚处于实验研究阶段，难以</w:t>
      </w:r>
      <w:r>
        <w:rPr>
          <w:rFonts w:ascii="SimSun" w:hAnsi="SimSun" w:eastAsia="SimSun" w:cs="SimSun"/>
          <w:sz w:val="20"/>
          <w:szCs w:val="20"/>
          <w:spacing w:val="11"/>
        </w:rPr>
        <w:t xml:space="preserve"> </w:t>
      </w:r>
      <w:r>
        <w:rPr>
          <w:rFonts w:ascii="SimSun" w:hAnsi="SimSun" w:eastAsia="SimSun" w:cs="SimSun"/>
          <w:sz w:val="20"/>
          <w:szCs w:val="20"/>
          <w:spacing w:val="-5"/>
        </w:rPr>
        <w:t>在临床应用。</w:t>
      </w:r>
    </w:p>
    <w:p>
      <w:pPr>
        <w:ind w:left="1442"/>
        <w:spacing w:before="89" w:line="221" w:lineRule="auto"/>
        <w:rPr>
          <w:rFonts w:ascii="SimHei" w:hAnsi="SimHei" w:eastAsia="SimHei" w:cs="SimHei"/>
          <w:sz w:val="20"/>
          <w:szCs w:val="20"/>
        </w:rPr>
      </w:pPr>
      <w:r>
        <w:rPr>
          <w:rFonts w:ascii="SimHei" w:hAnsi="SimHei" w:eastAsia="SimHei" w:cs="SimHei"/>
          <w:sz w:val="20"/>
          <w:szCs w:val="20"/>
          <w:b/>
          <w:bCs/>
          <w:spacing w:val="5"/>
        </w:rPr>
        <w:t>(二)显微神经缝合</w:t>
      </w:r>
      <w:r>
        <w:rPr>
          <w:rFonts w:ascii="SimHei" w:hAnsi="SimHei" w:eastAsia="SimHei" w:cs="SimHei"/>
          <w:sz w:val="20"/>
          <w:szCs w:val="20"/>
          <w:spacing w:val="83"/>
        </w:rPr>
        <w:t xml:space="preserve"> </w:t>
      </w:r>
      <w:r>
        <w:rPr>
          <w:rFonts w:ascii="SimHei" w:hAnsi="SimHei" w:eastAsia="SimHei" w:cs="SimHei"/>
          <w:sz w:val="20"/>
          <w:szCs w:val="20"/>
          <w:spacing w:val="5"/>
        </w:rPr>
        <w:t>显微神经缝合有神经外膜缝合法(见图64-2)和神经束</w:t>
      </w:r>
      <w:r>
        <w:rPr>
          <w:rFonts w:ascii="SimHei" w:hAnsi="SimHei" w:eastAsia="SimHei" w:cs="SimHei"/>
          <w:sz w:val="20"/>
          <w:szCs w:val="20"/>
          <w:spacing w:val="4"/>
        </w:rPr>
        <w:t>膜缝合法。</w:t>
      </w:r>
    </w:p>
    <w:p>
      <w:pPr>
        <w:ind w:left="1443"/>
        <w:spacing w:before="183" w:line="222" w:lineRule="auto"/>
        <w:outlineLvl w:val="6"/>
        <w:rPr>
          <w:rFonts w:ascii="SimHei" w:hAnsi="SimHei" w:eastAsia="SimHei" w:cs="SimHei"/>
          <w:sz w:val="24"/>
          <w:szCs w:val="24"/>
        </w:rPr>
      </w:pPr>
      <w:r>
        <w:rPr>
          <w:rFonts w:ascii="SimHei" w:hAnsi="SimHei" w:eastAsia="SimHei" w:cs="SimHei"/>
          <w:sz w:val="24"/>
          <w:szCs w:val="24"/>
          <w:b/>
          <w:bCs/>
          <w:color w:val="007EDF"/>
          <w:spacing w:val="-7"/>
        </w:rPr>
        <w:t>三、显微外科的应用范围</w:t>
      </w:r>
    </w:p>
    <w:p>
      <w:pPr>
        <w:ind w:left="1439"/>
        <w:spacing w:before="222" w:line="219" w:lineRule="auto"/>
        <w:rPr>
          <w:rFonts w:ascii="SimSun" w:hAnsi="SimSun" w:eastAsia="SimSun" w:cs="SimSun"/>
          <w:sz w:val="20"/>
          <w:szCs w:val="20"/>
        </w:rPr>
      </w:pPr>
      <w:r>
        <w:rPr>
          <w:rFonts w:ascii="SimSun" w:hAnsi="SimSun" w:eastAsia="SimSun" w:cs="SimSun"/>
          <w:sz w:val="20"/>
          <w:szCs w:val="20"/>
          <w:spacing w:val="-3"/>
        </w:rPr>
        <w:t>显微外科可应用于所有以手术为治疗手段的外科：</w:t>
      </w:r>
    </w:p>
    <w:p>
      <w:pPr>
        <w:ind w:left="1442"/>
        <w:spacing w:before="80"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37"/>
        </w:rPr>
        <w:t xml:space="preserve"> </w:t>
      </w:r>
      <w:r>
        <w:rPr>
          <w:rFonts w:ascii="SimHei" w:hAnsi="SimHei" w:eastAsia="SimHei" w:cs="SimHei"/>
          <w:sz w:val="20"/>
          <w:szCs w:val="20"/>
          <w:b/>
          <w:bCs/>
          <w:spacing w:val="10"/>
        </w:rPr>
        <w:t>一</w:t>
      </w:r>
      <w:r>
        <w:rPr>
          <w:rFonts w:ascii="SimHei" w:hAnsi="SimHei" w:eastAsia="SimHei" w:cs="SimHei"/>
          <w:sz w:val="20"/>
          <w:szCs w:val="20"/>
          <w:spacing w:val="-52"/>
        </w:rPr>
        <w:t xml:space="preserve"> </w:t>
      </w:r>
      <w:r>
        <w:rPr>
          <w:rFonts w:ascii="SimHei" w:hAnsi="SimHei" w:eastAsia="SimHei" w:cs="SimHei"/>
          <w:sz w:val="20"/>
          <w:szCs w:val="20"/>
          <w:b/>
          <w:bCs/>
          <w:spacing w:val="10"/>
        </w:rPr>
        <w:t>)断肢(指)再植</w:t>
      </w:r>
      <w:r>
        <w:rPr>
          <w:rFonts w:ascii="SimHei" w:hAnsi="SimHei" w:eastAsia="SimHei" w:cs="SimHei"/>
          <w:sz w:val="20"/>
          <w:szCs w:val="20"/>
          <w:spacing w:val="76"/>
        </w:rPr>
        <w:t xml:space="preserve"> </w:t>
      </w:r>
      <w:r>
        <w:rPr>
          <w:rFonts w:ascii="SimHei" w:hAnsi="SimHei" w:eastAsia="SimHei" w:cs="SimHei"/>
          <w:sz w:val="20"/>
          <w:szCs w:val="20"/>
          <w:spacing w:val="10"/>
        </w:rPr>
        <w:t>是显微外科应用的重要内容之一。</w:t>
      </w:r>
    </w:p>
    <w:p>
      <w:pPr>
        <w:ind w:left="1442"/>
        <w:spacing w:before="71" w:line="187" w:lineRule="auto"/>
        <w:rPr>
          <w:rFonts w:ascii="SimHei" w:hAnsi="SimHei" w:eastAsia="SimHei" w:cs="SimHei"/>
          <w:sz w:val="20"/>
          <w:szCs w:val="20"/>
        </w:rPr>
      </w:pPr>
      <w:r>
        <w:pict>
          <v:shape id="_x0000_s121" style="position:absolute;margin-left:24.9967pt;margin-top:6.38321pt;mso-position-vertical-relative:text;mso-position-horizontal-relative:text;width:16.3pt;height:10.1pt;z-index:252336128;"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3"/>
                      <w:szCs w:val="13"/>
                    </w:rPr>
                  </w:pPr>
                  <w:r>
                    <w:rPr>
                      <w:rFonts w:ascii="SimSun" w:hAnsi="SimSun" w:eastAsia="SimSun" w:cs="SimSun"/>
                      <w:sz w:val="13"/>
                      <w:szCs w:val="13"/>
                      <w:color w:val="A8D3E0"/>
                      <w:spacing w:val="-8"/>
                    </w:rPr>
                    <w:t>6℃记</w:t>
                  </w:r>
                </w:p>
              </w:txbxContent>
            </v:textbox>
          </v:shape>
        </w:pict>
      </w:r>
      <w:r>
        <w:rPr>
          <w:rFonts w:ascii="SimHei" w:hAnsi="SimHei" w:eastAsia="SimHei" w:cs="SimHei"/>
          <w:sz w:val="20"/>
          <w:szCs w:val="20"/>
          <w:b/>
          <w:bCs/>
          <w:spacing w:val="1"/>
        </w:rPr>
        <w:t>(二)吻合血管的组织移植</w:t>
      </w:r>
      <w:r>
        <w:rPr>
          <w:rFonts w:ascii="SimHei" w:hAnsi="SimHei" w:eastAsia="SimHei" w:cs="SimHei"/>
          <w:sz w:val="20"/>
          <w:szCs w:val="20"/>
          <w:spacing w:val="99"/>
        </w:rPr>
        <w:t xml:space="preserve"> </w:t>
      </w:r>
      <w:r>
        <w:rPr>
          <w:rFonts w:ascii="SimHei" w:hAnsi="SimHei" w:eastAsia="SimHei" w:cs="SimHei"/>
          <w:sz w:val="20"/>
          <w:szCs w:val="20"/>
          <w:spacing w:val="1"/>
        </w:rPr>
        <w:t>是显微外科应用最多、最广的领域。</w:t>
      </w:r>
    </w:p>
    <w:p>
      <w:pPr>
        <w:sectPr>
          <w:type w:val="continuous"/>
          <w:pgSz w:w="11220" w:h="15840"/>
          <w:pgMar w:top="400" w:right="826" w:bottom="400" w:left="610" w:header="0" w:footer="0" w:gutter="0"/>
          <w:cols w:equalWidth="0" w:num="1">
            <w:col w:w="9784" w:space="0"/>
          </w:cols>
        </w:sectPr>
        <w:rPr/>
      </w:pPr>
    </w:p>
    <w:p>
      <w:pPr>
        <w:rPr/>
      </w:pPr>
      <w:r/>
    </w:p>
    <w:p>
      <w:pPr>
        <w:spacing w:line="175" w:lineRule="exact"/>
        <w:rPr/>
      </w:pPr>
      <w:r/>
    </w:p>
    <w:p>
      <w:pPr>
        <w:sectPr>
          <w:pgSz w:w="11230" w:h="15770"/>
          <w:pgMar w:top="400" w:right="669" w:bottom="400" w:left="909" w:header="0" w:footer="0" w:gutter="0"/>
          <w:cols w:equalWidth="0" w:num="1">
            <w:col w:w="9651" w:space="0"/>
          </w:cols>
        </w:sectPr>
        <w:rPr/>
      </w:pPr>
    </w:p>
    <w:p>
      <w:pPr>
        <w:ind w:right="150"/>
        <w:spacing w:before="40" w:line="222" w:lineRule="auto"/>
        <w:jc w:val="right"/>
        <w:rPr>
          <w:rFonts w:ascii="SimHei" w:hAnsi="SimHei" w:eastAsia="SimHei" w:cs="SimHei"/>
          <w:sz w:val="20"/>
          <w:szCs w:val="20"/>
        </w:rPr>
      </w:pPr>
      <w:r>
        <w:rPr>
          <w:rFonts w:ascii="SimHei" w:hAnsi="SimHei" w:eastAsia="SimHei" w:cs="SimHei"/>
          <w:sz w:val="20"/>
          <w:szCs w:val="20"/>
          <w:color w:val="0078C9"/>
          <w:spacing w:val="-7"/>
        </w:rPr>
        <w:t>第六十章</w:t>
      </w:r>
      <w:r>
        <w:rPr>
          <w:rFonts w:ascii="SimHei" w:hAnsi="SimHei" w:eastAsia="SimHei" w:cs="SimHei"/>
          <w:sz w:val="20"/>
          <w:szCs w:val="20"/>
          <w:color w:val="0078C9"/>
          <w:spacing w:val="53"/>
        </w:rPr>
        <w:t xml:space="preserve"> </w:t>
      </w:r>
      <w:r>
        <w:rPr>
          <w:rFonts w:ascii="SimHei" w:hAnsi="SimHei" w:eastAsia="SimHei" w:cs="SimHei"/>
          <w:sz w:val="20"/>
          <w:szCs w:val="20"/>
          <w:color w:val="0078C9"/>
          <w:spacing w:val="-7"/>
        </w:rPr>
        <w:t>手外伤及断肢(指)再植</w:t>
      </w:r>
    </w:p>
    <w:p>
      <w:pPr>
        <w:spacing w:line="281" w:lineRule="auto"/>
        <w:rPr>
          <w:rFonts w:ascii="Arial"/>
          <w:sz w:val="21"/>
        </w:rPr>
      </w:pPr>
      <w:r/>
    </w:p>
    <w:p>
      <w:pPr>
        <w:ind w:right="247" w:firstLine="370"/>
        <w:spacing w:before="65" w:line="258"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3"/>
        </w:rPr>
        <w:t>吻合血管的皮瓣及肌(皮)瓣移植</w:t>
      </w:r>
      <w:r>
        <w:rPr>
          <w:rFonts w:ascii="SimSun" w:hAnsi="SimSun" w:eastAsia="SimSun" w:cs="SimSun"/>
          <w:sz w:val="20"/>
          <w:szCs w:val="20"/>
          <w:spacing w:val="74"/>
        </w:rPr>
        <w:t xml:space="preserve"> </w:t>
      </w:r>
      <w:r>
        <w:rPr>
          <w:rFonts w:ascii="SimSun" w:hAnsi="SimSun" w:eastAsia="SimSun" w:cs="SimSun"/>
          <w:sz w:val="20"/>
          <w:szCs w:val="20"/>
          <w:spacing w:val="3"/>
        </w:rPr>
        <w:t>含有完整动脉、静脉血管系统的皮肤及皮下组织或肌肉</w:t>
      </w:r>
      <w:r>
        <w:rPr>
          <w:rFonts w:ascii="SimSun" w:hAnsi="SimSun" w:eastAsia="SimSun" w:cs="SimSun"/>
          <w:sz w:val="20"/>
          <w:szCs w:val="20"/>
        </w:rPr>
        <w:t xml:space="preserve"> </w:t>
      </w:r>
      <w:r>
        <w:rPr>
          <w:rFonts w:ascii="SimSun" w:hAnsi="SimSun" w:eastAsia="SimSun" w:cs="SimSun"/>
          <w:sz w:val="20"/>
          <w:szCs w:val="20"/>
          <w:spacing w:val="-7"/>
        </w:rPr>
        <w:t>形成皮瓣或肌(皮)瓣。当移植后需吻合血管，恢复其血液供应，才能成活，故称为游离移植。</w:t>
      </w:r>
    </w:p>
    <w:p>
      <w:pPr>
        <w:ind w:right="219" w:firstLine="370"/>
        <w:spacing w:before="92" w:line="288" w:lineRule="auto"/>
        <w:rPr>
          <w:rFonts w:ascii="SimSun" w:hAnsi="SimSun" w:eastAsia="SimSun" w:cs="SimSun"/>
          <w:sz w:val="20"/>
          <w:szCs w:val="20"/>
        </w:rPr>
      </w:pPr>
      <w:r>
        <w:rPr>
          <w:rFonts w:ascii="SimSun" w:hAnsi="SimSun" w:eastAsia="SimSun" w:cs="SimSun"/>
          <w:sz w:val="20"/>
          <w:szCs w:val="20"/>
          <w:spacing w:val="-4"/>
        </w:rPr>
        <w:t>皮瓣或肌(皮)瓣移植主要应用于以下方面：①因创伤、烧伤、肿瘤等</w:t>
      </w:r>
      <w:r>
        <w:rPr>
          <w:rFonts w:ascii="SimSun" w:hAnsi="SimSun" w:eastAsia="SimSun" w:cs="SimSun"/>
          <w:sz w:val="20"/>
          <w:szCs w:val="20"/>
          <w:spacing w:val="-5"/>
        </w:rPr>
        <w:t>因素造成的皮肤软组织缺损</w:t>
      </w:r>
      <w:r>
        <w:rPr>
          <w:rFonts w:ascii="SimSun" w:hAnsi="SimSun" w:eastAsia="SimSun" w:cs="SimSun"/>
          <w:sz w:val="20"/>
          <w:szCs w:val="20"/>
        </w:rPr>
        <w:t xml:space="preserve"> </w:t>
      </w:r>
      <w:r>
        <w:rPr>
          <w:rFonts w:ascii="SimSun" w:hAnsi="SimSun" w:eastAsia="SimSun" w:cs="SimSun"/>
          <w:sz w:val="20"/>
          <w:szCs w:val="20"/>
          <w:spacing w:val="-4"/>
        </w:rPr>
        <w:t>伴有深部组织(如肌腱、骨关节)外露者；②严重瘢痕致</w:t>
      </w:r>
      <w:r>
        <w:rPr>
          <w:rFonts w:ascii="SimSun" w:hAnsi="SimSun" w:eastAsia="SimSun" w:cs="SimSun"/>
          <w:sz w:val="20"/>
          <w:szCs w:val="20"/>
          <w:spacing w:val="-5"/>
        </w:rPr>
        <w:t>关节挛缩畸形，瘢痕深部有需二期修复的重要</w:t>
      </w:r>
      <w:r>
        <w:rPr>
          <w:rFonts w:ascii="SimSun" w:hAnsi="SimSun" w:eastAsia="SimSun" w:cs="SimSun"/>
          <w:sz w:val="20"/>
          <w:szCs w:val="20"/>
        </w:rPr>
        <w:t xml:space="preserve"> </w:t>
      </w:r>
      <w:r>
        <w:rPr>
          <w:rFonts w:ascii="SimSun" w:hAnsi="SimSun" w:eastAsia="SimSun" w:cs="SimSun"/>
          <w:sz w:val="20"/>
          <w:szCs w:val="20"/>
          <w:spacing w:val="-5"/>
        </w:rPr>
        <w:t>组织；③经久不愈的慢性溃疡；④组织或器官缺失再造。肌皮瓣除应用于软组织缺损修复外还可充填</w:t>
      </w:r>
      <w:r>
        <w:rPr>
          <w:rFonts w:ascii="SimSun" w:hAnsi="SimSun" w:eastAsia="SimSun" w:cs="SimSun"/>
          <w:sz w:val="20"/>
          <w:szCs w:val="20"/>
          <w:spacing w:val="18"/>
        </w:rPr>
        <w:t xml:space="preserve"> </w:t>
      </w:r>
      <w:r>
        <w:rPr>
          <w:rFonts w:ascii="SimSun" w:hAnsi="SimSun" w:eastAsia="SimSun" w:cs="SimSun"/>
          <w:sz w:val="20"/>
          <w:szCs w:val="20"/>
          <w:spacing w:val="-5"/>
        </w:rPr>
        <w:t>骨感染后死腔。若肌瓣同时携带其运动神经，移植修复缺损、坏死肌肉或替代永久失神经肌肉，则可</w:t>
      </w:r>
      <w:r>
        <w:rPr>
          <w:rFonts w:ascii="SimSun" w:hAnsi="SimSun" w:eastAsia="SimSun" w:cs="SimSun"/>
          <w:sz w:val="20"/>
          <w:szCs w:val="20"/>
          <w:spacing w:val="17"/>
        </w:rPr>
        <w:t xml:space="preserve"> </w:t>
      </w:r>
      <w:r>
        <w:rPr>
          <w:rFonts w:ascii="SimSun" w:hAnsi="SimSun" w:eastAsia="SimSun" w:cs="SimSun"/>
          <w:sz w:val="20"/>
          <w:szCs w:val="20"/>
          <w:spacing w:val="-4"/>
        </w:rPr>
        <w:t>重建关节运动功能。</w:t>
      </w:r>
    </w:p>
    <w:p>
      <w:pPr>
        <w:ind w:right="203" w:firstLine="370"/>
        <w:spacing w:before="91" w:line="276" w:lineRule="auto"/>
        <w:rPr>
          <w:rFonts w:ascii="SimSun" w:hAnsi="SimSun" w:eastAsia="SimSun" w:cs="SimSun"/>
          <w:sz w:val="20"/>
          <w:szCs w:val="20"/>
        </w:rPr>
      </w:pPr>
      <w:r>
        <w:rPr>
          <w:rFonts w:ascii="SimSun" w:hAnsi="SimSun" w:eastAsia="SimSun" w:cs="SimSun"/>
          <w:sz w:val="20"/>
          <w:szCs w:val="20"/>
          <w:spacing w:val="-1"/>
        </w:rPr>
        <w:t>目前可供游离移植的皮瓣有30余种，肌(皮)瓣20余种。应根据组织缺损部位、面积、性质</w:t>
      </w:r>
      <w:r>
        <w:rPr>
          <w:rFonts w:ascii="SimSun" w:hAnsi="SimSun" w:eastAsia="SimSun" w:cs="SimSun"/>
          <w:sz w:val="20"/>
          <w:szCs w:val="20"/>
          <w:spacing w:val="-2"/>
        </w:rPr>
        <w:t>或某</w:t>
      </w:r>
      <w:r>
        <w:rPr>
          <w:rFonts w:ascii="SimSun" w:hAnsi="SimSun" w:eastAsia="SimSun" w:cs="SimSun"/>
          <w:sz w:val="20"/>
          <w:szCs w:val="20"/>
        </w:rPr>
        <w:t xml:space="preserve">  </w:t>
      </w:r>
      <w:r>
        <w:rPr>
          <w:rFonts w:ascii="SimSun" w:hAnsi="SimSun" w:eastAsia="SimSun" w:cs="SimSun"/>
          <w:sz w:val="20"/>
          <w:szCs w:val="20"/>
          <w:spacing w:val="-4"/>
        </w:rPr>
        <w:t>些特殊的治疗需求作适当选择。如常用的肩胛皮瓣、腹部皮瓣、前臂皮瓣、股前外</w:t>
      </w:r>
      <w:r>
        <w:rPr>
          <w:rFonts w:ascii="SimSun" w:hAnsi="SimSun" w:eastAsia="SimSun" w:cs="SimSun"/>
          <w:sz w:val="20"/>
          <w:szCs w:val="20"/>
          <w:spacing w:val="-5"/>
        </w:rPr>
        <w:t>侧皮瓣、胸大肌肌</w:t>
      </w:r>
      <w:r>
        <w:rPr>
          <w:rFonts w:ascii="SimSun" w:hAnsi="SimSun" w:eastAsia="SimSun" w:cs="SimSun"/>
          <w:sz w:val="20"/>
          <w:szCs w:val="20"/>
        </w:rPr>
        <w:t xml:space="preserve"> </w:t>
      </w:r>
      <w:r>
        <w:rPr>
          <w:rFonts w:ascii="SimSun" w:hAnsi="SimSun" w:eastAsia="SimSun" w:cs="SimSun"/>
          <w:sz w:val="20"/>
          <w:szCs w:val="20"/>
          <w:spacing w:val="-5"/>
        </w:rPr>
        <w:t>(皮)瓣、背阔肌肌(皮)瓣等。</w:t>
      </w:r>
    </w:p>
    <w:p>
      <w:pPr>
        <w:ind w:right="216" w:firstLine="370"/>
        <w:spacing w:before="89"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65"/>
          <w:w w:val="101"/>
        </w:rPr>
        <w:t xml:space="preserve"> </w:t>
      </w:r>
      <w:r>
        <w:rPr>
          <w:rFonts w:ascii="SimSun" w:hAnsi="SimSun" w:eastAsia="SimSun" w:cs="SimSun"/>
          <w:sz w:val="20"/>
          <w:szCs w:val="20"/>
          <w:b/>
          <w:bCs/>
          <w:spacing w:val="-1"/>
        </w:rPr>
        <w:t>吻合血管的骨和骨膜移植</w:t>
      </w:r>
      <w:r>
        <w:rPr>
          <w:rFonts w:ascii="SimSun" w:hAnsi="SimSun" w:eastAsia="SimSun" w:cs="SimSun"/>
          <w:sz w:val="20"/>
          <w:szCs w:val="20"/>
          <w:spacing w:val="74"/>
        </w:rPr>
        <w:t xml:space="preserve"> </w:t>
      </w:r>
      <w:r>
        <w:rPr>
          <w:rFonts w:ascii="SimSun" w:hAnsi="SimSun" w:eastAsia="SimSun" w:cs="SimSun"/>
          <w:sz w:val="20"/>
          <w:szCs w:val="20"/>
          <w:spacing w:val="-1"/>
        </w:rPr>
        <w:t>采用吻合血管的骨和骨膜移植可修复骨折不愈合和骨缺损，由于</w:t>
      </w:r>
      <w:r>
        <w:rPr>
          <w:rFonts w:ascii="SimSun" w:hAnsi="SimSun" w:eastAsia="SimSun" w:cs="SimSun"/>
          <w:sz w:val="20"/>
          <w:szCs w:val="20"/>
        </w:rPr>
        <w:t xml:space="preserve"> </w:t>
      </w:r>
      <w:r>
        <w:rPr>
          <w:rFonts w:ascii="SimSun" w:hAnsi="SimSun" w:eastAsia="SimSun" w:cs="SimSun"/>
          <w:sz w:val="20"/>
          <w:szCs w:val="20"/>
          <w:spacing w:val="-4"/>
        </w:rPr>
        <w:t>有血液供应使传统骨移植的“爬行替代”愈合过程</w:t>
      </w:r>
      <w:r>
        <w:rPr>
          <w:rFonts w:ascii="SimSun" w:hAnsi="SimSun" w:eastAsia="SimSun" w:cs="SimSun"/>
          <w:sz w:val="20"/>
          <w:szCs w:val="20"/>
          <w:spacing w:val="-5"/>
        </w:rPr>
        <w:t>转变为一般骨折自然愈合过程，极大地缩短了骨愈</w:t>
      </w:r>
      <w:r>
        <w:rPr>
          <w:rFonts w:ascii="SimSun" w:hAnsi="SimSun" w:eastAsia="SimSun" w:cs="SimSun"/>
          <w:sz w:val="20"/>
          <w:szCs w:val="20"/>
        </w:rPr>
        <w:t xml:space="preserve"> </w:t>
      </w:r>
      <w:r>
        <w:rPr>
          <w:rFonts w:ascii="SimSun" w:hAnsi="SimSun" w:eastAsia="SimSun" w:cs="SimSun"/>
          <w:sz w:val="20"/>
          <w:szCs w:val="20"/>
          <w:spacing w:val="-6"/>
        </w:rPr>
        <w:t>合的时间。常用的吻合血管的移植骨有腓骨、髂骨和肩胛骨等。</w:t>
      </w:r>
    </w:p>
    <w:p>
      <w:pPr>
        <w:ind w:left="370"/>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3"/>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3"/>
        </w:rPr>
        <w:t>吻合血管的大网膜移植</w:t>
      </w:r>
      <w:r>
        <w:rPr>
          <w:rFonts w:ascii="SimSun" w:hAnsi="SimSun" w:eastAsia="SimSun" w:cs="SimSun"/>
          <w:sz w:val="20"/>
          <w:szCs w:val="20"/>
          <w:spacing w:val="74"/>
        </w:rPr>
        <w:t xml:space="preserve"> </w:t>
      </w:r>
      <w:r>
        <w:rPr>
          <w:rFonts w:ascii="SimSun" w:hAnsi="SimSun" w:eastAsia="SimSun" w:cs="SimSun"/>
          <w:sz w:val="20"/>
          <w:szCs w:val="20"/>
          <w:spacing w:val="-3"/>
        </w:rPr>
        <w:t>修复软组织缺损、治疗闭</w:t>
      </w:r>
      <w:r>
        <w:rPr>
          <w:rFonts w:ascii="SimSun" w:hAnsi="SimSun" w:eastAsia="SimSun" w:cs="SimSun"/>
          <w:sz w:val="20"/>
          <w:szCs w:val="20"/>
          <w:spacing w:val="-4"/>
        </w:rPr>
        <w:t>塞性脉管炎和慢性骨髓炎。</w:t>
      </w:r>
    </w:p>
    <w:p>
      <w:pPr>
        <w:ind w:right="218" w:firstLine="370"/>
        <w:spacing w:before="97" w:line="283" w:lineRule="auto"/>
        <w:rPr>
          <w:rFonts w:ascii="SimSun" w:hAnsi="SimSun" w:eastAsia="SimSun" w:cs="SimSun"/>
          <w:sz w:val="20"/>
          <w:szCs w:val="20"/>
        </w:rPr>
      </w:pPr>
      <w:r>
        <w:rPr>
          <w:rFonts w:ascii="SimSun" w:hAnsi="SimSun" w:eastAsia="SimSun" w:cs="SimSun"/>
          <w:sz w:val="20"/>
          <w:szCs w:val="20"/>
          <w:spacing w:val="-4"/>
        </w:rPr>
        <w:t>近年来，显微外科技术水平不断提高，可进行复</w:t>
      </w:r>
      <w:r>
        <w:rPr>
          <w:rFonts w:ascii="SimSun" w:hAnsi="SimSun" w:eastAsia="SimSun" w:cs="SimSun"/>
          <w:sz w:val="20"/>
          <w:szCs w:val="20"/>
          <w:spacing w:val="-5"/>
        </w:rPr>
        <w:t>合组织移植和组合组织移植。前者为一个血管蒂</w:t>
      </w:r>
      <w:r>
        <w:rPr>
          <w:rFonts w:ascii="SimSun" w:hAnsi="SimSun" w:eastAsia="SimSun" w:cs="SimSun"/>
          <w:sz w:val="20"/>
          <w:szCs w:val="20"/>
        </w:rPr>
        <w:t xml:space="preserve"> </w:t>
      </w:r>
      <w:r>
        <w:rPr>
          <w:rFonts w:ascii="SimSun" w:hAnsi="SimSun" w:eastAsia="SimSun" w:cs="SimSun"/>
          <w:sz w:val="20"/>
          <w:szCs w:val="20"/>
          <w:spacing w:val="-4"/>
        </w:rPr>
        <w:t>供应的多种组织移植，如骨皮瓣、肌骨瓣等。后</w:t>
      </w:r>
      <w:r>
        <w:rPr>
          <w:rFonts w:ascii="SimSun" w:hAnsi="SimSun" w:eastAsia="SimSun" w:cs="SimSun"/>
          <w:sz w:val="20"/>
          <w:szCs w:val="20"/>
          <w:spacing w:val="-5"/>
        </w:rPr>
        <w:t>者为移植两块不同血管蒂供应的组织，将两个血管蒂</w:t>
      </w:r>
      <w:r>
        <w:rPr>
          <w:rFonts w:ascii="SimSun" w:hAnsi="SimSun" w:eastAsia="SimSun" w:cs="SimSun"/>
          <w:sz w:val="20"/>
          <w:szCs w:val="20"/>
        </w:rPr>
        <w:t xml:space="preserve"> </w:t>
      </w:r>
      <w:r>
        <w:rPr>
          <w:rFonts w:ascii="SimSun" w:hAnsi="SimSun" w:eastAsia="SimSun" w:cs="SimSun"/>
          <w:sz w:val="20"/>
          <w:szCs w:val="20"/>
          <w:spacing w:val="-5"/>
        </w:rPr>
        <w:t>连结成一个血管蒂再与受区血管吻合，同时进行移植，如皮瓣与皮瓣组合移植、足趾与皮瓣组合移植</w:t>
      </w:r>
      <w:r>
        <w:rPr>
          <w:rFonts w:ascii="SimSun" w:hAnsi="SimSun" w:eastAsia="SimSun" w:cs="SimSun"/>
          <w:sz w:val="20"/>
          <w:szCs w:val="20"/>
          <w:spacing w:val="17"/>
        </w:rPr>
        <w:t xml:space="preserve"> </w:t>
      </w:r>
      <w:r>
        <w:rPr>
          <w:rFonts w:ascii="SimSun" w:hAnsi="SimSun" w:eastAsia="SimSun" w:cs="SimSun"/>
          <w:sz w:val="20"/>
          <w:szCs w:val="20"/>
          <w:spacing w:val="-3"/>
        </w:rPr>
        <w:t>或取自两足的多个足趾组合移植等。</w:t>
      </w:r>
    </w:p>
    <w:p>
      <w:pPr>
        <w:ind w:right="200" w:firstLine="372"/>
        <w:spacing w:before="89" w:line="271" w:lineRule="auto"/>
        <w:rPr>
          <w:rFonts w:ascii="SimSun" w:hAnsi="SimSun" w:eastAsia="SimSun" w:cs="SimSun"/>
          <w:sz w:val="20"/>
          <w:szCs w:val="20"/>
        </w:rPr>
      </w:pPr>
      <w:r>
        <w:rPr>
          <w:rFonts w:ascii="SimSun" w:hAnsi="SimSun" w:eastAsia="SimSun" w:cs="SimSun"/>
          <w:sz w:val="20"/>
          <w:szCs w:val="20"/>
          <w:b/>
          <w:bCs/>
          <w:spacing w:val="4"/>
        </w:rPr>
        <w:t>(三)吻合血管的足趾移植再造拇指</w:t>
      </w:r>
      <w:r>
        <w:rPr>
          <w:rFonts w:ascii="SimSun" w:hAnsi="SimSun" w:eastAsia="SimSun" w:cs="SimSun"/>
          <w:sz w:val="20"/>
          <w:szCs w:val="20"/>
          <w:spacing w:val="11"/>
        </w:rPr>
        <w:t xml:space="preserve">  </w:t>
      </w:r>
      <w:r>
        <w:rPr>
          <w:rFonts w:ascii="SimSun" w:hAnsi="SimSun" w:eastAsia="SimSun" w:cs="SimSun"/>
          <w:sz w:val="20"/>
          <w:szCs w:val="20"/>
          <w:spacing w:val="4"/>
        </w:rPr>
        <w:t>自我国杨东岳1966年首次报道吻合血管第二足趾移植再</w:t>
      </w:r>
      <w:r>
        <w:rPr>
          <w:rFonts w:ascii="SimSun" w:hAnsi="SimSun" w:eastAsia="SimSun" w:cs="SimSun"/>
          <w:sz w:val="20"/>
          <w:szCs w:val="20"/>
        </w:rPr>
        <w:t xml:space="preserve"> </w:t>
      </w:r>
      <w:r>
        <w:rPr>
          <w:rFonts w:ascii="SimSun" w:hAnsi="SimSun" w:eastAsia="SimSun" w:cs="SimSun"/>
          <w:sz w:val="20"/>
          <w:szCs w:val="20"/>
        </w:rPr>
        <w:t>造拇指以来，指缺损的再造取得较满意结果，不仅恢复了手的外形，同时感觉和运动功能得到极大</w:t>
      </w:r>
      <w:r>
        <w:rPr>
          <w:rFonts w:ascii="SimSun" w:hAnsi="SimSun" w:eastAsia="SimSun" w:cs="SimSun"/>
          <w:sz w:val="20"/>
          <w:szCs w:val="20"/>
          <w:spacing w:val="18"/>
        </w:rPr>
        <w:t xml:space="preserve"> </w:t>
      </w:r>
      <w:r>
        <w:rPr>
          <w:rFonts w:ascii="SimSun" w:hAnsi="SimSun" w:eastAsia="SimSun" w:cs="SimSun"/>
          <w:sz w:val="20"/>
          <w:szCs w:val="20"/>
          <w:spacing w:val="-5"/>
        </w:rPr>
        <w:t>改善。</w:t>
      </w:r>
    </w:p>
    <w:p>
      <w:pPr>
        <w:ind w:right="228" w:firstLine="372"/>
        <w:spacing w:before="79" w:line="259" w:lineRule="auto"/>
        <w:rPr>
          <w:rFonts w:ascii="SimSun" w:hAnsi="SimSun" w:eastAsia="SimSun" w:cs="SimSun"/>
          <w:sz w:val="20"/>
          <w:szCs w:val="20"/>
        </w:rPr>
      </w:pPr>
      <w:r>
        <w:rPr>
          <w:rFonts w:ascii="SimSun" w:hAnsi="SimSun" w:eastAsia="SimSun" w:cs="SimSun"/>
          <w:sz w:val="20"/>
          <w:szCs w:val="20"/>
          <w:b/>
          <w:bCs/>
        </w:rPr>
        <w:t>(四)吻合血管的空肠移植</w:t>
      </w:r>
      <w:r>
        <w:rPr>
          <w:rFonts w:ascii="SimSun" w:hAnsi="SimSun" w:eastAsia="SimSun" w:cs="SimSun"/>
          <w:sz w:val="20"/>
          <w:szCs w:val="20"/>
          <w:spacing w:val="92"/>
        </w:rPr>
        <w:t xml:space="preserve"> </w:t>
      </w:r>
      <w:r>
        <w:rPr>
          <w:rFonts w:ascii="SimSun" w:hAnsi="SimSun" w:eastAsia="SimSun" w:cs="SimSun"/>
          <w:sz w:val="20"/>
          <w:szCs w:val="20"/>
        </w:rPr>
        <w:t>修复颈胸段食管瘢痕性狭窄，先天性缺损或闭锁，重建咽喉癌、中</w:t>
      </w:r>
      <w:r>
        <w:rPr>
          <w:rFonts w:ascii="SimSun" w:hAnsi="SimSun" w:eastAsia="SimSun" w:cs="SimSun"/>
          <w:sz w:val="20"/>
          <w:szCs w:val="20"/>
        </w:rPr>
        <w:t xml:space="preserve"> </w:t>
      </w:r>
      <w:r>
        <w:rPr>
          <w:rFonts w:ascii="SimSun" w:hAnsi="SimSun" w:eastAsia="SimSun" w:cs="SimSun"/>
          <w:sz w:val="20"/>
          <w:szCs w:val="20"/>
          <w:spacing w:val="-6"/>
        </w:rPr>
        <w:t>上段食管癌切除后的食管缺损。</w:t>
      </w:r>
    </w:p>
    <w:p>
      <w:pPr>
        <w:ind w:right="239" w:firstLine="372"/>
        <w:spacing w:before="79" w:line="259" w:lineRule="auto"/>
        <w:rPr>
          <w:rFonts w:ascii="SimSun" w:hAnsi="SimSun" w:eastAsia="SimSun" w:cs="SimSun"/>
          <w:sz w:val="20"/>
          <w:szCs w:val="20"/>
        </w:rPr>
      </w:pPr>
      <w:r>
        <w:rPr>
          <w:rFonts w:ascii="SimSun" w:hAnsi="SimSun" w:eastAsia="SimSun" w:cs="SimSun"/>
          <w:sz w:val="20"/>
          <w:szCs w:val="20"/>
          <w:b/>
          <w:bCs/>
          <w:spacing w:val="5"/>
        </w:rPr>
        <w:t>(五)周围神经显微修复</w:t>
      </w:r>
      <w:r>
        <w:rPr>
          <w:rFonts w:ascii="SimSun" w:hAnsi="SimSun" w:eastAsia="SimSun" w:cs="SimSun"/>
          <w:sz w:val="20"/>
          <w:szCs w:val="20"/>
          <w:spacing w:val="83"/>
        </w:rPr>
        <w:t xml:space="preserve"> </w:t>
      </w:r>
      <w:r>
        <w:rPr>
          <w:rFonts w:ascii="SimSun" w:hAnsi="SimSun" w:eastAsia="SimSun" w:cs="SimSun"/>
          <w:sz w:val="20"/>
          <w:szCs w:val="20"/>
          <w:spacing w:val="5"/>
        </w:rPr>
        <w:t>显微外科技术克服了过去肉眼修复周围神经对合差、易形成神经瘤</w:t>
      </w:r>
      <w:r>
        <w:rPr>
          <w:rFonts w:ascii="SimSun" w:hAnsi="SimSun" w:eastAsia="SimSun" w:cs="SimSun"/>
          <w:sz w:val="20"/>
          <w:szCs w:val="20"/>
        </w:rPr>
        <w:t xml:space="preserve"> </w:t>
      </w:r>
      <w:r>
        <w:rPr>
          <w:rFonts w:ascii="SimSun" w:hAnsi="SimSun" w:eastAsia="SimSun" w:cs="SimSun"/>
          <w:sz w:val="20"/>
          <w:szCs w:val="20"/>
          <w:spacing w:val="-12"/>
        </w:rPr>
        <w:t>的缺点，使神经对合更加准确，提高了修复效果。</w:t>
      </w:r>
    </w:p>
    <w:p>
      <w:pPr>
        <w:ind w:left="372"/>
        <w:spacing w:before="79" w:line="219" w:lineRule="auto"/>
        <w:rPr>
          <w:rFonts w:ascii="SimSun" w:hAnsi="SimSun" w:eastAsia="SimSun" w:cs="SimSun"/>
          <w:sz w:val="20"/>
          <w:szCs w:val="20"/>
        </w:rPr>
      </w:pPr>
      <w:r>
        <w:rPr>
          <w:rFonts w:ascii="SimSun" w:hAnsi="SimSun" w:eastAsia="SimSun" w:cs="SimSun"/>
          <w:sz w:val="20"/>
          <w:szCs w:val="20"/>
          <w:b/>
          <w:bCs/>
          <w:spacing w:val="-2"/>
        </w:rPr>
        <w:t>(六)小管道显微修复</w:t>
      </w:r>
      <w:r>
        <w:rPr>
          <w:rFonts w:ascii="SimSun" w:hAnsi="SimSun" w:eastAsia="SimSun" w:cs="SimSun"/>
          <w:sz w:val="20"/>
          <w:szCs w:val="20"/>
          <w:spacing w:val="80"/>
        </w:rPr>
        <w:t xml:space="preserve"> </w:t>
      </w:r>
      <w:r>
        <w:rPr>
          <w:rFonts w:ascii="SimSun" w:hAnsi="SimSun" w:eastAsia="SimSun" w:cs="SimSun"/>
          <w:sz w:val="20"/>
          <w:szCs w:val="20"/>
          <w:spacing w:val="-2"/>
        </w:rPr>
        <w:t>如输精管、输卵管、鼻泪管的吻合等。</w:t>
      </w:r>
    </w:p>
    <w:p>
      <w:pPr>
        <w:ind w:left="372"/>
        <w:spacing w:before="83" w:line="219" w:lineRule="auto"/>
        <w:rPr>
          <w:rFonts w:ascii="SimSun" w:hAnsi="SimSun" w:eastAsia="SimSun" w:cs="SimSun"/>
          <w:sz w:val="20"/>
          <w:szCs w:val="20"/>
        </w:rPr>
      </w:pPr>
      <w:r>
        <w:rPr>
          <w:rFonts w:ascii="SimSun" w:hAnsi="SimSun" w:eastAsia="SimSun" w:cs="SimSun"/>
          <w:sz w:val="20"/>
          <w:szCs w:val="20"/>
          <w:b/>
          <w:bCs/>
          <w:spacing w:val="-11"/>
        </w:rPr>
        <w:t>(七)吻合血管的器官移植</w:t>
      </w:r>
      <w:r>
        <w:rPr>
          <w:rFonts w:ascii="SimSun" w:hAnsi="SimSun" w:eastAsia="SimSun" w:cs="SimSun"/>
          <w:sz w:val="20"/>
          <w:szCs w:val="20"/>
          <w:spacing w:val="64"/>
        </w:rPr>
        <w:t xml:space="preserve"> </w:t>
      </w:r>
      <w:r>
        <w:rPr>
          <w:rFonts w:ascii="SimSun" w:hAnsi="SimSun" w:eastAsia="SimSun" w:cs="SimSun"/>
          <w:sz w:val="20"/>
          <w:szCs w:val="20"/>
          <w:spacing w:val="-11"/>
        </w:rPr>
        <w:t>有肝、肾、心、肺移植、睾丸移植、卵巢</w:t>
      </w:r>
      <w:r>
        <w:rPr>
          <w:rFonts w:ascii="SimSun" w:hAnsi="SimSun" w:eastAsia="SimSun" w:cs="SimSun"/>
          <w:sz w:val="20"/>
          <w:szCs w:val="20"/>
          <w:spacing w:val="-12"/>
        </w:rPr>
        <w:t>移植、甲状旁腺移植等。</w:t>
      </w:r>
    </w:p>
    <w:p>
      <w:pPr>
        <w:spacing w:line="320" w:lineRule="auto"/>
        <w:rPr>
          <w:rFonts w:ascii="Arial"/>
          <w:sz w:val="21"/>
        </w:rPr>
      </w:pPr>
      <w:r/>
    </w:p>
    <w:p>
      <w:pPr>
        <w:ind w:left="2414"/>
        <w:spacing w:before="101" w:line="221" w:lineRule="auto"/>
        <w:rPr>
          <w:rFonts w:ascii="SimHei" w:hAnsi="SimHei" w:eastAsia="SimHei" w:cs="SimHei"/>
          <w:sz w:val="31"/>
          <w:szCs w:val="31"/>
        </w:rPr>
      </w:pPr>
      <w:r>
        <w:rPr>
          <w:rFonts w:ascii="SimHei" w:hAnsi="SimHei" w:eastAsia="SimHei" w:cs="SimHei"/>
          <w:sz w:val="31"/>
          <w:szCs w:val="31"/>
          <w:b/>
          <w:bCs/>
          <w:spacing w:val="8"/>
        </w:rPr>
        <w:t>第四节显微外科技术新进展</w:t>
      </w:r>
    </w:p>
    <w:p>
      <w:pPr>
        <w:spacing w:line="273" w:lineRule="auto"/>
        <w:rPr>
          <w:rFonts w:ascii="Arial"/>
          <w:sz w:val="21"/>
        </w:rPr>
      </w:pPr>
      <w:r/>
    </w:p>
    <w:p>
      <w:pPr>
        <w:ind w:right="223" w:firstLine="370"/>
        <w:spacing w:before="65" w:line="266" w:lineRule="auto"/>
        <w:rPr>
          <w:rFonts w:ascii="SimSun" w:hAnsi="SimSun" w:eastAsia="SimSun" w:cs="SimSun"/>
          <w:sz w:val="20"/>
          <w:szCs w:val="20"/>
        </w:rPr>
      </w:pPr>
      <w:r>
        <w:rPr>
          <w:rFonts w:ascii="SimSun" w:hAnsi="SimSun" w:eastAsia="SimSun" w:cs="SimSun"/>
          <w:sz w:val="20"/>
          <w:szCs w:val="20"/>
          <w:spacing w:val="-4"/>
        </w:rPr>
        <w:t>20世纪90年代以来，随着手术技术的积累、数字化技术的广泛应用及显微器械的改进，显微外科</w:t>
      </w:r>
      <w:r>
        <w:rPr>
          <w:rFonts w:ascii="SimSun" w:hAnsi="SimSun" w:eastAsia="SimSun" w:cs="SimSun"/>
          <w:sz w:val="20"/>
          <w:szCs w:val="20"/>
          <w:spacing w:val="1"/>
        </w:rPr>
        <w:t xml:space="preserve"> </w:t>
      </w:r>
      <w:r>
        <w:rPr>
          <w:rFonts w:ascii="SimSun" w:hAnsi="SimSun" w:eastAsia="SimSun" w:cs="SimSun"/>
          <w:sz w:val="20"/>
          <w:szCs w:val="20"/>
          <w:spacing w:val="-9"/>
        </w:rPr>
        <w:t>向纵深发展，出现了超级显微外科(supermicrosurgery)和数字化显微外科技术。</w:t>
      </w:r>
    </w:p>
    <w:p>
      <w:pPr>
        <w:ind w:right="149" w:firstLine="372"/>
        <w:spacing w:before="62" w:line="285" w:lineRule="auto"/>
        <w:rPr>
          <w:rFonts w:ascii="SimSun" w:hAnsi="SimSun" w:eastAsia="SimSun" w:cs="SimSun"/>
          <w:sz w:val="20"/>
          <w:szCs w:val="20"/>
        </w:rPr>
      </w:pPr>
      <w:r>
        <w:rPr>
          <w:rFonts w:ascii="SimSun" w:hAnsi="SimSun" w:eastAsia="SimSun" w:cs="SimSun"/>
          <w:sz w:val="20"/>
          <w:szCs w:val="20"/>
          <w:b/>
          <w:bCs/>
          <w:spacing w:val="1"/>
        </w:rPr>
        <w:t>(一)超级显微外科技术</w:t>
      </w:r>
      <w:r>
        <w:rPr>
          <w:rFonts w:ascii="SimSun" w:hAnsi="SimSun" w:eastAsia="SimSun" w:cs="SimSun"/>
          <w:sz w:val="20"/>
          <w:szCs w:val="20"/>
          <w:spacing w:val="88"/>
        </w:rPr>
        <w:t xml:space="preserve"> </w:t>
      </w:r>
      <w:r>
        <w:rPr>
          <w:rFonts w:ascii="SimSun" w:hAnsi="SimSun" w:eastAsia="SimSun" w:cs="SimSun"/>
          <w:sz w:val="20"/>
          <w:szCs w:val="20"/>
          <w:spacing w:val="1"/>
        </w:rPr>
        <w:t>超级显微外科定义为：</w:t>
      </w:r>
      <w:r>
        <w:rPr>
          <w:rFonts w:ascii="SimSun" w:hAnsi="SimSun" w:eastAsia="SimSun" w:cs="SimSun"/>
          <w:sz w:val="20"/>
          <w:szCs w:val="20"/>
          <w:spacing w:val="60"/>
        </w:rPr>
        <w:t xml:space="preserve"> </w:t>
      </w:r>
      <w:r>
        <w:rPr>
          <w:rFonts w:ascii="SimSun" w:hAnsi="SimSun" w:eastAsia="SimSun" w:cs="SimSun"/>
          <w:sz w:val="20"/>
          <w:szCs w:val="20"/>
          <w:spacing w:val="1"/>
        </w:rPr>
        <w:t>一种吻合细小血管或单根神经束的微血管神</w:t>
      </w:r>
      <w:r>
        <w:rPr>
          <w:rFonts w:ascii="SimSun" w:hAnsi="SimSun" w:eastAsia="SimSun" w:cs="SimSun"/>
          <w:sz w:val="20"/>
          <w:szCs w:val="20"/>
        </w:rPr>
        <w:t xml:space="preserve">  </w:t>
      </w:r>
      <w:r>
        <w:rPr>
          <w:rFonts w:ascii="SimSun" w:hAnsi="SimSun" w:eastAsia="SimSun" w:cs="SimSun"/>
          <w:sz w:val="20"/>
          <w:szCs w:val="20"/>
          <w:spacing w:val="-7"/>
        </w:rPr>
        <w:t>经吻合与切取技术，血管口径0.3～0.8mm。</w:t>
      </w:r>
      <w:r>
        <w:rPr>
          <w:rFonts w:ascii="SimSun" w:hAnsi="SimSun" w:eastAsia="SimSun" w:cs="SimSun"/>
          <w:sz w:val="20"/>
          <w:szCs w:val="20"/>
          <w:spacing w:val="40"/>
        </w:rPr>
        <w:t xml:space="preserve"> </w:t>
      </w:r>
      <w:r>
        <w:rPr>
          <w:rFonts w:ascii="SimSun" w:hAnsi="SimSun" w:eastAsia="SimSun" w:cs="SimSun"/>
          <w:sz w:val="20"/>
          <w:szCs w:val="20"/>
          <w:spacing w:val="-7"/>
        </w:rPr>
        <w:t>技术层面上，超级显微外科操作更为精细，常需要特殊的</w:t>
      </w:r>
      <w:r>
        <w:rPr>
          <w:rFonts w:ascii="SimSun" w:hAnsi="SimSun" w:eastAsia="SimSun" w:cs="SimSun"/>
          <w:sz w:val="20"/>
          <w:szCs w:val="20"/>
        </w:rPr>
        <w:t xml:space="preserve"> </w:t>
      </w:r>
      <w:r>
        <w:rPr>
          <w:rFonts w:ascii="SimSun" w:hAnsi="SimSun" w:eastAsia="SimSun" w:cs="SimSun"/>
          <w:sz w:val="20"/>
          <w:szCs w:val="20"/>
          <w:spacing w:val="-5"/>
        </w:rPr>
        <w:t>显微外科器械。超级显微外科提出后，以前认为因管径太小不能吻合的血管，应用超级显微外科技术</w:t>
      </w:r>
      <w:r>
        <w:rPr>
          <w:rFonts w:ascii="SimSun" w:hAnsi="SimSun" w:eastAsia="SimSun" w:cs="SimSun"/>
          <w:sz w:val="20"/>
          <w:szCs w:val="20"/>
          <w:spacing w:val="18"/>
        </w:rPr>
        <w:t xml:space="preserve"> </w:t>
      </w:r>
      <w:r>
        <w:rPr>
          <w:rFonts w:ascii="SimSun" w:hAnsi="SimSun" w:eastAsia="SimSun" w:cs="SimSun"/>
          <w:sz w:val="20"/>
          <w:szCs w:val="20"/>
        </w:rPr>
        <w:t>后可进行吻合，因而增加了很多新的皮瓣供区。组织移植的供区可根据受区</w:t>
      </w:r>
      <w:r>
        <w:rPr>
          <w:rFonts w:ascii="SimSun" w:hAnsi="SimSun" w:eastAsia="SimSun" w:cs="SimSun"/>
          <w:sz w:val="20"/>
          <w:szCs w:val="20"/>
          <w:spacing w:val="-1"/>
        </w:rPr>
        <w:t>需要的组织类型、组织</w:t>
      </w:r>
      <w:r>
        <w:rPr>
          <w:rFonts w:ascii="SimSun" w:hAnsi="SimSun" w:eastAsia="SimSun" w:cs="SimSun"/>
          <w:sz w:val="20"/>
          <w:szCs w:val="20"/>
        </w:rPr>
        <w:t xml:space="preserve"> </w:t>
      </w:r>
      <w:r>
        <w:rPr>
          <w:rFonts w:ascii="SimSun" w:hAnsi="SimSun" w:eastAsia="SimSun" w:cs="SimSun"/>
          <w:sz w:val="20"/>
          <w:szCs w:val="20"/>
          <w:spacing w:val="-11"/>
        </w:rPr>
        <w:t>量、相似程度、色泽等进行综合匹配选择，做到缺</w:t>
      </w:r>
      <w:r>
        <w:rPr>
          <w:rFonts w:ascii="SimSun" w:hAnsi="SimSun" w:eastAsia="SimSun" w:cs="SimSun"/>
          <w:sz w:val="20"/>
          <w:szCs w:val="20"/>
          <w:spacing w:val="-12"/>
        </w:rPr>
        <w:t>什么补什么，实现精准修复，达到更满意的修复效果。</w:t>
      </w:r>
      <w:r>
        <w:rPr>
          <w:rFonts w:ascii="SimSun" w:hAnsi="SimSun" w:eastAsia="SimSun" w:cs="SimSun"/>
          <w:sz w:val="20"/>
          <w:szCs w:val="20"/>
        </w:rPr>
        <w:t xml:space="preserve"> </w:t>
      </w:r>
      <w:r>
        <w:rPr>
          <w:rFonts w:ascii="SimSun" w:hAnsi="SimSun" w:eastAsia="SimSun" w:cs="SimSun"/>
          <w:sz w:val="20"/>
          <w:szCs w:val="20"/>
          <w:spacing w:val="-4"/>
        </w:rPr>
        <w:t>近年来超级显微外科技术成功用于股前外侧穿支皮瓣、脐</w:t>
      </w:r>
      <w:r>
        <w:rPr>
          <w:rFonts w:ascii="SimSun" w:hAnsi="SimSun" w:eastAsia="SimSun" w:cs="SimSun"/>
          <w:sz w:val="20"/>
          <w:szCs w:val="20"/>
          <w:spacing w:val="-5"/>
        </w:rPr>
        <w:t>旁皮瓣、腹壁下动脉穿支皮瓣、胫后动脉穿</w:t>
      </w:r>
      <w:r>
        <w:rPr>
          <w:rFonts w:ascii="SimSun" w:hAnsi="SimSun" w:eastAsia="SimSun" w:cs="SimSun"/>
          <w:sz w:val="20"/>
          <w:szCs w:val="20"/>
        </w:rPr>
        <w:t xml:space="preserve"> </w:t>
      </w:r>
      <w:r>
        <w:rPr>
          <w:rFonts w:ascii="SimSun" w:hAnsi="SimSun" w:eastAsia="SimSun" w:cs="SimSun"/>
          <w:sz w:val="20"/>
          <w:szCs w:val="20"/>
          <w:spacing w:val="-7"/>
        </w:rPr>
        <w:t>支皮瓣、足内侧穿支皮瓣等的切取与移植。</w:t>
      </w:r>
    </w:p>
    <w:p>
      <w:pPr>
        <w:ind w:right="220" w:firstLine="372"/>
        <w:spacing w:before="79" w:line="258" w:lineRule="auto"/>
        <w:rPr>
          <w:rFonts w:ascii="SimSun" w:hAnsi="SimSun" w:eastAsia="SimSun" w:cs="SimSun"/>
          <w:sz w:val="20"/>
          <w:szCs w:val="20"/>
        </w:rPr>
      </w:pPr>
      <w:r>
        <w:rPr>
          <w:rFonts w:ascii="SimSun" w:hAnsi="SimSun" w:eastAsia="SimSun" w:cs="SimSun"/>
          <w:sz w:val="20"/>
          <w:szCs w:val="20"/>
          <w:b/>
          <w:bCs/>
        </w:rPr>
        <w:t>(二)数字化显微外科技术</w:t>
      </w:r>
      <w:r>
        <w:rPr>
          <w:rFonts w:ascii="SimSun" w:hAnsi="SimSun" w:eastAsia="SimSun" w:cs="SimSun"/>
          <w:sz w:val="20"/>
          <w:szCs w:val="20"/>
          <w:spacing w:val="100"/>
        </w:rPr>
        <w:t xml:space="preserve"> </w:t>
      </w:r>
      <w:r>
        <w:rPr>
          <w:rFonts w:ascii="SimSun" w:hAnsi="SimSun" w:eastAsia="SimSun" w:cs="SimSun"/>
          <w:sz w:val="20"/>
          <w:szCs w:val="20"/>
        </w:rPr>
        <w:t>传统的解剖研究只是对其血供系统分型、走向、与周围组织关系形</w:t>
      </w:r>
      <w:r>
        <w:rPr>
          <w:rFonts w:ascii="SimSun" w:hAnsi="SimSun" w:eastAsia="SimSun" w:cs="SimSun"/>
          <w:sz w:val="20"/>
          <w:szCs w:val="20"/>
        </w:rPr>
        <w:t xml:space="preserve"> </w:t>
      </w:r>
      <w:r>
        <w:rPr>
          <w:rFonts w:ascii="SimSun" w:hAnsi="SimSun" w:eastAsia="SimSun" w:cs="SimSun"/>
          <w:sz w:val="20"/>
          <w:szCs w:val="20"/>
          <w:spacing w:val="-4"/>
        </w:rPr>
        <w:t>成一个概率、概念上的描述。时有因为血管变异导致手术方案改变或误伤血供造成手术失败。</w:t>
      </w:r>
    </w:p>
    <w:p>
      <w:pPr>
        <w:ind w:left="370"/>
        <w:spacing w:before="153" w:line="219" w:lineRule="auto"/>
        <w:rPr>
          <w:rFonts w:ascii="SimSun" w:hAnsi="SimSun" w:eastAsia="SimSun" w:cs="SimSun"/>
          <w:sz w:val="20"/>
          <w:szCs w:val="20"/>
        </w:rPr>
      </w:pPr>
      <w:r>
        <w:rPr>
          <w:rFonts w:ascii="SimSun" w:hAnsi="SimSun" w:eastAsia="SimSun" w:cs="SimSun"/>
          <w:sz w:val="20"/>
          <w:szCs w:val="20"/>
          <w:spacing w:val="-4"/>
        </w:rPr>
        <w:t>数字化显微外科技术可实现由二维变三维、由平面变立体、由静态变动态的解剖模式，可将显</w:t>
      </w:r>
      <w:r>
        <w:rPr>
          <w:rFonts w:ascii="SimSun" w:hAnsi="SimSun" w:eastAsia="SimSun" w:cs="SimSun"/>
          <w:sz w:val="20"/>
          <w:szCs w:val="20"/>
          <w:spacing w:val="-5"/>
        </w:rPr>
        <w:t>微</w:t>
      </w:r>
    </w:p>
    <w:p>
      <w:pPr>
        <w:spacing w:line="14" w:lineRule="auto"/>
        <w:rPr>
          <w:rFonts w:ascii="Arial"/>
          <w:sz w:val="2"/>
        </w:rPr>
      </w:pPr>
      <w:r>
        <w:rPr>
          <w:rFonts w:ascii="Arial" w:hAnsi="Arial" w:eastAsia="Arial" w:cs="Arial"/>
          <w:sz w:val="2"/>
          <w:szCs w:val="2"/>
        </w:rPr>
        <w:br w:type="column"/>
      </w:r>
    </w:p>
    <w:p>
      <w:pPr>
        <w:ind w:left="402"/>
        <w:spacing w:before="90" w:line="183" w:lineRule="auto"/>
        <w:rPr>
          <w:rFonts w:ascii="SimSun" w:hAnsi="SimSun" w:eastAsia="SimSun" w:cs="SimSun"/>
          <w:sz w:val="20"/>
          <w:szCs w:val="20"/>
        </w:rPr>
      </w:pPr>
      <w:r>
        <w:rPr>
          <w:rFonts w:ascii="SimSun" w:hAnsi="SimSun" w:eastAsia="SimSun" w:cs="SimSun"/>
          <w:sz w:val="20"/>
          <w:szCs w:val="20"/>
          <w:b/>
          <w:bCs/>
          <w:color w:val="006ABC"/>
          <w:spacing w:val="-5"/>
        </w:rPr>
        <w:t>653</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590" w:lineRule="exact"/>
        <w:textAlignment w:val="center"/>
        <w:rPr/>
      </w:pPr>
      <w:r>
        <w:drawing>
          <wp:inline distT="0" distB="0" distL="0" distR="0">
            <wp:extent cx="463589" cy="374621"/>
            <wp:effectExtent l="0" t="0" r="0" b="0"/>
            <wp:docPr id="264" name="IM 264"/>
            <wp:cNvGraphicFramePr/>
            <a:graphic>
              <a:graphicData uri="http://schemas.openxmlformats.org/drawingml/2006/picture">
                <pic:pic>
                  <pic:nvPicPr>
                    <pic:cNvPr id="264" name="IM 264"/>
                    <pic:cNvPicPr/>
                  </pic:nvPicPr>
                  <pic:blipFill>
                    <a:blip r:embed="rId282"/>
                    <a:stretch>
                      <a:fillRect/>
                    </a:stretch>
                  </pic:blipFill>
                  <pic:spPr>
                    <a:xfrm rot="0">
                      <a:off x="0" y="0"/>
                      <a:ext cx="463589" cy="374621"/>
                    </a:xfrm>
                    <a:prstGeom prst="rect">
                      <a:avLst/>
                    </a:prstGeom>
                  </pic:spPr>
                </pic:pic>
              </a:graphicData>
            </a:graphic>
          </wp:inline>
        </w:drawing>
      </w:r>
    </w:p>
    <w:p>
      <w:pPr>
        <w:sectPr>
          <w:type w:val="continuous"/>
          <w:pgSz w:w="11230" w:h="15770"/>
          <w:pgMar w:top="400" w:right="669" w:bottom="400" w:left="909" w:header="0" w:footer="0" w:gutter="0"/>
          <w:cols w:equalWidth="0" w:num="2">
            <w:col w:w="8820" w:space="100"/>
            <w:col w:w="731" w:space="0"/>
          </w:cols>
        </w:sectPr>
        <w:rPr/>
      </w:pPr>
    </w:p>
    <w:p>
      <w:pPr>
        <w:spacing w:line="462" w:lineRule="auto"/>
        <w:rPr>
          <w:rFonts w:ascii="Arial"/>
          <w:sz w:val="21"/>
        </w:rPr>
      </w:pPr>
      <w:r/>
    </w:p>
    <w:p>
      <w:pPr>
        <w:ind w:left="52"/>
        <w:spacing w:before="61" w:line="212" w:lineRule="auto"/>
        <w:rPr>
          <w:rFonts w:ascii="SimHei" w:hAnsi="SimHei" w:eastAsia="SimHei" w:cs="SimHei"/>
          <w:sz w:val="19"/>
          <w:szCs w:val="19"/>
        </w:rPr>
      </w:pPr>
      <w:r>
        <w:rPr>
          <w:rFonts w:ascii="SimSun" w:hAnsi="SimSun" w:eastAsia="SimSun" w:cs="SimSun"/>
          <w:sz w:val="19"/>
          <w:szCs w:val="19"/>
          <w:b/>
          <w:bCs/>
          <w:color w:val="0076D1"/>
          <w:spacing w:val="1"/>
          <w:position w:val="1"/>
        </w:rPr>
        <w:t>654</w:t>
      </w:r>
      <w:r>
        <w:rPr>
          <w:rFonts w:ascii="SimSun" w:hAnsi="SimSun" w:eastAsia="SimSun" w:cs="SimSun"/>
          <w:sz w:val="19"/>
          <w:szCs w:val="19"/>
          <w:color w:val="0076D1"/>
          <w:spacing w:val="8"/>
          <w:position w:val="1"/>
        </w:rPr>
        <w:t xml:space="preserve">       </w:t>
      </w:r>
      <w:r>
        <w:rPr>
          <w:rFonts w:ascii="SimHei" w:hAnsi="SimHei" w:eastAsia="SimHei" w:cs="SimHei"/>
          <w:sz w:val="19"/>
          <w:szCs w:val="19"/>
          <w:color w:val="0076D1"/>
          <w:spacing w:val="1"/>
        </w:rPr>
        <w:t>第六十章</w:t>
      </w:r>
      <w:r>
        <w:rPr>
          <w:rFonts w:ascii="SimHei" w:hAnsi="SimHei" w:eastAsia="SimHei" w:cs="SimHei"/>
          <w:sz w:val="19"/>
          <w:szCs w:val="19"/>
          <w:color w:val="0076D1"/>
          <w:spacing w:val="57"/>
        </w:rPr>
        <w:t xml:space="preserve"> </w:t>
      </w:r>
      <w:r>
        <w:rPr>
          <w:rFonts w:ascii="SimHei" w:hAnsi="SimHei" w:eastAsia="SimHei" w:cs="SimHei"/>
          <w:sz w:val="19"/>
          <w:szCs w:val="19"/>
          <w:color w:val="0076D1"/>
          <w:spacing w:val="1"/>
        </w:rPr>
        <w:t>手外伤及断肢(指)再植</w:t>
      </w:r>
    </w:p>
    <w:p>
      <w:pPr>
        <w:spacing w:line="287" w:lineRule="auto"/>
        <w:rPr>
          <w:rFonts w:ascii="Arial"/>
          <w:sz w:val="21"/>
        </w:rPr>
      </w:pPr>
      <w:r/>
    </w:p>
    <w:p>
      <w:pPr>
        <w:ind w:left="1049"/>
        <w:spacing w:before="61" w:line="293" w:lineRule="auto"/>
        <w:jc w:val="both"/>
        <w:rPr>
          <w:rFonts w:ascii="SimSun" w:hAnsi="SimSun" w:eastAsia="SimSun" w:cs="SimSun"/>
          <w:sz w:val="19"/>
          <w:szCs w:val="19"/>
        </w:rPr>
      </w:pPr>
      <w:r>
        <w:rPr>
          <w:rFonts w:ascii="SimSun" w:hAnsi="SimSun" w:eastAsia="SimSun" w:cs="SimSun"/>
          <w:sz w:val="19"/>
          <w:szCs w:val="19"/>
          <w:spacing w:val="10"/>
        </w:rPr>
        <w:t>解剖结构三维立体地从任意角度及方向上观察。主要原理是通过术前进</w:t>
      </w:r>
      <w:r>
        <w:rPr>
          <w:rFonts w:ascii="SimSun" w:hAnsi="SimSun" w:eastAsia="SimSun" w:cs="SimSun"/>
          <w:sz w:val="19"/>
          <w:szCs w:val="19"/>
          <w:spacing w:val="9"/>
        </w:rPr>
        <w:t>行选择性动脉造影</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9"/>
        </w:rPr>
        <w:t>扫描，</w:t>
      </w:r>
      <w:r>
        <w:rPr>
          <w:rFonts w:ascii="SimSun" w:hAnsi="SimSun" w:eastAsia="SimSun" w:cs="SimSun"/>
          <w:sz w:val="19"/>
          <w:szCs w:val="19"/>
        </w:rPr>
        <w:t xml:space="preserve"> </w:t>
      </w:r>
      <w:r>
        <w:rPr>
          <w:rFonts w:ascii="SimSun" w:hAnsi="SimSun" w:eastAsia="SimSun" w:cs="SimSun"/>
          <w:sz w:val="19"/>
          <w:szCs w:val="19"/>
          <w:spacing w:val="11"/>
        </w:rPr>
        <w:t>通过</w:t>
      </w:r>
      <w:r>
        <w:rPr>
          <w:rFonts w:ascii="SimSun" w:hAnsi="SimSun" w:eastAsia="SimSun" w:cs="SimSun"/>
          <w:sz w:val="19"/>
          <w:szCs w:val="19"/>
          <w:spacing w:val="-48"/>
        </w:rPr>
        <w:t xml:space="preserve"> </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11"/>
        </w:rPr>
        <w:t>后处理工作站对手术区域</w:t>
      </w:r>
      <w:r>
        <w:rPr>
          <w:rFonts w:ascii="SimSun" w:hAnsi="SimSun" w:eastAsia="SimSun" w:cs="SimSun"/>
          <w:sz w:val="19"/>
          <w:szCs w:val="19"/>
        </w:rPr>
        <w:t>CT</w:t>
      </w:r>
      <w:r>
        <w:rPr>
          <w:rFonts w:ascii="SimSun" w:hAnsi="SimSun" w:eastAsia="SimSun" w:cs="SimSun"/>
          <w:sz w:val="19"/>
          <w:szCs w:val="19"/>
          <w:spacing w:val="11"/>
        </w:rPr>
        <w:t xml:space="preserve"> </w:t>
      </w:r>
      <w:r>
        <w:rPr>
          <w:rFonts w:ascii="SimSun" w:hAnsi="SimSun" w:eastAsia="SimSun" w:cs="SimSun"/>
          <w:sz w:val="19"/>
          <w:szCs w:val="19"/>
          <w:spacing w:val="11"/>
        </w:rPr>
        <w:t>图像进行体渲染容积再现的</w:t>
      </w:r>
      <w:r>
        <w:rPr>
          <w:rFonts w:ascii="SimSun" w:hAnsi="SimSun" w:eastAsia="SimSun" w:cs="SimSun"/>
          <w:sz w:val="19"/>
          <w:szCs w:val="19"/>
          <w:spacing w:val="10"/>
        </w:rPr>
        <w:t>方式可获得清晰显示动脉的分型，</w:t>
      </w:r>
      <w:r>
        <w:rPr>
          <w:rFonts w:ascii="SimSun" w:hAnsi="SimSun" w:eastAsia="SimSun" w:cs="SimSun"/>
          <w:sz w:val="19"/>
          <w:szCs w:val="19"/>
        </w:rPr>
        <w:t xml:space="preserve"> </w:t>
      </w:r>
      <w:r>
        <w:rPr>
          <w:rFonts w:ascii="SimSun" w:hAnsi="SimSun" w:eastAsia="SimSun" w:cs="SimSun"/>
          <w:sz w:val="19"/>
          <w:szCs w:val="19"/>
        </w:rPr>
        <w:t>整体显示清晰、实体感强，皮肤、血管的相互关系一</w:t>
      </w:r>
      <w:r>
        <w:rPr>
          <w:rFonts w:ascii="SimSun" w:hAnsi="SimSun" w:eastAsia="SimSun" w:cs="SimSun"/>
          <w:sz w:val="19"/>
          <w:szCs w:val="19"/>
          <w:spacing w:val="-50"/>
        </w:rPr>
        <w:t xml:space="preserve"> </w:t>
      </w:r>
      <w:r>
        <w:rPr>
          <w:rFonts w:ascii="SimSun" w:hAnsi="SimSun" w:eastAsia="SimSun" w:cs="SimSun"/>
          <w:sz w:val="19"/>
          <w:szCs w:val="19"/>
        </w:rPr>
        <w:t>目了然，在三维重建的图像中可清晰地观察各解剖</w:t>
      </w:r>
      <w:r>
        <w:rPr>
          <w:rFonts w:ascii="SimSun" w:hAnsi="SimSun" w:eastAsia="SimSun" w:cs="SimSun"/>
          <w:sz w:val="19"/>
          <w:szCs w:val="19"/>
        </w:rPr>
        <w:t xml:space="preserve">  </w:t>
      </w:r>
      <w:r>
        <w:rPr>
          <w:rFonts w:ascii="SimSun" w:hAnsi="SimSun" w:eastAsia="SimSun" w:cs="SimSun"/>
          <w:sz w:val="19"/>
          <w:szCs w:val="19"/>
          <w:spacing w:val="5"/>
        </w:rPr>
        <w:t>结构的形态，使得手术设计精准化。术前可以测量出需要的血管蒂的长度、管径是否匹配等，利于手</w:t>
      </w:r>
      <w:r>
        <w:rPr>
          <w:rFonts w:ascii="SimSun" w:hAnsi="SimSun" w:eastAsia="SimSun" w:cs="SimSun"/>
          <w:sz w:val="19"/>
          <w:szCs w:val="19"/>
          <w:spacing w:val="3"/>
        </w:rPr>
        <w:t xml:space="preserve">  </w:t>
      </w:r>
      <w:r>
        <w:rPr>
          <w:rFonts w:ascii="SimSun" w:hAnsi="SimSun" w:eastAsia="SimSun" w:cs="SimSun"/>
          <w:sz w:val="19"/>
          <w:szCs w:val="19"/>
          <w:spacing w:val="4"/>
        </w:rPr>
        <w:t>术顺利进行。</w:t>
      </w:r>
    </w:p>
    <w:p>
      <w:pPr>
        <w:ind w:right="439"/>
        <w:spacing w:before="122" w:line="225" w:lineRule="auto"/>
        <w:jc w:val="right"/>
        <w:rPr>
          <w:rFonts w:ascii="KaiTi" w:hAnsi="KaiTi" w:eastAsia="KaiTi" w:cs="KaiTi"/>
          <w:sz w:val="19"/>
          <w:szCs w:val="19"/>
        </w:rPr>
      </w:pPr>
      <w:r>
        <w:rPr>
          <w:rFonts w:ascii="KaiTi" w:hAnsi="KaiTi" w:eastAsia="KaiTi" w:cs="KaiTi"/>
          <w:sz w:val="19"/>
          <w:szCs w:val="19"/>
        </w:rPr>
        <w:t>(艾合买提江</w:t>
      </w:r>
      <w:r>
        <w:rPr>
          <w:rFonts w:ascii="KaiTi" w:hAnsi="KaiTi" w:eastAsia="KaiTi" w:cs="KaiTi"/>
          <w:sz w:val="19"/>
          <w:szCs w:val="19"/>
        </w:rPr>
        <w:t xml:space="preserve"> </w:t>
      </w:r>
      <w:r>
        <w:rPr>
          <w:rFonts w:ascii="KaiTi" w:hAnsi="KaiTi" w:eastAsia="KaiTi" w:cs="KaiTi"/>
          <w:sz w:val="19"/>
          <w:szCs w:val="19"/>
        </w:rPr>
        <w:t>·</w:t>
      </w:r>
      <w:r>
        <w:rPr>
          <w:rFonts w:ascii="KaiTi" w:hAnsi="KaiTi" w:eastAsia="KaiTi" w:cs="KaiTi"/>
          <w:sz w:val="19"/>
          <w:szCs w:val="19"/>
          <w:spacing w:val="-66"/>
        </w:rPr>
        <w:t xml:space="preserve"> </w:t>
      </w:r>
      <w:r>
        <w:rPr>
          <w:rFonts w:ascii="KaiTi" w:hAnsi="KaiTi" w:eastAsia="KaiTi" w:cs="KaiTi"/>
          <w:sz w:val="19"/>
          <w:szCs w:val="19"/>
        </w:rPr>
        <w:t>玉素甫)</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01650" cy="425435"/>
            <wp:effectExtent l="0" t="0" r="0" b="0"/>
            <wp:docPr id="265" name="IM 265"/>
            <wp:cNvGraphicFramePr/>
            <a:graphic>
              <a:graphicData uri="http://schemas.openxmlformats.org/drawingml/2006/picture">
                <pic:pic>
                  <pic:nvPicPr>
                    <pic:cNvPr id="265" name="IM 265"/>
                    <pic:cNvPicPr/>
                  </pic:nvPicPr>
                  <pic:blipFill>
                    <a:blip r:embed="rId283"/>
                    <a:stretch>
                      <a:fillRect/>
                    </a:stretch>
                  </pic:blipFill>
                  <pic:spPr>
                    <a:xfrm rot="0">
                      <a:off x="0" y="0"/>
                      <a:ext cx="501650" cy="425435"/>
                    </a:xfrm>
                    <a:prstGeom prst="rect">
                      <a:avLst/>
                    </a:prstGeom>
                  </pic:spPr>
                </pic:pic>
              </a:graphicData>
            </a:graphic>
          </wp:inline>
        </w:drawing>
      </w:r>
    </w:p>
    <w:p>
      <w:pPr>
        <w:sectPr>
          <w:pgSz w:w="11220" w:h="15820"/>
          <w:pgMar w:top="400" w:right="874" w:bottom="370" w:left="620" w:header="0" w:footer="0" w:gutter="0"/>
        </w:sectPr>
        <w:rPr/>
      </w:pPr>
    </w:p>
    <w:p>
      <w:pPr>
        <w:spacing w:line="258" w:lineRule="auto"/>
        <w:rPr>
          <w:rFonts w:ascii="Arial"/>
          <w:sz w:val="21"/>
        </w:rPr>
      </w:pPr>
      <w:r>
        <w:drawing>
          <wp:anchor distT="0" distB="0" distL="0" distR="0" simplePos="0" relativeHeight="252368896" behindDoc="0" locked="0" layoutInCell="0" allowOverlap="1">
            <wp:simplePos x="0" y="0"/>
            <wp:positionH relativeFrom="page">
              <wp:posOffset>6172208</wp:posOffset>
            </wp:positionH>
            <wp:positionV relativeFrom="page">
              <wp:posOffset>1041390</wp:posOffset>
            </wp:positionV>
            <wp:extent cx="660406" cy="685820"/>
            <wp:effectExtent l="0" t="0" r="0" b="0"/>
            <wp:wrapNone/>
            <wp:docPr id="266" name="IM 266"/>
            <wp:cNvGraphicFramePr/>
            <a:graphic>
              <a:graphicData uri="http://schemas.openxmlformats.org/drawingml/2006/picture">
                <pic:pic>
                  <pic:nvPicPr>
                    <pic:cNvPr id="266" name="IM 266"/>
                    <pic:cNvPicPr/>
                  </pic:nvPicPr>
                  <pic:blipFill>
                    <a:blip r:embed="rId285"/>
                    <a:stretch>
                      <a:fillRect/>
                    </a:stretch>
                  </pic:blipFill>
                  <pic:spPr>
                    <a:xfrm rot="0">
                      <a:off x="0" y="0"/>
                      <a:ext cx="660406" cy="685820"/>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1190" w:lineRule="exact"/>
        <w:textAlignment w:val="center"/>
        <w:rPr/>
      </w:pPr>
      <w:r>
        <w:pict>
          <v:group id="_x0000_s122" style="mso-position-vertical-relative:line;mso-position-horizontal-relative:char;width:434.5pt;height:59.55pt;" filled="false" stroked="false" coordsize="8690,1190" coordorigin="0,0">
            <v:shape id="_x0000_s123" style="position:absolute;left:0;top:0;width:8690;height:1190;" filled="false" stroked="false" type="#_x0000_t75">
              <v:imagedata o:title="" r:id="rId286"/>
            </v:shape>
            <v:shape id="_x0000_s124" style="position:absolute;left:-20;top:-20;width:8730;height:1325;" filled="false" stroked="false" type="#_x0000_t202">
              <v:fill on="false"/>
              <v:stroke on="false"/>
              <v:path/>
              <v:imagedata o:title=""/>
              <o:lock v:ext="edit" aspectratio="false"/>
              <v:textbox inset="0mm,0mm,0mm,0mm">
                <w:txbxContent>
                  <w:p>
                    <w:pPr>
                      <w:spacing w:line="302" w:lineRule="auto"/>
                      <w:rPr>
                        <w:rFonts w:ascii="Arial"/>
                        <w:sz w:val="21"/>
                      </w:rPr>
                    </w:pPr>
                    <w:r/>
                  </w:p>
                  <w:p>
                    <w:pPr>
                      <w:ind w:left="927"/>
                      <w:spacing w:before="166" w:line="222" w:lineRule="auto"/>
                      <w:rPr>
                        <w:rFonts w:ascii="SimHei" w:hAnsi="SimHei" w:eastAsia="SimHei" w:cs="SimHei"/>
                        <w:sz w:val="51"/>
                        <w:szCs w:val="51"/>
                      </w:rPr>
                    </w:pPr>
                    <w:r>
                      <w:rPr>
                        <w:rFonts w:ascii="SimHei" w:hAnsi="SimHei" w:eastAsia="SimHei" w:cs="SimHei"/>
                        <w:sz w:val="51"/>
                        <w:szCs w:val="51"/>
                        <w:b/>
                        <w:bCs/>
                        <w:color w:val="0089E5"/>
                        <w:spacing w:val="14"/>
                      </w:rPr>
                      <w:t>第六十一章下肢骨、关节损伤</w:t>
                    </w:r>
                  </w:p>
                </w:txbxContent>
              </v:textbox>
            </v:shape>
          </v:group>
        </w:pic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300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2"/>
        </w:rPr>
        <w:t xml:space="preserve"> </w:t>
      </w:r>
      <w:r>
        <w:rPr>
          <w:rFonts w:ascii="SimHei" w:hAnsi="SimHei" w:eastAsia="SimHei" w:cs="SimHei"/>
          <w:sz w:val="30"/>
          <w:szCs w:val="30"/>
          <w:b/>
          <w:bCs/>
          <w:spacing w:val="-6"/>
        </w:rPr>
        <w:t>髋关节脱位</w:t>
      </w:r>
    </w:p>
    <w:p>
      <w:pPr>
        <w:spacing w:line="262" w:lineRule="auto"/>
        <w:rPr>
          <w:rFonts w:ascii="Arial"/>
          <w:sz w:val="21"/>
        </w:rPr>
      </w:pPr>
      <w:r/>
    </w:p>
    <w:p>
      <w:pPr>
        <w:ind w:left="10" w:right="1221" w:firstLine="279"/>
        <w:spacing w:before="69" w:line="261" w:lineRule="auto"/>
        <w:rPr>
          <w:rFonts w:ascii="SimSun" w:hAnsi="SimSun" w:eastAsia="SimSun" w:cs="SimSun"/>
          <w:sz w:val="21"/>
          <w:szCs w:val="21"/>
        </w:rPr>
      </w:pPr>
      <w:r>
        <w:rPr>
          <w:rFonts w:ascii="SimSun" w:hAnsi="SimSun" w:eastAsia="SimSun" w:cs="SimSun"/>
          <w:sz w:val="21"/>
          <w:szCs w:val="21"/>
          <w:spacing w:val="-15"/>
        </w:rPr>
        <w:t>构成髋关节的髋臼与股骨头在形态上紧密配合，是一种典型的杵臼关节</w:t>
      </w:r>
      <w:r>
        <w:rPr>
          <w:rFonts w:ascii="SimSun" w:hAnsi="SimSun" w:eastAsia="SimSun" w:cs="SimSun"/>
          <w:sz w:val="21"/>
          <w:szCs w:val="21"/>
          <w:spacing w:val="-16"/>
        </w:rPr>
        <w:t>，周围有坚强的韧带与强</w:t>
      </w:r>
      <w:r>
        <w:rPr>
          <w:rFonts w:ascii="SimSun" w:hAnsi="SimSun" w:eastAsia="SimSun" w:cs="SimSun"/>
          <w:sz w:val="21"/>
          <w:szCs w:val="21"/>
        </w:rPr>
        <w:t xml:space="preserve">  </w:t>
      </w:r>
      <w:r>
        <w:rPr>
          <w:rFonts w:ascii="SimSun" w:hAnsi="SimSun" w:eastAsia="SimSun" w:cs="SimSun"/>
          <w:sz w:val="21"/>
          <w:szCs w:val="21"/>
          <w:spacing w:val="-21"/>
        </w:rPr>
        <w:t>壮的肌群，故只有高能暴力才会引起髋关节脱位</w:t>
      </w:r>
      <w:r>
        <w:rPr>
          <w:rFonts w:ascii="SimSun" w:hAnsi="SimSun" w:eastAsia="SimSun" w:cs="SimSun"/>
          <w:sz w:val="21"/>
          <w:szCs w:val="21"/>
          <w:spacing w:val="-22"/>
        </w:rPr>
        <w:t>(</w:t>
      </w:r>
      <w:r>
        <w:rPr>
          <w:rFonts w:ascii="SimSun" w:hAnsi="SimSun" w:eastAsia="SimSun" w:cs="SimSun"/>
          <w:sz w:val="21"/>
          <w:szCs w:val="21"/>
          <w:spacing w:val="-21"/>
        </w:rPr>
        <w:t>dislocation</w:t>
      </w:r>
      <w:r>
        <w:rPr>
          <w:rFonts w:ascii="SimSun" w:hAnsi="SimSun" w:eastAsia="SimSun" w:cs="SimSun"/>
          <w:sz w:val="21"/>
          <w:szCs w:val="21"/>
          <w:spacing w:val="-17"/>
        </w:rPr>
        <w:t xml:space="preserve"> </w:t>
      </w:r>
      <w:r>
        <w:rPr>
          <w:rFonts w:ascii="SimSun" w:hAnsi="SimSun" w:eastAsia="SimSun" w:cs="SimSun"/>
          <w:sz w:val="21"/>
          <w:szCs w:val="21"/>
          <w:spacing w:val="-21"/>
        </w:rPr>
        <w:t>of</w:t>
      </w:r>
      <w:r>
        <w:rPr>
          <w:rFonts w:ascii="SimSun" w:hAnsi="SimSun" w:eastAsia="SimSun" w:cs="SimSun"/>
          <w:sz w:val="21"/>
          <w:szCs w:val="21"/>
          <w:spacing w:val="-14"/>
        </w:rPr>
        <w:t xml:space="preserve"> </w:t>
      </w:r>
      <w:r>
        <w:rPr>
          <w:rFonts w:ascii="SimSun" w:hAnsi="SimSun" w:eastAsia="SimSun" w:cs="SimSun"/>
          <w:sz w:val="21"/>
          <w:szCs w:val="21"/>
          <w:spacing w:val="-21"/>
        </w:rPr>
        <w:t>the</w:t>
      </w:r>
      <w:r>
        <w:rPr>
          <w:rFonts w:ascii="SimSun" w:hAnsi="SimSun" w:eastAsia="SimSun" w:cs="SimSun"/>
          <w:sz w:val="21"/>
          <w:szCs w:val="21"/>
          <w:spacing w:val="-20"/>
        </w:rPr>
        <w:t xml:space="preserve"> </w:t>
      </w:r>
      <w:r>
        <w:rPr>
          <w:rFonts w:ascii="SimSun" w:hAnsi="SimSun" w:eastAsia="SimSun" w:cs="SimSun"/>
          <w:sz w:val="21"/>
          <w:szCs w:val="21"/>
          <w:spacing w:val="-21"/>
        </w:rPr>
        <w:t>hip</w:t>
      </w:r>
      <w:r>
        <w:rPr>
          <w:rFonts w:ascii="SimSun" w:hAnsi="SimSun" w:eastAsia="SimSun" w:cs="SimSun"/>
          <w:sz w:val="21"/>
          <w:szCs w:val="21"/>
          <w:spacing w:val="-11"/>
        </w:rPr>
        <w:t xml:space="preserve"> </w:t>
      </w:r>
      <w:r>
        <w:rPr>
          <w:rFonts w:ascii="SimSun" w:hAnsi="SimSun" w:eastAsia="SimSun" w:cs="SimSun"/>
          <w:sz w:val="21"/>
          <w:szCs w:val="21"/>
          <w:spacing w:val="-21"/>
        </w:rPr>
        <w:t>joint</w:t>
      </w:r>
      <w:r>
        <w:rPr>
          <w:rFonts w:ascii="SimSun" w:hAnsi="SimSun" w:eastAsia="SimSun" w:cs="SimSun"/>
          <w:sz w:val="21"/>
          <w:szCs w:val="21"/>
          <w:spacing w:val="-22"/>
        </w:rPr>
        <w:t>)。常见于车祸伤，暴力往</w:t>
      </w:r>
      <w:r>
        <w:rPr>
          <w:rFonts w:ascii="SimSun" w:hAnsi="SimSun" w:eastAsia="SimSun" w:cs="SimSun"/>
          <w:sz w:val="21"/>
          <w:szCs w:val="21"/>
        </w:rPr>
        <w:t xml:space="preserve"> </w:t>
      </w:r>
      <w:r>
        <w:rPr>
          <w:rFonts w:ascii="SimSun" w:hAnsi="SimSun" w:eastAsia="SimSun" w:cs="SimSun"/>
          <w:sz w:val="21"/>
          <w:szCs w:val="21"/>
          <w:spacing w:val="-16"/>
        </w:rPr>
        <w:t>往是高速和高能量的，因此多为多发性创伤。</w:t>
      </w:r>
    </w:p>
    <w:p>
      <w:pPr>
        <w:ind w:left="185"/>
        <w:spacing w:before="70" w:line="219" w:lineRule="auto"/>
        <w:rPr>
          <w:rFonts w:ascii="SimSun" w:hAnsi="SimSun" w:eastAsia="SimSun" w:cs="SimSun"/>
          <w:sz w:val="21"/>
          <w:szCs w:val="21"/>
        </w:rPr>
      </w:pPr>
      <w:r>
        <w:rPr>
          <w:rFonts w:ascii="SimSun" w:hAnsi="SimSun" w:eastAsia="SimSun" w:cs="SimSun"/>
          <w:sz w:val="21"/>
          <w:szCs w:val="21"/>
          <w:color w:val="008FE3"/>
          <w:spacing w:val="-12"/>
        </w:rPr>
        <w:t>【分类】</w:t>
      </w:r>
      <w:r>
        <w:rPr>
          <w:rFonts w:ascii="SimSun" w:hAnsi="SimSun" w:eastAsia="SimSun" w:cs="SimSun"/>
          <w:sz w:val="21"/>
          <w:szCs w:val="21"/>
          <w:color w:val="008FE3"/>
          <w:spacing w:val="-29"/>
        </w:rPr>
        <w:t xml:space="preserve"> </w:t>
      </w:r>
      <w:r>
        <w:rPr>
          <w:rFonts w:ascii="SimSun" w:hAnsi="SimSun" w:eastAsia="SimSun" w:cs="SimSun"/>
          <w:sz w:val="21"/>
          <w:szCs w:val="21"/>
          <w:spacing w:val="-12"/>
        </w:rPr>
        <w:t>按股骨头脱位后的方向可分为前、后和中心脱位，以后脱位最</w:t>
      </w:r>
      <w:r>
        <w:rPr>
          <w:rFonts w:ascii="SimSun" w:hAnsi="SimSun" w:eastAsia="SimSun" w:cs="SimSun"/>
          <w:sz w:val="21"/>
          <w:szCs w:val="21"/>
          <w:spacing w:val="-13"/>
        </w:rPr>
        <w:t>为常见，约占85%～90%。</w:t>
      </w:r>
    </w:p>
    <w:p>
      <w:pPr>
        <w:ind w:left="293"/>
        <w:spacing w:before="246" w:line="221" w:lineRule="auto"/>
        <w:outlineLvl w:val="6"/>
        <w:rPr>
          <w:rFonts w:ascii="SimHei" w:hAnsi="SimHei" w:eastAsia="SimHei" w:cs="SimHei"/>
          <w:sz w:val="25"/>
          <w:szCs w:val="25"/>
        </w:rPr>
      </w:pPr>
      <w:r>
        <w:rPr>
          <w:rFonts w:ascii="SimHei" w:hAnsi="SimHei" w:eastAsia="SimHei" w:cs="SimHei"/>
          <w:sz w:val="25"/>
          <w:szCs w:val="25"/>
          <w:b/>
          <w:bCs/>
          <w:color w:val="007AC1"/>
          <w:spacing w:val="-14"/>
        </w:rPr>
        <w:t>一、髋关节后脱位</w:t>
      </w:r>
    </w:p>
    <w:p>
      <w:pPr>
        <w:ind w:left="10" w:right="1322" w:firstLine="174"/>
        <w:spacing w:before="163" w:line="251" w:lineRule="auto"/>
        <w:rPr>
          <w:rFonts w:ascii="SimSun" w:hAnsi="SimSun" w:eastAsia="SimSun" w:cs="SimSun"/>
          <w:sz w:val="21"/>
          <w:szCs w:val="21"/>
        </w:rPr>
      </w:pPr>
      <w:r>
        <w:rPr>
          <w:rFonts w:ascii="SimSun" w:hAnsi="SimSun" w:eastAsia="SimSun" w:cs="SimSun"/>
          <w:sz w:val="21"/>
          <w:szCs w:val="21"/>
          <w:color w:val="006FBA"/>
          <w:spacing w:val="-10"/>
        </w:rPr>
        <w:t>【脱位机制】</w:t>
      </w:r>
      <w:r>
        <w:rPr>
          <w:rFonts w:ascii="SimSun" w:hAnsi="SimSun" w:eastAsia="SimSun" w:cs="SimSun"/>
          <w:sz w:val="21"/>
          <w:szCs w:val="21"/>
          <w:color w:val="006FBA"/>
          <w:spacing w:val="4"/>
        </w:rPr>
        <w:t xml:space="preserve"> </w:t>
      </w:r>
      <w:r>
        <w:rPr>
          <w:rFonts w:ascii="SimSun" w:hAnsi="SimSun" w:eastAsia="SimSun" w:cs="SimSun"/>
          <w:sz w:val="21"/>
          <w:szCs w:val="21"/>
          <w:spacing w:val="-10"/>
        </w:rPr>
        <w:t>髋关节后脱位大部分发生于交通事故。坐于汽车内的人处于屈</w:t>
      </w:r>
      <w:r>
        <w:rPr>
          <w:rFonts w:ascii="SimSun" w:hAnsi="SimSun" w:eastAsia="SimSun" w:cs="SimSun"/>
          <w:sz w:val="21"/>
          <w:szCs w:val="21"/>
          <w:spacing w:val="-11"/>
        </w:rPr>
        <w:t>膝及髋关节屈曲内</w:t>
      </w:r>
      <w:r>
        <w:rPr>
          <w:rFonts w:ascii="SimSun" w:hAnsi="SimSun" w:eastAsia="SimSun" w:cs="SimSun"/>
          <w:sz w:val="21"/>
          <w:szCs w:val="21"/>
        </w:rPr>
        <w:t xml:space="preserve"> </w:t>
      </w:r>
      <w:r>
        <w:rPr>
          <w:rFonts w:ascii="SimSun" w:hAnsi="SimSun" w:eastAsia="SimSun" w:cs="SimSun"/>
          <w:sz w:val="21"/>
          <w:szCs w:val="21"/>
          <w:spacing w:val="-18"/>
        </w:rPr>
        <w:t>收位，股骨轻度内旋，当膝部受到撞击时，股骨头从髋关节</w:t>
      </w:r>
      <w:r>
        <w:rPr>
          <w:rFonts w:ascii="SimSun" w:hAnsi="SimSun" w:eastAsia="SimSun" w:cs="SimSun"/>
          <w:sz w:val="21"/>
          <w:szCs w:val="21"/>
          <w:spacing w:val="-19"/>
        </w:rPr>
        <w:t>囊的后下部薄弱区脱出。</w:t>
      </w:r>
    </w:p>
    <w:p>
      <w:pPr>
        <w:ind w:left="185"/>
        <w:spacing w:before="67" w:line="334" w:lineRule="exact"/>
        <w:rPr>
          <w:rFonts w:ascii="SimSun" w:hAnsi="SimSun" w:eastAsia="SimSun" w:cs="SimSun"/>
          <w:sz w:val="21"/>
          <w:szCs w:val="21"/>
        </w:rPr>
      </w:pPr>
      <w:r>
        <w:rPr>
          <w:rFonts w:ascii="SimSun" w:hAnsi="SimSun" w:eastAsia="SimSun" w:cs="SimSun"/>
          <w:sz w:val="21"/>
          <w:szCs w:val="21"/>
          <w:color w:val="007FD4"/>
          <w:spacing w:val="-13"/>
          <w:position w:val="9"/>
        </w:rPr>
        <w:t>【分类】</w:t>
      </w:r>
      <w:r>
        <w:rPr>
          <w:rFonts w:ascii="SimSun" w:hAnsi="SimSun" w:eastAsia="SimSun" w:cs="SimSun"/>
          <w:sz w:val="21"/>
          <w:szCs w:val="21"/>
          <w:color w:val="007FD4"/>
          <w:spacing w:val="-23"/>
          <w:position w:val="9"/>
        </w:rPr>
        <w:t xml:space="preserve"> </w:t>
      </w:r>
      <w:r>
        <w:rPr>
          <w:rFonts w:ascii="SimSun" w:hAnsi="SimSun" w:eastAsia="SimSun" w:cs="SimSun"/>
          <w:sz w:val="21"/>
          <w:szCs w:val="21"/>
          <w:spacing w:val="-13"/>
          <w:position w:val="9"/>
        </w:rPr>
        <w:t>临床上多采用</w:t>
      </w:r>
      <w:r>
        <w:rPr>
          <w:rFonts w:ascii="Times New Roman" w:hAnsi="Times New Roman" w:eastAsia="Times New Roman" w:cs="Times New Roman"/>
          <w:sz w:val="21"/>
          <w:szCs w:val="21"/>
          <w:spacing w:val="-13"/>
          <w:position w:val="9"/>
        </w:rPr>
        <w:t>Epstein</w:t>
      </w:r>
      <w:r>
        <w:rPr>
          <w:rFonts w:ascii="SimSun" w:hAnsi="SimSun" w:eastAsia="SimSun" w:cs="SimSun"/>
          <w:sz w:val="21"/>
          <w:szCs w:val="21"/>
          <w:spacing w:val="-13"/>
          <w:position w:val="9"/>
        </w:rPr>
        <w:t>分类法，共分为五型。</w:t>
      </w:r>
    </w:p>
    <w:p>
      <w:pPr>
        <w:ind w:left="290"/>
        <w:spacing w:line="219" w:lineRule="auto"/>
        <w:rPr>
          <w:rFonts w:ascii="SimSun" w:hAnsi="SimSun" w:eastAsia="SimSun" w:cs="SimSun"/>
          <w:sz w:val="21"/>
          <w:szCs w:val="21"/>
        </w:rPr>
      </w:pPr>
      <w:r>
        <w:rPr>
          <w:rFonts w:ascii="SimSun" w:hAnsi="SimSun" w:eastAsia="SimSun" w:cs="SimSun"/>
          <w:sz w:val="21"/>
          <w:szCs w:val="21"/>
          <w:spacing w:val="-17"/>
        </w:rPr>
        <w:t>I</w:t>
      </w:r>
      <w:r>
        <w:rPr>
          <w:rFonts w:ascii="SimSun" w:hAnsi="SimSun" w:eastAsia="SimSun" w:cs="SimSun"/>
          <w:sz w:val="21"/>
          <w:szCs w:val="21"/>
          <w:spacing w:val="-37"/>
        </w:rPr>
        <w:t xml:space="preserve"> </w:t>
      </w:r>
      <w:r>
        <w:rPr>
          <w:rFonts w:ascii="SimSun" w:hAnsi="SimSun" w:eastAsia="SimSun" w:cs="SimSun"/>
          <w:sz w:val="21"/>
          <w:szCs w:val="21"/>
          <w:spacing w:val="-17"/>
        </w:rPr>
        <w:t>型：单纯脱位或伴有髋臼后壁小骨折片。</w:t>
      </w:r>
    </w:p>
    <w:p>
      <w:pPr>
        <w:ind w:left="290"/>
        <w:spacing w:before="61" w:line="310" w:lineRule="exact"/>
        <w:rPr>
          <w:rFonts w:ascii="SimSun" w:hAnsi="SimSun" w:eastAsia="SimSun" w:cs="SimSun"/>
          <w:sz w:val="21"/>
          <w:szCs w:val="21"/>
        </w:rPr>
      </w:pPr>
      <w:r>
        <w:rPr>
          <w:rFonts w:ascii="SimSun" w:hAnsi="SimSun" w:eastAsia="SimSun" w:cs="SimSun"/>
          <w:sz w:val="21"/>
          <w:szCs w:val="21"/>
          <w:spacing w:val="-21"/>
          <w:position w:val="7"/>
        </w:rPr>
        <w:t>Ⅱ型：股骨头脱位，合并髋臼后壁一大块骨折。</w:t>
      </w:r>
    </w:p>
    <w:p>
      <w:pPr>
        <w:ind w:left="290"/>
        <w:spacing w:line="219" w:lineRule="auto"/>
        <w:rPr>
          <w:rFonts w:ascii="SimSun" w:hAnsi="SimSun" w:eastAsia="SimSun" w:cs="SimSun"/>
          <w:sz w:val="21"/>
          <w:szCs w:val="21"/>
        </w:rPr>
      </w:pPr>
      <w:r>
        <w:rPr>
          <w:rFonts w:ascii="SimSun" w:hAnsi="SimSun" w:eastAsia="SimSun" w:cs="SimSun"/>
          <w:sz w:val="21"/>
          <w:szCs w:val="21"/>
          <w:spacing w:val="-22"/>
        </w:rPr>
        <w:t>Ⅲ</w:t>
      </w:r>
      <w:r>
        <w:rPr>
          <w:rFonts w:ascii="SimSun" w:hAnsi="SimSun" w:eastAsia="SimSun" w:cs="SimSun"/>
          <w:sz w:val="21"/>
          <w:szCs w:val="21"/>
          <w:spacing w:val="-80"/>
        </w:rPr>
        <w:t xml:space="preserve"> </w:t>
      </w:r>
      <w:r>
        <w:rPr>
          <w:rFonts w:ascii="SimSun" w:hAnsi="SimSun" w:eastAsia="SimSun" w:cs="SimSun"/>
          <w:sz w:val="21"/>
          <w:szCs w:val="21"/>
          <w:spacing w:val="-22"/>
        </w:rPr>
        <w:t>型：股骨头脱位，合并髋臼后壁粉碎骨折。</w:t>
      </w:r>
    </w:p>
    <w:p>
      <w:pPr>
        <w:ind w:left="290"/>
        <w:spacing w:before="61" w:line="310" w:lineRule="exact"/>
        <w:rPr>
          <w:rFonts w:ascii="SimSun" w:hAnsi="SimSun" w:eastAsia="SimSun" w:cs="SimSun"/>
          <w:sz w:val="21"/>
          <w:szCs w:val="21"/>
        </w:rPr>
      </w:pPr>
      <w:r>
        <w:rPr>
          <w:rFonts w:ascii="SimSun" w:hAnsi="SimSun" w:eastAsia="SimSun" w:cs="SimSun"/>
          <w:sz w:val="21"/>
          <w:szCs w:val="21"/>
          <w:spacing w:val="-19"/>
          <w:position w:val="7"/>
        </w:rPr>
        <w:t>IV型：股骨头脱位，合并髋臼后壁和顶部骨折。</w:t>
      </w:r>
    </w:p>
    <w:p>
      <w:pPr>
        <w:ind w:left="290"/>
        <w:spacing w:line="219" w:lineRule="auto"/>
        <w:rPr>
          <w:rFonts w:ascii="SimSun" w:hAnsi="SimSun" w:eastAsia="SimSun" w:cs="SimSun"/>
          <w:sz w:val="21"/>
          <w:szCs w:val="21"/>
        </w:rPr>
      </w:pPr>
      <w:r>
        <w:rPr>
          <w:rFonts w:ascii="SimSun" w:hAnsi="SimSun" w:eastAsia="SimSun" w:cs="SimSun"/>
          <w:sz w:val="21"/>
          <w:szCs w:val="21"/>
          <w:spacing w:val="-23"/>
        </w:rPr>
        <w:t>V</w:t>
      </w:r>
      <w:r>
        <w:rPr>
          <w:rFonts w:ascii="SimSun" w:hAnsi="SimSun" w:eastAsia="SimSun" w:cs="SimSun"/>
          <w:sz w:val="21"/>
          <w:szCs w:val="21"/>
          <w:spacing w:val="-10"/>
        </w:rPr>
        <w:t xml:space="preserve"> </w:t>
      </w:r>
      <w:r>
        <w:rPr>
          <w:rFonts w:ascii="SimSun" w:hAnsi="SimSun" w:eastAsia="SimSun" w:cs="SimSun"/>
          <w:sz w:val="21"/>
          <w:szCs w:val="21"/>
          <w:spacing w:val="-23"/>
        </w:rPr>
        <w:t>型：股骨头脱位，合并股骨头骨折。</w:t>
      </w:r>
    </w:p>
    <w:p>
      <w:pPr>
        <w:ind w:left="185"/>
        <w:spacing w:before="129" w:line="221" w:lineRule="auto"/>
        <w:rPr>
          <w:rFonts w:ascii="SimHei" w:hAnsi="SimHei" w:eastAsia="SimHei" w:cs="SimHei"/>
          <w:sz w:val="21"/>
          <w:szCs w:val="21"/>
        </w:rPr>
      </w:pPr>
      <w:r>
        <w:rPr>
          <w:rFonts w:ascii="SimHei" w:hAnsi="SimHei" w:eastAsia="SimHei" w:cs="SimHei"/>
          <w:sz w:val="21"/>
          <w:szCs w:val="21"/>
          <w:color w:val="16A1F2"/>
          <w:spacing w:val="-12"/>
        </w:rPr>
        <w:t>【临床表现与诊断)</w:t>
      </w:r>
    </w:p>
    <w:p>
      <w:pPr>
        <w:ind w:left="290"/>
        <w:spacing w:before="39"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27"/>
        </w:rPr>
        <w:t xml:space="preserve"> </w:t>
      </w:r>
      <w:r>
        <w:rPr>
          <w:rFonts w:ascii="SimSun" w:hAnsi="SimSun" w:eastAsia="SimSun" w:cs="SimSun"/>
          <w:sz w:val="21"/>
          <w:szCs w:val="21"/>
          <w:spacing w:val="-14"/>
        </w:rPr>
        <w:t>明显外伤史，通常暴力很大。例如车祸或高处坠落。</w:t>
      </w:r>
    </w:p>
    <w:p>
      <w:pPr>
        <w:ind w:left="290"/>
        <w:spacing w:before="72" w:line="219" w:lineRule="auto"/>
        <w:rPr>
          <w:rFonts w:ascii="SimSun" w:hAnsi="SimSun" w:eastAsia="SimSun" w:cs="SimSun"/>
          <w:sz w:val="21"/>
          <w:szCs w:val="21"/>
        </w:rPr>
      </w:pPr>
      <w:r>
        <w:rPr>
          <w:rFonts w:ascii="SimSun" w:hAnsi="SimSun" w:eastAsia="SimSun" w:cs="SimSun"/>
          <w:sz w:val="21"/>
          <w:szCs w:val="21"/>
          <w:spacing w:val="-16"/>
        </w:rPr>
        <w:t>2.</w:t>
      </w:r>
      <w:r>
        <w:rPr>
          <w:rFonts w:ascii="SimSun" w:hAnsi="SimSun" w:eastAsia="SimSun" w:cs="SimSun"/>
          <w:sz w:val="21"/>
          <w:szCs w:val="21"/>
          <w:spacing w:val="-40"/>
        </w:rPr>
        <w:t xml:space="preserve"> </w:t>
      </w:r>
      <w:r>
        <w:rPr>
          <w:rFonts w:ascii="SimSun" w:hAnsi="SimSun" w:eastAsia="SimSun" w:cs="SimSun"/>
          <w:sz w:val="21"/>
          <w:szCs w:val="21"/>
          <w:spacing w:val="-16"/>
        </w:rPr>
        <w:t>有明显的疼痛，髋关节不能主动活动。</w:t>
      </w:r>
    </w:p>
    <w:p>
      <w:pPr>
        <w:ind w:left="290"/>
        <w:spacing w:before="70" w:line="219" w:lineRule="auto"/>
        <w:rPr>
          <w:rFonts w:ascii="SimSun" w:hAnsi="SimSun" w:eastAsia="SimSun" w:cs="SimSun"/>
          <w:sz w:val="21"/>
          <w:szCs w:val="21"/>
        </w:rPr>
      </w:pPr>
      <w:r>
        <w:rPr>
          <w:rFonts w:ascii="SimSun" w:hAnsi="SimSun" w:eastAsia="SimSun" w:cs="SimSun"/>
          <w:sz w:val="21"/>
          <w:szCs w:val="21"/>
          <w:spacing w:val="-24"/>
        </w:rPr>
        <w:t>3.</w:t>
      </w:r>
      <w:r>
        <w:rPr>
          <w:rFonts w:ascii="SimSun" w:hAnsi="SimSun" w:eastAsia="SimSun" w:cs="SimSun"/>
          <w:sz w:val="21"/>
          <w:szCs w:val="21"/>
          <w:spacing w:val="-37"/>
        </w:rPr>
        <w:t xml:space="preserve"> </w:t>
      </w:r>
      <w:r>
        <w:rPr>
          <w:rFonts w:ascii="SimSun" w:hAnsi="SimSun" w:eastAsia="SimSun" w:cs="SimSun"/>
          <w:sz w:val="21"/>
          <w:szCs w:val="21"/>
          <w:spacing w:val="-24"/>
        </w:rPr>
        <w:t>患肢短缩，髋关节呈屈曲、内收、内旋畸形。</w:t>
      </w:r>
    </w:p>
    <w:p>
      <w:pPr>
        <w:spacing w:line="72" w:lineRule="exact"/>
        <w:rPr/>
      </w:pPr>
      <w:r/>
    </w:p>
    <w:p>
      <w:pPr>
        <w:sectPr>
          <w:footerReference w:type="default" r:id="rId284"/>
          <w:pgSz w:w="11230" w:h="15760"/>
          <w:pgMar w:top="400" w:right="469" w:bottom="287" w:left="949" w:header="0" w:footer="78" w:gutter="0"/>
          <w:cols w:equalWidth="0" w:num="1">
            <w:col w:w="9811" w:space="0"/>
          </w:cols>
        </w:sectPr>
        <w:rPr/>
      </w:pPr>
    </w:p>
    <w:p>
      <w:pPr>
        <w:ind w:firstLine="510"/>
        <w:spacing w:before="231" w:line="4020" w:lineRule="exact"/>
        <w:textAlignment w:val="center"/>
        <w:rPr/>
      </w:pPr>
      <w:r>
        <w:drawing>
          <wp:inline distT="0" distB="0" distL="0" distR="0">
            <wp:extent cx="844530" cy="2552738"/>
            <wp:effectExtent l="0" t="0" r="0" b="0"/>
            <wp:docPr id="267" name="IM 267"/>
            <wp:cNvGraphicFramePr/>
            <a:graphic>
              <a:graphicData uri="http://schemas.openxmlformats.org/drawingml/2006/picture">
                <pic:pic>
                  <pic:nvPicPr>
                    <pic:cNvPr id="267" name="IM 267"/>
                    <pic:cNvPicPr/>
                  </pic:nvPicPr>
                  <pic:blipFill>
                    <a:blip r:embed="rId287"/>
                    <a:stretch>
                      <a:fillRect/>
                    </a:stretch>
                  </pic:blipFill>
                  <pic:spPr>
                    <a:xfrm rot="0">
                      <a:off x="0" y="0"/>
                      <a:ext cx="844530" cy="2552738"/>
                    </a:xfrm>
                    <a:prstGeom prst="rect">
                      <a:avLst/>
                    </a:prstGeom>
                  </pic:spPr>
                </pic:pic>
              </a:graphicData>
            </a:graphic>
          </wp:inline>
        </w:drawing>
      </w:r>
    </w:p>
    <w:p>
      <w:pPr>
        <w:ind w:left="290" w:right="186"/>
        <w:spacing w:before="126" w:line="264" w:lineRule="auto"/>
        <w:rPr>
          <w:rFonts w:ascii="SimHei" w:hAnsi="SimHei" w:eastAsia="SimHei" w:cs="SimHei"/>
          <w:sz w:val="17"/>
          <w:szCs w:val="17"/>
        </w:rPr>
      </w:pPr>
      <w:r>
        <w:rPr>
          <w:rFonts w:ascii="SimHei" w:hAnsi="SimHei" w:eastAsia="SimHei" w:cs="SimHei"/>
          <w:sz w:val="17"/>
          <w:szCs w:val="17"/>
          <w:color w:val="158AD9"/>
          <w:spacing w:val="-6"/>
        </w:rPr>
        <w:t>图</w:t>
      </w:r>
      <w:r>
        <w:rPr>
          <w:rFonts w:ascii="SimHei" w:hAnsi="SimHei" w:eastAsia="SimHei" w:cs="SimHei"/>
          <w:sz w:val="17"/>
          <w:szCs w:val="17"/>
          <w:color w:val="158AD9"/>
          <w:spacing w:val="-32"/>
        </w:rPr>
        <w:t xml:space="preserve"> </w:t>
      </w:r>
      <w:r>
        <w:rPr>
          <w:rFonts w:ascii="SimHei" w:hAnsi="SimHei" w:eastAsia="SimHei" w:cs="SimHei"/>
          <w:sz w:val="17"/>
          <w:szCs w:val="17"/>
          <w:color w:val="158AD9"/>
          <w:spacing w:val="-6"/>
        </w:rPr>
        <w:t>6</w:t>
      </w:r>
      <w:r>
        <w:rPr>
          <w:rFonts w:ascii="SimHei" w:hAnsi="SimHei" w:eastAsia="SimHei" w:cs="SimHei"/>
          <w:sz w:val="17"/>
          <w:szCs w:val="17"/>
          <w:color w:val="158AD9"/>
          <w:spacing w:val="-27"/>
        </w:rPr>
        <w:t xml:space="preserve"> </w:t>
      </w:r>
      <w:r>
        <w:rPr>
          <w:rFonts w:ascii="SimHei" w:hAnsi="SimHei" w:eastAsia="SimHei" w:cs="SimHei"/>
          <w:sz w:val="17"/>
          <w:szCs w:val="17"/>
          <w:color w:val="158AD9"/>
          <w:spacing w:val="-6"/>
        </w:rPr>
        <w:t>1</w:t>
      </w:r>
      <w:r>
        <w:rPr>
          <w:rFonts w:ascii="SimHei" w:hAnsi="SimHei" w:eastAsia="SimHei" w:cs="SimHei"/>
          <w:sz w:val="17"/>
          <w:szCs w:val="17"/>
          <w:color w:val="158AD9"/>
          <w:spacing w:val="-39"/>
        </w:rPr>
        <w:t xml:space="preserve"> </w:t>
      </w:r>
      <w:r>
        <w:rPr>
          <w:rFonts w:ascii="SimHei" w:hAnsi="SimHei" w:eastAsia="SimHei" w:cs="SimHei"/>
          <w:sz w:val="17"/>
          <w:szCs w:val="17"/>
          <w:color w:val="158AD9"/>
          <w:spacing w:val="-6"/>
        </w:rPr>
        <w:t>-</w:t>
      </w:r>
      <w:r>
        <w:rPr>
          <w:rFonts w:ascii="Times New Roman" w:hAnsi="Times New Roman" w:eastAsia="Times New Roman" w:cs="Times New Roman"/>
          <w:sz w:val="17"/>
          <w:szCs w:val="17"/>
          <w:spacing w:val="-6"/>
        </w:rPr>
        <w:t>1</w:t>
      </w:r>
      <w:r>
        <w:rPr>
          <w:rFonts w:ascii="Times New Roman" w:hAnsi="Times New Roman" w:eastAsia="Times New Roman" w:cs="Times New Roman"/>
          <w:sz w:val="17"/>
          <w:szCs w:val="17"/>
          <w:spacing w:val="1"/>
        </w:rPr>
        <w:t xml:space="preserve">      </w:t>
      </w:r>
      <w:r>
        <w:rPr>
          <w:rFonts w:ascii="SimHei" w:hAnsi="SimHei" w:eastAsia="SimHei" w:cs="SimHei"/>
          <w:sz w:val="17"/>
          <w:szCs w:val="17"/>
          <w:spacing w:val="-6"/>
        </w:rPr>
        <w:t>髋关节后脱</w:t>
      </w:r>
      <w:r>
        <w:rPr>
          <w:rFonts w:ascii="SimHei" w:hAnsi="SimHei" w:eastAsia="SimHei" w:cs="SimHei"/>
          <w:sz w:val="17"/>
          <w:szCs w:val="17"/>
          <w:spacing w:val="4"/>
        </w:rPr>
        <w:t xml:space="preserve"> </w:t>
      </w:r>
      <w:r>
        <w:rPr>
          <w:rFonts w:ascii="SimHei" w:hAnsi="SimHei" w:eastAsia="SimHei" w:cs="SimHei"/>
          <w:sz w:val="17"/>
          <w:szCs w:val="17"/>
          <w:spacing w:val="11"/>
        </w:rPr>
        <w:t>位典型畸形</w:t>
      </w:r>
    </w:p>
    <w:p>
      <w:pPr>
        <w:spacing w:line="14" w:lineRule="auto"/>
        <w:rPr>
          <w:rFonts w:ascii="Arial"/>
          <w:sz w:val="2"/>
        </w:rPr>
      </w:pPr>
      <w:r>
        <w:rPr>
          <w:rFonts w:ascii="Arial" w:hAnsi="Arial" w:eastAsia="Arial" w:cs="Arial"/>
          <w:sz w:val="2"/>
          <w:szCs w:val="2"/>
        </w:rPr>
        <w:br w:type="column"/>
      </w:r>
    </w:p>
    <w:p>
      <w:pPr>
        <w:ind w:left="410"/>
        <w:spacing w:line="22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4"/>
        </w:rPr>
        <w:t xml:space="preserve"> </w:t>
      </w:r>
      <w:r>
        <w:rPr>
          <w:rFonts w:ascii="SimSun" w:hAnsi="SimSun" w:eastAsia="SimSun" w:cs="SimSun"/>
          <w:sz w:val="20"/>
          <w:szCs w:val="20"/>
          <w:spacing w:val="-1"/>
        </w:rPr>
        <w:t>可以在臀部摸到脱出的股骨头，大转子上移明显(图61-1)。</w:t>
      </w:r>
    </w:p>
    <w:p>
      <w:pPr>
        <w:ind w:right="1124" w:firstLine="410"/>
        <w:spacing w:before="60" w:line="262"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28"/>
        </w:rPr>
        <w:t xml:space="preserve"> </w:t>
      </w:r>
      <w:r>
        <w:rPr>
          <w:rFonts w:ascii="SimSun" w:hAnsi="SimSun" w:eastAsia="SimSun" w:cs="SimSun"/>
          <w:sz w:val="21"/>
          <w:szCs w:val="21"/>
          <w:spacing w:val="-5"/>
        </w:rPr>
        <w:t>髋关节后脱位可合并坐骨神经损伤，其发生率约为10%。合并坐</w:t>
      </w:r>
      <w:r>
        <w:rPr>
          <w:rFonts w:ascii="SimSun" w:hAnsi="SimSun" w:eastAsia="SimSun" w:cs="SimSun"/>
          <w:sz w:val="21"/>
          <w:szCs w:val="21"/>
        </w:rPr>
        <w:t xml:space="preserve"> </w:t>
      </w:r>
      <w:r>
        <w:rPr>
          <w:rFonts w:ascii="SimSun" w:hAnsi="SimSun" w:eastAsia="SimSun" w:cs="SimSun"/>
          <w:sz w:val="21"/>
          <w:szCs w:val="21"/>
          <w:spacing w:val="-19"/>
        </w:rPr>
        <w:t>骨神经损伤者，多表现为以腓总神经损伤为主的体征，出现</w:t>
      </w:r>
      <w:r>
        <w:rPr>
          <w:rFonts w:ascii="SimSun" w:hAnsi="SimSun" w:eastAsia="SimSun" w:cs="SimSun"/>
          <w:sz w:val="21"/>
          <w:szCs w:val="21"/>
          <w:spacing w:val="-20"/>
        </w:rPr>
        <w:t>足下垂、趾背伸</w:t>
      </w:r>
      <w:r>
        <w:rPr>
          <w:rFonts w:ascii="SimSun" w:hAnsi="SimSun" w:eastAsia="SimSun" w:cs="SimSun"/>
          <w:sz w:val="21"/>
          <w:szCs w:val="21"/>
        </w:rPr>
        <w:t xml:space="preserve">  </w:t>
      </w:r>
      <w:r>
        <w:rPr>
          <w:rFonts w:ascii="SimSun" w:hAnsi="SimSun" w:eastAsia="SimSun" w:cs="SimSun"/>
          <w:sz w:val="21"/>
          <w:szCs w:val="21"/>
          <w:spacing w:val="-14"/>
        </w:rPr>
        <w:t>无力和足背外侧感觉障碍等。多为神经受牵拉引起的暂时性功能障碍，或</w:t>
      </w:r>
      <w:r>
        <w:rPr>
          <w:rFonts w:ascii="SimSun" w:hAnsi="SimSun" w:eastAsia="SimSun" w:cs="SimSun"/>
          <w:sz w:val="21"/>
          <w:szCs w:val="21"/>
          <w:spacing w:val="8"/>
        </w:rPr>
        <w:t xml:space="preserve">  </w:t>
      </w:r>
      <w:r>
        <w:rPr>
          <w:rFonts w:ascii="SimSun" w:hAnsi="SimSun" w:eastAsia="SimSun" w:cs="SimSun"/>
          <w:sz w:val="21"/>
          <w:szCs w:val="21"/>
          <w:spacing w:val="-17"/>
        </w:rPr>
        <w:t>受到股骨头、髋臼骨折块的轻度捻挫所致，大多数病人可于伤后逐渐恢复，</w:t>
      </w:r>
      <w:r>
        <w:rPr>
          <w:rFonts w:ascii="SimSun" w:hAnsi="SimSun" w:eastAsia="SimSun" w:cs="SimSun"/>
          <w:sz w:val="21"/>
          <w:szCs w:val="21"/>
          <w:spacing w:val="15"/>
        </w:rPr>
        <w:t xml:space="preserve"> </w:t>
      </w:r>
      <w:r>
        <w:rPr>
          <w:rFonts w:ascii="SimSun" w:hAnsi="SimSun" w:eastAsia="SimSun" w:cs="SimSun"/>
          <w:sz w:val="21"/>
          <w:szCs w:val="21"/>
          <w:spacing w:val="-11"/>
        </w:rPr>
        <w:t>经2～3个月仍无恢复迹象者，再考虑手术探查。</w:t>
      </w:r>
    </w:p>
    <w:p>
      <w:pPr>
        <w:ind w:right="1189" w:firstLine="410"/>
        <w:spacing w:before="62" w:line="246"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46"/>
        </w:rPr>
        <w:t xml:space="preserve"> </w:t>
      </w:r>
      <w:r>
        <w:rPr>
          <w:rFonts w:ascii="SimSun" w:hAnsi="SimSun" w:eastAsia="SimSun" w:cs="SimSun"/>
          <w:sz w:val="21"/>
          <w:szCs w:val="21"/>
          <w:spacing w:val="-5"/>
        </w:rPr>
        <w:t>影像学检查</w:t>
      </w:r>
      <w:r>
        <w:rPr>
          <w:rFonts w:ascii="SimSun" w:hAnsi="SimSun" w:eastAsia="SimSun" w:cs="SimSun"/>
          <w:sz w:val="21"/>
          <w:szCs w:val="21"/>
          <w:spacing w:val="43"/>
        </w:rPr>
        <w:t xml:space="preserve"> </w:t>
      </w:r>
      <w:r>
        <w:rPr>
          <w:rFonts w:ascii="SimSun" w:hAnsi="SimSun" w:eastAsia="SimSun" w:cs="SimSun"/>
          <w:sz w:val="21"/>
          <w:szCs w:val="21"/>
          <w:spacing w:val="-5"/>
        </w:rPr>
        <w:t>X</w:t>
      </w:r>
      <w:r>
        <w:rPr>
          <w:rFonts w:ascii="SimSun" w:hAnsi="SimSun" w:eastAsia="SimSun" w:cs="SimSun"/>
          <w:sz w:val="21"/>
          <w:szCs w:val="21"/>
          <w:spacing w:val="-24"/>
        </w:rPr>
        <w:t xml:space="preserve"> </w:t>
      </w:r>
      <w:r>
        <w:rPr>
          <w:rFonts w:ascii="SimSun" w:hAnsi="SimSun" w:eastAsia="SimSun" w:cs="SimSun"/>
          <w:sz w:val="21"/>
          <w:szCs w:val="21"/>
          <w:spacing w:val="-5"/>
        </w:rPr>
        <w:t>线检查可了解脱位情况以及</w:t>
      </w:r>
      <w:r>
        <w:rPr>
          <w:rFonts w:ascii="SimSun" w:hAnsi="SimSun" w:eastAsia="SimSun" w:cs="SimSun"/>
          <w:sz w:val="21"/>
          <w:szCs w:val="21"/>
          <w:spacing w:val="-6"/>
        </w:rPr>
        <w:t>有无骨折，必要时行</w:t>
      </w:r>
      <w:r>
        <w:rPr>
          <w:rFonts w:ascii="SimSun" w:hAnsi="SimSun" w:eastAsia="SimSun" w:cs="SimSun"/>
          <w:sz w:val="21"/>
          <w:szCs w:val="21"/>
        </w:rPr>
        <w:t xml:space="preserve"> </w:t>
      </w:r>
      <w:r>
        <w:rPr>
          <w:rFonts w:ascii="SimSun" w:hAnsi="SimSun" w:eastAsia="SimSun" w:cs="SimSun"/>
          <w:sz w:val="21"/>
          <w:szCs w:val="21"/>
          <w:spacing w:val="-9"/>
        </w:rPr>
        <w:t>CT</w:t>
      </w:r>
      <w:r>
        <w:rPr>
          <w:rFonts w:ascii="SimSun" w:hAnsi="SimSun" w:eastAsia="SimSun" w:cs="SimSun"/>
          <w:sz w:val="21"/>
          <w:szCs w:val="21"/>
          <w:spacing w:val="-54"/>
        </w:rPr>
        <w:t xml:space="preserve"> </w:t>
      </w:r>
      <w:r>
        <w:rPr>
          <w:rFonts w:ascii="SimSun" w:hAnsi="SimSun" w:eastAsia="SimSun" w:cs="SimSun"/>
          <w:sz w:val="21"/>
          <w:szCs w:val="21"/>
          <w:spacing w:val="-9"/>
        </w:rPr>
        <w:t>检查了解骨折移位情况。</w:t>
      </w:r>
    </w:p>
    <w:p>
      <w:pPr>
        <w:ind w:left="307"/>
        <w:spacing w:before="157" w:line="222" w:lineRule="auto"/>
        <w:rPr>
          <w:rFonts w:ascii="SimHei" w:hAnsi="SimHei" w:eastAsia="SimHei" w:cs="SimHei"/>
          <w:sz w:val="21"/>
          <w:szCs w:val="21"/>
        </w:rPr>
      </w:pPr>
      <w:r>
        <w:rPr>
          <w:rFonts w:ascii="SimHei" w:hAnsi="SimHei" w:eastAsia="SimHei" w:cs="SimHei"/>
          <w:sz w:val="21"/>
          <w:szCs w:val="21"/>
          <w:b/>
          <w:bCs/>
          <w:color w:val="29A0E6"/>
          <w:spacing w:val="-13"/>
        </w:rPr>
        <w:t>【治疗】</w:t>
      </w:r>
    </w:p>
    <w:p>
      <w:pPr>
        <w:ind w:left="410"/>
        <w:spacing w:before="10" w:line="222" w:lineRule="auto"/>
        <w:rPr>
          <w:rFonts w:ascii="SimHei" w:hAnsi="SimHei" w:eastAsia="SimHei" w:cs="SimHei"/>
          <w:sz w:val="21"/>
          <w:szCs w:val="21"/>
        </w:rPr>
      </w:pPr>
      <w:r>
        <w:rPr>
          <w:rFonts w:ascii="SimHei" w:hAnsi="SimHei" w:eastAsia="SimHei" w:cs="SimHei"/>
          <w:sz w:val="21"/>
          <w:szCs w:val="21"/>
          <w:spacing w:val="-16"/>
        </w:rPr>
        <w:t>1.I</w:t>
      </w:r>
      <w:r>
        <w:rPr>
          <w:rFonts w:ascii="SimHei" w:hAnsi="SimHei" w:eastAsia="SimHei" w:cs="SimHei"/>
          <w:sz w:val="21"/>
          <w:szCs w:val="21"/>
          <w:spacing w:val="84"/>
        </w:rPr>
        <w:t xml:space="preserve"> </w:t>
      </w:r>
      <w:r>
        <w:rPr>
          <w:rFonts w:ascii="SimHei" w:hAnsi="SimHei" w:eastAsia="SimHei" w:cs="SimHei"/>
          <w:sz w:val="21"/>
          <w:szCs w:val="21"/>
          <w:spacing w:val="-16"/>
        </w:rPr>
        <w:t>型损伤的治疗</w:t>
      </w:r>
    </w:p>
    <w:p>
      <w:pPr>
        <w:ind w:right="1154" w:firstLine="410"/>
        <w:spacing w:before="91" w:line="257" w:lineRule="auto"/>
        <w:rPr>
          <w:rFonts w:ascii="SimSun" w:hAnsi="SimSun" w:eastAsia="SimSun" w:cs="SimSun"/>
          <w:sz w:val="21"/>
          <w:szCs w:val="21"/>
        </w:rPr>
      </w:pPr>
      <w:r>
        <w:rPr>
          <w:rFonts w:ascii="SimSun" w:hAnsi="SimSun" w:eastAsia="SimSun" w:cs="SimSun"/>
          <w:sz w:val="21"/>
          <w:szCs w:val="21"/>
          <w:spacing w:val="-10"/>
        </w:rPr>
        <w:t>(1)复位：髋关节脱位复位时需肌肉松弛，必须在全身麻醉或椎管内</w:t>
      </w:r>
      <w:r>
        <w:rPr>
          <w:rFonts w:ascii="SimSun" w:hAnsi="SimSun" w:eastAsia="SimSun" w:cs="SimSun"/>
          <w:sz w:val="21"/>
          <w:szCs w:val="21"/>
          <w:spacing w:val="11"/>
        </w:rPr>
        <w:t xml:space="preserve"> </w:t>
      </w:r>
      <w:r>
        <w:rPr>
          <w:rFonts w:ascii="SimSun" w:hAnsi="SimSun" w:eastAsia="SimSun" w:cs="SimSun"/>
          <w:sz w:val="21"/>
          <w:szCs w:val="21"/>
          <w:spacing w:val="-13"/>
        </w:rPr>
        <w:t>麻醉下行手法复位。复位宜早，最初24～48小时是复位的黄金时期，应尽</w:t>
      </w:r>
      <w:r>
        <w:rPr>
          <w:rFonts w:ascii="SimSun" w:hAnsi="SimSun" w:eastAsia="SimSun" w:cs="SimSun"/>
          <w:sz w:val="21"/>
          <w:szCs w:val="21"/>
          <w:spacing w:val="13"/>
        </w:rPr>
        <w:t xml:space="preserve"> </w:t>
      </w:r>
      <w:r>
        <w:rPr>
          <w:rFonts w:ascii="SimSun" w:hAnsi="SimSun" w:eastAsia="SimSun" w:cs="SimSun"/>
          <w:sz w:val="21"/>
          <w:szCs w:val="21"/>
          <w:spacing w:val="-6"/>
        </w:rPr>
        <w:t>可能在24小时内复位完毕，48～72小时后再行复</w:t>
      </w:r>
      <w:r>
        <w:rPr>
          <w:rFonts w:ascii="SimSun" w:hAnsi="SimSun" w:eastAsia="SimSun" w:cs="SimSun"/>
          <w:sz w:val="21"/>
          <w:szCs w:val="21"/>
          <w:spacing w:val="-7"/>
        </w:rPr>
        <w:t>位十分困难，并发症增</w:t>
      </w:r>
      <w:r>
        <w:rPr>
          <w:rFonts w:ascii="SimSun" w:hAnsi="SimSun" w:eastAsia="SimSun" w:cs="SimSun"/>
          <w:sz w:val="21"/>
          <w:szCs w:val="21"/>
        </w:rPr>
        <w:t xml:space="preserve"> </w:t>
      </w:r>
      <w:r>
        <w:rPr>
          <w:rFonts w:ascii="SimSun" w:hAnsi="SimSun" w:eastAsia="SimSun" w:cs="SimSun"/>
          <w:sz w:val="21"/>
          <w:szCs w:val="21"/>
          <w:spacing w:val="-15"/>
        </w:rPr>
        <w:t>多，关节功能亦明显减退。常用的复位方法为Allis法，</w:t>
      </w:r>
      <w:r>
        <w:rPr>
          <w:rFonts w:ascii="SimSun" w:hAnsi="SimSun" w:eastAsia="SimSun" w:cs="SimSun"/>
          <w:sz w:val="21"/>
          <w:szCs w:val="21"/>
          <w:spacing w:val="-16"/>
        </w:rPr>
        <w:t>即提拉法。病人仰</w:t>
      </w:r>
      <w:r>
        <w:rPr>
          <w:rFonts w:ascii="SimSun" w:hAnsi="SimSun" w:eastAsia="SimSun" w:cs="SimSun"/>
          <w:sz w:val="21"/>
          <w:szCs w:val="21"/>
        </w:rPr>
        <w:t xml:space="preserve"> </w:t>
      </w:r>
      <w:r>
        <w:rPr>
          <w:rFonts w:ascii="SimSun" w:hAnsi="SimSun" w:eastAsia="SimSun" w:cs="SimSun"/>
          <w:sz w:val="21"/>
          <w:szCs w:val="21"/>
          <w:spacing w:val="-15"/>
        </w:rPr>
        <w:t>卧于地上，</w:t>
      </w:r>
      <w:r>
        <w:rPr>
          <w:rFonts w:ascii="SimSun" w:hAnsi="SimSun" w:eastAsia="SimSun" w:cs="SimSun"/>
          <w:sz w:val="21"/>
          <w:szCs w:val="21"/>
          <w:spacing w:val="9"/>
        </w:rPr>
        <w:t xml:space="preserve"> </w:t>
      </w:r>
      <w:r>
        <w:rPr>
          <w:rFonts w:ascii="SimSun" w:hAnsi="SimSun" w:eastAsia="SimSun" w:cs="SimSun"/>
          <w:sz w:val="21"/>
          <w:szCs w:val="21"/>
          <w:spacing w:val="-15"/>
        </w:rPr>
        <w:t>一助手蹲下用双手按住髂嵴以固定骨盆。术者面对病人站立，</w:t>
      </w:r>
      <w:r>
        <w:rPr>
          <w:rFonts w:ascii="SimSun" w:hAnsi="SimSun" w:eastAsia="SimSun" w:cs="SimSun"/>
          <w:sz w:val="21"/>
          <w:szCs w:val="21"/>
        </w:rPr>
        <w:t xml:space="preserve"> </w:t>
      </w:r>
      <w:r>
        <w:rPr>
          <w:rFonts w:ascii="SimSun" w:hAnsi="SimSun" w:eastAsia="SimSun" w:cs="SimSun"/>
          <w:sz w:val="21"/>
          <w:szCs w:val="21"/>
          <w:spacing w:val="-9"/>
        </w:rPr>
        <w:t>先使髋关节及膝关节各屈曲至90°,然后以</w:t>
      </w:r>
      <w:r>
        <w:rPr>
          <w:rFonts w:ascii="SimSun" w:hAnsi="SimSun" w:eastAsia="SimSun" w:cs="SimSun"/>
          <w:sz w:val="21"/>
          <w:szCs w:val="21"/>
          <w:spacing w:val="-10"/>
        </w:rPr>
        <w:t>双手握住病人的胭窝作持续的</w:t>
      </w:r>
    </w:p>
    <w:p>
      <w:pPr>
        <w:sectPr>
          <w:type w:val="continuous"/>
          <w:pgSz w:w="11230" w:h="15760"/>
          <w:pgMar w:top="400" w:right="469" w:bottom="287" w:left="949" w:header="0" w:footer="78" w:gutter="0"/>
          <w:cols w:equalWidth="0" w:num="2">
            <w:col w:w="2201" w:space="100"/>
            <w:col w:w="7511" w:space="0"/>
          </w:cols>
        </w:sectPr>
        <w:rPr/>
      </w:pPr>
    </w:p>
    <w:p>
      <w:pPr>
        <w:spacing w:line="436" w:lineRule="auto"/>
        <w:rPr>
          <w:rFonts w:ascii="Arial"/>
          <w:sz w:val="21"/>
        </w:rPr>
      </w:pPr>
      <w:r/>
    </w:p>
    <w:p>
      <w:pPr>
        <w:ind w:left="32"/>
        <w:spacing w:before="68" w:line="222" w:lineRule="auto"/>
        <w:rPr>
          <w:rFonts w:ascii="SimHei" w:hAnsi="SimHei" w:eastAsia="SimHei" w:cs="SimHei"/>
          <w:sz w:val="21"/>
          <w:szCs w:val="21"/>
        </w:rPr>
      </w:pPr>
      <w:r>
        <w:rPr>
          <w:rFonts w:ascii="SimSun" w:hAnsi="SimSun" w:eastAsia="SimSun" w:cs="SimSun"/>
          <w:sz w:val="17"/>
          <w:szCs w:val="17"/>
          <w:b/>
          <w:bCs/>
          <w:color w:val="529CDE"/>
          <w:spacing w:val="-20"/>
          <w:w w:val="98"/>
          <w:position w:val="1"/>
        </w:rPr>
        <w:t>656</w:t>
      </w:r>
      <w:r>
        <w:rPr>
          <w:rFonts w:ascii="SimSun" w:hAnsi="SimSun" w:eastAsia="SimSun" w:cs="SimSun"/>
          <w:sz w:val="17"/>
          <w:szCs w:val="17"/>
          <w:color w:val="529CDE"/>
          <w:spacing w:val="1"/>
          <w:position w:val="1"/>
        </w:rPr>
        <w:t xml:space="preserve">         </w:t>
      </w:r>
      <w:r>
        <w:rPr>
          <w:rFonts w:ascii="SimHei" w:hAnsi="SimHei" w:eastAsia="SimHei" w:cs="SimHei"/>
          <w:sz w:val="21"/>
          <w:szCs w:val="21"/>
          <w:color w:val="2E90DB"/>
          <w:spacing w:val="-20"/>
          <w:w w:val="98"/>
        </w:rPr>
        <w:t>第六十一章</w:t>
      </w:r>
      <w:r>
        <w:rPr>
          <w:rFonts w:ascii="SimHei" w:hAnsi="SimHei" w:eastAsia="SimHei" w:cs="SimHei"/>
          <w:sz w:val="21"/>
          <w:szCs w:val="21"/>
          <w:color w:val="2E90DB"/>
          <w:spacing w:val="48"/>
        </w:rPr>
        <w:t xml:space="preserve"> </w:t>
      </w:r>
      <w:r>
        <w:rPr>
          <w:rFonts w:ascii="SimHei" w:hAnsi="SimHei" w:eastAsia="SimHei" w:cs="SimHei"/>
          <w:sz w:val="21"/>
          <w:szCs w:val="21"/>
          <w:color w:val="2E90DB"/>
          <w:spacing w:val="-20"/>
          <w:w w:val="98"/>
        </w:rPr>
        <w:t>下肢骨、关节损伤</w:t>
      </w:r>
    </w:p>
    <w:p>
      <w:pPr>
        <w:rPr/>
      </w:pPr>
      <w:r/>
    </w:p>
    <w:p>
      <w:pPr>
        <w:spacing w:line="66" w:lineRule="exact"/>
        <w:rPr/>
      </w:pPr>
      <w:r/>
    </w:p>
    <w:p>
      <w:pPr>
        <w:sectPr>
          <w:footerReference w:type="default" r:id="rId13"/>
          <w:pgSz w:w="11220" w:h="15800"/>
          <w:pgMar w:top="400" w:right="895" w:bottom="359" w:left="579" w:header="0" w:footer="0" w:gutter="0"/>
          <w:cols w:equalWidth="0" w:num="1">
            <w:col w:w="9746" w:space="0"/>
          </w:cols>
        </w:sectPr>
        <w:rPr/>
      </w:pPr>
    </w:p>
    <w:p>
      <w:pPr>
        <w:ind w:firstLine="1040"/>
        <w:spacing w:before="32" w:line="2860" w:lineRule="exact"/>
        <w:textAlignment w:val="center"/>
        <w:rPr/>
      </w:pPr>
      <w:r>
        <w:drawing>
          <wp:inline distT="0" distB="0" distL="0" distR="0">
            <wp:extent cx="2470133" cy="1816072"/>
            <wp:effectExtent l="0" t="0" r="0" b="0"/>
            <wp:docPr id="268" name="IM 268"/>
            <wp:cNvGraphicFramePr/>
            <a:graphic>
              <a:graphicData uri="http://schemas.openxmlformats.org/drawingml/2006/picture">
                <pic:pic>
                  <pic:nvPicPr>
                    <pic:cNvPr id="268" name="IM 268"/>
                    <pic:cNvPicPr/>
                  </pic:nvPicPr>
                  <pic:blipFill>
                    <a:blip r:embed="rId288"/>
                    <a:stretch>
                      <a:fillRect/>
                    </a:stretch>
                  </pic:blipFill>
                  <pic:spPr>
                    <a:xfrm rot="0">
                      <a:off x="0" y="0"/>
                      <a:ext cx="2470133" cy="1816072"/>
                    </a:xfrm>
                    <a:prstGeom prst="rect">
                      <a:avLst/>
                    </a:prstGeom>
                  </pic:spPr>
                </pic:pic>
              </a:graphicData>
            </a:graphic>
          </wp:inline>
        </w:drawing>
      </w:r>
    </w:p>
    <w:p>
      <w:pPr>
        <w:ind w:left="2330"/>
        <w:spacing w:before="107" w:line="223" w:lineRule="auto"/>
        <w:rPr>
          <w:rFonts w:ascii="FangSong" w:hAnsi="FangSong" w:eastAsia="FangSong" w:cs="FangSong"/>
          <w:sz w:val="21"/>
          <w:szCs w:val="21"/>
        </w:rPr>
      </w:pPr>
      <w:r>
        <w:rPr>
          <w:rFonts w:ascii="FangSong" w:hAnsi="FangSong" w:eastAsia="FangSong" w:cs="FangSong"/>
          <w:sz w:val="21"/>
          <w:szCs w:val="21"/>
          <w:color w:val="0061B6"/>
          <w:spacing w:val="-5"/>
        </w:rPr>
        <w:t>图61-2</w:t>
      </w:r>
      <w:r>
        <w:rPr>
          <w:rFonts w:ascii="FangSong" w:hAnsi="FangSong" w:eastAsia="FangSong" w:cs="FangSong"/>
          <w:sz w:val="21"/>
          <w:szCs w:val="21"/>
          <w:color w:val="0061B6"/>
          <w:spacing w:val="5"/>
        </w:rPr>
        <w:t xml:space="preserve">  </w:t>
      </w:r>
      <w:r>
        <w:rPr>
          <w:rFonts w:ascii="Arial" w:hAnsi="Arial" w:eastAsia="Arial" w:cs="Arial"/>
          <w:sz w:val="21"/>
          <w:szCs w:val="21"/>
          <w:spacing w:val="-5"/>
        </w:rPr>
        <w:t>Alis</w:t>
      </w:r>
      <w:r>
        <w:rPr>
          <w:rFonts w:ascii="FangSong" w:hAnsi="FangSong" w:eastAsia="FangSong" w:cs="FangSong"/>
          <w:sz w:val="21"/>
          <w:szCs w:val="21"/>
          <w:spacing w:val="-5"/>
        </w:rPr>
        <w:t>法</w:t>
      </w:r>
    </w:p>
    <w:p>
      <w:pPr>
        <w:spacing w:line="14" w:lineRule="auto"/>
        <w:rPr>
          <w:rFonts w:ascii="Arial"/>
          <w:sz w:val="2"/>
        </w:rPr>
      </w:pPr>
      <w:r>
        <w:rPr>
          <w:rFonts w:ascii="Arial" w:hAnsi="Arial" w:eastAsia="Arial" w:cs="Arial"/>
          <w:sz w:val="2"/>
          <w:szCs w:val="2"/>
        </w:rPr>
        <w:br w:type="column"/>
      </w:r>
    </w:p>
    <w:p>
      <w:pPr>
        <w:spacing w:before="4" w:line="281" w:lineRule="auto"/>
        <w:jc w:val="both"/>
        <w:rPr>
          <w:rFonts w:ascii="SimSun" w:hAnsi="SimSun" w:eastAsia="SimSun" w:cs="SimSun"/>
          <w:sz w:val="20"/>
          <w:szCs w:val="20"/>
        </w:rPr>
      </w:pPr>
      <w:r>
        <w:rPr>
          <w:rFonts w:ascii="SimSun" w:hAnsi="SimSun" w:eastAsia="SimSun" w:cs="SimSun"/>
          <w:sz w:val="20"/>
          <w:szCs w:val="20"/>
          <w:spacing w:val="-4"/>
        </w:rPr>
        <w:t>牵引，也可以前臂的上段套住胭窝作牵引，待肌肉松</w:t>
      </w:r>
      <w:r>
        <w:rPr>
          <w:rFonts w:ascii="SimSun" w:hAnsi="SimSun" w:eastAsia="SimSun" w:cs="SimSun"/>
          <w:sz w:val="20"/>
          <w:szCs w:val="20"/>
          <w:spacing w:val="5"/>
        </w:rPr>
        <w:t xml:space="preserve">  </w:t>
      </w:r>
      <w:r>
        <w:rPr>
          <w:rFonts w:ascii="SimSun" w:hAnsi="SimSun" w:eastAsia="SimSun" w:cs="SimSun"/>
          <w:sz w:val="20"/>
          <w:szCs w:val="20"/>
          <w:spacing w:val="-4"/>
        </w:rPr>
        <w:t>弛后，略作外旋，即可使股骨头还纳至髋臼内(图61-</w:t>
      </w:r>
      <w:r>
        <w:rPr>
          <w:rFonts w:ascii="SimSun" w:hAnsi="SimSun" w:eastAsia="SimSun" w:cs="SimSun"/>
          <w:sz w:val="20"/>
          <w:szCs w:val="20"/>
          <w:spacing w:val="7"/>
        </w:rPr>
        <w:t xml:space="preserve">  </w:t>
      </w:r>
      <w:r>
        <w:rPr>
          <w:rFonts w:ascii="SimSun" w:hAnsi="SimSun" w:eastAsia="SimSun" w:cs="SimSun"/>
          <w:sz w:val="20"/>
          <w:szCs w:val="20"/>
          <w:spacing w:val="-3"/>
        </w:rPr>
        <w:t>2)。可以感到明显的弹跳与响声，提示复位成功。复</w:t>
      </w:r>
      <w:r>
        <w:rPr>
          <w:rFonts w:ascii="SimSun" w:hAnsi="SimSun" w:eastAsia="SimSun" w:cs="SimSun"/>
          <w:sz w:val="20"/>
          <w:szCs w:val="20"/>
          <w:spacing w:val="10"/>
        </w:rPr>
        <w:t xml:space="preserve"> </w:t>
      </w:r>
      <w:r>
        <w:rPr>
          <w:rFonts w:ascii="SimSun" w:hAnsi="SimSun" w:eastAsia="SimSun" w:cs="SimSun"/>
          <w:sz w:val="20"/>
          <w:szCs w:val="20"/>
          <w:spacing w:val="-8"/>
        </w:rPr>
        <w:t>位后畸形消失，髋关节活动亦恢复。本法简便、安全，</w:t>
      </w:r>
      <w:r>
        <w:rPr>
          <w:rFonts w:ascii="SimSun" w:hAnsi="SimSun" w:eastAsia="SimSun" w:cs="SimSun"/>
          <w:sz w:val="20"/>
          <w:szCs w:val="20"/>
        </w:rPr>
        <w:t xml:space="preserve"> </w:t>
      </w:r>
      <w:r>
        <w:rPr>
          <w:rFonts w:ascii="SimSun" w:hAnsi="SimSun" w:eastAsia="SimSun" w:cs="SimSun"/>
          <w:sz w:val="20"/>
          <w:szCs w:val="20"/>
          <w:spacing w:val="-5"/>
        </w:rPr>
        <w:t>最为常用。</w:t>
      </w:r>
    </w:p>
    <w:p>
      <w:pPr>
        <w:ind w:right="73" w:firstLine="450"/>
        <w:spacing w:before="71" w:line="241" w:lineRule="auto"/>
        <w:jc w:val="both"/>
        <w:rPr>
          <w:rFonts w:ascii="SimSun" w:hAnsi="SimSun" w:eastAsia="SimSun" w:cs="SimSun"/>
          <w:sz w:val="21"/>
          <w:szCs w:val="21"/>
        </w:rPr>
      </w:pPr>
      <w:r>
        <w:rPr>
          <w:rFonts w:ascii="SimSun" w:hAnsi="SimSun" w:eastAsia="SimSun" w:cs="SimSun"/>
          <w:sz w:val="21"/>
          <w:szCs w:val="21"/>
          <w:spacing w:val="-10"/>
        </w:rPr>
        <w:t>(2)固定、功能锻炼：复位后用绷带将双踝暂时</w:t>
      </w:r>
      <w:r>
        <w:rPr>
          <w:rFonts w:ascii="SimSun" w:hAnsi="SimSun" w:eastAsia="SimSun" w:cs="SimSun"/>
          <w:sz w:val="21"/>
          <w:szCs w:val="21"/>
          <w:spacing w:val="5"/>
        </w:rPr>
        <w:t xml:space="preserve"> </w:t>
      </w:r>
      <w:r>
        <w:rPr>
          <w:rFonts w:ascii="SimSun" w:hAnsi="SimSun" w:eastAsia="SimSun" w:cs="SimSun"/>
          <w:sz w:val="21"/>
          <w:szCs w:val="21"/>
          <w:spacing w:val="-13"/>
        </w:rPr>
        <w:t>捆在一起，于髋关节伸直位下将病人搬运至床上，</w:t>
      </w:r>
      <w:r>
        <w:rPr>
          <w:rFonts w:ascii="SimSun" w:hAnsi="SimSun" w:eastAsia="SimSun" w:cs="SimSun"/>
          <w:sz w:val="21"/>
          <w:szCs w:val="21"/>
          <w:spacing w:val="-14"/>
        </w:rPr>
        <w:t>患</w:t>
      </w:r>
      <w:r>
        <w:rPr>
          <w:rFonts w:ascii="SimSun" w:hAnsi="SimSun" w:eastAsia="SimSun" w:cs="SimSun"/>
          <w:sz w:val="21"/>
          <w:szCs w:val="21"/>
        </w:rPr>
        <w:t xml:space="preserve"> </w:t>
      </w:r>
      <w:r>
        <w:rPr>
          <w:rFonts w:ascii="SimSun" w:hAnsi="SimSun" w:eastAsia="SimSun" w:cs="SimSun"/>
          <w:sz w:val="21"/>
          <w:szCs w:val="21"/>
          <w:spacing w:val="-4"/>
        </w:rPr>
        <w:t>肢作皮肤牵引或穿丁字鞋2～3周。卧床期间作股四</w:t>
      </w:r>
      <w:r>
        <w:rPr>
          <w:rFonts w:ascii="SimSun" w:hAnsi="SimSun" w:eastAsia="SimSun" w:cs="SimSun"/>
          <w:sz w:val="21"/>
          <w:szCs w:val="21"/>
          <w:spacing w:val="2"/>
        </w:rPr>
        <w:t xml:space="preserve"> </w:t>
      </w:r>
      <w:r>
        <w:rPr>
          <w:rFonts w:ascii="SimSun" w:hAnsi="SimSun" w:eastAsia="SimSun" w:cs="SimSun"/>
          <w:sz w:val="21"/>
          <w:szCs w:val="21"/>
          <w:spacing w:val="-1"/>
        </w:rPr>
        <w:t>头肌收缩动作。2～3周后开始活动关节。4周后扶</w:t>
      </w:r>
      <w:r>
        <w:rPr>
          <w:rFonts w:ascii="SimSun" w:hAnsi="SimSun" w:eastAsia="SimSun" w:cs="SimSun"/>
          <w:sz w:val="21"/>
          <w:szCs w:val="21"/>
          <w:spacing w:val="10"/>
        </w:rPr>
        <w:t xml:space="preserve"> </w:t>
      </w:r>
      <w:r>
        <w:rPr>
          <w:rFonts w:ascii="SimSun" w:hAnsi="SimSun" w:eastAsia="SimSun" w:cs="SimSun"/>
          <w:sz w:val="21"/>
          <w:szCs w:val="21"/>
          <w:spacing w:val="-9"/>
        </w:rPr>
        <w:t>双拐下地活动。3个月后可完全承重。</w:t>
      </w:r>
    </w:p>
    <w:p>
      <w:pPr>
        <w:ind w:left="412"/>
        <w:spacing w:before="308" w:line="184" w:lineRule="auto"/>
        <w:rPr>
          <w:rFonts w:ascii="SimSun" w:hAnsi="SimSun" w:eastAsia="SimSun" w:cs="SimSun"/>
          <w:sz w:val="21"/>
          <w:szCs w:val="21"/>
        </w:rPr>
      </w:pPr>
      <w:r>
        <w:rPr>
          <w:rFonts w:ascii="SimSun" w:hAnsi="SimSun" w:eastAsia="SimSun" w:cs="SimSun"/>
          <w:sz w:val="21"/>
          <w:szCs w:val="21"/>
          <w:b/>
          <w:bCs/>
        </w:rPr>
        <w:t>2.</w:t>
      </w:r>
      <w:r>
        <w:rPr>
          <w:rFonts w:ascii="SimSun" w:hAnsi="SimSun" w:eastAsia="SimSun" w:cs="SimSun"/>
          <w:sz w:val="21"/>
          <w:szCs w:val="21"/>
          <w:spacing w:val="-58"/>
        </w:rPr>
        <w:t xml:space="preserve"> </w:t>
      </w:r>
      <w:r>
        <w:rPr>
          <w:rFonts w:ascii="SimSun" w:hAnsi="SimSun" w:eastAsia="SimSun" w:cs="SimSun"/>
          <w:sz w:val="21"/>
          <w:szCs w:val="21"/>
          <w:b/>
          <w:bCs/>
        </w:rPr>
        <w:t>Ⅱ~V</w:t>
      </w:r>
      <w:r>
        <w:rPr>
          <w:rFonts w:ascii="SimSun" w:hAnsi="SimSun" w:eastAsia="SimSun" w:cs="SimSun"/>
          <w:sz w:val="21"/>
          <w:szCs w:val="21"/>
          <w:spacing w:val="-29"/>
        </w:rPr>
        <w:t xml:space="preserve"> </w:t>
      </w:r>
      <w:r>
        <w:rPr>
          <w:rFonts w:ascii="SimSun" w:hAnsi="SimSun" w:eastAsia="SimSun" w:cs="SimSun"/>
          <w:sz w:val="21"/>
          <w:szCs w:val="21"/>
          <w:b/>
          <w:bCs/>
        </w:rPr>
        <w:t>型损伤的治疗</w:t>
      </w:r>
      <w:r>
        <w:rPr>
          <w:rFonts w:ascii="SimSun" w:hAnsi="SimSun" w:eastAsia="SimSun" w:cs="SimSun"/>
          <w:sz w:val="21"/>
          <w:szCs w:val="21"/>
          <w:spacing w:val="87"/>
        </w:rPr>
        <w:t xml:space="preserve"> </w:t>
      </w:r>
      <w:r>
        <w:rPr>
          <w:rFonts w:ascii="SimSun" w:hAnsi="SimSun" w:eastAsia="SimSun" w:cs="SimSun"/>
          <w:sz w:val="21"/>
          <w:szCs w:val="21"/>
        </w:rPr>
        <w:t>对这些复杂性后脱位</w:t>
      </w:r>
    </w:p>
    <w:p>
      <w:pPr>
        <w:sectPr>
          <w:type w:val="continuous"/>
          <w:pgSz w:w="11220" w:h="15800"/>
          <w:pgMar w:top="400" w:right="895" w:bottom="359" w:left="579" w:header="0" w:footer="0" w:gutter="0"/>
          <w:cols w:equalWidth="0" w:num="2">
            <w:col w:w="5031" w:space="100"/>
            <w:col w:w="4615" w:space="0"/>
          </w:cols>
        </w:sectPr>
        <w:rPr/>
      </w:pPr>
    </w:p>
    <w:p>
      <w:pPr>
        <w:ind w:left="1050"/>
        <w:spacing w:before="72" w:line="233" w:lineRule="auto"/>
        <w:rPr>
          <w:rFonts w:ascii="SimSun" w:hAnsi="SimSun" w:eastAsia="SimSun" w:cs="SimSun"/>
          <w:sz w:val="21"/>
          <w:szCs w:val="21"/>
        </w:rPr>
      </w:pPr>
      <w:r>
        <w:rPr>
          <w:rFonts w:ascii="SimSun" w:hAnsi="SimSun" w:eastAsia="SimSun" w:cs="SimSun"/>
          <w:sz w:val="21"/>
          <w:szCs w:val="21"/>
          <w:spacing w:val="-17"/>
        </w:rPr>
        <w:t>病例，目前在治疗方面还有争论，但考虑到合并有关节内骨折，引起创伤性骨关节炎的机会明显增多，</w:t>
      </w:r>
      <w:r>
        <w:rPr>
          <w:rFonts w:ascii="SimSun" w:hAnsi="SimSun" w:eastAsia="SimSun" w:cs="SimSun"/>
          <w:sz w:val="21"/>
          <w:szCs w:val="21"/>
          <w:spacing w:val="8"/>
        </w:rPr>
        <w:t xml:space="preserve"> </w:t>
      </w:r>
      <w:r>
        <w:rPr>
          <w:rFonts w:ascii="SimSun" w:hAnsi="SimSun" w:eastAsia="SimSun" w:cs="SimSun"/>
          <w:sz w:val="21"/>
          <w:szCs w:val="21"/>
          <w:spacing w:val="-12"/>
        </w:rPr>
        <w:t>因此主张早期切开复位与内固定。</w:t>
      </w:r>
    </w:p>
    <w:p>
      <w:pPr>
        <w:ind w:left="1463"/>
        <w:spacing w:before="267" w:line="221" w:lineRule="auto"/>
        <w:outlineLvl w:val="6"/>
        <w:rPr>
          <w:rFonts w:ascii="SimHei" w:hAnsi="SimHei" w:eastAsia="SimHei" w:cs="SimHei"/>
          <w:sz w:val="25"/>
          <w:szCs w:val="25"/>
        </w:rPr>
      </w:pPr>
      <w:r>
        <w:rPr>
          <w:rFonts w:ascii="SimHei" w:hAnsi="SimHei" w:eastAsia="SimHei" w:cs="SimHei"/>
          <w:sz w:val="25"/>
          <w:szCs w:val="25"/>
          <w:b/>
          <w:bCs/>
          <w:color w:val="0075D0"/>
          <w:spacing w:val="-14"/>
        </w:rPr>
        <w:t>二、髋关节前脱位</w:t>
      </w:r>
    </w:p>
    <w:p>
      <w:pPr>
        <w:ind w:left="1050" w:right="93" w:firstLine="304"/>
        <w:spacing w:before="164" w:line="250" w:lineRule="auto"/>
        <w:rPr>
          <w:rFonts w:ascii="SimSun" w:hAnsi="SimSun" w:eastAsia="SimSun" w:cs="SimSun"/>
          <w:sz w:val="21"/>
          <w:szCs w:val="21"/>
        </w:rPr>
      </w:pPr>
      <w:r>
        <w:rPr>
          <w:rFonts w:ascii="SimSun" w:hAnsi="SimSun" w:eastAsia="SimSun" w:cs="SimSun"/>
          <w:sz w:val="21"/>
          <w:szCs w:val="21"/>
          <w:color w:val="0057A4"/>
          <w:spacing w:val="-15"/>
        </w:rPr>
        <w:t>【脱位机制】</w:t>
      </w:r>
      <w:r>
        <w:rPr>
          <w:rFonts w:ascii="SimSun" w:hAnsi="SimSun" w:eastAsia="SimSun" w:cs="SimSun"/>
          <w:sz w:val="21"/>
          <w:szCs w:val="21"/>
          <w:color w:val="0057A4"/>
        </w:rPr>
        <w:t xml:space="preserve"> </w:t>
      </w:r>
      <w:r>
        <w:rPr>
          <w:rFonts w:ascii="SimSun" w:hAnsi="SimSun" w:eastAsia="SimSun" w:cs="SimSun"/>
          <w:sz w:val="21"/>
          <w:szCs w:val="21"/>
          <w:spacing w:val="-15"/>
        </w:rPr>
        <w:t>髋关节前脱位少见，多发生于交通事故和高处坠落伤，髋关节处于外展、外旋位时</w:t>
      </w:r>
      <w:r>
        <w:rPr>
          <w:rFonts w:ascii="SimSun" w:hAnsi="SimSun" w:eastAsia="SimSun" w:cs="SimSun"/>
          <w:sz w:val="21"/>
          <w:szCs w:val="21"/>
        </w:rPr>
        <w:t xml:space="preserve"> </w:t>
      </w:r>
      <w:r>
        <w:rPr>
          <w:rFonts w:ascii="SimSun" w:hAnsi="SimSun" w:eastAsia="SimSun" w:cs="SimSun"/>
          <w:sz w:val="21"/>
          <w:szCs w:val="21"/>
          <w:spacing w:val="-13"/>
        </w:rPr>
        <w:t>受到轴向直接暴力。</w:t>
      </w:r>
    </w:p>
    <w:p>
      <w:pPr>
        <w:ind w:left="1050" w:right="94" w:firstLine="307"/>
        <w:spacing w:before="70" w:line="262" w:lineRule="auto"/>
        <w:rPr>
          <w:rFonts w:ascii="SimSun" w:hAnsi="SimSun" w:eastAsia="SimSun" w:cs="SimSun"/>
          <w:sz w:val="21"/>
          <w:szCs w:val="21"/>
        </w:rPr>
      </w:pPr>
      <w:r>
        <w:rPr>
          <w:rFonts w:ascii="SimSun" w:hAnsi="SimSun" w:eastAsia="SimSun" w:cs="SimSun"/>
          <w:sz w:val="21"/>
          <w:szCs w:val="21"/>
          <w:b/>
          <w:bCs/>
          <w:color w:val="0060B4"/>
          <w:spacing w:val="-7"/>
        </w:rPr>
        <w:t>【临床表现与诊断】</w:t>
      </w:r>
      <w:r>
        <w:rPr>
          <w:rFonts w:ascii="SimSun" w:hAnsi="SimSun" w:eastAsia="SimSun" w:cs="SimSun"/>
          <w:sz w:val="21"/>
          <w:szCs w:val="21"/>
          <w:color w:val="0060B4"/>
          <w:spacing w:val="44"/>
        </w:rPr>
        <w:t xml:space="preserve"> </w:t>
      </w:r>
      <w:r>
        <w:rPr>
          <w:rFonts w:ascii="SimSun" w:hAnsi="SimSun" w:eastAsia="SimSun" w:cs="SimSun"/>
          <w:sz w:val="21"/>
          <w:szCs w:val="21"/>
          <w:spacing w:val="-7"/>
        </w:rPr>
        <w:t>有强大暴力所致外伤史。患肢呈外展、外旋和屈曲畸形，根据典型的畸</w:t>
      </w:r>
      <w:r>
        <w:rPr>
          <w:rFonts w:ascii="SimSun" w:hAnsi="SimSun" w:eastAsia="SimSun" w:cs="SimSun"/>
          <w:sz w:val="21"/>
          <w:szCs w:val="21"/>
        </w:rPr>
        <w:t xml:space="preserve"> </w:t>
      </w:r>
      <w:r>
        <w:rPr>
          <w:rFonts w:ascii="SimSun" w:hAnsi="SimSun" w:eastAsia="SimSun" w:cs="SimSun"/>
          <w:sz w:val="21"/>
          <w:szCs w:val="21"/>
          <w:spacing w:val="-7"/>
        </w:rPr>
        <w:t>形表现，不难区分前脱位和后脱位(图61-3)。腹股沟处肿胀，可摸到股骨头。</w:t>
      </w:r>
      <w:r>
        <w:rPr>
          <w:rFonts w:ascii="SimSun" w:hAnsi="SimSun" w:eastAsia="SimSun" w:cs="SimSun"/>
          <w:sz w:val="21"/>
          <w:szCs w:val="21"/>
          <w:spacing w:val="3"/>
        </w:rPr>
        <w:t xml:space="preserve"> </w:t>
      </w:r>
      <w:r>
        <w:rPr>
          <w:rFonts w:ascii="SimSun" w:hAnsi="SimSun" w:eastAsia="SimSun" w:cs="SimSun"/>
          <w:sz w:val="21"/>
          <w:szCs w:val="21"/>
          <w:spacing w:val="-7"/>
        </w:rPr>
        <w:t>X</w:t>
      </w:r>
      <w:r>
        <w:rPr>
          <w:rFonts w:ascii="SimSun" w:hAnsi="SimSun" w:eastAsia="SimSun" w:cs="SimSun"/>
          <w:sz w:val="21"/>
          <w:szCs w:val="21"/>
          <w:spacing w:val="-14"/>
        </w:rPr>
        <w:t xml:space="preserve"> </w:t>
      </w:r>
      <w:r>
        <w:rPr>
          <w:rFonts w:ascii="SimSun" w:hAnsi="SimSun" w:eastAsia="SimSun" w:cs="SimSun"/>
          <w:sz w:val="21"/>
          <w:szCs w:val="21"/>
          <w:spacing w:val="-7"/>
        </w:rPr>
        <w:t>线检查可了解脱</w:t>
      </w:r>
      <w:r>
        <w:rPr>
          <w:rFonts w:ascii="SimSun" w:hAnsi="SimSun" w:eastAsia="SimSun" w:cs="SimSun"/>
          <w:sz w:val="21"/>
          <w:szCs w:val="21"/>
        </w:rPr>
        <w:t xml:space="preserve"> </w:t>
      </w:r>
      <w:r>
        <w:rPr>
          <w:rFonts w:ascii="SimSun" w:hAnsi="SimSun" w:eastAsia="SimSun" w:cs="SimSun"/>
          <w:sz w:val="21"/>
          <w:szCs w:val="21"/>
          <w:spacing w:val="-13"/>
        </w:rPr>
        <w:t>位方向。</w:t>
      </w:r>
    </w:p>
    <w:p>
      <w:pPr>
        <w:ind w:left="1357"/>
        <w:spacing w:before="73" w:line="222" w:lineRule="auto"/>
        <w:rPr>
          <w:rFonts w:ascii="SimHei" w:hAnsi="SimHei" w:eastAsia="SimHei" w:cs="SimHei"/>
          <w:sz w:val="21"/>
          <w:szCs w:val="21"/>
        </w:rPr>
      </w:pPr>
      <w:r>
        <w:rPr>
          <w:rFonts w:ascii="SimHei" w:hAnsi="SimHei" w:eastAsia="SimHei" w:cs="SimHei"/>
          <w:sz w:val="21"/>
          <w:szCs w:val="21"/>
          <w:b/>
          <w:bCs/>
          <w:color w:val="0678DD"/>
          <w:spacing w:val="-13"/>
        </w:rPr>
        <w:t>【治疗】</w:t>
      </w:r>
    </w:p>
    <w:p>
      <w:pPr>
        <w:ind w:left="1050" w:right="73" w:firstLine="409"/>
        <w:spacing w:before="63" w:line="269" w:lineRule="auto"/>
        <w:jc w:val="both"/>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2"/>
        </w:rPr>
        <w:t xml:space="preserve"> </w:t>
      </w:r>
      <w:r>
        <w:rPr>
          <w:rFonts w:ascii="SimSun" w:hAnsi="SimSun" w:eastAsia="SimSun" w:cs="SimSun"/>
          <w:sz w:val="21"/>
          <w:szCs w:val="21"/>
          <w:spacing w:val="-5"/>
        </w:rPr>
        <w:t>复位</w:t>
      </w:r>
      <w:r>
        <w:rPr>
          <w:rFonts w:ascii="SimSun" w:hAnsi="SimSun" w:eastAsia="SimSun" w:cs="SimSun"/>
          <w:sz w:val="21"/>
          <w:szCs w:val="21"/>
          <w:spacing w:val="57"/>
        </w:rPr>
        <w:t xml:space="preserve"> </w:t>
      </w:r>
      <w:r>
        <w:rPr>
          <w:rFonts w:ascii="SimSun" w:hAnsi="SimSun" w:eastAsia="SimSun" w:cs="SimSun"/>
          <w:sz w:val="21"/>
          <w:szCs w:val="21"/>
          <w:spacing w:val="-5"/>
        </w:rPr>
        <w:t>在全身麻醉或椎管内麻醉下手法复位。病人仰卧于手术台上，术者握住</w:t>
      </w:r>
      <w:r>
        <w:rPr>
          <w:rFonts w:ascii="SimSun" w:hAnsi="SimSun" w:eastAsia="SimSun" w:cs="SimSun"/>
          <w:sz w:val="21"/>
          <w:szCs w:val="21"/>
          <w:spacing w:val="-6"/>
        </w:rPr>
        <w:t>伤侧胭窝部</w:t>
      </w:r>
      <w:r>
        <w:rPr>
          <w:rFonts w:ascii="SimSun" w:hAnsi="SimSun" w:eastAsia="SimSun" w:cs="SimSun"/>
          <w:sz w:val="21"/>
          <w:szCs w:val="21"/>
        </w:rPr>
        <w:t xml:space="preserve"> </w:t>
      </w:r>
      <w:r>
        <w:rPr>
          <w:rFonts w:ascii="SimSun" w:hAnsi="SimSun" w:eastAsia="SimSun" w:cs="SimSun"/>
          <w:sz w:val="21"/>
          <w:szCs w:val="21"/>
          <w:spacing w:val="-15"/>
        </w:rPr>
        <w:t>位，使髋轻度屈曲与外展，并沿着股骨的纵轴作持续牵引；</w:t>
      </w:r>
      <w:r>
        <w:rPr>
          <w:rFonts w:ascii="SimSun" w:hAnsi="SimSun" w:eastAsia="SimSun" w:cs="SimSun"/>
          <w:sz w:val="21"/>
          <w:szCs w:val="21"/>
          <w:spacing w:val="51"/>
        </w:rPr>
        <w:t xml:space="preserve"> </w:t>
      </w:r>
      <w:r>
        <w:rPr>
          <w:rFonts w:ascii="SimSun" w:hAnsi="SimSun" w:eastAsia="SimSun" w:cs="SimSun"/>
          <w:sz w:val="21"/>
          <w:szCs w:val="21"/>
          <w:spacing w:val="-15"/>
        </w:rPr>
        <w:t>一助手立在对侧以</w:t>
      </w:r>
      <w:r>
        <w:rPr>
          <w:rFonts w:ascii="SimSun" w:hAnsi="SimSun" w:eastAsia="SimSun" w:cs="SimSun"/>
          <w:sz w:val="21"/>
          <w:szCs w:val="21"/>
          <w:spacing w:val="-16"/>
        </w:rPr>
        <w:t>双手按住大腿上1/3的</w:t>
      </w:r>
      <w:r>
        <w:rPr>
          <w:rFonts w:ascii="SimSun" w:hAnsi="SimSun" w:eastAsia="SimSun" w:cs="SimSun"/>
          <w:sz w:val="21"/>
          <w:szCs w:val="21"/>
        </w:rPr>
        <w:t xml:space="preserve"> </w:t>
      </w:r>
      <w:r>
        <w:rPr>
          <w:rFonts w:ascii="SimSun" w:hAnsi="SimSun" w:eastAsia="SimSun" w:cs="SimSun"/>
          <w:sz w:val="21"/>
          <w:szCs w:val="21"/>
          <w:spacing w:val="-9"/>
        </w:rPr>
        <w:t>内侧面与腹股沟处向外施加压力。术者在牵引下作内收及内旋动作</w:t>
      </w:r>
      <w:r>
        <w:rPr>
          <w:rFonts w:ascii="SimSun" w:hAnsi="SimSun" w:eastAsia="SimSun" w:cs="SimSun"/>
          <w:sz w:val="21"/>
          <w:szCs w:val="21"/>
          <w:spacing w:val="-10"/>
        </w:rPr>
        <w:t>，可完成复位(图61-4)。手法复</w:t>
      </w:r>
      <w:r>
        <w:rPr>
          <w:rFonts w:ascii="SimSun" w:hAnsi="SimSun" w:eastAsia="SimSun" w:cs="SimSun"/>
          <w:sz w:val="21"/>
          <w:szCs w:val="21"/>
        </w:rPr>
        <w:t xml:space="preserve"> </w:t>
      </w:r>
      <w:r>
        <w:rPr>
          <w:rFonts w:ascii="SimSun" w:hAnsi="SimSun" w:eastAsia="SimSun" w:cs="SimSun"/>
          <w:sz w:val="21"/>
          <w:szCs w:val="21"/>
          <w:spacing w:val="-15"/>
        </w:rPr>
        <w:t>位不成功往往提示前方关节囊有缺损或有卡压，用暴力复位会引起股骨头骨折。如手法复位失败，应</w:t>
      </w:r>
      <w:r>
        <w:rPr>
          <w:rFonts w:ascii="SimSun" w:hAnsi="SimSun" w:eastAsia="SimSun" w:cs="SimSun"/>
          <w:sz w:val="21"/>
          <w:szCs w:val="21"/>
          <w:spacing w:val="17"/>
        </w:rPr>
        <w:t xml:space="preserve"> </w:t>
      </w:r>
      <w:r>
        <w:rPr>
          <w:rFonts w:ascii="SimSun" w:hAnsi="SimSun" w:eastAsia="SimSun" w:cs="SimSun"/>
          <w:sz w:val="21"/>
          <w:szCs w:val="21"/>
          <w:spacing w:val="-13"/>
        </w:rPr>
        <w:t>早期切开复位。</w:t>
      </w:r>
    </w:p>
    <w:p>
      <w:pPr>
        <w:ind w:left="1460"/>
        <w:spacing w:before="70" w:line="220"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34"/>
        </w:rPr>
        <w:t xml:space="preserve"> </w:t>
      </w:r>
      <w:r>
        <w:rPr>
          <w:rFonts w:ascii="SimSun" w:hAnsi="SimSun" w:eastAsia="SimSun" w:cs="SimSun"/>
          <w:sz w:val="21"/>
          <w:szCs w:val="21"/>
          <w:spacing w:val="-8"/>
        </w:rPr>
        <w:t>固定和功能锻炼</w:t>
      </w:r>
      <w:r>
        <w:rPr>
          <w:rFonts w:ascii="SimSun" w:hAnsi="SimSun" w:eastAsia="SimSun" w:cs="SimSun"/>
          <w:sz w:val="21"/>
          <w:szCs w:val="21"/>
          <w:spacing w:val="77"/>
        </w:rPr>
        <w:t xml:space="preserve"> </w:t>
      </w:r>
      <w:r>
        <w:rPr>
          <w:rFonts w:ascii="SimSun" w:hAnsi="SimSun" w:eastAsia="SimSun" w:cs="SimSun"/>
          <w:sz w:val="21"/>
          <w:szCs w:val="21"/>
          <w:spacing w:val="-8"/>
        </w:rPr>
        <w:t>同髋关节后脱位。</w:t>
      </w:r>
    </w:p>
    <w:p>
      <w:pPr>
        <w:rPr/>
      </w:pPr>
      <w:r/>
    </w:p>
    <w:p>
      <w:pPr>
        <w:spacing w:line="89" w:lineRule="exact"/>
        <w:rPr/>
      </w:pPr>
      <w:r/>
    </w:p>
    <w:p>
      <w:pPr>
        <w:sectPr>
          <w:type w:val="continuous"/>
          <w:pgSz w:w="11220" w:h="15800"/>
          <w:pgMar w:top="400" w:right="895" w:bottom="359" w:left="579" w:header="0" w:footer="0" w:gutter="0"/>
          <w:cols w:equalWidth="0" w:num="1">
            <w:col w:w="974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14403" cy="425499"/>
            <wp:effectExtent l="0" t="0" r="0" b="0"/>
            <wp:docPr id="269" name="IM 269"/>
            <wp:cNvGraphicFramePr/>
            <a:graphic>
              <a:graphicData uri="http://schemas.openxmlformats.org/drawingml/2006/picture">
                <pic:pic>
                  <pic:nvPicPr>
                    <pic:cNvPr id="269" name="IM 269"/>
                    <pic:cNvPicPr/>
                  </pic:nvPicPr>
                  <pic:blipFill>
                    <a:blip r:embed="rId289"/>
                    <a:stretch>
                      <a:fillRect/>
                    </a:stretch>
                  </pic:blipFill>
                  <pic:spPr>
                    <a:xfrm rot="0">
                      <a:off x="0" y="0"/>
                      <a:ext cx="514403" cy="4254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069" w:lineRule="exact"/>
        <w:textAlignment w:val="center"/>
        <w:rPr/>
      </w:pPr>
      <w:r>
        <w:drawing>
          <wp:inline distT="0" distB="0" distL="0" distR="0">
            <wp:extent cx="1784381" cy="2583624"/>
            <wp:effectExtent l="0" t="0" r="0" b="0"/>
            <wp:docPr id="270" name="IM 270"/>
            <wp:cNvGraphicFramePr/>
            <a:graphic>
              <a:graphicData uri="http://schemas.openxmlformats.org/drawingml/2006/picture">
                <pic:pic>
                  <pic:nvPicPr>
                    <pic:cNvPr id="270" name="IM 270"/>
                    <pic:cNvPicPr/>
                  </pic:nvPicPr>
                  <pic:blipFill>
                    <a:blip r:embed="rId290"/>
                    <a:stretch>
                      <a:fillRect/>
                    </a:stretch>
                  </pic:blipFill>
                  <pic:spPr>
                    <a:xfrm rot="0">
                      <a:off x="0" y="0"/>
                      <a:ext cx="1784381" cy="2583624"/>
                    </a:xfrm>
                    <a:prstGeom prst="rect">
                      <a:avLst/>
                    </a:prstGeom>
                  </pic:spPr>
                </pic:pic>
              </a:graphicData>
            </a:graphic>
          </wp:inline>
        </w:drawing>
      </w:r>
    </w:p>
    <w:p>
      <w:pPr>
        <w:ind w:left="130"/>
        <w:spacing w:before="156" w:line="221" w:lineRule="auto"/>
        <w:rPr>
          <w:rFonts w:ascii="SimHei" w:hAnsi="SimHei" w:eastAsia="SimHei" w:cs="SimHei"/>
          <w:sz w:val="21"/>
          <w:szCs w:val="21"/>
        </w:rPr>
      </w:pPr>
      <w:r>
        <w:rPr>
          <w:rFonts w:ascii="SimHei" w:hAnsi="SimHei" w:eastAsia="SimHei" w:cs="SimHei"/>
          <w:sz w:val="21"/>
          <w:szCs w:val="21"/>
          <w:color w:val="006EC3"/>
          <w:spacing w:val="-17"/>
          <w:w w:val="98"/>
        </w:rPr>
        <w:t>图61-3</w:t>
      </w:r>
      <w:r>
        <w:rPr>
          <w:rFonts w:ascii="SimHei" w:hAnsi="SimHei" w:eastAsia="SimHei" w:cs="SimHei"/>
          <w:sz w:val="21"/>
          <w:szCs w:val="21"/>
          <w:color w:val="006EC3"/>
          <w:spacing w:val="40"/>
        </w:rPr>
        <w:t xml:space="preserve"> </w:t>
      </w:r>
      <w:r>
        <w:rPr>
          <w:rFonts w:ascii="SimHei" w:hAnsi="SimHei" w:eastAsia="SimHei" w:cs="SimHei"/>
          <w:sz w:val="21"/>
          <w:szCs w:val="21"/>
          <w:spacing w:val="-17"/>
          <w:w w:val="98"/>
        </w:rPr>
        <w:t>髋关节前脱位典型畸形</w:t>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580" w:lineRule="exact"/>
        <w:textAlignment w:val="center"/>
        <w:rPr/>
      </w:pPr>
      <w:r>
        <w:drawing>
          <wp:inline distT="0" distB="0" distL="0" distR="0">
            <wp:extent cx="2222550" cy="1638288"/>
            <wp:effectExtent l="0" t="0" r="0" b="0"/>
            <wp:docPr id="271" name="IM 271"/>
            <wp:cNvGraphicFramePr/>
            <a:graphic>
              <a:graphicData uri="http://schemas.openxmlformats.org/drawingml/2006/picture">
                <pic:pic>
                  <pic:nvPicPr>
                    <pic:cNvPr id="271" name="IM 271"/>
                    <pic:cNvPicPr/>
                  </pic:nvPicPr>
                  <pic:blipFill>
                    <a:blip r:embed="rId291"/>
                    <a:stretch>
                      <a:fillRect/>
                    </a:stretch>
                  </pic:blipFill>
                  <pic:spPr>
                    <a:xfrm rot="0">
                      <a:off x="0" y="0"/>
                      <a:ext cx="2222550" cy="1638288"/>
                    </a:xfrm>
                    <a:prstGeom prst="rect">
                      <a:avLst/>
                    </a:prstGeom>
                  </pic:spPr>
                </pic:pic>
              </a:graphicData>
            </a:graphic>
          </wp:inline>
        </w:drawing>
      </w:r>
    </w:p>
    <w:p>
      <w:pPr>
        <w:ind w:left="640"/>
        <w:spacing w:before="117" w:line="221" w:lineRule="auto"/>
        <w:rPr>
          <w:rFonts w:ascii="SimHei" w:hAnsi="SimHei" w:eastAsia="SimHei" w:cs="SimHei"/>
          <w:sz w:val="21"/>
          <w:szCs w:val="21"/>
        </w:rPr>
      </w:pPr>
      <w:r>
        <w:rPr>
          <w:rFonts w:ascii="SimHei" w:hAnsi="SimHei" w:eastAsia="SimHei" w:cs="SimHei"/>
          <w:sz w:val="21"/>
          <w:szCs w:val="21"/>
          <w:color w:val="0066AB"/>
          <w:spacing w:val="-18"/>
        </w:rPr>
        <w:t>图61-4</w:t>
      </w:r>
      <w:r>
        <w:rPr>
          <w:rFonts w:ascii="SimHei" w:hAnsi="SimHei" w:eastAsia="SimHei" w:cs="SimHei"/>
          <w:sz w:val="21"/>
          <w:szCs w:val="21"/>
          <w:color w:val="0066AB"/>
          <w:spacing w:val="55"/>
        </w:rPr>
        <w:t xml:space="preserve"> </w:t>
      </w:r>
      <w:r>
        <w:rPr>
          <w:rFonts w:ascii="SimHei" w:hAnsi="SimHei" w:eastAsia="SimHei" w:cs="SimHei"/>
          <w:sz w:val="21"/>
          <w:szCs w:val="21"/>
          <w:spacing w:val="-18"/>
        </w:rPr>
        <w:t>髋关节前脱位复位</w:t>
      </w:r>
    </w:p>
    <w:p>
      <w:pPr>
        <w:sectPr>
          <w:type w:val="continuous"/>
          <w:pgSz w:w="11220" w:h="15800"/>
          <w:pgMar w:top="400" w:right="895" w:bottom="359" w:left="579" w:header="0" w:footer="0" w:gutter="0"/>
          <w:cols w:equalWidth="0" w:num="3">
            <w:col w:w="1471" w:space="100"/>
            <w:col w:w="3870" w:space="100"/>
            <w:col w:w="4206" w:space="0"/>
          </w:cols>
        </w:sectPr>
        <w:rPr/>
      </w:pPr>
    </w:p>
    <w:p>
      <w:pPr>
        <w:spacing w:line="270" w:lineRule="auto"/>
        <w:rPr>
          <w:rFonts w:ascii="Arial"/>
          <w:sz w:val="21"/>
        </w:rPr>
      </w:pPr>
      <w:r>
        <w:drawing>
          <wp:anchor distT="0" distB="0" distL="0" distR="0" simplePos="0" relativeHeight="252394496" behindDoc="0" locked="0" layoutInCell="0" allowOverlap="1">
            <wp:simplePos x="0" y="0"/>
            <wp:positionH relativeFrom="page">
              <wp:posOffset>6343649</wp:posOffset>
            </wp:positionH>
            <wp:positionV relativeFrom="page">
              <wp:posOffset>9283732</wp:posOffset>
            </wp:positionV>
            <wp:extent cx="419107" cy="412675"/>
            <wp:effectExtent l="0" t="0" r="0" b="0"/>
            <wp:wrapNone/>
            <wp:docPr id="272" name="IM 272"/>
            <wp:cNvGraphicFramePr/>
            <a:graphic>
              <a:graphicData uri="http://schemas.openxmlformats.org/drawingml/2006/picture">
                <pic:pic>
                  <pic:nvPicPr>
                    <pic:cNvPr id="272" name="IM 272"/>
                    <pic:cNvPicPr/>
                  </pic:nvPicPr>
                  <pic:blipFill>
                    <a:blip r:embed="rId292"/>
                    <a:stretch>
                      <a:fillRect/>
                    </a:stretch>
                  </pic:blipFill>
                  <pic:spPr>
                    <a:xfrm rot="0">
                      <a:off x="0" y="0"/>
                      <a:ext cx="419107" cy="412675"/>
                    </a:xfrm>
                    <a:prstGeom prst="rect">
                      <a:avLst/>
                    </a:prstGeom>
                  </pic:spPr>
                </pic:pic>
              </a:graphicData>
            </a:graphic>
          </wp:anchor>
        </w:drawing>
      </w:r>
      <w:r>
        <w:drawing>
          <wp:anchor distT="0" distB="0" distL="0" distR="0" simplePos="0" relativeHeight="252393472" behindDoc="0" locked="0" layoutInCell="0" allowOverlap="1">
            <wp:simplePos x="0" y="0"/>
            <wp:positionH relativeFrom="page">
              <wp:posOffset>3206762</wp:posOffset>
            </wp:positionH>
            <wp:positionV relativeFrom="page">
              <wp:posOffset>6794465</wp:posOffset>
            </wp:positionV>
            <wp:extent cx="2527282" cy="1193862"/>
            <wp:effectExtent l="0" t="0" r="0" b="0"/>
            <wp:wrapNone/>
            <wp:docPr id="273" name="IM 273"/>
            <wp:cNvGraphicFramePr/>
            <a:graphic>
              <a:graphicData uri="http://schemas.openxmlformats.org/drawingml/2006/picture">
                <pic:pic>
                  <pic:nvPicPr>
                    <pic:cNvPr id="273" name="IM 273"/>
                    <pic:cNvPicPr/>
                  </pic:nvPicPr>
                  <pic:blipFill>
                    <a:blip r:embed="rId293"/>
                    <a:stretch>
                      <a:fillRect/>
                    </a:stretch>
                  </pic:blipFill>
                  <pic:spPr>
                    <a:xfrm rot="0">
                      <a:off x="0" y="0"/>
                      <a:ext cx="2527282" cy="1193862"/>
                    </a:xfrm>
                    <a:prstGeom prst="rect">
                      <a:avLst/>
                    </a:prstGeom>
                  </pic:spPr>
                </pic:pic>
              </a:graphicData>
            </a:graphic>
          </wp:anchor>
        </w:drawing>
      </w:r>
      <w:r/>
    </w:p>
    <w:p>
      <w:pPr>
        <w:ind w:left="6299"/>
        <w:spacing w:before="65" w:line="222" w:lineRule="auto"/>
        <w:rPr>
          <w:rFonts w:ascii="SimHei" w:hAnsi="SimHei" w:eastAsia="SimHei" w:cs="SimHei"/>
          <w:sz w:val="20"/>
          <w:szCs w:val="20"/>
        </w:rPr>
      </w:pPr>
      <w:r>
        <w:pict>
          <v:shape id="_x0000_s125" style="position:absolute;margin-left:471.142pt;margin-top:4.81823pt;mso-position-vertical-relative:text;mso-position-horizontal-relative:text;width:16.55pt;height:11.95pt;z-index:2523965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6CBF"/>
                      <w:spacing w:val="-5"/>
                    </w:rPr>
                    <w:t>657</w:t>
                  </w:r>
                </w:p>
              </w:txbxContent>
            </v:textbox>
          </v:shape>
        </w:pict>
      </w:r>
      <w:r>
        <w:rPr>
          <w:rFonts w:ascii="SimHei" w:hAnsi="SimHei" w:eastAsia="SimHei" w:cs="SimHei"/>
          <w:sz w:val="20"/>
          <w:szCs w:val="20"/>
          <w:color w:val="2482C1"/>
          <w:spacing w:val="-18"/>
        </w:rPr>
        <w:t>第六十一章</w:t>
      </w:r>
      <w:r>
        <w:rPr>
          <w:rFonts w:ascii="SimHei" w:hAnsi="SimHei" w:eastAsia="SimHei" w:cs="SimHei"/>
          <w:sz w:val="20"/>
          <w:szCs w:val="20"/>
          <w:color w:val="2482C1"/>
          <w:spacing w:val="54"/>
        </w:rPr>
        <w:t xml:space="preserve"> </w:t>
      </w:r>
      <w:r>
        <w:rPr>
          <w:rFonts w:ascii="SimHei" w:hAnsi="SimHei" w:eastAsia="SimHei" w:cs="SimHei"/>
          <w:sz w:val="20"/>
          <w:szCs w:val="20"/>
          <w:color w:val="2482C1"/>
          <w:spacing w:val="-18"/>
        </w:rPr>
        <w:t>下肢骨、关节损伤</w:t>
      </w:r>
    </w:p>
    <w:p>
      <w:pPr>
        <w:spacing w:line="412" w:lineRule="auto"/>
        <w:rPr>
          <w:rFonts w:ascii="Arial"/>
          <w:sz w:val="21"/>
        </w:rPr>
      </w:pPr>
      <w:r/>
    </w:p>
    <w:p>
      <w:pPr>
        <w:ind w:left="100"/>
        <w:spacing w:before="75" w:line="221" w:lineRule="auto"/>
        <w:rPr>
          <w:rFonts w:ascii="SimHei" w:hAnsi="SimHei" w:eastAsia="SimHei" w:cs="SimHei"/>
          <w:sz w:val="23"/>
          <w:szCs w:val="23"/>
        </w:rPr>
      </w:pPr>
      <w:r>
        <w:rPr>
          <w:rFonts w:ascii="SimHei" w:hAnsi="SimHei" w:eastAsia="SimHei" w:cs="SimHei"/>
          <w:sz w:val="23"/>
          <w:szCs w:val="23"/>
          <w:color w:val="005CA4"/>
          <w:spacing w:val="-6"/>
        </w:rPr>
        <w:t>三</w:t>
      </w:r>
      <w:r>
        <w:rPr>
          <w:rFonts w:ascii="SimHei" w:hAnsi="SimHei" w:eastAsia="SimHei" w:cs="SimHei"/>
          <w:sz w:val="23"/>
          <w:szCs w:val="23"/>
          <w:color w:val="005CA4"/>
          <w:spacing w:val="-20"/>
        </w:rPr>
        <w:t xml:space="preserve"> </w:t>
      </w:r>
      <w:r>
        <w:rPr>
          <w:rFonts w:ascii="SimHei" w:hAnsi="SimHei" w:eastAsia="SimHei" w:cs="SimHei"/>
          <w:sz w:val="23"/>
          <w:szCs w:val="23"/>
          <w:color w:val="005CA4"/>
          <w:spacing w:val="-6"/>
        </w:rPr>
        <w:t>、髋关节中心脱位</w:t>
      </w:r>
    </w:p>
    <w:p>
      <w:pPr>
        <w:spacing w:before="234" w:line="219" w:lineRule="auto"/>
        <w:rPr>
          <w:rFonts w:ascii="SimSun" w:hAnsi="SimSun" w:eastAsia="SimSun" w:cs="SimSun"/>
          <w:sz w:val="20"/>
          <w:szCs w:val="20"/>
        </w:rPr>
      </w:pPr>
      <w:r>
        <w:rPr>
          <w:rFonts w:ascii="SimSun" w:hAnsi="SimSun" w:eastAsia="SimSun" w:cs="SimSun"/>
          <w:sz w:val="20"/>
          <w:szCs w:val="20"/>
          <w:color w:val="0071C9"/>
          <w:spacing w:val="-5"/>
        </w:rPr>
        <w:t>【脱位机制】</w:t>
      </w:r>
      <w:r>
        <w:rPr>
          <w:rFonts w:ascii="SimSun" w:hAnsi="SimSun" w:eastAsia="SimSun" w:cs="SimSun"/>
          <w:sz w:val="20"/>
          <w:szCs w:val="20"/>
          <w:color w:val="0071C9"/>
          <w:spacing w:val="-14"/>
        </w:rPr>
        <w:t xml:space="preserve"> </w:t>
      </w:r>
      <w:r>
        <w:rPr>
          <w:rFonts w:ascii="SimSun" w:hAnsi="SimSun" w:eastAsia="SimSun" w:cs="SimSun"/>
          <w:sz w:val="20"/>
          <w:szCs w:val="20"/>
          <w:spacing w:val="-5"/>
        </w:rPr>
        <w:t>来自侧方的暴力，直接撞击在股骨粗隆区，可以使股骨头水平向内移动，穿过髋臼</w:t>
      </w:r>
    </w:p>
    <w:p>
      <w:pPr>
        <w:ind w:left="100" w:right="1000"/>
        <w:spacing w:before="83" w:line="270" w:lineRule="auto"/>
        <w:jc w:val="both"/>
        <w:rPr>
          <w:rFonts w:ascii="SimSun" w:hAnsi="SimSun" w:eastAsia="SimSun" w:cs="SimSun"/>
          <w:sz w:val="20"/>
          <w:szCs w:val="20"/>
        </w:rPr>
      </w:pPr>
      <w:r>
        <w:rPr>
          <w:rFonts w:ascii="SimSun" w:hAnsi="SimSun" w:eastAsia="SimSun" w:cs="SimSun"/>
          <w:sz w:val="20"/>
          <w:szCs w:val="20"/>
          <w:spacing w:val="-2"/>
        </w:rPr>
        <w:t>内侧壁而进入骨盆腔。如果受伤时下肢处于轻度内收位，则股骨头向后</w:t>
      </w:r>
      <w:r>
        <w:rPr>
          <w:rFonts w:ascii="SimSun" w:hAnsi="SimSun" w:eastAsia="SimSun" w:cs="SimSun"/>
          <w:sz w:val="20"/>
          <w:szCs w:val="20"/>
          <w:spacing w:val="-3"/>
        </w:rPr>
        <w:t>方移动，产生髋臼后部骨折。</w:t>
      </w:r>
      <w:r>
        <w:rPr>
          <w:rFonts w:ascii="SimSun" w:hAnsi="SimSun" w:eastAsia="SimSun" w:cs="SimSun"/>
          <w:sz w:val="20"/>
          <w:szCs w:val="20"/>
        </w:rPr>
        <w:t xml:space="preserve"> </w:t>
      </w:r>
      <w:r>
        <w:rPr>
          <w:rFonts w:ascii="SimSun" w:hAnsi="SimSun" w:eastAsia="SimSun" w:cs="SimSun"/>
          <w:sz w:val="20"/>
          <w:szCs w:val="20"/>
          <w:spacing w:val="-4"/>
        </w:rPr>
        <w:t>如下肢处于轻度外展与外旋位，则股骨头向上方移动，产生髋臼</w:t>
      </w:r>
      <w:r>
        <w:rPr>
          <w:rFonts w:ascii="SimSun" w:hAnsi="SimSun" w:eastAsia="SimSun" w:cs="SimSun"/>
          <w:sz w:val="20"/>
          <w:szCs w:val="20"/>
          <w:spacing w:val="-5"/>
        </w:rPr>
        <w:t>爆破型粉碎性骨折，此时髋臼的各个</w:t>
      </w:r>
      <w:r>
        <w:rPr>
          <w:rFonts w:ascii="SimSun" w:hAnsi="SimSun" w:eastAsia="SimSun" w:cs="SimSun"/>
          <w:sz w:val="20"/>
          <w:szCs w:val="20"/>
        </w:rPr>
        <w:t xml:space="preserve">  </w:t>
      </w:r>
      <w:r>
        <w:rPr>
          <w:rFonts w:ascii="SimSun" w:hAnsi="SimSun" w:eastAsia="SimSun" w:cs="SimSun"/>
          <w:sz w:val="20"/>
          <w:szCs w:val="20"/>
          <w:spacing w:val="-7"/>
        </w:rPr>
        <w:t>区域都有损伤。</w:t>
      </w:r>
    </w:p>
    <w:p>
      <w:pPr>
        <w:spacing w:before="70" w:line="221" w:lineRule="auto"/>
        <w:rPr>
          <w:rFonts w:ascii="SimHei" w:hAnsi="SimHei" w:eastAsia="SimHei" w:cs="SimHei"/>
          <w:sz w:val="20"/>
          <w:szCs w:val="20"/>
        </w:rPr>
      </w:pPr>
      <w:r>
        <w:rPr>
          <w:rFonts w:ascii="SimHei" w:hAnsi="SimHei" w:eastAsia="SimHei" w:cs="SimHei"/>
          <w:sz w:val="20"/>
          <w:szCs w:val="20"/>
          <w:color w:val="0089F3"/>
          <w:spacing w:val="-5"/>
        </w:rPr>
        <w:t>【临床表现与诊断】</w:t>
      </w:r>
    </w:p>
    <w:p>
      <w:pPr>
        <w:ind w:left="100"/>
        <w:spacing w:before="143" w:line="219"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26"/>
        </w:rPr>
        <w:t xml:space="preserve"> </w:t>
      </w:r>
      <w:r>
        <w:rPr>
          <w:rFonts w:ascii="SimSun" w:hAnsi="SimSun" w:eastAsia="SimSun" w:cs="SimSun"/>
          <w:sz w:val="20"/>
          <w:szCs w:val="20"/>
          <w:spacing w:val="-6"/>
        </w:rPr>
        <w:t>一般为高能量损伤。多为交通事故，或自高空坠落。</w:t>
      </w:r>
    </w:p>
    <w:p>
      <w:pPr>
        <w:ind w:left="100"/>
        <w:spacing w:before="82" w:line="219"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56"/>
        </w:rPr>
        <w:t xml:space="preserve"> </w:t>
      </w:r>
      <w:r>
        <w:rPr>
          <w:rFonts w:ascii="SimSun" w:hAnsi="SimSun" w:eastAsia="SimSun" w:cs="SimSun"/>
          <w:sz w:val="20"/>
          <w:szCs w:val="20"/>
          <w:spacing w:val="-5"/>
        </w:rPr>
        <w:t>后腹膜间隙内往往出血很多，可出现出血性休克。</w:t>
      </w:r>
    </w:p>
    <w:p>
      <w:pPr>
        <w:ind w:left="100" w:right="1454"/>
        <w:spacing w:before="83" w:line="258"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9"/>
        </w:rPr>
        <w:t xml:space="preserve"> </w:t>
      </w:r>
      <w:r>
        <w:rPr>
          <w:rFonts w:ascii="SimSun" w:hAnsi="SimSun" w:eastAsia="SimSun" w:cs="SimSun"/>
          <w:sz w:val="20"/>
          <w:szCs w:val="20"/>
          <w:spacing w:val="-5"/>
        </w:rPr>
        <w:t>髋部肿胀、疼痛、活动障碍；大腿上段外侧方往往有大血肿；肢体短缩情况取决于股骨头</w:t>
      </w:r>
      <w:r>
        <w:rPr>
          <w:rFonts w:ascii="SimSun" w:hAnsi="SimSun" w:eastAsia="SimSun" w:cs="SimSun"/>
          <w:sz w:val="20"/>
          <w:szCs w:val="20"/>
          <w:spacing w:val="-6"/>
        </w:rPr>
        <w:t>内陷</w:t>
      </w:r>
      <w:r>
        <w:rPr>
          <w:rFonts w:ascii="SimSun" w:hAnsi="SimSun" w:eastAsia="SimSun" w:cs="SimSun"/>
          <w:sz w:val="20"/>
          <w:szCs w:val="20"/>
        </w:rPr>
        <w:t xml:space="preserve"> </w:t>
      </w:r>
      <w:r>
        <w:rPr>
          <w:rFonts w:ascii="SimSun" w:hAnsi="SimSun" w:eastAsia="SimSun" w:cs="SimSun"/>
          <w:sz w:val="20"/>
          <w:szCs w:val="20"/>
          <w:spacing w:val="-10"/>
        </w:rPr>
        <w:t>的程度。</w:t>
      </w:r>
    </w:p>
    <w:p>
      <w:pPr>
        <w:ind w:left="100"/>
        <w:spacing w:before="81" w:line="219"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39"/>
        </w:rPr>
        <w:t xml:space="preserve"> </w:t>
      </w:r>
      <w:r>
        <w:rPr>
          <w:rFonts w:ascii="SimSun" w:hAnsi="SimSun" w:eastAsia="SimSun" w:cs="SimSun"/>
          <w:sz w:val="20"/>
          <w:szCs w:val="20"/>
          <w:spacing w:val="-2"/>
        </w:rPr>
        <w:t>合并腹部内脏损伤的并不少见。</w:t>
      </w:r>
    </w:p>
    <w:p>
      <w:pPr>
        <w:ind w:left="100"/>
        <w:spacing w:before="83" w:line="219" w:lineRule="auto"/>
        <w:rPr>
          <w:rFonts w:ascii="SimSun" w:hAnsi="SimSun" w:eastAsia="SimSun" w:cs="SimSun"/>
          <w:sz w:val="20"/>
          <w:szCs w:val="20"/>
        </w:rPr>
      </w:pPr>
      <w:r>
        <w:rPr>
          <w:rFonts w:ascii="SimSun" w:hAnsi="SimSun" w:eastAsia="SimSun" w:cs="SimSun"/>
          <w:sz w:val="20"/>
          <w:szCs w:val="20"/>
          <w:spacing w:val="-4"/>
        </w:rPr>
        <w:t>5.X</w:t>
      </w:r>
      <w:r>
        <w:rPr>
          <w:rFonts w:ascii="SimSun" w:hAnsi="SimSun" w:eastAsia="SimSun" w:cs="SimSun"/>
          <w:sz w:val="20"/>
          <w:szCs w:val="20"/>
          <w:spacing w:val="42"/>
        </w:rPr>
        <w:t xml:space="preserve"> </w:t>
      </w:r>
      <w:r>
        <w:rPr>
          <w:rFonts w:ascii="SimSun" w:hAnsi="SimSun" w:eastAsia="SimSun" w:cs="SimSun"/>
          <w:sz w:val="20"/>
          <w:szCs w:val="20"/>
          <w:spacing w:val="-4"/>
        </w:rPr>
        <w:t>线检查可明确伤情，CT</w:t>
      </w:r>
      <w:r>
        <w:rPr>
          <w:rFonts w:ascii="SimSun" w:hAnsi="SimSun" w:eastAsia="SimSun" w:cs="SimSun"/>
          <w:sz w:val="20"/>
          <w:szCs w:val="20"/>
          <w:spacing w:val="-23"/>
        </w:rPr>
        <w:t xml:space="preserve"> </w:t>
      </w:r>
      <w:r>
        <w:rPr>
          <w:rFonts w:ascii="SimSun" w:hAnsi="SimSun" w:eastAsia="SimSun" w:cs="SimSun"/>
          <w:sz w:val="20"/>
          <w:szCs w:val="20"/>
          <w:spacing w:val="-4"/>
        </w:rPr>
        <w:t>三维成像可立体再现髋臼骨折情况。</w:t>
      </w:r>
    </w:p>
    <w:p>
      <w:pPr>
        <w:ind w:left="100" w:right="1519" w:hanging="100"/>
        <w:spacing w:before="63" w:line="261" w:lineRule="auto"/>
        <w:rPr>
          <w:rFonts w:ascii="SimSun" w:hAnsi="SimSun" w:eastAsia="SimSun" w:cs="SimSun"/>
          <w:sz w:val="20"/>
          <w:szCs w:val="20"/>
        </w:rPr>
      </w:pPr>
      <w:r>
        <w:rPr>
          <w:rFonts w:ascii="SimSun" w:hAnsi="SimSun" w:eastAsia="SimSun" w:cs="SimSun"/>
          <w:sz w:val="20"/>
          <w:szCs w:val="20"/>
          <w:color w:val="0062AE"/>
          <w:spacing w:val="-12"/>
        </w:rPr>
        <w:t>【治疗】</w:t>
      </w:r>
      <w:r>
        <w:rPr>
          <w:rFonts w:ascii="SimSun" w:hAnsi="SimSun" w:eastAsia="SimSun" w:cs="SimSun"/>
          <w:sz w:val="20"/>
          <w:szCs w:val="20"/>
          <w:spacing w:val="-12"/>
        </w:rPr>
        <w:t>髋关节中心脱位可出现低血容量性休克及合并有腹部内脏损伤，必须及时处理。股骨头内移</w:t>
      </w:r>
      <w:r>
        <w:rPr>
          <w:rFonts w:ascii="SimSun" w:hAnsi="SimSun" w:eastAsia="SimSun" w:cs="SimSun"/>
          <w:sz w:val="20"/>
          <w:szCs w:val="20"/>
          <w:spacing w:val="7"/>
        </w:rPr>
        <w:t xml:space="preserve"> </w:t>
      </w:r>
      <w:r>
        <w:rPr>
          <w:rFonts w:ascii="SimSun" w:hAnsi="SimSun" w:eastAsia="SimSun" w:cs="SimSun"/>
          <w:sz w:val="20"/>
          <w:szCs w:val="20"/>
          <w:spacing w:val="-18"/>
        </w:rPr>
        <w:t>较明显的，需用股骨髁上骨牵引，但常难奏效，需根据</w:t>
      </w:r>
      <w:r>
        <w:rPr>
          <w:rFonts w:ascii="SimSun" w:hAnsi="SimSun" w:eastAsia="SimSun" w:cs="SimSun"/>
          <w:sz w:val="20"/>
          <w:szCs w:val="20"/>
          <w:spacing w:val="-19"/>
        </w:rPr>
        <w:t>髋臼骨折类型早期切开复位同时固定髋臼骨折。</w:t>
      </w:r>
    </w:p>
    <w:p>
      <w:pPr>
        <w:spacing w:line="242" w:lineRule="auto"/>
        <w:rPr>
          <w:rFonts w:ascii="Arial"/>
          <w:sz w:val="21"/>
        </w:rPr>
      </w:pPr>
      <w:r/>
    </w:p>
    <w:p>
      <w:pPr>
        <w:ind w:left="298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5"/>
        </w:rPr>
        <w:t xml:space="preserve"> </w:t>
      </w:r>
      <w:r>
        <w:rPr>
          <w:rFonts w:ascii="SimHei" w:hAnsi="SimHei" w:eastAsia="SimHei" w:cs="SimHei"/>
          <w:sz w:val="30"/>
          <w:szCs w:val="30"/>
          <w:b/>
          <w:bCs/>
          <w:spacing w:val="-6"/>
        </w:rPr>
        <w:t>股骨近端骨折</w:t>
      </w:r>
    </w:p>
    <w:p>
      <w:pPr>
        <w:ind w:left="103"/>
        <w:spacing w:before="140" w:line="221" w:lineRule="auto"/>
        <w:outlineLvl w:val="6"/>
        <w:rPr>
          <w:rFonts w:ascii="SimHei" w:hAnsi="SimHei" w:eastAsia="SimHei" w:cs="SimHei"/>
          <w:sz w:val="26"/>
          <w:szCs w:val="26"/>
        </w:rPr>
      </w:pPr>
      <w:r>
        <w:rPr>
          <w:rFonts w:ascii="SimHei" w:hAnsi="SimHei" w:eastAsia="SimHei" w:cs="SimHei"/>
          <w:sz w:val="26"/>
          <w:szCs w:val="26"/>
          <w:b/>
          <w:bCs/>
          <w:color w:val="005DB0"/>
          <w:spacing w:val="-23"/>
        </w:rPr>
        <w:t>一、股骨颈骨折</w:t>
      </w:r>
    </w:p>
    <w:p>
      <w:pPr>
        <w:ind w:left="2"/>
        <w:spacing w:before="189" w:line="219" w:lineRule="auto"/>
        <w:rPr>
          <w:rFonts w:ascii="SimSun" w:hAnsi="SimSun" w:eastAsia="SimSun" w:cs="SimSun"/>
          <w:sz w:val="20"/>
          <w:szCs w:val="20"/>
        </w:rPr>
      </w:pPr>
      <w:r>
        <w:rPr>
          <w:rFonts w:ascii="SimSun" w:hAnsi="SimSun" w:eastAsia="SimSun" w:cs="SimSun"/>
          <w:sz w:val="20"/>
          <w:szCs w:val="20"/>
          <w:b/>
          <w:bCs/>
          <w:color w:val="0080E3"/>
          <w:spacing w:val="-5"/>
        </w:rPr>
        <w:t>【解剖概要】</w:t>
      </w:r>
      <w:r>
        <w:rPr>
          <w:rFonts w:ascii="SimSun" w:hAnsi="SimSun" w:eastAsia="SimSun" w:cs="SimSun"/>
          <w:sz w:val="20"/>
          <w:szCs w:val="20"/>
          <w:color w:val="0080E3"/>
          <w:spacing w:val="17"/>
        </w:rPr>
        <w:t xml:space="preserve"> </w:t>
      </w:r>
      <w:r>
        <w:rPr>
          <w:rFonts w:ascii="SimSun" w:hAnsi="SimSun" w:eastAsia="SimSun" w:cs="SimSun"/>
          <w:sz w:val="20"/>
          <w:szCs w:val="20"/>
          <w:spacing w:val="-5"/>
        </w:rPr>
        <w:t>股骨头、颈与髋臼共同构成髋关节，是躯干与下肢的重要连</w:t>
      </w:r>
      <w:r>
        <w:rPr>
          <w:rFonts w:ascii="SimSun" w:hAnsi="SimSun" w:eastAsia="SimSun" w:cs="SimSun"/>
          <w:sz w:val="20"/>
          <w:szCs w:val="20"/>
          <w:spacing w:val="-6"/>
        </w:rPr>
        <w:t>接装置及承重结构。股</w:t>
      </w:r>
    </w:p>
    <w:p>
      <w:pPr>
        <w:ind w:left="100" w:right="1072"/>
        <w:spacing w:before="82" w:line="283" w:lineRule="auto"/>
        <w:rPr>
          <w:rFonts w:ascii="SimSun" w:hAnsi="SimSun" w:eastAsia="SimSun" w:cs="SimSun"/>
          <w:sz w:val="20"/>
          <w:szCs w:val="20"/>
        </w:rPr>
      </w:pPr>
      <w:r>
        <w:rPr>
          <w:rFonts w:ascii="SimSun" w:hAnsi="SimSun" w:eastAsia="SimSun" w:cs="SimSun"/>
          <w:sz w:val="20"/>
          <w:szCs w:val="20"/>
          <w:spacing w:val="-6"/>
        </w:rPr>
        <w:t>骨颈的长轴线与股骨干纵轴线之间形成颈干角，为110°~140°,平均127°。在儿童和成年人，颈干角</w:t>
      </w:r>
      <w:r>
        <w:rPr>
          <w:rFonts w:ascii="SimSun" w:hAnsi="SimSun" w:eastAsia="SimSun" w:cs="SimSun"/>
          <w:sz w:val="20"/>
          <w:szCs w:val="20"/>
          <w:spacing w:val="2"/>
        </w:rPr>
        <w:t xml:space="preserve"> </w:t>
      </w:r>
      <w:r>
        <w:rPr>
          <w:rFonts w:ascii="SimSun" w:hAnsi="SimSun" w:eastAsia="SimSun" w:cs="SimSun"/>
          <w:sz w:val="20"/>
          <w:szCs w:val="20"/>
          <w:spacing w:val="-5"/>
        </w:rPr>
        <w:t>的大小有所不同，儿童颈干角大于成年人。在重力传导时，力线并不沿股骨颈中心线传导，而是沿股</w:t>
      </w:r>
      <w:r>
        <w:rPr>
          <w:rFonts w:ascii="SimSun" w:hAnsi="SimSun" w:eastAsia="SimSun" w:cs="SimSun"/>
          <w:sz w:val="20"/>
          <w:szCs w:val="20"/>
          <w:spacing w:val="8"/>
        </w:rPr>
        <w:t xml:space="preserve"> </w:t>
      </w:r>
      <w:r>
        <w:rPr>
          <w:rFonts w:ascii="SimSun" w:hAnsi="SimSun" w:eastAsia="SimSun" w:cs="SimSun"/>
          <w:sz w:val="20"/>
          <w:szCs w:val="20"/>
          <w:spacing w:val="-9"/>
        </w:rPr>
        <w:t>骨小转子、股骨颈内缘传导。若颈干角变大，为髋外翻，变小为髋内翻。由于颈干角改变，使力的传导</w:t>
      </w:r>
      <w:r>
        <w:rPr>
          <w:rFonts w:ascii="SimSun" w:hAnsi="SimSun" w:eastAsia="SimSun" w:cs="SimSun"/>
          <w:sz w:val="20"/>
          <w:szCs w:val="20"/>
          <w:spacing w:val="16"/>
        </w:rPr>
        <w:t xml:space="preserve"> </w:t>
      </w:r>
      <w:r>
        <w:rPr>
          <w:rFonts w:ascii="SimSun" w:hAnsi="SimSun" w:eastAsia="SimSun" w:cs="SimSun"/>
          <w:sz w:val="20"/>
          <w:szCs w:val="20"/>
          <w:spacing w:val="-4"/>
        </w:rPr>
        <w:t>也发生改变，容易导致骨折和关节软骨退变，发生创伤性关节炎(图61-5)。从矢状面观察，股骨颈的</w:t>
      </w:r>
      <w:r>
        <w:rPr>
          <w:rFonts w:ascii="SimSun" w:hAnsi="SimSun" w:eastAsia="SimSun" w:cs="SimSun"/>
          <w:sz w:val="20"/>
          <w:szCs w:val="20"/>
          <w:spacing w:val="2"/>
        </w:rPr>
        <w:t xml:space="preserve"> </w:t>
      </w:r>
      <w:r>
        <w:rPr>
          <w:rFonts w:ascii="SimSun" w:hAnsi="SimSun" w:eastAsia="SimSun" w:cs="SimSun"/>
          <w:sz w:val="20"/>
          <w:szCs w:val="20"/>
          <w:spacing w:val="-1"/>
        </w:rPr>
        <w:t>长轴线与股骨干的纵轴线也不在同一平面上，股</w:t>
      </w:r>
      <w:r>
        <w:rPr>
          <w:rFonts w:ascii="SimSun" w:hAnsi="SimSun" w:eastAsia="SimSun" w:cs="SimSun"/>
          <w:sz w:val="20"/>
          <w:szCs w:val="20"/>
          <w:spacing w:val="-2"/>
        </w:rPr>
        <w:t>骨颈有向前的角，称为前倾角(图61-6),儿童的前倾</w:t>
      </w:r>
      <w:r>
        <w:rPr>
          <w:rFonts w:ascii="SimSun" w:hAnsi="SimSun" w:eastAsia="SimSun" w:cs="SimSun"/>
          <w:sz w:val="20"/>
          <w:szCs w:val="20"/>
        </w:rPr>
        <w:t xml:space="preserve"> </w:t>
      </w:r>
      <w:r>
        <w:rPr>
          <w:rFonts w:ascii="SimSun" w:hAnsi="SimSun" w:eastAsia="SimSun" w:cs="SimSun"/>
          <w:sz w:val="20"/>
          <w:szCs w:val="20"/>
          <w:spacing w:val="-1"/>
        </w:rPr>
        <w:t>角较成人稍大。在股骨颈骨折复位及人工关节置换时应注意此角的存在。</w:t>
      </w:r>
    </w:p>
    <w:p>
      <w:pPr>
        <w:spacing w:line="323" w:lineRule="auto"/>
        <w:rPr>
          <w:rFonts w:ascii="Arial"/>
          <w:sz w:val="21"/>
        </w:rPr>
      </w:pPr>
      <w:r/>
    </w:p>
    <w:p>
      <w:pPr>
        <w:ind w:firstLine="659"/>
        <w:spacing w:before="1" w:line="2630" w:lineRule="exact"/>
        <w:textAlignment w:val="center"/>
        <w:rPr/>
      </w:pPr>
      <w:r>
        <w:drawing>
          <wp:inline distT="0" distB="0" distL="0" distR="0">
            <wp:extent cx="1562091" cy="1670026"/>
            <wp:effectExtent l="0" t="0" r="0" b="0"/>
            <wp:docPr id="274" name="IM 274"/>
            <wp:cNvGraphicFramePr/>
            <a:graphic>
              <a:graphicData uri="http://schemas.openxmlformats.org/drawingml/2006/picture">
                <pic:pic>
                  <pic:nvPicPr>
                    <pic:cNvPr id="274" name="IM 274"/>
                    <pic:cNvPicPr/>
                  </pic:nvPicPr>
                  <pic:blipFill>
                    <a:blip r:embed="rId294"/>
                    <a:stretch>
                      <a:fillRect/>
                    </a:stretch>
                  </pic:blipFill>
                  <pic:spPr>
                    <a:xfrm rot="0">
                      <a:off x="0" y="0"/>
                      <a:ext cx="1562091" cy="1670026"/>
                    </a:xfrm>
                    <a:prstGeom prst="rect">
                      <a:avLst/>
                    </a:prstGeom>
                  </pic:spPr>
                </pic:pic>
              </a:graphicData>
            </a:graphic>
          </wp:inline>
        </w:drawing>
      </w:r>
    </w:p>
    <w:p>
      <w:pPr>
        <w:ind w:left="5279"/>
        <w:spacing w:before="118" w:line="229" w:lineRule="auto"/>
        <w:rPr>
          <w:rFonts w:ascii="SimHei" w:hAnsi="SimHei" w:eastAsia="SimHei" w:cs="SimHei"/>
          <w:sz w:val="20"/>
          <w:szCs w:val="20"/>
        </w:rPr>
      </w:pPr>
      <w:r>
        <w:pict>
          <v:shape id="_x0000_s126" style="position:absolute;margin-left:47.4988pt;margin-top:4.774pt;mso-position-vertical-relative:text;mso-position-horizontal-relative:text;width:91.05pt;height:12.2pt;z-index:2523955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005EA7"/>
                      <w:spacing w:val="-8"/>
                    </w:rPr>
                    <w:t>图</w:t>
                  </w:r>
                  <w:r>
                    <w:rPr>
                      <w:rFonts w:ascii="SimHei" w:hAnsi="SimHei" w:eastAsia="SimHei" w:cs="SimHei"/>
                      <w:sz w:val="17"/>
                      <w:szCs w:val="17"/>
                      <w:color w:val="005EA7"/>
                      <w:spacing w:val="-36"/>
                    </w:rPr>
                    <w:t xml:space="preserve"> </w:t>
                  </w:r>
                  <w:r>
                    <w:rPr>
                      <w:rFonts w:ascii="SimHei" w:hAnsi="SimHei" w:eastAsia="SimHei" w:cs="SimHei"/>
                      <w:sz w:val="17"/>
                      <w:szCs w:val="17"/>
                      <w:color w:val="005EA7"/>
                      <w:spacing w:val="-8"/>
                    </w:rPr>
                    <w:t>6</w:t>
                  </w:r>
                  <w:r>
                    <w:rPr>
                      <w:rFonts w:ascii="SimHei" w:hAnsi="SimHei" w:eastAsia="SimHei" w:cs="SimHei"/>
                      <w:sz w:val="17"/>
                      <w:szCs w:val="17"/>
                      <w:color w:val="005EA7"/>
                      <w:spacing w:val="-29"/>
                    </w:rPr>
                    <w:t xml:space="preserve"> </w:t>
                  </w:r>
                  <w:r>
                    <w:rPr>
                      <w:rFonts w:ascii="SimHei" w:hAnsi="SimHei" w:eastAsia="SimHei" w:cs="SimHei"/>
                      <w:sz w:val="17"/>
                      <w:szCs w:val="17"/>
                      <w:color w:val="005EA7"/>
                      <w:spacing w:val="-8"/>
                    </w:rPr>
                    <w:t>1</w:t>
                  </w:r>
                  <w:r>
                    <w:rPr>
                      <w:rFonts w:ascii="SimHei" w:hAnsi="SimHei" w:eastAsia="SimHei" w:cs="SimHei"/>
                      <w:sz w:val="17"/>
                      <w:szCs w:val="17"/>
                      <w:color w:val="005EA7"/>
                      <w:spacing w:val="-40"/>
                    </w:rPr>
                    <w:t xml:space="preserve"> </w:t>
                  </w:r>
                  <w:r>
                    <w:rPr>
                      <w:rFonts w:ascii="SimHei" w:hAnsi="SimHei" w:eastAsia="SimHei" w:cs="SimHei"/>
                      <w:sz w:val="17"/>
                      <w:szCs w:val="17"/>
                      <w:color w:val="005EA7"/>
                      <w:spacing w:val="-8"/>
                    </w:rPr>
                    <w:t>-</w:t>
                  </w:r>
                  <w:r>
                    <w:rPr>
                      <w:rFonts w:ascii="SimHei" w:hAnsi="SimHei" w:eastAsia="SimHei" w:cs="SimHei"/>
                      <w:sz w:val="17"/>
                      <w:szCs w:val="17"/>
                      <w:color w:val="005EA7"/>
                      <w:spacing w:val="-41"/>
                    </w:rPr>
                    <w:t xml:space="preserve"> </w:t>
                  </w:r>
                  <w:r>
                    <w:rPr>
                      <w:rFonts w:ascii="SimHei" w:hAnsi="SimHei" w:eastAsia="SimHei" w:cs="SimHei"/>
                      <w:sz w:val="17"/>
                      <w:szCs w:val="17"/>
                      <w:color w:val="005EA7"/>
                      <w:spacing w:val="-8"/>
                    </w:rPr>
                    <w:t>5</w:t>
                  </w:r>
                  <w:r>
                    <w:rPr>
                      <w:rFonts w:ascii="SimHei" w:hAnsi="SimHei" w:eastAsia="SimHei" w:cs="SimHei"/>
                      <w:sz w:val="17"/>
                      <w:szCs w:val="17"/>
                      <w:color w:val="005EA7"/>
                      <w:spacing w:val="66"/>
                    </w:rPr>
                    <w:t xml:space="preserve"> </w:t>
                  </w:r>
                  <w:r>
                    <w:rPr>
                      <w:rFonts w:ascii="SimHei" w:hAnsi="SimHei" w:eastAsia="SimHei" w:cs="SimHei"/>
                      <w:sz w:val="17"/>
                      <w:szCs w:val="17"/>
                      <w:spacing w:val="-8"/>
                    </w:rPr>
                    <w:t>股骨的颈干角</w:t>
                  </w:r>
                </w:p>
              </w:txbxContent>
            </v:textbox>
          </v:shape>
        </w:pict>
      </w:r>
      <w:r>
        <w:rPr>
          <w:rFonts w:ascii="SimHei" w:hAnsi="SimHei" w:eastAsia="SimHei" w:cs="SimHei"/>
          <w:sz w:val="20"/>
          <w:szCs w:val="20"/>
          <w:color w:val="0B75BD"/>
          <w:spacing w:val="-10"/>
          <w:position w:val="1"/>
        </w:rPr>
        <w:t>图61-6</w:t>
      </w:r>
      <w:r>
        <w:rPr>
          <w:rFonts w:ascii="SimHei" w:hAnsi="SimHei" w:eastAsia="SimHei" w:cs="SimHei"/>
          <w:sz w:val="20"/>
          <w:szCs w:val="20"/>
          <w:color w:val="0B75BD"/>
          <w:spacing w:val="69"/>
          <w:position w:val="1"/>
        </w:rPr>
        <w:t xml:space="preserve"> </w:t>
      </w:r>
      <w:r>
        <w:rPr>
          <w:rFonts w:ascii="SimHei" w:hAnsi="SimHei" w:eastAsia="SimHei" w:cs="SimHei"/>
          <w:sz w:val="20"/>
          <w:szCs w:val="20"/>
          <w:spacing w:val="-10"/>
        </w:rPr>
        <w:t>股骨颈前倾角</w:t>
      </w:r>
    </w:p>
    <w:p>
      <w:pPr>
        <w:ind w:left="100"/>
        <w:spacing w:before="302" w:line="219" w:lineRule="auto"/>
        <w:rPr>
          <w:rFonts w:ascii="SimSun" w:hAnsi="SimSun" w:eastAsia="SimSun" w:cs="SimSun"/>
          <w:sz w:val="20"/>
          <w:szCs w:val="20"/>
        </w:rPr>
      </w:pPr>
      <w:r>
        <w:rPr>
          <w:rFonts w:ascii="SimSun" w:hAnsi="SimSun" w:eastAsia="SimSun" w:cs="SimSun"/>
          <w:sz w:val="20"/>
          <w:szCs w:val="20"/>
          <w:spacing w:val="-2"/>
        </w:rPr>
        <w:t>髋关节的关节囊较大，从各个方向包绕髋臼、股骨头和股骨颈。</w:t>
      </w:r>
      <w:r>
        <w:rPr>
          <w:rFonts w:ascii="SimSun" w:hAnsi="SimSun" w:eastAsia="SimSun" w:cs="SimSun"/>
          <w:sz w:val="20"/>
          <w:szCs w:val="20"/>
          <w:spacing w:val="-3"/>
        </w:rPr>
        <w:t>在关节囊包绕的部分没有骨膜。</w:t>
      </w:r>
    </w:p>
    <w:p>
      <w:pPr>
        <w:ind w:left="100" w:right="1020"/>
        <w:spacing w:before="70" w:line="273" w:lineRule="auto"/>
        <w:rPr>
          <w:rFonts w:ascii="SimSun" w:hAnsi="SimSun" w:eastAsia="SimSun" w:cs="SimSun"/>
          <w:sz w:val="20"/>
          <w:szCs w:val="20"/>
        </w:rPr>
      </w:pPr>
      <w:r>
        <w:rPr>
          <w:rFonts w:ascii="SimSun" w:hAnsi="SimSun" w:eastAsia="SimSun" w:cs="SimSun"/>
          <w:sz w:val="20"/>
          <w:szCs w:val="20"/>
          <w:spacing w:val="-11"/>
        </w:rPr>
        <w:t>在髋关节后、外、下方则没有关节囊包绕。关节囊的前上方有髂股韧带</w:t>
      </w:r>
      <w:r>
        <w:rPr>
          <w:rFonts w:ascii="SimSun" w:hAnsi="SimSun" w:eastAsia="SimSun" w:cs="SimSun"/>
          <w:sz w:val="20"/>
          <w:szCs w:val="20"/>
          <w:spacing w:val="-12"/>
        </w:rPr>
        <w:t>，在后、上、内方，有坐股韧带，</w:t>
      </w:r>
      <w:r>
        <w:rPr>
          <w:rFonts w:ascii="SimSun" w:hAnsi="SimSun" w:eastAsia="SimSun" w:cs="SimSun"/>
          <w:sz w:val="20"/>
          <w:szCs w:val="20"/>
        </w:rPr>
        <w:t xml:space="preserve"> </w:t>
      </w:r>
      <w:r>
        <w:rPr>
          <w:rFonts w:ascii="SimSun" w:hAnsi="SimSun" w:eastAsia="SimSun" w:cs="SimSun"/>
          <w:sz w:val="20"/>
          <w:szCs w:val="20"/>
          <w:spacing w:val="-4"/>
        </w:rPr>
        <w:t>是髋关节的稳定结构。成人股骨头的血液供应有多种来源：①股骨头</w:t>
      </w:r>
      <w:r>
        <w:rPr>
          <w:rFonts w:ascii="SimSun" w:hAnsi="SimSun" w:eastAsia="SimSun" w:cs="SimSun"/>
          <w:sz w:val="20"/>
          <w:szCs w:val="20"/>
          <w:spacing w:val="-5"/>
        </w:rPr>
        <w:t>圆韧带内的小凹动脉，提供股骨</w:t>
      </w:r>
      <w:r>
        <w:rPr>
          <w:rFonts w:ascii="SimSun" w:hAnsi="SimSun" w:eastAsia="SimSun" w:cs="SimSun"/>
          <w:sz w:val="20"/>
          <w:szCs w:val="20"/>
        </w:rPr>
        <w:t xml:space="preserve"> </w:t>
      </w:r>
      <w:r>
        <w:rPr>
          <w:rFonts w:ascii="SimSun" w:hAnsi="SimSun" w:eastAsia="SimSun" w:cs="SimSun"/>
          <w:sz w:val="20"/>
          <w:szCs w:val="20"/>
          <w:spacing w:val="-9"/>
        </w:rPr>
        <w:t>头凹部的血液循环；②股骨干滋养动脉升支，沿股骨颈进入股骨头；③旋股内、外侧动脉的分支，是股</w:t>
      </w:r>
      <w:r>
        <w:rPr>
          <w:rFonts w:ascii="SimSun" w:hAnsi="SimSun" w:eastAsia="SimSun" w:cs="SimSun"/>
          <w:sz w:val="20"/>
          <w:szCs w:val="20"/>
          <w:spacing w:val="13"/>
        </w:rPr>
        <w:t xml:space="preserve"> </w:t>
      </w:r>
      <w:r>
        <w:rPr>
          <w:rFonts w:ascii="SimSun" w:hAnsi="SimSun" w:eastAsia="SimSun" w:cs="SimSun"/>
          <w:sz w:val="20"/>
          <w:szCs w:val="20"/>
          <w:spacing w:val="2"/>
        </w:rPr>
        <w:t>骨头、颈的重要营养动脉。旋股内侧动脉发自股深动脉(图61-7),在股骨颈基底部关节囊滑膜反折</w:t>
      </w:r>
      <w:r>
        <w:rPr>
          <w:rFonts w:ascii="SimSun" w:hAnsi="SimSun" w:eastAsia="SimSun" w:cs="SimSun"/>
          <w:sz w:val="20"/>
          <w:szCs w:val="20"/>
          <w:spacing w:val="16"/>
        </w:rPr>
        <w:t xml:space="preserve"> </w:t>
      </w:r>
      <w:r>
        <w:rPr>
          <w:rFonts w:ascii="SimSun" w:hAnsi="SimSun" w:eastAsia="SimSun" w:cs="SimSun"/>
          <w:sz w:val="20"/>
          <w:szCs w:val="20"/>
          <w:spacing w:val="-1"/>
        </w:rPr>
        <w:t>处，分为骺外侧动脉、干骺端上侧动脉和干骺端下侧动脉进入股骨头。骺外侧动脉供应股骨</w:t>
      </w:r>
      <w:r>
        <w:rPr>
          <w:rFonts w:ascii="SimSun" w:hAnsi="SimSun" w:eastAsia="SimSun" w:cs="SimSun"/>
          <w:sz w:val="20"/>
          <w:szCs w:val="20"/>
          <w:spacing w:val="-2"/>
        </w:rPr>
        <w:t>头2/3~</w:t>
      </w:r>
    </w:p>
    <w:p>
      <w:pPr>
        <w:sectPr>
          <w:pgSz w:w="11240" w:h="15770"/>
          <w:pgMar w:top="400" w:right="589" w:bottom="400" w:left="850" w:header="0" w:footer="0" w:gutter="0"/>
        </w:sectPr>
        <w:rPr/>
      </w:pPr>
    </w:p>
    <w:p>
      <w:pPr>
        <w:spacing w:line="322" w:lineRule="auto"/>
        <w:rPr>
          <w:rFonts w:ascii="Arial"/>
          <w:sz w:val="21"/>
        </w:rPr>
      </w:pPr>
      <w:r>
        <w:drawing>
          <wp:anchor distT="0" distB="0" distL="0" distR="0" simplePos="0" relativeHeight="252407808" behindDoc="0" locked="0" layoutInCell="0" allowOverlap="1">
            <wp:simplePos x="0" y="0"/>
            <wp:positionH relativeFrom="page">
              <wp:posOffset>4984746</wp:posOffset>
            </wp:positionH>
            <wp:positionV relativeFrom="page">
              <wp:posOffset>7556527</wp:posOffset>
            </wp:positionV>
            <wp:extent cx="1054112" cy="1441463"/>
            <wp:effectExtent l="0" t="0" r="0" b="0"/>
            <wp:wrapNone/>
            <wp:docPr id="275" name="IM 275"/>
            <wp:cNvGraphicFramePr/>
            <a:graphic>
              <a:graphicData uri="http://schemas.openxmlformats.org/drawingml/2006/picture">
                <pic:pic>
                  <pic:nvPicPr>
                    <pic:cNvPr id="275" name="IM 275"/>
                    <pic:cNvPicPr/>
                  </pic:nvPicPr>
                  <pic:blipFill>
                    <a:blip r:embed="rId295"/>
                    <a:stretch>
                      <a:fillRect/>
                    </a:stretch>
                  </pic:blipFill>
                  <pic:spPr>
                    <a:xfrm rot="0">
                      <a:off x="0" y="0"/>
                      <a:ext cx="1054112" cy="1441463"/>
                    </a:xfrm>
                    <a:prstGeom prst="rect">
                      <a:avLst/>
                    </a:prstGeom>
                  </pic:spPr>
                </pic:pic>
              </a:graphicData>
            </a:graphic>
          </wp:anchor>
        </w:drawing>
      </w:r>
      <w:r>
        <w:drawing>
          <wp:anchor distT="0" distB="0" distL="0" distR="0" simplePos="0" relativeHeight="252406784" behindDoc="0" locked="0" layoutInCell="0" allowOverlap="1">
            <wp:simplePos x="0" y="0"/>
            <wp:positionH relativeFrom="page">
              <wp:posOffset>1447816</wp:posOffset>
            </wp:positionH>
            <wp:positionV relativeFrom="page">
              <wp:posOffset>7048497</wp:posOffset>
            </wp:positionV>
            <wp:extent cx="1523976" cy="2095550"/>
            <wp:effectExtent l="0" t="0" r="0" b="0"/>
            <wp:wrapNone/>
            <wp:docPr id="276" name="IM 276"/>
            <wp:cNvGraphicFramePr/>
            <a:graphic>
              <a:graphicData uri="http://schemas.openxmlformats.org/drawingml/2006/picture">
                <pic:pic>
                  <pic:nvPicPr>
                    <pic:cNvPr id="276" name="IM 276"/>
                    <pic:cNvPicPr/>
                  </pic:nvPicPr>
                  <pic:blipFill>
                    <a:blip r:embed="rId296"/>
                    <a:stretch>
                      <a:fillRect/>
                    </a:stretch>
                  </pic:blipFill>
                  <pic:spPr>
                    <a:xfrm rot="0">
                      <a:off x="0" y="0"/>
                      <a:ext cx="1523976" cy="2095550"/>
                    </a:xfrm>
                    <a:prstGeom prst="rect">
                      <a:avLst/>
                    </a:prstGeom>
                  </pic:spPr>
                </pic:pic>
              </a:graphicData>
            </a:graphic>
          </wp:anchor>
        </w:drawing>
      </w:r>
      <w:r>
        <w:drawing>
          <wp:anchor distT="0" distB="0" distL="0" distR="0" simplePos="0" relativeHeight="252405760" behindDoc="0" locked="0" layoutInCell="0" allowOverlap="1">
            <wp:simplePos x="0" y="0"/>
            <wp:positionH relativeFrom="page">
              <wp:posOffset>4210029</wp:posOffset>
            </wp:positionH>
            <wp:positionV relativeFrom="page">
              <wp:posOffset>1924063</wp:posOffset>
            </wp:positionV>
            <wp:extent cx="2051103" cy="1797004"/>
            <wp:effectExtent l="0" t="0" r="0" b="0"/>
            <wp:wrapNone/>
            <wp:docPr id="277" name="IM 277"/>
            <wp:cNvGraphicFramePr/>
            <a:graphic>
              <a:graphicData uri="http://schemas.openxmlformats.org/drawingml/2006/picture">
                <pic:pic>
                  <pic:nvPicPr>
                    <pic:cNvPr id="277" name="IM 277"/>
                    <pic:cNvPicPr/>
                  </pic:nvPicPr>
                  <pic:blipFill>
                    <a:blip r:embed="rId297"/>
                    <a:stretch>
                      <a:fillRect/>
                    </a:stretch>
                  </pic:blipFill>
                  <pic:spPr>
                    <a:xfrm rot="0">
                      <a:off x="0" y="0"/>
                      <a:ext cx="2051103" cy="1797004"/>
                    </a:xfrm>
                    <a:prstGeom prst="rect">
                      <a:avLst/>
                    </a:prstGeom>
                  </pic:spPr>
                </pic:pic>
              </a:graphicData>
            </a:graphic>
          </wp:anchor>
        </w:drawing>
      </w:r>
      <w:r/>
    </w:p>
    <w:p>
      <w:pPr>
        <w:ind w:left="2"/>
        <w:spacing w:before="62" w:line="222" w:lineRule="auto"/>
        <w:rPr>
          <w:rFonts w:ascii="SimHei" w:hAnsi="SimHei" w:eastAsia="SimHei" w:cs="SimHei"/>
          <w:sz w:val="19"/>
          <w:szCs w:val="19"/>
        </w:rPr>
      </w:pPr>
      <w:r>
        <w:rPr>
          <w:rFonts w:ascii="SimSun" w:hAnsi="SimSun" w:eastAsia="SimSun" w:cs="SimSun"/>
          <w:sz w:val="19"/>
          <w:szCs w:val="19"/>
          <w:b/>
          <w:bCs/>
          <w:color w:val="0073D9"/>
          <w:spacing w:val="-10"/>
        </w:rPr>
        <w:t>658</w:t>
      </w:r>
      <w:r>
        <w:rPr>
          <w:rFonts w:ascii="SimSun" w:hAnsi="SimSun" w:eastAsia="SimSun" w:cs="SimSun"/>
          <w:sz w:val="19"/>
          <w:szCs w:val="19"/>
          <w:color w:val="0073D9"/>
          <w:spacing w:val="3"/>
        </w:rPr>
        <w:t xml:space="preserve">        </w:t>
      </w:r>
      <w:r>
        <w:rPr>
          <w:rFonts w:ascii="SimHei" w:hAnsi="SimHei" w:eastAsia="SimHei" w:cs="SimHei"/>
          <w:sz w:val="19"/>
          <w:szCs w:val="19"/>
          <w:color w:val="077ECD"/>
          <w:spacing w:val="-10"/>
        </w:rPr>
        <w:t>第六十一章</w:t>
      </w:r>
      <w:r>
        <w:rPr>
          <w:rFonts w:ascii="SimHei" w:hAnsi="SimHei" w:eastAsia="SimHei" w:cs="SimHei"/>
          <w:sz w:val="19"/>
          <w:szCs w:val="19"/>
          <w:color w:val="077ECD"/>
          <w:spacing w:val="57"/>
          <w:w w:val="101"/>
        </w:rPr>
        <w:t xml:space="preserve"> </w:t>
      </w:r>
      <w:r>
        <w:rPr>
          <w:rFonts w:ascii="SimHei" w:hAnsi="SimHei" w:eastAsia="SimHei" w:cs="SimHei"/>
          <w:sz w:val="19"/>
          <w:szCs w:val="19"/>
          <w:color w:val="077ECD"/>
          <w:spacing w:val="-10"/>
        </w:rPr>
        <w:t>下肢骨、关节损伤</w:t>
      </w:r>
    </w:p>
    <w:p>
      <w:pPr>
        <w:spacing w:line="318" w:lineRule="auto"/>
        <w:rPr>
          <w:rFonts w:ascii="Arial"/>
          <w:sz w:val="21"/>
        </w:rPr>
      </w:pPr>
      <w:r/>
    </w:p>
    <w:p>
      <w:pPr>
        <w:ind w:left="1050" w:right="22"/>
        <w:spacing w:before="62" w:line="287" w:lineRule="auto"/>
        <w:jc w:val="both"/>
        <w:rPr>
          <w:rFonts w:ascii="SimSun" w:hAnsi="SimSun" w:eastAsia="SimSun" w:cs="SimSun"/>
          <w:sz w:val="19"/>
          <w:szCs w:val="19"/>
        </w:rPr>
      </w:pPr>
      <w:r>
        <w:rPr>
          <w:rFonts w:ascii="SimSun" w:hAnsi="SimSun" w:eastAsia="SimSun" w:cs="SimSun"/>
          <w:sz w:val="19"/>
          <w:szCs w:val="19"/>
          <w:spacing w:val="11"/>
        </w:rPr>
        <w:t>4/5区域的血液循环，是股骨头最主要的供血来源(图61-8)。旋股内侧动脉损伤是导致股骨头缺血</w:t>
      </w:r>
      <w:r>
        <w:rPr>
          <w:rFonts w:ascii="SimSun" w:hAnsi="SimSun" w:eastAsia="SimSun" w:cs="SimSun"/>
          <w:sz w:val="19"/>
          <w:szCs w:val="19"/>
          <w:spacing w:val="5"/>
        </w:rPr>
        <w:t xml:space="preserve"> </w:t>
      </w:r>
      <w:r>
        <w:rPr>
          <w:rFonts w:ascii="SimSun" w:hAnsi="SimSun" w:eastAsia="SimSun" w:cs="SimSun"/>
          <w:sz w:val="19"/>
          <w:szCs w:val="19"/>
          <w:spacing w:val="6"/>
        </w:rPr>
        <w:t>坏死的主要原因。旋股外侧动脉也发自股深动</w:t>
      </w:r>
      <w:r>
        <w:rPr>
          <w:rFonts w:ascii="SimSun" w:hAnsi="SimSun" w:eastAsia="SimSun" w:cs="SimSun"/>
          <w:sz w:val="19"/>
          <w:szCs w:val="19"/>
          <w:spacing w:val="5"/>
        </w:rPr>
        <w:t>脉，其分支供应部分股骨头。旋股内、外侧动脉的分支</w:t>
      </w:r>
      <w:r>
        <w:rPr>
          <w:rFonts w:ascii="SimSun" w:hAnsi="SimSun" w:eastAsia="SimSun" w:cs="SimSun"/>
          <w:sz w:val="19"/>
          <w:szCs w:val="19"/>
        </w:rPr>
        <w:t xml:space="preserve"> </w:t>
      </w:r>
      <w:r>
        <w:rPr>
          <w:rFonts w:ascii="SimSun" w:hAnsi="SimSun" w:eastAsia="SimSun" w:cs="SimSun"/>
          <w:sz w:val="19"/>
          <w:szCs w:val="19"/>
          <w:spacing w:val="1"/>
        </w:rPr>
        <w:t>互相吻合，在股骨颈基底部形成动脉环，并发出分支营</w:t>
      </w:r>
      <w:r>
        <w:rPr>
          <w:rFonts w:ascii="SimSun" w:hAnsi="SimSun" w:eastAsia="SimSun" w:cs="SimSun"/>
          <w:sz w:val="19"/>
          <w:szCs w:val="19"/>
        </w:rPr>
        <w:t>养股骨颈。</w:t>
      </w:r>
    </w:p>
    <w:p>
      <w:pPr>
        <w:spacing w:line="265" w:lineRule="auto"/>
        <w:rPr>
          <w:rFonts w:ascii="Arial"/>
          <w:sz w:val="21"/>
        </w:rPr>
      </w:pPr>
      <w:r/>
    </w:p>
    <w:p>
      <w:pPr>
        <w:ind w:firstLine="1419"/>
        <w:spacing w:line="3340" w:lineRule="exact"/>
        <w:textAlignment w:val="center"/>
        <w:rPr/>
      </w:pPr>
      <w:r>
        <w:drawing>
          <wp:inline distT="0" distB="0" distL="0" distR="0">
            <wp:extent cx="2508275" cy="2120881"/>
            <wp:effectExtent l="0" t="0" r="0" b="0"/>
            <wp:docPr id="278" name="IM 278"/>
            <wp:cNvGraphicFramePr/>
            <a:graphic>
              <a:graphicData uri="http://schemas.openxmlformats.org/drawingml/2006/picture">
                <pic:pic>
                  <pic:nvPicPr>
                    <pic:cNvPr id="278" name="IM 278"/>
                    <pic:cNvPicPr/>
                  </pic:nvPicPr>
                  <pic:blipFill>
                    <a:blip r:embed="rId298"/>
                    <a:stretch>
                      <a:fillRect/>
                    </a:stretch>
                  </pic:blipFill>
                  <pic:spPr>
                    <a:xfrm rot="0">
                      <a:off x="0" y="0"/>
                      <a:ext cx="2508275" cy="2120881"/>
                    </a:xfrm>
                    <a:prstGeom prst="rect">
                      <a:avLst/>
                    </a:prstGeom>
                  </pic:spPr>
                </pic:pic>
              </a:graphicData>
            </a:graphic>
          </wp:inline>
        </w:drawing>
      </w:r>
    </w:p>
    <w:p>
      <w:pPr>
        <w:spacing w:line="29" w:lineRule="exact"/>
        <w:rPr/>
      </w:pPr>
      <w:r/>
    </w:p>
    <w:p>
      <w:pPr>
        <w:sectPr>
          <w:pgSz w:w="11230" w:h="15830"/>
          <w:pgMar w:top="400" w:right="1007" w:bottom="400" w:left="550" w:header="0" w:footer="0" w:gutter="0"/>
          <w:cols w:equalWidth="0" w:num="1">
            <w:col w:w="9673" w:space="0"/>
          </w:cols>
        </w:sectPr>
        <w:rPr/>
      </w:pPr>
    </w:p>
    <w:p>
      <w:pPr>
        <w:ind w:left="2279"/>
        <w:spacing w:before="48" w:line="229" w:lineRule="auto"/>
        <w:rPr>
          <w:rFonts w:ascii="SimHei" w:hAnsi="SimHei" w:eastAsia="SimHei" w:cs="SimHei"/>
          <w:sz w:val="19"/>
          <w:szCs w:val="19"/>
        </w:rPr>
      </w:pPr>
      <w:r>
        <w:rPr>
          <w:rFonts w:ascii="SimHei" w:hAnsi="SimHei" w:eastAsia="SimHei" w:cs="SimHei"/>
          <w:sz w:val="19"/>
          <w:szCs w:val="19"/>
          <w:color w:val="00579B"/>
          <w:spacing w:val="-7"/>
          <w:position w:val="2"/>
        </w:rPr>
        <w:t>图61-7</w:t>
      </w:r>
      <w:r>
        <w:rPr>
          <w:rFonts w:ascii="SimHei" w:hAnsi="SimHei" w:eastAsia="SimHei" w:cs="SimHei"/>
          <w:sz w:val="19"/>
          <w:szCs w:val="19"/>
          <w:color w:val="00579B"/>
          <w:spacing w:val="94"/>
          <w:position w:val="2"/>
        </w:rPr>
        <w:t xml:space="preserve"> </w:t>
      </w:r>
      <w:r>
        <w:rPr>
          <w:rFonts w:ascii="SimHei" w:hAnsi="SimHei" w:eastAsia="SimHei" w:cs="SimHei"/>
          <w:sz w:val="19"/>
          <w:szCs w:val="19"/>
          <w:spacing w:val="-7"/>
        </w:rPr>
        <w:t>股骨头的血供来源</w:t>
      </w:r>
    </w:p>
    <w:p>
      <w:pPr>
        <w:spacing w:line="14" w:lineRule="auto"/>
        <w:rPr>
          <w:rFonts w:ascii="Arial"/>
          <w:sz w:val="2"/>
        </w:rPr>
      </w:pPr>
      <w:r>
        <w:rPr>
          <w:rFonts w:ascii="Arial" w:hAnsi="Arial" w:eastAsia="Arial" w:cs="Arial"/>
          <w:sz w:val="2"/>
          <w:szCs w:val="2"/>
        </w:rPr>
        <w:br w:type="column"/>
      </w:r>
    </w:p>
    <w:p>
      <w:pPr>
        <w:ind w:left="760"/>
        <w:spacing w:before="47" w:line="229" w:lineRule="auto"/>
        <w:rPr>
          <w:rFonts w:ascii="SimHei" w:hAnsi="SimHei" w:eastAsia="SimHei" w:cs="SimHei"/>
          <w:sz w:val="19"/>
          <w:szCs w:val="19"/>
        </w:rPr>
      </w:pPr>
      <w:r>
        <w:rPr>
          <w:rFonts w:ascii="SimHei" w:hAnsi="SimHei" w:eastAsia="SimHei" w:cs="SimHei"/>
          <w:sz w:val="19"/>
          <w:szCs w:val="19"/>
          <w:color w:val="007EC8"/>
          <w:spacing w:val="-3"/>
          <w:position w:val="3"/>
        </w:rPr>
        <w:t>图61-8</w:t>
      </w:r>
      <w:r>
        <w:rPr>
          <w:rFonts w:ascii="SimHei" w:hAnsi="SimHei" w:eastAsia="SimHei" w:cs="SimHei"/>
          <w:sz w:val="19"/>
          <w:szCs w:val="19"/>
          <w:color w:val="007EC8"/>
          <w:spacing w:val="95"/>
          <w:position w:val="3"/>
        </w:rPr>
        <w:t xml:space="preserve"> </w:t>
      </w:r>
      <w:r>
        <w:rPr>
          <w:rFonts w:ascii="SimHei" w:hAnsi="SimHei" w:eastAsia="SimHei" w:cs="SimHei"/>
          <w:sz w:val="19"/>
          <w:szCs w:val="19"/>
          <w:spacing w:val="-3"/>
          <w:position w:val="-1"/>
        </w:rPr>
        <w:t>股骨头的血液供应</w:t>
      </w:r>
    </w:p>
    <w:p>
      <w:pPr>
        <w:ind w:right="99"/>
        <w:spacing w:before="23" w:line="228" w:lineRule="auto"/>
        <w:rPr>
          <w:rFonts w:ascii="SimSun" w:hAnsi="SimSun" w:eastAsia="SimSun" w:cs="SimSun"/>
          <w:sz w:val="19"/>
          <w:szCs w:val="19"/>
        </w:rPr>
      </w:pPr>
      <w:r>
        <w:rPr>
          <w:rFonts w:ascii="SimSun" w:hAnsi="SimSun" w:eastAsia="SimSun" w:cs="SimSun"/>
          <w:sz w:val="19"/>
          <w:szCs w:val="19"/>
          <w:spacing w:val="1"/>
        </w:rPr>
        <w:t>1.小凹动脉</w:t>
      </w:r>
      <w:r>
        <w:rPr>
          <w:rFonts w:ascii="SimSun" w:hAnsi="SimSun" w:eastAsia="SimSun" w:cs="SimSun"/>
          <w:sz w:val="19"/>
          <w:szCs w:val="19"/>
          <w:spacing w:val="64"/>
        </w:rPr>
        <w:t xml:space="preserve"> </w:t>
      </w:r>
      <w:r>
        <w:rPr>
          <w:rFonts w:ascii="SimSun" w:hAnsi="SimSun" w:eastAsia="SimSun" w:cs="SimSun"/>
          <w:sz w:val="19"/>
          <w:szCs w:val="19"/>
          <w:spacing w:val="1"/>
        </w:rPr>
        <w:t>2.骺外侧动脉</w:t>
      </w:r>
      <w:r>
        <w:rPr>
          <w:rFonts w:ascii="SimSun" w:hAnsi="SimSun" w:eastAsia="SimSun" w:cs="SimSun"/>
          <w:sz w:val="19"/>
          <w:szCs w:val="19"/>
          <w:spacing w:val="67"/>
        </w:rPr>
        <w:t xml:space="preserve"> </w:t>
      </w:r>
      <w:r>
        <w:rPr>
          <w:rFonts w:ascii="SimSun" w:hAnsi="SimSun" w:eastAsia="SimSun" w:cs="SimSun"/>
          <w:sz w:val="19"/>
          <w:szCs w:val="19"/>
          <w:spacing w:val="1"/>
        </w:rPr>
        <w:t>3.干骺端上侧动</w:t>
      </w:r>
      <w:r>
        <w:rPr>
          <w:rFonts w:ascii="SimSun" w:hAnsi="SimSun" w:eastAsia="SimSun" w:cs="SimSun"/>
          <w:sz w:val="19"/>
          <w:szCs w:val="19"/>
        </w:rPr>
        <w:t xml:space="preserve"> </w:t>
      </w:r>
      <w:r>
        <w:rPr>
          <w:rFonts w:ascii="SimSun" w:hAnsi="SimSun" w:eastAsia="SimSun" w:cs="SimSun"/>
          <w:sz w:val="19"/>
          <w:szCs w:val="19"/>
        </w:rPr>
        <w:t>脉4.干骺端下侧动脉</w:t>
      </w:r>
      <w:r>
        <w:rPr>
          <w:rFonts w:ascii="SimSun" w:hAnsi="SimSun" w:eastAsia="SimSun" w:cs="SimSun"/>
          <w:sz w:val="19"/>
          <w:szCs w:val="19"/>
          <w:spacing w:val="72"/>
        </w:rPr>
        <w:t xml:space="preserve"> </w:t>
      </w:r>
      <w:r>
        <w:rPr>
          <w:rFonts w:ascii="SimSun" w:hAnsi="SimSun" w:eastAsia="SimSun" w:cs="SimSun"/>
          <w:sz w:val="19"/>
          <w:szCs w:val="19"/>
        </w:rPr>
        <w:t>5、6.滋养动脉升支</w:t>
      </w:r>
    </w:p>
    <w:p>
      <w:pPr>
        <w:sectPr>
          <w:type w:val="continuous"/>
          <w:pgSz w:w="11230" w:h="15830"/>
          <w:pgMar w:top="400" w:right="1007" w:bottom="400" w:left="550" w:header="0" w:footer="0" w:gutter="0"/>
          <w:cols w:equalWidth="0" w:num="2">
            <w:col w:w="5710" w:space="100"/>
            <w:col w:w="3863" w:space="0"/>
          </w:cols>
        </w:sectPr>
        <w:rPr/>
      </w:pPr>
    </w:p>
    <w:p>
      <w:pPr>
        <w:spacing w:line="269" w:lineRule="auto"/>
        <w:rPr>
          <w:rFonts w:ascii="Arial"/>
          <w:sz w:val="21"/>
        </w:rPr>
      </w:pPr>
      <w:r/>
    </w:p>
    <w:p>
      <w:pPr>
        <w:ind w:left="1050" w:firstLine="244"/>
        <w:spacing w:before="61" w:line="290" w:lineRule="auto"/>
        <w:jc w:val="both"/>
        <w:rPr>
          <w:rFonts w:ascii="SimSun" w:hAnsi="SimSun" w:eastAsia="SimSun" w:cs="SimSun"/>
          <w:sz w:val="19"/>
          <w:szCs w:val="19"/>
        </w:rPr>
      </w:pPr>
      <w:r>
        <w:rPr>
          <w:rFonts w:ascii="SimSun" w:hAnsi="SimSun" w:eastAsia="SimSun" w:cs="SimSun"/>
          <w:sz w:val="19"/>
          <w:szCs w:val="19"/>
          <w:color w:val="0078E2"/>
          <w:spacing w:val="-2"/>
          <w:position w:val="3"/>
        </w:rPr>
        <w:t>【病因与分类】</w:t>
      </w:r>
      <w:r>
        <w:rPr>
          <w:rFonts w:ascii="SimSun" w:hAnsi="SimSun" w:eastAsia="SimSun" w:cs="SimSun"/>
          <w:sz w:val="19"/>
          <w:szCs w:val="19"/>
          <w:color w:val="0078E2"/>
          <w:spacing w:val="20"/>
          <w:position w:val="3"/>
        </w:rPr>
        <w:t xml:space="preserve">  </w:t>
      </w:r>
      <w:r>
        <w:rPr>
          <w:rFonts w:ascii="SimSun" w:hAnsi="SimSun" w:eastAsia="SimSun" w:cs="SimSun"/>
          <w:sz w:val="19"/>
          <w:szCs w:val="19"/>
          <w:spacing w:val="-2"/>
        </w:rPr>
        <w:t>股骨颈骨折(fracture</w:t>
      </w:r>
      <w:r>
        <w:rPr>
          <w:rFonts w:ascii="SimSun" w:hAnsi="SimSun" w:eastAsia="SimSun" w:cs="SimSun"/>
          <w:sz w:val="19"/>
          <w:szCs w:val="19"/>
          <w:spacing w:val="-5"/>
        </w:rPr>
        <w:t xml:space="preserve"> </w:t>
      </w:r>
      <w:r>
        <w:rPr>
          <w:rFonts w:ascii="SimSun" w:hAnsi="SimSun" w:eastAsia="SimSun" w:cs="SimSun"/>
          <w:sz w:val="19"/>
          <w:szCs w:val="19"/>
          <w:spacing w:val="-2"/>
        </w:rPr>
        <w:t>of</w:t>
      </w:r>
      <w:r>
        <w:rPr>
          <w:rFonts w:ascii="SimSun" w:hAnsi="SimSun" w:eastAsia="SimSun" w:cs="SimSun"/>
          <w:sz w:val="19"/>
          <w:szCs w:val="19"/>
          <w:spacing w:val="-2"/>
        </w:rPr>
        <w:t xml:space="preserve"> </w:t>
      </w:r>
      <w:r>
        <w:rPr>
          <w:rFonts w:ascii="SimSun" w:hAnsi="SimSun" w:eastAsia="SimSun" w:cs="SimSun"/>
          <w:sz w:val="19"/>
          <w:szCs w:val="19"/>
          <w:spacing w:val="-2"/>
        </w:rPr>
        <w:t>the</w:t>
      </w:r>
      <w:r>
        <w:rPr>
          <w:rFonts w:ascii="SimSun" w:hAnsi="SimSun" w:eastAsia="SimSun" w:cs="SimSun"/>
          <w:sz w:val="19"/>
          <w:szCs w:val="19"/>
          <w:spacing w:val="-3"/>
        </w:rPr>
        <w:t xml:space="preserve"> </w:t>
      </w:r>
      <w:r>
        <w:rPr>
          <w:rFonts w:ascii="SimSun" w:hAnsi="SimSun" w:eastAsia="SimSun" w:cs="SimSun"/>
          <w:sz w:val="19"/>
          <w:szCs w:val="19"/>
          <w:spacing w:val="-2"/>
        </w:rPr>
        <w:t>femoral</w:t>
      </w:r>
      <w:r>
        <w:rPr>
          <w:rFonts w:ascii="SimSun" w:hAnsi="SimSun" w:eastAsia="SimSun" w:cs="SimSun"/>
          <w:sz w:val="19"/>
          <w:szCs w:val="19"/>
          <w:spacing w:val="-6"/>
        </w:rPr>
        <w:t xml:space="preserve"> </w:t>
      </w:r>
      <w:r>
        <w:rPr>
          <w:rFonts w:ascii="SimSun" w:hAnsi="SimSun" w:eastAsia="SimSun" w:cs="SimSun"/>
          <w:sz w:val="19"/>
          <w:szCs w:val="19"/>
          <w:spacing w:val="-2"/>
        </w:rPr>
        <w:t>neck)占成人骨折的3</w:t>
      </w:r>
      <w:r>
        <w:rPr>
          <w:rFonts w:ascii="SimSun" w:hAnsi="SimSun" w:eastAsia="SimSun" w:cs="SimSun"/>
          <w:sz w:val="19"/>
          <w:szCs w:val="19"/>
          <w:spacing w:val="-3"/>
        </w:rPr>
        <w:t>.6%,多数发生在中、老</w:t>
      </w:r>
      <w:r>
        <w:rPr>
          <w:rFonts w:ascii="SimSun" w:hAnsi="SimSun" w:eastAsia="SimSun" w:cs="SimSun"/>
          <w:sz w:val="19"/>
          <w:szCs w:val="19"/>
        </w:rPr>
        <w:t xml:space="preserve"> </w:t>
      </w:r>
      <w:r>
        <w:rPr>
          <w:rFonts w:ascii="SimSun" w:hAnsi="SimSun" w:eastAsia="SimSun" w:cs="SimSun"/>
          <w:sz w:val="19"/>
          <w:szCs w:val="19"/>
          <w:spacing w:val="6"/>
        </w:rPr>
        <w:t>年人，与骨质疏松导致的骨量下降有关，遭受轻微</w:t>
      </w:r>
      <w:r>
        <w:rPr>
          <w:rFonts w:ascii="SimSun" w:hAnsi="SimSun" w:eastAsia="SimSun" w:cs="SimSun"/>
          <w:sz w:val="19"/>
          <w:szCs w:val="19"/>
          <w:spacing w:val="5"/>
        </w:rPr>
        <w:t>扭转暴力则可发生骨折。多数情况下是在走路跌倒</w:t>
      </w:r>
      <w:r>
        <w:rPr>
          <w:rFonts w:ascii="SimSun" w:hAnsi="SimSun" w:eastAsia="SimSun" w:cs="SimSun"/>
          <w:sz w:val="19"/>
          <w:szCs w:val="19"/>
        </w:rPr>
        <w:t xml:space="preserve"> </w:t>
      </w:r>
      <w:r>
        <w:rPr>
          <w:rFonts w:ascii="SimSun" w:hAnsi="SimSun" w:eastAsia="SimSun" w:cs="SimSun"/>
          <w:sz w:val="19"/>
          <w:szCs w:val="19"/>
          <w:spacing w:val="6"/>
        </w:rPr>
        <w:t>时，身体发生扭转倒地，间接暴力传导致股骨颈发生骨折。青少年股骨颈骨折较少，常需较大暴</w:t>
      </w:r>
      <w:r>
        <w:rPr>
          <w:rFonts w:ascii="SimSun" w:hAnsi="SimSun" w:eastAsia="SimSun" w:cs="SimSun"/>
          <w:sz w:val="19"/>
          <w:szCs w:val="19"/>
          <w:spacing w:val="5"/>
        </w:rPr>
        <w:t>力引</w:t>
      </w:r>
      <w:r>
        <w:rPr>
          <w:rFonts w:ascii="SimSun" w:hAnsi="SimSun" w:eastAsia="SimSun" w:cs="SimSun"/>
          <w:sz w:val="19"/>
          <w:szCs w:val="19"/>
        </w:rPr>
        <w:t xml:space="preserve"> </w:t>
      </w:r>
      <w:r>
        <w:rPr>
          <w:rFonts w:ascii="SimSun" w:hAnsi="SimSun" w:eastAsia="SimSun" w:cs="SimSun"/>
          <w:sz w:val="19"/>
          <w:szCs w:val="19"/>
          <w:spacing w:val="-4"/>
        </w:rPr>
        <w:t>起，不稳定型多见。</w:t>
      </w:r>
    </w:p>
    <w:p>
      <w:pPr>
        <w:ind w:left="1392"/>
        <w:spacing w:before="109" w:line="219" w:lineRule="auto"/>
        <w:outlineLvl w:val="6"/>
        <w:rPr>
          <w:rFonts w:ascii="SimHei" w:hAnsi="SimHei" w:eastAsia="SimHei" w:cs="SimHei"/>
          <w:sz w:val="19"/>
          <w:szCs w:val="19"/>
        </w:rPr>
      </w:pPr>
      <w:r>
        <w:rPr>
          <w:rFonts w:ascii="SimHei" w:hAnsi="SimHei" w:eastAsia="SimHei" w:cs="SimHei"/>
          <w:sz w:val="19"/>
          <w:szCs w:val="19"/>
          <w:b/>
          <w:bCs/>
          <w:spacing w:val="16"/>
        </w:rPr>
        <w:t>1.</w:t>
      </w:r>
      <w:r>
        <w:rPr>
          <w:rFonts w:ascii="SimHei" w:hAnsi="SimHei" w:eastAsia="SimHei" w:cs="SimHei"/>
          <w:sz w:val="19"/>
          <w:szCs w:val="19"/>
          <w:spacing w:val="-23"/>
        </w:rPr>
        <w:t xml:space="preserve"> </w:t>
      </w:r>
      <w:r>
        <w:rPr>
          <w:rFonts w:ascii="SimHei" w:hAnsi="SimHei" w:eastAsia="SimHei" w:cs="SimHei"/>
          <w:sz w:val="19"/>
          <w:szCs w:val="19"/>
          <w:b/>
          <w:bCs/>
          <w:spacing w:val="16"/>
        </w:rPr>
        <w:t>按骨折线部位分类(图61-9)</w:t>
      </w:r>
    </w:p>
    <w:p>
      <w:pPr>
        <w:ind w:left="1050" w:right="83" w:firstLine="339"/>
        <w:spacing w:before="89" w:line="265" w:lineRule="auto"/>
        <w:rPr>
          <w:rFonts w:ascii="SimSun" w:hAnsi="SimSun" w:eastAsia="SimSun" w:cs="SimSun"/>
          <w:sz w:val="19"/>
          <w:szCs w:val="19"/>
        </w:rPr>
      </w:pPr>
      <w:r>
        <w:rPr>
          <w:rFonts w:ascii="SimSun" w:hAnsi="SimSun" w:eastAsia="SimSun" w:cs="SimSun"/>
          <w:sz w:val="19"/>
          <w:szCs w:val="19"/>
          <w:spacing w:val="7"/>
        </w:rPr>
        <w:t>(1)股骨头下骨折：骨折线位于股骨头下，股骨头仅有小凹动脉很少量的血供，致使股骨头严重</w:t>
      </w:r>
      <w:r>
        <w:rPr>
          <w:rFonts w:ascii="SimSun" w:hAnsi="SimSun" w:eastAsia="SimSun" w:cs="SimSun"/>
          <w:sz w:val="19"/>
          <w:szCs w:val="19"/>
          <w:spacing w:val="11"/>
        </w:rPr>
        <w:t xml:space="preserve"> </w:t>
      </w:r>
      <w:r>
        <w:rPr>
          <w:rFonts w:ascii="SimSun" w:hAnsi="SimSun" w:eastAsia="SimSun" w:cs="SimSun"/>
          <w:sz w:val="19"/>
          <w:szCs w:val="19"/>
          <w:spacing w:val="2"/>
        </w:rPr>
        <w:t>缺血，故发生股骨头缺血坏死的机会很大。</w:t>
      </w:r>
    </w:p>
    <w:p>
      <w:pPr>
        <w:ind w:left="1050" w:right="17" w:firstLine="339"/>
        <w:spacing w:before="96" w:line="265" w:lineRule="auto"/>
        <w:rPr>
          <w:rFonts w:ascii="SimSun" w:hAnsi="SimSun" w:eastAsia="SimSun" w:cs="SimSun"/>
          <w:sz w:val="19"/>
          <w:szCs w:val="19"/>
        </w:rPr>
      </w:pPr>
      <w:r>
        <w:rPr>
          <w:rFonts w:ascii="SimSun" w:hAnsi="SimSun" w:eastAsia="SimSun" w:cs="SimSun"/>
          <w:sz w:val="19"/>
          <w:szCs w:val="19"/>
          <w:spacing w:val="4"/>
        </w:rPr>
        <w:t>(2)经股骨颈骨折：骨折线位于股骨颈中部，股骨头亦有明显供血不足，易发生股骨头缺血坏死，</w:t>
      </w:r>
      <w:r>
        <w:rPr>
          <w:rFonts w:ascii="SimSun" w:hAnsi="SimSun" w:eastAsia="SimSun" w:cs="SimSun"/>
          <w:sz w:val="19"/>
          <w:szCs w:val="19"/>
          <w:spacing w:val="13"/>
        </w:rPr>
        <w:t xml:space="preserve"> </w:t>
      </w:r>
      <w:r>
        <w:rPr>
          <w:rFonts w:ascii="SimSun" w:hAnsi="SimSun" w:eastAsia="SimSun" w:cs="SimSun"/>
          <w:sz w:val="19"/>
          <w:szCs w:val="19"/>
          <w:spacing w:val="3"/>
        </w:rPr>
        <w:t>或骨折不愈合。</w:t>
      </w:r>
    </w:p>
    <w:p>
      <w:pPr>
        <w:ind w:left="1050" w:right="102" w:firstLine="339"/>
        <w:spacing w:before="93" w:line="265" w:lineRule="auto"/>
        <w:rPr>
          <w:rFonts w:ascii="SimSun" w:hAnsi="SimSun" w:eastAsia="SimSun" w:cs="SimSun"/>
          <w:sz w:val="19"/>
          <w:szCs w:val="19"/>
        </w:rPr>
      </w:pPr>
      <w:r>
        <w:rPr>
          <w:rFonts w:ascii="SimSun" w:hAnsi="SimSun" w:eastAsia="SimSun" w:cs="SimSun"/>
          <w:sz w:val="19"/>
          <w:szCs w:val="19"/>
          <w:spacing w:val="7"/>
        </w:rPr>
        <w:t>(3)股骨颈基底骨折：骨折线位于股骨颈与大、小转子间连线处。由于有旋股内、</w:t>
      </w:r>
      <w:r>
        <w:rPr>
          <w:rFonts w:ascii="SimSun" w:hAnsi="SimSun" w:eastAsia="SimSun" w:cs="SimSun"/>
          <w:sz w:val="19"/>
          <w:szCs w:val="19"/>
          <w:spacing w:val="6"/>
        </w:rPr>
        <w:t>外侧动脉分支</w:t>
      </w:r>
      <w:r>
        <w:rPr>
          <w:rFonts w:ascii="SimSun" w:hAnsi="SimSun" w:eastAsia="SimSun" w:cs="SimSun"/>
          <w:sz w:val="19"/>
          <w:szCs w:val="19"/>
        </w:rPr>
        <w:t xml:space="preserve"> </w:t>
      </w:r>
      <w:r>
        <w:rPr>
          <w:rFonts w:ascii="SimSun" w:hAnsi="SimSun" w:eastAsia="SimSun" w:cs="SimSun"/>
          <w:sz w:val="19"/>
          <w:szCs w:val="19"/>
          <w:spacing w:val="3"/>
        </w:rPr>
        <w:t>吻合成的动脉环提供血液循环，对骨折部血液供应的干扰较小，骨折容易愈合。</w:t>
      </w:r>
    </w:p>
    <w:p>
      <w:pPr>
        <w:ind w:left="1389"/>
        <w:spacing w:before="153" w:line="219" w:lineRule="auto"/>
        <w:rPr>
          <w:rFonts w:ascii="SimHei" w:hAnsi="SimHei" w:eastAsia="SimHei" w:cs="SimHei"/>
          <w:sz w:val="19"/>
          <w:szCs w:val="19"/>
        </w:rPr>
      </w:pPr>
      <w:r>
        <w:rPr>
          <w:rFonts w:ascii="SimHei" w:hAnsi="SimHei" w:eastAsia="SimHei" w:cs="SimHei"/>
          <w:sz w:val="19"/>
          <w:szCs w:val="19"/>
          <w:spacing w:val="17"/>
        </w:rPr>
        <w:t>2.</w:t>
      </w:r>
      <w:r>
        <w:rPr>
          <w:rFonts w:ascii="SimHei" w:hAnsi="SimHei" w:eastAsia="SimHei" w:cs="SimHei"/>
          <w:sz w:val="19"/>
          <w:szCs w:val="19"/>
          <w:spacing w:val="-24"/>
        </w:rPr>
        <w:t xml:space="preserve"> </w:t>
      </w:r>
      <w:r>
        <w:rPr>
          <w:rFonts w:ascii="SimHei" w:hAnsi="SimHei" w:eastAsia="SimHei" w:cs="SimHei"/>
          <w:sz w:val="19"/>
          <w:szCs w:val="19"/>
          <w:spacing w:val="17"/>
        </w:rPr>
        <w:t>按骨折线方向分类(图61-</w:t>
      </w:r>
      <w:r>
        <w:rPr>
          <w:rFonts w:ascii="SimHei" w:hAnsi="SimHei" w:eastAsia="SimHei" w:cs="SimHei"/>
          <w:sz w:val="19"/>
          <w:szCs w:val="19"/>
          <w:spacing w:val="-53"/>
        </w:rPr>
        <w:t xml:space="preserve"> </w:t>
      </w:r>
      <w:r>
        <w:rPr>
          <w:rFonts w:ascii="SimHei" w:hAnsi="SimHei" w:eastAsia="SimHei" w:cs="SimHei"/>
          <w:sz w:val="19"/>
          <w:szCs w:val="19"/>
          <w:spacing w:val="17"/>
        </w:rPr>
        <w:t>10)</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6009"/>
        <w:spacing w:before="88" w:line="222" w:lineRule="auto"/>
        <w:rPr>
          <w:rFonts w:ascii="SimSun" w:hAnsi="SimSun" w:eastAsia="SimSun" w:cs="SimSun"/>
          <w:sz w:val="27"/>
          <w:szCs w:val="27"/>
        </w:rPr>
      </w:pPr>
      <w:r>
        <w:pict>
          <v:shape id="_x0000_s127" style="position:absolute;margin-left:394.498pt;margin-top:7.1804pt;mso-position-vertical-relative:text;mso-position-horizontal-relative:text;width:14.25pt;height:13.45pt;z-index:2524088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409856" behindDoc="0" locked="0" layoutInCell="1" allowOverlap="1">
            <wp:simplePos x="0" y="0"/>
            <wp:positionH relativeFrom="column">
              <wp:posOffset>3467044</wp:posOffset>
            </wp:positionH>
            <wp:positionV relativeFrom="paragraph">
              <wp:posOffset>-1325204</wp:posOffset>
            </wp:positionV>
            <wp:extent cx="1060458" cy="1435030"/>
            <wp:effectExtent l="0" t="0" r="0" b="0"/>
            <wp:wrapNone/>
            <wp:docPr id="279" name="IM 279"/>
            <wp:cNvGraphicFramePr/>
            <a:graphic>
              <a:graphicData uri="http://schemas.openxmlformats.org/drawingml/2006/picture">
                <pic:pic>
                  <pic:nvPicPr>
                    <pic:cNvPr id="279" name="IM 279"/>
                    <pic:cNvPicPr/>
                  </pic:nvPicPr>
                  <pic:blipFill>
                    <a:blip r:embed="rId299"/>
                    <a:stretch>
                      <a:fillRect/>
                    </a:stretch>
                  </pic:blipFill>
                  <pic:spPr>
                    <a:xfrm rot="0">
                      <a:off x="0" y="0"/>
                      <a:ext cx="1060458" cy="1435030"/>
                    </a:xfrm>
                    <a:prstGeom prst="rect">
                      <a:avLst/>
                    </a:prstGeom>
                  </pic:spPr>
                </pic:pic>
              </a:graphicData>
            </a:graphic>
          </wp:anchor>
        </w:drawing>
      </w:r>
      <w:r>
        <w:rPr>
          <w:rFonts w:ascii="SimSun" w:hAnsi="SimSun" w:eastAsia="SimSun" w:cs="SimSun"/>
          <w:sz w:val="27"/>
          <w:szCs w:val="27"/>
          <w:spacing w:val="-13"/>
        </w:rPr>
        <w:t>(1)</w:t>
      </w:r>
    </w:p>
    <w:p>
      <w:pPr>
        <w:spacing w:line="88" w:lineRule="exact"/>
        <w:rPr/>
      </w:pPr>
      <w:r/>
    </w:p>
    <w:p>
      <w:pPr>
        <w:sectPr>
          <w:type w:val="continuous"/>
          <w:pgSz w:w="11230" w:h="15830"/>
          <w:pgMar w:top="400" w:right="1007" w:bottom="400" w:left="550" w:header="0" w:footer="0" w:gutter="0"/>
          <w:cols w:equalWidth="0" w:num="1">
            <w:col w:w="9673" w:space="0"/>
          </w:cols>
        </w:sectPr>
        <w:rPr/>
      </w:pPr>
    </w:p>
    <w:p>
      <w:pPr>
        <w:spacing w:before="162" w:line="660" w:lineRule="exact"/>
        <w:textAlignment w:val="center"/>
        <w:rPr/>
      </w:pPr>
      <w:r>
        <w:drawing>
          <wp:inline distT="0" distB="0" distL="0" distR="0">
            <wp:extent cx="482558" cy="419069"/>
            <wp:effectExtent l="0" t="0" r="0" b="0"/>
            <wp:docPr id="280" name="IM 280"/>
            <wp:cNvGraphicFramePr/>
            <a:graphic>
              <a:graphicData uri="http://schemas.openxmlformats.org/drawingml/2006/picture">
                <pic:pic>
                  <pic:nvPicPr>
                    <pic:cNvPr id="280" name="IM 280"/>
                    <pic:cNvPicPr/>
                  </pic:nvPicPr>
                  <pic:blipFill>
                    <a:blip r:embed="rId300"/>
                    <a:stretch>
                      <a:fillRect/>
                    </a:stretch>
                  </pic:blipFill>
                  <pic:spPr>
                    <a:xfrm rot="0">
                      <a:off x="0" y="0"/>
                      <a:ext cx="482558" cy="4190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57" w:line="221" w:lineRule="auto"/>
        <w:rPr>
          <w:rFonts w:ascii="SimHei" w:hAnsi="SimHei" w:eastAsia="SimHei" w:cs="SimHei"/>
          <w:sz w:val="19"/>
          <w:szCs w:val="19"/>
        </w:rPr>
      </w:pPr>
      <w:r>
        <w:rPr>
          <w:rFonts w:ascii="SimHei" w:hAnsi="SimHei" w:eastAsia="SimHei" w:cs="SimHei"/>
          <w:sz w:val="19"/>
          <w:szCs w:val="19"/>
          <w:color w:val="007EDF"/>
          <w:spacing w:val="-8"/>
        </w:rPr>
        <w:t>图61-9</w:t>
      </w:r>
      <w:r>
        <w:rPr>
          <w:rFonts w:ascii="SimHei" w:hAnsi="SimHei" w:eastAsia="SimHei" w:cs="SimHei"/>
          <w:sz w:val="19"/>
          <w:szCs w:val="19"/>
          <w:color w:val="007EDF"/>
          <w:spacing w:val="89"/>
        </w:rPr>
        <w:t xml:space="preserve"> </w:t>
      </w:r>
      <w:r>
        <w:rPr>
          <w:rFonts w:ascii="SimHei" w:hAnsi="SimHei" w:eastAsia="SimHei" w:cs="SimHei"/>
          <w:sz w:val="19"/>
          <w:szCs w:val="19"/>
          <w:spacing w:val="-8"/>
        </w:rPr>
        <w:t>股骨颈骨折按骨折部位的分类</w:t>
      </w:r>
    </w:p>
    <w:p>
      <w:pPr>
        <w:spacing w:line="14" w:lineRule="auto"/>
        <w:rPr>
          <w:rFonts w:ascii="Arial"/>
          <w:sz w:val="2"/>
        </w:rPr>
      </w:pPr>
      <w:r>
        <w:rPr>
          <w:rFonts w:ascii="Arial" w:hAnsi="Arial" w:eastAsia="Arial" w:cs="Arial"/>
          <w:sz w:val="2"/>
          <w:szCs w:val="2"/>
        </w:rPr>
        <w:br w:type="column"/>
      </w:r>
    </w:p>
    <w:p>
      <w:pPr>
        <w:spacing w:line="299" w:lineRule="exact"/>
        <w:rPr>
          <w:rFonts w:ascii="SimHei" w:hAnsi="SimHei" w:eastAsia="SimHei" w:cs="SimHei"/>
          <w:sz w:val="18"/>
          <w:szCs w:val="18"/>
        </w:rPr>
      </w:pPr>
      <w:r>
        <w:rPr>
          <w:rFonts w:ascii="SimHei" w:hAnsi="SimHei" w:eastAsia="SimHei" w:cs="SimHei"/>
          <w:sz w:val="18"/>
          <w:szCs w:val="18"/>
          <w:color w:val="0077BC"/>
          <w:spacing w:val="1"/>
          <w:position w:val="8"/>
        </w:rPr>
        <w:t>图61-10</w:t>
      </w:r>
      <w:r>
        <w:rPr>
          <w:rFonts w:ascii="SimHei" w:hAnsi="SimHei" w:eastAsia="SimHei" w:cs="SimHei"/>
          <w:sz w:val="18"/>
          <w:szCs w:val="18"/>
          <w:color w:val="0077BC"/>
          <w:spacing w:val="80"/>
          <w:position w:val="8"/>
        </w:rPr>
        <w:t xml:space="preserve"> </w:t>
      </w:r>
      <w:r>
        <w:rPr>
          <w:rFonts w:ascii="SimHei" w:hAnsi="SimHei" w:eastAsia="SimHei" w:cs="SimHei"/>
          <w:sz w:val="18"/>
          <w:szCs w:val="18"/>
          <w:spacing w:val="1"/>
          <w:position w:val="6"/>
        </w:rPr>
        <w:t>股骨颈骨折按骨折线方向分类</w:t>
      </w:r>
    </w:p>
    <w:p>
      <w:pPr>
        <w:ind w:left="280"/>
        <w:spacing w:line="229" w:lineRule="auto"/>
        <w:rPr>
          <w:rFonts w:ascii="SimSun" w:hAnsi="SimSun" w:eastAsia="SimSun" w:cs="SimSun"/>
          <w:sz w:val="18"/>
          <w:szCs w:val="18"/>
        </w:rPr>
      </w:pPr>
      <w:r>
        <w:rPr>
          <w:rFonts w:ascii="SimSun" w:hAnsi="SimSun" w:eastAsia="SimSun" w:cs="SimSun"/>
          <w:sz w:val="18"/>
          <w:szCs w:val="18"/>
          <w:spacing w:val="5"/>
        </w:rPr>
        <w:t>(1)内收型骨折</w:t>
      </w:r>
      <w:r>
        <w:rPr>
          <w:rFonts w:ascii="SimSun" w:hAnsi="SimSun" w:eastAsia="SimSun" w:cs="SimSun"/>
          <w:sz w:val="18"/>
          <w:szCs w:val="18"/>
          <w:spacing w:val="93"/>
        </w:rPr>
        <w:t xml:space="preserve"> </w:t>
      </w:r>
      <w:r>
        <w:rPr>
          <w:rFonts w:ascii="SimSun" w:hAnsi="SimSun" w:eastAsia="SimSun" w:cs="SimSun"/>
          <w:sz w:val="18"/>
          <w:szCs w:val="18"/>
          <w:spacing w:val="5"/>
        </w:rPr>
        <w:t>(2)外展型骨折</w:t>
      </w:r>
    </w:p>
    <w:p>
      <w:pPr>
        <w:sectPr>
          <w:type w:val="continuous"/>
          <w:pgSz w:w="11230" w:h="15830"/>
          <w:pgMar w:top="400" w:right="1007" w:bottom="400" w:left="550" w:header="0" w:footer="0" w:gutter="0"/>
          <w:cols w:equalWidth="0" w:num="3">
            <w:col w:w="1290" w:space="100"/>
            <w:col w:w="4170" w:space="100"/>
            <w:col w:w="4013" w:space="0"/>
          </w:cols>
        </w:sectPr>
        <w:rPr/>
      </w:pPr>
    </w:p>
    <w:p>
      <w:pPr>
        <w:spacing w:line="253" w:lineRule="auto"/>
        <w:rPr>
          <w:rFonts w:ascii="Arial"/>
          <w:sz w:val="21"/>
        </w:rPr>
      </w:pPr>
      <w:r>
        <w:drawing>
          <wp:anchor distT="0" distB="0" distL="0" distR="0" simplePos="0" relativeHeight="252418048" behindDoc="1" locked="0" layoutInCell="0" allowOverlap="1">
            <wp:simplePos x="0" y="0"/>
            <wp:positionH relativeFrom="page">
              <wp:posOffset>2381271</wp:posOffset>
            </wp:positionH>
            <wp:positionV relativeFrom="page">
              <wp:posOffset>3200430</wp:posOffset>
            </wp:positionV>
            <wp:extent cx="933454" cy="1708097"/>
            <wp:effectExtent l="0" t="0" r="0" b="0"/>
            <wp:wrapNone/>
            <wp:docPr id="281" name="IM 281"/>
            <wp:cNvGraphicFramePr/>
            <a:graphic>
              <a:graphicData uri="http://schemas.openxmlformats.org/drawingml/2006/picture">
                <pic:pic>
                  <pic:nvPicPr>
                    <pic:cNvPr id="281" name="IM 281"/>
                    <pic:cNvPicPr/>
                  </pic:nvPicPr>
                  <pic:blipFill>
                    <a:blip r:embed="rId301"/>
                    <a:stretch>
                      <a:fillRect/>
                    </a:stretch>
                  </pic:blipFill>
                  <pic:spPr>
                    <a:xfrm rot="0">
                      <a:off x="0" y="0"/>
                      <a:ext cx="933454" cy="1708097"/>
                    </a:xfrm>
                    <a:prstGeom prst="rect">
                      <a:avLst/>
                    </a:prstGeom>
                  </pic:spPr>
                </pic:pic>
              </a:graphicData>
            </a:graphic>
          </wp:anchor>
        </w:drawing>
      </w:r>
      <w:r>
        <w:drawing>
          <wp:anchor distT="0" distB="0" distL="0" distR="0" simplePos="0" relativeHeight="252419072" behindDoc="1" locked="0" layoutInCell="0" allowOverlap="1">
            <wp:simplePos x="0" y="0"/>
            <wp:positionH relativeFrom="page">
              <wp:posOffset>3416271</wp:posOffset>
            </wp:positionH>
            <wp:positionV relativeFrom="page">
              <wp:posOffset>3276588</wp:posOffset>
            </wp:positionV>
            <wp:extent cx="901721" cy="1619229"/>
            <wp:effectExtent l="0" t="0" r="0" b="0"/>
            <wp:wrapNone/>
            <wp:docPr id="282" name="IM 282"/>
            <wp:cNvGraphicFramePr/>
            <a:graphic>
              <a:graphicData uri="http://schemas.openxmlformats.org/drawingml/2006/picture">
                <pic:pic>
                  <pic:nvPicPr>
                    <pic:cNvPr id="282" name="IM 282"/>
                    <pic:cNvPicPr/>
                  </pic:nvPicPr>
                  <pic:blipFill>
                    <a:blip r:embed="rId302"/>
                    <a:stretch>
                      <a:fillRect/>
                    </a:stretch>
                  </pic:blipFill>
                  <pic:spPr>
                    <a:xfrm rot="0">
                      <a:off x="0" y="0"/>
                      <a:ext cx="901721" cy="1619229"/>
                    </a:xfrm>
                    <a:prstGeom prst="rect">
                      <a:avLst/>
                    </a:prstGeom>
                  </pic:spPr>
                </pic:pic>
              </a:graphicData>
            </a:graphic>
          </wp:anchor>
        </w:drawing>
      </w:r>
      <w:r/>
    </w:p>
    <w:p>
      <w:pPr>
        <w:ind w:right="118"/>
        <w:spacing w:before="62" w:line="222" w:lineRule="auto"/>
        <w:jc w:val="right"/>
        <w:rPr>
          <w:rFonts w:ascii="SimSun" w:hAnsi="SimSun" w:eastAsia="SimSun" w:cs="SimSun"/>
          <w:sz w:val="19"/>
          <w:szCs w:val="19"/>
        </w:rPr>
      </w:pPr>
      <w:r>
        <w:rPr>
          <w:rFonts w:ascii="SimHei" w:hAnsi="SimHei" w:eastAsia="SimHei" w:cs="SimHei"/>
          <w:sz w:val="19"/>
          <w:szCs w:val="19"/>
          <w:color w:val="0C75C5"/>
          <w:spacing w:val="-2"/>
        </w:rPr>
        <w:t>第六十一章下肢骨、关节损伤</w:t>
      </w:r>
      <w:r>
        <w:rPr>
          <w:rFonts w:ascii="SimHei" w:hAnsi="SimHei" w:eastAsia="SimHei" w:cs="SimHei"/>
          <w:sz w:val="19"/>
          <w:szCs w:val="19"/>
          <w:color w:val="0C75C5"/>
          <w:spacing w:val="3"/>
        </w:rPr>
        <w:t xml:space="preserve">       </w:t>
      </w:r>
      <w:r>
        <w:rPr>
          <w:rFonts w:ascii="SimSun" w:hAnsi="SimSun" w:eastAsia="SimSun" w:cs="SimSun"/>
          <w:sz w:val="19"/>
          <w:szCs w:val="19"/>
          <w:b/>
          <w:bCs/>
          <w:color w:val="0070D3"/>
          <w:spacing w:val="-2"/>
          <w:position w:val="-1"/>
        </w:rPr>
        <w:t>659</w:t>
      </w:r>
    </w:p>
    <w:p>
      <w:pPr>
        <w:spacing w:line="316" w:lineRule="auto"/>
        <w:rPr>
          <w:rFonts w:ascii="Arial"/>
          <w:sz w:val="21"/>
        </w:rPr>
      </w:pPr>
      <w:r/>
    </w:p>
    <w:p>
      <w:pPr>
        <w:ind w:right="1090" w:firstLine="400"/>
        <w:spacing w:before="62" w:line="281" w:lineRule="auto"/>
        <w:jc w:val="both"/>
        <w:rPr>
          <w:rFonts w:ascii="SimSun" w:hAnsi="SimSun" w:eastAsia="SimSun" w:cs="SimSun"/>
          <w:sz w:val="19"/>
          <w:szCs w:val="19"/>
        </w:rPr>
      </w:pPr>
      <w:r>
        <w:rPr>
          <w:rFonts w:ascii="SimSun" w:hAnsi="SimSun" w:eastAsia="SimSun" w:cs="SimSun"/>
          <w:sz w:val="19"/>
          <w:szCs w:val="19"/>
          <w:spacing w:val="6"/>
        </w:rPr>
        <w:t>(1)内收骨折：远端骨折线与两侧髂嵴连线的夹角</w:t>
      </w:r>
      <w:r>
        <w:rPr>
          <w:rFonts w:ascii="SimSun" w:hAnsi="SimSun" w:eastAsia="SimSun" w:cs="SimSun"/>
          <w:sz w:val="19"/>
          <w:szCs w:val="19"/>
          <w:spacing w:val="5"/>
        </w:rPr>
        <w:t>(</w:t>
      </w:r>
      <w:r>
        <w:rPr>
          <w:rFonts w:ascii="SimSun" w:hAnsi="SimSun" w:eastAsia="SimSun" w:cs="SimSun"/>
          <w:sz w:val="19"/>
          <w:szCs w:val="19"/>
        </w:rPr>
        <w:t>Pauwels</w:t>
      </w:r>
      <w:r>
        <w:rPr>
          <w:rFonts w:ascii="SimSun" w:hAnsi="SimSun" w:eastAsia="SimSun" w:cs="SimSun"/>
          <w:sz w:val="19"/>
          <w:szCs w:val="19"/>
          <w:spacing w:val="-25"/>
        </w:rPr>
        <w:t xml:space="preserve"> </w:t>
      </w:r>
      <w:r>
        <w:rPr>
          <w:rFonts w:ascii="SimSun" w:hAnsi="SimSun" w:eastAsia="SimSun" w:cs="SimSun"/>
          <w:sz w:val="19"/>
          <w:szCs w:val="19"/>
          <w:spacing w:val="5"/>
        </w:rPr>
        <w:t>角)大于50°,为内收骨折。由于骨折</w:t>
      </w:r>
      <w:r>
        <w:rPr>
          <w:rFonts w:ascii="SimSun" w:hAnsi="SimSun" w:eastAsia="SimSun" w:cs="SimSun"/>
          <w:sz w:val="19"/>
          <w:szCs w:val="19"/>
        </w:rPr>
        <w:t xml:space="preserve"> </w:t>
      </w:r>
      <w:r>
        <w:rPr>
          <w:rFonts w:ascii="SimSun" w:hAnsi="SimSun" w:eastAsia="SimSun" w:cs="SimSun"/>
          <w:sz w:val="19"/>
          <w:szCs w:val="19"/>
          <w:spacing w:val="1"/>
        </w:rPr>
        <w:t>面接触较少，容易再移位，故属于不稳定性骨折。</w:t>
      </w:r>
      <w:r>
        <w:rPr>
          <w:rFonts w:ascii="SimSun" w:hAnsi="SimSun" w:eastAsia="SimSun" w:cs="SimSun"/>
          <w:sz w:val="19"/>
          <w:szCs w:val="19"/>
          <w:spacing w:val="-4"/>
        </w:rPr>
        <w:t xml:space="preserve"> </w:t>
      </w:r>
      <w:r>
        <w:rPr>
          <w:rFonts w:ascii="SimSun" w:hAnsi="SimSun" w:eastAsia="SimSun" w:cs="SimSun"/>
          <w:sz w:val="19"/>
          <w:szCs w:val="19"/>
        </w:rPr>
        <w:t>Pauwels</w:t>
      </w:r>
      <w:r>
        <w:rPr>
          <w:rFonts w:ascii="SimSun" w:hAnsi="SimSun" w:eastAsia="SimSun" w:cs="SimSun"/>
          <w:sz w:val="19"/>
          <w:szCs w:val="19"/>
          <w:spacing w:val="1"/>
        </w:rPr>
        <w:t>角越大，骨折端所遭受的剪切力越大，骨折</w:t>
      </w:r>
      <w:r>
        <w:rPr>
          <w:rFonts w:ascii="SimSun" w:hAnsi="SimSun" w:eastAsia="SimSun" w:cs="SimSun"/>
          <w:sz w:val="19"/>
          <w:szCs w:val="19"/>
        </w:rPr>
        <w:t xml:space="preserve"> </w:t>
      </w:r>
      <w:r>
        <w:rPr>
          <w:rFonts w:ascii="SimSun" w:hAnsi="SimSun" w:eastAsia="SimSun" w:cs="SimSun"/>
          <w:sz w:val="19"/>
          <w:szCs w:val="19"/>
          <w:spacing w:val="3"/>
        </w:rPr>
        <w:t>越不稳定。</w:t>
      </w:r>
    </w:p>
    <w:p>
      <w:pPr>
        <w:ind w:right="1089" w:firstLine="400"/>
        <w:spacing w:before="92" w:line="281" w:lineRule="auto"/>
        <w:jc w:val="both"/>
        <w:rPr>
          <w:rFonts w:ascii="SimSun" w:hAnsi="SimSun" w:eastAsia="SimSun" w:cs="SimSun"/>
          <w:sz w:val="19"/>
          <w:szCs w:val="19"/>
        </w:rPr>
      </w:pPr>
      <w:r>
        <w:rPr>
          <w:rFonts w:ascii="SimSun" w:hAnsi="SimSun" w:eastAsia="SimSun" w:cs="SimSun"/>
          <w:sz w:val="19"/>
          <w:szCs w:val="19"/>
          <w:spacing w:val="5"/>
        </w:rPr>
        <w:t>(2)外展骨折：远端骨折线与两侧髂嵴连线的夹角小于30°,为</w:t>
      </w:r>
      <w:r>
        <w:rPr>
          <w:rFonts w:ascii="SimSun" w:hAnsi="SimSun" w:eastAsia="SimSun" w:cs="SimSun"/>
          <w:sz w:val="19"/>
          <w:szCs w:val="19"/>
          <w:spacing w:val="4"/>
        </w:rPr>
        <w:t>外展骨折。由于骨折面接触多，不</w:t>
      </w:r>
      <w:r>
        <w:rPr>
          <w:rFonts w:ascii="SimSun" w:hAnsi="SimSun" w:eastAsia="SimSun" w:cs="SimSun"/>
          <w:sz w:val="19"/>
          <w:szCs w:val="19"/>
        </w:rPr>
        <w:t xml:space="preserve"> </w:t>
      </w:r>
      <w:r>
        <w:rPr>
          <w:rFonts w:ascii="SimSun" w:hAnsi="SimSun" w:eastAsia="SimSun" w:cs="SimSun"/>
          <w:sz w:val="19"/>
          <w:szCs w:val="19"/>
          <w:spacing w:val="1"/>
        </w:rPr>
        <w:t>容易再移位，故属于稳定性骨折。但若处理不当，如过度牵引、外旋、内收或过早负重等，</w:t>
      </w:r>
      <w:r>
        <w:rPr>
          <w:rFonts w:ascii="SimSun" w:hAnsi="SimSun" w:eastAsia="SimSun" w:cs="SimSun"/>
          <w:sz w:val="19"/>
          <w:szCs w:val="19"/>
        </w:rPr>
        <w:t>也可发生移</w:t>
      </w:r>
      <w:r>
        <w:rPr>
          <w:rFonts w:ascii="SimSun" w:hAnsi="SimSun" w:eastAsia="SimSun" w:cs="SimSun"/>
          <w:sz w:val="19"/>
          <w:szCs w:val="19"/>
        </w:rPr>
        <w:t xml:space="preserve"> </w:t>
      </w:r>
      <w:r>
        <w:rPr>
          <w:rFonts w:ascii="SimSun" w:hAnsi="SimSun" w:eastAsia="SimSun" w:cs="SimSun"/>
          <w:sz w:val="19"/>
          <w:szCs w:val="19"/>
          <w:spacing w:val="-6"/>
        </w:rPr>
        <w:t>位，成为不稳定骨折。</w:t>
      </w:r>
    </w:p>
    <w:p>
      <w:pPr>
        <w:ind w:right="1073" w:firstLine="400"/>
        <w:spacing w:before="102" w:line="293" w:lineRule="auto"/>
        <w:jc w:val="both"/>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34"/>
        </w:rPr>
        <w:t xml:space="preserve"> </w:t>
      </w:r>
      <w:r>
        <w:rPr>
          <w:rFonts w:ascii="SimSun" w:hAnsi="SimSun" w:eastAsia="SimSun" w:cs="SimSun"/>
          <w:sz w:val="19"/>
          <w:szCs w:val="19"/>
          <w:spacing w:val="9"/>
        </w:rPr>
        <w:t>按移位程度分类</w:t>
      </w:r>
      <w:r>
        <w:rPr>
          <w:rFonts w:ascii="SimSun" w:hAnsi="SimSun" w:eastAsia="SimSun" w:cs="SimSun"/>
          <w:sz w:val="19"/>
          <w:szCs w:val="19"/>
          <w:spacing w:val="76"/>
        </w:rPr>
        <w:t xml:space="preserve"> </w:t>
      </w:r>
      <w:r>
        <w:rPr>
          <w:rFonts w:ascii="SimSun" w:hAnsi="SimSun" w:eastAsia="SimSun" w:cs="SimSun"/>
          <w:sz w:val="19"/>
          <w:szCs w:val="19"/>
        </w:rPr>
        <w:t>Garden</w:t>
      </w:r>
      <w:r>
        <w:rPr>
          <w:rFonts w:ascii="SimSun" w:hAnsi="SimSun" w:eastAsia="SimSun" w:cs="SimSun"/>
          <w:sz w:val="19"/>
          <w:szCs w:val="19"/>
          <w:spacing w:val="-50"/>
        </w:rPr>
        <w:t xml:space="preserve"> </w:t>
      </w:r>
      <w:r>
        <w:rPr>
          <w:rFonts w:ascii="SimSun" w:hAnsi="SimSun" w:eastAsia="SimSun" w:cs="SimSun"/>
          <w:sz w:val="19"/>
          <w:szCs w:val="19"/>
          <w:spacing w:val="9"/>
        </w:rPr>
        <w:t>分型(图61-11)是常用</w:t>
      </w:r>
      <w:r>
        <w:rPr>
          <w:rFonts w:ascii="SimSun" w:hAnsi="SimSun" w:eastAsia="SimSun" w:cs="SimSun"/>
          <w:sz w:val="19"/>
          <w:szCs w:val="19"/>
          <w:spacing w:val="8"/>
        </w:rPr>
        <w:t>分型之一，其根据骨折近端正位</w:t>
      </w:r>
      <w:r>
        <w:rPr>
          <w:rFonts w:ascii="SimSun" w:hAnsi="SimSun" w:eastAsia="SimSun" w:cs="SimSun"/>
          <w:sz w:val="19"/>
          <w:szCs w:val="19"/>
          <w:spacing w:val="-55"/>
        </w:rPr>
        <w:t xml:space="preserve"> </w:t>
      </w:r>
      <w:r>
        <w:rPr>
          <w:rFonts w:ascii="SimSun" w:hAnsi="SimSun" w:eastAsia="SimSun" w:cs="SimSun"/>
          <w:sz w:val="19"/>
          <w:szCs w:val="19"/>
          <w:spacing w:val="8"/>
        </w:rPr>
        <w:t>X</w:t>
      </w:r>
      <w:r>
        <w:rPr>
          <w:rFonts w:ascii="SimSun" w:hAnsi="SimSun" w:eastAsia="SimSun" w:cs="SimSun"/>
          <w:sz w:val="19"/>
          <w:szCs w:val="19"/>
          <w:spacing w:val="15"/>
        </w:rPr>
        <w:t xml:space="preserve"> </w:t>
      </w:r>
      <w:r>
        <w:rPr>
          <w:rFonts w:ascii="SimSun" w:hAnsi="SimSun" w:eastAsia="SimSun" w:cs="SimSun"/>
          <w:sz w:val="19"/>
          <w:szCs w:val="19"/>
          <w:spacing w:val="8"/>
        </w:rPr>
        <w:t>线平片上</w:t>
      </w:r>
      <w:r>
        <w:rPr>
          <w:rFonts w:ascii="SimSun" w:hAnsi="SimSun" w:eastAsia="SimSun" w:cs="SimSun"/>
          <w:sz w:val="19"/>
          <w:szCs w:val="19"/>
        </w:rPr>
        <w:t xml:space="preserve"> </w:t>
      </w:r>
      <w:r>
        <w:rPr>
          <w:rFonts w:ascii="SimSun" w:hAnsi="SimSun" w:eastAsia="SimSun" w:cs="SimSun"/>
          <w:sz w:val="19"/>
          <w:szCs w:val="19"/>
        </w:rPr>
        <w:t>骨折移位程度分为4型。</w:t>
      </w:r>
      <w:r>
        <w:rPr>
          <w:rFonts w:ascii="SimSun" w:hAnsi="SimSun" w:eastAsia="SimSun" w:cs="SimSun"/>
          <w:sz w:val="19"/>
          <w:szCs w:val="19"/>
          <w:spacing w:val="71"/>
        </w:rPr>
        <w:t xml:space="preserve"> </w:t>
      </w:r>
      <w:r>
        <w:rPr>
          <w:rFonts w:ascii="SimSun" w:hAnsi="SimSun" w:eastAsia="SimSun" w:cs="SimSun"/>
          <w:sz w:val="19"/>
          <w:szCs w:val="19"/>
        </w:rPr>
        <w:t>I</w:t>
      </w:r>
      <w:r>
        <w:rPr>
          <w:rFonts w:ascii="SimSun" w:hAnsi="SimSun" w:eastAsia="SimSun" w:cs="SimSun"/>
          <w:sz w:val="19"/>
          <w:szCs w:val="19"/>
          <w:spacing w:val="-32"/>
        </w:rPr>
        <w:t xml:space="preserve"> </w:t>
      </w:r>
      <w:r>
        <w:rPr>
          <w:rFonts w:ascii="SimSun" w:hAnsi="SimSun" w:eastAsia="SimSun" w:cs="SimSun"/>
          <w:sz w:val="19"/>
          <w:szCs w:val="19"/>
        </w:rPr>
        <w:t>型：不完全骨折，骨的完整性部分中断；Ⅱ型：完全骨折但不移位或嵌插移</w:t>
      </w:r>
      <w:r>
        <w:rPr>
          <w:rFonts w:ascii="SimSun" w:hAnsi="SimSun" w:eastAsia="SimSun" w:cs="SimSun"/>
          <w:sz w:val="19"/>
          <w:szCs w:val="19"/>
        </w:rPr>
        <w:t xml:space="preserve"> </w:t>
      </w:r>
      <w:r>
        <w:rPr>
          <w:rFonts w:ascii="SimSun" w:hAnsi="SimSun" w:eastAsia="SimSun" w:cs="SimSun"/>
          <w:sz w:val="19"/>
          <w:szCs w:val="19"/>
          <w:spacing w:val="1"/>
        </w:rPr>
        <w:t>位，占股骨颈骨折的21.8%;Ⅲ型：完全骨折，部分移位且股骨头与股骨颈有接触；</w:t>
      </w:r>
      <w:r>
        <w:rPr>
          <w:rFonts w:ascii="SimSun" w:hAnsi="SimSun" w:eastAsia="SimSun" w:cs="SimSun"/>
          <w:sz w:val="19"/>
          <w:szCs w:val="19"/>
        </w:rPr>
        <w:t>IV</w:t>
      </w:r>
      <w:r>
        <w:rPr>
          <w:rFonts w:ascii="SimSun" w:hAnsi="SimSun" w:eastAsia="SimSun" w:cs="SimSun"/>
          <w:sz w:val="19"/>
          <w:szCs w:val="19"/>
          <w:spacing w:val="1"/>
        </w:rPr>
        <w:t>型：完全移位的骨</w:t>
      </w:r>
      <w:r>
        <w:rPr>
          <w:rFonts w:ascii="SimSun" w:hAnsi="SimSun" w:eastAsia="SimSun" w:cs="SimSun"/>
          <w:sz w:val="19"/>
          <w:szCs w:val="19"/>
          <w:spacing w:val="8"/>
        </w:rPr>
        <w:t xml:space="preserve"> </w:t>
      </w:r>
      <w:r>
        <w:rPr>
          <w:rFonts w:ascii="SimSun" w:hAnsi="SimSun" w:eastAsia="SimSun" w:cs="SimSun"/>
          <w:sz w:val="19"/>
          <w:szCs w:val="19"/>
          <w:spacing w:val="10"/>
        </w:rPr>
        <w:t>折。Ⅲ型与</w:t>
      </w:r>
      <w:r>
        <w:rPr>
          <w:rFonts w:ascii="SimSun" w:hAnsi="SimSun" w:eastAsia="SimSun" w:cs="SimSun"/>
          <w:sz w:val="19"/>
          <w:szCs w:val="19"/>
        </w:rPr>
        <w:t>IV</w:t>
      </w:r>
      <w:r>
        <w:rPr>
          <w:rFonts w:ascii="SimSun" w:hAnsi="SimSun" w:eastAsia="SimSun" w:cs="SimSun"/>
          <w:sz w:val="19"/>
          <w:szCs w:val="19"/>
          <w:spacing w:val="10"/>
        </w:rPr>
        <w:t>型占股骨颈骨折的78.2%。近年来研究证</w:t>
      </w:r>
      <w:r>
        <w:rPr>
          <w:rFonts w:ascii="SimSun" w:hAnsi="SimSun" w:eastAsia="SimSun" w:cs="SimSun"/>
          <w:sz w:val="19"/>
          <w:szCs w:val="19"/>
          <w:spacing w:val="9"/>
        </w:rPr>
        <w:t>实，X</w:t>
      </w:r>
      <w:r>
        <w:rPr>
          <w:rFonts w:ascii="SimSun" w:hAnsi="SimSun" w:eastAsia="SimSun" w:cs="SimSun"/>
          <w:sz w:val="19"/>
          <w:szCs w:val="19"/>
          <w:spacing w:val="-5"/>
        </w:rPr>
        <w:t xml:space="preserve"> </w:t>
      </w:r>
      <w:r>
        <w:rPr>
          <w:rFonts w:ascii="SimSun" w:hAnsi="SimSun" w:eastAsia="SimSun" w:cs="SimSun"/>
          <w:sz w:val="19"/>
          <w:szCs w:val="19"/>
          <w:spacing w:val="9"/>
        </w:rPr>
        <w:t>线平片诊断为</w:t>
      </w:r>
      <w:r>
        <w:rPr>
          <w:rFonts w:ascii="SimSun" w:hAnsi="SimSun" w:eastAsia="SimSun" w:cs="SimSun"/>
          <w:sz w:val="19"/>
          <w:szCs w:val="19"/>
          <w:spacing w:val="-55"/>
        </w:rPr>
        <w:t xml:space="preserve"> </w:t>
      </w:r>
      <w:r>
        <w:rPr>
          <w:rFonts w:ascii="SimSun" w:hAnsi="SimSun" w:eastAsia="SimSun" w:cs="SimSun"/>
          <w:sz w:val="19"/>
          <w:szCs w:val="19"/>
        </w:rPr>
        <w:t>GardenI</w:t>
      </w:r>
      <w:r>
        <w:rPr>
          <w:rFonts w:ascii="SimSun" w:hAnsi="SimSun" w:eastAsia="SimSun" w:cs="SimSun"/>
          <w:sz w:val="19"/>
          <w:szCs w:val="19"/>
          <w:spacing w:val="5"/>
        </w:rPr>
        <w:t xml:space="preserve"> </w:t>
      </w:r>
      <w:r>
        <w:rPr>
          <w:rFonts w:ascii="SimSun" w:hAnsi="SimSun" w:eastAsia="SimSun" w:cs="SimSun"/>
          <w:sz w:val="19"/>
          <w:szCs w:val="19"/>
          <w:spacing w:val="9"/>
        </w:rPr>
        <w:t>型的骨折经</w:t>
      </w:r>
      <w:r>
        <w:rPr>
          <w:rFonts w:ascii="SimSun" w:hAnsi="SimSun" w:eastAsia="SimSun" w:cs="SimSun"/>
          <w:sz w:val="19"/>
          <w:szCs w:val="19"/>
          <w:spacing w:val="-53"/>
        </w:rPr>
        <w:t xml:space="preserve"> </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5"/>
        </w:rPr>
        <w:t>检查均为完全骨折。因此，成人</w:t>
      </w:r>
      <w:r>
        <w:rPr>
          <w:rFonts w:ascii="SimSun" w:hAnsi="SimSun" w:eastAsia="SimSun" w:cs="SimSun"/>
          <w:sz w:val="19"/>
          <w:szCs w:val="19"/>
        </w:rPr>
        <w:t>GardenI</w:t>
      </w:r>
      <w:r>
        <w:rPr>
          <w:rFonts w:ascii="SimSun" w:hAnsi="SimSun" w:eastAsia="SimSun" w:cs="SimSun"/>
          <w:sz w:val="19"/>
          <w:szCs w:val="19"/>
          <w:spacing w:val="24"/>
        </w:rPr>
        <w:t xml:space="preserve"> </w:t>
      </w:r>
      <w:r>
        <w:rPr>
          <w:rFonts w:ascii="SimSun" w:hAnsi="SimSun" w:eastAsia="SimSun" w:cs="SimSun"/>
          <w:sz w:val="19"/>
          <w:szCs w:val="19"/>
          <w:spacing w:val="5"/>
        </w:rPr>
        <w:t>型骨折实际上不存在。</w:t>
      </w:r>
    </w:p>
    <w:p>
      <w:pPr>
        <w:spacing w:line="433" w:lineRule="auto"/>
        <w:rPr>
          <w:rFonts w:ascii="Arial"/>
          <w:sz w:val="21"/>
        </w:rPr>
      </w:pPr>
      <w:r/>
    </w:p>
    <w:p>
      <w:pPr>
        <w:ind w:firstLine="6080"/>
        <w:spacing w:line="2453" w:lineRule="exact"/>
        <w:textAlignment w:val="center"/>
        <w:rPr/>
      </w:pPr>
      <w:r>
        <w:drawing>
          <wp:inline distT="0" distB="0" distL="0" distR="0">
            <wp:extent cx="895374" cy="1557419"/>
            <wp:effectExtent l="0" t="0" r="0" b="0"/>
            <wp:docPr id="283" name="IM 283"/>
            <wp:cNvGraphicFramePr/>
            <a:graphic>
              <a:graphicData uri="http://schemas.openxmlformats.org/drawingml/2006/picture">
                <pic:pic>
                  <pic:nvPicPr>
                    <pic:cNvPr id="283" name="IM 283"/>
                    <pic:cNvPicPr/>
                  </pic:nvPicPr>
                  <pic:blipFill>
                    <a:blip r:embed="rId303"/>
                    <a:stretch>
                      <a:fillRect/>
                    </a:stretch>
                  </pic:blipFill>
                  <pic:spPr>
                    <a:xfrm rot="0">
                      <a:off x="0" y="0"/>
                      <a:ext cx="895374" cy="1557419"/>
                    </a:xfrm>
                    <a:prstGeom prst="rect">
                      <a:avLst/>
                    </a:prstGeom>
                  </pic:spPr>
                </pic:pic>
              </a:graphicData>
            </a:graphic>
          </wp:inline>
        </w:drawing>
      </w:r>
    </w:p>
    <w:p>
      <w:pPr>
        <w:ind w:left="1530"/>
        <w:spacing w:before="1" w:line="225" w:lineRule="auto"/>
        <w:rPr>
          <w:rFonts w:ascii="SimSun" w:hAnsi="SimSun" w:eastAsia="SimSun" w:cs="SimSun"/>
          <w:sz w:val="17"/>
          <w:szCs w:val="17"/>
        </w:rPr>
      </w:pPr>
      <w:r>
        <w:drawing>
          <wp:anchor distT="0" distB="0" distL="0" distR="0" simplePos="0" relativeHeight="252420096" behindDoc="0" locked="0" layoutInCell="1" allowOverlap="1">
            <wp:simplePos x="0" y="0"/>
            <wp:positionH relativeFrom="column">
              <wp:posOffset>736637</wp:posOffset>
            </wp:positionH>
            <wp:positionV relativeFrom="paragraph">
              <wp:posOffset>-1651840</wp:posOffset>
            </wp:positionV>
            <wp:extent cx="971534" cy="1695387"/>
            <wp:effectExtent l="0" t="0" r="0" b="0"/>
            <wp:wrapNone/>
            <wp:docPr id="284" name="IM 284"/>
            <wp:cNvGraphicFramePr/>
            <a:graphic>
              <a:graphicData uri="http://schemas.openxmlformats.org/drawingml/2006/picture">
                <pic:pic>
                  <pic:nvPicPr>
                    <pic:cNvPr id="284" name="IM 284"/>
                    <pic:cNvPicPr/>
                  </pic:nvPicPr>
                  <pic:blipFill>
                    <a:blip r:embed="rId304"/>
                    <a:stretch>
                      <a:fillRect/>
                    </a:stretch>
                  </pic:blipFill>
                  <pic:spPr>
                    <a:xfrm rot="0">
                      <a:off x="0" y="0"/>
                      <a:ext cx="971534" cy="1695387"/>
                    </a:xfrm>
                    <a:prstGeom prst="rect">
                      <a:avLst/>
                    </a:prstGeom>
                  </pic:spPr>
                </pic:pic>
              </a:graphicData>
            </a:graphic>
          </wp:anchor>
        </w:drawing>
      </w:r>
      <w:r>
        <w:rPr>
          <w:rFonts w:ascii="SimSun" w:hAnsi="SimSun" w:eastAsia="SimSun" w:cs="SimSun"/>
          <w:sz w:val="25"/>
          <w:szCs w:val="25"/>
          <w:spacing w:val="-5"/>
        </w:rPr>
        <w:t>(1)</w:t>
      </w:r>
      <w:r>
        <w:rPr>
          <w:rFonts w:ascii="SimSun" w:hAnsi="SimSun" w:eastAsia="SimSun" w:cs="SimSun"/>
          <w:sz w:val="25"/>
          <w:szCs w:val="25"/>
          <w:spacing w:val="2"/>
        </w:rPr>
        <w:t xml:space="preserve">          </w:t>
      </w:r>
      <w:r>
        <w:rPr>
          <w:rFonts w:ascii="SimSun" w:hAnsi="SimSun" w:eastAsia="SimSun" w:cs="SimSun"/>
          <w:sz w:val="17"/>
          <w:szCs w:val="17"/>
          <w:spacing w:val="-5"/>
          <w:position w:val="-1"/>
        </w:rPr>
        <w:t>(2)</w:t>
      </w:r>
      <w:r>
        <w:rPr>
          <w:rFonts w:ascii="SimSun" w:hAnsi="SimSun" w:eastAsia="SimSun" w:cs="SimSun"/>
          <w:sz w:val="17"/>
          <w:szCs w:val="17"/>
          <w:spacing w:val="4"/>
          <w:position w:val="-1"/>
        </w:rPr>
        <w:t xml:space="preserve">                </w:t>
      </w:r>
      <w:r>
        <w:rPr>
          <w:rFonts w:ascii="SimSun" w:hAnsi="SimSun" w:eastAsia="SimSun" w:cs="SimSun"/>
          <w:sz w:val="17"/>
          <w:szCs w:val="17"/>
          <w:spacing w:val="-5"/>
        </w:rPr>
        <w:t>(3)</w:t>
      </w:r>
      <w:r>
        <w:rPr>
          <w:rFonts w:ascii="SimSun" w:hAnsi="SimSun" w:eastAsia="SimSun" w:cs="SimSun"/>
          <w:sz w:val="17"/>
          <w:szCs w:val="17"/>
          <w:spacing w:val="5"/>
        </w:rPr>
        <w:t xml:space="preserve">                </w:t>
      </w:r>
      <w:r>
        <w:rPr>
          <w:rFonts w:ascii="SimSun" w:hAnsi="SimSun" w:eastAsia="SimSun" w:cs="SimSun"/>
          <w:sz w:val="17"/>
          <w:szCs w:val="17"/>
          <w:spacing w:val="-5"/>
        </w:rPr>
        <w:t>(4)</w:t>
      </w:r>
    </w:p>
    <w:p>
      <w:pPr>
        <w:ind w:left="2140"/>
        <w:spacing w:before="128" w:line="222" w:lineRule="auto"/>
        <w:rPr>
          <w:rFonts w:ascii="SimHei" w:hAnsi="SimHei" w:eastAsia="SimHei" w:cs="SimHei"/>
          <w:sz w:val="19"/>
          <w:szCs w:val="19"/>
        </w:rPr>
      </w:pPr>
      <w:r>
        <w:rPr>
          <w:rFonts w:ascii="SimHei" w:hAnsi="SimHei" w:eastAsia="SimHei" w:cs="SimHei"/>
          <w:sz w:val="19"/>
          <w:szCs w:val="19"/>
          <w:color w:val="2F8FE3"/>
          <w:spacing w:val="-9"/>
        </w:rPr>
        <w:t>图61-11</w:t>
      </w:r>
      <w:r>
        <w:rPr>
          <w:rFonts w:ascii="SimHei" w:hAnsi="SimHei" w:eastAsia="SimHei" w:cs="SimHei"/>
          <w:sz w:val="19"/>
          <w:szCs w:val="19"/>
          <w:color w:val="2F8FE3"/>
          <w:spacing w:val="88"/>
        </w:rPr>
        <w:t xml:space="preserve"> </w:t>
      </w:r>
      <w:r>
        <w:rPr>
          <w:rFonts w:ascii="SimHei" w:hAnsi="SimHei" w:eastAsia="SimHei" w:cs="SimHei"/>
          <w:sz w:val="19"/>
          <w:szCs w:val="19"/>
          <w:spacing w:val="-9"/>
        </w:rPr>
        <w:t>股骨颈骨折按移位程度分类——Garden</w:t>
      </w:r>
      <w:r>
        <w:rPr>
          <w:rFonts w:ascii="SimHei" w:hAnsi="SimHei" w:eastAsia="SimHei" w:cs="SimHei"/>
          <w:sz w:val="19"/>
          <w:szCs w:val="19"/>
          <w:spacing w:val="61"/>
        </w:rPr>
        <w:t xml:space="preserve"> </w:t>
      </w:r>
      <w:r>
        <w:rPr>
          <w:rFonts w:ascii="SimHei" w:hAnsi="SimHei" w:eastAsia="SimHei" w:cs="SimHei"/>
          <w:sz w:val="19"/>
          <w:szCs w:val="19"/>
          <w:spacing w:val="-9"/>
        </w:rPr>
        <w:t>分型</w:t>
      </w:r>
    </w:p>
    <w:p>
      <w:pPr>
        <w:ind w:left="1210"/>
        <w:spacing w:before="42" w:line="280" w:lineRule="exact"/>
        <w:rPr>
          <w:rFonts w:ascii="SimSun" w:hAnsi="SimSun" w:eastAsia="SimSun" w:cs="SimSun"/>
          <w:sz w:val="19"/>
          <w:szCs w:val="19"/>
        </w:rPr>
      </w:pPr>
      <w:r>
        <w:rPr>
          <w:rFonts w:ascii="SimSun" w:hAnsi="SimSun" w:eastAsia="SimSun" w:cs="SimSun"/>
          <w:sz w:val="19"/>
          <w:szCs w:val="19"/>
          <w:spacing w:val="-14"/>
          <w:position w:val="6"/>
        </w:rPr>
        <w:t>(1)I</w:t>
      </w:r>
      <w:r>
        <w:rPr>
          <w:rFonts w:ascii="SimSun" w:hAnsi="SimSun" w:eastAsia="SimSun" w:cs="SimSun"/>
          <w:sz w:val="19"/>
          <w:szCs w:val="19"/>
          <w:spacing w:val="88"/>
          <w:position w:val="6"/>
        </w:rPr>
        <w:t xml:space="preserve"> </w:t>
      </w:r>
      <w:r>
        <w:rPr>
          <w:rFonts w:ascii="SimSun" w:hAnsi="SimSun" w:eastAsia="SimSun" w:cs="SimSun"/>
          <w:sz w:val="19"/>
          <w:szCs w:val="19"/>
          <w:spacing w:val="-14"/>
          <w:position w:val="6"/>
        </w:rPr>
        <w:t>型：不完全骨折</w:t>
      </w:r>
      <w:r>
        <w:rPr>
          <w:rFonts w:ascii="SimSun" w:hAnsi="SimSun" w:eastAsia="SimSun" w:cs="SimSun"/>
          <w:sz w:val="19"/>
          <w:szCs w:val="19"/>
          <w:spacing w:val="57"/>
          <w:position w:val="6"/>
        </w:rPr>
        <w:t xml:space="preserve"> </w:t>
      </w:r>
      <w:r>
        <w:rPr>
          <w:rFonts w:ascii="SimSun" w:hAnsi="SimSun" w:eastAsia="SimSun" w:cs="SimSun"/>
          <w:sz w:val="19"/>
          <w:szCs w:val="19"/>
          <w:spacing w:val="-14"/>
          <w:position w:val="6"/>
        </w:rPr>
        <w:t>(2)Ⅱ型：无移位的完全骨折</w:t>
      </w:r>
      <w:r>
        <w:rPr>
          <w:rFonts w:ascii="SimSun" w:hAnsi="SimSun" w:eastAsia="SimSun" w:cs="SimSun"/>
          <w:sz w:val="19"/>
          <w:szCs w:val="19"/>
          <w:spacing w:val="76"/>
          <w:position w:val="6"/>
        </w:rPr>
        <w:t xml:space="preserve"> </w:t>
      </w:r>
      <w:r>
        <w:rPr>
          <w:rFonts w:ascii="SimSun" w:hAnsi="SimSun" w:eastAsia="SimSun" w:cs="SimSun"/>
          <w:sz w:val="19"/>
          <w:szCs w:val="19"/>
          <w:spacing w:val="-14"/>
          <w:position w:val="6"/>
        </w:rPr>
        <w:t>(3)Ⅲ型：完全骨折，部分</w:t>
      </w:r>
    </w:p>
    <w:p>
      <w:pPr>
        <w:ind w:left="1220"/>
        <w:spacing w:before="1" w:line="219" w:lineRule="auto"/>
        <w:rPr>
          <w:rFonts w:ascii="SimSun" w:hAnsi="SimSun" w:eastAsia="SimSun" w:cs="SimSun"/>
          <w:sz w:val="19"/>
          <w:szCs w:val="19"/>
        </w:rPr>
      </w:pPr>
      <w:r>
        <w:rPr>
          <w:rFonts w:ascii="SimSun" w:hAnsi="SimSun" w:eastAsia="SimSun" w:cs="SimSun"/>
          <w:sz w:val="19"/>
          <w:szCs w:val="19"/>
          <w:spacing w:val="-19"/>
        </w:rPr>
        <w:t>移位</w:t>
      </w:r>
      <w:r>
        <w:rPr>
          <w:rFonts w:ascii="SimSun" w:hAnsi="SimSun" w:eastAsia="SimSun" w:cs="SimSun"/>
          <w:sz w:val="19"/>
          <w:szCs w:val="19"/>
          <w:spacing w:val="77"/>
        </w:rPr>
        <w:t xml:space="preserve"> </w:t>
      </w:r>
      <w:r>
        <w:rPr>
          <w:rFonts w:ascii="SimSun" w:hAnsi="SimSun" w:eastAsia="SimSun" w:cs="SimSun"/>
          <w:sz w:val="19"/>
          <w:szCs w:val="19"/>
          <w:spacing w:val="-19"/>
        </w:rPr>
        <w:t>(4)</w:t>
      </w:r>
      <w:r>
        <w:rPr>
          <w:rFonts w:ascii="SimSun" w:hAnsi="SimSun" w:eastAsia="SimSun" w:cs="SimSun"/>
          <w:sz w:val="19"/>
          <w:szCs w:val="19"/>
          <w:spacing w:val="-49"/>
        </w:rPr>
        <w:t xml:space="preserve"> </w:t>
      </w:r>
      <w:r>
        <w:rPr>
          <w:rFonts w:ascii="SimSun" w:hAnsi="SimSun" w:eastAsia="SimSun" w:cs="SimSun"/>
          <w:sz w:val="19"/>
          <w:szCs w:val="19"/>
          <w:spacing w:val="-19"/>
        </w:rPr>
        <w:t>IV型：完全骨折，完全移位</w:t>
      </w:r>
    </w:p>
    <w:p>
      <w:pPr>
        <w:ind w:right="1089" w:firstLine="400"/>
        <w:spacing w:before="294" w:line="288" w:lineRule="auto"/>
        <w:jc w:val="both"/>
        <w:rPr>
          <w:rFonts w:ascii="SimSun" w:hAnsi="SimSun" w:eastAsia="SimSun" w:cs="SimSun"/>
          <w:sz w:val="19"/>
          <w:szCs w:val="19"/>
        </w:rPr>
      </w:pPr>
      <w:r>
        <w:rPr>
          <w:rFonts w:ascii="SimSun" w:hAnsi="SimSun" w:eastAsia="SimSun" w:cs="SimSun"/>
          <w:sz w:val="19"/>
          <w:szCs w:val="19"/>
          <w:spacing w:val="18"/>
        </w:rPr>
        <w:t>由于暴力大小、扭转角度及全身因素等，骨折后可出现多种类型。从</w:t>
      </w:r>
      <w:r>
        <w:rPr>
          <w:rFonts w:ascii="SimSun" w:hAnsi="SimSun" w:eastAsia="SimSun" w:cs="SimSun"/>
          <w:sz w:val="19"/>
          <w:szCs w:val="19"/>
          <w:spacing w:val="-43"/>
        </w:rPr>
        <w:t xml:space="preserve"> </w:t>
      </w:r>
      <w:r>
        <w:rPr>
          <w:rFonts w:ascii="SimSun" w:hAnsi="SimSun" w:eastAsia="SimSun" w:cs="SimSun"/>
          <w:sz w:val="19"/>
          <w:szCs w:val="19"/>
          <w:spacing w:val="18"/>
        </w:rPr>
        <w:t>X</w:t>
      </w:r>
      <w:r>
        <w:rPr>
          <w:rFonts w:ascii="SimSun" w:hAnsi="SimSun" w:eastAsia="SimSun" w:cs="SimSun"/>
          <w:sz w:val="19"/>
          <w:szCs w:val="19"/>
          <w:spacing w:val="5"/>
        </w:rPr>
        <w:t xml:space="preserve"> </w:t>
      </w:r>
      <w:r>
        <w:rPr>
          <w:rFonts w:ascii="SimSun" w:hAnsi="SimSun" w:eastAsia="SimSun" w:cs="SimSun"/>
          <w:sz w:val="19"/>
          <w:szCs w:val="19"/>
          <w:spacing w:val="18"/>
        </w:rPr>
        <w:t>线平片上虽可见骨</w:t>
      </w:r>
      <w:r>
        <w:rPr>
          <w:rFonts w:ascii="SimSun" w:hAnsi="SimSun" w:eastAsia="SimSun" w:cs="SimSun"/>
          <w:sz w:val="19"/>
          <w:szCs w:val="19"/>
        </w:rPr>
        <w:t xml:space="preserve"> </w:t>
      </w:r>
      <w:r>
        <w:rPr>
          <w:rFonts w:ascii="SimSun" w:hAnsi="SimSun" w:eastAsia="SimSun" w:cs="SimSun"/>
          <w:sz w:val="19"/>
          <w:szCs w:val="19"/>
          <w:spacing w:val="15"/>
        </w:rPr>
        <w:t>折为外展型，或未发现明显移位，甚至呈嵌插型而</w:t>
      </w:r>
      <w:r>
        <w:rPr>
          <w:rFonts w:ascii="SimSun" w:hAnsi="SimSun" w:eastAsia="SimSun" w:cs="SimSun"/>
          <w:sz w:val="19"/>
          <w:szCs w:val="19"/>
          <w:spacing w:val="14"/>
        </w:rPr>
        <w:t>被认为是稳定性骨折，但在搬运过程中，或在</w:t>
      </w:r>
      <w:r>
        <w:rPr>
          <w:rFonts w:ascii="SimSun" w:hAnsi="SimSun" w:eastAsia="SimSun" w:cs="SimSun"/>
          <w:sz w:val="19"/>
          <w:szCs w:val="19"/>
        </w:rPr>
        <w:t xml:space="preserve"> </w:t>
      </w:r>
      <w:r>
        <w:rPr>
          <w:rFonts w:ascii="SimSun" w:hAnsi="SimSun" w:eastAsia="SimSun" w:cs="SimSun"/>
          <w:sz w:val="19"/>
          <w:szCs w:val="19"/>
          <w:spacing w:val="14"/>
        </w:rPr>
        <w:t>保守治疗中过早翻身，固定姿势不良等，都可能使稳定骨折变成不稳定骨折，无移位骨折变成有</w:t>
      </w:r>
      <w:r>
        <w:rPr>
          <w:rFonts w:ascii="SimSun" w:hAnsi="SimSun" w:eastAsia="SimSun" w:cs="SimSun"/>
          <w:sz w:val="19"/>
          <w:szCs w:val="19"/>
        </w:rPr>
        <w:t xml:space="preserve"> </w:t>
      </w:r>
      <w:r>
        <w:rPr>
          <w:rFonts w:ascii="SimSun" w:hAnsi="SimSun" w:eastAsia="SimSun" w:cs="SimSun"/>
          <w:sz w:val="19"/>
          <w:szCs w:val="19"/>
          <w:spacing w:val="11"/>
        </w:rPr>
        <w:t>移位骨折。</w:t>
      </w:r>
    </w:p>
    <w:p>
      <w:pPr>
        <w:ind w:right="1071" w:firstLine="305"/>
        <w:spacing w:before="65" w:line="260" w:lineRule="auto"/>
        <w:jc w:val="both"/>
        <w:rPr>
          <w:rFonts w:ascii="SimSun" w:hAnsi="SimSun" w:eastAsia="SimSun" w:cs="SimSun"/>
          <w:sz w:val="19"/>
          <w:szCs w:val="19"/>
        </w:rPr>
      </w:pPr>
      <w:r>
        <w:rPr>
          <w:rFonts w:ascii="SimSun" w:hAnsi="SimSun" w:eastAsia="SimSun" w:cs="SimSun"/>
          <w:sz w:val="19"/>
          <w:szCs w:val="19"/>
          <w:color w:val="0073CC"/>
          <w:spacing w:val="4"/>
        </w:rPr>
        <w:t>【临床表现与诊断】</w:t>
      </w:r>
      <w:r>
        <w:rPr>
          <w:rFonts w:ascii="SimSun" w:hAnsi="SimSun" w:eastAsia="SimSun" w:cs="SimSun"/>
          <w:sz w:val="19"/>
          <w:szCs w:val="19"/>
          <w:color w:val="0073CC"/>
          <w:spacing w:val="40"/>
        </w:rPr>
        <w:t xml:space="preserve"> </w:t>
      </w:r>
      <w:r>
        <w:rPr>
          <w:rFonts w:ascii="SimSun" w:hAnsi="SimSun" w:eastAsia="SimSun" w:cs="SimSun"/>
          <w:sz w:val="19"/>
          <w:szCs w:val="19"/>
          <w:spacing w:val="4"/>
        </w:rPr>
        <w:t>中、老年人有跌倒受伤史，伤后感髋部疼痛，下肢活动受限，不能站立和行</w:t>
      </w:r>
      <w:r>
        <w:rPr>
          <w:rFonts w:ascii="SimSun" w:hAnsi="SimSun" w:eastAsia="SimSun" w:cs="SimSun"/>
          <w:sz w:val="19"/>
          <w:szCs w:val="19"/>
        </w:rPr>
        <w:t xml:space="preserve"> </w:t>
      </w:r>
      <w:r>
        <w:rPr>
          <w:rFonts w:ascii="SimSun" w:hAnsi="SimSun" w:eastAsia="SimSun" w:cs="SimSun"/>
          <w:sz w:val="19"/>
          <w:szCs w:val="19"/>
          <w:spacing w:val="1"/>
        </w:rPr>
        <w:t>走，应怀疑股骨颈骨折。有时伤后并不立即出现活动障碍，仍能行走，但数天后，髋部疼痛加重，逐渐</w:t>
      </w:r>
    </w:p>
    <w:p>
      <w:pPr>
        <w:spacing w:line="84" w:lineRule="exact"/>
        <w:rPr/>
      </w:pPr>
      <w:r/>
    </w:p>
    <w:p>
      <w:pPr>
        <w:sectPr>
          <w:pgSz w:w="11230" w:h="15760"/>
          <w:pgMar w:top="400" w:right="610" w:bottom="400" w:left="939" w:header="0" w:footer="0" w:gutter="0"/>
          <w:cols w:equalWidth="0" w:num="1">
            <w:col w:w="9681" w:space="0"/>
          </w:cols>
        </w:sectPr>
        <w:rPr/>
      </w:pPr>
    </w:p>
    <w:p>
      <w:pPr>
        <w:ind w:right="139"/>
        <w:spacing w:before="7" w:line="290" w:lineRule="auto"/>
        <w:jc w:val="both"/>
        <w:rPr>
          <w:rFonts w:ascii="SimSun" w:hAnsi="SimSun" w:eastAsia="SimSun" w:cs="SimSun"/>
          <w:sz w:val="19"/>
          <w:szCs w:val="19"/>
        </w:rPr>
      </w:pPr>
      <w:r>
        <w:rPr>
          <w:rFonts w:ascii="SimSun" w:hAnsi="SimSun" w:eastAsia="SimSun" w:cs="SimSun"/>
          <w:sz w:val="19"/>
          <w:szCs w:val="19"/>
          <w:spacing w:val="5"/>
        </w:rPr>
        <w:t>出现活动后疼痛更重，甚至完全不能行走，这说明受伤时可能为</w:t>
      </w:r>
      <w:r>
        <w:rPr>
          <w:rFonts w:ascii="SimSun" w:hAnsi="SimSun" w:eastAsia="SimSun" w:cs="SimSun"/>
          <w:sz w:val="19"/>
          <w:szCs w:val="19"/>
          <w:spacing w:val="18"/>
        </w:rPr>
        <w:t xml:space="preserve"> </w:t>
      </w:r>
      <w:r>
        <w:rPr>
          <w:rFonts w:ascii="SimSun" w:hAnsi="SimSun" w:eastAsia="SimSun" w:cs="SimSun"/>
          <w:sz w:val="19"/>
          <w:szCs w:val="19"/>
          <w:spacing w:val="6"/>
        </w:rPr>
        <w:t>稳定骨折，以后发展为不稳定骨折而出现功能障碍。检查时可发</w:t>
      </w:r>
      <w:r>
        <w:rPr>
          <w:rFonts w:ascii="SimSun" w:hAnsi="SimSun" w:eastAsia="SimSun" w:cs="SimSun"/>
          <w:sz w:val="19"/>
          <w:szCs w:val="19"/>
          <w:spacing w:val="9"/>
        </w:rPr>
        <w:t xml:space="preserve"> </w:t>
      </w:r>
      <w:r>
        <w:rPr>
          <w:rFonts w:ascii="SimSun" w:hAnsi="SimSun" w:eastAsia="SimSun" w:cs="SimSun"/>
          <w:sz w:val="19"/>
          <w:szCs w:val="19"/>
        </w:rPr>
        <w:t>现患肢出现外旋畸形，</w:t>
      </w:r>
      <w:r>
        <w:rPr>
          <w:rFonts w:ascii="SimSun" w:hAnsi="SimSun" w:eastAsia="SimSun" w:cs="SimSun"/>
          <w:sz w:val="19"/>
          <w:szCs w:val="19"/>
          <w:spacing w:val="64"/>
        </w:rPr>
        <w:t xml:space="preserve"> </w:t>
      </w:r>
      <w:r>
        <w:rPr>
          <w:rFonts w:ascii="SimSun" w:hAnsi="SimSun" w:eastAsia="SimSun" w:cs="SimSun"/>
          <w:sz w:val="19"/>
          <w:szCs w:val="19"/>
        </w:rPr>
        <w:t>一般在45°~60°(图61-12)。这是由于骨</w:t>
      </w:r>
      <w:r>
        <w:rPr>
          <w:rFonts w:ascii="SimSun" w:hAnsi="SimSun" w:eastAsia="SimSun" w:cs="SimSun"/>
          <w:sz w:val="19"/>
          <w:szCs w:val="19"/>
        </w:rPr>
        <w:t xml:space="preserve"> </w:t>
      </w:r>
      <w:r>
        <w:rPr>
          <w:rFonts w:ascii="SimSun" w:hAnsi="SimSun" w:eastAsia="SimSun" w:cs="SimSun"/>
          <w:sz w:val="19"/>
          <w:szCs w:val="19"/>
          <w:spacing w:val="6"/>
        </w:rPr>
        <w:t>折远端失去了关节囊及髂股韧带的稳定作用，附着于大转子的臀</w:t>
      </w:r>
      <w:r>
        <w:rPr>
          <w:rFonts w:ascii="SimSun" w:hAnsi="SimSun" w:eastAsia="SimSun" w:cs="SimSun"/>
          <w:sz w:val="19"/>
          <w:szCs w:val="19"/>
          <w:spacing w:val="11"/>
        </w:rPr>
        <w:t xml:space="preserve"> </w:t>
      </w:r>
      <w:r>
        <w:rPr>
          <w:rFonts w:ascii="SimSun" w:hAnsi="SimSun" w:eastAsia="SimSun" w:cs="SimSun"/>
          <w:sz w:val="19"/>
          <w:szCs w:val="19"/>
          <w:spacing w:val="5"/>
        </w:rPr>
        <w:t>中肌、臀小肌及臀大肌的牵拉和附着于小转子的髂腰肌及内收肌</w:t>
      </w:r>
      <w:r>
        <w:rPr>
          <w:rFonts w:ascii="SimSun" w:hAnsi="SimSun" w:eastAsia="SimSun" w:cs="SimSun"/>
          <w:sz w:val="19"/>
          <w:szCs w:val="19"/>
          <w:spacing w:val="15"/>
        </w:rPr>
        <w:t xml:space="preserve"> </w:t>
      </w:r>
      <w:r>
        <w:rPr>
          <w:rFonts w:ascii="SimSun" w:hAnsi="SimSun" w:eastAsia="SimSun" w:cs="SimSun"/>
          <w:sz w:val="19"/>
          <w:szCs w:val="19"/>
          <w:spacing w:val="9"/>
        </w:rPr>
        <w:t>群的牵拉，而发生外旋畸形。若外旋畸形达到</w:t>
      </w:r>
      <w:r>
        <w:rPr>
          <w:rFonts w:ascii="SimSun" w:hAnsi="SimSun" w:eastAsia="SimSun" w:cs="SimSun"/>
          <w:sz w:val="19"/>
          <w:szCs w:val="19"/>
          <w:spacing w:val="8"/>
        </w:rPr>
        <w:t>90°,应怀疑有转</w:t>
      </w:r>
      <w:r>
        <w:rPr>
          <w:rFonts w:ascii="SimSun" w:hAnsi="SimSun" w:eastAsia="SimSun" w:cs="SimSun"/>
          <w:sz w:val="19"/>
          <w:szCs w:val="19"/>
        </w:rPr>
        <w:t xml:space="preserve"> </w:t>
      </w:r>
      <w:r>
        <w:rPr>
          <w:rFonts w:ascii="SimSun" w:hAnsi="SimSun" w:eastAsia="SimSun" w:cs="SimSun"/>
          <w:sz w:val="19"/>
          <w:szCs w:val="19"/>
          <w:spacing w:val="6"/>
        </w:rPr>
        <w:t>子间骨折。股骨颈骨折伤后很少出现髋部肿胀及瘀斑，可出现</w:t>
      </w:r>
      <w:r>
        <w:rPr>
          <w:rFonts w:ascii="SimSun" w:hAnsi="SimSun" w:eastAsia="SimSun" w:cs="SimSun"/>
          <w:sz w:val="19"/>
          <w:szCs w:val="19"/>
          <w:spacing w:val="5"/>
        </w:rPr>
        <w:t>局</w:t>
      </w:r>
      <w:r>
        <w:rPr>
          <w:rFonts w:ascii="SimSun" w:hAnsi="SimSun" w:eastAsia="SimSun" w:cs="SimSun"/>
          <w:sz w:val="19"/>
          <w:szCs w:val="19"/>
        </w:rPr>
        <w:t xml:space="preserve"> </w:t>
      </w:r>
      <w:r>
        <w:rPr>
          <w:rFonts w:ascii="SimSun" w:hAnsi="SimSun" w:eastAsia="SimSun" w:cs="SimSun"/>
          <w:sz w:val="19"/>
          <w:szCs w:val="19"/>
          <w:spacing w:val="3"/>
        </w:rPr>
        <w:t>部压痛及轴向叩击痛。</w:t>
      </w:r>
    </w:p>
    <w:p>
      <w:pPr>
        <w:ind w:right="146" w:firstLine="400"/>
        <w:spacing w:before="144" w:line="284" w:lineRule="auto"/>
        <w:jc w:val="both"/>
        <w:rPr>
          <w:rFonts w:ascii="SimSun" w:hAnsi="SimSun" w:eastAsia="SimSun" w:cs="SimSun"/>
          <w:sz w:val="19"/>
          <w:szCs w:val="19"/>
        </w:rPr>
      </w:pPr>
      <w:r>
        <w:rPr>
          <w:rFonts w:ascii="SimSun" w:hAnsi="SimSun" w:eastAsia="SimSun" w:cs="SimSun"/>
          <w:sz w:val="19"/>
          <w:szCs w:val="19"/>
          <w:spacing w:val="5"/>
        </w:rPr>
        <w:t>肢体测量可发现患肢短缩。在平卧位，由骼前上棘向水平画</w:t>
      </w:r>
      <w:r>
        <w:rPr>
          <w:rFonts w:ascii="SimSun" w:hAnsi="SimSun" w:eastAsia="SimSun" w:cs="SimSun"/>
          <w:sz w:val="19"/>
          <w:szCs w:val="19"/>
          <w:spacing w:val="14"/>
        </w:rPr>
        <w:t xml:space="preserve"> </w:t>
      </w:r>
      <w:r>
        <w:rPr>
          <w:rFonts w:ascii="SimSun" w:hAnsi="SimSun" w:eastAsia="SimSun" w:cs="SimSun"/>
          <w:sz w:val="19"/>
          <w:szCs w:val="19"/>
          <w:spacing w:val="7"/>
        </w:rPr>
        <w:t>垂线，再由大转子与髂前上棘的垂线画水平线，构成</w:t>
      </w:r>
      <w:r>
        <w:rPr>
          <w:rFonts w:ascii="SimSun" w:hAnsi="SimSun" w:eastAsia="SimSun" w:cs="SimSun"/>
          <w:sz w:val="19"/>
          <w:szCs w:val="19"/>
        </w:rPr>
        <w:t>Bryant</w:t>
      </w:r>
      <w:r>
        <w:rPr>
          <w:rFonts w:ascii="SimSun" w:hAnsi="SimSun" w:eastAsia="SimSun" w:cs="SimSun"/>
          <w:sz w:val="19"/>
          <w:szCs w:val="19"/>
          <w:spacing w:val="6"/>
        </w:rPr>
        <w:t>三角</w:t>
      </w:r>
      <w:r>
        <w:rPr>
          <w:rFonts w:ascii="SimSun" w:hAnsi="SimSun" w:eastAsia="SimSun" w:cs="SimSun"/>
          <w:sz w:val="19"/>
          <w:szCs w:val="19"/>
        </w:rPr>
        <w:t xml:space="preserve"> </w:t>
      </w:r>
      <w:r>
        <w:rPr>
          <w:rFonts w:ascii="SimSun" w:hAnsi="SimSun" w:eastAsia="SimSun" w:cs="SimSun"/>
          <w:sz w:val="19"/>
          <w:szCs w:val="19"/>
          <w:spacing w:val="11"/>
        </w:rPr>
        <w:t>(图61-13),股骨颈骨折时，此三角底边较健侧缩短。在侧卧并</w:t>
      </w:r>
      <w:r>
        <w:rPr>
          <w:rFonts w:ascii="SimSun" w:hAnsi="SimSun" w:eastAsia="SimSun" w:cs="SimSun"/>
          <w:sz w:val="19"/>
          <w:szCs w:val="19"/>
          <w:spacing w:val="5"/>
        </w:rPr>
        <w:t xml:space="preserve"> </w:t>
      </w:r>
      <w:r>
        <w:rPr>
          <w:rFonts w:ascii="SimSun" w:hAnsi="SimSun" w:eastAsia="SimSun" w:cs="SimSun"/>
          <w:sz w:val="19"/>
          <w:szCs w:val="19"/>
          <w:spacing w:val="8"/>
        </w:rPr>
        <w:t>半屈髋，由髂前上棘与坐骨结节之间画线，为</w:t>
      </w:r>
      <w:r>
        <w:rPr>
          <w:rFonts w:ascii="SimSun" w:hAnsi="SimSun" w:eastAsia="SimSun" w:cs="SimSun"/>
          <w:sz w:val="19"/>
          <w:szCs w:val="19"/>
          <w:spacing w:val="-53"/>
        </w:rPr>
        <w:t xml:space="preserve"> </w:t>
      </w:r>
      <w:r>
        <w:rPr>
          <w:rFonts w:ascii="SimSun" w:hAnsi="SimSun" w:eastAsia="SimSun" w:cs="SimSun"/>
          <w:sz w:val="19"/>
          <w:szCs w:val="19"/>
        </w:rPr>
        <w:t>Nelaton</w:t>
      </w:r>
      <w:r>
        <w:rPr>
          <w:rFonts w:ascii="SimSun" w:hAnsi="SimSun" w:eastAsia="SimSun" w:cs="SimSun"/>
          <w:sz w:val="19"/>
          <w:szCs w:val="19"/>
          <w:spacing w:val="8"/>
        </w:rPr>
        <w:t>线(图61-</w:t>
      </w:r>
      <w:r>
        <w:rPr>
          <w:rFonts w:ascii="SimSun" w:hAnsi="SimSun" w:eastAsia="SimSun" w:cs="SimSun"/>
          <w:sz w:val="19"/>
          <w:szCs w:val="19"/>
        </w:rPr>
        <w:t xml:space="preserve"> </w:t>
      </w:r>
      <w:r>
        <w:rPr>
          <w:rFonts w:ascii="SimSun" w:hAnsi="SimSun" w:eastAsia="SimSun" w:cs="SimSun"/>
          <w:sz w:val="19"/>
          <w:szCs w:val="19"/>
          <w:spacing w:val="5"/>
        </w:rPr>
        <w:t>14),正常情况下，大转子在此线上，若大转子超过此线之上，表</w:t>
      </w:r>
    </w:p>
    <w:p>
      <w:pPr>
        <w:spacing w:line="14" w:lineRule="auto"/>
        <w:rPr>
          <w:rFonts w:ascii="Arial"/>
          <w:sz w:val="2"/>
        </w:rPr>
      </w:pPr>
      <w:r>
        <w:rPr>
          <w:rFonts w:ascii="Arial" w:hAnsi="Arial" w:eastAsia="Arial" w:cs="Arial"/>
          <w:sz w:val="2"/>
          <w:szCs w:val="2"/>
        </w:rPr>
        <w:br w:type="column"/>
      </w:r>
    </w:p>
    <w:p>
      <w:pPr>
        <w:spacing w:line="388" w:lineRule="auto"/>
        <w:rPr>
          <w:rFonts w:ascii="Arial"/>
          <w:sz w:val="21"/>
        </w:rPr>
      </w:pPr>
      <w:r/>
    </w:p>
    <w:p>
      <w:pPr>
        <w:spacing w:before="1" w:line="3130" w:lineRule="exact"/>
        <w:textAlignment w:val="center"/>
        <w:rPr/>
      </w:pPr>
      <w:r>
        <w:drawing>
          <wp:inline distT="0" distB="0" distL="0" distR="0">
            <wp:extent cx="1847797" cy="1987609"/>
            <wp:effectExtent l="0" t="0" r="0" b="0"/>
            <wp:docPr id="285" name="IM 285"/>
            <wp:cNvGraphicFramePr/>
            <a:graphic>
              <a:graphicData uri="http://schemas.openxmlformats.org/drawingml/2006/picture">
                <pic:pic>
                  <pic:nvPicPr>
                    <pic:cNvPr id="285" name="IM 285"/>
                    <pic:cNvPicPr/>
                  </pic:nvPicPr>
                  <pic:blipFill>
                    <a:blip r:embed="rId305"/>
                    <a:stretch>
                      <a:fillRect/>
                    </a:stretch>
                  </pic:blipFill>
                  <pic:spPr>
                    <a:xfrm rot="0">
                      <a:off x="0" y="0"/>
                      <a:ext cx="1847797" cy="1987609"/>
                    </a:xfrm>
                    <a:prstGeom prst="rect">
                      <a:avLst/>
                    </a:prstGeom>
                  </pic:spPr>
                </pic:pic>
              </a:graphicData>
            </a:graphic>
          </wp:inline>
        </w:drawing>
      </w:r>
    </w:p>
    <w:p>
      <w:pPr>
        <w:ind w:left="29"/>
        <w:spacing w:before="146" w:line="221" w:lineRule="auto"/>
        <w:rPr>
          <w:rFonts w:ascii="SimHei" w:hAnsi="SimHei" w:eastAsia="SimHei" w:cs="SimHei"/>
          <w:sz w:val="19"/>
          <w:szCs w:val="19"/>
        </w:rPr>
      </w:pPr>
      <w:r>
        <w:rPr>
          <w:rFonts w:ascii="SimHei" w:hAnsi="SimHei" w:eastAsia="SimHei" w:cs="SimHei"/>
          <w:sz w:val="19"/>
          <w:szCs w:val="19"/>
          <w:color w:val="1792E4"/>
          <w:spacing w:val="-15"/>
        </w:rPr>
        <w:t>图61-12</w:t>
      </w:r>
      <w:r>
        <w:rPr>
          <w:rFonts w:ascii="SimHei" w:hAnsi="SimHei" w:eastAsia="SimHei" w:cs="SimHei"/>
          <w:sz w:val="19"/>
          <w:szCs w:val="19"/>
          <w:color w:val="1792E4"/>
          <w:spacing w:val="65"/>
        </w:rPr>
        <w:t xml:space="preserve"> </w:t>
      </w:r>
      <w:r>
        <w:rPr>
          <w:rFonts w:ascii="SimHei" w:hAnsi="SimHei" w:eastAsia="SimHei" w:cs="SimHei"/>
          <w:sz w:val="19"/>
          <w:szCs w:val="19"/>
          <w:spacing w:val="-15"/>
        </w:rPr>
        <w:t>股骨颈骨折伤肢的外旋畸形</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1" w:line="680" w:lineRule="exact"/>
        <w:textAlignment w:val="center"/>
        <w:rPr/>
      </w:pPr>
      <w:r>
        <w:drawing>
          <wp:inline distT="0" distB="0" distL="0" distR="0">
            <wp:extent cx="546095" cy="431827"/>
            <wp:effectExtent l="0" t="0" r="0" b="0"/>
            <wp:docPr id="286" name="IM 286"/>
            <wp:cNvGraphicFramePr/>
            <a:graphic>
              <a:graphicData uri="http://schemas.openxmlformats.org/drawingml/2006/picture">
                <pic:pic>
                  <pic:nvPicPr>
                    <pic:cNvPr id="286" name="IM 286"/>
                    <pic:cNvPicPr/>
                  </pic:nvPicPr>
                  <pic:blipFill>
                    <a:blip r:embed="rId306"/>
                    <a:stretch>
                      <a:fillRect/>
                    </a:stretch>
                  </pic:blipFill>
                  <pic:spPr>
                    <a:xfrm rot="0">
                      <a:off x="0" y="0"/>
                      <a:ext cx="546095" cy="431827"/>
                    </a:xfrm>
                    <a:prstGeom prst="rect">
                      <a:avLst/>
                    </a:prstGeom>
                  </pic:spPr>
                </pic:pic>
              </a:graphicData>
            </a:graphic>
          </wp:inline>
        </w:drawing>
      </w:r>
    </w:p>
    <w:p>
      <w:pPr>
        <w:sectPr>
          <w:type w:val="continuous"/>
          <w:pgSz w:w="11230" w:h="15760"/>
          <w:pgMar w:top="400" w:right="610" w:bottom="400" w:left="939" w:header="0" w:footer="0" w:gutter="0"/>
          <w:cols w:equalWidth="0" w:num="3">
            <w:col w:w="5641" w:space="100"/>
            <w:col w:w="2980" w:space="100"/>
            <w:col w:w="860" w:space="0"/>
          </w:cols>
        </w:sectPr>
        <w:rPr/>
      </w:pPr>
    </w:p>
    <w:p>
      <w:pPr>
        <w:rPr/>
      </w:pPr>
      <w:r>
        <w:drawing>
          <wp:anchor distT="0" distB="0" distL="0" distR="0" simplePos="0" relativeHeight="252432384" behindDoc="0" locked="0" layoutInCell="0" allowOverlap="1">
            <wp:simplePos x="0" y="0"/>
            <wp:positionH relativeFrom="page">
              <wp:posOffset>3270236</wp:posOffset>
            </wp:positionH>
            <wp:positionV relativeFrom="page">
              <wp:posOffset>5791199</wp:posOffset>
            </wp:positionV>
            <wp:extent cx="984277" cy="1739919"/>
            <wp:effectExtent l="0" t="0" r="0" b="0"/>
            <wp:wrapNone/>
            <wp:docPr id="287" name="IM 287"/>
            <wp:cNvGraphicFramePr/>
            <a:graphic>
              <a:graphicData uri="http://schemas.openxmlformats.org/drawingml/2006/picture">
                <pic:pic>
                  <pic:nvPicPr>
                    <pic:cNvPr id="287" name="IM 287"/>
                    <pic:cNvPicPr/>
                  </pic:nvPicPr>
                  <pic:blipFill>
                    <a:blip r:embed="rId307"/>
                    <a:stretch>
                      <a:fillRect/>
                    </a:stretch>
                  </pic:blipFill>
                  <pic:spPr>
                    <a:xfrm rot="0">
                      <a:off x="0" y="0"/>
                      <a:ext cx="984277" cy="1739919"/>
                    </a:xfrm>
                    <a:prstGeom prst="rect">
                      <a:avLst/>
                    </a:prstGeom>
                  </pic:spPr>
                </pic:pic>
              </a:graphicData>
            </a:graphic>
          </wp:anchor>
        </w:drawing>
      </w:r>
      <w:r>
        <w:drawing>
          <wp:anchor distT="0" distB="0" distL="0" distR="0" simplePos="0" relativeHeight="252433408" behindDoc="0" locked="0" layoutInCell="0" allowOverlap="1">
            <wp:simplePos x="0" y="0"/>
            <wp:positionH relativeFrom="page">
              <wp:posOffset>4432275</wp:posOffset>
            </wp:positionH>
            <wp:positionV relativeFrom="page">
              <wp:posOffset>5778549</wp:posOffset>
            </wp:positionV>
            <wp:extent cx="971595" cy="1746244"/>
            <wp:effectExtent l="0" t="0" r="0" b="0"/>
            <wp:wrapNone/>
            <wp:docPr id="288" name="IM 288"/>
            <wp:cNvGraphicFramePr/>
            <a:graphic>
              <a:graphicData uri="http://schemas.openxmlformats.org/drawingml/2006/picture">
                <pic:pic>
                  <pic:nvPicPr>
                    <pic:cNvPr id="288" name="IM 288"/>
                    <pic:cNvPicPr/>
                  </pic:nvPicPr>
                  <pic:blipFill>
                    <a:blip r:embed="rId308"/>
                    <a:stretch>
                      <a:fillRect/>
                    </a:stretch>
                  </pic:blipFill>
                  <pic:spPr>
                    <a:xfrm rot="0">
                      <a:off x="0" y="0"/>
                      <a:ext cx="971595" cy="1746244"/>
                    </a:xfrm>
                    <a:prstGeom prst="rect">
                      <a:avLst/>
                    </a:prstGeom>
                  </pic:spPr>
                </pic:pic>
              </a:graphicData>
            </a:graphic>
          </wp:anchor>
        </w:drawing>
      </w:r>
      <w:r>
        <w:drawing>
          <wp:anchor distT="0" distB="0" distL="0" distR="0" simplePos="0" relativeHeight="252434432" behindDoc="0" locked="0" layoutInCell="0" allowOverlap="1">
            <wp:simplePos x="0" y="0"/>
            <wp:positionH relativeFrom="page">
              <wp:posOffset>361934</wp:posOffset>
            </wp:positionH>
            <wp:positionV relativeFrom="page">
              <wp:posOffset>9283688</wp:posOffset>
            </wp:positionV>
            <wp:extent cx="527085" cy="425467"/>
            <wp:effectExtent l="0" t="0" r="0" b="0"/>
            <wp:wrapNone/>
            <wp:docPr id="289" name="IM 289"/>
            <wp:cNvGraphicFramePr/>
            <a:graphic>
              <a:graphicData uri="http://schemas.openxmlformats.org/drawingml/2006/picture">
                <pic:pic>
                  <pic:nvPicPr>
                    <pic:cNvPr id="289" name="IM 289"/>
                    <pic:cNvPicPr/>
                  </pic:nvPicPr>
                  <pic:blipFill>
                    <a:blip r:embed="rId309"/>
                    <a:stretch>
                      <a:fillRect/>
                    </a:stretch>
                  </pic:blipFill>
                  <pic:spPr>
                    <a:xfrm rot="0">
                      <a:off x="0" y="0"/>
                      <a:ext cx="527085" cy="425467"/>
                    </a:xfrm>
                    <a:prstGeom prst="rect">
                      <a:avLst/>
                    </a:prstGeom>
                  </pic:spPr>
                </pic:pic>
              </a:graphicData>
            </a:graphic>
          </wp:anchor>
        </w:drawing>
      </w:r>
      <w:r/>
    </w:p>
    <w:p>
      <w:pPr>
        <w:spacing w:line="125" w:lineRule="exact"/>
        <w:rPr/>
      </w:pPr>
      <w:r/>
    </w:p>
    <w:p>
      <w:pPr>
        <w:sectPr>
          <w:pgSz w:w="11220" w:h="15810"/>
          <w:pgMar w:top="400" w:right="945" w:bottom="400" w:left="569" w:header="0" w:footer="0" w:gutter="0"/>
          <w:cols w:equalWidth="0" w:num="1">
            <w:col w:w="9705" w:space="0"/>
          </w:cols>
        </w:sectPr>
        <w:rPr/>
      </w:pPr>
    </w:p>
    <w:p>
      <w:pPr>
        <w:ind w:left="70"/>
        <w:spacing w:line="221" w:lineRule="auto"/>
        <w:rPr>
          <w:rFonts w:ascii="SimHei" w:hAnsi="SimHei" w:eastAsia="SimHei" w:cs="SimHei"/>
          <w:sz w:val="19"/>
          <w:szCs w:val="19"/>
        </w:rPr>
      </w:pPr>
      <w:r>
        <w:rPr>
          <w:rFonts w:ascii="SimSun" w:hAnsi="SimSun" w:eastAsia="SimSun" w:cs="SimSun"/>
          <w:sz w:val="19"/>
          <w:szCs w:val="19"/>
          <w:color w:val="0067C2"/>
          <w:spacing w:val="-8"/>
          <w:position w:val="-1"/>
        </w:rPr>
        <w:t>660</w:t>
      </w:r>
      <w:r>
        <w:rPr>
          <w:rFonts w:ascii="SimSun" w:hAnsi="SimSun" w:eastAsia="SimSun" w:cs="SimSun"/>
          <w:sz w:val="19"/>
          <w:szCs w:val="19"/>
          <w:color w:val="0067C2"/>
          <w:spacing w:val="6"/>
          <w:position w:val="-1"/>
        </w:rPr>
        <w:t xml:space="preserve">       </w:t>
      </w:r>
      <w:r>
        <w:rPr>
          <w:rFonts w:ascii="SimHei" w:hAnsi="SimHei" w:eastAsia="SimHei" w:cs="SimHei"/>
          <w:sz w:val="19"/>
          <w:szCs w:val="19"/>
          <w:color w:val="0060B5"/>
          <w:spacing w:val="-8"/>
        </w:rPr>
        <w:t>第六十一章</w:t>
      </w:r>
      <w:r>
        <w:rPr>
          <w:rFonts w:ascii="SimHei" w:hAnsi="SimHei" w:eastAsia="SimHei" w:cs="SimHei"/>
          <w:sz w:val="19"/>
          <w:szCs w:val="19"/>
          <w:color w:val="0060B5"/>
          <w:spacing w:val="59"/>
        </w:rPr>
        <w:t xml:space="preserve"> </w:t>
      </w:r>
      <w:r>
        <w:rPr>
          <w:rFonts w:ascii="SimHei" w:hAnsi="SimHei" w:eastAsia="SimHei" w:cs="SimHei"/>
          <w:sz w:val="19"/>
          <w:szCs w:val="19"/>
          <w:color w:val="0060B5"/>
          <w:spacing w:val="-8"/>
        </w:rPr>
        <w:t>下肢骨、关节损伤</w:t>
      </w:r>
    </w:p>
    <w:p>
      <w:pPr>
        <w:spacing w:line="330" w:lineRule="auto"/>
        <w:rPr>
          <w:rFonts w:ascii="Arial"/>
          <w:sz w:val="21"/>
        </w:rPr>
      </w:pPr>
      <w:r/>
    </w:p>
    <w:p>
      <w:pPr>
        <w:spacing w:line="330" w:lineRule="auto"/>
        <w:rPr>
          <w:rFonts w:ascii="Arial"/>
          <w:sz w:val="21"/>
        </w:rPr>
      </w:pPr>
      <w:r/>
    </w:p>
    <w:p>
      <w:pPr>
        <w:ind w:firstLine="1790"/>
        <w:spacing w:line="2285" w:lineRule="exact"/>
        <w:textAlignment w:val="center"/>
        <w:rPr/>
      </w:pPr>
      <w:r>
        <w:drawing>
          <wp:inline distT="0" distB="0" distL="0" distR="0">
            <wp:extent cx="2051058" cy="1450440"/>
            <wp:effectExtent l="0" t="0" r="0" b="0"/>
            <wp:docPr id="290" name="IM 290"/>
            <wp:cNvGraphicFramePr/>
            <a:graphic>
              <a:graphicData uri="http://schemas.openxmlformats.org/drawingml/2006/picture">
                <pic:pic>
                  <pic:nvPicPr>
                    <pic:cNvPr id="290" name="IM 290"/>
                    <pic:cNvPicPr/>
                  </pic:nvPicPr>
                  <pic:blipFill>
                    <a:blip r:embed="rId310"/>
                    <a:stretch>
                      <a:fillRect/>
                    </a:stretch>
                  </pic:blipFill>
                  <pic:spPr>
                    <a:xfrm rot="0">
                      <a:off x="0" y="0"/>
                      <a:ext cx="2051058" cy="1450440"/>
                    </a:xfrm>
                    <a:prstGeom prst="rect">
                      <a:avLst/>
                    </a:prstGeom>
                  </pic:spPr>
                </pic:pic>
              </a:graphicData>
            </a:graphic>
          </wp:inline>
        </w:drawing>
      </w:r>
    </w:p>
    <w:p>
      <w:pPr>
        <w:ind w:left="3540"/>
        <w:spacing w:line="224" w:lineRule="auto"/>
        <w:rPr>
          <w:rFonts w:ascii="SimSun" w:hAnsi="SimSun" w:eastAsia="SimSun" w:cs="SimSun"/>
          <w:sz w:val="18"/>
          <w:szCs w:val="18"/>
        </w:rPr>
      </w:pPr>
      <w:r>
        <w:rPr>
          <w:rFonts w:ascii="SimSun" w:hAnsi="SimSun" w:eastAsia="SimSun" w:cs="SimSun"/>
          <w:sz w:val="18"/>
          <w:szCs w:val="18"/>
          <w:spacing w:val="-12"/>
        </w:rPr>
        <w:t>正常约5cm</w:t>
      </w:r>
    </w:p>
    <w:p>
      <w:pPr>
        <w:ind w:left="2529"/>
        <w:spacing w:before="123" w:line="205" w:lineRule="auto"/>
        <w:rPr>
          <w:rFonts w:ascii="SimHei" w:hAnsi="SimHei" w:eastAsia="SimHei" w:cs="SimHei"/>
          <w:sz w:val="19"/>
          <w:szCs w:val="19"/>
        </w:rPr>
      </w:pPr>
      <w:r>
        <w:rPr>
          <w:rFonts w:ascii="SimHei" w:hAnsi="SimHei" w:eastAsia="SimHei" w:cs="SimHei"/>
          <w:sz w:val="19"/>
          <w:szCs w:val="19"/>
          <w:color w:val="0079CB"/>
          <w:spacing w:val="4"/>
        </w:rPr>
        <w:t>图61-13</w:t>
      </w:r>
      <w:r>
        <w:rPr>
          <w:rFonts w:ascii="SimHei" w:hAnsi="SimHei" w:eastAsia="SimHei" w:cs="SimHei"/>
          <w:sz w:val="19"/>
          <w:szCs w:val="19"/>
          <w:color w:val="0079CB"/>
          <w:spacing w:val="72"/>
        </w:rPr>
        <w:t xml:space="preserve"> </w:t>
      </w:r>
      <w:r>
        <w:rPr>
          <w:rFonts w:ascii="Arial" w:hAnsi="Arial" w:eastAsia="Arial" w:cs="Arial"/>
          <w:sz w:val="19"/>
          <w:szCs w:val="19"/>
        </w:rPr>
        <w:t>Bryant</w:t>
      </w:r>
      <w:r>
        <w:rPr>
          <w:rFonts w:ascii="SimHei" w:hAnsi="SimHei" w:eastAsia="SimHei" w:cs="SimHei"/>
          <w:sz w:val="19"/>
          <w:szCs w:val="19"/>
          <w:spacing w:val="4"/>
        </w:rPr>
        <w:t>三角</w:t>
      </w:r>
    </w:p>
    <w:p>
      <w:pPr>
        <w:spacing w:line="14" w:lineRule="auto"/>
        <w:rPr>
          <w:rFonts w:ascii="Arial"/>
          <w:sz w:val="2"/>
        </w:rPr>
      </w:pPr>
      <w:r>
        <w:rPr>
          <w:rFonts w:ascii="Arial" w:hAnsi="Arial" w:eastAsia="Arial" w:cs="Arial"/>
          <w:sz w:val="2"/>
          <w:szCs w:val="2"/>
        </w:rPr>
        <w:br w:type="column"/>
      </w:r>
    </w:p>
    <w:p>
      <w:pPr>
        <w:spacing w:line="298" w:lineRule="auto"/>
        <w:rPr>
          <w:rFonts w:ascii="Arial"/>
          <w:sz w:val="21"/>
        </w:rPr>
      </w:pPr>
      <w:r/>
    </w:p>
    <w:p>
      <w:pPr>
        <w:spacing w:line="299" w:lineRule="auto"/>
        <w:rPr>
          <w:rFonts w:ascii="Arial"/>
          <w:sz w:val="21"/>
        </w:rPr>
      </w:pPr>
      <w:r/>
    </w:p>
    <w:p>
      <w:pPr>
        <w:spacing w:line="2820" w:lineRule="exact"/>
        <w:textAlignment w:val="center"/>
        <w:rPr/>
      </w:pPr>
      <w:r>
        <w:drawing>
          <wp:inline distT="0" distB="0" distL="0" distR="0">
            <wp:extent cx="1549337" cy="1790718"/>
            <wp:effectExtent l="0" t="0" r="0" b="0"/>
            <wp:docPr id="291" name="IM 291"/>
            <wp:cNvGraphicFramePr/>
            <a:graphic>
              <a:graphicData uri="http://schemas.openxmlformats.org/drawingml/2006/picture">
                <pic:pic>
                  <pic:nvPicPr>
                    <pic:cNvPr id="291" name="IM 291"/>
                    <pic:cNvPicPr/>
                  </pic:nvPicPr>
                  <pic:blipFill>
                    <a:blip r:embed="rId311"/>
                    <a:stretch>
                      <a:fillRect/>
                    </a:stretch>
                  </pic:blipFill>
                  <pic:spPr>
                    <a:xfrm rot="0">
                      <a:off x="0" y="0"/>
                      <a:ext cx="1549337" cy="1790718"/>
                    </a:xfrm>
                    <a:prstGeom prst="rect">
                      <a:avLst/>
                    </a:prstGeom>
                  </pic:spPr>
                </pic:pic>
              </a:graphicData>
            </a:graphic>
          </wp:inline>
        </w:drawing>
      </w:r>
    </w:p>
    <w:p>
      <w:pPr>
        <w:ind w:left="399"/>
        <w:spacing w:before="125" w:line="187" w:lineRule="auto"/>
        <w:rPr>
          <w:rFonts w:ascii="SimHei" w:hAnsi="SimHei" w:eastAsia="SimHei" w:cs="SimHei"/>
          <w:sz w:val="19"/>
          <w:szCs w:val="19"/>
        </w:rPr>
      </w:pPr>
      <w:r>
        <w:rPr>
          <w:rFonts w:ascii="SimHei" w:hAnsi="SimHei" w:eastAsia="SimHei" w:cs="SimHei"/>
          <w:sz w:val="19"/>
          <w:szCs w:val="19"/>
          <w:color w:val="0063B0"/>
          <w:spacing w:val="-1"/>
        </w:rPr>
        <w:t>图61-</w:t>
      </w:r>
      <w:r>
        <w:rPr>
          <w:rFonts w:ascii="Arial" w:hAnsi="Arial" w:eastAsia="Arial" w:cs="Arial"/>
          <w:sz w:val="19"/>
          <w:szCs w:val="19"/>
          <w:spacing w:val="-1"/>
        </w:rPr>
        <w:t>14</w:t>
      </w:r>
      <w:r>
        <w:rPr>
          <w:rFonts w:ascii="Arial" w:hAnsi="Arial" w:eastAsia="Arial" w:cs="Arial"/>
          <w:sz w:val="19"/>
          <w:szCs w:val="19"/>
          <w:spacing w:val="7"/>
        </w:rPr>
        <w:t xml:space="preserve">   </w:t>
      </w:r>
      <w:r>
        <w:rPr>
          <w:rFonts w:ascii="Arial" w:hAnsi="Arial" w:eastAsia="Arial" w:cs="Arial"/>
          <w:sz w:val="19"/>
          <w:szCs w:val="19"/>
          <w:spacing w:val="-1"/>
        </w:rPr>
        <w:t>Nelaton</w:t>
      </w:r>
      <w:r>
        <w:rPr>
          <w:rFonts w:ascii="SimHei" w:hAnsi="SimHei" w:eastAsia="SimHei" w:cs="SimHei"/>
          <w:sz w:val="19"/>
          <w:szCs w:val="19"/>
          <w:spacing w:val="-1"/>
        </w:rPr>
        <w:t>线</w:t>
      </w:r>
    </w:p>
    <w:p>
      <w:pPr>
        <w:sectPr>
          <w:type w:val="continuous"/>
          <w:pgSz w:w="11220" w:h="15810"/>
          <w:pgMar w:top="400" w:right="945" w:bottom="400" w:left="569" w:header="0" w:footer="0" w:gutter="0"/>
          <w:cols w:equalWidth="0" w:num="2">
            <w:col w:w="6411" w:space="100"/>
            <w:col w:w="3195" w:space="0"/>
          </w:cols>
        </w:sectPr>
        <w:rPr/>
      </w:pPr>
    </w:p>
    <w:p>
      <w:pPr>
        <w:spacing w:line="276"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4"/>
        </w:rPr>
        <w:t>明大转子有向上移位。</w:t>
      </w:r>
    </w:p>
    <w:p>
      <w:pPr>
        <w:ind w:left="1050" w:right="78" w:firstLine="379"/>
        <w:spacing w:before="54" w:line="248" w:lineRule="auto"/>
        <w:rPr>
          <w:rFonts w:ascii="SimSun" w:hAnsi="SimSun" w:eastAsia="SimSun" w:cs="SimSun"/>
          <w:sz w:val="22"/>
          <w:szCs w:val="22"/>
        </w:rPr>
      </w:pPr>
      <w:r>
        <w:rPr>
          <w:rFonts w:ascii="SimSun" w:hAnsi="SimSun" w:eastAsia="SimSun" w:cs="SimSun"/>
          <w:sz w:val="22"/>
          <w:szCs w:val="22"/>
          <w:spacing w:val="-15"/>
        </w:rPr>
        <w:t>X</w:t>
      </w:r>
      <w:r>
        <w:rPr>
          <w:rFonts w:ascii="SimSun" w:hAnsi="SimSun" w:eastAsia="SimSun" w:cs="SimSun"/>
          <w:sz w:val="22"/>
          <w:szCs w:val="22"/>
          <w:spacing w:val="-5"/>
        </w:rPr>
        <w:t xml:space="preserve"> </w:t>
      </w:r>
      <w:r>
        <w:rPr>
          <w:rFonts w:ascii="SimSun" w:hAnsi="SimSun" w:eastAsia="SimSun" w:cs="SimSun"/>
          <w:sz w:val="22"/>
          <w:szCs w:val="22"/>
          <w:spacing w:val="-15"/>
        </w:rPr>
        <w:t>线检查可明确骨折的部位、类型、移位情况，是选择治疗方法的重要依据。髋部的正位片</w:t>
      </w:r>
      <w:r>
        <w:rPr>
          <w:rFonts w:ascii="SimSun" w:hAnsi="SimSun" w:eastAsia="SimSun" w:cs="SimSun"/>
          <w:sz w:val="22"/>
          <w:szCs w:val="22"/>
        </w:rPr>
        <w:t xml:space="preserve"> </w:t>
      </w:r>
      <w:r>
        <w:rPr>
          <w:rFonts w:ascii="SimSun" w:hAnsi="SimSun" w:eastAsia="SimSun" w:cs="SimSun"/>
          <w:sz w:val="22"/>
          <w:szCs w:val="22"/>
          <w:spacing w:val="-15"/>
        </w:rPr>
        <w:t>不能发现骨折的前后移位，需加拍侧位片，才能准确判断</w:t>
      </w:r>
      <w:r>
        <w:rPr>
          <w:rFonts w:ascii="SimSun" w:hAnsi="SimSun" w:eastAsia="SimSun" w:cs="SimSun"/>
          <w:sz w:val="22"/>
          <w:szCs w:val="22"/>
          <w:spacing w:val="-16"/>
        </w:rPr>
        <w:t>移位情况。</w:t>
      </w:r>
    </w:p>
    <w:p>
      <w:pPr>
        <w:ind w:left="1050" w:right="51" w:firstLine="284"/>
        <w:spacing w:before="70" w:line="293" w:lineRule="auto"/>
        <w:rPr>
          <w:rFonts w:ascii="SimSun" w:hAnsi="SimSun" w:eastAsia="SimSun" w:cs="SimSun"/>
          <w:sz w:val="19"/>
          <w:szCs w:val="19"/>
        </w:rPr>
      </w:pPr>
      <w:r>
        <w:rPr>
          <w:rFonts w:ascii="SimSun" w:hAnsi="SimSun" w:eastAsia="SimSun" w:cs="SimSun"/>
          <w:sz w:val="19"/>
          <w:szCs w:val="19"/>
          <w:color w:val="007EDF"/>
          <w:spacing w:val="-4"/>
        </w:rPr>
        <w:t>【治疗】</w:t>
      </w:r>
      <w:r>
        <w:rPr>
          <w:rFonts w:ascii="SimSun" w:hAnsi="SimSun" w:eastAsia="SimSun" w:cs="SimSun"/>
          <w:sz w:val="19"/>
          <w:szCs w:val="19"/>
          <w:color w:val="007EDF"/>
          <w:spacing w:val="-35"/>
        </w:rPr>
        <w:t xml:space="preserve"> </w:t>
      </w:r>
      <w:r>
        <w:rPr>
          <w:rFonts w:ascii="SimSun" w:hAnsi="SimSun" w:eastAsia="SimSun" w:cs="SimSun"/>
          <w:sz w:val="19"/>
          <w:szCs w:val="19"/>
          <w:spacing w:val="-4"/>
        </w:rPr>
        <w:t>年龄过大，全身情况差，合并有严重心、肺、肾、肝等功能障碍不</w:t>
      </w:r>
      <w:r>
        <w:rPr>
          <w:rFonts w:ascii="SimSun" w:hAnsi="SimSun" w:eastAsia="SimSun" w:cs="SimSun"/>
          <w:sz w:val="19"/>
          <w:szCs w:val="19"/>
          <w:spacing w:val="-5"/>
        </w:rPr>
        <w:t>能耐受手术者，要尽早预</w:t>
      </w:r>
      <w:r>
        <w:rPr>
          <w:rFonts w:ascii="SimSun" w:hAnsi="SimSun" w:eastAsia="SimSun" w:cs="SimSun"/>
          <w:sz w:val="19"/>
          <w:szCs w:val="19"/>
        </w:rPr>
        <w:t xml:space="preserve">  </w:t>
      </w:r>
      <w:r>
        <w:rPr>
          <w:rFonts w:ascii="SimSun" w:hAnsi="SimSun" w:eastAsia="SimSun" w:cs="SimSun"/>
          <w:sz w:val="19"/>
          <w:szCs w:val="19"/>
          <w:spacing w:val="10"/>
        </w:rPr>
        <w:t>防和治疗全身并发症，全身情况允许后尽早尽快手术治疗。在待手术期，24小时</w:t>
      </w:r>
      <w:r>
        <w:rPr>
          <w:rFonts w:ascii="SimSun" w:hAnsi="SimSun" w:eastAsia="SimSun" w:cs="SimSun"/>
          <w:sz w:val="19"/>
          <w:szCs w:val="19"/>
          <w:spacing w:val="9"/>
        </w:rPr>
        <w:t>内能完成手术的病</w:t>
      </w:r>
      <w:r>
        <w:rPr>
          <w:rFonts w:ascii="SimSun" w:hAnsi="SimSun" w:eastAsia="SimSun" w:cs="SimSun"/>
          <w:sz w:val="19"/>
          <w:szCs w:val="19"/>
        </w:rPr>
        <w:t xml:space="preserve"> </w:t>
      </w:r>
      <w:r>
        <w:rPr>
          <w:rFonts w:ascii="SimSun" w:hAnsi="SimSun" w:eastAsia="SimSun" w:cs="SimSun"/>
          <w:sz w:val="19"/>
          <w:szCs w:val="19"/>
          <w:spacing w:val="19"/>
        </w:rPr>
        <w:t>人可以穿防旋鞋，24小时内不能完成手术的要给予皮牵引或胫</w:t>
      </w:r>
      <w:r>
        <w:rPr>
          <w:rFonts w:ascii="SimSun" w:hAnsi="SimSun" w:eastAsia="SimSun" w:cs="SimSun"/>
          <w:sz w:val="19"/>
          <w:szCs w:val="19"/>
          <w:spacing w:val="18"/>
        </w:rPr>
        <w:t>骨结节牵引，牵引重量为体重的</w:t>
      </w:r>
      <w:r>
        <w:rPr>
          <w:rFonts w:ascii="SimSun" w:hAnsi="SimSun" w:eastAsia="SimSun" w:cs="SimSun"/>
          <w:sz w:val="19"/>
          <w:szCs w:val="19"/>
        </w:rPr>
        <w:t xml:space="preserve"> </w:t>
      </w:r>
      <w:r>
        <w:rPr>
          <w:rFonts w:ascii="SimSun" w:hAnsi="SimSun" w:eastAsia="SimSun" w:cs="SimSun"/>
          <w:sz w:val="19"/>
          <w:szCs w:val="19"/>
          <w:spacing w:val="7"/>
        </w:rPr>
        <w:t>1/11～1/7。嘱其进行股四头肌等长收缩训练和踝、足趾的屈伸活动，避免静脉回流障碍或静脉血栓</w:t>
      </w:r>
      <w:r>
        <w:rPr>
          <w:rFonts w:ascii="SimSun" w:hAnsi="SimSun" w:eastAsia="SimSun" w:cs="SimSun"/>
          <w:sz w:val="19"/>
          <w:szCs w:val="19"/>
          <w:spacing w:val="3"/>
        </w:rPr>
        <w:t xml:space="preserve"> </w:t>
      </w:r>
      <w:r>
        <w:rPr>
          <w:rFonts w:ascii="SimSun" w:hAnsi="SimSun" w:eastAsia="SimSun" w:cs="SimSun"/>
          <w:sz w:val="19"/>
          <w:szCs w:val="19"/>
          <w:spacing w:val="1"/>
        </w:rPr>
        <w:t>形成。</w:t>
      </w:r>
    </w:p>
    <w:p>
      <w:pPr>
        <w:ind w:left="1429"/>
        <w:spacing w:before="112" w:line="219" w:lineRule="auto"/>
        <w:rPr>
          <w:rFonts w:ascii="SimSun" w:hAnsi="SimSun" w:eastAsia="SimSun" w:cs="SimSun"/>
          <w:sz w:val="19"/>
          <w:szCs w:val="19"/>
        </w:rPr>
      </w:pPr>
      <w:r>
        <w:rPr>
          <w:rFonts w:ascii="SimSun" w:hAnsi="SimSun" w:eastAsia="SimSun" w:cs="SimSun"/>
          <w:sz w:val="19"/>
          <w:szCs w:val="19"/>
          <w:spacing w:val="2"/>
        </w:rPr>
        <w:t>手术方法：</w:t>
      </w:r>
    </w:p>
    <w:p>
      <w:pPr>
        <w:ind w:left="1050" w:firstLine="379"/>
        <w:spacing w:before="101" w:line="289" w:lineRule="auto"/>
        <w:rPr>
          <w:rFonts w:ascii="SimSun" w:hAnsi="SimSun" w:eastAsia="SimSun" w:cs="SimSun"/>
          <w:sz w:val="19"/>
          <w:szCs w:val="19"/>
        </w:rPr>
      </w:pPr>
      <w:r>
        <w:rPr>
          <w:rFonts w:ascii="SimSun" w:hAnsi="SimSun" w:eastAsia="SimSun" w:cs="SimSun"/>
          <w:sz w:val="19"/>
          <w:szCs w:val="19"/>
          <w:spacing w:val="9"/>
        </w:rPr>
        <w:t>(1)闭合复位内固定：在硬膜外麻醉下，病人仰卧于骨科手术牵引床或用双反牵引复位器复位，</w:t>
      </w:r>
      <w:r>
        <w:rPr>
          <w:rFonts w:ascii="SimSun" w:hAnsi="SimSun" w:eastAsia="SimSun" w:cs="SimSun"/>
          <w:sz w:val="19"/>
          <w:szCs w:val="19"/>
          <w:spacing w:val="1"/>
        </w:rPr>
        <w:t xml:space="preserve"> </w:t>
      </w:r>
      <w:r>
        <w:rPr>
          <w:rFonts w:ascii="SimSun" w:hAnsi="SimSun" w:eastAsia="SimSun" w:cs="SimSun"/>
          <w:sz w:val="19"/>
          <w:szCs w:val="19"/>
          <w:spacing w:val="8"/>
        </w:rPr>
        <w:t>复位成功后3枚空心拉力螺钉微创植入固定，或动力髋螺钉固定。</w:t>
      </w:r>
      <w:r>
        <w:rPr>
          <w:rFonts w:ascii="SimSun" w:hAnsi="SimSun" w:eastAsia="SimSun" w:cs="SimSun"/>
          <w:sz w:val="19"/>
          <w:szCs w:val="19"/>
          <w:spacing w:val="7"/>
        </w:rPr>
        <w:t>若置钉时股骨头有旋转，也可将螺</w:t>
      </w:r>
      <w:r>
        <w:rPr>
          <w:rFonts w:ascii="SimSun" w:hAnsi="SimSun" w:eastAsia="SimSun" w:cs="SimSun"/>
          <w:sz w:val="19"/>
          <w:szCs w:val="19"/>
        </w:rPr>
        <w:t xml:space="preserve"> </w:t>
      </w:r>
      <w:r>
        <w:rPr>
          <w:rFonts w:ascii="SimSun" w:hAnsi="SimSun" w:eastAsia="SimSun" w:cs="SimSun"/>
          <w:sz w:val="19"/>
          <w:szCs w:val="19"/>
          <w:spacing w:val="11"/>
        </w:rPr>
        <w:t>钉与动力髋螺钉联合应用(图61-15)。对于常规闭合复位失败的病例，术中可采用头干互动三维复</w:t>
      </w:r>
      <w:r>
        <w:rPr>
          <w:rFonts w:ascii="SimSun" w:hAnsi="SimSun" w:eastAsia="SimSun" w:cs="SimSun"/>
          <w:sz w:val="19"/>
          <w:szCs w:val="19"/>
          <w:spacing w:val="16"/>
        </w:rPr>
        <w:t xml:space="preserve"> </w:t>
      </w:r>
      <w:r>
        <w:rPr>
          <w:rFonts w:ascii="SimSun" w:hAnsi="SimSun" w:eastAsia="SimSun" w:cs="SimSun"/>
          <w:sz w:val="19"/>
          <w:szCs w:val="19"/>
          <w:spacing w:val="-3"/>
        </w:rPr>
        <w:t>位法，尽量避免切开复位。</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179"/>
        <w:spacing w:before="72" w:line="222" w:lineRule="auto"/>
        <w:rPr>
          <w:rFonts w:ascii="SimSun" w:hAnsi="SimSun" w:eastAsia="SimSun" w:cs="SimSun"/>
          <w:sz w:val="22"/>
          <w:szCs w:val="22"/>
        </w:rPr>
      </w:pPr>
      <w:r>
        <w:pict>
          <v:shape id="_x0000_s128" style="position:absolute;margin-left:248.499pt;margin-top:3.9919pt;mso-position-vertical-relative:text;mso-position-horizontal-relative:text;width:14.25pt;height:13.45pt;z-index:2524354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129" style="position:absolute;margin-left:340.004pt;margin-top:4.90988pt;mso-position-vertical-relative:text;mso-position-horizontal-relative:text;width:12.3pt;height:11.65pt;z-index:2524364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6"/>
                      <w:szCs w:val="16"/>
                    </w:rPr>
                  </w:pPr>
                  <w:r>
                    <w:rPr>
                      <w:rFonts w:ascii="SimSun" w:hAnsi="SimSun" w:eastAsia="SimSun" w:cs="SimSun"/>
                      <w:sz w:val="16"/>
                      <w:szCs w:val="16"/>
                      <w:spacing w:val="-8"/>
                    </w:rPr>
                    <w:t>(3)</w:t>
                  </w:r>
                </w:p>
              </w:txbxContent>
            </v:textbox>
          </v:shape>
        </w:pict>
      </w:r>
      <w:r>
        <w:drawing>
          <wp:anchor distT="0" distB="0" distL="0" distR="0" simplePos="0" relativeHeight="252437504" behindDoc="0" locked="0" layoutInCell="1" allowOverlap="1">
            <wp:simplePos x="0" y="0"/>
            <wp:positionH relativeFrom="column">
              <wp:posOffset>1765287</wp:posOffset>
            </wp:positionH>
            <wp:positionV relativeFrom="paragraph">
              <wp:posOffset>-1676876</wp:posOffset>
            </wp:positionV>
            <wp:extent cx="1003300" cy="1746244"/>
            <wp:effectExtent l="0" t="0" r="0" b="0"/>
            <wp:wrapNone/>
            <wp:docPr id="292" name="IM 292"/>
            <wp:cNvGraphicFramePr/>
            <a:graphic>
              <a:graphicData uri="http://schemas.openxmlformats.org/drawingml/2006/picture">
                <pic:pic>
                  <pic:nvPicPr>
                    <pic:cNvPr id="292" name="IM 292"/>
                    <pic:cNvPicPr/>
                  </pic:nvPicPr>
                  <pic:blipFill>
                    <a:blip r:embed="rId312"/>
                    <a:stretch>
                      <a:fillRect/>
                    </a:stretch>
                  </pic:blipFill>
                  <pic:spPr>
                    <a:xfrm rot="0">
                      <a:off x="0" y="0"/>
                      <a:ext cx="1003300" cy="1746244"/>
                    </a:xfrm>
                    <a:prstGeom prst="rect">
                      <a:avLst/>
                    </a:prstGeom>
                  </pic:spPr>
                </pic:pic>
              </a:graphicData>
            </a:graphic>
          </wp:anchor>
        </w:drawing>
      </w:r>
      <w:r>
        <w:rPr>
          <w:rFonts w:ascii="SimSun" w:hAnsi="SimSun" w:eastAsia="SimSun" w:cs="SimSun"/>
          <w:sz w:val="22"/>
          <w:szCs w:val="22"/>
          <w:spacing w:val="-11"/>
        </w:rPr>
        <w:t>(1)</w:t>
      </w:r>
    </w:p>
    <w:p>
      <w:pPr>
        <w:ind w:left="4090"/>
        <w:spacing w:before="139" w:line="221" w:lineRule="auto"/>
        <w:rPr>
          <w:rFonts w:ascii="SimHei" w:hAnsi="SimHei" w:eastAsia="SimHei" w:cs="SimHei"/>
          <w:sz w:val="19"/>
          <w:szCs w:val="19"/>
        </w:rPr>
      </w:pPr>
      <w:r>
        <w:rPr>
          <w:rFonts w:ascii="SimHei" w:hAnsi="SimHei" w:eastAsia="SimHei" w:cs="SimHei"/>
          <w:sz w:val="19"/>
          <w:szCs w:val="19"/>
          <w:color w:val="0075D0"/>
          <w:spacing w:val="-6"/>
        </w:rPr>
        <w:t>图61-15</w:t>
      </w:r>
      <w:r>
        <w:rPr>
          <w:rFonts w:ascii="SimHei" w:hAnsi="SimHei" w:eastAsia="SimHei" w:cs="SimHei"/>
          <w:sz w:val="19"/>
          <w:szCs w:val="19"/>
          <w:color w:val="0075D0"/>
          <w:spacing w:val="12"/>
        </w:rPr>
        <w:t xml:space="preserve"> </w:t>
      </w:r>
      <w:r>
        <w:rPr>
          <w:rFonts w:ascii="SimHei" w:hAnsi="SimHei" w:eastAsia="SimHei" w:cs="SimHei"/>
          <w:sz w:val="19"/>
          <w:szCs w:val="19"/>
          <w:spacing w:val="-6"/>
        </w:rPr>
        <w:t>股骨颈骨折内固定方法</w:t>
      </w:r>
    </w:p>
    <w:p>
      <w:pPr>
        <w:ind w:left="2880" w:right="1838" w:firstLine="19"/>
        <w:spacing w:before="23" w:line="241" w:lineRule="auto"/>
        <w:rPr>
          <w:rFonts w:ascii="SimSun" w:hAnsi="SimSun" w:eastAsia="SimSun" w:cs="SimSun"/>
          <w:sz w:val="19"/>
          <w:szCs w:val="19"/>
        </w:rPr>
      </w:pPr>
      <w:r>
        <w:rPr>
          <w:rFonts w:ascii="SimSun" w:hAnsi="SimSun" w:eastAsia="SimSun" w:cs="SimSun"/>
          <w:sz w:val="19"/>
          <w:szCs w:val="19"/>
          <w:spacing w:val="-2"/>
        </w:rPr>
        <w:t>(1)空心拉力螺纹钉固定</w:t>
      </w:r>
      <w:r>
        <w:rPr>
          <w:rFonts w:ascii="SimSun" w:hAnsi="SimSun" w:eastAsia="SimSun" w:cs="SimSun"/>
          <w:sz w:val="19"/>
          <w:szCs w:val="19"/>
          <w:spacing w:val="85"/>
        </w:rPr>
        <w:t xml:space="preserve"> </w:t>
      </w:r>
      <w:r>
        <w:rPr>
          <w:rFonts w:ascii="SimSun" w:hAnsi="SimSun" w:eastAsia="SimSun" w:cs="SimSun"/>
          <w:sz w:val="19"/>
          <w:szCs w:val="19"/>
          <w:spacing w:val="-2"/>
        </w:rPr>
        <w:t>(2)动力髋螺钉固定</w:t>
      </w:r>
      <w:r>
        <w:rPr>
          <w:rFonts w:ascii="SimSun" w:hAnsi="SimSun" w:eastAsia="SimSun" w:cs="SimSun"/>
          <w:sz w:val="19"/>
          <w:szCs w:val="19"/>
          <w:spacing w:val="93"/>
        </w:rPr>
        <w:t xml:space="preserve"> </w:t>
      </w:r>
      <w:r>
        <w:rPr>
          <w:rFonts w:ascii="SimSun" w:hAnsi="SimSun" w:eastAsia="SimSun" w:cs="SimSun"/>
          <w:sz w:val="19"/>
          <w:szCs w:val="19"/>
          <w:spacing w:val="-2"/>
        </w:rPr>
        <w:t>(3)空心拉力</w:t>
      </w:r>
      <w:r>
        <w:rPr>
          <w:rFonts w:ascii="SimSun" w:hAnsi="SimSun" w:eastAsia="SimSun" w:cs="SimSun"/>
          <w:sz w:val="19"/>
          <w:szCs w:val="19"/>
        </w:rPr>
        <w:t xml:space="preserve"> </w:t>
      </w:r>
      <w:r>
        <w:rPr>
          <w:rFonts w:ascii="SimSun" w:hAnsi="SimSun" w:eastAsia="SimSun" w:cs="SimSun"/>
          <w:sz w:val="19"/>
          <w:szCs w:val="19"/>
          <w:spacing w:val="-12"/>
        </w:rPr>
        <w:t>螺纹钉与动力髋螺钉联合应用固定</w:t>
      </w:r>
    </w:p>
    <w:p>
      <w:pPr>
        <w:ind w:left="1050" w:right="51" w:firstLine="379"/>
        <w:spacing w:before="273" w:line="293" w:lineRule="auto"/>
        <w:jc w:val="both"/>
        <w:rPr>
          <w:rFonts w:ascii="SimSun" w:hAnsi="SimSun" w:eastAsia="SimSun" w:cs="SimSun"/>
          <w:sz w:val="19"/>
          <w:szCs w:val="19"/>
        </w:rPr>
      </w:pPr>
      <w:r>
        <w:rPr>
          <w:rFonts w:ascii="SimSun" w:hAnsi="SimSun" w:eastAsia="SimSun" w:cs="SimSun"/>
          <w:sz w:val="19"/>
          <w:szCs w:val="19"/>
          <w:spacing w:val="3"/>
        </w:rPr>
        <w:t>(2)切开复位内固定：手法复位失败，或固定不可靠，</w:t>
      </w:r>
      <w:r>
        <w:rPr>
          <w:rFonts w:ascii="SimSun" w:hAnsi="SimSun" w:eastAsia="SimSun" w:cs="SimSun"/>
          <w:sz w:val="19"/>
          <w:szCs w:val="19"/>
          <w:spacing w:val="2"/>
        </w:rPr>
        <w:t>或青壮年的陈旧骨折不愈合，宜采用切开复</w:t>
      </w:r>
      <w:r>
        <w:rPr>
          <w:rFonts w:ascii="SimSun" w:hAnsi="SimSun" w:eastAsia="SimSun" w:cs="SimSun"/>
          <w:sz w:val="19"/>
          <w:szCs w:val="19"/>
        </w:rPr>
        <w:t xml:space="preserve"> </w:t>
      </w:r>
      <w:r>
        <w:rPr>
          <w:rFonts w:ascii="SimSun" w:hAnsi="SimSun" w:eastAsia="SimSun" w:cs="SimSun"/>
          <w:sz w:val="19"/>
          <w:szCs w:val="19"/>
          <w:spacing w:val="10"/>
        </w:rPr>
        <w:t>位内固定术。经前外侧切口显露骨折后，清除骨折端的硬化组织，直视下经大转子打入空芯拉力螺</w:t>
      </w:r>
      <w:r>
        <w:rPr>
          <w:rFonts w:ascii="SimSun" w:hAnsi="SimSun" w:eastAsia="SimSun" w:cs="SimSun"/>
          <w:sz w:val="19"/>
          <w:szCs w:val="19"/>
          <w:spacing w:val="1"/>
        </w:rPr>
        <w:t xml:space="preserve"> </w:t>
      </w:r>
      <w:r>
        <w:rPr>
          <w:rFonts w:ascii="SimSun" w:hAnsi="SimSun" w:eastAsia="SimSun" w:cs="SimSun"/>
          <w:sz w:val="19"/>
          <w:szCs w:val="19"/>
          <w:spacing w:val="6"/>
        </w:rPr>
        <w:t>钉，也可同时切取带旋髂深血管蒂的髂骨块植骨</w:t>
      </w:r>
      <w:r>
        <w:rPr>
          <w:rFonts w:ascii="SimSun" w:hAnsi="SimSun" w:eastAsia="SimSun" w:cs="SimSun"/>
          <w:sz w:val="19"/>
          <w:szCs w:val="19"/>
          <w:spacing w:val="5"/>
        </w:rPr>
        <w:t>，或用旋股外血管升支的髂骨块植骨，或带缝匠肌蒂</w:t>
      </w:r>
      <w:r>
        <w:rPr>
          <w:rFonts w:ascii="SimSun" w:hAnsi="SimSun" w:eastAsia="SimSun" w:cs="SimSun"/>
          <w:sz w:val="19"/>
          <w:szCs w:val="19"/>
        </w:rPr>
        <w:t xml:space="preserve"> </w:t>
      </w:r>
      <w:r>
        <w:rPr>
          <w:rFonts w:ascii="SimSun" w:hAnsi="SimSun" w:eastAsia="SimSun" w:cs="SimSun"/>
          <w:sz w:val="19"/>
          <w:szCs w:val="19"/>
          <w:spacing w:val="5"/>
        </w:rPr>
        <w:t>的骼骨块植骨，促进骨折愈合，防止股骨头缺血坏死。若采用后外侧切口进行复位内固定，也可用带</w:t>
      </w:r>
      <w:r>
        <w:rPr>
          <w:rFonts w:ascii="SimSun" w:hAnsi="SimSun" w:eastAsia="SimSun" w:cs="SimSun"/>
          <w:sz w:val="19"/>
          <w:szCs w:val="19"/>
          <w:spacing w:val="18"/>
        </w:rPr>
        <w:t xml:space="preserve"> </w:t>
      </w:r>
      <w:r>
        <w:rPr>
          <w:rFonts w:ascii="SimSun" w:hAnsi="SimSun" w:eastAsia="SimSun" w:cs="SimSun"/>
          <w:sz w:val="19"/>
          <w:szCs w:val="19"/>
          <w:spacing w:val="7"/>
        </w:rPr>
        <w:t>股方肌蒂骨瓣转位移植术治疗。</w:t>
      </w:r>
    </w:p>
    <w:p>
      <w:pPr>
        <w:ind w:right="81"/>
        <w:spacing w:before="94" w:line="184" w:lineRule="auto"/>
        <w:jc w:val="right"/>
        <w:rPr>
          <w:rFonts w:ascii="SimSun" w:hAnsi="SimSun" w:eastAsia="SimSun" w:cs="SimSun"/>
          <w:sz w:val="19"/>
          <w:szCs w:val="19"/>
        </w:rPr>
      </w:pPr>
      <w:r>
        <w:rPr>
          <w:rFonts w:ascii="SimSun" w:hAnsi="SimSun" w:eastAsia="SimSun" w:cs="SimSun"/>
          <w:sz w:val="19"/>
          <w:szCs w:val="19"/>
          <w:spacing w:val="8"/>
        </w:rPr>
        <w:t>(3)人工关节置换术：对全身情况尚好，预期寿命比较长的</w:t>
      </w:r>
      <w:r>
        <w:rPr>
          <w:rFonts w:ascii="SimSun" w:hAnsi="SimSun" w:eastAsia="SimSun" w:cs="SimSun"/>
          <w:sz w:val="19"/>
          <w:szCs w:val="19"/>
        </w:rPr>
        <w:t>Garden</w:t>
      </w:r>
      <w:r>
        <w:rPr>
          <w:rFonts w:ascii="SimSun" w:hAnsi="SimSun" w:eastAsia="SimSun" w:cs="SimSun"/>
          <w:sz w:val="19"/>
          <w:szCs w:val="19"/>
          <w:spacing w:val="8"/>
        </w:rPr>
        <w:t>Ⅲ、</w:t>
      </w:r>
      <w:r>
        <w:rPr>
          <w:rFonts w:ascii="SimSun" w:hAnsi="SimSun" w:eastAsia="SimSun" w:cs="SimSun"/>
          <w:sz w:val="19"/>
          <w:szCs w:val="19"/>
        </w:rPr>
        <w:t>IV</w:t>
      </w:r>
      <w:r>
        <w:rPr>
          <w:rFonts w:ascii="SimSun" w:hAnsi="SimSun" w:eastAsia="SimSun" w:cs="SimSun"/>
          <w:sz w:val="19"/>
          <w:szCs w:val="19"/>
          <w:spacing w:val="8"/>
        </w:rPr>
        <w:t>型股骨颈骨折</w:t>
      </w:r>
      <w:r>
        <w:rPr>
          <w:rFonts w:ascii="SimSun" w:hAnsi="SimSun" w:eastAsia="SimSun" w:cs="SimSun"/>
          <w:sz w:val="19"/>
          <w:szCs w:val="19"/>
          <w:spacing w:val="7"/>
        </w:rPr>
        <w:t>的老年病</w:t>
      </w:r>
    </w:p>
    <w:p>
      <w:pPr>
        <w:sectPr>
          <w:type w:val="continuous"/>
          <w:pgSz w:w="11220" w:h="15810"/>
          <w:pgMar w:top="400" w:right="945" w:bottom="400" w:left="569" w:header="0" w:footer="0" w:gutter="0"/>
          <w:cols w:equalWidth="0" w:num="1">
            <w:col w:w="9705" w:space="0"/>
          </w:cols>
        </w:sectPr>
        <w:rPr/>
      </w:pPr>
    </w:p>
    <w:p>
      <w:pPr>
        <w:spacing w:line="379" w:lineRule="auto"/>
        <w:rPr>
          <w:rFonts w:ascii="Arial"/>
          <w:sz w:val="21"/>
        </w:rPr>
      </w:pPr>
      <w:r>
        <w:drawing>
          <wp:anchor distT="0" distB="0" distL="0" distR="0" simplePos="0" relativeHeight="252444672" behindDoc="0" locked="0" layoutInCell="0" allowOverlap="1">
            <wp:simplePos x="0" y="0"/>
            <wp:positionH relativeFrom="page">
              <wp:posOffset>2819403</wp:posOffset>
            </wp:positionH>
            <wp:positionV relativeFrom="page">
              <wp:posOffset>4908527</wp:posOffset>
            </wp:positionV>
            <wp:extent cx="749330" cy="1333512"/>
            <wp:effectExtent l="0" t="0" r="0" b="0"/>
            <wp:wrapNone/>
            <wp:docPr id="293" name="IM 293"/>
            <wp:cNvGraphicFramePr/>
            <a:graphic>
              <a:graphicData uri="http://schemas.openxmlformats.org/drawingml/2006/picture">
                <pic:pic>
                  <pic:nvPicPr>
                    <pic:cNvPr id="293" name="IM 293"/>
                    <pic:cNvPicPr/>
                  </pic:nvPicPr>
                  <pic:blipFill>
                    <a:blip r:embed="rId313"/>
                    <a:stretch>
                      <a:fillRect/>
                    </a:stretch>
                  </pic:blipFill>
                  <pic:spPr>
                    <a:xfrm rot="0">
                      <a:off x="0" y="0"/>
                      <a:ext cx="749330" cy="1333512"/>
                    </a:xfrm>
                    <a:prstGeom prst="rect">
                      <a:avLst/>
                    </a:prstGeom>
                  </pic:spPr>
                </pic:pic>
              </a:graphicData>
            </a:graphic>
          </wp:anchor>
        </w:drawing>
      </w:r>
      <w:r>
        <w:drawing>
          <wp:anchor distT="0" distB="0" distL="0" distR="0" simplePos="0" relativeHeight="252445696" behindDoc="0" locked="0" layoutInCell="0" allowOverlap="1">
            <wp:simplePos x="0" y="0"/>
            <wp:positionH relativeFrom="page">
              <wp:posOffset>6254715</wp:posOffset>
            </wp:positionH>
            <wp:positionV relativeFrom="page">
              <wp:posOffset>9340893</wp:posOffset>
            </wp:positionV>
            <wp:extent cx="527056" cy="419018"/>
            <wp:effectExtent l="0" t="0" r="0" b="0"/>
            <wp:wrapNone/>
            <wp:docPr id="294" name="IM 294"/>
            <wp:cNvGraphicFramePr/>
            <a:graphic>
              <a:graphicData uri="http://schemas.openxmlformats.org/drawingml/2006/picture">
                <pic:pic>
                  <pic:nvPicPr>
                    <pic:cNvPr id="294" name="IM 294"/>
                    <pic:cNvPicPr/>
                  </pic:nvPicPr>
                  <pic:blipFill>
                    <a:blip r:embed="rId314"/>
                    <a:stretch>
                      <a:fillRect/>
                    </a:stretch>
                  </pic:blipFill>
                  <pic:spPr>
                    <a:xfrm rot="0">
                      <a:off x="0" y="0"/>
                      <a:ext cx="527056" cy="419018"/>
                    </a:xfrm>
                    <a:prstGeom prst="rect">
                      <a:avLst/>
                    </a:prstGeom>
                  </pic:spPr>
                </pic:pic>
              </a:graphicData>
            </a:graphic>
          </wp:anchor>
        </w:drawing>
      </w:r>
      <w:r/>
    </w:p>
    <w:p>
      <w:pPr>
        <w:ind w:left="6169"/>
        <w:spacing w:before="65" w:line="222" w:lineRule="auto"/>
        <w:rPr>
          <w:rFonts w:ascii="SimHei" w:hAnsi="SimHei" w:eastAsia="SimHei" w:cs="SimHei"/>
          <w:sz w:val="20"/>
          <w:szCs w:val="20"/>
        </w:rPr>
      </w:pPr>
      <w:r>
        <w:pict>
          <v:shape id="_x0000_s130" style="position:absolute;margin-left:464.144pt;margin-top:4.79692pt;mso-position-vertical-relative:text;mso-position-horizontal-relative:text;width:16.55pt;height:12pt;z-index:2524477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6EC3"/>
                      <w:spacing w:val="-5"/>
                    </w:rPr>
                    <w:t>661</w:t>
                  </w:r>
                </w:p>
              </w:txbxContent>
            </v:textbox>
          </v:shape>
        </w:pict>
      </w:r>
      <w:r>
        <w:rPr>
          <w:rFonts w:ascii="SimHei" w:hAnsi="SimHei" w:eastAsia="SimHei" w:cs="SimHei"/>
          <w:sz w:val="20"/>
          <w:szCs w:val="20"/>
          <w:color w:val="007DD1"/>
          <w:spacing w:val="-19"/>
        </w:rPr>
        <w:t>第六十一章</w:t>
      </w:r>
      <w:r>
        <w:rPr>
          <w:rFonts w:ascii="SimHei" w:hAnsi="SimHei" w:eastAsia="SimHei" w:cs="SimHei"/>
          <w:sz w:val="20"/>
          <w:szCs w:val="20"/>
          <w:color w:val="007DD1"/>
          <w:spacing w:val="56"/>
        </w:rPr>
        <w:t xml:space="preserve"> </w:t>
      </w:r>
      <w:r>
        <w:rPr>
          <w:rFonts w:ascii="SimHei" w:hAnsi="SimHei" w:eastAsia="SimHei" w:cs="SimHei"/>
          <w:sz w:val="20"/>
          <w:szCs w:val="20"/>
          <w:color w:val="007DD1"/>
          <w:spacing w:val="-19"/>
        </w:rPr>
        <w:t>下肢骨、关节损伤</w:t>
      </w:r>
    </w:p>
    <w:p>
      <w:pPr>
        <w:spacing w:line="244" w:lineRule="auto"/>
        <w:rPr>
          <w:rFonts w:ascii="Arial"/>
          <w:sz w:val="21"/>
        </w:rPr>
      </w:pPr>
      <w:r/>
    </w:p>
    <w:p>
      <w:pPr>
        <w:ind w:right="1093"/>
        <w:spacing w:before="65" w:line="262" w:lineRule="auto"/>
        <w:rPr>
          <w:rFonts w:ascii="SimSun" w:hAnsi="SimSun" w:eastAsia="SimSun" w:cs="SimSun"/>
          <w:sz w:val="20"/>
          <w:szCs w:val="20"/>
        </w:rPr>
      </w:pPr>
      <w:r>
        <w:rPr>
          <w:rFonts w:ascii="SimSun" w:hAnsi="SimSun" w:eastAsia="SimSun" w:cs="SimSun"/>
          <w:sz w:val="20"/>
          <w:szCs w:val="20"/>
          <w:spacing w:val="-9"/>
        </w:rPr>
        <w:t>人，选择全髋关节置换术；对全身情况差，合并症比较多，预期寿命比较短的老年</w:t>
      </w:r>
      <w:r>
        <w:rPr>
          <w:rFonts w:ascii="SimSun" w:hAnsi="SimSun" w:eastAsia="SimSun" w:cs="SimSun"/>
          <w:sz w:val="20"/>
          <w:szCs w:val="20"/>
          <w:spacing w:val="-10"/>
        </w:rPr>
        <w:t>病人选择半髋关节置</w:t>
      </w:r>
      <w:r>
        <w:rPr>
          <w:rFonts w:ascii="SimSun" w:hAnsi="SimSun" w:eastAsia="SimSun" w:cs="SimSun"/>
          <w:sz w:val="20"/>
          <w:szCs w:val="20"/>
        </w:rPr>
        <w:t xml:space="preserve"> </w:t>
      </w:r>
      <w:r>
        <w:rPr>
          <w:rFonts w:ascii="SimSun" w:hAnsi="SimSun" w:eastAsia="SimSun" w:cs="SimSun"/>
          <w:sz w:val="20"/>
          <w:szCs w:val="20"/>
          <w:spacing w:val="-9"/>
        </w:rPr>
        <w:t>换术。</w:t>
      </w:r>
    </w:p>
    <w:p>
      <w:pPr>
        <w:ind w:right="1069" w:firstLine="410"/>
        <w:spacing w:before="71" w:line="280" w:lineRule="auto"/>
        <w:jc w:val="both"/>
        <w:rPr>
          <w:rFonts w:ascii="SimSun" w:hAnsi="SimSun" w:eastAsia="SimSun" w:cs="SimSun"/>
          <w:sz w:val="20"/>
          <w:szCs w:val="20"/>
        </w:rPr>
      </w:pPr>
      <w:r>
        <w:rPr>
          <w:rFonts w:ascii="SimSun" w:hAnsi="SimSun" w:eastAsia="SimSun" w:cs="SimSun"/>
          <w:sz w:val="20"/>
          <w:szCs w:val="20"/>
          <w:spacing w:val="-14"/>
        </w:rPr>
        <w:t>术后处理：空心拉力螺钉内固定手术后，骨量正常，解剖复位，固定效果可的，即可在床上坐起，主</w:t>
      </w:r>
      <w:r>
        <w:rPr>
          <w:rFonts w:ascii="SimSun" w:hAnsi="SimSun" w:eastAsia="SimSun" w:cs="SimSun"/>
          <w:sz w:val="20"/>
          <w:szCs w:val="20"/>
          <w:spacing w:val="15"/>
        </w:rPr>
        <w:t xml:space="preserve"> </w:t>
      </w:r>
      <w:r>
        <w:rPr>
          <w:rFonts w:ascii="SimSun" w:hAnsi="SimSun" w:eastAsia="SimSun" w:cs="SimSun"/>
          <w:sz w:val="20"/>
          <w:szCs w:val="20"/>
          <w:spacing w:val="-11"/>
        </w:rPr>
        <w:t>动活动膝、踝关节，但不能侧卧、盘腿，必须在医护人员协助下变换体位，6周后扶双拐下</w:t>
      </w:r>
      <w:r>
        <w:rPr>
          <w:rFonts w:ascii="SimSun" w:hAnsi="SimSun" w:eastAsia="SimSun" w:cs="SimSun"/>
          <w:sz w:val="20"/>
          <w:szCs w:val="20"/>
          <w:spacing w:val="-12"/>
        </w:rPr>
        <w:t>地，逐渐部分</w:t>
      </w:r>
      <w:r>
        <w:rPr>
          <w:rFonts w:ascii="SimSun" w:hAnsi="SimSun" w:eastAsia="SimSun" w:cs="SimSun"/>
          <w:sz w:val="20"/>
          <w:szCs w:val="20"/>
        </w:rPr>
        <w:t xml:space="preserve"> </w:t>
      </w:r>
      <w:r>
        <w:rPr>
          <w:rFonts w:ascii="SimSun" w:hAnsi="SimSun" w:eastAsia="SimSun" w:cs="SimSun"/>
          <w:sz w:val="20"/>
          <w:szCs w:val="20"/>
        </w:rPr>
        <w:t>负重行走。骨愈合后可弃拐负重行走。对于人工股骨头置换或</w:t>
      </w:r>
      <w:r>
        <w:rPr>
          <w:rFonts w:ascii="SimSun" w:hAnsi="SimSun" w:eastAsia="SimSun" w:cs="SimSun"/>
          <w:sz w:val="20"/>
          <w:szCs w:val="20"/>
          <w:spacing w:val="-1"/>
        </w:rPr>
        <w:t>全髋关节置换术的病人，术后即可伸</w:t>
      </w:r>
      <w:r>
        <w:rPr>
          <w:rFonts w:ascii="SimSun" w:hAnsi="SimSun" w:eastAsia="SimSun" w:cs="SimSun"/>
          <w:sz w:val="20"/>
          <w:szCs w:val="20"/>
        </w:rPr>
        <w:t xml:space="preserve"> </w:t>
      </w:r>
      <w:r>
        <w:rPr>
          <w:rFonts w:ascii="SimSun" w:hAnsi="SimSun" w:eastAsia="SimSun" w:cs="SimSun"/>
          <w:sz w:val="20"/>
          <w:szCs w:val="20"/>
        </w:rPr>
        <w:t>屈髋关节，练习股四头肌主动收缩，伸膝。根据病人全身情况和耐受力</w:t>
      </w:r>
      <w:r>
        <w:rPr>
          <w:rFonts w:ascii="SimSun" w:hAnsi="SimSun" w:eastAsia="SimSun" w:cs="SimSun"/>
          <w:sz w:val="20"/>
          <w:szCs w:val="20"/>
          <w:spacing w:val="-1"/>
        </w:rPr>
        <w:t>可于24小时后，在护工帮助</w:t>
      </w:r>
      <w:r>
        <w:rPr>
          <w:rFonts w:ascii="SimSun" w:hAnsi="SimSun" w:eastAsia="SimSun" w:cs="SimSun"/>
          <w:sz w:val="20"/>
          <w:szCs w:val="20"/>
        </w:rPr>
        <w:t xml:space="preserve"> </w:t>
      </w:r>
      <w:r>
        <w:rPr>
          <w:rFonts w:ascii="SimSun" w:hAnsi="SimSun" w:eastAsia="SimSun" w:cs="SimSun"/>
          <w:sz w:val="20"/>
          <w:szCs w:val="20"/>
          <w:spacing w:val="-2"/>
        </w:rPr>
        <w:t>下，开始下地活动。术后1周开始借助助行器下地活动。</w:t>
      </w:r>
    </w:p>
    <w:p>
      <w:pPr>
        <w:ind w:left="413"/>
        <w:spacing w:before="269" w:line="221" w:lineRule="auto"/>
        <w:outlineLvl w:val="6"/>
        <w:rPr>
          <w:rFonts w:ascii="SimHei" w:hAnsi="SimHei" w:eastAsia="SimHei" w:cs="SimHei"/>
          <w:sz w:val="23"/>
          <w:szCs w:val="23"/>
        </w:rPr>
      </w:pPr>
      <w:r>
        <w:rPr>
          <w:rFonts w:ascii="SimHei" w:hAnsi="SimHei" w:eastAsia="SimHei" w:cs="SimHei"/>
          <w:sz w:val="23"/>
          <w:szCs w:val="23"/>
          <w:b/>
          <w:bCs/>
          <w:color w:val="006DC2"/>
          <w:spacing w:val="-5"/>
        </w:rPr>
        <w:t>二、</w:t>
      </w:r>
      <w:r>
        <w:rPr>
          <w:rFonts w:ascii="SimHei" w:hAnsi="SimHei" w:eastAsia="SimHei" w:cs="SimHei"/>
          <w:sz w:val="23"/>
          <w:szCs w:val="23"/>
          <w:color w:val="006DC2"/>
          <w:spacing w:val="-63"/>
        </w:rPr>
        <w:t xml:space="preserve"> </w:t>
      </w:r>
      <w:r>
        <w:rPr>
          <w:rFonts w:ascii="SimHei" w:hAnsi="SimHei" w:eastAsia="SimHei" w:cs="SimHei"/>
          <w:sz w:val="23"/>
          <w:szCs w:val="23"/>
          <w:b/>
          <w:bCs/>
          <w:color w:val="006DC2"/>
          <w:spacing w:val="-5"/>
        </w:rPr>
        <w:t>股骨转子间骨折</w:t>
      </w:r>
    </w:p>
    <w:p>
      <w:pPr>
        <w:ind w:right="1057" w:firstLine="312"/>
        <w:spacing w:before="187" w:line="277" w:lineRule="auto"/>
        <w:jc w:val="both"/>
        <w:rPr>
          <w:rFonts w:ascii="SimSun" w:hAnsi="SimSun" w:eastAsia="SimSun" w:cs="SimSun"/>
          <w:sz w:val="20"/>
          <w:szCs w:val="20"/>
        </w:rPr>
      </w:pPr>
      <w:r>
        <w:rPr>
          <w:rFonts w:ascii="SimSun" w:hAnsi="SimSun" w:eastAsia="SimSun" w:cs="SimSun"/>
          <w:sz w:val="20"/>
          <w:szCs w:val="20"/>
          <w:b/>
          <w:bCs/>
          <w:color w:val="007DDD"/>
          <w:spacing w:val="-1"/>
        </w:rPr>
        <w:t>【解剖概要】</w:t>
      </w:r>
      <w:r>
        <w:rPr>
          <w:rFonts w:ascii="SimSun" w:hAnsi="SimSun" w:eastAsia="SimSun" w:cs="SimSun"/>
          <w:sz w:val="20"/>
          <w:szCs w:val="20"/>
          <w:color w:val="007DDD"/>
          <w:spacing w:val="37"/>
        </w:rPr>
        <w:t xml:space="preserve"> </w:t>
      </w:r>
      <w:r>
        <w:rPr>
          <w:rFonts w:ascii="SimSun" w:hAnsi="SimSun" w:eastAsia="SimSun" w:cs="SimSun"/>
          <w:sz w:val="20"/>
          <w:szCs w:val="20"/>
          <w:spacing w:val="-1"/>
        </w:rPr>
        <w:t>股骨上端上外侧为大转子，下内侧为小转子。大转子、小转子及转子间均为松质</w:t>
      </w:r>
      <w:r>
        <w:rPr>
          <w:rFonts w:ascii="SimSun" w:hAnsi="SimSun" w:eastAsia="SimSun" w:cs="SimSun"/>
          <w:sz w:val="20"/>
          <w:szCs w:val="20"/>
        </w:rPr>
        <w:t xml:space="preserve"> </w:t>
      </w:r>
      <w:r>
        <w:rPr>
          <w:rFonts w:ascii="SimSun" w:hAnsi="SimSun" w:eastAsia="SimSun" w:cs="SimSun"/>
          <w:sz w:val="20"/>
          <w:szCs w:val="20"/>
          <w:spacing w:val="-5"/>
        </w:rPr>
        <w:t>骨。转子间处于股骨干与股骨颈的交界处，是承受剪切应力最大的部位。由于力线分布的特殊性，在</w:t>
      </w:r>
      <w:r>
        <w:rPr>
          <w:rFonts w:ascii="SimSun" w:hAnsi="SimSun" w:eastAsia="SimSun" w:cs="SimSun"/>
          <w:sz w:val="20"/>
          <w:szCs w:val="20"/>
          <w:spacing w:val="9"/>
        </w:rPr>
        <w:t xml:space="preserve"> </w:t>
      </w:r>
      <w:r>
        <w:rPr>
          <w:rFonts w:ascii="SimSun" w:hAnsi="SimSun" w:eastAsia="SimSun" w:cs="SimSun"/>
          <w:sz w:val="20"/>
          <w:szCs w:val="20"/>
          <w:spacing w:val="-5"/>
        </w:rPr>
        <w:t>股骨颈、干连接的内后方，形成致密的纵形骨板，称为股骨矩。股骨矩的存在决定了转子间骨折的稳</w:t>
      </w:r>
      <w:r>
        <w:rPr>
          <w:rFonts w:ascii="SimSun" w:hAnsi="SimSun" w:eastAsia="SimSun" w:cs="SimSun"/>
          <w:sz w:val="20"/>
          <w:szCs w:val="20"/>
          <w:spacing w:val="9"/>
        </w:rPr>
        <w:t xml:space="preserve"> </w:t>
      </w:r>
      <w:r>
        <w:rPr>
          <w:rFonts w:ascii="SimSun" w:hAnsi="SimSun" w:eastAsia="SimSun" w:cs="SimSun"/>
          <w:sz w:val="20"/>
          <w:szCs w:val="20"/>
          <w:spacing w:val="-5"/>
        </w:rPr>
        <w:t>定性。</w:t>
      </w:r>
    </w:p>
    <w:p>
      <w:pPr>
        <w:ind w:right="1080" w:firstLine="310"/>
        <w:spacing w:before="93" w:line="276" w:lineRule="auto"/>
        <w:jc w:val="both"/>
        <w:rPr>
          <w:rFonts w:ascii="SimSun" w:hAnsi="SimSun" w:eastAsia="SimSun" w:cs="SimSun"/>
          <w:sz w:val="20"/>
          <w:szCs w:val="20"/>
        </w:rPr>
      </w:pPr>
      <w:r>
        <w:rPr>
          <w:rFonts w:ascii="SimSun" w:hAnsi="SimSun" w:eastAsia="SimSun" w:cs="SimSun"/>
          <w:sz w:val="20"/>
          <w:szCs w:val="20"/>
          <w:color w:val="005FA9"/>
        </w:rPr>
        <w:t>【病因与分类】</w:t>
      </w:r>
      <w:r>
        <w:rPr>
          <w:rFonts w:ascii="SimSun" w:hAnsi="SimSun" w:eastAsia="SimSun" w:cs="SimSun"/>
          <w:sz w:val="20"/>
          <w:szCs w:val="20"/>
          <w:color w:val="005FA9"/>
          <w:spacing w:val="-1"/>
        </w:rPr>
        <w:t xml:space="preserve"> </w:t>
      </w:r>
      <w:r>
        <w:rPr>
          <w:rFonts w:ascii="SimSun" w:hAnsi="SimSun" w:eastAsia="SimSun" w:cs="SimSun"/>
          <w:sz w:val="20"/>
          <w:szCs w:val="20"/>
        </w:rPr>
        <w:t>与股骨颈骨折相似，好发于中老年骨质疏松病人，占成人</w:t>
      </w:r>
      <w:r>
        <w:rPr>
          <w:rFonts w:ascii="SimSun" w:hAnsi="SimSun" w:eastAsia="SimSun" w:cs="SimSun"/>
          <w:sz w:val="20"/>
          <w:szCs w:val="20"/>
          <w:spacing w:val="-1"/>
        </w:rPr>
        <w:t>骨折的3.4%。转子间</w:t>
      </w:r>
      <w:r>
        <w:rPr>
          <w:rFonts w:ascii="SimSun" w:hAnsi="SimSun" w:eastAsia="SimSun" w:cs="SimSun"/>
          <w:sz w:val="20"/>
          <w:szCs w:val="20"/>
        </w:rPr>
        <w:t xml:space="preserve"> </w:t>
      </w:r>
      <w:r>
        <w:rPr>
          <w:rFonts w:ascii="SimSun" w:hAnsi="SimSun" w:eastAsia="SimSun" w:cs="SimSun"/>
          <w:sz w:val="20"/>
          <w:szCs w:val="20"/>
          <w:spacing w:val="-5"/>
        </w:rPr>
        <w:t>骨折多为间接外力引起。如跌倒时，身体发生旋转，在过度外展或内收位着地时发生；也可为直接暴</w:t>
      </w:r>
      <w:r>
        <w:rPr>
          <w:rFonts w:ascii="SimSun" w:hAnsi="SimSun" w:eastAsia="SimSun" w:cs="SimSun"/>
          <w:sz w:val="20"/>
          <w:szCs w:val="20"/>
          <w:spacing w:val="6"/>
        </w:rPr>
        <w:t xml:space="preserve"> </w:t>
      </w:r>
      <w:r>
        <w:rPr>
          <w:rFonts w:ascii="SimSun" w:hAnsi="SimSun" w:eastAsia="SimSun" w:cs="SimSun"/>
          <w:sz w:val="20"/>
          <w:szCs w:val="20"/>
          <w:spacing w:val="-5"/>
        </w:rPr>
        <w:t>力引起。跌倒时，侧方倒地，大转子受到直接撞击，而发生转子间骨折。转子间是骨囊性病变的好发</w:t>
      </w:r>
      <w:r>
        <w:rPr>
          <w:rFonts w:ascii="SimSun" w:hAnsi="SimSun" w:eastAsia="SimSun" w:cs="SimSun"/>
          <w:sz w:val="20"/>
          <w:szCs w:val="20"/>
          <w:spacing w:val="7"/>
        </w:rPr>
        <w:t xml:space="preserve"> </w:t>
      </w:r>
      <w:r>
        <w:rPr>
          <w:rFonts w:ascii="SimSun" w:hAnsi="SimSun" w:eastAsia="SimSun" w:cs="SimSun"/>
          <w:sz w:val="20"/>
          <w:szCs w:val="20"/>
          <w:spacing w:val="-9"/>
        </w:rPr>
        <w:t>部位之一，因此也可发生病理性骨折，应注意两者的鉴别。</w:t>
      </w:r>
    </w:p>
    <w:p>
      <w:pPr>
        <w:ind w:right="1082" w:firstLine="410"/>
        <w:spacing w:before="83" w:line="260" w:lineRule="auto"/>
        <w:jc w:val="both"/>
        <w:rPr>
          <w:rFonts w:ascii="SimSun" w:hAnsi="SimSun" w:eastAsia="SimSun" w:cs="SimSun"/>
          <w:sz w:val="20"/>
          <w:szCs w:val="20"/>
        </w:rPr>
      </w:pPr>
      <w:r>
        <w:rPr>
          <w:rFonts w:ascii="SimSun" w:hAnsi="SimSun" w:eastAsia="SimSun" w:cs="SimSun"/>
          <w:sz w:val="20"/>
          <w:szCs w:val="20"/>
          <w:spacing w:val="8"/>
        </w:rPr>
        <w:t>转子间骨折有多种分类方法。参照</w:t>
      </w:r>
      <w:r>
        <w:rPr>
          <w:rFonts w:ascii="SimSun" w:hAnsi="SimSun" w:eastAsia="SimSun" w:cs="SimSun"/>
          <w:sz w:val="20"/>
          <w:szCs w:val="20"/>
        </w:rPr>
        <w:t>Tronzo</w:t>
      </w:r>
      <w:r>
        <w:rPr>
          <w:rFonts w:ascii="SimSun" w:hAnsi="SimSun" w:eastAsia="SimSun" w:cs="SimSun"/>
          <w:sz w:val="20"/>
          <w:szCs w:val="20"/>
          <w:spacing w:val="8"/>
        </w:rPr>
        <w:t>-</w:t>
      </w:r>
      <w:r>
        <w:rPr>
          <w:rFonts w:ascii="SimSun" w:hAnsi="SimSun" w:eastAsia="SimSun" w:cs="SimSun"/>
          <w:sz w:val="20"/>
          <w:szCs w:val="20"/>
        </w:rPr>
        <w:t>Evans</w:t>
      </w:r>
      <w:r>
        <w:rPr>
          <w:rFonts w:ascii="SimSun" w:hAnsi="SimSun" w:eastAsia="SimSun" w:cs="SimSun"/>
          <w:sz w:val="20"/>
          <w:szCs w:val="20"/>
          <w:spacing w:val="8"/>
        </w:rPr>
        <w:t>的分类方法，可将转子间骨折分为五型(图</w:t>
      </w:r>
      <w:r>
        <w:rPr>
          <w:rFonts w:ascii="SimSun" w:hAnsi="SimSun" w:eastAsia="SimSun" w:cs="SimSun"/>
          <w:sz w:val="20"/>
          <w:szCs w:val="20"/>
          <w:spacing w:val="6"/>
        </w:rPr>
        <w:t xml:space="preserve"> </w:t>
      </w:r>
      <w:r>
        <w:rPr>
          <w:rFonts w:ascii="SimSun" w:hAnsi="SimSun" w:eastAsia="SimSun" w:cs="SimSun"/>
          <w:sz w:val="20"/>
          <w:szCs w:val="20"/>
          <w:spacing w:val="-1"/>
        </w:rPr>
        <w:t>61-16):</w:t>
      </w:r>
    </w:p>
    <w:p>
      <w:pPr>
        <w:rPr/>
      </w:pPr>
      <w:r/>
    </w:p>
    <w:p>
      <w:pPr>
        <w:spacing w:line="66" w:lineRule="exact"/>
        <w:rPr/>
      </w:pPr>
      <w:r/>
    </w:p>
    <w:p>
      <w:pPr>
        <w:sectPr>
          <w:pgSz w:w="11230" w:h="15760"/>
          <w:pgMar w:top="400" w:right="550" w:bottom="400" w:left="1000" w:header="0" w:footer="0" w:gutter="0"/>
          <w:cols w:equalWidth="0" w:num="1">
            <w:col w:w="9680" w:space="0"/>
          </w:cols>
        </w:sectPr>
        <w:rPr/>
      </w:pPr>
    </w:p>
    <w:p>
      <w:pPr>
        <w:ind w:firstLine="1699"/>
        <w:spacing w:before="80" w:line="2030" w:lineRule="exact"/>
        <w:textAlignment w:val="center"/>
        <w:rPr/>
      </w:pPr>
      <w:r>
        <w:drawing>
          <wp:inline distT="0" distB="0" distL="0" distR="0">
            <wp:extent cx="761952" cy="1289079"/>
            <wp:effectExtent l="0" t="0" r="0" b="0"/>
            <wp:docPr id="295" name="IM 295"/>
            <wp:cNvGraphicFramePr/>
            <a:graphic>
              <a:graphicData uri="http://schemas.openxmlformats.org/drawingml/2006/picture">
                <pic:pic>
                  <pic:nvPicPr>
                    <pic:cNvPr id="295" name="IM 295"/>
                    <pic:cNvPicPr/>
                  </pic:nvPicPr>
                  <pic:blipFill>
                    <a:blip r:embed="rId315"/>
                    <a:stretch>
                      <a:fillRect/>
                    </a:stretch>
                  </pic:blipFill>
                  <pic:spPr>
                    <a:xfrm rot="0">
                      <a:off x="0" y="0"/>
                      <a:ext cx="761952" cy="1289079"/>
                    </a:xfrm>
                    <a:prstGeom prst="rect">
                      <a:avLst/>
                    </a:prstGeom>
                  </pic:spPr>
                </pic:pic>
              </a:graphicData>
            </a:graphic>
          </wp:inline>
        </w:drawing>
      </w:r>
    </w:p>
    <w:p>
      <w:pPr>
        <w:ind w:left="2029"/>
        <w:spacing w:before="20" w:line="227" w:lineRule="auto"/>
        <w:rPr>
          <w:rFonts w:ascii="SimSun" w:hAnsi="SimSun" w:eastAsia="SimSun" w:cs="SimSun"/>
          <w:sz w:val="23"/>
          <w:szCs w:val="23"/>
        </w:rPr>
      </w:pPr>
      <w:r>
        <w:pict>
          <v:shape id="_x0000_s131" style="position:absolute;margin-left:189.5pt;margin-top:2.71904pt;mso-position-vertical-relative:text;mso-position-horizontal-relative:text;width:16.95pt;height:12.5pt;z-index:252446720;"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7"/>
                      <w:szCs w:val="17"/>
                    </w:rPr>
                  </w:pPr>
                  <w:r>
                    <w:rPr>
                      <w:rFonts w:ascii="SimSun" w:hAnsi="SimSun" w:eastAsia="SimSun" w:cs="SimSun"/>
                      <w:sz w:val="17"/>
                      <w:szCs w:val="17"/>
                      <w:spacing w:val="-18"/>
                    </w:rPr>
                    <w:t>Ⅱ型</w:t>
                  </w:r>
                </w:p>
              </w:txbxContent>
            </v:textbox>
          </v:shape>
        </w:pict>
      </w:r>
      <w:r>
        <w:rPr>
          <w:rFonts w:ascii="SimSun" w:hAnsi="SimSun" w:eastAsia="SimSun" w:cs="SimSun"/>
          <w:sz w:val="23"/>
          <w:szCs w:val="23"/>
          <w:spacing w:val="-11"/>
        </w:rPr>
        <w:t>I型</w:t>
      </w:r>
    </w:p>
    <w:p>
      <w:pPr>
        <w:ind w:firstLine="1660"/>
        <w:spacing w:before="18" w:line="2240" w:lineRule="exact"/>
        <w:textAlignment w:val="center"/>
        <w:rPr/>
      </w:pPr>
      <w:r>
        <w:drawing>
          <wp:inline distT="0" distB="0" distL="0" distR="0">
            <wp:extent cx="1422359" cy="1422380"/>
            <wp:effectExtent l="0" t="0" r="0" b="0"/>
            <wp:docPr id="296" name="IM 296"/>
            <wp:cNvGraphicFramePr/>
            <a:graphic>
              <a:graphicData uri="http://schemas.openxmlformats.org/drawingml/2006/picture">
                <pic:pic>
                  <pic:nvPicPr>
                    <pic:cNvPr id="296" name="IM 296"/>
                    <pic:cNvPicPr/>
                  </pic:nvPicPr>
                  <pic:blipFill>
                    <a:blip r:embed="rId316"/>
                    <a:stretch>
                      <a:fillRect/>
                    </a:stretch>
                  </pic:blipFill>
                  <pic:spPr>
                    <a:xfrm rot="0">
                      <a:off x="0" y="0"/>
                      <a:ext cx="1422359" cy="1422380"/>
                    </a:xfrm>
                    <a:prstGeom prst="rect">
                      <a:avLst/>
                    </a:prstGeom>
                  </pic:spPr>
                </pic:pic>
              </a:graphicData>
            </a:graphic>
          </wp:inline>
        </w:drawing>
      </w:r>
    </w:p>
    <w:p>
      <w:pPr>
        <w:ind w:left="2549"/>
        <w:spacing w:before="34" w:line="187" w:lineRule="auto"/>
        <w:rPr>
          <w:rFonts w:ascii="SimSun" w:hAnsi="SimSun" w:eastAsia="SimSun" w:cs="SimSun"/>
          <w:sz w:val="17"/>
          <w:szCs w:val="17"/>
        </w:rPr>
      </w:pPr>
      <w:r>
        <w:rPr>
          <w:rFonts w:ascii="SimSun" w:hAnsi="SimSun" w:eastAsia="SimSun" w:cs="SimSun"/>
          <w:sz w:val="17"/>
          <w:szCs w:val="17"/>
        </w:rPr>
        <w:t>IV型</w:t>
      </w:r>
    </w:p>
    <w:p>
      <w:pPr>
        <w:spacing w:line="14" w:lineRule="auto"/>
        <w:rPr>
          <w:rFonts w:ascii="Arial"/>
          <w:sz w:val="2"/>
        </w:rPr>
      </w:pPr>
      <w:r>
        <w:rPr>
          <w:rFonts w:ascii="Arial" w:hAnsi="Arial" w:eastAsia="Arial" w:cs="Arial"/>
          <w:sz w:val="2"/>
          <w:szCs w:val="2"/>
        </w:rPr>
        <w:br w:type="column"/>
      </w:r>
    </w:p>
    <w:p>
      <w:pPr>
        <w:spacing w:before="59" w:line="2060" w:lineRule="exact"/>
        <w:textAlignment w:val="center"/>
        <w:rPr/>
      </w:pPr>
      <w:r>
        <w:drawing>
          <wp:inline distT="0" distB="0" distL="0" distR="0">
            <wp:extent cx="1282733" cy="1308093"/>
            <wp:effectExtent l="0" t="0" r="0" b="0"/>
            <wp:docPr id="297" name="IM 297"/>
            <wp:cNvGraphicFramePr/>
            <a:graphic>
              <a:graphicData uri="http://schemas.openxmlformats.org/drawingml/2006/picture">
                <pic:pic>
                  <pic:nvPicPr>
                    <pic:cNvPr id="297" name="IM 297"/>
                    <pic:cNvPicPr/>
                  </pic:nvPicPr>
                  <pic:blipFill>
                    <a:blip r:embed="rId317"/>
                    <a:stretch>
                      <a:fillRect/>
                    </a:stretch>
                  </pic:blipFill>
                  <pic:spPr>
                    <a:xfrm rot="0">
                      <a:off x="0" y="0"/>
                      <a:ext cx="1282733" cy="1308093"/>
                    </a:xfrm>
                    <a:prstGeom prst="rect">
                      <a:avLst/>
                    </a:prstGeom>
                  </pic:spPr>
                </pic:pic>
              </a:graphicData>
            </a:graphic>
          </wp:inline>
        </w:drawing>
      </w:r>
    </w:p>
    <w:p>
      <w:pPr>
        <w:ind w:left="869"/>
        <w:spacing w:before="64" w:line="227" w:lineRule="auto"/>
        <w:rPr>
          <w:rFonts w:ascii="SimSun" w:hAnsi="SimSun" w:eastAsia="SimSun" w:cs="SimSun"/>
          <w:sz w:val="17"/>
          <w:szCs w:val="17"/>
        </w:rPr>
      </w:pPr>
      <w:r>
        <w:rPr>
          <w:rFonts w:ascii="SimSun" w:hAnsi="SimSun" w:eastAsia="SimSun" w:cs="SimSun"/>
          <w:sz w:val="17"/>
          <w:szCs w:val="17"/>
          <w:spacing w:val="-3"/>
        </w:rPr>
        <w:t>Ⅲ型</w:t>
      </w:r>
    </w:p>
    <w:p>
      <w:pPr>
        <w:ind w:firstLine="500"/>
        <w:spacing w:before="157" w:line="2060" w:lineRule="exact"/>
        <w:textAlignment w:val="center"/>
        <w:rPr/>
      </w:pPr>
      <w:r>
        <w:drawing>
          <wp:inline distT="0" distB="0" distL="0" distR="0">
            <wp:extent cx="774645" cy="1308093"/>
            <wp:effectExtent l="0" t="0" r="0" b="0"/>
            <wp:docPr id="298" name="IM 298"/>
            <wp:cNvGraphicFramePr/>
            <a:graphic>
              <a:graphicData uri="http://schemas.openxmlformats.org/drawingml/2006/picture">
                <pic:pic>
                  <pic:nvPicPr>
                    <pic:cNvPr id="298" name="IM 298"/>
                    <pic:cNvPicPr/>
                  </pic:nvPicPr>
                  <pic:blipFill>
                    <a:blip r:embed="rId318"/>
                    <a:stretch>
                      <a:fillRect/>
                    </a:stretch>
                  </pic:blipFill>
                  <pic:spPr>
                    <a:xfrm rot="0">
                      <a:off x="0" y="0"/>
                      <a:ext cx="774645" cy="1308093"/>
                    </a:xfrm>
                    <a:prstGeom prst="rect">
                      <a:avLst/>
                    </a:prstGeom>
                  </pic:spPr>
                </pic:pic>
              </a:graphicData>
            </a:graphic>
          </wp:inline>
        </w:drawing>
      </w:r>
    </w:p>
    <w:p>
      <w:pPr>
        <w:ind w:left="840"/>
        <w:spacing w:before="67" w:line="184" w:lineRule="auto"/>
        <w:rPr>
          <w:rFonts w:ascii="SimSun" w:hAnsi="SimSun" w:eastAsia="SimSun" w:cs="SimSun"/>
          <w:sz w:val="20"/>
          <w:szCs w:val="20"/>
        </w:rPr>
      </w:pPr>
      <w:r>
        <w:rPr>
          <w:rFonts w:ascii="SimSun" w:hAnsi="SimSun" w:eastAsia="SimSun" w:cs="SimSun"/>
          <w:sz w:val="20"/>
          <w:szCs w:val="20"/>
          <w:spacing w:val="15"/>
        </w:rPr>
        <w:t>V型</w:t>
      </w:r>
    </w:p>
    <w:p>
      <w:pPr>
        <w:sectPr>
          <w:type w:val="continuous"/>
          <w:pgSz w:w="11230" w:h="15760"/>
          <w:pgMar w:top="400" w:right="550" w:bottom="400" w:left="1000" w:header="0" w:footer="0" w:gutter="0"/>
          <w:cols w:equalWidth="0" w:num="2">
            <w:col w:w="4870" w:space="100"/>
            <w:col w:w="4710" w:space="0"/>
          </w:cols>
        </w:sectPr>
        <w:rPr/>
      </w:pPr>
    </w:p>
    <w:p>
      <w:pPr>
        <w:ind w:left="2459"/>
        <w:spacing w:before="160" w:line="221" w:lineRule="auto"/>
        <w:rPr>
          <w:rFonts w:ascii="SimHei" w:hAnsi="SimHei" w:eastAsia="SimHei" w:cs="SimHei"/>
          <w:sz w:val="20"/>
          <w:szCs w:val="20"/>
        </w:rPr>
      </w:pPr>
      <w:r>
        <w:rPr>
          <w:rFonts w:ascii="SimHei" w:hAnsi="SimHei" w:eastAsia="SimHei" w:cs="SimHei"/>
          <w:sz w:val="20"/>
          <w:szCs w:val="20"/>
          <w:color w:val="0063B0"/>
          <w:spacing w:val="-7"/>
        </w:rPr>
        <w:t>图61-16</w:t>
      </w:r>
      <w:r>
        <w:rPr>
          <w:rFonts w:ascii="SimHei" w:hAnsi="SimHei" w:eastAsia="SimHei" w:cs="SimHei"/>
          <w:sz w:val="20"/>
          <w:szCs w:val="20"/>
          <w:color w:val="0063B0"/>
          <w:spacing w:val="45"/>
        </w:rPr>
        <w:t xml:space="preserve"> </w:t>
      </w:r>
      <w:r>
        <w:rPr>
          <w:rFonts w:ascii="SimHei" w:hAnsi="SimHei" w:eastAsia="SimHei" w:cs="SimHei"/>
          <w:sz w:val="20"/>
          <w:szCs w:val="20"/>
          <w:spacing w:val="-7"/>
        </w:rPr>
        <w:t>股骨转子间骨折</w:t>
      </w:r>
      <w:r>
        <w:rPr>
          <w:rFonts w:ascii="Arial" w:hAnsi="Arial" w:eastAsia="Arial" w:cs="Arial"/>
          <w:sz w:val="20"/>
          <w:szCs w:val="20"/>
          <w:spacing w:val="-7"/>
        </w:rPr>
        <w:t>Tronzo-Evans</w:t>
      </w:r>
      <w:r>
        <w:rPr>
          <w:rFonts w:ascii="Arial" w:hAnsi="Arial" w:eastAsia="Arial" w:cs="Arial"/>
          <w:sz w:val="20"/>
          <w:szCs w:val="20"/>
          <w:spacing w:val="-33"/>
        </w:rPr>
        <w:t xml:space="preserve"> </w:t>
      </w:r>
      <w:r>
        <w:rPr>
          <w:rFonts w:ascii="SimHei" w:hAnsi="SimHei" w:eastAsia="SimHei" w:cs="SimHei"/>
          <w:sz w:val="20"/>
          <w:szCs w:val="20"/>
          <w:spacing w:val="-7"/>
        </w:rPr>
        <w:t>分</w:t>
      </w:r>
      <w:r>
        <w:rPr>
          <w:rFonts w:ascii="SimHei" w:hAnsi="SimHei" w:eastAsia="SimHei" w:cs="SimHei"/>
          <w:sz w:val="20"/>
          <w:szCs w:val="20"/>
          <w:spacing w:val="-8"/>
        </w:rPr>
        <w:t>类</w:t>
      </w:r>
    </w:p>
    <w:p>
      <w:pPr>
        <w:ind w:left="410"/>
        <w:spacing w:before="272" w:line="219" w:lineRule="auto"/>
        <w:rPr>
          <w:rFonts w:ascii="SimSun" w:hAnsi="SimSun" w:eastAsia="SimSun" w:cs="SimSun"/>
          <w:sz w:val="20"/>
          <w:szCs w:val="20"/>
        </w:rPr>
      </w:pPr>
      <w:r>
        <w:rPr>
          <w:rFonts w:ascii="SimSun" w:hAnsi="SimSun" w:eastAsia="SimSun" w:cs="SimSun"/>
          <w:sz w:val="20"/>
          <w:szCs w:val="20"/>
          <w:spacing w:val="-8"/>
        </w:rPr>
        <w:t>I</w:t>
      </w:r>
      <w:r>
        <w:rPr>
          <w:rFonts w:ascii="SimSun" w:hAnsi="SimSun" w:eastAsia="SimSun" w:cs="SimSun"/>
          <w:sz w:val="20"/>
          <w:szCs w:val="20"/>
          <w:spacing w:val="-27"/>
        </w:rPr>
        <w:t xml:space="preserve"> </w:t>
      </w:r>
      <w:r>
        <w:rPr>
          <w:rFonts w:ascii="SimSun" w:hAnsi="SimSun" w:eastAsia="SimSun" w:cs="SimSun"/>
          <w:sz w:val="20"/>
          <w:szCs w:val="20"/>
          <w:spacing w:val="-8"/>
        </w:rPr>
        <w:t>型：顺转子间骨折，骨折无移位，为稳定性骨折，占股骨转子间骨折的11.1%。</w:t>
      </w:r>
    </w:p>
    <w:p>
      <w:pPr>
        <w:ind w:left="410"/>
        <w:spacing w:before="83" w:line="219" w:lineRule="auto"/>
        <w:rPr>
          <w:rFonts w:ascii="SimSun" w:hAnsi="SimSun" w:eastAsia="SimSun" w:cs="SimSun"/>
          <w:sz w:val="20"/>
          <w:szCs w:val="20"/>
        </w:rPr>
      </w:pPr>
      <w:r>
        <w:rPr>
          <w:rFonts w:ascii="SimSun" w:hAnsi="SimSun" w:eastAsia="SimSun" w:cs="SimSun"/>
          <w:sz w:val="20"/>
          <w:szCs w:val="20"/>
          <w:spacing w:val="-8"/>
        </w:rPr>
        <w:t>Ⅱ</w:t>
      </w:r>
      <w:r>
        <w:rPr>
          <w:rFonts w:ascii="SimSun" w:hAnsi="SimSun" w:eastAsia="SimSun" w:cs="SimSun"/>
          <w:sz w:val="20"/>
          <w:szCs w:val="20"/>
          <w:spacing w:val="-66"/>
        </w:rPr>
        <w:t xml:space="preserve"> </w:t>
      </w:r>
      <w:r>
        <w:rPr>
          <w:rFonts w:ascii="SimSun" w:hAnsi="SimSun" w:eastAsia="SimSun" w:cs="SimSun"/>
          <w:sz w:val="20"/>
          <w:szCs w:val="20"/>
          <w:spacing w:val="-8"/>
        </w:rPr>
        <w:t>型：小转子骨折轻微，可获得稳定的复位，为稳定性骨折，占股骨转子间骨折的17.4%。</w:t>
      </w:r>
    </w:p>
    <w:p>
      <w:pPr>
        <w:ind w:left="410"/>
        <w:spacing w:before="83" w:line="219" w:lineRule="auto"/>
        <w:rPr>
          <w:rFonts w:ascii="SimSun" w:hAnsi="SimSun" w:eastAsia="SimSun" w:cs="SimSun"/>
          <w:sz w:val="20"/>
          <w:szCs w:val="20"/>
        </w:rPr>
      </w:pPr>
      <w:r>
        <w:rPr>
          <w:rFonts w:ascii="SimSun" w:hAnsi="SimSun" w:eastAsia="SimSun" w:cs="SimSun"/>
          <w:sz w:val="20"/>
          <w:szCs w:val="20"/>
          <w:spacing w:val="-8"/>
        </w:rPr>
        <w:t>Ⅲ</w:t>
      </w:r>
      <w:r>
        <w:rPr>
          <w:rFonts w:ascii="SimSun" w:hAnsi="SimSun" w:eastAsia="SimSun" w:cs="SimSun"/>
          <w:sz w:val="20"/>
          <w:szCs w:val="20"/>
          <w:spacing w:val="-61"/>
        </w:rPr>
        <w:t xml:space="preserve"> </w:t>
      </w:r>
      <w:r>
        <w:rPr>
          <w:rFonts w:ascii="SimSun" w:hAnsi="SimSun" w:eastAsia="SimSun" w:cs="SimSun"/>
          <w:sz w:val="20"/>
          <w:szCs w:val="20"/>
          <w:spacing w:val="-8"/>
        </w:rPr>
        <w:t>型：小转子粉碎性骨折，不能获得稳定的复位，为不稳定性骨折，占股骨转子间骨折的45.1%。</w:t>
      </w:r>
    </w:p>
    <w:p>
      <w:pPr>
        <w:ind w:left="410"/>
        <w:spacing w:before="83" w:line="219" w:lineRule="auto"/>
        <w:rPr>
          <w:rFonts w:ascii="SimSun" w:hAnsi="SimSun" w:eastAsia="SimSun" w:cs="SimSun"/>
          <w:sz w:val="20"/>
          <w:szCs w:val="20"/>
        </w:rPr>
      </w:pPr>
      <w:r>
        <w:rPr>
          <w:rFonts w:ascii="SimSun" w:hAnsi="SimSun" w:eastAsia="SimSun" w:cs="SimSun"/>
          <w:sz w:val="20"/>
          <w:szCs w:val="20"/>
          <w:spacing w:val="-5"/>
        </w:rPr>
        <w:t>IV型：不稳定性骨折，为Ⅲ型骨折加大转子骨折，占股骨转子间骨折的20.1%。</w:t>
      </w:r>
    </w:p>
    <w:p>
      <w:pPr>
        <w:ind w:right="1110" w:firstLine="410"/>
        <w:spacing w:before="71" w:line="228" w:lineRule="auto"/>
        <w:rPr>
          <w:rFonts w:ascii="SimSun" w:hAnsi="SimSun" w:eastAsia="SimSun" w:cs="SimSun"/>
          <w:sz w:val="20"/>
          <w:szCs w:val="20"/>
        </w:rPr>
      </w:pPr>
      <w:r>
        <w:rPr>
          <w:rFonts w:ascii="SimSun" w:hAnsi="SimSun" w:eastAsia="SimSun" w:cs="SimSun"/>
          <w:sz w:val="20"/>
          <w:szCs w:val="20"/>
          <w:spacing w:val="-5"/>
        </w:rPr>
        <w:t>V</w:t>
      </w:r>
      <w:r>
        <w:rPr>
          <w:rFonts w:ascii="SimSun" w:hAnsi="SimSun" w:eastAsia="SimSun" w:cs="SimSun"/>
          <w:sz w:val="20"/>
          <w:szCs w:val="20"/>
          <w:spacing w:val="-27"/>
        </w:rPr>
        <w:t xml:space="preserve"> </w:t>
      </w:r>
      <w:r>
        <w:rPr>
          <w:rFonts w:ascii="SimSun" w:hAnsi="SimSun" w:eastAsia="SimSun" w:cs="SimSun"/>
          <w:sz w:val="20"/>
          <w:szCs w:val="20"/>
          <w:spacing w:val="-5"/>
        </w:rPr>
        <w:t>型：逆转子间骨折，由于内收肌的牵引存在移位的倾向，为不稳定性骨折，占股骨转</w:t>
      </w:r>
      <w:r>
        <w:rPr>
          <w:rFonts w:ascii="SimSun" w:hAnsi="SimSun" w:eastAsia="SimSun" w:cs="SimSun"/>
          <w:sz w:val="20"/>
          <w:szCs w:val="20"/>
          <w:spacing w:val="-6"/>
        </w:rPr>
        <w:t>子间骨折</w:t>
      </w:r>
      <w:r>
        <w:rPr>
          <w:rFonts w:ascii="SimSun" w:hAnsi="SimSun" w:eastAsia="SimSun" w:cs="SimSun"/>
          <w:sz w:val="20"/>
          <w:szCs w:val="20"/>
        </w:rPr>
        <w:t xml:space="preserve"> </w:t>
      </w:r>
      <w:r>
        <w:rPr>
          <w:rFonts w:ascii="SimSun" w:hAnsi="SimSun" w:eastAsia="SimSun" w:cs="SimSun"/>
          <w:sz w:val="20"/>
          <w:szCs w:val="20"/>
          <w:spacing w:val="2"/>
        </w:rPr>
        <w:t>的6</w:t>
      </w:r>
      <w:r>
        <w:rPr>
          <w:rFonts w:ascii="SimSun" w:hAnsi="SimSun" w:eastAsia="SimSun" w:cs="SimSun"/>
          <w:sz w:val="20"/>
          <w:szCs w:val="20"/>
          <w:spacing w:val="-56"/>
        </w:rPr>
        <w:t xml:space="preserve"> </w:t>
      </w:r>
      <w:r>
        <w:rPr>
          <w:rFonts w:ascii="SimSun" w:hAnsi="SimSun" w:eastAsia="SimSun" w:cs="SimSun"/>
          <w:sz w:val="20"/>
          <w:szCs w:val="20"/>
          <w:spacing w:val="2"/>
        </w:rPr>
        <w:t>.</w:t>
      </w:r>
      <w:r>
        <w:rPr>
          <w:rFonts w:ascii="SimSun" w:hAnsi="SimSun" w:eastAsia="SimSun" w:cs="SimSun"/>
          <w:sz w:val="20"/>
          <w:szCs w:val="20"/>
          <w:spacing w:val="-58"/>
        </w:rPr>
        <w:t xml:space="preserve"> </w:t>
      </w:r>
      <w:r>
        <w:rPr>
          <w:rFonts w:ascii="SimSun" w:hAnsi="SimSun" w:eastAsia="SimSun" w:cs="SimSun"/>
          <w:sz w:val="20"/>
          <w:szCs w:val="20"/>
          <w:spacing w:val="2"/>
        </w:rPr>
        <w:t>3%。</w:t>
      </w:r>
    </w:p>
    <w:p>
      <w:pPr>
        <w:sectPr>
          <w:type w:val="continuous"/>
          <w:pgSz w:w="11230" w:h="15760"/>
          <w:pgMar w:top="400" w:right="550" w:bottom="400" w:left="1000" w:header="0" w:footer="0" w:gutter="0"/>
          <w:cols w:equalWidth="0" w:num="1">
            <w:col w:w="9680" w:space="0"/>
          </w:cols>
        </w:sectPr>
        <w:rPr/>
      </w:pPr>
    </w:p>
    <w:p>
      <w:pPr>
        <w:spacing w:line="409" w:lineRule="auto"/>
        <w:rPr>
          <w:rFonts w:ascii="Arial"/>
          <w:sz w:val="21"/>
        </w:rPr>
      </w:pPr>
      <w:r>
        <w:drawing>
          <wp:anchor distT="0" distB="0" distL="0" distR="0" simplePos="0" relativeHeight="252459008" behindDoc="0" locked="0" layoutInCell="0" allowOverlap="1">
            <wp:simplePos x="0" y="0"/>
            <wp:positionH relativeFrom="page">
              <wp:posOffset>4184620</wp:posOffset>
            </wp:positionH>
            <wp:positionV relativeFrom="page">
              <wp:posOffset>952533</wp:posOffset>
            </wp:positionV>
            <wp:extent cx="996959" cy="1752569"/>
            <wp:effectExtent l="0" t="0" r="0" b="0"/>
            <wp:wrapNone/>
            <wp:docPr id="299" name="IM 299"/>
            <wp:cNvGraphicFramePr/>
            <a:graphic>
              <a:graphicData uri="http://schemas.openxmlformats.org/drawingml/2006/picture">
                <pic:pic>
                  <pic:nvPicPr>
                    <pic:cNvPr id="299" name="IM 299"/>
                    <pic:cNvPicPr/>
                  </pic:nvPicPr>
                  <pic:blipFill>
                    <a:blip r:embed="rId319"/>
                    <a:stretch>
                      <a:fillRect/>
                    </a:stretch>
                  </pic:blipFill>
                  <pic:spPr>
                    <a:xfrm rot="0">
                      <a:off x="0" y="0"/>
                      <a:ext cx="996959" cy="1752569"/>
                    </a:xfrm>
                    <a:prstGeom prst="rect">
                      <a:avLst/>
                    </a:prstGeom>
                  </pic:spPr>
                </pic:pic>
              </a:graphicData>
            </a:graphic>
          </wp:anchor>
        </w:drawing>
      </w:r>
      <w:r>
        <w:drawing>
          <wp:anchor distT="0" distB="0" distL="0" distR="0" simplePos="0" relativeHeight="252456960" behindDoc="0" locked="0" layoutInCell="0" allowOverlap="1">
            <wp:simplePos x="0" y="0"/>
            <wp:positionH relativeFrom="page">
              <wp:posOffset>5473693</wp:posOffset>
            </wp:positionH>
            <wp:positionV relativeFrom="page">
              <wp:posOffset>939784</wp:posOffset>
            </wp:positionV>
            <wp:extent cx="1015982" cy="1771643"/>
            <wp:effectExtent l="0" t="0" r="0" b="0"/>
            <wp:wrapNone/>
            <wp:docPr id="300" name="IM 300"/>
            <wp:cNvGraphicFramePr/>
            <a:graphic>
              <a:graphicData uri="http://schemas.openxmlformats.org/drawingml/2006/picture">
                <pic:pic>
                  <pic:nvPicPr>
                    <pic:cNvPr id="300" name="IM 300"/>
                    <pic:cNvPicPr/>
                  </pic:nvPicPr>
                  <pic:blipFill>
                    <a:blip r:embed="rId320"/>
                    <a:stretch>
                      <a:fillRect/>
                    </a:stretch>
                  </pic:blipFill>
                  <pic:spPr>
                    <a:xfrm rot="0">
                      <a:off x="0" y="0"/>
                      <a:ext cx="1015982" cy="1771643"/>
                    </a:xfrm>
                    <a:prstGeom prst="rect">
                      <a:avLst/>
                    </a:prstGeom>
                  </pic:spPr>
                </pic:pic>
              </a:graphicData>
            </a:graphic>
          </wp:anchor>
        </w:drawing>
      </w:r>
      <w:r>
        <w:drawing>
          <wp:anchor distT="0" distB="0" distL="0" distR="0" simplePos="0" relativeHeight="252462080" behindDoc="0" locked="0" layoutInCell="0" allowOverlap="1">
            <wp:simplePos x="0" y="0"/>
            <wp:positionH relativeFrom="page">
              <wp:posOffset>355593</wp:posOffset>
            </wp:positionH>
            <wp:positionV relativeFrom="page">
              <wp:posOffset>9385286</wp:posOffset>
            </wp:positionV>
            <wp:extent cx="400051" cy="419142"/>
            <wp:effectExtent l="0" t="0" r="0" b="0"/>
            <wp:wrapNone/>
            <wp:docPr id="301" name="IM 301"/>
            <wp:cNvGraphicFramePr/>
            <a:graphic>
              <a:graphicData uri="http://schemas.openxmlformats.org/drawingml/2006/picture">
                <pic:pic>
                  <pic:nvPicPr>
                    <pic:cNvPr id="301" name="IM 301"/>
                    <pic:cNvPicPr/>
                  </pic:nvPicPr>
                  <pic:blipFill>
                    <a:blip r:embed="rId321"/>
                    <a:stretch>
                      <a:fillRect/>
                    </a:stretch>
                  </pic:blipFill>
                  <pic:spPr>
                    <a:xfrm rot="0">
                      <a:off x="0" y="0"/>
                      <a:ext cx="400051" cy="419142"/>
                    </a:xfrm>
                    <a:prstGeom prst="rect">
                      <a:avLst/>
                    </a:prstGeom>
                  </pic:spPr>
                </pic:pic>
              </a:graphicData>
            </a:graphic>
          </wp:anchor>
        </w:drawing>
      </w:r>
      <w:r>
        <w:drawing>
          <wp:anchor distT="0" distB="0" distL="0" distR="0" simplePos="0" relativeHeight="252460032" behindDoc="0" locked="0" layoutInCell="0" allowOverlap="1">
            <wp:simplePos x="0" y="0"/>
            <wp:positionH relativeFrom="page">
              <wp:posOffset>4768846</wp:posOffset>
            </wp:positionH>
            <wp:positionV relativeFrom="page">
              <wp:posOffset>6527786</wp:posOffset>
            </wp:positionV>
            <wp:extent cx="622271" cy="2438457"/>
            <wp:effectExtent l="0" t="0" r="0" b="0"/>
            <wp:wrapNone/>
            <wp:docPr id="302" name="IM 302"/>
            <wp:cNvGraphicFramePr/>
            <a:graphic>
              <a:graphicData uri="http://schemas.openxmlformats.org/drawingml/2006/picture">
                <pic:pic>
                  <pic:nvPicPr>
                    <pic:cNvPr id="302" name="IM 302"/>
                    <pic:cNvPicPr/>
                  </pic:nvPicPr>
                  <pic:blipFill>
                    <a:blip r:embed="rId322"/>
                    <a:stretch>
                      <a:fillRect/>
                    </a:stretch>
                  </pic:blipFill>
                  <pic:spPr>
                    <a:xfrm rot="0">
                      <a:off x="0" y="0"/>
                      <a:ext cx="622271" cy="2438457"/>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color w:val="0079E3"/>
          <w:spacing w:val="-17"/>
          <w:position w:val="-1"/>
        </w:rPr>
        <w:t>662</w:t>
      </w:r>
      <w:r>
        <w:rPr>
          <w:rFonts w:ascii="SimSun" w:hAnsi="SimSun" w:eastAsia="SimSun" w:cs="SimSun"/>
          <w:sz w:val="20"/>
          <w:szCs w:val="20"/>
          <w:color w:val="0079E3"/>
          <w:spacing w:val="5"/>
          <w:position w:val="-1"/>
        </w:rPr>
        <w:t xml:space="preserve">       </w:t>
      </w:r>
      <w:r>
        <w:rPr>
          <w:rFonts w:ascii="SimHei" w:hAnsi="SimHei" w:eastAsia="SimHei" w:cs="SimHei"/>
          <w:sz w:val="20"/>
          <w:szCs w:val="20"/>
          <w:color w:val="0069BA"/>
          <w:spacing w:val="-17"/>
        </w:rPr>
        <w:t>第六十一章</w:t>
      </w:r>
      <w:r>
        <w:rPr>
          <w:rFonts w:ascii="SimHei" w:hAnsi="SimHei" w:eastAsia="SimHei" w:cs="SimHei"/>
          <w:sz w:val="20"/>
          <w:szCs w:val="20"/>
          <w:color w:val="0069BA"/>
          <w:spacing w:val="58"/>
        </w:rPr>
        <w:t xml:space="preserve"> </w:t>
      </w:r>
      <w:r>
        <w:rPr>
          <w:rFonts w:ascii="SimHei" w:hAnsi="SimHei" w:eastAsia="SimHei" w:cs="SimHei"/>
          <w:sz w:val="20"/>
          <w:szCs w:val="20"/>
          <w:color w:val="0069BA"/>
          <w:spacing w:val="-17"/>
        </w:rPr>
        <w:t>下肢骨、关节损伤</w:t>
      </w:r>
    </w:p>
    <w:p>
      <w:pPr>
        <w:spacing w:line="253" w:lineRule="auto"/>
        <w:rPr>
          <w:rFonts w:ascii="Arial"/>
          <w:sz w:val="21"/>
        </w:rPr>
      </w:pPr>
      <w:r/>
    </w:p>
    <w:p>
      <w:pPr>
        <w:ind w:left="1310"/>
        <w:spacing w:before="65" w:line="321" w:lineRule="exact"/>
        <w:rPr>
          <w:rFonts w:ascii="SimSun" w:hAnsi="SimSun" w:eastAsia="SimSun" w:cs="SimSun"/>
          <w:sz w:val="20"/>
          <w:szCs w:val="20"/>
        </w:rPr>
      </w:pPr>
      <w:r>
        <w:rPr>
          <w:rFonts w:ascii="SimSun" w:hAnsi="SimSun" w:eastAsia="SimSun" w:cs="SimSun"/>
          <w:sz w:val="20"/>
          <w:szCs w:val="20"/>
          <w:color w:val="0066CC"/>
          <w:spacing w:val="-5"/>
          <w:position w:val="8"/>
        </w:rPr>
        <w:t>【临床表现和诊断】</w:t>
      </w:r>
      <w:r>
        <w:rPr>
          <w:rFonts w:ascii="SimSun" w:hAnsi="SimSun" w:eastAsia="SimSun" w:cs="SimSun"/>
          <w:sz w:val="20"/>
          <w:szCs w:val="20"/>
          <w:color w:val="0066CC"/>
          <w:spacing w:val="-11"/>
          <w:position w:val="8"/>
        </w:rPr>
        <w:t xml:space="preserve"> </w:t>
      </w:r>
      <w:r>
        <w:rPr>
          <w:rFonts w:ascii="SimSun" w:hAnsi="SimSun" w:eastAsia="SimSun" w:cs="SimSun"/>
          <w:sz w:val="20"/>
          <w:szCs w:val="20"/>
          <w:spacing w:val="-5"/>
          <w:position w:val="8"/>
        </w:rPr>
        <w:t>受伤后，转子区出现疼痛、</w:t>
      </w:r>
      <w:r>
        <w:rPr>
          <w:rFonts w:ascii="SimSun" w:hAnsi="SimSun" w:eastAsia="SimSun" w:cs="SimSun"/>
          <w:sz w:val="20"/>
          <w:szCs w:val="20"/>
          <w:spacing w:val="-6"/>
          <w:position w:val="8"/>
        </w:rPr>
        <w:t>肿</w:t>
      </w:r>
    </w:p>
    <w:p>
      <w:pPr>
        <w:ind w:left="1020"/>
        <w:spacing w:line="220" w:lineRule="auto"/>
        <w:rPr>
          <w:rFonts w:ascii="SimSun" w:hAnsi="SimSun" w:eastAsia="SimSun" w:cs="SimSun"/>
          <w:sz w:val="20"/>
          <w:szCs w:val="20"/>
        </w:rPr>
      </w:pPr>
      <w:r>
        <w:rPr>
          <w:rFonts w:ascii="SimSun" w:hAnsi="SimSun" w:eastAsia="SimSun" w:cs="SimSun"/>
          <w:sz w:val="20"/>
          <w:szCs w:val="20"/>
          <w:spacing w:val="6"/>
        </w:rPr>
        <w:t>胀、瘀斑和下肢不能活动。转子间压痛，下肢外旋</w:t>
      </w:r>
      <w:r>
        <w:rPr>
          <w:rFonts w:ascii="SimSun" w:hAnsi="SimSun" w:eastAsia="SimSun" w:cs="SimSun"/>
          <w:sz w:val="20"/>
          <w:szCs w:val="20"/>
          <w:spacing w:val="5"/>
        </w:rPr>
        <w:t>畸</w:t>
      </w:r>
    </w:p>
    <w:p>
      <w:pPr>
        <w:ind w:left="1020"/>
        <w:spacing w:before="78" w:line="216" w:lineRule="auto"/>
        <w:rPr>
          <w:rFonts w:ascii="SimSun" w:hAnsi="SimSun" w:eastAsia="SimSun" w:cs="SimSun"/>
          <w:sz w:val="20"/>
          <w:szCs w:val="20"/>
        </w:rPr>
      </w:pPr>
      <w:r>
        <w:rPr>
          <w:rFonts w:ascii="SimSun" w:hAnsi="SimSun" w:eastAsia="SimSun" w:cs="SimSun"/>
          <w:sz w:val="20"/>
          <w:szCs w:val="20"/>
          <w:spacing w:val="10"/>
        </w:rPr>
        <w:t>形明显，可达90°,有轴向叩击痛。测量可发现下肢</w:t>
      </w:r>
    </w:p>
    <w:p>
      <w:pPr>
        <w:ind w:left="1020"/>
        <w:spacing w:before="87" w:line="219" w:lineRule="auto"/>
        <w:rPr>
          <w:rFonts w:ascii="SimSun" w:hAnsi="SimSun" w:eastAsia="SimSun" w:cs="SimSun"/>
          <w:sz w:val="20"/>
          <w:szCs w:val="20"/>
        </w:rPr>
      </w:pPr>
      <w:r>
        <w:rPr>
          <w:rFonts w:ascii="SimSun" w:hAnsi="SimSun" w:eastAsia="SimSun" w:cs="SimSun"/>
          <w:sz w:val="20"/>
          <w:szCs w:val="20"/>
          <w:spacing w:val="4"/>
        </w:rPr>
        <w:t>短缩。</w:t>
      </w:r>
      <w:r>
        <w:rPr>
          <w:rFonts w:ascii="SimSun" w:hAnsi="SimSun" w:eastAsia="SimSun" w:cs="SimSun"/>
          <w:sz w:val="20"/>
          <w:szCs w:val="20"/>
          <w:spacing w:val="-43"/>
        </w:rPr>
        <w:t xml:space="preserve"> </w:t>
      </w:r>
      <w:r>
        <w:rPr>
          <w:rFonts w:ascii="SimSun" w:hAnsi="SimSun" w:eastAsia="SimSun" w:cs="SimSun"/>
          <w:sz w:val="20"/>
          <w:szCs w:val="20"/>
          <w:spacing w:val="4"/>
        </w:rPr>
        <w:t>X</w:t>
      </w:r>
      <w:r>
        <w:rPr>
          <w:rFonts w:ascii="SimSun" w:hAnsi="SimSun" w:eastAsia="SimSun" w:cs="SimSun"/>
          <w:sz w:val="20"/>
          <w:szCs w:val="20"/>
          <w:spacing w:val="6"/>
        </w:rPr>
        <w:t xml:space="preserve"> </w:t>
      </w:r>
      <w:r>
        <w:rPr>
          <w:rFonts w:ascii="SimSun" w:hAnsi="SimSun" w:eastAsia="SimSun" w:cs="SimSun"/>
          <w:sz w:val="20"/>
          <w:szCs w:val="20"/>
          <w:spacing w:val="4"/>
        </w:rPr>
        <w:t>线可明确骨折的类型及移位情况。</w:t>
      </w:r>
    </w:p>
    <w:p>
      <w:pPr>
        <w:ind w:left="1310"/>
        <w:spacing w:before="132" w:line="222" w:lineRule="auto"/>
        <w:rPr>
          <w:rFonts w:ascii="SimHei" w:hAnsi="SimHei" w:eastAsia="SimHei" w:cs="SimHei"/>
          <w:sz w:val="20"/>
          <w:szCs w:val="20"/>
        </w:rPr>
      </w:pPr>
      <w:r>
        <w:rPr>
          <w:rFonts w:ascii="SimHei" w:hAnsi="SimHei" w:eastAsia="SimHei" w:cs="SimHei"/>
          <w:sz w:val="20"/>
          <w:szCs w:val="20"/>
          <w:color w:val="005BAB"/>
          <w:spacing w:val="-6"/>
        </w:rPr>
        <w:t>【治疗】</w:t>
      </w:r>
    </w:p>
    <w:p>
      <w:pPr>
        <w:ind w:left="1410"/>
        <w:spacing w:before="40" w:line="320" w:lineRule="exact"/>
        <w:rPr>
          <w:rFonts w:ascii="SimSun" w:hAnsi="SimSun" w:eastAsia="SimSun" w:cs="SimSun"/>
          <w:sz w:val="20"/>
          <w:szCs w:val="20"/>
        </w:rPr>
      </w:pPr>
      <w:r>
        <w:pict>
          <v:shape id="_x0000_s132" style="position:absolute;margin-left:320.498pt;margin-top:57.3772pt;mso-position-vertical-relative:text;mso-position-horizontal-relative:text;width:19.35pt;height:18.25pt;z-index:2524579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pict>
          <v:shape id="_x0000_s133" style="position:absolute;margin-left:423.503pt;margin-top:62.0972pt;mso-position-vertical-relative:text;mso-position-horizontal-relative:text;width:12.95pt;height:12.25pt;z-index:2524631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0"/>
          <w:szCs w:val="20"/>
          <w:spacing w:val="-4"/>
          <w:position w:val="8"/>
        </w:rPr>
        <w:t>1.</w:t>
      </w:r>
      <w:r>
        <w:rPr>
          <w:rFonts w:ascii="SimSun" w:hAnsi="SimSun" w:eastAsia="SimSun" w:cs="SimSun"/>
          <w:sz w:val="20"/>
          <w:szCs w:val="20"/>
          <w:spacing w:val="-19"/>
          <w:position w:val="8"/>
        </w:rPr>
        <w:t xml:space="preserve"> </w:t>
      </w:r>
      <w:r>
        <w:rPr>
          <w:rFonts w:ascii="SimSun" w:hAnsi="SimSun" w:eastAsia="SimSun" w:cs="SimSun"/>
          <w:sz w:val="20"/>
          <w:szCs w:val="20"/>
          <w:spacing w:val="-4"/>
          <w:position w:val="8"/>
        </w:rPr>
        <w:t>非手术治疗</w:t>
      </w:r>
      <w:r>
        <w:rPr>
          <w:rFonts w:ascii="SimSun" w:hAnsi="SimSun" w:eastAsia="SimSun" w:cs="SimSun"/>
          <w:sz w:val="20"/>
          <w:szCs w:val="20"/>
          <w:spacing w:val="61"/>
          <w:position w:val="8"/>
        </w:rPr>
        <w:t xml:space="preserve"> </w:t>
      </w:r>
      <w:r>
        <w:rPr>
          <w:rFonts w:ascii="SimSun" w:hAnsi="SimSun" w:eastAsia="SimSun" w:cs="SimSun"/>
          <w:sz w:val="20"/>
          <w:szCs w:val="20"/>
          <w:spacing w:val="-4"/>
          <w:position w:val="8"/>
        </w:rPr>
        <w:t>对有手术禁忌证者，采用胫骨结节</w:t>
      </w:r>
    </w:p>
    <w:p>
      <w:pPr>
        <w:ind w:left="1020"/>
        <w:spacing w:before="1" w:line="218" w:lineRule="auto"/>
        <w:rPr>
          <w:rFonts w:ascii="SimSun" w:hAnsi="SimSun" w:eastAsia="SimSun" w:cs="SimSun"/>
          <w:sz w:val="20"/>
          <w:szCs w:val="20"/>
        </w:rPr>
      </w:pPr>
      <w:r>
        <w:rPr>
          <w:rFonts w:ascii="SimSun" w:hAnsi="SimSun" w:eastAsia="SimSun" w:cs="SimSun"/>
          <w:sz w:val="20"/>
          <w:szCs w:val="20"/>
          <w:spacing w:val="-3"/>
        </w:rPr>
        <w:t>或股骨髁上外展位骨牵引，10～12周后逐渐扶拐下地活</w:t>
      </w:r>
    </w:p>
    <w:p>
      <w:pPr>
        <w:ind w:left="1020"/>
        <w:spacing w:before="94" w:line="219" w:lineRule="auto"/>
        <w:rPr>
          <w:rFonts w:ascii="SimSun" w:hAnsi="SimSun" w:eastAsia="SimSun" w:cs="SimSun"/>
          <w:sz w:val="20"/>
          <w:szCs w:val="20"/>
        </w:rPr>
      </w:pPr>
      <w:r>
        <w:rPr>
          <w:rFonts w:ascii="SimSun" w:hAnsi="SimSun" w:eastAsia="SimSun" w:cs="SimSun"/>
          <w:sz w:val="20"/>
          <w:szCs w:val="20"/>
          <w:spacing w:val="-3"/>
        </w:rPr>
        <w:t>动。转子间骨折多发生于老年，与骨质疏松有关。非手</w:t>
      </w:r>
    </w:p>
    <w:p>
      <w:pPr>
        <w:ind w:left="1020"/>
        <w:spacing w:before="71" w:line="219" w:lineRule="auto"/>
        <w:rPr>
          <w:rFonts w:ascii="SimSun" w:hAnsi="SimSun" w:eastAsia="SimSun" w:cs="SimSun"/>
          <w:sz w:val="20"/>
          <w:szCs w:val="20"/>
        </w:rPr>
      </w:pPr>
      <w:r>
        <w:rPr>
          <w:rFonts w:ascii="SimSun" w:hAnsi="SimSun" w:eastAsia="SimSun" w:cs="SimSun"/>
          <w:sz w:val="20"/>
          <w:szCs w:val="20"/>
          <w:spacing w:val="-10"/>
        </w:rPr>
        <w:t>术治疗卧床时间较长，并发症多，死亡率高，近几年多主</w:t>
      </w:r>
    </w:p>
    <w:p>
      <w:pPr>
        <w:ind w:left="1020"/>
        <w:spacing w:before="95" w:line="219" w:lineRule="auto"/>
        <w:rPr>
          <w:rFonts w:ascii="SimSun" w:hAnsi="SimSun" w:eastAsia="SimSun" w:cs="SimSun"/>
          <w:sz w:val="20"/>
          <w:szCs w:val="20"/>
        </w:rPr>
      </w:pPr>
      <w:r>
        <w:rPr>
          <w:rFonts w:ascii="SimSun" w:hAnsi="SimSun" w:eastAsia="SimSun" w:cs="SimSun"/>
          <w:sz w:val="20"/>
          <w:szCs w:val="20"/>
          <w:spacing w:val="-5"/>
        </w:rPr>
        <w:t>张早期手术治疗。</w:t>
      </w:r>
    </w:p>
    <w:p>
      <w:pPr>
        <w:ind w:left="1410"/>
        <w:spacing w:before="82" w:line="319" w:lineRule="exact"/>
        <w:rPr>
          <w:rFonts w:ascii="SimSun" w:hAnsi="SimSun" w:eastAsia="SimSun" w:cs="SimSun"/>
          <w:sz w:val="20"/>
          <w:szCs w:val="20"/>
        </w:rPr>
      </w:pPr>
      <w:r>
        <w:pict>
          <v:shape id="_x0000_s134" style="position:absolute;margin-left:311.999pt;margin-top:1.54706pt;mso-position-vertical-relative:text;mso-position-horizontal-relative:text;width:160.15pt;height:26.5pt;z-index:252461056;" filled="false" stroked="false" type="#_x0000_t202">
            <v:fill on="false"/>
            <v:stroke on="false"/>
            <v:path/>
            <v:imagedata o:title=""/>
            <o:lock v:ext="edit" aspectratio="false"/>
            <v:textbox inset="0mm,0mm,0mm,0mm">
              <w:txbxContent>
                <w:p>
                  <w:pPr>
                    <w:ind w:left="20" w:right="20" w:firstLine="70"/>
                    <w:spacing w:before="19" w:line="226" w:lineRule="auto"/>
                    <w:rPr>
                      <w:rFonts w:ascii="SimSun" w:hAnsi="SimSun" w:eastAsia="SimSun" w:cs="SimSun"/>
                      <w:sz w:val="20"/>
                      <w:szCs w:val="20"/>
                    </w:rPr>
                  </w:pPr>
                  <w:r>
                    <w:rPr>
                      <w:rFonts w:ascii="SimHei" w:hAnsi="SimHei" w:eastAsia="SimHei" w:cs="SimHei"/>
                      <w:sz w:val="20"/>
                      <w:szCs w:val="20"/>
                      <w:color w:val="005DA5"/>
                      <w:spacing w:val="-16"/>
                    </w:rPr>
                    <w:t>图61-17</w:t>
                  </w:r>
                  <w:r>
                    <w:rPr>
                      <w:rFonts w:ascii="SimHei" w:hAnsi="SimHei" w:eastAsia="SimHei" w:cs="SimHei"/>
                      <w:sz w:val="20"/>
                      <w:szCs w:val="20"/>
                      <w:color w:val="005DA5"/>
                      <w:spacing w:val="56"/>
                    </w:rPr>
                    <w:t xml:space="preserve"> </w:t>
                  </w:r>
                  <w:r>
                    <w:rPr>
                      <w:rFonts w:ascii="SimHei" w:hAnsi="SimHei" w:eastAsia="SimHei" w:cs="SimHei"/>
                      <w:sz w:val="20"/>
                      <w:szCs w:val="20"/>
                      <w:spacing w:val="-16"/>
                    </w:rPr>
                    <w:t>股骨转子间骨折内固定方法</w:t>
                  </w:r>
                  <w:r>
                    <w:rPr>
                      <w:rFonts w:ascii="SimHei" w:hAnsi="SimHei" w:eastAsia="SimHei" w:cs="SimHei"/>
                      <w:sz w:val="20"/>
                      <w:szCs w:val="20"/>
                    </w:rPr>
                    <w:t xml:space="preserve">  </w:t>
                  </w:r>
                  <w:r>
                    <w:rPr>
                      <w:rFonts w:ascii="SimSun" w:hAnsi="SimSun" w:eastAsia="SimSun" w:cs="SimSun"/>
                      <w:sz w:val="20"/>
                      <w:szCs w:val="20"/>
                      <w:spacing w:val="-9"/>
                    </w:rPr>
                    <w:t>(1)动力髋螺钉固定</w:t>
                  </w:r>
                  <w:r>
                    <w:rPr>
                      <w:rFonts w:ascii="SimSun" w:hAnsi="SimSun" w:eastAsia="SimSun" w:cs="SimSun"/>
                      <w:sz w:val="20"/>
                      <w:szCs w:val="20"/>
                      <w:spacing w:val="74"/>
                    </w:rPr>
                    <w:t xml:space="preserve"> </w:t>
                  </w:r>
                  <w:r>
                    <w:rPr>
                      <w:rFonts w:ascii="SimSun" w:hAnsi="SimSun" w:eastAsia="SimSun" w:cs="SimSun"/>
                      <w:sz w:val="20"/>
                      <w:szCs w:val="20"/>
                      <w:spacing w:val="-9"/>
                    </w:rPr>
                    <w:t>(2)Gamma</w:t>
                  </w:r>
                  <w:r>
                    <w:rPr>
                      <w:rFonts w:ascii="SimSun" w:hAnsi="SimSun" w:eastAsia="SimSun" w:cs="SimSun"/>
                      <w:sz w:val="20"/>
                      <w:szCs w:val="20"/>
                      <w:spacing w:val="-24"/>
                    </w:rPr>
                    <w:t xml:space="preserve"> </w:t>
                  </w:r>
                  <w:r>
                    <w:rPr>
                      <w:rFonts w:ascii="SimSun" w:hAnsi="SimSun" w:eastAsia="SimSun" w:cs="SimSun"/>
                      <w:sz w:val="20"/>
                      <w:szCs w:val="20"/>
                      <w:spacing w:val="-9"/>
                    </w:rPr>
                    <w:t>钉固定</w:t>
                  </w:r>
                </w:p>
              </w:txbxContent>
            </v:textbox>
          </v:shape>
        </w:pict>
      </w:r>
      <w:r>
        <w:rPr>
          <w:rFonts w:ascii="SimSun" w:hAnsi="SimSun" w:eastAsia="SimSun" w:cs="SimSun"/>
          <w:sz w:val="20"/>
          <w:szCs w:val="20"/>
          <w:spacing w:val="-3"/>
          <w:position w:val="8"/>
        </w:rPr>
        <w:t>2.</w:t>
      </w:r>
      <w:r>
        <w:rPr>
          <w:rFonts w:ascii="SimSun" w:hAnsi="SimSun" w:eastAsia="SimSun" w:cs="SimSun"/>
          <w:sz w:val="20"/>
          <w:szCs w:val="20"/>
          <w:spacing w:val="-30"/>
          <w:position w:val="8"/>
        </w:rPr>
        <w:t xml:space="preserve"> </w:t>
      </w:r>
      <w:r>
        <w:rPr>
          <w:rFonts w:ascii="SimSun" w:hAnsi="SimSun" w:eastAsia="SimSun" w:cs="SimSun"/>
          <w:sz w:val="20"/>
          <w:szCs w:val="20"/>
          <w:spacing w:val="-3"/>
          <w:position w:val="8"/>
        </w:rPr>
        <w:t>手术治疗</w:t>
      </w:r>
      <w:r>
        <w:rPr>
          <w:rFonts w:ascii="SimSun" w:hAnsi="SimSun" w:eastAsia="SimSun" w:cs="SimSun"/>
          <w:sz w:val="20"/>
          <w:szCs w:val="20"/>
          <w:spacing w:val="81"/>
          <w:position w:val="8"/>
        </w:rPr>
        <w:t xml:space="preserve"> </w:t>
      </w:r>
      <w:r>
        <w:rPr>
          <w:rFonts w:ascii="SimSun" w:hAnsi="SimSun" w:eastAsia="SimSun" w:cs="SimSun"/>
          <w:sz w:val="20"/>
          <w:szCs w:val="20"/>
          <w:spacing w:val="-3"/>
          <w:position w:val="8"/>
        </w:rPr>
        <w:t>手术目的是尽可能达到解剖复位</w:t>
      </w:r>
      <w:r>
        <w:rPr>
          <w:rFonts w:ascii="SimSun" w:hAnsi="SimSun" w:eastAsia="SimSun" w:cs="SimSun"/>
          <w:sz w:val="20"/>
          <w:szCs w:val="20"/>
          <w:spacing w:val="-4"/>
          <w:position w:val="8"/>
        </w:rPr>
        <w:t>，恢</w:t>
      </w:r>
    </w:p>
    <w:p>
      <w:pPr>
        <w:ind w:left="1020"/>
        <w:spacing w:before="1" w:line="218" w:lineRule="auto"/>
        <w:rPr>
          <w:rFonts w:ascii="SimSun" w:hAnsi="SimSun" w:eastAsia="SimSun" w:cs="SimSun"/>
          <w:sz w:val="20"/>
          <w:szCs w:val="20"/>
        </w:rPr>
      </w:pPr>
      <w:r>
        <w:rPr>
          <w:rFonts w:ascii="SimSun" w:hAnsi="SimSun" w:eastAsia="SimSun" w:cs="SimSun"/>
          <w:sz w:val="20"/>
          <w:szCs w:val="20"/>
          <w:spacing w:val="-10"/>
        </w:rPr>
        <w:t>复股骨矩的连续性，矫正髋内翻畸形，坚强内固定，早期</w:t>
      </w:r>
    </w:p>
    <w:p>
      <w:pPr>
        <w:ind w:left="1020"/>
        <w:spacing w:before="103" w:line="219" w:lineRule="auto"/>
        <w:rPr>
          <w:rFonts w:ascii="SimSun" w:hAnsi="SimSun" w:eastAsia="SimSun" w:cs="SimSun"/>
          <w:sz w:val="20"/>
          <w:szCs w:val="20"/>
        </w:rPr>
      </w:pPr>
      <w:r>
        <w:rPr>
          <w:rFonts w:ascii="SimSun" w:hAnsi="SimSun" w:eastAsia="SimSun" w:cs="SimSun"/>
          <w:sz w:val="20"/>
          <w:szCs w:val="20"/>
          <w:spacing w:val="-5"/>
        </w:rPr>
        <w:t>活动，避免并发症。内固定方法很多，可采用Gamma</w:t>
      </w:r>
      <w:r>
        <w:rPr>
          <w:rFonts w:ascii="SimSun" w:hAnsi="SimSun" w:eastAsia="SimSun" w:cs="SimSun"/>
          <w:sz w:val="20"/>
          <w:szCs w:val="20"/>
          <w:spacing w:val="35"/>
        </w:rPr>
        <w:t xml:space="preserve"> </w:t>
      </w:r>
      <w:r>
        <w:rPr>
          <w:rFonts w:ascii="SimSun" w:hAnsi="SimSun" w:eastAsia="SimSun" w:cs="SimSun"/>
          <w:sz w:val="20"/>
          <w:szCs w:val="20"/>
          <w:spacing w:val="-5"/>
        </w:rPr>
        <w:t>钉、动</w:t>
      </w:r>
      <w:r>
        <w:rPr>
          <w:rFonts w:ascii="SimSun" w:hAnsi="SimSun" w:eastAsia="SimSun" w:cs="SimSun"/>
          <w:sz w:val="20"/>
          <w:szCs w:val="20"/>
          <w:spacing w:val="-6"/>
        </w:rPr>
        <w:t>力髋螺钉等(图61-17)。</w:t>
      </w:r>
    </w:p>
    <w:p>
      <w:pPr>
        <w:spacing w:line="252" w:lineRule="auto"/>
        <w:rPr>
          <w:rFonts w:ascii="Arial"/>
          <w:sz w:val="21"/>
        </w:rPr>
      </w:pPr>
      <w:r/>
    </w:p>
    <w:p>
      <w:pPr>
        <w:ind w:left="4024"/>
        <w:spacing w:before="97"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3"/>
        </w:rPr>
        <w:t xml:space="preserve"> </w:t>
      </w:r>
      <w:r>
        <w:rPr>
          <w:rFonts w:ascii="SimHei" w:hAnsi="SimHei" w:eastAsia="SimHei" w:cs="SimHei"/>
          <w:sz w:val="30"/>
          <w:szCs w:val="30"/>
          <w:b/>
          <w:bCs/>
          <w:spacing w:val="-6"/>
        </w:rPr>
        <w:t>股骨干骨折</w:t>
      </w:r>
    </w:p>
    <w:p>
      <w:pPr>
        <w:spacing w:line="252" w:lineRule="auto"/>
        <w:rPr>
          <w:rFonts w:ascii="Arial"/>
          <w:sz w:val="21"/>
        </w:rPr>
      </w:pPr>
      <w:r/>
    </w:p>
    <w:p>
      <w:pPr>
        <w:ind w:left="1020" w:right="52" w:firstLine="290"/>
        <w:spacing w:before="65" w:line="288" w:lineRule="auto"/>
        <w:jc w:val="both"/>
        <w:rPr>
          <w:rFonts w:ascii="SimSun" w:hAnsi="SimSun" w:eastAsia="SimSun" w:cs="SimSun"/>
          <w:sz w:val="20"/>
          <w:szCs w:val="20"/>
        </w:rPr>
      </w:pPr>
      <w:r>
        <w:rPr>
          <w:rFonts w:ascii="SimSun" w:hAnsi="SimSun" w:eastAsia="SimSun" w:cs="SimSun"/>
          <w:sz w:val="20"/>
          <w:szCs w:val="20"/>
          <w:color w:val="0054A9"/>
          <w:spacing w:val="-3"/>
        </w:rPr>
        <w:t>【解</w:t>
      </w:r>
      <w:r>
        <w:rPr>
          <w:rFonts w:ascii="SimSun" w:hAnsi="SimSun" w:eastAsia="SimSun" w:cs="SimSun"/>
          <w:sz w:val="20"/>
          <w:szCs w:val="20"/>
          <w:color w:val="0054A9"/>
          <w:spacing w:val="-4"/>
        </w:rPr>
        <w:t>剖概要】</w:t>
      </w:r>
      <w:r>
        <w:rPr>
          <w:rFonts w:ascii="SimSun" w:hAnsi="SimSun" w:eastAsia="SimSun" w:cs="SimSun"/>
          <w:sz w:val="20"/>
          <w:szCs w:val="20"/>
          <w:color w:val="0054A9"/>
          <w:spacing w:val="-20"/>
        </w:rPr>
        <w:t xml:space="preserve"> </w:t>
      </w:r>
      <w:r>
        <w:rPr>
          <w:rFonts w:ascii="SimSun" w:hAnsi="SimSun" w:eastAsia="SimSun" w:cs="SimSun"/>
          <w:sz w:val="20"/>
          <w:szCs w:val="20"/>
          <w:spacing w:val="-4"/>
        </w:rPr>
        <w:t>股骨干骨折</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fracture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shaft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3"/>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3"/>
        </w:rPr>
        <w:t>femur</w:t>
      </w:r>
      <w:r>
        <w:rPr>
          <w:rFonts w:ascii="Times New Roman" w:hAnsi="Times New Roman" w:eastAsia="Times New Roman" w:cs="Times New Roman"/>
          <w:sz w:val="20"/>
          <w:szCs w:val="20"/>
          <w:spacing w:val="-4"/>
        </w:rPr>
        <w:t>)</w:t>
      </w:r>
      <w:r>
        <w:rPr>
          <w:rFonts w:ascii="SimSun" w:hAnsi="SimSun" w:eastAsia="SimSun" w:cs="SimSun"/>
          <w:sz w:val="20"/>
          <w:szCs w:val="20"/>
          <w:spacing w:val="-4"/>
        </w:rPr>
        <w:t>是指转子下、股骨髁上这一段骨干的骨</w:t>
      </w:r>
      <w:r>
        <w:rPr>
          <w:rFonts w:ascii="SimSun" w:hAnsi="SimSun" w:eastAsia="SimSun" w:cs="SimSun"/>
          <w:sz w:val="20"/>
          <w:szCs w:val="20"/>
        </w:rPr>
        <w:t xml:space="preserve">  </w:t>
      </w:r>
      <w:r>
        <w:rPr>
          <w:rFonts w:ascii="SimSun" w:hAnsi="SimSun" w:eastAsia="SimSun" w:cs="SimSun"/>
          <w:sz w:val="20"/>
          <w:szCs w:val="20"/>
          <w:spacing w:val="-4"/>
        </w:rPr>
        <w:t>折。股骨干是人体最粗、最长、承受应力最大的管状骨。全股骨的抗弯强度与铸铁相</w:t>
      </w:r>
      <w:r>
        <w:rPr>
          <w:rFonts w:ascii="SimSun" w:hAnsi="SimSun" w:eastAsia="SimSun" w:cs="SimSun"/>
          <w:sz w:val="20"/>
          <w:szCs w:val="20"/>
          <w:spacing w:val="-5"/>
        </w:rPr>
        <w:t>近，弹性比铸铁</w:t>
      </w:r>
      <w:r>
        <w:rPr>
          <w:rFonts w:ascii="SimSun" w:hAnsi="SimSun" w:eastAsia="SimSun" w:cs="SimSun"/>
          <w:sz w:val="20"/>
          <w:szCs w:val="20"/>
        </w:rPr>
        <w:t xml:space="preserve"> </w:t>
      </w:r>
      <w:r>
        <w:rPr>
          <w:rFonts w:ascii="SimSun" w:hAnsi="SimSun" w:eastAsia="SimSun" w:cs="SimSun"/>
          <w:sz w:val="20"/>
          <w:szCs w:val="20"/>
          <w:spacing w:val="-5"/>
        </w:rPr>
        <w:t>更好。由于股骨的解剖及生物力学特点，需遭受强大暴力才能发生股骨干骨折，同时骨折后的愈合与</w:t>
      </w:r>
      <w:r>
        <w:rPr>
          <w:rFonts w:ascii="SimSun" w:hAnsi="SimSun" w:eastAsia="SimSun" w:cs="SimSun"/>
          <w:sz w:val="20"/>
          <w:szCs w:val="20"/>
          <w:spacing w:val="4"/>
        </w:rPr>
        <w:t xml:space="preserve"> </w:t>
      </w:r>
      <w:r>
        <w:rPr>
          <w:rFonts w:ascii="SimSun" w:hAnsi="SimSun" w:eastAsia="SimSun" w:cs="SimSun"/>
          <w:sz w:val="20"/>
          <w:szCs w:val="20"/>
          <w:spacing w:val="4"/>
        </w:rPr>
        <w:t>重塑时间也更长。股骨干骨折占成人骨折的2.2%。股骨干有轻度向前外的弧度。股骨干后面有股</w:t>
      </w:r>
      <w:r>
        <w:rPr>
          <w:rFonts w:ascii="SimSun" w:hAnsi="SimSun" w:eastAsia="SimSun" w:cs="SimSun"/>
          <w:sz w:val="20"/>
          <w:szCs w:val="20"/>
          <w:spacing w:val="2"/>
        </w:rPr>
        <w:t xml:space="preserve"> </w:t>
      </w:r>
      <w:r>
        <w:rPr>
          <w:rFonts w:ascii="SimSun" w:hAnsi="SimSun" w:eastAsia="SimSun" w:cs="SimSun"/>
          <w:sz w:val="20"/>
          <w:szCs w:val="20"/>
        </w:rPr>
        <w:t>骨嵴，为股骨后部肌肉附着处。股骨部肌群是膝关节屈伸活动的重要结构。导</w:t>
      </w:r>
      <w:r>
        <w:rPr>
          <w:rFonts w:ascii="SimSun" w:hAnsi="SimSun" w:eastAsia="SimSun" w:cs="SimSun"/>
          <w:sz w:val="20"/>
          <w:szCs w:val="20"/>
          <w:spacing w:val="-1"/>
        </w:rPr>
        <w:t>致股骨干骨折的暴力</w:t>
      </w:r>
      <w:r>
        <w:rPr>
          <w:rFonts w:ascii="SimSun" w:hAnsi="SimSun" w:eastAsia="SimSun" w:cs="SimSun"/>
          <w:sz w:val="20"/>
          <w:szCs w:val="20"/>
        </w:rPr>
        <w:t xml:space="preserve"> </w:t>
      </w:r>
      <w:r>
        <w:rPr>
          <w:rFonts w:ascii="SimSun" w:hAnsi="SimSun" w:eastAsia="SimSun" w:cs="SimSun"/>
          <w:sz w:val="20"/>
          <w:szCs w:val="20"/>
          <w:spacing w:val="-13"/>
        </w:rPr>
        <w:t>同时也使周围肌肉、筋膜损伤，再加上出血后血</w:t>
      </w:r>
      <w:r>
        <w:rPr>
          <w:rFonts w:ascii="SimSun" w:hAnsi="SimSun" w:eastAsia="SimSun" w:cs="SimSun"/>
          <w:sz w:val="20"/>
          <w:szCs w:val="20"/>
          <w:spacing w:val="-14"/>
        </w:rPr>
        <w:t>肿机化、粘连、骨折的固定等，使肌肉功能发生障碍，从</w:t>
      </w:r>
      <w:r>
        <w:rPr>
          <w:rFonts w:ascii="SimSun" w:hAnsi="SimSun" w:eastAsia="SimSun" w:cs="SimSun"/>
          <w:sz w:val="20"/>
          <w:szCs w:val="20"/>
        </w:rPr>
        <w:t xml:space="preserve"> </w:t>
      </w:r>
      <w:r>
        <w:rPr>
          <w:rFonts w:ascii="SimSun" w:hAnsi="SimSun" w:eastAsia="SimSun" w:cs="SimSun"/>
          <w:sz w:val="20"/>
          <w:szCs w:val="20"/>
          <w:spacing w:val="-4"/>
        </w:rPr>
        <w:t>而导致膝关节活动受限。</w:t>
      </w:r>
    </w:p>
    <w:p>
      <w:pPr>
        <w:ind w:left="1020" w:firstLine="290"/>
        <w:spacing w:before="102" w:line="276" w:lineRule="auto"/>
        <w:jc w:val="both"/>
        <w:rPr>
          <w:rFonts w:ascii="SimSun" w:hAnsi="SimSun" w:eastAsia="SimSun" w:cs="SimSun"/>
          <w:sz w:val="20"/>
          <w:szCs w:val="20"/>
        </w:rPr>
      </w:pPr>
      <w:r>
        <w:rPr>
          <w:rFonts w:ascii="SimSun" w:hAnsi="SimSun" w:eastAsia="SimSun" w:cs="SimSun"/>
          <w:sz w:val="20"/>
          <w:szCs w:val="20"/>
          <w:color w:val="0065CA"/>
          <w:spacing w:val="-5"/>
        </w:rPr>
        <w:t>【病因与分类】</w:t>
      </w:r>
      <w:r>
        <w:rPr>
          <w:rFonts w:ascii="SimSun" w:hAnsi="SimSun" w:eastAsia="SimSun" w:cs="SimSun"/>
          <w:sz w:val="20"/>
          <w:szCs w:val="20"/>
          <w:color w:val="0065CA"/>
          <w:spacing w:val="-11"/>
        </w:rPr>
        <w:t xml:space="preserve"> </w:t>
      </w:r>
      <w:r>
        <w:rPr>
          <w:rFonts w:ascii="SimSun" w:hAnsi="SimSun" w:eastAsia="SimSun" w:cs="SimSun"/>
          <w:sz w:val="20"/>
          <w:szCs w:val="20"/>
          <w:spacing w:val="-5"/>
        </w:rPr>
        <w:t>重物直接打击、车轮辗轧、火器性损伤等直接暴力</w:t>
      </w:r>
      <w:r>
        <w:rPr>
          <w:rFonts w:ascii="SimSun" w:hAnsi="SimSun" w:eastAsia="SimSun" w:cs="SimSun"/>
          <w:sz w:val="20"/>
          <w:szCs w:val="20"/>
          <w:spacing w:val="-6"/>
        </w:rPr>
        <w:t>作用于股骨，容易引起股骨干</w:t>
      </w:r>
      <w:r>
        <w:rPr>
          <w:rFonts w:ascii="SimSun" w:hAnsi="SimSun" w:eastAsia="SimSun" w:cs="SimSun"/>
          <w:sz w:val="20"/>
          <w:szCs w:val="20"/>
        </w:rPr>
        <w:t xml:space="preserve">  </w:t>
      </w:r>
      <w:r>
        <w:rPr>
          <w:rFonts w:ascii="SimSun" w:hAnsi="SimSun" w:eastAsia="SimSun" w:cs="SimSun"/>
          <w:sz w:val="20"/>
          <w:szCs w:val="20"/>
          <w:spacing w:val="-5"/>
        </w:rPr>
        <w:t>的横形或粉碎性骨折，同时伴有广泛软组织损伤。高处坠落伤、机器扭转伤等间接暴力作用，</w:t>
      </w:r>
      <w:r>
        <w:rPr>
          <w:rFonts w:ascii="SimSun" w:hAnsi="SimSun" w:eastAsia="SimSun" w:cs="SimSun"/>
          <w:sz w:val="20"/>
          <w:szCs w:val="20"/>
          <w:spacing w:val="-6"/>
        </w:rPr>
        <w:t>常导致</w:t>
      </w:r>
      <w:r>
        <w:rPr>
          <w:rFonts w:ascii="SimSun" w:hAnsi="SimSun" w:eastAsia="SimSun" w:cs="SimSun"/>
          <w:sz w:val="20"/>
          <w:szCs w:val="20"/>
        </w:rPr>
        <w:t xml:space="preserve">  </w:t>
      </w:r>
      <w:r>
        <w:rPr>
          <w:rFonts w:ascii="SimSun" w:hAnsi="SimSun" w:eastAsia="SimSun" w:cs="SimSun"/>
          <w:sz w:val="20"/>
          <w:szCs w:val="20"/>
          <w:spacing w:val="4"/>
        </w:rPr>
        <w:t>股骨干斜形或螺旋形骨折，周围软组织损伤较轻。股骨干骨折可分</w:t>
      </w:r>
      <w:r>
        <w:rPr>
          <w:rFonts w:ascii="SimSun" w:hAnsi="SimSun" w:eastAsia="SimSun" w:cs="SimSun"/>
          <w:sz w:val="20"/>
          <w:szCs w:val="20"/>
          <w:spacing w:val="3"/>
        </w:rPr>
        <w:t>为上1/3、中1/3和下1/3骨折。</w:t>
      </w:r>
      <w:r>
        <w:rPr>
          <w:rFonts w:ascii="SimSun" w:hAnsi="SimSun" w:eastAsia="SimSun" w:cs="SimSun"/>
          <w:sz w:val="20"/>
          <w:szCs w:val="20"/>
        </w:rPr>
        <w:t xml:space="preserve"> </w:t>
      </w:r>
      <w:r>
        <w:rPr>
          <w:rFonts w:ascii="SimSun" w:hAnsi="SimSun" w:eastAsia="SimSun" w:cs="SimSun"/>
          <w:sz w:val="20"/>
          <w:szCs w:val="20"/>
        </w:rPr>
        <w:t>各部位由于所附着的肌起止点的牵拉而出现典型的移位(图61-18)。在上1/3骨</w:t>
      </w:r>
      <w:r>
        <w:rPr>
          <w:rFonts w:ascii="SimSun" w:hAnsi="SimSun" w:eastAsia="SimSun" w:cs="SimSun"/>
          <w:sz w:val="20"/>
          <w:szCs w:val="20"/>
          <w:spacing w:val="-1"/>
        </w:rPr>
        <w:t>折，由于髂腰肌、臀</w:t>
      </w:r>
    </w:p>
    <w:p>
      <w:pPr>
        <w:spacing w:line="313" w:lineRule="auto"/>
        <w:rPr>
          <w:rFonts w:ascii="Arial"/>
          <w:sz w:val="21"/>
        </w:rPr>
      </w:pPr>
      <w:r/>
    </w:p>
    <w:p>
      <w:pPr>
        <w:ind w:firstLine="4790"/>
        <w:spacing w:line="3670" w:lineRule="exact"/>
        <w:textAlignment w:val="center"/>
        <w:rPr/>
      </w:pPr>
      <w:r>
        <w:drawing>
          <wp:inline distT="0" distB="0" distL="0" distR="0">
            <wp:extent cx="1003300" cy="2330434"/>
            <wp:effectExtent l="0" t="0" r="0" b="0"/>
            <wp:docPr id="303" name="IM 303"/>
            <wp:cNvGraphicFramePr/>
            <a:graphic>
              <a:graphicData uri="http://schemas.openxmlformats.org/drawingml/2006/picture">
                <pic:pic>
                  <pic:nvPicPr>
                    <pic:cNvPr id="303" name="IM 303"/>
                    <pic:cNvPicPr/>
                  </pic:nvPicPr>
                  <pic:blipFill>
                    <a:blip r:embed="rId323"/>
                    <a:stretch>
                      <a:fillRect/>
                    </a:stretch>
                  </pic:blipFill>
                  <pic:spPr>
                    <a:xfrm rot="0">
                      <a:off x="0" y="0"/>
                      <a:ext cx="1003300" cy="2330434"/>
                    </a:xfrm>
                    <a:prstGeom prst="rect">
                      <a:avLst/>
                    </a:prstGeom>
                  </pic:spPr>
                </pic:pic>
              </a:graphicData>
            </a:graphic>
          </wp:inline>
        </w:drawing>
      </w:r>
    </w:p>
    <w:p>
      <w:pPr>
        <w:ind w:left="3339"/>
        <w:spacing w:before="54" w:line="222" w:lineRule="auto"/>
        <w:rPr>
          <w:rFonts w:ascii="SimSun" w:hAnsi="SimSun" w:eastAsia="SimSun" w:cs="SimSun"/>
          <w:sz w:val="17"/>
          <w:szCs w:val="17"/>
        </w:rPr>
      </w:pPr>
      <w:r>
        <w:drawing>
          <wp:anchor distT="0" distB="0" distL="0" distR="0" simplePos="0" relativeHeight="252464128" behindDoc="0" locked="0" layoutInCell="1" allowOverlap="1">
            <wp:simplePos x="0" y="0"/>
            <wp:positionH relativeFrom="column">
              <wp:posOffset>1752604</wp:posOffset>
            </wp:positionH>
            <wp:positionV relativeFrom="paragraph">
              <wp:posOffset>-2406452</wp:posOffset>
            </wp:positionV>
            <wp:extent cx="965183" cy="2470182"/>
            <wp:effectExtent l="0" t="0" r="0" b="0"/>
            <wp:wrapNone/>
            <wp:docPr id="304" name="IM 304"/>
            <wp:cNvGraphicFramePr/>
            <a:graphic>
              <a:graphicData uri="http://schemas.openxmlformats.org/drawingml/2006/picture">
                <pic:pic>
                  <pic:nvPicPr>
                    <pic:cNvPr id="304" name="IM 304"/>
                    <pic:cNvPicPr/>
                  </pic:nvPicPr>
                  <pic:blipFill>
                    <a:blip r:embed="rId324"/>
                    <a:stretch>
                      <a:fillRect/>
                    </a:stretch>
                  </pic:blipFill>
                  <pic:spPr>
                    <a:xfrm rot="0">
                      <a:off x="0" y="0"/>
                      <a:ext cx="965183" cy="2470182"/>
                    </a:xfrm>
                    <a:prstGeom prst="rect">
                      <a:avLst/>
                    </a:prstGeom>
                  </pic:spPr>
                </pic:pic>
              </a:graphicData>
            </a:graphic>
          </wp:anchor>
        </w:drawing>
      </w:r>
      <w:r>
        <w:rPr>
          <w:rFonts w:ascii="SimSun" w:hAnsi="SimSun" w:eastAsia="SimSun" w:cs="SimSun"/>
          <w:sz w:val="24"/>
          <w:szCs w:val="24"/>
          <w:spacing w:val="-13"/>
        </w:rPr>
        <w:t>(1)</w:t>
      </w:r>
      <w:r>
        <w:rPr>
          <w:rFonts w:ascii="SimSun" w:hAnsi="SimSun" w:eastAsia="SimSun" w:cs="SimSun"/>
          <w:sz w:val="24"/>
          <w:szCs w:val="24"/>
          <w:spacing w:val="1"/>
        </w:rPr>
        <w:t xml:space="preserve">             </w:t>
      </w:r>
      <w:r>
        <w:rPr>
          <w:rFonts w:ascii="SimSun" w:hAnsi="SimSun" w:eastAsia="SimSun" w:cs="SimSun"/>
          <w:sz w:val="17"/>
          <w:szCs w:val="17"/>
          <w:spacing w:val="-13"/>
        </w:rPr>
        <w:t>(2)</w:t>
      </w:r>
      <w:r>
        <w:rPr>
          <w:rFonts w:ascii="SimSun" w:hAnsi="SimSun" w:eastAsia="SimSun" w:cs="SimSun"/>
          <w:sz w:val="17"/>
          <w:szCs w:val="17"/>
        </w:rPr>
        <w:t xml:space="preserve">                    </w:t>
      </w:r>
      <w:r>
        <w:rPr>
          <w:rFonts w:ascii="SimSun" w:hAnsi="SimSun" w:eastAsia="SimSun" w:cs="SimSun"/>
          <w:sz w:val="17"/>
          <w:szCs w:val="17"/>
          <w:spacing w:val="-13"/>
        </w:rPr>
        <w:t>(3)</w:t>
      </w:r>
    </w:p>
    <w:p>
      <w:pPr>
        <w:ind w:left="3770"/>
        <w:spacing w:before="174" w:line="221" w:lineRule="auto"/>
        <w:rPr>
          <w:rFonts w:ascii="SimHei" w:hAnsi="SimHei" w:eastAsia="SimHei" w:cs="SimHei"/>
          <w:sz w:val="20"/>
          <w:szCs w:val="20"/>
        </w:rPr>
      </w:pPr>
      <w:r>
        <w:rPr>
          <w:rFonts w:ascii="SimHei" w:hAnsi="SimHei" w:eastAsia="SimHei" w:cs="SimHei"/>
          <w:sz w:val="20"/>
          <w:szCs w:val="20"/>
          <w:color w:val="097FD9"/>
          <w:spacing w:val="-15"/>
        </w:rPr>
        <w:t>图61-18</w:t>
      </w:r>
      <w:r>
        <w:rPr>
          <w:rFonts w:ascii="SimHei" w:hAnsi="SimHei" w:eastAsia="SimHei" w:cs="SimHei"/>
          <w:sz w:val="20"/>
          <w:szCs w:val="20"/>
          <w:color w:val="097FD9"/>
          <w:spacing w:val="12"/>
        </w:rPr>
        <w:t xml:space="preserve"> </w:t>
      </w:r>
      <w:r>
        <w:rPr>
          <w:rFonts w:ascii="SimHei" w:hAnsi="SimHei" w:eastAsia="SimHei" w:cs="SimHei"/>
          <w:sz w:val="20"/>
          <w:szCs w:val="20"/>
          <w:spacing w:val="-15"/>
        </w:rPr>
        <w:t>股骨干不同部位骨折移位方向</w:t>
      </w:r>
    </w:p>
    <w:p>
      <w:pPr>
        <w:ind w:left="2570"/>
        <w:spacing w:before="11" w:line="219" w:lineRule="auto"/>
        <w:rPr>
          <w:rFonts w:ascii="SimSun" w:hAnsi="SimSun" w:eastAsia="SimSun" w:cs="SimSun"/>
          <w:sz w:val="20"/>
          <w:szCs w:val="20"/>
        </w:rPr>
      </w:pPr>
      <w:r>
        <w:rPr>
          <w:rFonts w:ascii="SimSun" w:hAnsi="SimSun" w:eastAsia="SimSun" w:cs="SimSun"/>
          <w:sz w:val="20"/>
          <w:szCs w:val="20"/>
        </w:rPr>
        <w:t>(1)股骨干上1/3骨折</w:t>
      </w:r>
      <w:r>
        <w:rPr>
          <w:rFonts w:ascii="SimSun" w:hAnsi="SimSun" w:eastAsia="SimSun" w:cs="SimSun"/>
          <w:sz w:val="20"/>
          <w:szCs w:val="20"/>
          <w:spacing w:val="78"/>
        </w:rPr>
        <w:t xml:space="preserve"> </w:t>
      </w:r>
      <w:r>
        <w:rPr>
          <w:rFonts w:ascii="SimSun" w:hAnsi="SimSun" w:eastAsia="SimSun" w:cs="SimSun"/>
          <w:sz w:val="20"/>
          <w:szCs w:val="20"/>
        </w:rPr>
        <w:t>(2)股骨干中1/3骨折(3)股骨干下1/3骨折</w:t>
      </w:r>
    </w:p>
    <w:p>
      <w:pPr>
        <w:sectPr>
          <w:pgSz w:w="11220" w:h="15810"/>
          <w:pgMar w:top="400" w:right="969" w:bottom="400" w:left="559" w:header="0" w:footer="0" w:gutter="0"/>
        </w:sectPr>
        <w:rPr/>
      </w:pPr>
    </w:p>
    <w:p>
      <w:pPr>
        <w:spacing w:line="402" w:lineRule="auto"/>
        <w:rPr>
          <w:rFonts w:ascii="Arial"/>
          <w:sz w:val="21"/>
        </w:rPr>
      </w:pPr>
      <w:r>
        <w:drawing>
          <wp:anchor distT="0" distB="0" distL="0" distR="0" simplePos="0" relativeHeight="252469248" behindDoc="0" locked="0" layoutInCell="0" allowOverlap="1">
            <wp:simplePos x="0" y="0"/>
            <wp:positionH relativeFrom="page">
              <wp:posOffset>3378192</wp:posOffset>
            </wp:positionH>
            <wp:positionV relativeFrom="page">
              <wp:posOffset>4076659</wp:posOffset>
            </wp:positionV>
            <wp:extent cx="927107" cy="2159074"/>
            <wp:effectExtent l="0" t="0" r="0" b="0"/>
            <wp:wrapNone/>
            <wp:docPr id="305" name="IM 305"/>
            <wp:cNvGraphicFramePr/>
            <a:graphic>
              <a:graphicData uri="http://schemas.openxmlformats.org/drawingml/2006/picture">
                <pic:pic>
                  <pic:nvPicPr>
                    <pic:cNvPr id="305" name="IM 305"/>
                    <pic:cNvPicPr/>
                  </pic:nvPicPr>
                  <pic:blipFill>
                    <a:blip r:embed="rId325"/>
                    <a:stretch>
                      <a:fillRect/>
                    </a:stretch>
                  </pic:blipFill>
                  <pic:spPr>
                    <a:xfrm rot="0">
                      <a:off x="0" y="0"/>
                      <a:ext cx="927107" cy="2159074"/>
                    </a:xfrm>
                    <a:prstGeom prst="rect">
                      <a:avLst/>
                    </a:prstGeom>
                  </pic:spPr>
                </pic:pic>
              </a:graphicData>
            </a:graphic>
          </wp:anchor>
        </w:drawing>
      </w:r>
      <w:r>
        <w:drawing>
          <wp:anchor distT="0" distB="0" distL="0" distR="0" simplePos="0" relativeHeight="252470272" behindDoc="0" locked="0" layoutInCell="0" allowOverlap="1">
            <wp:simplePos x="0" y="0"/>
            <wp:positionH relativeFrom="page">
              <wp:posOffset>6330946</wp:posOffset>
            </wp:positionH>
            <wp:positionV relativeFrom="page">
              <wp:posOffset>9359862</wp:posOffset>
            </wp:positionV>
            <wp:extent cx="482629" cy="412836"/>
            <wp:effectExtent l="0" t="0" r="0" b="0"/>
            <wp:wrapNone/>
            <wp:docPr id="306" name="IM 306"/>
            <wp:cNvGraphicFramePr/>
            <a:graphic>
              <a:graphicData uri="http://schemas.openxmlformats.org/drawingml/2006/picture">
                <pic:pic>
                  <pic:nvPicPr>
                    <pic:cNvPr id="306" name="IM 306"/>
                    <pic:cNvPicPr/>
                  </pic:nvPicPr>
                  <pic:blipFill>
                    <a:blip r:embed="rId326"/>
                    <a:stretch>
                      <a:fillRect/>
                    </a:stretch>
                  </pic:blipFill>
                  <pic:spPr>
                    <a:xfrm rot="0">
                      <a:off x="0" y="0"/>
                      <a:ext cx="482629" cy="412836"/>
                    </a:xfrm>
                    <a:prstGeom prst="rect">
                      <a:avLst/>
                    </a:prstGeom>
                  </pic:spPr>
                </pic:pic>
              </a:graphicData>
            </a:graphic>
          </wp:anchor>
        </w:drawing>
      </w:r>
      <w:r/>
    </w:p>
    <w:p>
      <w:pPr>
        <w:ind w:left="6149"/>
        <w:spacing w:before="62" w:line="222" w:lineRule="auto"/>
        <w:rPr>
          <w:rFonts w:ascii="SimHei" w:hAnsi="SimHei" w:eastAsia="SimHei" w:cs="SimHei"/>
          <w:sz w:val="19"/>
          <w:szCs w:val="19"/>
        </w:rPr>
      </w:pPr>
      <w:r>
        <w:pict>
          <v:shape id="_x0000_s135" style="position:absolute;margin-left:463.637pt;margin-top:4.53461pt;mso-position-vertical-relative:text;mso-position-horizontal-relative:text;width:15.85pt;height:11.45pt;z-index:2524723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1589D7"/>
                      <w:spacing w:val="-4"/>
                    </w:rPr>
                    <w:t>663</w:t>
                  </w:r>
                </w:p>
              </w:txbxContent>
            </v:textbox>
          </v:shape>
        </w:pict>
      </w:r>
      <w:r>
        <w:rPr>
          <w:rFonts w:ascii="SimHei" w:hAnsi="SimHei" w:eastAsia="SimHei" w:cs="SimHei"/>
          <w:sz w:val="19"/>
          <w:szCs w:val="19"/>
          <w:color w:val="007FCA"/>
          <w:spacing w:val="-1"/>
        </w:rPr>
        <w:t>第六十一章下肢骨、关节损伤</w:t>
      </w:r>
    </w:p>
    <w:p>
      <w:pPr>
        <w:spacing w:line="247" w:lineRule="auto"/>
        <w:rPr>
          <w:rFonts w:ascii="Arial"/>
          <w:sz w:val="21"/>
        </w:rPr>
      </w:pPr>
      <w:r/>
    </w:p>
    <w:p>
      <w:pPr>
        <w:ind w:right="1062"/>
        <w:spacing w:before="61" w:line="296" w:lineRule="auto"/>
        <w:jc w:val="both"/>
        <w:rPr>
          <w:rFonts w:ascii="SimSun" w:hAnsi="SimSun" w:eastAsia="SimSun" w:cs="SimSun"/>
          <w:sz w:val="19"/>
          <w:szCs w:val="19"/>
        </w:rPr>
      </w:pPr>
      <w:r>
        <w:rPr>
          <w:rFonts w:ascii="SimSun" w:hAnsi="SimSun" w:eastAsia="SimSun" w:cs="SimSun"/>
          <w:sz w:val="19"/>
          <w:szCs w:val="19"/>
          <w:spacing w:val="5"/>
        </w:rPr>
        <w:t>中肌、臀小肌和外旋肌的牵拉，使近折端向前、外及外旋方向移位；远折端则由于内收肌的牵拉而</w:t>
      </w:r>
      <w:r>
        <w:rPr>
          <w:rFonts w:ascii="SimSun" w:hAnsi="SimSun" w:eastAsia="SimSun" w:cs="SimSun"/>
          <w:sz w:val="19"/>
          <w:szCs w:val="19"/>
          <w:spacing w:val="4"/>
        </w:rPr>
        <w:t>向</w:t>
      </w:r>
      <w:r>
        <w:rPr>
          <w:rFonts w:ascii="SimSun" w:hAnsi="SimSun" w:eastAsia="SimSun" w:cs="SimSun"/>
          <w:sz w:val="19"/>
          <w:szCs w:val="19"/>
        </w:rPr>
        <w:t xml:space="preserve"> </w:t>
      </w:r>
      <w:r>
        <w:rPr>
          <w:rFonts w:ascii="SimSun" w:hAnsi="SimSun" w:eastAsia="SimSun" w:cs="SimSun"/>
          <w:sz w:val="19"/>
          <w:szCs w:val="19"/>
          <w:spacing w:val="7"/>
        </w:rPr>
        <w:t>内、后方向移位；由于股四头肌、阔筋膜张肌及内收肌的共同作用而向近端移位。股骨干中1/3骨折</w:t>
      </w:r>
      <w:r>
        <w:rPr>
          <w:rFonts w:ascii="SimSun" w:hAnsi="SimSun" w:eastAsia="SimSun" w:cs="SimSun"/>
          <w:sz w:val="19"/>
          <w:szCs w:val="19"/>
          <w:spacing w:val="8"/>
        </w:rPr>
        <w:t xml:space="preserve"> </w:t>
      </w:r>
      <w:r>
        <w:rPr>
          <w:rFonts w:ascii="SimSun" w:hAnsi="SimSun" w:eastAsia="SimSun" w:cs="SimSun"/>
          <w:sz w:val="19"/>
          <w:szCs w:val="19"/>
          <w:spacing w:val="7"/>
        </w:rPr>
        <w:t>后，由于内收肌群的牵拉，使骨折向外成角。下1/3骨折后，远折端由于腓肠肌的牵拉以及肢体的重</w:t>
      </w:r>
      <w:r>
        <w:rPr>
          <w:rFonts w:ascii="SimSun" w:hAnsi="SimSun" w:eastAsia="SimSun" w:cs="SimSun"/>
          <w:sz w:val="19"/>
          <w:szCs w:val="19"/>
          <w:spacing w:val="7"/>
        </w:rPr>
        <w:t xml:space="preserve"> </w:t>
      </w:r>
      <w:r>
        <w:rPr>
          <w:rFonts w:ascii="SimSun" w:hAnsi="SimSun" w:eastAsia="SimSun" w:cs="SimSun"/>
          <w:sz w:val="19"/>
          <w:szCs w:val="19"/>
        </w:rPr>
        <w:t>力作用而向后方移位，又由于股前、外、内肌牵拉的合力，使近折端向前移位，断端重叠，形成短缩畸</w:t>
      </w:r>
      <w:r>
        <w:rPr>
          <w:rFonts w:ascii="SimSun" w:hAnsi="SimSun" w:eastAsia="SimSun" w:cs="SimSun"/>
          <w:sz w:val="19"/>
          <w:szCs w:val="19"/>
          <w:spacing w:val="16"/>
        </w:rPr>
        <w:t xml:space="preserve"> </w:t>
      </w:r>
      <w:r>
        <w:rPr>
          <w:rFonts w:ascii="SimSun" w:hAnsi="SimSun" w:eastAsia="SimSun" w:cs="SimSun"/>
          <w:sz w:val="19"/>
          <w:szCs w:val="19"/>
          <w:spacing w:val="2"/>
        </w:rPr>
        <w:t>形。股骨干骨折移位的方向除受肌肉牵拉的影响外</w:t>
      </w:r>
      <w:r>
        <w:rPr>
          <w:rFonts w:ascii="SimSun" w:hAnsi="SimSun" w:eastAsia="SimSun" w:cs="SimSun"/>
          <w:sz w:val="19"/>
          <w:szCs w:val="19"/>
          <w:spacing w:val="1"/>
        </w:rPr>
        <w:t>，与暴力作用的方向、大小、肢体所处的位置、急救</w:t>
      </w:r>
      <w:r>
        <w:rPr>
          <w:rFonts w:ascii="SimSun" w:hAnsi="SimSun" w:eastAsia="SimSun" w:cs="SimSun"/>
          <w:sz w:val="19"/>
          <w:szCs w:val="19"/>
        </w:rPr>
        <w:t xml:space="preserve"> </w:t>
      </w:r>
      <w:r>
        <w:rPr>
          <w:rFonts w:ascii="SimSun" w:hAnsi="SimSun" w:eastAsia="SimSun" w:cs="SimSun"/>
          <w:sz w:val="19"/>
          <w:szCs w:val="19"/>
          <w:spacing w:val="6"/>
        </w:rPr>
        <w:t>搬运等诸多因素有关。</w:t>
      </w:r>
    </w:p>
    <w:p>
      <w:pPr>
        <w:ind w:right="1012" w:firstLine="297"/>
        <w:spacing w:before="113" w:line="285" w:lineRule="auto"/>
        <w:jc w:val="both"/>
        <w:rPr>
          <w:rFonts w:ascii="SimSun" w:hAnsi="SimSun" w:eastAsia="SimSun" w:cs="SimSun"/>
          <w:sz w:val="19"/>
          <w:szCs w:val="19"/>
        </w:rPr>
      </w:pPr>
      <w:r>
        <w:rPr>
          <w:rFonts w:ascii="SimSun" w:hAnsi="SimSun" w:eastAsia="SimSun" w:cs="SimSun"/>
          <w:sz w:val="19"/>
          <w:szCs w:val="19"/>
          <w:b/>
          <w:bCs/>
          <w:color w:val="009DEC"/>
          <w:position w:val="-4"/>
        </w:rPr>
        <w:t>【临床表现与诊断)</w:t>
      </w:r>
      <w:r>
        <w:rPr>
          <w:rFonts w:ascii="SimSun" w:hAnsi="SimSun" w:eastAsia="SimSun" w:cs="SimSun"/>
          <w:sz w:val="19"/>
          <w:szCs w:val="19"/>
          <w:color w:val="009DEC"/>
          <w:spacing w:val="11"/>
          <w:position w:val="-4"/>
        </w:rPr>
        <w:t xml:space="preserve">  </w:t>
      </w:r>
      <w:r>
        <w:rPr>
          <w:rFonts w:ascii="SimSun" w:hAnsi="SimSun" w:eastAsia="SimSun" w:cs="SimSun"/>
          <w:sz w:val="19"/>
          <w:szCs w:val="19"/>
          <w:position w:val="1"/>
        </w:rPr>
        <w:t>根据受伤后出现的骨折特有表</w:t>
      </w:r>
      <w:r>
        <w:rPr>
          <w:rFonts w:ascii="SimSun" w:hAnsi="SimSun" w:eastAsia="SimSun" w:cs="SimSun"/>
          <w:sz w:val="19"/>
          <w:szCs w:val="19"/>
          <w:spacing w:val="-1"/>
          <w:position w:val="1"/>
        </w:rPr>
        <w:t>现，即可作出临床诊断。</w:t>
      </w:r>
      <w:r>
        <w:rPr>
          <w:rFonts w:ascii="SimSun" w:hAnsi="SimSun" w:eastAsia="SimSun" w:cs="SimSun"/>
          <w:sz w:val="19"/>
          <w:szCs w:val="19"/>
          <w:spacing w:val="-5"/>
          <w:position w:val="1"/>
        </w:rPr>
        <w:t xml:space="preserve"> </w:t>
      </w:r>
      <w:r>
        <w:rPr>
          <w:rFonts w:ascii="SimSun" w:hAnsi="SimSun" w:eastAsia="SimSun" w:cs="SimSun"/>
          <w:sz w:val="19"/>
          <w:szCs w:val="19"/>
          <w:spacing w:val="-1"/>
          <w:position w:val="1"/>
        </w:rPr>
        <w:t>X</w:t>
      </w:r>
      <w:r>
        <w:rPr>
          <w:rFonts w:ascii="SimSun" w:hAnsi="SimSun" w:eastAsia="SimSun" w:cs="SimSun"/>
          <w:sz w:val="19"/>
          <w:szCs w:val="19"/>
          <w:spacing w:val="-5"/>
          <w:position w:val="1"/>
        </w:rPr>
        <w:t xml:space="preserve"> </w:t>
      </w:r>
      <w:r>
        <w:rPr>
          <w:rFonts w:ascii="SimSun" w:hAnsi="SimSun" w:eastAsia="SimSun" w:cs="SimSun"/>
          <w:sz w:val="19"/>
          <w:szCs w:val="19"/>
          <w:spacing w:val="-1"/>
          <w:position w:val="1"/>
        </w:rPr>
        <w:t>线正、侧位片检查，</w:t>
      </w:r>
      <w:r>
        <w:rPr>
          <w:rFonts w:ascii="SimSun" w:hAnsi="SimSun" w:eastAsia="SimSun" w:cs="SimSun"/>
          <w:sz w:val="19"/>
          <w:szCs w:val="19"/>
          <w:position w:val="1"/>
        </w:rPr>
        <w:t xml:space="preserve"> </w:t>
      </w:r>
      <w:r>
        <w:rPr>
          <w:rFonts w:ascii="SimSun" w:hAnsi="SimSun" w:eastAsia="SimSun" w:cs="SimSun"/>
          <w:sz w:val="19"/>
          <w:szCs w:val="19"/>
          <w:spacing w:val="7"/>
        </w:rPr>
        <w:t>可明确骨折的准确部位、类型和移位情况。在下1/3段骨折，由于远折端向后移位</w:t>
      </w:r>
      <w:r>
        <w:rPr>
          <w:rFonts w:ascii="SimSun" w:hAnsi="SimSun" w:eastAsia="SimSun" w:cs="SimSun"/>
          <w:sz w:val="19"/>
          <w:szCs w:val="19"/>
          <w:spacing w:val="6"/>
        </w:rPr>
        <w:t>，有可能损伤胭动</w:t>
      </w:r>
      <w:r>
        <w:rPr>
          <w:rFonts w:ascii="SimSun" w:hAnsi="SimSun" w:eastAsia="SimSun" w:cs="SimSun"/>
          <w:sz w:val="19"/>
          <w:szCs w:val="19"/>
        </w:rPr>
        <w:t xml:space="preserve">  </w:t>
      </w:r>
      <w:r>
        <w:rPr>
          <w:rFonts w:ascii="SimSun" w:hAnsi="SimSun" w:eastAsia="SimSun" w:cs="SimSun"/>
          <w:sz w:val="19"/>
          <w:szCs w:val="19"/>
          <w:spacing w:val="2"/>
        </w:rPr>
        <w:t>脉、胭静脉和胫神经、腓总神经，应同时仔细检查</w:t>
      </w:r>
      <w:r>
        <w:rPr>
          <w:rFonts w:ascii="SimSun" w:hAnsi="SimSun" w:eastAsia="SimSun" w:cs="SimSun"/>
          <w:sz w:val="19"/>
          <w:szCs w:val="19"/>
          <w:spacing w:val="1"/>
        </w:rPr>
        <w:t>远端肢体的血液循环及感觉、运动功能。单一股骨干</w:t>
      </w:r>
      <w:r>
        <w:rPr>
          <w:rFonts w:ascii="SimSun" w:hAnsi="SimSun" w:eastAsia="SimSun" w:cs="SimSun"/>
          <w:sz w:val="19"/>
          <w:szCs w:val="19"/>
        </w:rPr>
        <w:t xml:space="preserve"> </w:t>
      </w:r>
      <w:r>
        <w:rPr>
          <w:rFonts w:ascii="SimSun" w:hAnsi="SimSun" w:eastAsia="SimSun" w:cs="SimSun"/>
          <w:sz w:val="19"/>
          <w:szCs w:val="19"/>
          <w:spacing w:val="1"/>
        </w:rPr>
        <w:t>骨折因失血量较多，可能出现休克前期临床表现，若合并多处骨折，或双侧股骨干骨折</w:t>
      </w:r>
      <w:r>
        <w:rPr>
          <w:rFonts w:ascii="SimSun" w:hAnsi="SimSun" w:eastAsia="SimSun" w:cs="SimSun"/>
          <w:sz w:val="19"/>
          <w:szCs w:val="19"/>
        </w:rPr>
        <w:t>，发生休克的可</w:t>
      </w:r>
      <w:r>
        <w:rPr>
          <w:rFonts w:ascii="SimSun" w:hAnsi="SimSun" w:eastAsia="SimSun" w:cs="SimSun"/>
          <w:sz w:val="19"/>
          <w:szCs w:val="19"/>
        </w:rPr>
        <w:t xml:space="preserve">  </w:t>
      </w:r>
      <w:r>
        <w:rPr>
          <w:rFonts w:ascii="SimSun" w:hAnsi="SimSun" w:eastAsia="SimSun" w:cs="SimSun"/>
          <w:sz w:val="19"/>
          <w:szCs w:val="19"/>
          <w:spacing w:val="3"/>
        </w:rPr>
        <w:t>能性很大，应对病人的全身情况作出正确判断。</w:t>
      </w:r>
    </w:p>
    <w:p>
      <w:pPr>
        <w:ind w:left="282"/>
        <w:spacing w:before="121" w:line="222" w:lineRule="auto"/>
        <w:rPr>
          <w:rFonts w:ascii="SimHei" w:hAnsi="SimHei" w:eastAsia="SimHei" w:cs="SimHei"/>
          <w:sz w:val="22"/>
          <w:szCs w:val="22"/>
        </w:rPr>
      </w:pPr>
      <w:r>
        <w:rPr>
          <w:rFonts w:ascii="SimHei" w:hAnsi="SimHei" w:eastAsia="SimHei" w:cs="SimHei"/>
          <w:sz w:val="22"/>
          <w:szCs w:val="22"/>
          <w:b/>
          <w:bCs/>
          <w:color w:val="007FCA"/>
          <w:spacing w:val="-21"/>
        </w:rPr>
        <w:t>【治疗】</w:t>
      </w:r>
    </w:p>
    <w:p>
      <w:pPr>
        <w:ind w:right="1062" w:firstLine="390"/>
        <w:spacing w:before="16" w:line="287" w:lineRule="auto"/>
        <w:jc w:val="both"/>
        <w:rPr>
          <w:rFonts w:ascii="SimSun" w:hAnsi="SimSun" w:eastAsia="SimSun" w:cs="SimSun"/>
          <w:sz w:val="19"/>
          <w:szCs w:val="19"/>
        </w:rPr>
      </w:pPr>
      <w:r>
        <w:rPr>
          <w:rFonts w:ascii="SimSun" w:hAnsi="SimSun" w:eastAsia="SimSun" w:cs="SimSun"/>
          <w:sz w:val="19"/>
          <w:szCs w:val="19"/>
          <w:spacing w:val="16"/>
        </w:rPr>
        <w:t>1.</w:t>
      </w:r>
      <w:r>
        <w:rPr>
          <w:rFonts w:ascii="SimSun" w:hAnsi="SimSun" w:eastAsia="SimSun" w:cs="SimSun"/>
          <w:sz w:val="19"/>
          <w:szCs w:val="19"/>
          <w:spacing w:val="-23"/>
        </w:rPr>
        <w:t xml:space="preserve"> </w:t>
      </w:r>
      <w:r>
        <w:rPr>
          <w:rFonts w:ascii="SimSun" w:hAnsi="SimSun" w:eastAsia="SimSun" w:cs="SimSun"/>
          <w:sz w:val="19"/>
          <w:szCs w:val="19"/>
          <w:spacing w:val="16"/>
        </w:rPr>
        <w:t>非手术治疗3岁以下儿童采用垂直悬吊皮肤牵引(图61-</w:t>
      </w:r>
      <w:r>
        <w:rPr>
          <w:rFonts w:ascii="SimSun" w:hAnsi="SimSun" w:eastAsia="SimSun" w:cs="SimSun"/>
          <w:sz w:val="19"/>
          <w:szCs w:val="19"/>
          <w:spacing w:val="-55"/>
        </w:rPr>
        <w:t xml:space="preserve"> </w:t>
      </w:r>
      <w:r>
        <w:rPr>
          <w:rFonts w:ascii="SimSun" w:hAnsi="SimSun" w:eastAsia="SimSun" w:cs="SimSun"/>
          <w:sz w:val="19"/>
          <w:szCs w:val="19"/>
          <w:spacing w:val="16"/>
        </w:rPr>
        <w:t>19)。在牵引过程中，要定时测量</w:t>
      </w:r>
      <w:r>
        <w:rPr>
          <w:rFonts w:ascii="SimSun" w:hAnsi="SimSun" w:eastAsia="SimSun" w:cs="SimSun"/>
          <w:sz w:val="19"/>
          <w:szCs w:val="19"/>
        </w:rPr>
        <w:t xml:space="preserve"> </w:t>
      </w:r>
      <w:r>
        <w:rPr>
          <w:rFonts w:ascii="SimSun" w:hAnsi="SimSun" w:eastAsia="SimSun" w:cs="SimSun"/>
          <w:sz w:val="19"/>
          <w:szCs w:val="19"/>
          <w:spacing w:val="5"/>
        </w:rPr>
        <w:t>肢体长度和进行床旁X</w:t>
      </w:r>
      <w:r>
        <w:rPr>
          <w:rFonts w:ascii="SimSun" w:hAnsi="SimSun" w:eastAsia="SimSun" w:cs="SimSun"/>
          <w:sz w:val="19"/>
          <w:szCs w:val="19"/>
          <w:spacing w:val="17"/>
        </w:rPr>
        <w:t xml:space="preserve"> </w:t>
      </w:r>
      <w:r>
        <w:rPr>
          <w:rFonts w:ascii="SimSun" w:hAnsi="SimSun" w:eastAsia="SimSun" w:cs="SimSun"/>
          <w:sz w:val="19"/>
          <w:szCs w:val="19"/>
          <w:spacing w:val="5"/>
        </w:rPr>
        <w:t>线检查，了解牵引力是否足够。若牵引力过大，导致过度牵引，骨折端出现间</w:t>
      </w:r>
      <w:r>
        <w:rPr>
          <w:rFonts w:ascii="SimSun" w:hAnsi="SimSun" w:eastAsia="SimSun" w:cs="SimSun"/>
          <w:sz w:val="19"/>
          <w:szCs w:val="19"/>
        </w:rPr>
        <w:t xml:space="preserve"> </w:t>
      </w:r>
      <w:r>
        <w:rPr>
          <w:rFonts w:ascii="SimSun" w:hAnsi="SimSun" w:eastAsia="SimSun" w:cs="SimSun"/>
          <w:sz w:val="19"/>
          <w:szCs w:val="19"/>
          <w:spacing w:val="1"/>
        </w:rPr>
        <w:t>隙，将会发生骨折延迟愈合或不愈合。</w:t>
      </w:r>
    </w:p>
    <w:p>
      <w:pPr>
        <w:rPr/>
      </w:pPr>
      <w:r/>
    </w:p>
    <w:p>
      <w:pPr>
        <w:spacing w:line="26" w:lineRule="exact"/>
        <w:rPr/>
      </w:pPr>
      <w:r/>
    </w:p>
    <w:p>
      <w:pPr>
        <w:sectPr>
          <w:pgSz w:w="11230" w:h="15780"/>
          <w:pgMar w:top="400" w:right="499" w:bottom="400" w:left="1050" w:header="0" w:footer="0" w:gutter="0"/>
          <w:cols w:equalWidth="0" w:num="1">
            <w:col w:w="9681" w:space="0"/>
          </w:cols>
        </w:sectPr>
        <w:rPr/>
      </w:pP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firstLine="360"/>
        <w:spacing w:before="1" w:line="2790" w:lineRule="exact"/>
        <w:textAlignment w:val="center"/>
        <w:rPr/>
      </w:pPr>
      <w:r>
        <w:drawing>
          <wp:inline distT="0" distB="0" distL="0" distR="0">
            <wp:extent cx="2044685" cy="1771689"/>
            <wp:effectExtent l="0" t="0" r="0" b="0"/>
            <wp:docPr id="307" name="IM 307"/>
            <wp:cNvGraphicFramePr/>
            <a:graphic>
              <a:graphicData uri="http://schemas.openxmlformats.org/drawingml/2006/picture">
                <pic:pic>
                  <pic:nvPicPr>
                    <pic:cNvPr id="307" name="IM 307"/>
                    <pic:cNvPicPr/>
                  </pic:nvPicPr>
                  <pic:blipFill>
                    <a:blip r:embed="rId327"/>
                    <a:stretch>
                      <a:fillRect/>
                    </a:stretch>
                  </pic:blipFill>
                  <pic:spPr>
                    <a:xfrm rot="0">
                      <a:off x="0" y="0"/>
                      <a:ext cx="2044685" cy="1771689"/>
                    </a:xfrm>
                    <a:prstGeom prst="rect">
                      <a:avLst/>
                    </a:prstGeom>
                  </pic:spPr>
                </pic:pic>
              </a:graphicData>
            </a:graphic>
          </wp:inline>
        </w:drawing>
      </w:r>
    </w:p>
    <w:p>
      <w:pPr>
        <w:ind w:left="560"/>
        <w:spacing w:before="147" w:line="233" w:lineRule="auto"/>
        <w:rPr>
          <w:rFonts w:ascii="SimHei" w:hAnsi="SimHei" w:eastAsia="SimHei" w:cs="SimHei"/>
          <w:sz w:val="19"/>
          <w:szCs w:val="19"/>
        </w:rPr>
      </w:pPr>
      <w:r>
        <w:rPr>
          <w:rFonts w:ascii="SimHei" w:hAnsi="SimHei" w:eastAsia="SimHei" w:cs="SimHei"/>
          <w:sz w:val="19"/>
          <w:szCs w:val="19"/>
          <w:color w:val="33BDF9"/>
          <w:spacing w:val="-7"/>
          <w:position w:val="-4"/>
        </w:rPr>
        <w:t>图61-19</w:t>
      </w:r>
      <w:r>
        <w:rPr>
          <w:rFonts w:ascii="SimHei" w:hAnsi="SimHei" w:eastAsia="SimHei" w:cs="SimHei"/>
          <w:sz w:val="19"/>
          <w:szCs w:val="19"/>
          <w:color w:val="33BDF9"/>
          <w:spacing w:val="5"/>
          <w:position w:val="-4"/>
        </w:rPr>
        <w:t xml:space="preserve">  </w:t>
      </w:r>
      <w:r>
        <w:rPr>
          <w:rFonts w:ascii="SimHei" w:hAnsi="SimHei" w:eastAsia="SimHei" w:cs="SimHei"/>
          <w:sz w:val="19"/>
          <w:szCs w:val="19"/>
          <w:spacing w:val="-7"/>
          <w:position w:val="1"/>
        </w:rPr>
        <w:t>儿童的垂直悬吊皮肤牵引</w:t>
      </w:r>
    </w:p>
    <w:p>
      <w:pPr>
        <w:spacing w:line="14" w:lineRule="auto"/>
        <w:rPr>
          <w:rFonts w:ascii="Arial"/>
          <w:sz w:val="2"/>
        </w:rPr>
      </w:pPr>
      <w:r>
        <w:rPr>
          <w:rFonts w:ascii="Arial" w:hAnsi="Arial" w:eastAsia="Arial" w:cs="Arial"/>
          <w:sz w:val="2"/>
          <w:szCs w:val="2"/>
        </w:rPr>
        <w:br w:type="column"/>
      </w:r>
    </w:p>
    <w:p>
      <w:pPr>
        <w:ind w:firstLine="1810"/>
        <w:spacing w:before="29" w:line="3370" w:lineRule="exact"/>
        <w:textAlignment w:val="center"/>
        <w:rPr/>
      </w:pPr>
      <w:r>
        <w:drawing>
          <wp:inline distT="0" distB="0" distL="0" distR="0">
            <wp:extent cx="1530323" cy="2139935"/>
            <wp:effectExtent l="0" t="0" r="0" b="0"/>
            <wp:docPr id="308" name="IM 308"/>
            <wp:cNvGraphicFramePr/>
            <a:graphic>
              <a:graphicData uri="http://schemas.openxmlformats.org/drawingml/2006/picture">
                <pic:pic>
                  <pic:nvPicPr>
                    <pic:cNvPr id="308" name="IM 308"/>
                    <pic:cNvPicPr/>
                  </pic:nvPicPr>
                  <pic:blipFill>
                    <a:blip r:embed="rId328"/>
                    <a:stretch>
                      <a:fillRect/>
                    </a:stretch>
                  </pic:blipFill>
                  <pic:spPr>
                    <a:xfrm rot="0">
                      <a:off x="0" y="0"/>
                      <a:ext cx="1530323" cy="2139935"/>
                    </a:xfrm>
                    <a:prstGeom prst="rect">
                      <a:avLst/>
                    </a:prstGeom>
                  </pic:spPr>
                </pic:pic>
              </a:graphicData>
            </a:graphic>
          </wp:inline>
        </w:drawing>
      </w:r>
    </w:p>
    <w:p>
      <w:pPr>
        <w:ind w:left="2139"/>
        <w:spacing w:before="11" w:line="232" w:lineRule="auto"/>
        <w:rPr>
          <w:rFonts w:ascii="SimSun" w:hAnsi="SimSun" w:eastAsia="SimSun" w:cs="SimSun"/>
          <w:sz w:val="19"/>
          <w:szCs w:val="19"/>
        </w:rPr>
      </w:pPr>
      <w:r>
        <w:pict>
          <v:shape id="_x0000_s136" style="position:absolute;margin-left:26.0025pt;margin-top:-1.89074pt;mso-position-vertical-relative:text;mso-position-horizontal-relative:text;width:16.15pt;height:15.25pt;z-index:2524712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11"/>
                    </w:rPr>
                    <w:t>(1)</w:t>
                  </w:r>
                </w:p>
              </w:txbxContent>
            </v:textbox>
          </v:shape>
        </w:pict>
      </w:r>
      <w:r>
        <w:rPr>
          <w:rFonts w:ascii="SimSun" w:hAnsi="SimSun" w:eastAsia="SimSun" w:cs="SimSun"/>
          <w:sz w:val="19"/>
          <w:szCs w:val="19"/>
          <w:spacing w:val="-12"/>
        </w:rPr>
        <w:t>(2)</w:t>
      </w:r>
      <w:r>
        <w:rPr>
          <w:rFonts w:ascii="SimSun" w:hAnsi="SimSun" w:eastAsia="SimSun" w:cs="SimSun"/>
          <w:sz w:val="19"/>
          <w:szCs w:val="19"/>
        </w:rPr>
        <w:t xml:space="preserve">              </w:t>
      </w:r>
      <w:r>
        <w:rPr>
          <w:rFonts w:ascii="SimSun" w:hAnsi="SimSun" w:eastAsia="SimSun" w:cs="SimSun"/>
          <w:sz w:val="19"/>
          <w:szCs w:val="19"/>
          <w:spacing w:val="-12"/>
        </w:rPr>
        <w:t>(3)</w:t>
      </w:r>
    </w:p>
    <w:p>
      <w:pPr>
        <w:ind w:left="919"/>
        <w:spacing w:before="137" w:line="195" w:lineRule="auto"/>
        <w:rPr>
          <w:rFonts w:ascii="SimHei" w:hAnsi="SimHei" w:eastAsia="SimHei" w:cs="SimHei"/>
          <w:sz w:val="19"/>
          <w:szCs w:val="19"/>
        </w:rPr>
      </w:pPr>
      <w:r>
        <w:rPr>
          <w:rFonts w:ascii="SimHei" w:hAnsi="SimHei" w:eastAsia="SimHei" w:cs="SimHei"/>
          <w:sz w:val="19"/>
          <w:szCs w:val="19"/>
          <w:color w:val="0079C0"/>
          <w:spacing w:val="-5"/>
          <w:position w:val="-5"/>
        </w:rPr>
        <w:t>图61-20</w:t>
      </w:r>
      <w:r>
        <w:rPr>
          <w:rFonts w:ascii="SimHei" w:hAnsi="SimHei" w:eastAsia="SimHei" w:cs="SimHei"/>
          <w:sz w:val="19"/>
          <w:szCs w:val="19"/>
          <w:color w:val="0079C0"/>
          <w:spacing w:val="78"/>
          <w:position w:val="-5"/>
        </w:rPr>
        <w:t xml:space="preserve"> </w:t>
      </w:r>
      <w:r>
        <w:rPr>
          <w:rFonts w:ascii="SimHei" w:hAnsi="SimHei" w:eastAsia="SimHei" w:cs="SimHei"/>
          <w:sz w:val="19"/>
          <w:szCs w:val="19"/>
          <w:spacing w:val="-5"/>
          <w:position w:val="2"/>
        </w:rPr>
        <w:t>股骨干骨折内固定方法</w:t>
      </w:r>
    </w:p>
    <w:p>
      <w:pPr>
        <w:spacing w:line="184" w:lineRule="auto"/>
        <w:rPr>
          <w:rFonts w:ascii="SimSun" w:hAnsi="SimSun" w:eastAsia="SimSun" w:cs="SimSun"/>
          <w:sz w:val="19"/>
          <w:szCs w:val="19"/>
        </w:rPr>
      </w:pPr>
      <w:r>
        <w:rPr>
          <w:rFonts w:ascii="SimSun" w:hAnsi="SimSun" w:eastAsia="SimSun" w:cs="SimSun"/>
          <w:sz w:val="19"/>
          <w:szCs w:val="19"/>
          <w:spacing w:val="-2"/>
        </w:rPr>
        <w:t>(1)钢板固定</w:t>
      </w:r>
      <w:r>
        <w:rPr>
          <w:rFonts w:ascii="SimSun" w:hAnsi="SimSun" w:eastAsia="SimSun" w:cs="SimSun"/>
          <w:sz w:val="19"/>
          <w:szCs w:val="19"/>
          <w:spacing w:val="63"/>
        </w:rPr>
        <w:t xml:space="preserve"> </w:t>
      </w:r>
      <w:r>
        <w:rPr>
          <w:rFonts w:ascii="SimSun" w:hAnsi="SimSun" w:eastAsia="SimSun" w:cs="SimSun"/>
          <w:sz w:val="19"/>
          <w:szCs w:val="19"/>
          <w:spacing w:val="-2"/>
        </w:rPr>
        <w:t>(2)带锁髓内钉固定</w:t>
      </w:r>
      <w:r>
        <w:rPr>
          <w:rFonts w:ascii="SimSun" w:hAnsi="SimSun" w:eastAsia="SimSun" w:cs="SimSun"/>
          <w:sz w:val="19"/>
          <w:szCs w:val="19"/>
          <w:spacing w:val="71"/>
        </w:rPr>
        <w:t xml:space="preserve"> </w:t>
      </w:r>
      <w:r>
        <w:rPr>
          <w:rFonts w:ascii="SimSun" w:hAnsi="SimSun" w:eastAsia="SimSun" w:cs="SimSun"/>
          <w:sz w:val="19"/>
          <w:szCs w:val="19"/>
          <w:spacing w:val="-2"/>
        </w:rPr>
        <w:t>(3)弹性钉固定</w:t>
      </w:r>
    </w:p>
    <w:p>
      <w:pPr>
        <w:sectPr>
          <w:type w:val="continuous"/>
          <w:pgSz w:w="11230" w:h="15780"/>
          <w:pgMar w:top="400" w:right="499" w:bottom="400" w:left="1050" w:header="0" w:footer="0" w:gutter="0"/>
          <w:cols w:equalWidth="0" w:num="2">
            <w:col w:w="3950" w:space="100"/>
            <w:col w:w="5631" w:space="0"/>
          </w:cols>
        </w:sectPr>
        <w:rPr/>
      </w:pPr>
    </w:p>
    <w:p>
      <w:pPr>
        <w:spacing w:line="296" w:lineRule="auto"/>
        <w:rPr>
          <w:rFonts w:ascii="Arial"/>
          <w:sz w:val="21"/>
        </w:rPr>
      </w:pPr>
      <w:r/>
    </w:p>
    <w:p>
      <w:pPr>
        <w:ind w:right="1005" w:firstLine="390"/>
        <w:spacing w:before="62" w:line="287" w:lineRule="auto"/>
        <w:rPr>
          <w:rFonts w:ascii="SimSun" w:hAnsi="SimSun" w:eastAsia="SimSun" w:cs="SimSun"/>
          <w:sz w:val="19"/>
          <w:szCs w:val="19"/>
        </w:rPr>
      </w:pPr>
      <w:r>
        <w:rPr>
          <w:rFonts w:ascii="SimSun" w:hAnsi="SimSun" w:eastAsia="SimSun" w:cs="SimSun"/>
          <w:sz w:val="19"/>
          <w:szCs w:val="19"/>
          <w:spacing w:val="12"/>
        </w:rPr>
        <w:t>成人和3岁以上儿童的股骨干骨折近年来多采用手术内固定治疗。对于存在手术禁忌证的，可</w:t>
      </w:r>
      <w:r>
        <w:rPr>
          <w:rFonts w:ascii="SimSun" w:hAnsi="SimSun" w:eastAsia="SimSun" w:cs="SimSun"/>
          <w:sz w:val="19"/>
          <w:szCs w:val="19"/>
          <w:spacing w:val="5"/>
        </w:rPr>
        <w:t xml:space="preserve">  </w:t>
      </w:r>
      <w:r>
        <w:rPr>
          <w:rFonts w:ascii="SimSun" w:hAnsi="SimSun" w:eastAsia="SimSun" w:cs="SimSun"/>
          <w:sz w:val="19"/>
          <w:szCs w:val="19"/>
          <w:spacing w:val="7"/>
        </w:rPr>
        <w:t>行持续牵引8~10周。卧床期间，需加强肌肉收缩训练，预防肌肉萎缩、关节粘连和</w:t>
      </w:r>
      <w:r>
        <w:rPr>
          <w:rFonts w:ascii="SimSun" w:hAnsi="SimSun" w:eastAsia="SimSun" w:cs="SimSun"/>
          <w:sz w:val="19"/>
          <w:szCs w:val="19"/>
          <w:spacing w:val="6"/>
        </w:rPr>
        <w:t>深静脉血栓形成。</w:t>
      </w:r>
      <w:r>
        <w:rPr>
          <w:rFonts w:ascii="SimSun" w:hAnsi="SimSun" w:eastAsia="SimSun" w:cs="SimSun"/>
          <w:sz w:val="19"/>
          <w:szCs w:val="19"/>
        </w:rPr>
        <w:t xml:space="preserve"> </w:t>
      </w:r>
      <w:r>
        <w:rPr>
          <w:rFonts w:ascii="SimSun" w:hAnsi="SimSun" w:eastAsia="SimSun" w:cs="SimSun"/>
          <w:sz w:val="19"/>
          <w:szCs w:val="19"/>
          <w:spacing w:val="3"/>
        </w:rPr>
        <w:t>床旁X</w:t>
      </w:r>
      <w:r>
        <w:rPr>
          <w:rFonts w:ascii="SimSun" w:hAnsi="SimSun" w:eastAsia="SimSun" w:cs="SimSun"/>
          <w:sz w:val="19"/>
          <w:szCs w:val="19"/>
          <w:spacing w:val="17"/>
        </w:rPr>
        <w:t xml:space="preserve"> </w:t>
      </w:r>
      <w:r>
        <w:rPr>
          <w:rFonts w:ascii="SimSun" w:hAnsi="SimSun" w:eastAsia="SimSun" w:cs="SimSun"/>
          <w:sz w:val="19"/>
          <w:szCs w:val="19"/>
          <w:spacing w:val="3"/>
        </w:rPr>
        <w:t>线平片证实骨折愈合后，可逐渐下地活动。</w:t>
      </w:r>
    </w:p>
    <w:p>
      <w:pPr>
        <w:ind w:right="1062" w:firstLine="390"/>
        <w:spacing w:before="75" w:line="270"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
        </w:rPr>
        <w:t xml:space="preserve"> </w:t>
      </w:r>
      <w:r>
        <w:rPr>
          <w:rFonts w:ascii="SimSun" w:hAnsi="SimSun" w:eastAsia="SimSun" w:cs="SimSun"/>
          <w:sz w:val="19"/>
          <w:szCs w:val="19"/>
          <w:spacing w:val="8"/>
        </w:rPr>
        <w:t>手术治疗</w:t>
      </w:r>
      <w:r>
        <w:rPr>
          <w:rFonts w:ascii="SimSun" w:hAnsi="SimSun" w:eastAsia="SimSun" w:cs="SimSun"/>
          <w:sz w:val="19"/>
          <w:szCs w:val="19"/>
          <w:spacing w:val="6"/>
        </w:rPr>
        <w:t xml:space="preserve">  </w:t>
      </w:r>
      <w:r>
        <w:rPr>
          <w:rFonts w:ascii="SimSun" w:hAnsi="SimSun" w:eastAsia="SimSun" w:cs="SimSun"/>
          <w:sz w:val="19"/>
          <w:szCs w:val="19"/>
          <w:spacing w:val="8"/>
        </w:rPr>
        <w:t>成人股骨干骨折手术多采用钢板、带锁髓内钉固定。儿童股骨干骨折多采用弹性</w:t>
      </w:r>
      <w:r>
        <w:rPr>
          <w:rFonts w:ascii="SimSun" w:hAnsi="SimSun" w:eastAsia="SimSun" w:cs="SimSun"/>
          <w:sz w:val="19"/>
          <w:szCs w:val="19"/>
        </w:rPr>
        <w:t xml:space="preserve"> </w:t>
      </w:r>
      <w:r>
        <w:rPr>
          <w:rFonts w:ascii="SimSun" w:hAnsi="SimSun" w:eastAsia="SimSun" w:cs="SimSun"/>
          <w:sz w:val="19"/>
          <w:szCs w:val="19"/>
          <w:spacing w:val="8"/>
        </w:rPr>
        <w:t>钉内固定(图61-20)。</w:t>
      </w:r>
    </w:p>
    <w:p>
      <w:pPr>
        <w:ind w:left="390"/>
        <w:spacing w:before="94" w:line="219" w:lineRule="auto"/>
        <w:rPr>
          <w:rFonts w:ascii="SimSun" w:hAnsi="SimSun" w:eastAsia="SimSun" w:cs="SimSun"/>
          <w:sz w:val="19"/>
          <w:szCs w:val="19"/>
        </w:rPr>
      </w:pPr>
      <w:r>
        <w:rPr>
          <w:rFonts w:ascii="SimSun" w:hAnsi="SimSun" w:eastAsia="SimSun" w:cs="SimSun"/>
          <w:sz w:val="19"/>
          <w:szCs w:val="19"/>
          <w:spacing w:val="6"/>
        </w:rPr>
        <w:t>严重的开放性骨折可用外固定架治疗。</w:t>
      </w:r>
    </w:p>
    <w:p>
      <w:pPr>
        <w:spacing w:line="262" w:lineRule="auto"/>
        <w:rPr>
          <w:rFonts w:ascii="Arial"/>
          <w:sz w:val="21"/>
        </w:rPr>
      </w:pPr>
      <w:r/>
    </w:p>
    <w:p>
      <w:pPr>
        <w:ind w:left="2834"/>
        <w:spacing w:before="99" w:line="221" w:lineRule="auto"/>
        <w:rPr>
          <w:rFonts w:ascii="SimHei" w:hAnsi="SimHei" w:eastAsia="SimHei" w:cs="SimHei"/>
          <w:sz w:val="30"/>
          <w:szCs w:val="30"/>
        </w:rPr>
      </w:pPr>
      <w:r>
        <w:rPr>
          <w:rFonts w:ascii="SimHei" w:hAnsi="SimHei" w:eastAsia="SimHei" w:cs="SimHei"/>
          <w:sz w:val="30"/>
          <w:szCs w:val="30"/>
          <w:b/>
          <w:bCs/>
          <w:spacing w:val="-3"/>
        </w:rPr>
        <w:t>第四节</w:t>
      </w:r>
      <w:r>
        <w:rPr>
          <w:rFonts w:ascii="SimHei" w:hAnsi="SimHei" w:eastAsia="SimHei" w:cs="SimHei"/>
          <w:sz w:val="30"/>
          <w:szCs w:val="30"/>
          <w:spacing w:val="131"/>
        </w:rPr>
        <w:t xml:space="preserve"> </w:t>
      </w:r>
      <w:r>
        <w:rPr>
          <w:rFonts w:ascii="SimHei" w:hAnsi="SimHei" w:eastAsia="SimHei" w:cs="SimHei"/>
          <w:sz w:val="30"/>
          <w:szCs w:val="30"/>
          <w:b/>
          <w:bCs/>
          <w:spacing w:val="-3"/>
        </w:rPr>
        <w:t>股骨远端骨折</w:t>
      </w:r>
    </w:p>
    <w:p>
      <w:pPr>
        <w:spacing w:line="269" w:lineRule="auto"/>
        <w:rPr>
          <w:rFonts w:ascii="Arial"/>
          <w:sz w:val="21"/>
        </w:rPr>
      </w:pPr>
      <w:r/>
    </w:p>
    <w:p>
      <w:pPr>
        <w:ind w:right="1090" w:firstLine="390"/>
        <w:spacing w:before="62" w:line="287" w:lineRule="auto"/>
        <w:jc w:val="both"/>
        <w:rPr>
          <w:rFonts w:ascii="SimSun" w:hAnsi="SimSun" w:eastAsia="SimSun" w:cs="SimSun"/>
          <w:sz w:val="19"/>
          <w:szCs w:val="19"/>
        </w:rPr>
      </w:pPr>
      <w:r>
        <w:rPr>
          <w:rFonts w:ascii="SimSun" w:hAnsi="SimSun" w:eastAsia="SimSun" w:cs="SimSun"/>
          <w:sz w:val="19"/>
          <w:szCs w:val="19"/>
          <w:spacing w:val="5"/>
        </w:rPr>
        <w:t>股骨远端骨折包括股骨髁上骨折、股骨髁间骨折和累及股骨远端关节面的股骨髁骨折，其发生率</w:t>
      </w:r>
      <w:r>
        <w:rPr>
          <w:rFonts w:ascii="SimSun" w:hAnsi="SimSun" w:eastAsia="SimSun" w:cs="SimSun"/>
          <w:sz w:val="19"/>
          <w:szCs w:val="19"/>
          <w:spacing w:val="7"/>
        </w:rPr>
        <w:t xml:space="preserve"> </w:t>
      </w:r>
      <w:r>
        <w:rPr>
          <w:rFonts w:ascii="SimSun" w:hAnsi="SimSun" w:eastAsia="SimSun" w:cs="SimSun"/>
          <w:sz w:val="19"/>
          <w:szCs w:val="19"/>
          <w:spacing w:val="3"/>
        </w:rPr>
        <w:t>占全身骨折的0.92%。由于股骨髁周围有关节囊、韧带、肌肉、肌腱附着，骨折块易受</w:t>
      </w:r>
      <w:r>
        <w:rPr>
          <w:rFonts w:ascii="SimSun" w:hAnsi="SimSun" w:eastAsia="SimSun" w:cs="SimSun"/>
          <w:sz w:val="19"/>
          <w:szCs w:val="19"/>
          <w:spacing w:val="2"/>
        </w:rPr>
        <w:t>这些组织牵拉而</w:t>
      </w:r>
      <w:r>
        <w:rPr>
          <w:rFonts w:ascii="SimSun" w:hAnsi="SimSun" w:eastAsia="SimSun" w:cs="SimSun"/>
          <w:sz w:val="19"/>
          <w:szCs w:val="19"/>
        </w:rPr>
        <w:t xml:space="preserve"> </w:t>
      </w:r>
      <w:r>
        <w:rPr>
          <w:rFonts w:ascii="SimSun" w:hAnsi="SimSun" w:eastAsia="SimSun" w:cs="SimSun"/>
          <w:sz w:val="19"/>
          <w:szCs w:val="19"/>
        </w:rPr>
        <w:t>发生移位，同时可伴有胭部血管、神经及周围软组织损伤。</w:t>
      </w:r>
    </w:p>
    <w:p>
      <w:pPr>
        <w:ind w:left="295"/>
        <w:spacing w:before="115" w:line="187" w:lineRule="auto"/>
        <w:rPr>
          <w:rFonts w:ascii="SimHei" w:hAnsi="SimHei" w:eastAsia="SimHei" w:cs="SimHei"/>
          <w:sz w:val="19"/>
          <w:szCs w:val="19"/>
        </w:rPr>
      </w:pPr>
      <w:r>
        <w:rPr>
          <w:rFonts w:ascii="SimHei" w:hAnsi="SimHei" w:eastAsia="SimHei" w:cs="SimHei"/>
          <w:sz w:val="19"/>
          <w:szCs w:val="19"/>
          <w:color w:val="0D8DCD"/>
          <w:spacing w:val="9"/>
        </w:rPr>
        <w:t>【解剖概要】</w:t>
      </w:r>
      <w:r>
        <w:rPr>
          <w:rFonts w:ascii="SimHei" w:hAnsi="SimHei" w:eastAsia="SimHei" w:cs="SimHei"/>
          <w:sz w:val="19"/>
          <w:szCs w:val="19"/>
          <w:color w:val="0D8DCD"/>
          <w:spacing w:val="-5"/>
        </w:rPr>
        <w:t xml:space="preserve"> </w:t>
      </w:r>
      <w:r>
        <w:rPr>
          <w:rFonts w:ascii="SimHei" w:hAnsi="SimHei" w:eastAsia="SimHei" w:cs="SimHei"/>
          <w:sz w:val="19"/>
          <w:szCs w:val="19"/>
          <w:spacing w:val="9"/>
        </w:rPr>
        <w:t>股骨远端包括股骨髁和股骨髁上，股骨内外髁构成远端</w:t>
      </w:r>
      <w:r>
        <w:rPr>
          <w:rFonts w:ascii="SimHei" w:hAnsi="SimHei" w:eastAsia="SimHei" w:cs="SimHei"/>
          <w:sz w:val="19"/>
          <w:szCs w:val="19"/>
          <w:spacing w:val="8"/>
        </w:rPr>
        <w:t>关节面。股骨远端的后面</w:t>
      </w:r>
    </w:p>
    <w:p>
      <w:pPr>
        <w:sectPr>
          <w:type w:val="continuous"/>
          <w:pgSz w:w="11230" w:h="15780"/>
          <w:pgMar w:top="400" w:right="499" w:bottom="400" w:left="1050" w:header="0" w:footer="0" w:gutter="0"/>
          <w:cols w:equalWidth="0" w:num="1">
            <w:col w:w="9681" w:space="0"/>
          </w:cols>
        </w:sectPr>
        <w:rPr/>
      </w:pPr>
    </w:p>
    <w:p>
      <w:pPr>
        <w:spacing w:line="412" w:lineRule="auto"/>
        <w:rPr>
          <w:rFonts w:ascii="Arial"/>
          <w:sz w:val="21"/>
        </w:rPr>
      </w:pPr>
      <w:r>
        <w:drawing>
          <wp:anchor distT="0" distB="0" distL="0" distR="0" simplePos="0" relativeHeight="252486656" behindDoc="0" locked="0" layoutInCell="0" allowOverlap="1">
            <wp:simplePos x="0" y="0"/>
            <wp:positionH relativeFrom="page">
              <wp:posOffset>317476</wp:posOffset>
            </wp:positionH>
            <wp:positionV relativeFrom="page">
              <wp:posOffset>9378948</wp:posOffset>
            </wp:positionV>
            <wp:extent cx="514403" cy="419078"/>
            <wp:effectExtent l="0" t="0" r="0" b="0"/>
            <wp:wrapNone/>
            <wp:docPr id="309" name="IM 309"/>
            <wp:cNvGraphicFramePr/>
            <a:graphic>
              <a:graphicData uri="http://schemas.openxmlformats.org/drawingml/2006/picture">
                <pic:pic>
                  <pic:nvPicPr>
                    <pic:cNvPr id="309" name="IM 309"/>
                    <pic:cNvPicPr/>
                  </pic:nvPicPr>
                  <pic:blipFill>
                    <a:blip r:embed="rId329"/>
                    <a:stretch>
                      <a:fillRect/>
                    </a:stretch>
                  </pic:blipFill>
                  <pic:spPr>
                    <a:xfrm rot="0">
                      <a:off x="0" y="0"/>
                      <a:ext cx="514403" cy="419078"/>
                    </a:xfrm>
                    <a:prstGeom prst="rect">
                      <a:avLst/>
                    </a:prstGeom>
                  </pic:spPr>
                </pic:pic>
              </a:graphicData>
            </a:graphic>
          </wp:anchor>
        </w:drawing>
      </w:r>
      <w:r>
        <w:drawing>
          <wp:anchor distT="0" distB="0" distL="0" distR="0" simplePos="0" relativeHeight="252481536" behindDoc="0" locked="0" layoutInCell="0" allowOverlap="1">
            <wp:simplePos x="0" y="0"/>
            <wp:positionH relativeFrom="page">
              <wp:posOffset>3771887</wp:posOffset>
            </wp:positionH>
            <wp:positionV relativeFrom="page">
              <wp:posOffset>2476545</wp:posOffset>
            </wp:positionV>
            <wp:extent cx="977936" cy="2146259"/>
            <wp:effectExtent l="0" t="0" r="0" b="0"/>
            <wp:wrapNone/>
            <wp:docPr id="310" name="IM 310"/>
            <wp:cNvGraphicFramePr/>
            <a:graphic>
              <a:graphicData uri="http://schemas.openxmlformats.org/drawingml/2006/picture">
                <pic:pic>
                  <pic:nvPicPr>
                    <pic:cNvPr id="310" name="IM 310"/>
                    <pic:cNvPicPr/>
                  </pic:nvPicPr>
                  <pic:blipFill>
                    <a:blip r:embed="rId330"/>
                    <a:stretch>
                      <a:fillRect/>
                    </a:stretch>
                  </pic:blipFill>
                  <pic:spPr>
                    <a:xfrm rot="0">
                      <a:off x="0" y="0"/>
                      <a:ext cx="977936" cy="2146259"/>
                    </a:xfrm>
                    <a:prstGeom prst="rect">
                      <a:avLst/>
                    </a:prstGeom>
                  </pic:spPr>
                </pic:pic>
              </a:graphicData>
            </a:graphic>
          </wp:anchor>
        </w:drawing>
      </w:r>
      <w:r>
        <w:drawing>
          <wp:anchor distT="0" distB="0" distL="0" distR="0" simplePos="0" relativeHeight="252482560" behindDoc="0" locked="0" layoutInCell="0" allowOverlap="1">
            <wp:simplePos x="0" y="0"/>
            <wp:positionH relativeFrom="page">
              <wp:posOffset>5041865</wp:posOffset>
            </wp:positionH>
            <wp:positionV relativeFrom="page">
              <wp:posOffset>2463803</wp:posOffset>
            </wp:positionV>
            <wp:extent cx="939819" cy="2165322"/>
            <wp:effectExtent l="0" t="0" r="0" b="0"/>
            <wp:wrapNone/>
            <wp:docPr id="311" name="IM 311"/>
            <wp:cNvGraphicFramePr/>
            <a:graphic>
              <a:graphicData uri="http://schemas.openxmlformats.org/drawingml/2006/picture">
                <pic:pic>
                  <pic:nvPicPr>
                    <pic:cNvPr id="311" name="IM 311"/>
                    <pic:cNvPicPr/>
                  </pic:nvPicPr>
                  <pic:blipFill>
                    <a:blip r:embed="rId331"/>
                    <a:stretch>
                      <a:fillRect/>
                    </a:stretch>
                  </pic:blipFill>
                  <pic:spPr>
                    <a:xfrm rot="0">
                      <a:off x="0" y="0"/>
                      <a:ext cx="939819" cy="2165322"/>
                    </a:xfrm>
                    <a:prstGeom prst="rect">
                      <a:avLst/>
                    </a:prstGeom>
                  </pic:spPr>
                </pic:pic>
              </a:graphicData>
            </a:graphic>
          </wp:anchor>
        </w:drawing>
      </w:r>
      <w:r>
        <w:drawing>
          <wp:anchor distT="0" distB="0" distL="0" distR="0" simplePos="0" relativeHeight="252484608" behindDoc="0" locked="0" layoutInCell="0" allowOverlap="1">
            <wp:simplePos x="0" y="0"/>
            <wp:positionH relativeFrom="page">
              <wp:posOffset>3295672</wp:posOffset>
            </wp:positionH>
            <wp:positionV relativeFrom="page">
              <wp:posOffset>7200884</wp:posOffset>
            </wp:positionV>
            <wp:extent cx="888948" cy="1803431"/>
            <wp:effectExtent l="0" t="0" r="0" b="0"/>
            <wp:wrapNone/>
            <wp:docPr id="312" name="IM 312"/>
            <wp:cNvGraphicFramePr/>
            <a:graphic>
              <a:graphicData uri="http://schemas.openxmlformats.org/drawingml/2006/picture">
                <pic:pic>
                  <pic:nvPicPr>
                    <pic:cNvPr id="312" name="IM 312"/>
                    <pic:cNvPicPr/>
                  </pic:nvPicPr>
                  <pic:blipFill>
                    <a:blip r:embed="rId332"/>
                    <a:stretch>
                      <a:fillRect/>
                    </a:stretch>
                  </pic:blipFill>
                  <pic:spPr>
                    <a:xfrm rot="0">
                      <a:off x="0" y="0"/>
                      <a:ext cx="888948" cy="1803431"/>
                    </a:xfrm>
                    <a:prstGeom prst="rect">
                      <a:avLst/>
                    </a:prstGeom>
                  </pic:spPr>
                </pic:pic>
              </a:graphicData>
            </a:graphic>
          </wp:anchor>
        </w:drawing>
      </w:r>
      <w:r>
        <w:drawing>
          <wp:anchor distT="0" distB="0" distL="0" distR="0" simplePos="0" relativeHeight="252483584" behindDoc="0" locked="0" layoutInCell="0" allowOverlap="1">
            <wp:simplePos x="0" y="0"/>
            <wp:positionH relativeFrom="page">
              <wp:posOffset>4629131</wp:posOffset>
            </wp:positionH>
            <wp:positionV relativeFrom="page">
              <wp:posOffset>7207205</wp:posOffset>
            </wp:positionV>
            <wp:extent cx="933478" cy="1784368"/>
            <wp:effectExtent l="0" t="0" r="0" b="0"/>
            <wp:wrapNone/>
            <wp:docPr id="313" name="IM 313"/>
            <wp:cNvGraphicFramePr/>
            <a:graphic>
              <a:graphicData uri="http://schemas.openxmlformats.org/drawingml/2006/picture">
                <pic:pic>
                  <pic:nvPicPr>
                    <pic:cNvPr id="313" name="IM 313"/>
                    <pic:cNvPicPr/>
                  </pic:nvPicPr>
                  <pic:blipFill>
                    <a:blip r:embed="rId333"/>
                    <a:stretch>
                      <a:fillRect/>
                    </a:stretch>
                  </pic:blipFill>
                  <pic:spPr>
                    <a:xfrm rot="0">
                      <a:off x="0" y="0"/>
                      <a:ext cx="933478" cy="1784368"/>
                    </a:xfrm>
                    <a:prstGeom prst="rect">
                      <a:avLst/>
                    </a:prstGeom>
                  </pic:spPr>
                </pic:pic>
              </a:graphicData>
            </a:graphic>
          </wp:anchor>
        </w:drawing>
      </w:r>
      <w:r/>
    </w:p>
    <w:p>
      <w:pPr>
        <w:ind w:left="1039"/>
        <w:spacing w:before="62" w:line="222" w:lineRule="auto"/>
        <w:rPr>
          <w:rFonts w:ascii="SimHei" w:hAnsi="SimHei" w:eastAsia="SimHei" w:cs="SimHei"/>
          <w:sz w:val="19"/>
          <w:szCs w:val="19"/>
        </w:rPr>
      </w:pPr>
      <w:r>
        <w:pict>
          <v:shape id="_x0000_s137" style="position:absolute;margin-left:1.13863pt;margin-top:2.53378pt;mso-position-vertical-relative:text;mso-position-horizontal-relative:text;width:15.85pt;height:11.45pt;z-index:2524897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79E4"/>
                      <w:spacing w:val="-4"/>
                    </w:rPr>
                    <w:t>664</w:t>
                  </w:r>
                </w:p>
              </w:txbxContent>
            </v:textbox>
          </v:shape>
        </w:pict>
      </w:r>
      <w:r>
        <w:rPr>
          <w:rFonts w:ascii="SimHei" w:hAnsi="SimHei" w:eastAsia="SimHei" w:cs="SimHei"/>
          <w:sz w:val="19"/>
          <w:szCs w:val="19"/>
          <w:color w:val="006BBE"/>
          <w:spacing w:val="-10"/>
        </w:rPr>
        <w:t>第六十一章</w:t>
      </w:r>
      <w:r>
        <w:rPr>
          <w:rFonts w:ascii="SimHei" w:hAnsi="SimHei" w:eastAsia="SimHei" w:cs="SimHei"/>
          <w:sz w:val="19"/>
          <w:szCs w:val="19"/>
          <w:color w:val="006BBE"/>
          <w:spacing w:val="64"/>
        </w:rPr>
        <w:t xml:space="preserve"> </w:t>
      </w:r>
      <w:r>
        <w:rPr>
          <w:rFonts w:ascii="SimHei" w:hAnsi="SimHei" w:eastAsia="SimHei" w:cs="SimHei"/>
          <w:sz w:val="19"/>
          <w:szCs w:val="19"/>
          <w:color w:val="006BBE"/>
          <w:spacing w:val="-10"/>
        </w:rPr>
        <w:t>下肢骨、关节损伤</w:t>
      </w:r>
    </w:p>
    <w:p>
      <w:pPr>
        <w:spacing w:line="270" w:lineRule="auto"/>
        <w:rPr>
          <w:rFonts w:ascii="Arial"/>
          <w:sz w:val="21"/>
        </w:rPr>
      </w:pPr>
      <w:r/>
    </w:p>
    <w:p>
      <w:pPr>
        <w:ind w:left="1039" w:right="68"/>
        <w:spacing w:before="62" w:line="280" w:lineRule="auto"/>
        <w:jc w:val="both"/>
        <w:rPr>
          <w:rFonts w:ascii="SimSun" w:hAnsi="SimSun" w:eastAsia="SimSun" w:cs="SimSun"/>
          <w:sz w:val="19"/>
          <w:szCs w:val="19"/>
        </w:rPr>
      </w:pPr>
      <w:r>
        <w:rPr>
          <w:rFonts w:ascii="SimSun" w:hAnsi="SimSun" w:eastAsia="SimSun" w:cs="SimSun"/>
          <w:sz w:val="19"/>
          <w:szCs w:val="19"/>
          <w:spacing w:val="10"/>
        </w:rPr>
        <w:t>有腓肠肌内外侧头的起点。股骨的两髁，与相应的胫骨平台形成关节。外</w:t>
      </w:r>
      <w:r>
        <w:rPr>
          <w:rFonts w:ascii="SimSun" w:hAnsi="SimSun" w:eastAsia="SimSun" w:cs="SimSun"/>
          <w:sz w:val="19"/>
          <w:szCs w:val="19"/>
          <w:spacing w:val="9"/>
        </w:rPr>
        <w:t>髁的外侧面有外侧副韧带</w:t>
      </w:r>
      <w:r>
        <w:rPr>
          <w:rFonts w:ascii="SimSun" w:hAnsi="SimSun" w:eastAsia="SimSun" w:cs="SimSun"/>
          <w:sz w:val="19"/>
          <w:szCs w:val="19"/>
        </w:rPr>
        <w:t xml:space="preserve"> </w:t>
      </w:r>
      <w:r>
        <w:rPr>
          <w:rFonts w:ascii="SimSun" w:hAnsi="SimSun" w:eastAsia="SimSun" w:cs="SimSun"/>
          <w:sz w:val="19"/>
          <w:szCs w:val="19"/>
          <w:spacing w:val="6"/>
        </w:rPr>
        <w:t>的起点。内髁比外髁大，它的内侧面是凹形，远端有内侧副</w:t>
      </w:r>
      <w:r>
        <w:rPr>
          <w:rFonts w:ascii="SimSun" w:hAnsi="SimSun" w:eastAsia="SimSun" w:cs="SimSun"/>
          <w:sz w:val="19"/>
          <w:szCs w:val="19"/>
          <w:spacing w:val="5"/>
        </w:rPr>
        <w:t>韧带的起点。位于内髁最上方的部分是内</w:t>
      </w:r>
      <w:r>
        <w:rPr>
          <w:rFonts w:ascii="SimSun" w:hAnsi="SimSun" w:eastAsia="SimSun" w:cs="SimSun"/>
          <w:sz w:val="19"/>
          <w:szCs w:val="19"/>
        </w:rPr>
        <w:t xml:space="preserve"> </w:t>
      </w:r>
      <w:r>
        <w:rPr>
          <w:rFonts w:ascii="SimSun" w:hAnsi="SimSun" w:eastAsia="SimSun" w:cs="SimSun"/>
          <w:sz w:val="19"/>
          <w:szCs w:val="19"/>
          <w:spacing w:val="-1"/>
        </w:rPr>
        <w:t>收肌结节，是内收肌的止点。</w:t>
      </w:r>
    </w:p>
    <w:p>
      <w:pPr>
        <w:ind w:left="1039" w:firstLine="305"/>
        <w:spacing w:before="104" w:line="288" w:lineRule="auto"/>
        <w:jc w:val="both"/>
        <w:rPr>
          <w:rFonts w:ascii="SimSun" w:hAnsi="SimSun" w:eastAsia="SimSun" w:cs="SimSun"/>
          <w:sz w:val="19"/>
          <w:szCs w:val="19"/>
        </w:rPr>
      </w:pPr>
      <w:r>
        <w:rPr>
          <w:rFonts w:ascii="SimSun" w:hAnsi="SimSun" w:eastAsia="SimSun" w:cs="SimSun"/>
          <w:sz w:val="19"/>
          <w:szCs w:val="19"/>
          <w:color w:val="0072D7"/>
          <w:spacing w:val="9"/>
        </w:rPr>
        <w:t>【分型和损伤机制】</w:t>
      </w:r>
      <w:r>
        <w:rPr>
          <w:rFonts w:ascii="SimSun" w:hAnsi="SimSun" w:eastAsia="SimSun" w:cs="SimSun"/>
          <w:sz w:val="19"/>
          <w:szCs w:val="19"/>
          <w:color w:val="0072D7"/>
          <w:spacing w:val="30"/>
        </w:rPr>
        <w:t xml:space="preserve"> </w:t>
      </w:r>
      <w:r>
        <w:rPr>
          <w:rFonts w:ascii="SimSun" w:hAnsi="SimSun" w:eastAsia="SimSun" w:cs="SimSun"/>
          <w:sz w:val="19"/>
          <w:szCs w:val="19"/>
          <w:spacing w:val="9"/>
        </w:rPr>
        <w:t>股骨髁上骨折是指发生于股骨髁至股骨远端干骺端，即密质骨和松质骨移</w:t>
      </w:r>
      <w:r>
        <w:rPr>
          <w:rFonts w:ascii="SimSun" w:hAnsi="SimSun" w:eastAsia="SimSun" w:cs="SimSun"/>
          <w:sz w:val="19"/>
          <w:szCs w:val="19"/>
        </w:rPr>
        <w:t xml:space="preserve">  </w:t>
      </w:r>
      <w:r>
        <w:rPr>
          <w:rFonts w:ascii="SimSun" w:hAnsi="SimSun" w:eastAsia="SimSun" w:cs="SimSun"/>
          <w:sz w:val="19"/>
          <w:szCs w:val="19"/>
          <w:spacing w:val="10"/>
        </w:rPr>
        <w:t>行部位的骨折，大多数病例为高能量损伤及由高处坠落所致。远端骨折块</w:t>
      </w:r>
      <w:r>
        <w:rPr>
          <w:rFonts w:ascii="SimSun" w:hAnsi="SimSun" w:eastAsia="SimSun" w:cs="SimSun"/>
          <w:sz w:val="19"/>
          <w:szCs w:val="19"/>
          <w:spacing w:val="9"/>
        </w:rPr>
        <w:t>由于胭绳肌和腓肠肌的牵</w:t>
      </w:r>
      <w:r>
        <w:rPr>
          <w:rFonts w:ascii="SimSun" w:hAnsi="SimSun" w:eastAsia="SimSun" w:cs="SimSun"/>
          <w:sz w:val="19"/>
          <w:szCs w:val="19"/>
        </w:rPr>
        <w:t xml:space="preserve">  </w:t>
      </w:r>
      <w:r>
        <w:rPr>
          <w:rFonts w:ascii="SimSun" w:hAnsi="SimSun" w:eastAsia="SimSun" w:cs="SimSun"/>
          <w:sz w:val="19"/>
          <w:szCs w:val="19"/>
          <w:spacing w:val="9"/>
        </w:rPr>
        <w:t>拉而向后移位，有可能损伤血管和神经(图61-21)。股骨髁骨折可损</w:t>
      </w:r>
      <w:r>
        <w:rPr>
          <w:rFonts w:ascii="SimSun" w:hAnsi="SimSun" w:eastAsia="SimSun" w:cs="SimSun"/>
          <w:sz w:val="19"/>
          <w:szCs w:val="19"/>
          <w:spacing w:val="8"/>
        </w:rPr>
        <w:t>伤关节面或改变下肢负重力线，</w:t>
      </w:r>
      <w:r>
        <w:rPr>
          <w:rFonts w:ascii="SimSun" w:hAnsi="SimSun" w:eastAsia="SimSun" w:cs="SimSun"/>
          <w:sz w:val="19"/>
          <w:szCs w:val="19"/>
        </w:rPr>
        <w:t xml:space="preserve"> </w:t>
      </w:r>
      <w:r>
        <w:rPr>
          <w:rFonts w:ascii="SimSun" w:hAnsi="SimSun" w:eastAsia="SimSun" w:cs="SimSun"/>
          <w:sz w:val="19"/>
          <w:szCs w:val="19"/>
          <w:spacing w:val="9"/>
        </w:rPr>
        <w:t>多需手术切开复位内固定。股骨髁间骨折常称为T</w:t>
      </w:r>
      <w:r>
        <w:rPr>
          <w:rFonts w:ascii="SimSun" w:hAnsi="SimSun" w:eastAsia="SimSun" w:cs="SimSun"/>
          <w:sz w:val="19"/>
          <w:szCs w:val="19"/>
          <w:spacing w:val="-25"/>
        </w:rPr>
        <w:t xml:space="preserve"> </w:t>
      </w:r>
      <w:r>
        <w:rPr>
          <w:rFonts w:ascii="SimSun" w:hAnsi="SimSun" w:eastAsia="SimSun" w:cs="SimSun"/>
          <w:sz w:val="19"/>
          <w:szCs w:val="19"/>
          <w:spacing w:val="9"/>
        </w:rPr>
        <w:t>形</w:t>
      </w:r>
      <w:r>
        <w:rPr>
          <w:rFonts w:ascii="SimSun" w:hAnsi="SimSun" w:eastAsia="SimSun" w:cs="SimSun"/>
          <w:sz w:val="19"/>
          <w:szCs w:val="19"/>
          <w:spacing w:val="-37"/>
        </w:rPr>
        <w:t xml:space="preserve"> </w:t>
      </w:r>
      <w:r>
        <w:rPr>
          <w:rFonts w:ascii="SimSun" w:hAnsi="SimSun" w:eastAsia="SimSun" w:cs="SimSun"/>
          <w:sz w:val="19"/>
          <w:szCs w:val="19"/>
          <w:spacing w:val="9"/>
        </w:rPr>
        <w:t>或Y</w:t>
      </w:r>
      <w:r>
        <w:rPr>
          <w:rFonts w:ascii="SimSun" w:hAnsi="SimSun" w:eastAsia="SimSun" w:cs="SimSun"/>
          <w:sz w:val="19"/>
          <w:szCs w:val="19"/>
          <w:spacing w:val="4"/>
        </w:rPr>
        <w:t xml:space="preserve"> </w:t>
      </w:r>
      <w:r>
        <w:rPr>
          <w:rFonts w:ascii="SimSun" w:hAnsi="SimSun" w:eastAsia="SimSun" w:cs="SimSun"/>
          <w:sz w:val="19"/>
          <w:szCs w:val="19"/>
          <w:spacing w:val="9"/>
        </w:rPr>
        <w:t>形骨折(图61-22)</w:t>
      </w:r>
      <w:r>
        <w:rPr>
          <w:rFonts w:ascii="SimSun" w:hAnsi="SimSun" w:eastAsia="SimSun" w:cs="SimSun"/>
          <w:sz w:val="19"/>
          <w:szCs w:val="19"/>
          <w:spacing w:val="8"/>
        </w:rPr>
        <w:t>。</w:t>
      </w:r>
    </w:p>
    <w:p>
      <w:pPr>
        <w:spacing w:line="251" w:lineRule="auto"/>
        <w:rPr>
          <w:rFonts w:ascii="Arial"/>
          <w:sz w:val="21"/>
        </w:rPr>
      </w:pPr>
      <w:r/>
    </w:p>
    <w:p>
      <w:pPr>
        <w:spacing w:line="252" w:lineRule="auto"/>
        <w:rPr>
          <w:rFonts w:ascii="Arial"/>
          <w:sz w:val="21"/>
        </w:rPr>
      </w:pPr>
      <w:r/>
    </w:p>
    <w:p>
      <w:pPr>
        <w:ind w:firstLine="1810"/>
        <w:spacing w:line="3180" w:lineRule="exact"/>
        <w:textAlignment w:val="center"/>
        <w:rPr/>
      </w:pPr>
      <w:r>
        <w:drawing>
          <wp:inline distT="0" distB="0" distL="0" distR="0">
            <wp:extent cx="1358894" cy="2019342"/>
            <wp:effectExtent l="0" t="0" r="0" b="0"/>
            <wp:docPr id="314" name="IM 314"/>
            <wp:cNvGraphicFramePr/>
            <a:graphic>
              <a:graphicData uri="http://schemas.openxmlformats.org/drawingml/2006/picture">
                <pic:pic>
                  <pic:nvPicPr>
                    <pic:cNvPr id="314" name="IM 314"/>
                    <pic:cNvPicPr/>
                  </pic:nvPicPr>
                  <pic:blipFill>
                    <a:blip r:embed="rId334"/>
                    <a:stretch>
                      <a:fillRect/>
                    </a:stretch>
                  </pic:blipFill>
                  <pic:spPr>
                    <a:xfrm rot="0">
                      <a:off x="0" y="0"/>
                      <a:ext cx="1358894" cy="2019342"/>
                    </a:xfrm>
                    <a:prstGeom prst="rect">
                      <a:avLst/>
                    </a:prstGeom>
                  </pic:spPr>
                </pic:pic>
              </a:graphicData>
            </a:graphic>
          </wp:inline>
        </w:drawing>
      </w:r>
    </w:p>
    <w:p>
      <w:pPr>
        <w:ind w:left="5570"/>
        <w:spacing w:before="146" w:line="212" w:lineRule="auto"/>
        <w:rPr>
          <w:rFonts w:ascii="SimHei" w:hAnsi="SimHei" w:eastAsia="SimHei" w:cs="SimHei"/>
          <w:sz w:val="19"/>
          <w:szCs w:val="19"/>
        </w:rPr>
      </w:pPr>
      <w:r>
        <w:pict>
          <v:shape id="_x0000_s138" style="position:absolute;margin-left:71.0044pt;margin-top:6.81836pt;mso-position-vertical-relative:text;mso-position-horizontal-relative:text;width:141.45pt;height:13.4pt;z-index:2524856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1792E5"/>
                      <w:spacing w:val="-4"/>
                    </w:rPr>
                    <w:t>图61-21</w:t>
                  </w:r>
                  <w:r>
                    <w:rPr>
                      <w:rFonts w:ascii="SimHei" w:hAnsi="SimHei" w:eastAsia="SimHei" w:cs="SimHei"/>
                      <w:sz w:val="19"/>
                      <w:szCs w:val="19"/>
                      <w:color w:val="1792E5"/>
                      <w:spacing w:val="16"/>
                    </w:rPr>
                    <w:t xml:space="preserve"> </w:t>
                  </w:r>
                  <w:r>
                    <w:rPr>
                      <w:rFonts w:ascii="SimHei" w:hAnsi="SimHei" w:eastAsia="SimHei" w:cs="SimHei"/>
                      <w:sz w:val="19"/>
                      <w:szCs w:val="19"/>
                      <w:spacing w:val="-4"/>
                    </w:rPr>
                    <w:t>股骨远端骨折的典型畸形</w:t>
                  </w:r>
                </w:p>
              </w:txbxContent>
            </v:textbox>
          </v:shape>
        </w:pict>
      </w:r>
      <w:r>
        <w:rPr>
          <w:rFonts w:ascii="SimHei" w:hAnsi="SimHei" w:eastAsia="SimHei" w:cs="SimHei"/>
          <w:sz w:val="19"/>
          <w:szCs w:val="19"/>
          <w:color w:val="007CC4"/>
          <w:spacing w:val="-2"/>
        </w:rPr>
        <w:t>图61-22</w:t>
      </w:r>
      <w:r>
        <w:rPr>
          <w:rFonts w:ascii="SimHei" w:hAnsi="SimHei" w:eastAsia="SimHei" w:cs="SimHei"/>
          <w:sz w:val="19"/>
          <w:szCs w:val="19"/>
          <w:color w:val="007CC4"/>
          <w:spacing w:val="68"/>
        </w:rPr>
        <w:t xml:space="preserve"> </w:t>
      </w:r>
      <w:r>
        <w:rPr>
          <w:rFonts w:ascii="SimHei" w:hAnsi="SimHei" w:eastAsia="SimHei" w:cs="SimHei"/>
          <w:sz w:val="19"/>
          <w:szCs w:val="19"/>
          <w:spacing w:val="-2"/>
        </w:rPr>
        <w:t>股骨髁间骨折</w:t>
      </w:r>
      <w:r>
        <w:rPr>
          <w:rFonts w:ascii="Times New Roman" w:hAnsi="Times New Roman" w:eastAsia="Times New Roman" w:cs="Times New Roman"/>
          <w:sz w:val="19"/>
          <w:szCs w:val="19"/>
          <w:spacing w:val="-2"/>
        </w:rPr>
        <w:t>(T</w:t>
      </w:r>
      <w:r>
        <w:rPr>
          <w:rFonts w:ascii="Times New Roman" w:hAnsi="Times New Roman" w:eastAsia="Times New Roman" w:cs="Times New Roman"/>
          <w:sz w:val="19"/>
          <w:szCs w:val="19"/>
          <w:spacing w:val="6"/>
        </w:rPr>
        <w:t xml:space="preserve">  </w:t>
      </w:r>
      <w:r>
        <w:rPr>
          <w:rFonts w:ascii="SimHei" w:hAnsi="SimHei" w:eastAsia="SimHei" w:cs="SimHei"/>
          <w:sz w:val="19"/>
          <w:szCs w:val="19"/>
          <w:spacing w:val="-2"/>
        </w:rPr>
        <w:t>形、</w:t>
      </w:r>
      <w:r>
        <w:rPr>
          <w:rFonts w:ascii="Times New Roman" w:hAnsi="Times New Roman" w:eastAsia="Times New Roman" w:cs="Times New Roman"/>
          <w:sz w:val="19"/>
          <w:szCs w:val="19"/>
          <w:spacing w:val="-2"/>
        </w:rPr>
        <w:t>Y</w:t>
      </w:r>
      <w:r>
        <w:rPr>
          <w:rFonts w:ascii="Times New Roman" w:hAnsi="Times New Roman" w:eastAsia="Times New Roman" w:cs="Times New Roman"/>
          <w:sz w:val="19"/>
          <w:szCs w:val="19"/>
          <w:spacing w:val="-2"/>
        </w:rPr>
        <w:t xml:space="preserve"> </w:t>
      </w:r>
      <w:r>
        <w:rPr>
          <w:rFonts w:ascii="SimHei" w:hAnsi="SimHei" w:eastAsia="SimHei" w:cs="SimHei"/>
          <w:sz w:val="19"/>
          <w:szCs w:val="19"/>
          <w:spacing w:val="-2"/>
        </w:rPr>
        <w:t>形</w:t>
      </w:r>
      <w:r>
        <w:rPr>
          <w:rFonts w:ascii="SimHei" w:hAnsi="SimHei" w:eastAsia="SimHei" w:cs="SimHei"/>
          <w:sz w:val="19"/>
          <w:szCs w:val="19"/>
          <w:spacing w:val="-41"/>
        </w:rPr>
        <w:t xml:space="preserve"> </w:t>
      </w:r>
      <w:r>
        <w:rPr>
          <w:rFonts w:ascii="SimHei" w:hAnsi="SimHei" w:eastAsia="SimHei" w:cs="SimHei"/>
          <w:sz w:val="19"/>
          <w:szCs w:val="19"/>
          <w:spacing w:val="-2"/>
        </w:rPr>
        <w:t>)</w:t>
      </w:r>
    </w:p>
    <w:p>
      <w:pPr>
        <w:spacing w:line="287" w:lineRule="auto"/>
        <w:rPr>
          <w:rFonts w:ascii="Arial"/>
          <w:sz w:val="21"/>
        </w:rPr>
      </w:pPr>
      <w:r/>
    </w:p>
    <w:p>
      <w:pPr>
        <w:ind w:left="1039" w:right="29" w:firstLine="305"/>
        <w:spacing w:before="62" w:line="293" w:lineRule="auto"/>
        <w:jc w:val="both"/>
        <w:rPr>
          <w:rFonts w:ascii="SimSun" w:hAnsi="SimSun" w:eastAsia="SimSun" w:cs="SimSun"/>
          <w:sz w:val="19"/>
          <w:szCs w:val="19"/>
        </w:rPr>
      </w:pPr>
      <w:r>
        <w:rPr>
          <w:rFonts w:ascii="SimSun" w:hAnsi="SimSun" w:eastAsia="SimSun" w:cs="SimSun"/>
          <w:sz w:val="19"/>
          <w:szCs w:val="19"/>
          <w:color w:val="006DCE"/>
          <w:spacing w:val="8"/>
        </w:rPr>
        <w:t>【临床表现与诊断】</w:t>
      </w:r>
      <w:r>
        <w:rPr>
          <w:rFonts w:ascii="SimSun" w:hAnsi="SimSun" w:eastAsia="SimSun" w:cs="SimSun"/>
          <w:sz w:val="19"/>
          <w:szCs w:val="19"/>
          <w:color w:val="006DCE"/>
          <w:spacing w:val="-55"/>
        </w:rPr>
        <w:t xml:space="preserve"> </w:t>
      </w:r>
      <w:r>
        <w:rPr>
          <w:rFonts w:ascii="SimSun" w:hAnsi="SimSun" w:eastAsia="SimSun" w:cs="SimSun"/>
          <w:sz w:val="19"/>
          <w:szCs w:val="19"/>
          <w:spacing w:val="8"/>
        </w:rPr>
        <w:t>膝关节和股骨远端部位有肿胀、畸形</w:t>
      </w:r>
      <w:r>
        <w:rPr>
          <w:rFonts w:ascii="SimSun" w:hAnsi="SimSun" w:eastAsia="SimSun" w:cs="SimSun"/>
          <w:sz w:val="19"/>
          <w:szCs w:val="19"/>
          <w:spacing w:val="7"/>
        </w:rPr>
        <w:t>和压痛。骨折端有异常活动和骨擦感。</w:t>
      </w:r>
      <w:r>
        <w:rPr>
          <w:rFonts w:ascii="SimSun" w:hAnsi="SimSun" w:eastAsia="SimSun" w:cs="SimSun"/>
          <w:sz w:val="19"/>
          <w:szCs w:val="19"/>
        </w:rPr>
        <w:t xml:space="preserve"> </w:t>
      </w:r>
      <w:r>
        <w:rPr>
          <w:rFonts w:ascii="SimSun" w:hAnsi="SimSun" w:eastAsia="SimSun" w:cs="SimSun"/>
          <w:sz w:val="19"/>
          <w:szCs w:val="19"/>
          <w:spacing w:val="-3"/>
        </w:rPr>
        <w:t>若大腿张力较高，应警惕筋膜室综合征的发生。当小腿血运差，足背动脉搏动弱，怀疑有血管损伤时，应</w:t>
      </w:r>
      <w:r>
        <w:rPr>
          <w:rFonts w:ascii="SimSun" w:hAnsi="SimSun" w:eastAsia="SimSun" w:cs="SimSun"/>
          <w:sz w:val="19"/>
          <w:szCs w:val="19"/>
          <w:spacing w:val="5"/>
        </w:rPr>
        <w:t xml:space="preserve"> </w:t>
      </w:r>
      <w:r>
        <w:rPr>
          <w:rFonts w:ascii="SimSun" w:hAnsi="SimSun" w:eastAsia="SimSun" w:cs="SimSun"/>
          <w:sz w:val="19"/>
          <w:szCs w:val="19"/>
          <w:spacing w:val="-1"/>
        </w:rPr>
        <w:t>采用Doppler超声检查，明确有无胭动脉损伤，必要时进</w:t>
      </w:r>
      <w:r>
        <w:rPr>
          <w:rFonts w:ascii="SimSun" w:hAnsi="SimSun" w:eastAsia="SimSun" w:cs="SimSun"/>
          <w:sz w:val="19"/>
          <w:szCs w:val="19"/>
          <w:spacing w:val="-2"/>
        </w:rPr>
        <w:t>行血管造影。常规拍摄股骨远端正、侧位X</w:t>
      </w:r>
      <w:r>
        <w:rPr>
          <w:rFonts w:ascii="SimSun" w:hAnsi="SimSun" w:eastAsia="SimSun" w:cs="SimSun"/>
          <w:sz w:val="19"/>
          <w:szCs w:val="19"/>
          <w:spacing w:val="-5"/>
        </w:rPr>
        <w:t xml:space="preserve"> </w:t>
      </w:r>
      <w:r>
        <w:rPr>
          <w:rFonts w:ascii="SimSun" w:hAnsi="SimSun" w:eastAsia="SimSun" w:cs="SimSun"/>
          <w:sz w:val="19"/>
          <w:szCs w:val="19"/>
          <w:spacing w:val="-2"/>
        </w:rPr>
        <w:t>线平</w:t>
      </w:r>
      <w:r>
        <w:rPr>
          <w:rFonts w:ascii="SimSun" w:hAnsi="SimSun" w:eastAsia="SimSun" w:cs="SimSun"/>
          <w:sz w:val="19"/>
          <w:szCs w:val="19"/>
        </w:rPr>
        <w:t xml:space="preserve"> </w:t>
      </w:r>
      <w:r>
        <w:rPr>
          <w:rFonts w:ascii="SimSun" w:hAnsi="SimSun" w:eastAsia="SimSun" w:cs="SimSun"/>
          <w:sz w:val="19"/>
          <w:szCs w:val="19"/>
        </w:rPr>
        <w:t>片。如果骨折粉碎较严重，应在牵引下拍片，更有利于判断骨折的分型。车祸等高能量创伤所致的股骨</w:t>
      </w:r>
      <w:r>
        <w:rPr>
          <w:rFonts w:ascii="SimSun" w:hAnsi="SimSun" w:eastAsia="SimSun" w:cs="SimSun"/>
          <w:sz w:val="19"/>
          <w:szCs w:val="19"/>
          <w:spacing w:val="4"/>
        </w:rPr>
        <w:t xml:space="preserve">  </w:t>
      </w:r>
      <w:r>
        <w:rPr>
          <w:rFonts w:ascii="SimSun" w:hAnsi="SimSun" w:eastAsia="SimSun" w:cs="SimSun"/>
          <w:sz w:val="19"/>
          <w:szCs w:val="19"/>
          <w:spacing w:val="-2"/>
        </w:rPr>
        <w:t>远端骨折，应同时拍摄骨盆X</w:t>
      </w:r>
      <w:r>
        <w:rPr>
          <w:rFonts w:ascii="SimSun" w:hAnsi="SimSun" w:eastAsia="SimSun" w:cs="SimSun"/>
          <w:sz w:val="19"/>
          <w:szCs w:val="19"/>
          <w:spacing w:val="-5"/>
        </w:rPr>
        <w:t xml:space="preserve"> </w:t>
      </w:r>
      <w:r>
        <w:rPr>
          <w:rFonts w:ascii="SimSun" w:hAnsi="SimSun" w:eastAsia="SimSun" w:cs="SimSun"/>
          <w:sz w:val="19"/>
          <w:szCs w:val="19"/>
          <w:spacing w:val="-2"/>
        </w:rPr>
        <w:t>线平片，以免漏诊。因少数病人可合并胭部血管</w:t>
      </w:r>
      <w:r>
        <w:rPr>
          <w:rFonts w:ascii="SimSun" w:hAnsi="SimSun" w:eastAsia="SimSun" w:cs="SimSun"/>
          <w:sz w:val="19"/>
          <w:szCs w:val="19"/>
          <w:spacing w:val="-3"/>
        </w:rPr>
        <w:t>神经损伤，注意查体。</w:t>
      </w:r>
    </w:p>
    <w:p>
      <w:pPr>
        <w:ind w:left="1330"/>
        <w:spacing w:before="144" w:line="222" w:lineRule="auto"/>
        <w:rPr>
          <w:rFonts w:ascii="SimHei" w:hAnsi="SimHei" w:eastAsia="SimHei" w:cs="SimHei"/>
          <w:sz w:val="22"/>
          <w:szCs w:val="22"/>
        </w:rPr>
      </w:pPr>
      <w:r>
        <w:rPr>
          <w:rFonts w:ascii="SimHei" w:hAnsi="SimHei" w:eastAsia="SimHei" w:cs="SimHei"/>
          <w:sz w:val="22"/>
          <w:szCs w:val="22"/>
          <w:color w:val="0067B7"/>
          <w:spacing w:val="-16"/>
        </w:rPr>
        <w:t>【治疗】</w:t>
      </w:r>
    </w:p>
    <w:p>
      <w:pPr>
        <w:ind w:left="1039" w:right="66" w:firstLine="400"/>
        <w:spacing w:before="44" w:line="270" w:lineRule="auto"/>
        <w:rPr>
          <w:rFonts w:ascii="SimSun" w:hAnsi="SimSun" w:eastAsia="SimSun" w:cs="SimSun"/>
          <w:sz w:val="19"/>
          <w:szCs w:val="19"/>
        </w:rPr>
      </w:pPr>
      <w:r>
        <w:rPr>
          <w:rFonts w:ascii="SimSun" w:hAnsi="SimSun" w:eastAsia="SimSun" w:cs="SimSun"/>
          <w:sz w:val="19"/>
          <w:szCs w:val="19"/>
        </w:rPr>
        <w:t>1.</w:t>
      </w:r>
      <w:r>
        <w:rPr>
          <w:rFonts w:ascii="SimSun" w:hAnsi="SimSun" w:eastAsia="SimSun" w:cs="SimSun"/>
          <w:sz w:val="19"/>
          <w:szCs w:val="19"/>
          <w:spacing w:val="-24"/>
        </w:rPr>
        <w:t xml:space="preserve"> </w:t>
      </w:r>
      <w:r>
        <w:rPr>
          <w:rFonts w:ascii="SimSun" w:hAnsi="SimSun" w:eastAsia="SimSun" w:cs="SimSun"/>
          <w:sz w:val="19"/>
          <w:szCs w:val="19"/>
        </w:rPr>
        <w:t>非手术治疗</w:t>
      </w:r>
      <w:r>
        <w:rPr>
          <w:rFonts w:ascii="SimSun" w:hAnsi="SimSun" w:eastAsia="SimSun" w:cs="SimSun"/>
          <w:sz w:val="19"/>
          <w:szCs w:val="19"/>
          <w:spacing w:val="77"/>
        </w:rPr>
        <w:t xml:space="preserve"> </w:t>
      </w:r>
      <w:r>
        <w:rPr>
          <w:rFonts w:ascii="SimSun" w:hAnsi="SimSun" w:eastAsia="SimSun" w:cs="SimSun"/>
          <w:sz w:val="19"/>
          <w:szCs w:val="19"/>
        </w:rPr>
        <w:t>包括闭合复位、骨牵引、管形石膏固定等，这</w:t>
      </w:r>
      <w:r>
        <w:rPr>
          <w:rFonts w:ascii="SimSun" w:hAnsi="SimSun" w:eastAsia="SimSun" w:cs="SimSun"/>
          <w:sz w:val="19"/>
          <w:szCs w:val="19"/>
          <w:spacing w:val="-1"/>
        </w:rPr>
        <w:t>些方法卧床时间长、护理难度大，并</w:t>
      </w:r>
      <w:r>
        <w:rPr>
          <w:rFonts w:ascii="SimSun" w:hAnsi="SimSun" w:eastAsia="SimSun" w:cs="SimSun"/>
          <w:sz w:val="19"/>
          <w:szCs w:val="19"/>
        </w:rPr>
        <w:t xml:space="preserve"> </w:t>
      </w:r>
      <w:r>
        <w:rPr>
          <w:rFonts w:ascii="SimSun" w:hAnsi="SimSun" w:eastAsia="SimSun" w:cs="SimSun"/>
          <w:sz w:val="19"/>
          <w:szCs w:val="19"/>
          <w:spacing w:val="-4"/>
        </w:rPr>
        <w:t>发症多，现已较少采用。</w:t>
      </w:r>
    </w:p>
    <w:p>
      <w:pPr>
        <w:ind w:left="1039" w:right="45" w:firstLine="400"/>
        <w:spacing w:before="105" w:line="268"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手术治疗</w:t>
      </w:r>
      <w:r>
        <w:rPr>
          <w:rFonts w:ascii="SimSun" w:hAnsi="SimSun" w:eastAsia="SimSun" w:cs="SimSun"/>
          <w:sz w:val="19"/>
          <w:szCs w:val="19"/>
          <w:spacing w:val="87"/>
        </w:rPr>
        <w:t xml:space="preserve"> </w:t>
      </w:r>
      <w:r>
        <w:rPr>
          <w:rFonts w:ascii="SimSun" w:hAnsi="SimSun" w:eastAsia="SimSun" w:cs="SimSun"/>
          <w:sz w:val="19"/>
          <w:szCs w:val="19"/>
          <w:spacing w:val="9"/>
        </w:rPr>
        <w:t>治疗目的是解剖复位、坚强内固定和早期进行康复锻炼。绝大多数股骨远端</w:t>
      </w:r>
      <w:r>
        <w:rPr>
          <w:rFonts w:ascii="SimSun" w:hAnsi="SimSun" w:eastAsia="SimSun" w:cs="SimSun"/>
          <w:sz w:val="19"/>
          <w:szCs w:val="19"/>
          <w:spacing w:val="8"/>
        </w:rPr>
        <w:t>骨折</w:t>
      </w:r>
      <w:r>
        <w:rPr>
          <w:rFonts w:ascii="SimSun" w:hAnsi="SimSun" w:eastAsia="SimSun" w:cs="SimSun"/>
          <w:sz w:val="19"/>
          <w:szCs w:val="19"/>
        </w:rPr>
        <w:t xml:space="preserve"> </w:t>
      </w:r>
      <w:r>
        <w:rPr>
          <w:rFonts w:ascii="SimSun" w:hAnsi="SimSun" w:eastAsia="SimSun" w:cs="SimSun"/>
          <w:sz w:val="19"/>
          <w:szCs w:val="19"/>
          <w:spacing w:val="9"/>
        </w:rPr>
        <w:t>都应采用手术治疗。常用内固定有如下几种：①松质骨螺钉及支持钢板(图61-23);②股骨髁解剖</w:t>
      </w:r>
      <w:r>
        <w:rPr>
          <w:rFonts w:ascii="SimSun" w:hAnsi="SimSun" w:eastAsia="SimSun" w:cs="SimSun"/>
          <w:sz w:val="19"/>
          <w:szCs w:val="19"/>
          <w:spacing w:val="8"/>
        </w:rPr>
        <w:t>钢</w:t>
      </w:r>
    </w:p>
    <w:p>
      <w:pPr>
        <w:ind w:firstLine="2590"/>
        <w:spacing w:before="151" w:line="2730" w:lineRule="exact"/>
        <w:textAlignment w:val="center"/>
        <w:rPr/>
      </w:pPr>
      <w:r>
        <w:drawing>
          <wp:inline distT="0" distB="0" distL="0" distR="0">
            <wp:extent cx="889019" cy="1733501"/>
            <wp:effectExtent l="0" t="0" r="0" b="0"/>
            <wp:docPr id="315" name="IM 315"/>
            <wp:cNvGraphicFramePr/>
            <a:graphic>
              <a:graphicData uri="http://schemas.openxmlformats.org/drawingml/2006/picture">
                <pic:pic>
                  <pic:nvPicPr>
                    <pic:cNvPr id="315" name="IM 315"/>
                    <pic:cNvPicPr/>
                  </pic:nvPicPr>
                  <pic:blipFill>
                    <a:blip r:embed="rId335"/>
                    <a:stretch>
                      <a:fillRect/>
                    </a:stretch>
                  </pic:blipFill>
                  <pic:spPr>
                    <a:xfrm rot="0">
                      <a:off x="0" y="0"/>
                      <a:ext cx="889019" cy="1733501"/>
                    </a:xfrm>
                    <a:prstGeom prst="rect">
                      <a:avLst/>
                    </a:prstGeom>
                  </pic:spPr>
                </pic:pic>
              </a:graphicData>
            </a:graphic>
          </wp:inline>
        </w:drawing>
      </w:r>
    </w:p>
    <w:p>
      <w:pPr>
        <w:ind w:left="3009"/>
        <w:spacing w:before="143" w:line="222" w:lineRule="auto"/>
        <w:rPr>
          <w:rFonts w:ascii="SimSun" w:hAnsi="SimSun" w:eastAsia="SimSun" w:cs="SimSun"/>
          <w:sz w:val="22"/>
          <w:szCs w:val="22"/>
        </w:rPr>
      </w:pPr>
      <w:r>
        <w:pict>
          <v:shape id="_x0000_s139" style="position:absolute;margin-left:262.502pt;margin-top:6.54816pt;mso-position-vertical-relative:text;mso-position-horizontal-relative:text;width:14.25pt;height:13.45pt;z-index:2524876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140" style="position:absolute;margin-left:372.003pt;margin-top:6.54816pt;mso-position-vertical-relative:text;mso-position-horizontal-relative:text;width:14.25pt;height:13.45pt;z-index:2524887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2"/>
          <w:szCs w:val="22"/>
          <w:spacing w:val="-11"/>
        </w:rPr>
        <w:t>(1)</w:t>
      </w:r>
    </w:p>
    <w:p>
      <w:pPr>
        <w:ind w:left="3399"/>
        <w:spacing w:before="120" w:line="249" w:lineRule="exact"/>
        <w:rPr>
          <w:rFonts w:ascii="SimSun" w:hAnsi="SimSun" w:eastAsia="SimSun" w:cs="SimSun"/>
          <w:sz w:val="19"/>
          <w:szCs w:val="19"/>
        </w:rPr>
      </w:pPr>
      <w:r>
        <w:rPr>
          <w:rFonts w:ascii="SimSun" w:hAnsi="SimSun" w:eastAsia="SimSun" w:cs="SimSun"/>
          <w:sz w:val="19"/>
          <w:szCs w:val="19"/>
          <w:color w:val="005CA4"/>
          <w:spacing w:val="-6"/>
          <w:position w:val="4"/>
        </w:rPr>
        <w:t>图61-23</w:t>
      </w:r>
      <w:r>
        <w:rPr>
          <w:rFonts w:ascii="SimSun" w:hAnsi="SimSun" w:eastAsia="SimSun" w:cs="SimSun"/>
          <w:sz w:val="19"/>
          <w:szCs w:val="19"/>
          <w:color w:val="005CA4"/>
          <w:spacing w:val="53"/>
          <w:position w:val="4"/>
        </w:rPr>
        <w:t xml:space="preserve"> </w:t>
      </w:r>
      <w:r>
        <w:rPr>
          <w:rFonts w:ascii="SimSun" w:hAnsi="SimSun" w:eastAsia="SimSun" w:cs="SimSun"/>
          <w:sz w:val="19"/>
          <w:szCs w:val="19"/>
          <w:spacing w:val="-6"/>
          <w:position w:val="4"/>
        </w:rPr>
        <w:t>股骨远端松质骨螺钉及支持钢板</w:t>
      </w:r>
      <w:r>
        <w:rPr>
          <w:rFonts w:ascii="SimSun" w:hAnsi="SimSun" w:eastAsia="SimSun" w:cs="SimSun"/>
          <w:sz w:val="19"/>
          <w:szCs w:val="19"/>
          <w:spacing w:val="-7"/>
          <w:position w:val="4"/>
        </w:rPr>
        <w:t>内固定</w:t>
      </w:r>
    </w:p>
    <w:p>
      <w:pPr>
        <w:ind w:left="3639"/>
        <w:spacing w:before="1" w:line="218" w:lineRule="auto"/>
        <w:rPr>
          <w:rFonts w:ascii="SimSun" w:hAnsi="SimSun" w:eastAsia="SimSun" w:cs="SimSun"/>
          <w:sz w:val="19"/>
          <w:szCs w:val="19"/>
        </w:rPr>
      </w:pPr>
      <w:r>
        <w:rPr>
          <w:rFonts w:ascii="SimSun" w:hAnsi="SimSun" w:eastAsia="SimSun" w:cs="SimSun"/>
          <w:sz w:val="19"/>
          <w:szCs w:val="19"/>
          <w:spacing w:val="-8"/>
        </w:rPr>
        <w:t>(1)、(2)松质骨螺钉固定</w:t>
      </w:r>
      <w:r>
        <w:rPr>
          <w:rFonts w:ascii="SimSun" w:hAnsi="SimSun" w:eastAsia="SimSun" w:cs="SimSun"/>
          <w:sz w:val="19"/>
          <w:szCs w:val="19"/>
          <w:spacing w:val="82"/>
        </w:rPr>
        <w:t xml:space="preserve"> </w:t>
      </w:r>
      <w:r>
        <w:rPr>
          <w:rFonts w:ascii="SimSun" w:hAnsi="SimSun" w:eastAsia="SimSun" w:cs="SimSun"/>
          <w:sz w:val="19"/>
          <w:szCs w:val="19"/>
          <w:spacing w:val="-8"/>
        </w:rPr>
        <w:t>(3)支持钢板固定</w:t>
      </w:r>
    </w:p>
    <w:p>
      <w:pPr>
        <w:sectPr>
          <w:pgSz w:w="11220" w:h="15800"/>
          <w:pgMar w:top="400" w:right="1005" w:bottom="400" w:left="499" w:header="0" w:footer="0" w:gutter="0"/>
        </w:sectPr>
        <w:rPr/>
      </w:pPr>
    </w:p>
    <w:p>
      <w:pPr>
        <w:spacing w:line="307" w:lineRule="auto"/>
        <w:rPr>
          <w:rFonts w:ascii="Arial"/>
          <w:sz w:val="21"/>
        </w:rPr>
      </w:pPr>
      <w:r>
        <w:drawing>
          <wp:anchor distT="0" distB="0" distL="0" distR="0" simplePos="0" relativeHeight="252494848" behindDoc="0" locked="0" layoutInCell="0" allowOverlap="1">
            <wp:simplePos x="0" y="0"/>
            <wp:positionH relativeFrom="page">
              <wp:posOffset>5067300</wp:posOffset>
            </wp:positionH>
            <wp:positionV relativeFrom="page">
              <wp:posOffset>7797821</wp:posOffset>
            </wp:positionV>
            <wp:extent cx="990618" cy="1174691"/>
            <wp:effectExtent l="0" t="0" r="0" b="0"/>
            <wp:wrapNone/>
            <wp:docPr id="316" name="IM 316"/>
            <wp:cNvGraphicFramePr/>
            <a:graphic>
              <a:graphicData uri="http://schemas.openxmlformats.org/drawingml/2006/picture">
                <pic:pic>
                  <pic:nvPicPr>
                    <pic:cNvPr id="316" name="IM 316"/>
                    <pic:cNvPicPr/>
                  </pic:nvPicPr>
                  <pic:blipFill>
                    <a:blip r:embed="rId336"/>
                    <a:stretch>
                      <a:fillRect/>
                    </a:stretch>
                  </pic:blipFill>
                  <pic:spPr>
                    <a:xfrm rot="0">
                      <a:off x="0" y="0"/>
                      <a:ext cx="990618" cy="1174691"/>
                    </a:xfrm>
                    <a:prstGeom prst="rect">
                      <a:avLst/>
                    </a:prstGeom>
                  </pic:spPr>
                </pic:pic>
              </a:graphicData>
            </a:graphic>
          </wp:anchor>
        </w:drawing>
      </w:r>
      <w:r>
        <w:drawing>
          <wp:anchor distT="0" distB="0" distL="0" distR="0" simplePos="0" relativeHeight="252493824" behindDoc="0" locked="0" layoutInCell="0" allowOverlap="1">
            <wp:simplePos x="0" y="0"/>
            <wp:positionH relativeFrom="page">
              <wp:posOffset>3556008</wp:posOffset>
            </wp:positionH>
            <wp:positionV relativeFrom="page">
              <wp:posOffset>1727211</wp:posOffset>
            </wp:positionV>
            <wp:extent cx="2044717" cy="2241502"/>
            <wp:effectExtent l="0" t="0" r="0" b="0"/>
            <wp:wrapNone/>
            <wp:docPr id="317" name="IM 317"/>
            <wp:cNvGraphicFramePr/>
            <a:graphic>
              <a:graphicData uri="http://schemas.openxmlformats.org/drawingml/2006/picture">
                <pic:pic>
                  <pic:nvPicPr>
                    <pic:cNvPr id="317" name="IM 317"/>
                    <pic:cNvPicPr/>
                  </pic:nvPicPr>
                  <pic:blipFill>
                    <a:blip r:embed="rId337"/>
                    <a:stretch>
                      <a:fillRect/>
                    </a:stretch>
                  </pic:blipFill>
                  <pic:spPr>
                    <a:xfrm rot="0">
                      <a:off x="0" y="0"/>
                      <a:ext cx="2044717" cy="2241502"/>
                    </a:xfrm>
                    <a:prstGeom prst="rect">
                      <a:avLst/>
                    </a:prstGeom>
                  </pic:spPr>
                </pic:pic>
              </a:graphicData>
            </a:graphic>
          </wp:anchor>
        </w:drawing>
      </w:r>
      <w:r/>
    </w:p>
    <w:p>
      <w:pPr>
        <w:ind w:left="6179"/>
        <w:spacing w:before="68" w:line="222" w:lineRule="auto"/>
        <w:rPr>
          <w:rFonts w:ascii="SimHei" w:hAnsi="SimHei" w:eastAsia="SimHei" w:cs="SimHei"/>
          <w:sz w:val="21"/>
          <w:szCs w:val="21"/>
        </w:rPr>
      </w:pPr>
      <w:r>
        <w:pict>
          <v:shape id="_x0000_s141" style="position:absolute;margin-left:465.65pt;margin-top:5.10202pt;mso-position-vertical-relative:text;mso-position-horizontal-relative:text;width:17.3pt;height:12.45pt;z-index:2524958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73CB"/>
                      <w:spacing w:val="-5"/>
                    </w:rPr>
                    <w:t>665</w:t>
                  </w:r>
                </w:p>
              </w:txbxContent>
            </v:textbox>
          </v:shape>
        </w:pict>
      </w:r>
      <w:r>
        <w:rPr>
          <w:rFonts w:ascii="SimHei" w:hAnsi="SimHei" w:eastAsia="SimHei" w:cs="SimHei"/>
          <w:sz w:val="21"/>
          <w:szCs w:val="21"/>
          <w:color w:val="39A9F4"/>
          <w:spacing w:val="-22"/>
          <w:w w:val="97"/>
        </w:rPr>
        <w:t>第六十一章</w:t>
      </w:r>
      <w:r>
        <w:rPr>
          <w:rFonts w:ascii="SimHei" w:hAnsi="SimHei" w:eastAsia="SimHei" w:cs="SimHei"/>
          <w:sz w:val="21"/>
          <w:szCs w:val="21"/>
          <w:color w:val="39A9F4"/>
          <w:spacing w:val="53"/>
        </w:rPr>
        <w:t xml:space="preserve"> </w:t>
      </w:r>
      <w:r>
        <w:rPr>
          <w:rFonts w:ascii="SimHei" w:hAnsi="SimHei" w:eastAsia="SimHei" w:cs="SimHei"/>
          <w:sz w:val="21"/>
          <w:szCs w:val="21"/>
          <w:color w:val="39A9F4"/>
          <w:spacing w:val="-22"/>
          <w:w w:val="97"/>
        </w:rPr>
        <w:t>下肢骨、关节损伤</w:t>
      </w:r>
    </w:p>
    <w:p>
      <w:pPr>
        <w:ind w:right="1117"/>
        <w:spacing w:before="286" w:line="260" w:lineRule="auto"/>
        <w:rPr>
          <w:rFonts w:ascii="SimSun" w:hAnsi="SimSun" w:eastAsia="SimSun" w:cs="SimSun"/>
          <w:sz w:val="21"/>
          <w:szCs w:val="21"/>
        </w:rPr>
      </w:pPr>
      <w:r>
        <w:rPr>
          <w:rFonts w:ascii="SimSun" w:hAnsi="SimSun" w:eastAsia="SimSun" w:cs="SimSun"/>
          <w:sz w:val="21"/>
          <w:szCs w:val="21"/>
          <w:spacing w:val="-6"/>
        </w:rPr>
        <w:t>板(图61-24);③股骨远端逆行带锁髓内钉(图61-25);④95°角状钢板和动力髁螺钉(DCS),</w:t>
      </w:r>
      <w:r>
        <w:rPr>
          <w:rFonts w:ascii="SimSun" w:hAnsi="SimSun" w:eastAsia="SimSun" w:cs="SimSun"/>
          <w:sz w:val="21"/>
          <w:szCs w:val="21"/>
          <w:spacing w:val="-10"/>
        </w:rPr>
        <w:t xml:space="preserve"> </w:t>
      </w:r>
      <w:r>
        <w:rPr>
          <w:rFonts w:ascii="SimSun" w:hAnsi="SimSun" w:eastAsia="SimSun" w:cs="SimSun"/>
          <w:sz w:val="21"/>
          <w:szCs w:val="21"/>
          <w:spacing w:val="-6"/>
        </w:rPr>
        <w:t>近年来</w:t>
      </w:r>
      <w:r>
        <w:rPr>
          <w:rFonts w:ascii="SimSun" w:hAnsi="SimSun" w:eastAsia="SimSun" w:cs="SimSun"/>
          <w:sz w:val="21"/>
          <w:szCs w:val="21"/>
        </w:rPr>
        <w:t xml:space="preserve"> </w:t>
      </w:r>
      <w:r>
        <w:rPr>
          <w:rFonts w:ascii="SimSun" w:hAnsi="SimSun" w:eastAsia="SimSun" w:cs="SimSun"/>
          <w:sz w:val="21"/>
          <w:szCs w:val="21"/>
          <w:spacing w:val="-15"/>
        </w:rPr>
        <w:t>已较少使用。</w:t>
      </w:r>
    </w:p>
    <w:p>
      <w:pPr>
        <w:ind w:firstLine="780"/>
        <w:spacing w:before="232" w:line="4110" w:lineRule="exact"/>
        <w:textAlignment w:val="center"/>
        <w:rPr/>
      </w:pPr>
      <w:r>
        <w:drawing>
          <wp:inline distT="0" distB="0" distL="0" distR="0">
            <wp:extent cx="1670029" cy="2609782"/>
            <wp:effectExtent l="0" t="0" r="0" b="0"/>
            <wp:docPr id="318" name="IM 318"/>
            <wp:cNvGraphicFramePr/>
            <a:graphic>
              <a:graphicData uri="http://schemas.openxmlformats.org/drawingml/2006/picture">
                <pic:pic>
                  <pic:nvPicPr>
                    <pic:cNvPr id="318" name="IM 318"/>
                    <pic:cNvPicPr/>
                  </pic:nvPicPr>
                  <pic:blipFill>
                    <a:blip r:embed="rId338"/>
                    <a:stretch>
                      <a:fillRect/>
                    </a:stretch>
                  </pic:blipFill>
                  <pic:spPr>
                    <a:xfrm rot="0">
                      <a:off x="0" y="0"/>
                      <a:ext cx="1670029" cy="2609782"/>
                    </a:xfrm>
                    <a:prstGeom prst="rect">
                      <a:avLst/>
                    </a:prstGeom>
                  </pic:spPr>
                </pic:pic>
              </a:graphicData>
            </a:graphic>
          </wp:inline>
        </w:drawing>
      </w:r>
    </w:p>
    <w:p>
      <w:pPr>
        <w:ind w:left="699"/>
        <w:spacing w:before="146" w:line="221" w:lineRule="auto"/>
        <w:rPr>
          <w:rFonts w:ascii="SimHei" w:hAnsi="SimHei" w:eastAsia="SimHei" w:cs="SimHei"/>
          <w:sz w:val="21"/>
          <w:szCs w:val="21"/>
        </w:rPr>
      </w:pPr>
      <w:r>
        <w:rPr>
          <w:rFonts w:ascii="SimHei" w:hAnsi="SimHei" w:eastAsia="SimHei" w:cs="SimHei"/>
          <w:sz w:val="21"/>
          <w:szCs w:val="21"/>
          <w:color w:val="2193D6"/>
          <w:spacing w:val="-18"/>
          <w:w w:val="98"/>
        </w:rPr>
        <w:t>图61-24</w:t>
      </w:r>
      <w:r>
        <w:rPr>
          <w:rFonts w:ascii="SimHei" w:hAnsi="SimHei" w:eastAsia="SimHei" w:cs="SimHei"/>
          <w:sz w:val="21"/>
          <w:szCs w:val="21"/>
          <w:color w:val="2193D6"/>
          <w:spacing w:val="47"/>
        </w:rPr>
        <w:t xml:space="preserve"> </w:t>
      </w:r>
      <w:r>
        <w:rPr>
          <w:rFonts w:ascii="SimHei" w:hAnsi="SimHei" w:eastAsia="SimHei" w:cs="SimHei"/>
          <w:sz w:val="21"/>
          <w:szCs w:val="21"/>
          <w:spacing w:val="-18"/>
          <w:w w:val="98"/>
        </w:rPr>
        <w:t>股骨髁解剖钢板内固定</w:t>
      </w:r>
      <w:r>
        <w:rPr>
          <w:rFonts w:ascii="SimHei" w:hAnsi="SimHei" w:eastAsia="SimHei" w:cs="SimHei"/>
          <w:sz w:val="21"/>
          <w:szCs w:val="21"/>
          <w:spacing w:val="6"/>
        </w:rPr>
        <w:t xml:space="preserve">            </w:t>
      </w:r>
      <w:r>
        <w:rPr>
          <w:rFonts w:ascii="SimHei" w:hAnsi="SimHei" w:eastAsia="SimHei" w:cs="SimHei"/>
          <w:sz w:val="21"/>
          <w:szCs w:val="21"/>
          <w:color w:val="006EB8"/>
          <w:spacing w:val="-18"/>
          <w:w w:val="98"/>
        </w:rPr>
        <w:t>图61-25</w:t>
      </w:r>
      <w:r>
        <w:rPr>
          <w:rFonts w:ascii="SimHei" w:hAnsi="SimHei" w:eastAsia="SimHei" w:cs="SimHei"/>
          <w:sz w:val="21"/>
          <w:szCs w:val="21"/>
          <w:color w:val="006EB8"/>
          <w:spacing w:val="28"/>
        </w:rPr>
        <w:t xml:space="preserve"> </w:t>
      </w:r>
      <w:r>
        <w:rPr>
          <w:rFonts w:ascii="SimHei" w:hAnsi="SimHei" w:eastAsia="SimHei" w:cs="SimHei"/>
          <w:sz w:val="21"/>
          <w:szCs w:val="21"/>
          <w:spacing w:val="-18"/>
          <w:w w:val="98"/>
        </w:rPr>
        <w:t>股骨远端逆行带锁髓内钉内固定</w:t>
      </w:r>
    </w:p>
    <w:p>
      <w:pPr>
        <w:spacing w:line="251" w:lineRule="auto"/>
        <w:rPr>
          <w:rFonts w:ascii="Arial"/>
          <w:sz w:val="21"/>
        </w:rPr>
      </w:pPr>
      <w:r/>
    </w:p>
    <w:p>
      <w:pPr>
        <w:ind w:left="2964"/>
        <w:spacing w:before="94" w:line="221" w:lineRule="auto"/>
        <w:rPr>
          <w:rFonts w:ascii="SimHei" w:hAnsi="SimHei" w:eastAsia="SimHei" w:cs="SimHei"/>
          <w:sz w:val="29"/>
          <w:szCs w:val="29"/>
        </w:rPr>
      </w:pPr>
      <w:r>
        <w:rPr>
          <w:rFonts w:ascii="SimHei" w:hAnsi="SimHei" w:eastAsia="SimHei" w:cs="SimHei"/>
          <w:sz w:val="29"/>
          <w:szCs w:val="29"/>
          <w:b/>
          <w:bCs/>
          <w:spacing w:val="-9"/>
        </w:rPr>
        <w:t>第五节</w:t>
      </w:r>
      <w:r>
        <w:rPr>
          <w:rFonts w:ascii="SimHei" w:hAnsi="SimHei" w:eastAsia="SimHei" w:cs="SimHei"/>
          <w:sz w:val="29"/>
          <w:szCs w:val="29"/>
          <w:spacing w:val="137"/>
        </w:rPr>
        <w:t xml:space="preserve"> </w:t>
      </w:r>
      <w:r>
        <w:rPr>
          <w:rFonts w:ascii="SimHei" w:hAnsi="SimHei" w:eastAsia="SimHei" w:cs="SimHei"/>
          <w:sz w:val="29"/>
          <w:szCs w:val="29"/>
          <w:b/>
          <w:bCs/>
          <w:spacing w:val="-9"/>
        </w:rPr>
        <w:t>髌</w:t>
      </w:r>
      <w:r>
        <w:rPr>
          <w:rFonts w:ascii="SimHei" w:hAnsi="SimHei" w:eastAsia="SimHei" w:cs="SimHei"/>
          <w:sz w:val="29"/>
          <w:szCs w:val="29"/>
          <w:spacing w:val="42"/>
        </w:rPr>
        <w:t xml:space="preserve"> </w:t>
      </w:r>
      <w:r>
        <w:rPr>
          <w:rFonts w:ascii="SimHei" w:hAnsi="SimHei" w:eastAsia="SimHei" w:cs="SimHei"/>
          <w:sz w:val="29"/>
          <w:szCs w:val="29"/>
          <w:b/>
          <w:bCs/>
          <w:spacing w:val="-9"/>
        </w:rPr>
        <w:t>骨</w:t>
      </w:r>
      <w:r>
        <w:rPr>
          <w:rFonts w:ascii="SimHei" w:hAnsi="SimHei" w:eastAsia="SimHei" w:cs="SimHei"/>
          <w:sz w:val="29"/>
          <w:szCs w:val="29"/>
          <w:spacing w:val="41"/>
        </w:rPr>
        <w:t xml:space="preserve"> </w:t>
      </w:r>
      <w:r>
        <w:rPr>
          <w:rFonts w:ascii="SimHei" w:hAnsi="SimHei" w:eastAsia="SimHei" w:cs="SimHei"/>
          <w:sz w:val="29"/>
          <w:szCs w:val="29"/>
          <w:b/>
          <w:bCs/>
          <w:spacing w:val="-9"/>
        </w:rPr>
        <w:t>骨</w:t>
      </w:r>
      <w:r>
        <w:rPr>
          <w:rFonts w:ascii="SimHei" w:hAnsi="SimHei" w:eastAsia="SimHei" w:cs="SimHei"/>
          <w:sz w:val="29"/>
          <w:szCs w:val="29"/>
          <w:spacing w:val="37"/>
        </w:rPr>
        <w:t xml:space="preserve"> </w:t>
      </w:r>
      <w:r>
        <w:rPr>
          <w:rFonts w:ascii="SimHei" w:hAnsi="SimHei" w:eastAsia="SimHei" w:cs="SimHei"/>
          <w:sz w:val="29"/>
          <w:szCs w:val="29"/>
          <w:b/>
          <w:bCs/>
          <w:spacing w:val="-9"/>
        </w:rPr>
        <w:t>折</w:t>
      </w:r>
    </w:p>
    <w:p>
      <w:pPr>
        <w:spacing w:line="284" w:lineRule="auto"/>
        <w:rPr>
          <w:rFonts w:ascii="Arial"/>
          <w:sz w:val="21"/>
        </w:rPr>
      </w:pPr>
      <w:r/>
    </w:p>
    <w:p>
      <w:pPr>
        <w:ind w:right="1025" w:firstLine="334"/>
        <w:spacing w:before="68" w:line="269" w:lineRule="auto"/>
        <w:jc w:val="both"/>
        <w:rPr>
          <w:rFonts w:ascii="SimSun" w:hAnsi="SimSun" w:eastAsia="SimSun" w:cs="SimSun"/>
          <w:sz w:val="21"/>
          <w:szCs w:val="21"/>
        </w:rPr>
      </w:pPr>
      <w:r>
        <w:rPr>
          <w:rFonts w:ascii="SimSun" w:hAnsi="SimSun" w:eastAsia="SimSun" w:cs="SimSun"/>
          <w:sz w:val="21"/>
          <w:szCs w:val="21"/>
          <w:color w:val="007BDA"/>
          <w:spacing w:val="-19"/>
        </w:rPr>
        <w:t>【解剖概要】</w:t>
      </w:r>
      <w:r>
        <w:rPr>
          <w:rFonts w:ascii="SimSun" w:hAnsi="SimSun" w:eastAsia="SimSun" w:cs="SimSun"/>
          <w:sz w:val="21"/>
          <w:szCs w:val="21"/>
          <w:color w:val="007BDA"/>
          <w:spacing w:val="-6"/>
        </w:rPr>
        <w:t xml:space="preserve"> </w:t>
      </w:r>
      <w:r>
        <w:rPr>
          <w:rFonts w:ascii="SimSun" w:hAnsi="SimSun" w:eastAsia="SimSun" w:cs="SimSun"/>
          <w:sz w:val="21"/>
          <w:szCs w:val="21"/>
          <w:spacing w:val="-19"/>
        </w:rPr>
        <w:t>髌骨是人体最大的籽骨。前方有股四头</w:t>
      </w:r>
      <w:r>
        <w:rPr>
          <w:rFonts w:ascii="SimSun" w:hAnsi="SimSun" w:eastAsia="SimSun" w:cs="SimSun"/>
          <w:sz w:val="21"/>
          <w:szCs w:val="21"/>
          <w:spacing w:val="-20"/>
        </w:rPr>
        <w:t>肌腱膜覆盖，并向下延伸形成髌韧带，止于胫</w:t>
      </w:r>
      <w:r>
        <w:rPr>
          <w:rFonts w:ascii="SimSun" w:hAnsi="SimSun" w:eastAsia="SimSun" w:cs="SimSun"/>
          <w:sz w:val="21"/>
          <w:szCs w:val="21"/>
        </w:rPr>
        <w:t xml:space="preserve"> </w:t>
      </w:r>
      <w:r>
        <w:rPr>
          <w:rFonts w:ascii="SimSun" w:hAnsi="SimSun" w:eastAsia="SimSun" w:cs="SimSun"/>
          <w:sz w:val="21"/>
          <w:szCs w:val="21"/>
          <w:spacing w:val="-19"/>
        </w:rPr>
        <w:t>骨结节。两侧为髌旁腱膜。后面为关节软骨面，与股骨髁髌面形成髌股关节。髌骨与其周围的韧带、腱</w:t>
      </w:r>
      <w:r>
        <w:rPr>
          <w:rFonts w:ascii="SimSun" w:hAnsi="SimSun" w:eastAsia="SimSun" w:cs="SimSun"/>
          <w:sz w:val="21"/>
          <w:szCs w:val="21"/>
          <w:spacing w:val="10"/>
        </w:rPr>
        <w:t xml:space="preserve"> </w:t>
      </w:r>
      <w:r>
        <w:rPr>
          <w:rFonts w:ascii="SimSun" w:hAnsi="SimSun" w:eastAsia="SimSun" w:cs="SimSun"/>
          <w:sz w:val="21"/>
          <w:szCs w:val="21"/>
          <w:spacing w:val="-13"/>
        </w:rPr>
        <w:t>膜共同形成伸膝装置，是下肢活动中十分重要的结构。髌骨在膝关节活动中有重要的生物力学功能。</w:t>
      </w:r>
      <w:r>
        <w:rPr>
          <w:rFonts w:ascii="SimSun" w:hAnsi="SimSun" w:eastAsia="SimSun" w:cs="SimSun"/>
          <w:sz w:val="21"/>
          <w:szCs w:val="21"/>
          <w:spacing w:val="15"/>
        </w:rPr>
        <w:t xml:space="preserve"> </w:t>
      </w:r>
      <w:r>
        <w:rPr>
          <w:rFonts w:ascii="SimSun" w:hAnsi="SimSun" w:eastAsia="SimSun" w:cs="SimSun"/>
          <w:sz w:val="21"/>
          <w:szCs w:val="21"/>
          <w:spacing w:val="-16"/>
        </w:rPr>
        <w:t>若髌骨被切除，髌韧带更贴近膝的活动中心，使伸膝的杠杆力臂缩短，股四头肌则需要比正常多30%的</w:t>
      </w:r>
      <w:r>
        <w:rPr>
          <w:rFonts w:ascii="SimSun" w:hAnsi="SimSun" w:eastAsia="SimSun" w:cs="SimSun"/>
          <w:sz w:val="21"/>
          <w:szCs w:val="21"/>
          <w:spacing w:val="5"/>
        </w:rPr>
        <w:t xml:space="preserve"> </w:t>
      </w:r>
      <w:r>
        <w:rPr>
          <w:rFonts w:ascii="SimSun" w:hAnsi="SimSun" w:eastAsia="SimSun" w:cs="SimSun"/>
          <w:sz w:val="21"/>
          <w:szCs w:val="21"/>
          <w:spacing w:val="-21"/>
          <w:w w:val="98"/>
        </w:rPr>
        <w:t>肌力才能伸膝，多数病人尤其是老年人不能承受这种力，因此，髌骨骨折后，应尽可能恢复其完整性。</w:t>
      </w:r>
    </w:p>
    <w:p>
      <w:pPr>
        <w:ind w:right="1095" w:firstLine="334"/>
        <w:spacing w:before="80" w:line="265" w:lineRule="auto"/>
        <w:jc w:val="both"/>
        <w:rPr>
          <w:rFonts w:ascii="SimSun" w:hAnsi="SimSun" w:eastAsia="SimSun" w:cs="SimSun"/>
          <w:sz w:val="21"/>
          <w:szCs w:val="21"/>
        </w:rPr>
      </w:pPr>
      <w:r>
        <w:rPr>
          <w:rFonts w:ascii="SimSun" w:hAnsi="SimSun" w:eastAsia="SimSun" w:cs="SimSun"/>
          <w:sz w:val="21"/>
          <w:szCs w:val="21"/>
          <w:color w:val="0072D7"/>
          <w:spacing w:val="-20"/>
        </w:rPr>
        <w:t>【病因与分类】</w:t>
      </w:r>
      <w:r>
        <w:rPr>
          <w:rFonts w:ascii="SimSun" w:hAnsi="SimSun" w:eastAsia="SimSun" w:cs="SimSun"/>
          <w:sz w:val="21"/>
          <w:szCs w:val="21"/>
          <w:color w:val="0072D7"/>
          <w:spacing w:val="3"/>
        </w:rPr>
        <w:t xml:space="preserve"> </w:t>
      </w:r>
      <w:r>
        <w:rPr>
          <w:rFonts w:ascii="SimSun" w:hAnsi="SimSun" w:eastAsia="SimSun" w:cs="SimSun"/>
          <w:sz w:val="21"/>
          <w:szCs w:val="21"/>
          <w:spacing w:val="-20"/>
        </w:rPr>
        <w:t>暴力直接作用于髌骨，如跌倒时跪地，髌骨直接撞击地面，发生骨折；由于肌肉的</w:t>
      </w:r>
      <w:r>
        <w:rPr>
          <w:rFonts w:ascii="SimSun" w:hAnsi="SimSun" w:eastAsia="SimSun" w:cs="SimSun"/>
          <w:sz w:val="21"/>
          <w:szCs w:val="21"/>
        </w:rPr>
        <w:t xml:space="preserve"> </w:t>
      </w:r>
      <w:r>
        <w:rPr>
          <w:rFonts w:ascii="SimSun" w:hAnsi="SimSun" w:eastAsia="SimSun" w:cs="SimSun"/>
          <w:sz w:val="21"/>
          <w:szCs w:val="21"/>
          <w:spacing w:val="-14"/>
        </w:rPr>
        <w:t>强力牵拉所致(如跌倒时，为了防止倒地，股四头肌猛烈收缩以维持身体稳定，将髌骨撕裂)。</w:t>
      </w:r>
      <w:r>
        <w:rPr>
          <w:rFonts w:ascii="SimSun" w:hAnsi="SimSun" w:eastAsia="SimSun" w:cs="SimSun"/>
          <w:sz w:val="21"/>
          <w:szCs w:val="21"/>
          <w:spacing w:val="-15"/>
        </w:rPr>
        <w:t>直接暴</w:t>
      </w:r>
      <w:r>
        <w:rPr>
          <w:rFonts w:ascii="SimSun" w:hAnsi="SimSun" w:eastAsia="SimSun" w:cs="SimSun"/>
          <w:sz w:val="21"/>
          <w:szCs w:val="21"/>
        </w:rPr>
        <w:t xml:space="preserve"> </w:t>
      </w:r>
      <w:r>
        <w:rPr>
          <w:rFonts w:ascii="SimSun" w:hAnsi="SimSun" w:eastAsia="SimSun" w:cs="SimSun"/>
          <w:sz w:val="21"/>
          <w:szCs w:val="21"/>
          <w:spacing w:val="-16"/>
        </w:rPr>
        <w:t>力常致髌骨粉碎</w:t>
      </w:r>
      <w:r>
        <w:rPr>
          <w:rFonts w:ascii="SimSun" w:hAnsi="SimSun" w:eastAsia="SimSun" w:cs="SimSun"/>
          <w:sz w:val="21"/>
          <w:szCs w:val="21"/>
          <w:spacing w:val="-17"/>
        </w:rPr>
        <w:t>骨折；肌肉牵拉常致髌骨横形骨折。髌骨骨折(</w:t>
      </w:r>
      <w:r>
        <w:rPr>
          <w:rFonts w:ascii="SimSun" w:hAnsi="SimSun" w:eastAsia="SimSun" w:cs="SimSun"/>
          <w:sz w:val="21"/>
          <w:szCs w:val="21"/>
          <w:spacing w:val="-16"/>
        </w:rPr>
        <w:t>fracture</w:t>
      </w:r>
      <w:r>
        <w:rPr>
          <w:rFonts w:ascii="SimSun" w:hAnsi="SimSun" w:eastAsia="SimSun" w:cs="SimSun"/>
          <w:sz w:val="21"/>
          <w:szCs w:val="21"/>
          <w:spacing w:val="-17"/>
        </w:rPr>
        <w:t xml:space="preserve"> </w:t>
      </w:r>
      <w:r>
        <w:rPr>
          <w:rFonts w:ascii="SimSun" w:hAnsi="SimSun" w:eastAsia="SimSun" w:cs="SimSun"/>
          <w:sz w:val="21"/>
          <w:szCs w:val="21"/>
          <w:spacing w:val="-16"/>
        </w:rPr>
        <w:t>of</w:t>
      </w:r>
      <w:r>
        <w:rPr>
          <w:rFonts w:ascii="SimSun" w:hAnsi="SimSun" w:eastAsia="SimSun" w:cs="SimSun"/>
          <w:sz w:val="21"/>
          <w:szCs w:val="21"/>
          <w:spacing w:val="-14"/>
        </w:rPr>
        <w:t xml:space="preserve"> </w:t>
      </w:r>
      <w:r>
        <w:rPr>
          <w:rFonts w:ascii="SimSun" w:hAnsi="SimSun" w:eastAsia="SimSun" w:cs="SimSun"/>
          <w:sz w:val="21"/>
          <w:szCs w:val="21"/>
          <w:spacing w:val="-16"/>
        </w:rPr>
        <w:t>the</w:t>
      </w:r>
      <w:r>
        <w:rPr>
          <w:rFonts w:ascii="SimSun" w:hAnsi="SimSun" w:eastAsia="SimSun" w:cs="SimSun"/>
          <w:sz w:val="21"/>
          <w:szCs w:val="21"/>
          <w:spacing w:val="-20"/>
        </w:rPr>
        <w:t xml:space="preserve"> </w:t>
      </w:r>
      <w:r>
        <w:rPr>
          <w:rFonts w:ascii="SimSun" w:hAnsi="SimSun" w:eastAsia="SimSun" w:cs="SimSun"/>
          <w:sz w:val="21"/>
          <w:szCs w:val="21"/>
          <w:spacing w:val="-16"/>
        </w:rPr>
        <w:t>patella</w:t>
      </w:r>
      <w:r>
        <w:rPr>
          <w:rFonts w:ascii="SimSun" w:hAnsi="SimSun" w:eastAsia="SimSun" w:cs="SimSun"/>
          <w:sz w:val="21"/>
          <w:szCs w:val="21"/>
          <w:spacing w:val="-17"/>
        </w:rPr>
        <w:t>)占成人骨折的</w:t>
      </w:r>
      <w:r>
        <w:rPr>
          <w:rFonts w:ascii="SimSun" w:hAnsi="SimSun" w:eastAsia="SimSun" w:cs="SimSun"/>
          <w:sz w:val="21"/>
          <w:szCs w:val="21"/>
        </w:rPr>
        <w:t xml:space="preserve"> </w:t>
      </w:r>
      <w:r>
        <w:rPr>
          <w:rFonts w:ascii="SimSun" w:hAnsi="SimSun" w:eastAsia="SimSun" w:cs="SimSun"/>
          <w:sz w:val="21"/>
          <w:szCs w:val="21"/>
          <w:spacing w:val="-6"/>
        </w:rPr>
        <w:t>2.6%,可导致创伤性关节炎或膝关节活动受限。</w:t>
      </w:r>
    </w:p>
    <w:p>
      <w:pPr>
        <w:ind w:right="1090" w:firstLine="334"/>
        <w:spacing w:before="76" w:line="266" w:lineRule="auto"/>
        <w:jc w:val="both"/>
        <w:rPr>
          <w:rFonts w:ascii="SimSun" w:hAnsi="SimSun" w:eastAsia="SimSun" w:cs="SimSun"/>
          <w:sz w:val="21"/>
          <w:szCs w:val="21"/>
        </w:rPr>
      </w:pPr>
      <w:r>
        <w:rPr>
          <w:rFonts w:ascii="SimSun" w:hAnsi="SimSun" w:eastAsia="SimSun" w:cs="SimSun"/>
          <w:sz w:val="21"/>
          <w:szCs w:val="21"/>
          <w:color w:val="0073CB"/>
          <w:spacing w:val="-13"/>
        </w:rPr>
        <w:t>【临床表现与诊断】</w:t>
      </w:r>
      <w:r>
        <w:rPr>
          <w:rFonts w:ascii="SimSun" w:hAnsi="SimSun" w:eastAsia="SimSun" w:cs="SimSun"/>
          <w:sz w:val="21"/>
          <w:szCs w:val="21"/>
          <w:spacing w:val="-13"/>
        </w:rPr>
        <w:t>伤后膝前肿胀，有时可扪及骨折分离出现的凹陷。膝关节的正、侧位</w:t>
      </w:r>
      <w:r>
        <w:rPr>
          <w:rFonts w:ascii="Times New Roman" w:hAnsi="Times New Roman" w:eastAsia="Times New Roman" w:cs="Times New Roman"/>
          <w:sz w:val="21"/>
          <w:szCs w:val="21"/>
          <w:spacing w:val="-13"/>
        </w:rPr>
        <w:t>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3"/>
        </w:rPr>
        <w:t>线检</w:t>
      </w:r>
      <w:r>
        <w:rPr>
          <w:rFonts w:ascii="SimSun" w:hAnsi="SimSun" w:eastAsia="SimSun" w:cs="SimSun"/>
          <w:sz w:val="21"/>
          <w:szCs w:val="21"/>
        </w:rPr>
        <w:t xml:space="preserve"> </w:t>
      </w:r>
      <w:r>
        <w:rPr>
          <w:rFonts w:ascii="SimSun" w:hAnsi="SimSun" w:eastAsia="SimSun" w:cs="SimSun"/>
          <w:sz w:val="21"/>
          <w:szCs w:val="21"/>
          <w:spacing w:val="-14"/>
        </w:rPr>
        <w:t>查可明确骨折的部位、类型及移位程度，是选择治疗方法的重</w:t>
      </w:r>
      <w:r>
        <w:rPr>
          <w:rFonts w:ascii="SimSun" w:hAnsi="SimSun" w:eastAsia="SimSun" w:cs="SimSun"/>
          <w:sz w:val="21"/>
          <w:szCs w:val="21"/>
          <w:spacing w:val="-15"/>
        </w:rPr>
        <w:t>要依据。国内有学者对髌骨骨折病人进</w:t>
      </w:r>
      <w:r>
        <w:rPr>
          <w:rFonts w:ascii="SimSun" w:hAnsi="SimSun" w:eastAsia="SimSun" w:cs="SimSun"/>
          <w:sz w:val="21"/>
          <w:szCs w:val="21"/>
        </w:rPr>
        <w:t xml:space="preserve"> </w:t>
      </w:r>
      <w:r>
        <w:rPr>
          <w:rFonts w:ascii="SimSun" w:hAnsi="SimSun" w:eastAsia="SimSun" w:cs="SimSun"/>
          <w:sz w:val="21"/>
          <w:szCs w:val="21"/>
          <w:spacing w:val="-17"/>
        </w:rPr>
        <w:t>行磁共振(MRI)</w:t>
      </w:r>
      <w:r>
        <w:rPr>
          <w:rFonts w:ascii="SimSun" w:hAnsi="SimSun" w:eastAsia="SimSun" w:cs="SimSun"/>
          <w:sz w:val="21"/>
          <w:szCs w:val="21"/>
          <w:spacing w:val="-25"/>
        </w:rPr>
        <w:t xml:space="preserve"> </w:t>
      </w:r>
      <w:r>
        <w:rPr>
          <w:rFonts w:ascii="SimSun" w:hAnsi="SimSun" w:eastAsia="SimSun" w:cs="SimSun"/>
          <w:sz w:val="21"/>
          <w:szCs w:val="21"/>
          <w:spacing w:val="-17"/>
        </w:rPr>
        <w:t>及膝关节镜检查，发现髌骨骨折合并交叉韧带</w:t>
      </w:r>
      <w:r>
        <w:rPr>
          <w:rFonts w:ascii="SimSun" w:hAnsi="SimSun" w:eastAsia="SimSun" w:cs="SimSun"/>
          <w:sz w:val="21"/>
          <w:szCs w:val="21"/>
          <w:spacing w:val="-18"/>
        </w:rPr>
        <w:t>、侧副韧带、半月板损伤发病率较高，其</w:t>
      </w:r>
      <w:r>
        <w:rPr>
          <w:rFonts w:ascii="SimSun" w:hAnsi="SimSun" w:eastAsia="SimSun" w:cs="SimSun"/>
          <w:sz w:val="21"/>
          <w:szCs w:val="21"/>
        </w:rPr>
        <w:t xml:space="preserve"> </w:t>
      </w:r>
      <w:r>
        <w:rPr>
          <w:rFonts w:ascii="SimSun" w:hAnsi="SimSun" w:eastAsia="SimSun" w:cs="SimSun"/>
          <w:sz w:val="21"/>
          <w:szCs w:val="21"/>
          <w:spacing w:val="-12"/>
        </w:rPr>
        <w:t>中约6%的病人需要手术。因此，应重视髌骨骨折的合</w:t>
      </w:r>
      <w:r>
        <w:rPr>
          <w:rFonts w:ascii="SimSun" w:hAnsi="SimSun" w:eastAsia="SimSun" w:cs="SimSun"/>
          <w:sz w:val="21"/>
          <w:szCs w:val="21"/>
          <w:spacing w:val="-13"/>
        </w:rPr>
        <w:t>并伤，避免漏诊。</w:t>
      </w:r>
    </w:p>
    <w:p>
      <w:pPr>
        <w:ind w:left="334"/>
        <w:spacing w:before="99" w:line="219" w:lineRule="auto"/>
        <w:rPr>
          <w:rFonts w:ascii="SimSun" w:hAnsi="SimSun" w:eastAsia="SimSun" w:cs="SimSun"/>
          <w:sz w:val="21"/>
          <w:szCs w:val="21"/>
        </w:rPr>
      </w:pPr>
      <w:r>
        <w:rPr>
          <w:rFonts w:ascii="SimSun" w:hAnsi="SimSun" w:eastAsia="SimSun" w:cs="SimSun"/>
          <w:sz w:val="21"/>
          <w:szCs w:val="21"/>
          <w:color w:val="007DD1"/>
          <w:spacing w:val="-8"/>
        </w:rPr>
        <w:t>【治疗】</w:t>
      </w:r>
      <w:r>
        <w:rPr>
          <w:rFonts w:ascii="SimSun" w:hAnsi="SimSun" w:eastAsia="SimSun" w:cs="SimSun"/>
          <w:sz w:val="21"/>
          <w:szCs w:val="21"/>
          <w:spacing w:val="-8"/>
        </w:rPr>
        <w:t>无移位的髌骨骨折采用非手术方法治疗。保持膝关节伸直位，用石膏托或下肢支具固</w:t>
      </w:r>
    </w:p>
    <w:p>
      <w:pPr>
        <w:spacing w:line="71" w:lineRule="exact"/>
        <w:rPr/>
      </w:pPr>
      <w:r/>
    </w:p>
    <w:p>
      <w:pPr>
        <w:sectPr>
          <w:pgSz w:w="11220" w:h="15760"/>
          <w:pgMar w:top="400" w:right="669" w:bottom="400" w:left="840" w:header="0" w:footer="0" w:gutter="0"/>
          <w:cols w:equalWidth="0" w:num="1">
            <w:col w:w="9711" w:space="0"/>
          </w:cols>
        </w:sectPr>
        <w:rPr/>
      </w:pPr>
    </w:p>
    <w:p>
      <w:pPr>
        <w:ind w:right="138"/>
        <w:spacing w:before="1" w:line="267" w:lineRule="auto"/>
        <w:jc w:val="both"/>
        <w:rPr>
          <w:rFonts w:ascii="SimSun" w:hAnsi="SimSun" w:eastAsia="SimSun" w:cs="SimSun"/>
          <w:sz w:val="21"/>
          <w:szCs w:val="21"/>
        </w:rPr>
      </w:pPr>
      <w:r>
        <w:rPr>
          <w:rFonts w:ascii="SimSun" w:hAnsi="SimSun" w:eastAsia="SimSun" w:cs="SimSun"/>
          <w:sz w:val="21"/>
          <w:szCs w:val="21"/>
          <w:spacing w:val="-4"/>
        </w:rPr>
        <w:t>定4～6周，即可开始股四头肌等长收缩训练。6周后</w:t>
      </w:r>
      <w:r>
        <w:rPr>
          <w:rFonts w:ascii="SimSun" w:hAnsi="SimSun" w:eastAsia="SimSun" w:cs="SimSun"/>
          <w:sz w:val="21"/>
          <w:szCs w:val="21"/>
          <w:spacing w:val="15"/>
        </w:rPr>
        <w:t xml:space="preserve"> </w:t>
      </w:r>
      <w:r>
        <w:rPr>
          <w:rFonts w:ascii="SimSun" w:hAnsi="SimSun" w:eastAsia="SimSun" w:cs="SimSun"/>
          <w:sz w:val="21"/>
          <w:szCs w:val="21"/>
          <w:spacing w:val="-9"/>
        </w:rPr>
        <w:t>开始作膝关节主动屈伸活动训练。在固定过程中，若</w:t>
      </w:r>
      <w:r>
        <w:rPr>
          <w:rFonts w:ascii="SimSun" w:hAnsi="SimSun" w:eastAsia="SimSun" w:cs="SimSun"/>
          <w:sz w:val="21"/>
          <w:szCs w:val="21"/>
          <w:spacing w:val="16"/>
        </w:rPr>
        <w:t xml:space="preserve"> </w:t>
      </w:r>
      <w:r>
        <w:rPr>
          <w:rFonts w:ascii="SimSun" w:hAnsi="SimSun" w:eastAsia="SimSun" w:cs="SimSun"/>
          <w:sz w:val="21"/>
          <w:szCs w:val="21"/>
          <w:spacing w:val="-17"/>
        </w:rPr>
        <w:t>关节内血肿张力大，可在严格无菌条件下抽出积血，加</w:t>
      </w:r>
      <w:r>
        <w:rPr>
          <w:rFonts w:ascii="SimSun" w:hAnsi="SimSun" w:eastAsia="SimSun" w:cs="SimSun"/>
          <w:sz w:val="21"/>
          <w:szCs w:val="21"/>
          <w:spacing w:val="12"/>
        </w:rPr>
        <w:t xml:space="preserve"> </w:t>
      </w:r>
      <w:r>
        <w:rPr>
          <w:rFonts w:ascii="SimSun" w:hAnsi="SimSun" w:eastAsia="SimSun" w:cs="SimSun"/>
          <w:sz w:val="21"/>
          <w:szCs w:val="21"/>
          <w:spacing w:val="-13"/>
        </w:rPr>
        <w:t>压包扎。有移位的横形骨折，如果移位在0.5cm</w:t>
      </w:r>
      <w:r>
        <w:rPr>
          <w:rFonts w:ascii="SimSun" w:hAnsi="SimSun" w:eastAsia="SimSun" w:cs="SimSun"/>
          <w:sz w:val="21"/>
          <w:szCs w:val="21"/>
          <w:spacing w:val="-2"/>
        </w:rPr>
        <w:t xml:space="preserve"> </w:t>
      </w:r>
      <w:r>
        <w:rPr>
          <w:rFonts w:ascii="SimSun" w:hAnsi="SimSun" w:eastAsia="SimSun" w:cs="SimSun"/>
          <w:sz w:val="21"/>
          <w:szCs w:val="21"/>
          <w:spacing w:val="-13"/>
        </w:rPr>
        <w:t>以内，</w:t>
      </w:r>
      <w:r>
        <w:rPr>
          <w:rFonts w:ascii="SimSun" w:hAnsi="SimSun" w:eastAsia="SimSun" w:cs="SimSun"/>
          <w:sz w:val="21"/>
          <w:szCs w:val="21"/>
        </w:rPr>
        <w:t xml:space="preserve"> </w:t>
      </w:r>
      <w:r>
        <w:rPr>
          <w:rFonts w:ascii="SimSun" w:hAnsi="SimSun" w:eastAsia="SimSun" w:cs="SimSun"/>
          <w:sz w:val="21"/>
          <w:szCs w:val="21"/>
          <w:spacing w:val="-9"/>
        </w:rPr>
        <w:t>可采用非手术方法治疗。在治疗过程中，应随时观察</w:t>
      </w:r>
      <w:r>
        <w:rPr>
          <w:rFonts w:ascii="SimSun" w:hAnsi="SimSun" w:eastAsia="SimSun" w:cs="SimSun"/>
          <w:sz w:val="21"/>
          <w:szCs w:val="21"/>
          <w:spacing w:val="16"/>
        </w:rPr>
        <w:t xml:space="preserve"> </w:t>
      </w:r>
      <w:r>
        <w:rPr>
          <w:rFonts w:ascii="SimSun" w:hAnsi="SimSun" w:eastAsia="SimSun" w:cs="SimSun"/>
          <w:sz w:val="21"/>
          <w:szCs w:val="21"/>
          <w:spacing w:val="-17"/>
        </w:rPr>
        <w:t>骨折端移位情况，若外固定不当，或过多过早的股四头</w:t>
      </w:r>
      <w:r>
        <w:rPr>
          <w:rFonts w:ascii="SimSun" w:hAnsi="SimSun" w:eastAsia="SimSun" w:cs="SimSun"/>
          <w:sz w:val="21"/>
          <w:szCs w:val="21"/>
          <w:spacing w:val="8"/>
        </w:rPr>
        <w:t xml:space="preserve"> </w:t>
      </w:r>
      <w:r>
        <w:rPr>
          <w:rFonts w:ascii="SimSun" w:hAnsi="SimSun" w:eastAsia="SimSun" w:cs="SimSun"/>
          <w:sz w:val="21"/>
          <w:szCs w:val="21"/>
          <w:spacing w:val="-8"/>
        </w:rPr>
        <w:t>肌收缩，可加重分离移位。超过0.5cm</w:t>
      </w:r>
      <w:r>
        <w:rPr>
          <w:rFonts w:ascii="SimSun" w:hAnsi="SimSun" w:eastAsia="SimSun" w:cs="SimSun"/>
          <w:sz w:val="21"/>
          <w:szCs w:val="21"/>
          <w:spacing w:val="-7"/>
        </w:rPr>
        <w:t xml:space="preserve"> </w:t>
      </w:r>
      <w:r>
        <w:rPr>
          <w:rFonts w:ascii="SimSun" w:hAnsi="SimSun" w:eastAsia="SimSun" w:cs="SimSun"/>
          <w:sz w:val="21"/>
          <w:szCs w:val="21"/>
          <w:spacing w:val="-8"/>
        </w:rPr>
        <w:t>的分离应手术</w:t>
      </w:r>
      <w:r>
        <w:rPr>
          <w:rFonts w:ascii="SimSun" w:hAnsi="SimSun" w:eastAsia="SimSun" w:cs="SimSun"/>
          <w:sz w:val="21"/>
          <w:szCs w:val="21"/>
        </w:rPr>
        <w:t xml:space="preserve"> </w:t>
      </w:r>
      <w:r>
        <w:rPr>
          <w:rFonts w:ascii="SimSun" w:hAnsi="SimSun" w:eastAsia="SimSun" w:cs="SimSun"/>
          <w:sz w:val="21"/>
          <w:szCs w:val="21"/>
          <w:spacing w:val="-17"/>
        </w:rPr>
        <w:t>治疗，采用切开复位，克氏针钢丝张力带固定或钢丝捆</w:t>
      </w:r>
      <w:r>
        <w:rPr>
          <w:rFonts w:ascii="SimSun" w:hAnsi="SimSun" w:eastAsia="SimSun" w:cs="SimSun"/>
          <w:sz w:val="21"/>
          <w:szCs w:val="21"/>
          <w:spacing w:val="10"/>
        </w:rPr>
        <w:t xml:space="preserve"> </w:t>
      </w:r>
      <w:r>
        <w:rPr>
          <w:rFonts w:ascii="SimSun" w:hAnsi="SimSun" w:eastAsia="SimSun" w:cs="SimSun"/>
          <w:sz w:val="21"/>
          <w:szCs w:val="21"/>
          <w:spacing w:val="-7"/>
        </w:rPr>
        <w:t>扎固定(图61-26),术后可早期膝关节活动。若为髌骨</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620"/>
        <w:spacing w:before="79" w:line="222" w:lineRule="auto"/>
        <w:rPr>
          <w:rFonts w:ascii="SimSun" w:hAnsi="SimSun" w:eastAsia="SimSun" w:cs="SimSun"/>
          <w:sz w:val="24"/>
          <w:szCs w:val="24"/>
        </w:rPr>
      </w:pPr>
      <w:r>
        <w:pict>
          <v:shape id="_x0000_s142" style="position:absolute;margin-left:144.501pt;margin-top:6.78004pt;mso-position-vertical-relative:text;mso-position-horizontal-relative:text;width:13.6pt;height:12.85pt;z-index:2524968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drawing>
          <wp:anchor distT="0" distB="0" distL="0" distR="0" simplePos="0" relativeHeight="252497920" behindDoc="0" locked="0" layoutInCell="1" allowOverlap="1">
            <wp:simplePos x="0" y="0"/>
            <wp:positionH relativeFrom="column">
              <wp:posOffset>0</wp:posOffset>
            </wp:positionH>
            <wp:positionV relativeFrom="paragraph">
              <wp:posOffset>-1076068</wp:posOffset>
            </wp:positionV>
            <wp:extent cx="1022394" cy="1162082"/>
            <wp:effectExtent l="0" t="0" r="0" b="0"/>
            <wp:wrapNone/>
            <wp:docPr id="319" name="IM 319"/>
            <wp:cNvGraphicFramePr/>
            <a:graphic>
              <a:graphicData uri="http://schemas.openxmlformats.org/drawingml/2006/picture">
                <pic:pic>
                  <pic:nvPicPr>
                    <pic:cNvPr id="319" name="IM 319"/>
                    <pic:cNvPicPr/>
                  </pic:nvPicPr>
                  <pic:blipFill>
                    <a:blip r:embed="rId339"/>
                    <a:stretch>
                      <a:fillRect/>
                    </a:stretch>
                  </pic:blipFill>
                  <pic:spPr>
                    <a:xfrm rot="0">
                      <a:off x="0" y="0"/>
                      <a:ext cx="1022394" cy="1162082"/>
                    </a:xfrm>
                    <a:prstGeom prst="rect">
                      <a:avLst/>
                    </a:prstGeom>
                  </pic:spPr>
                </pic:pic>
              </a:graphicData>
            </a:graphic>
          </wp:anchor>
        </w:drawing>
      </w:r>
      <w:r>
        <w:rPr>
          <w:rFonts w:ascii="SimSun" w:hAnsi="SimSun" w:eastAsia="SimSun" w:cs="SimSun"/>
          <w:sz w:val="24"/>
          <w:szCs w:val="24"/>
          <w:spacing w:val="-12"/>
        </w:rPr>
        <w:t>(1)</w:t>
      </w:r>
    </w:p>
    <w:p>
      <w:pPr>
        <w:ind w:left="419"/>
        <w:spacing w:before="145" w:line="201" w:lineRule="auto"/>
        <w:rPr>
          <w:rFonts w:ascii="SimHei" w:hAnsi="SimHei" w:eastAsia="SimHei" w:cs="SimHei"/>
          <w:sz w:val="21"/>
          <w:szCs w:val="21"/>
        </w:rPr>
      </w:pPr>
      <w:r>
        <w:rPr>
          <w:rFonts w:ascii="SimHei" w:hAnsi="SimHei" w:eastAsia="SimHei" w:cs="SimHei"/>
          <w:sz w:val="21"/>
          <w:szCs w:val="21"/>
          <w:color w:val="0079CB"/>
          <w:spacing w:val="-22"/>
        </w:rPr>
        <w:t>图61-26</w:t>
      </w:r>
      <w:r>
        <w:rPr>
          <w:rFonts w:ascii="SimHei" w:hAnsi="SimHei" w:eastAsia="SimHei" w:cs="SimHei"/>
          <w:sz w:val="21"/>
          <w:szCs w:val="21"/>
          <w:color w:val="0079CB"/>
          <w:spacing w:val="52"/>
        </w:rPr>
        <w:t xml:space="preserve"> </w:t>
      </w:r>
      <w:r>
        <w:rPr>
          <w:rFonts w:ascii="SimHei" w:hAnsi="SimHei" w:eastAsia="SimHei" w:cs="SimHei"/>
          <w:sz w:val="21"/>
          <w:szCs w:val="21"/>
          <w:spacing w:val="-22"/>
        </w:rPr>
        <w:t>髌骨骨折常用内固定方法</w:t>
      </w:r>
    </w:p>
    <w:p>
      <w:pPr>
        <w:spacing w:line="219" w:lineRule="auto"/>
        <w:rPr>
          <w:rFonts w:ascii="SimSun" w:hAnsi="SimSun" w:eastAsia="SimSun" w:cs="SimSun"/>
          <w:sz w:val="21"/>
          <w:szCs w:val="21"/>
        </w:rPr>
      </w:pPr>
      <w:r>
        <w:rPr>
          <w:rFonts w:ascii="SimSun" w:hAnsi="SimSun" w:eastAsia="SimSun" w:cs="SimSun"/>
          <w:sz w:val="21"/>
          <w:szCs w:val="21"/>
          <w:spacing w:val="-21"/>
        </w:rPr>
        <w:t>(1)钢丝捆扎固定</w:t>
      </w:r>
      <w:r>
        <w:rPr>
          <w:rFonts w:ascii="SimSun" w:hAnsi="SimSun" w:eastAsia="SimSun" w:cs="SimSun"/>
          <w:sz w:val="21"/>
          <w:szCs w:val="21"/>
          <w:spacing w:val="66"/>
        </w:rPr>
        <w:t xml:space="preserve"> </w:t>
      </w:r>
      <w:r>
        <w:rPr>
          <w:rFonts w:ascii="SimSun" w:hAnsi="SimSun" w:eastAsia="SimSun" w:cs="SimSun"/>
          <w:sz w:val="21"/>
          <w:szCs w:val="21"/>
          <w:spacing w:val="-21"/>
        </w:rPr>
        <w:t>(2)克氏针钢丝张力带固定</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670" w:lineRule="exact"/>
        <w:textAlignment w:val="center"/>
        <w:rPr/>
      </w:pPr>
      <w:r>
        <w:drawing>
          <wp:inline distT="0" distB="0" distL="0" distR="0">
            <wp:extent cx="527085" cy="425423"/>
            <wp:effectExtent l="0" t="0" r="0" b="0"/>
            <wp:docPr id="320" name="IM 320"/>
            <wp:cNvGraphicFramePr/>
            <a:graphic>
              <a:graphicData uri="http://schemas.openxmlformats.org/drawingml/2006/picture">
                <pic:pic>
                  <pic:nvPicPr>
                    <pic:cNvPr id="320" name="IM 320"/>
                    <pic:cNvPicPr/>
                  </pic:nvPicPr>
                  <pic:blipFill>
                    <a:blip r:embed="rId340"/>
                    <a:stretch>
                      <a:fillRect/>
                    </a:stretch>
                  </pic:blipFill>
                  <pic:spPr>
                    <a:xfrm rot="0">
                      <a:off x="0" y="0"/>
                      <a:ext cx="527085" cy="425423"/>
                    </a:xfrm>
                    <a:prstGeom prst="rect">
                      <a:avLst/>
                    </a:prstGeom>
                  </pic:spPr>
                </pic:pic>
              </a:graphicData>
            </a:graphic>
          </wp:inline>
        </w:drawing>
      </w:r>
    </w:p>
    <w:p>
      <w:pPr>
        <w:sectPr>
          <w:type w:val="continuous"/>
          <w:pgSz w:w="11220" w:h="15760"/>
          <w:pgMar w:top="400" w:right="669" w:bottom="400" w:left="840" w:header="0" w:footer="0" w:gutter="0"/>
          <w:cols w:equalWidth="0" w:num="3">
            <w:col w:w="4840" w:space="100"/>
            <w:col w:w="3841" w:space="100"/>
            <w:col w:w="831" w:space="0"/>
          </w:cols>
        </w:sectPr>
        <w:rPr/>
      </w:pPr>
    </w:p>
    <w:p>
      <w:pPr>
        <w:rPr/>
      </w:pPr>
      <w:r/>
    </w:p>
    <w:p>
      <w:pPr>
        <w:spacing w:line="175" w:lineRule="exact"/>
        <w:rPr/>
      </w:pPr>
      <w:r/>
    </w:p>
    <w:p>
      <w:pPr>
        <w:sectPr>
          <w:pgSz w:w="11220" w:h="15820"/>
          <w:pgMar w:top="400" w:right="799" w:bottom="400" w:left="679" w:header="0" w:footer="0" w:gutter="0"/>
          <w:cols w:equalWidth="0" w:num="1">
            <w:col w:w="9741" w:space="0"/>
          </w:cols>
        </w:sectPr>
        <w:rPr/>
      </w:pPr>
    </w:p>
    <w:p>
      <w:pPr>
        <w:ind w:left="20"/>
        <w:spacing w:before="73" w:line="183" w:lineRule="auto"/>
        <w:rPr>
          <w:rFonts w:ascii="SimSun" w:hAnsi="SimSun" w:eastAsia="SimSun" w:cs="SimSun"/>
          <w:sz w:val="20"/>
          <w:szCs w:val="20"/>
        </w:rPr>
      </w:pPr>
      <w:r>
        <w:rPr>
          <w:rFonts w:ascii="SimSun" w:hAnsi="SimSun" w:eastAsia="SimSun" w:cs="SimSun"/>
          <w:sz w:val="20"/>
          <w:szCs w:val="20"/>
          <w:color w:val="009BDE"/>
          <w:spacing w:val="-3"/>
        </w:rPr>
        <w:t>666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0"/>
        <w:spacing w:line="610" w:lineRule="exact"/>
        <w:textAlignment w:val="center"/>
        <w:rPr/>
      </w:pPr>
      <w:r>
        <w:drawing>
          <wp:inline distT="0" distB="0" distL="0" distR="0">
            <wp:extent cx="444510" cy="387362"/>
            <wp:effectExtent l="0" t="0" r="0" b="0"/>
            <wp:docPr id="321" name="IM 321"/>
            <wp:cNvGraphicFramePr/>
            <a:graphic>
              <a:graphicData uri="http://schemas.openxmlformats.org/drawingml/2006/picture">
                <pic:pic>
                  <pic:nvPicPr>
                    <pic:cNvPr id="321" name="IM 321"/>
                    <pic:cNvPicPr/>
                  </pic:nvPicPr>
                  <pic:blipFill>
                    <a:blip r:embed="rId341"/>
                    <a:stretch>
                      <a:fillRect/>
                    </a:stretch>
                  </pic:blipFill>
                  <pic:spPr>
                    <a:xfrm rot="0">
                      <a:off x="0" y="0"/>
                      <a:ext cx="444510" cy="38736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081D8"/>
          <w:spacing w:val="-20"/>
        </w:rPr>
        <w:t>第六十一章</w:t>
      </w:r>
      <w:r>
        <w:rPr>
          <w:rFonts w:ascii="SimHei" w:hAnsi="SimHei" w:eastAsia="SimHei" w:cs="SimHei"/>
          <w:sz w:val="20"/>
          <w:szCs w:val="20"/>
          <w:color w:val="0081D8"/>
          <w:spacing w:val="69"/>
        </w:rPr>
        <w:t xml:space="preserve"> </w:t>
      </w:r>
      <w:r>
        <w:rPr>
          <w:rFonts w:ascii="SimHei" w:hAnsi="SimHei" w:eastAsia="SimHei" w:cs="SimHei"/>
          <w:sz w:val="20"/>
          <w:szCs w:val="20"/>
          <w:color w:val="0081D8"/>
          <w:spacing w:val="-20"/>
        </w:rPr>
        <w:t>下肢骨、关节损伤</w:t>
      </w:r>
    </w:p>
    <w:p>
      <w:pPr>
        <w:ind w:right="90"/>
        <w:spacing w:before="267" w:line="277" w:lineRule="auto"/>
        <w:jc w:val="both"/>
        <w:rPr>
          <w:rFonts w:ascii="SimSun" w:hAnsi="SimSun" w:eastAsia="SimSun" w:cs="SimSun"/>
          <w:sz w:val="20"/>
          <w:szCs w:val="20"/>
        </w:rPr>
      </w:pPr>
      <w:r>
        <w:rPr>
          <w:rFonts w:ascii="SimSun" w:hAnsi="SimSun" w:eastAsia="SimSun" w:cs="SimSun"/>
          <w:sz w:val="20"/>
          <w:szCs w:val="20"/>
          <w:spacing w:val="-9"/>
        </w:rPr>
        <w:t>的上极或下极骨折，骨折块较大，仍可采用上述方法治疗。若骨折块太小，可予以切除，用钢丝缝合重</w:t>
      </w:r>
      <w:r>
        <w:rPr>
          <w:rFonts w:ascii="SimSun" w:hAnsi="SimSun" w:eastAsia="SimSun" w:cs="SimSun"/>
          <w:sz w:val="20"/>
          <w:szCs w:val="20"/>
          <w:spacing w:val="2"/>
        </w:rPr>
        <w:t xml:space="preserve"> </w:t>
      </w:r>
      <w:r>
        <w:rPr>
          <w:rFonts w:ascii="SimSun" w:hAnsi="SimSun" w:eastAsia="SimSun" w:cs="SimSun"/>
          <w:sz w:val="20"/>
          <w:szCs w:val="20"/>
          <w:spacing w:val="-2"/>
        </w:rPr>
        <w:t>建髌韧带，术后伸直位固定4~6周。髌骨的粉碎骨折如果关节软骨面不平整</w:t>
      </w:r>
      <w:r>
        <w:rPr>
          <w:rFonts w:ascii="SimSun" w:hAnsi="SimSun" w:eastAsia="SimSun" w:cs="SimSun"/>
          <w:sz w:val="20"/>
          <w:szCs w:val="20"/>
          <w:spacing w:val="-3"/>
        </w:rPr>
        <w:t>，均应行手术治疗，恢复</w:t>
      </w:r>
      <w:r>
        <w:rPr>
          <w:rFonts w:ascii="SimSun" w:hAnsi="SimSun" w:eastAsia="SimSun" w:cs="SimSun"/>
          <w:sz w:val="20"/>
          <w:szCs w:val="20"/>
        </w:rPr>
        <w:t xml:space="preserve"> </w:t>
      </w:r>
      <w:r>
        <w:rPr>
          <w:rFonts w:ascii="SimSun" w:hAnsi="SimSun" w:eastAsia="SimSun" w:cs="SimSun"/>
          <w:sz w:val="20"/>
          <w:szCs w:val="20"/>
        </w:rPr>
        <w:t>关节面的平滑，复位后用钢丝环绕捆扎固定。术后膝关节伸直位固定4～6</w:t>
      </w:r>
      <w:r>
        <w:rPr>
          <w:rFonts w:ascii="SimSun" w:hAnsi="SimSun" w:eastAsia="SimSun" w:cs="SimSun"/>
          <w:sz w:val="20"/>
          <w:szCs w:val="20"/>
          <w:spacing w:val="-1"/>
        </w:rPr>
        <w:t>周。对严重粉碎骨折，无</w:t>
      </w:r>
      <w:r>
        <w:rPr>
          <w:rFonts w:ascii="SimSun" w:hAnsi="SimSun" w:eastAsia="SimSun" w:cs="SimSun"/>
          <w:sz w:val="20"/>
          <w:szCs w:val="20"/>
        </w:rPr>
        <w:t xml:space="preserve"> </w:t>
      </w:r>
      <w:r>
        <w:rPr>
          <w:rFonts w:ascii="SimSun" w:hAnsi="SimSun" w:eastAsia="SimSun" w:cs="SimSun"/>
          <w:sz w:val="20"/>
          <w:szCs w:val="20"/>
          <w:spacing w:val="-6"/>
        </w:rPr>
        <w:t>法恢复髌骨软骨面完整性时，可摘除髌骨，修补韧带，术后3～4周开始进行功能锻炼。</w:t>
      </w:r>
    </w:p>
    <w:p>
      <w:pPr>
        <w:spacing w:line="251" w:lineRule="auto"/>
        <w:rPr>
          <w:rFonts w:ascii="Arial"/>
          <w:sz w:val="21"/>
        </w:rPr>
      </w:pPr>
      <w:r/>
    </w:p>
    <w:p>
      <w:pPr>
        <w:ind w:left="2704"/>
        <w:spacing w:before="98" w:line="222"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9"/>
        </w:rPr>
        <w:t xml:space="preserve"> </w:t>
      </w:r>
      <w:r>
        <w:rPr>
          <w:rFonts w:ascii="SimHei" w:hAnsi="SimHei" w:eastAsia="SimHei" w:cs="SimHei"/>
          <w:sz w:val="30"/>
          <w:szCs w:val="30"/>
          <w:b/>
          <w:bCs/>
          <w:spacing w:val="-6"/>
        </w:rPr>
        <w:t>膝关节韧带损伤</w:t>
      </w:r>
    </w:p>
    <w:p>
      <w:pPr>
        <w:spacing w:line="272" w:lineRule="auto"/>
        <w:rPr>
          <w:rFonts w:ascii="Arial"/>
          <w:sz w:val="21"/>
        </w:rPr>
      </w:pPr>
      <w:r/>
    </w:p>
    <w:p>
      <w:pPr>
        <w:ind w:firstLine="280"/>
        <w:spacing w:before="65" w:line="274" w:lineRule="auto"/>
        <w:jc w:val="both"/>
        <w:rPr>
          <w:rFonts w:ascii="SimSun" w:hAnsi="SimSun" w:eastAsia="SimSun" w:cs="SimSun"/>
          <w:sz w:val="20"/>
          <w:szCs w:val="20"/>
        </w:rPr>
      </w:pPr>
      <w:r>
        <w:rPr>
          <w:rFonts w:ascii="SimSun" w:hAnsi="SimSun" w:eastAsia="SimSun" w:cs="SimSun"/>
          <w:sz w:val="20"/>
          <w:szCs w:val="20"/>
          <w:color w:val="0066AB"/>
          <w:spacing w:val="2"/>
          <w:position w:val="-6"/>
        </w:rPr>
        <w:t>【解</w:t>
      </w:r>
      <w:r>
        <w:rPr>
          <w:rFonts w:ascii="SimSun" w:hAnsi="SimSun" w:eastAsia="SimSun" w:cs="SimSun"/>
          <w:sz w:val="20"/>
          <w:szCs w:val="20"/>
          <w:color w:val="0066AB"/>
          <w:spacing w:val="100"/>
          <w:position w:val="-6"/>
        </w:rPr>
        <w:t xml:space="preserve"> </w:t>
      </w:r>
      <w:r>
        <w:rPr>
          <w:rFonts w:ascii="SimSun" w:hAnsi="SimSun" w:eastAsia="SimSun" w:cs="SimSun"/>
          <w:sz w:val="20"/>
          <w:szCs w:val="20"/>
          <w:color w:val="0066AB"/>
          <w:spacing w:val="2"/>
          <w:position w:val="-6"/>
        </w:rPr>
        <w:t>概要)</w:t>
      </w:r>
      <w:r>
        <w:rPr>
          <w:rFonts w:ascii="SimSun" w:hAnsi="SimSun" w:eastAsia="SimSun" w:cs="SimSun"/>
          <w:sz w:val="20"/>
          <w:szCs w:val="20"/>
          <w:color w:val="0066AB"/>
          <w:spacing w:val="58"/>
          <w:position w:val="-6"/>
        </w:rPr>
        <w:t xml:space="preserve"> </w:t>
      </w:r>
      <w:r>
        <w:rPr>
          <w:rFonts w:ascii="SimSun" w:hAnsi="SimSun" w:eastAsia="SimSun" w:cs="SimSun"/>
          <w:sz w:val="20"/>
          <w:szCs w:val="20"/>
          <w:spacing w:val="2"/>
        </w:rPr>
        <w:t>膝关节的关节囊松弛薄弱，关节的稳定性主要依靠韧带和肌肉。以内侧副韧带最</w:t>
      </w:r>
      <w:r>
        <w:rPr>
          <w:rFonts w:ascii="SimSun" w:hAnsi="SimSun" w:eastAsia="SimSun" w:cs="SimSun"/>
          <w:sz w:val="20"/>
          <w:szCs w:val="20"/>
        </w:rPr>
        <w:t xml:space="preserve"> </w:t>
      </w:r>
      <w:r>
        <w:rPr>
          <w:rFonts w:ascii="SimSun" w:hAnsi="SimSun" w:eastAsia="SimSun" w:cs="SimSun"/>
          <w:sz w:val="20"/>
          <w:szCs w:val="20"/>
          <w:spacing w:val="-9"/>
        </w:rPr>
        <w:t>为重要，它位于股骨内上髁与胫骨内髁之间，有深浅两层纤维。浅层成三角形，甚为坚韧；深层纤维与</w:t>
      </w:r>
      <w:r>
        <w:rPr>
          <w:rFonts w:ascii="SimSun" w:hAnsi="SimSun" w:eastAsia="SimSun" w:cs="SimSun"/>
          <w:sz w:val="20"/>
          <w:szCs w:val="20"/>
          <w:spacing w:val="4"/>
        </w:rPr>
        <w:t xml:space="preserve">  </w:t>
      </w:r>
      <w:r>
        <w:rPr>
          <w:rFonts w:ascii="SimSun" w:hAnsi="SimSun" w:eastAsia="SimSun" w:cs="SimSun"/>
          <w:sz w:val="20"/>
          <w:szCs w:val="20"/>
          <w:spacing w:val="-4"/>
        </w:rPr>
        <w:t>关节囊融合，部分与内侧半月板相连。外侧副韧</w:t>
      </w:r>
      <w:r>
        <w:rPr>
          <w:rFonts w:ascii="SimSun" w:hAnsi="SimSun" w:eastAsia="SimSun" w:cs="SimSun"/>
          <w:sz w:val="20"/>
          <w:szCs w:val="20"/>
          <w:spacing w:val="-5"/>
        </w:rPr>
        <w:t>带起于股骨外上髁，它的远端呈腱性结构，与股二头</w:t>
      </w:r>
      <w:r>
        <w:rPr>
          <w:rFonts w:ascii="SimSun" w:hAnsi="SimSun" w:eastAsia="SimSun" w:cs="SimSun"/>
          <w:sz w:val="20"/>
          <w:szCs w:val="20"/>
        </w:rPr>
        <w:t xml:space="preserve">  </w:t>
      </w:r>
      <w:r>
        <w:rPr>
          <w:rFonts w:ascii="SimSun" w:hAnsi="SimSun" w:eastAsia="SimSun" w:cs="SimSun"/>
          <w:sz w:val="20"/>
          <w:szCs w:val="20"/>
          <w:spacing w:val="-4"/>
        </w:rPr>
        <w:t>肌腱汇合成联合肌腱结构，</w:t>
      </w:r>
      <w:r>
        <w:rPr>
          <w:rFonts w:ascii="SimSun" w:hAnsi="SimSun" w:eastAsia="SimSun" w:cs="SimSun"/>
          <w:sz w:val="20"/>
          <w:szCs w:val="20"/>
          <w:spacing w:val="64"/>
        </w:rPr>
        <w:t xml:space="preserve"> </w:t>
      </w:r>
      <w:r>
        <w:rPr>
          <w:rFonts w:ascii="SimSun" w:hAnsi="SimSun" w:eastAsia="SimSun" w:cs="SimSun"/>
          <w:sz w:val="20"/>
          <w:szCs w:val="20"/>
          <w:spacing w:val="-4"/>
        </w:rPr>
        <w:t>一起附着于腓骨小头上。外侧副韧带与外侧半月板之间有滑囊相隔。膝</w:t>
      </w:r>
      <w:r>
        <w:rPr>
          <w:rFonts w:ascii="SimSun" w:hAnsi="SimSun" w:eastAsia="SimSun" w:cs="SimSun"/>
          <w:sz w:val="20"/>
          <w:szCs w:val="20"/>
        </w:rPr>
        <w:t xml:space="preserve">  </w:t>
      </w:r>
      <w:r>
        <w:rPr>
          <w:rFonts w:ascii="SimSun" w:hAnsi="SimSun" w:eastAsia="SimSun" w:cs="SimSun"/>
          <w:sz w:val="20"/>
          <w:szCs w:val="20"/>
          <w:spacing w:val="-11"/>
        </w:rPr>
        <w:t>关节伸直时两侧副韧带拉紧，无内收、外展与旋转动作；膝关节屈曲时，韧带逐渐松弛，膝关节</w:t>
      </w:r>
      <w:r>
        <w:rPr>
          <w:rFonts w:ascii="SimSun" w:hAnsi="SimSun" w:eastAsia="SimSun" w:cs="SimSun"/>
          <w:sz w:val="20"/>
          <w:szCs w:val="20"/>
          <w:spacing w:val="-12"/>
        </w:rPr>
        <w:t>的内收、</w:t>
      </w:r>
      <w:r>
        <w:rPr>
          <w:rFonts w:ascii="SimSun" w:hAnsi="SimSun" w:eastAsia="SimSun" w:cs="SimSun"/>
          <w:sz w:val="20"/>
          <w:szCs w:val="20"/>
        </w:rPr>
        <w:t xml:space="preserve"> </w:t>
      </w:r>
      <w:r>
        <w:rPr>
          <w:rFonts w:ascii="SimSun" w:hAnsi="SimSun" w:eastAsia="SimSun" w:cs="SimSun"/>
          <w:sz w:val="20"/>
          <w:szCs w:val="20"/>
          <w:spacing w:val="-4"/>
        </w:rPr>
        <w:t>外展与旋转动作亦增加。</w:t>
      </w:r>
    </w:p>
    <w:p>
      <w:pPr>
        <w:ind w:right="67" w:firstLine="380"/>
        <w:spacing w:before="92" w:line="276" w:lineRule="auto"/>
        <w:jc w:val="both"/>
        <w:rPr>
          <w:rFonts w:ascii="SimSun" w:hAnsi="SimSun" w:eastAsia="SimSun" w:cs="SimSun"/>
          <w:sz w:val="20"/>
          <w:szCs w:val="20"/>
        </w:rPr>
      </w:pPr>
      <w:r>
        <w:rPr>
          <w:rFonts w:ascii="SimSun" w:hAnsi="SimSun" w:eastAsia="SimSun" w:cs="SimSun"/>
          <w:sz w:val="20"/>
          <w:szCs w:val="20"/>
        </w:rPr>
        <w:t>前交叉韧带起自股骨髁间窝外侧面(即股骨外侧髁的内侧面)的后部，向前内下方止于胫骨髁间</w:t>
      </w:r>
      <w:r>
        <w:rPr>
          <w:rFonts w:ascii="SimSun" w:hAnsi="SimSun" w:eastAsia="SimSun" w:cs="SimSun"/>
          <w:sz w:val="20"/>
          <w:szCs w:val="20"/>
          <w:spacing w:val="8"/>
        </w:rPr>
        <w:t xml:space="preserve"> </w:t>
      </w:r>
      <w:r>
        <w:rPr>
          <w:rFonts w:ascii="SimSun" w:hAnsi="SimSun" w:eastAsia="SimSun" w:cs="SimSun"/>
          <w:sz w:val="20"/>
          <w:szCs w:val="20"/>
          <w:spacing w:val="-4"/>
        </w:rPr>
        <w:t>嵴的前方。当膝关节完全屈曲和内旋胫骨时，此韧带牵拉最紧，防止胫骨向前移动。后交叉韧带起</w:t>
      </w:r>
      <w:r>
        <w:rPr>
          <w:rFonts w:ascii="SimSun" w:hAnsi="SimSun" w:eastAsia="SimSun" w:cs="SimSun"/>
          <w:sz w:val="20"/>
          <w:szCs w:val="20"/>
          <w:spacing w:val="-5"/>
        </w:rPr>
        <w:t>自</w:t>
      </w:r>
      <w:r>
        <w:rPr>
          <w:rFonts w:ascii="SimSun" w:hAnsi="SimSun" w:eastAsia="SimSun" w:cs="SimSun"/>
          <w:sz w:val="20"/>
          <w:szCs w:val="20"/>
        </w:rPr>
        <w:t xml:space="preserve"> </w:t>
      </w:r>
      <w:r>
        <w:rPr>
          <w:rFonts w:ascii="SimSun" w:hAnsi="SimSun" w:eastAsia="SimSun" w:cs="SimSun"/>
          <w:sz w:val="20"/>
          <w:szCs w:val="20"/>
          <w:spacing w:val="2"/>
        </w:rPr>
        <w:t>股骨髁间窝的内侧面(即股骨内侧髁的外侧面),向后下方止于胫骨髁间嵴的后方。膝关节屈曲时可</w:t>
      </w:r>
      <w:r>
        <w:rPr>
          <w:rFonts w:ascii="SimSun" w:hAnsi="SimSun" w:eastAsia="SimSun" w:cs="SimSun"/>
          <w:sz w:val="20"/>
          <w:szCs w:val="20"/>
          <w:spacing w:val="9"/>
        </w:rPr>
        <w:t xml:space="preserve"> </w:t>
      </w:r>
      <w:r>
        <w:rPr>
          <w:rFonts w:ascii="SimSun" w:hAnsi="SimSun" w:eastAsia="SimSun" w:cs="SimSun"/>
          <w:sz w:val="20"/>
          <w:szCs w:val="20"/>
          <w:spacing w:val="-5"/>
        </w:rPr>
        <w:t>防止胫骨向后移动。</w:t>
      </w:r>
    </w:p>
    <w:p>
      <w:pPr>
        <w:ind w:left="280"/>
        <w:spacing w:before="172" w:line="222" w:lineRule="auto"/>
        <w:rPr>
          <w:rFonts w:ascii="SimHei" w:hAnsi="SimHei" w:eastAsia="SimHei" w:cs="SimHei"/>
          <w:sz w:val="20"/>
          <w:szCs w:val="20"/>
        </w:rPr>
      </w:pPr>
      <w:r>
        <w:rPr>
          <w:rFonts w:ascii="SimHei" w:hAnsi="SimHei" w:eastAsia="SimHei" w:cs="SimHei"/>
          <w:sz w:val="20"/>
          <w:szCs w:val="20"/>
          <w:color w:val="0083DB"/>
          <w:spacing w:val="-3"/>
        </w:rPr>
        <w:t>【损伤机制及病理变化】</w:t>
      </w:r>
    </w:p>
    <w:p>
      <w:pPr>
        <w:ind w:right="90" w:firstLine="380"/>
        <w:spacing w:before="10" w:line="27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
        </w:rPr>
        <w:t xml:space="preserve"> </w:t>
      </w:r>
      <w:r>
        <w:rPr>
          <w:rFonts w:ascii="SimSun" w:hAnsi="SimSun" w:eastAsia="SimSun" w:cs="SimSun"/>
          <w:sz w:val="20"/>
          <w:szCs w:val="20"/>
          <w:spacing w:val="-1"/>
        </w:rPr>
        <w:t>内侧副韧带损伤</w:t>
      </w:r>
      <w:r>
        <w:rPr>
          <w:rFonts w:ascii="SimSun" w:hAnsi="SimSun" w:eastAsia="SimSun" w:cs="SimSun"/>
          <w:sz w:val="20"/>
          <w:szCs w:val="20"/>
          <w:spacing w:val="60"/>
        </w:rPr>
        <w:t xml:space="preserve"> </w:t>
      </w:r>
      <w:r>
        <w:rPr>
          <w:rFonts w:ascii="SimSun" w:hAnsi="SimSun" w:eastAsia="SimSun" w:cs="SimSun"/>
          <w:sz w:val="20"/>
          <w:szCs w:val="20"/>
          <w:spacing w:val="-1"/>
        </w:rPr>
        <w:t>为膝外翻暴力所致。当膝关节外侧受到直接暴力，使膝关节猛烈外翻，便</w:t>
      </w:r>
      <w:r>
        <w:rPr>
          <w:rFonts w:ascii="SimSun" w:hAnsi="SimSun" w:eastAsia="SimSun" w:cs="SimSun"/>
          <w:sz w:val="20"/>
          <w:szCs w:val="20"/>
        </w:rPr>
        <w:t xml:space="preserve"> </w:t>
      </w:r>
      <w:r>
        <w:rPr>
          <w:rFonts w:ascii="SimSun" w:hAnsi="SimSun" w:eastAsia="SimSun" w:cs="SimSun"/>
          <w:sz w:val="20"/>
          <w:szCs w:val="20"/>
        </w:rPr>
        <w:t>会损伤内侧副韧带。当膝关节半屈曲时，小腿突然外展外旋也会使内侧副韧带损</w:t>
      </w:r>
      <w:r>
        <w:rPr>
          <w:rFonts w:ascii="SimSun" w:hAnsi="SimSun" w:eastAsia="SimSun" w:cs="SimSun"/>
          <w:sz w:val="20"/>
          <w:szCs w:val="20"/>
          <w:spacing w:val="-1"/>
        </w:rPr>
        <w:t>伤。内侧副韧带损</w:t>
      </w:r>
      <w:r>
        <w:rPr>
          <w:rFonts w:ascii="SimSun" w:hAnsi="SimSun" w:eastAsia="SimSun" w:cs="SimSun"/>
          <w:sz w:val="20"/>
          <w:szCs w:val="20"/>
        </w:rPr>
        <w:t xml:space="preserve"> </w:t>
      </w:r>
      <w:r>
        <w:rPr>
          <w:rFonts w:ascii="SimSun" w:hAnsi="SimSun" w:eastAsia="SimSun" w:cs="SimSun"/>
          <w:sz w:val="20"/>
          <w:szCs w:val="20"/>
          <w:spacing w:val="-13"/>
        </w:rPr>
        <w:t>伤多见于运动创伤，如足球、滑雪、摔跤等竞技项目。</w:t>
      </w:r>
    </w:p>
    <w:p>
      <w:pPr>
        <w:ind w:right="49" w:firstLine="380"/>
        <w:spacing w:before="82"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1"/>
        </w:rPr>
        <w:t xml:space="preserve"> </w:t>
      </w:r>
      <w:r>
        <w:rPr>
          <w:rFonts w:ascii="SimSun" w:hAnsi="SimSun" w:eastAsia="SimSun" w:cs="SimSun"/>
          <w:sz w:val="20"/>
          <w:szCs w:val="20"/>
        </w:rPr>
        <w:t>外侧副韧带损伤</w:t>
      </w:r>
      <w:r>
        <w:rPr>
          <w:rFonts w:ascii="SimSun" w:hAnsi="SimSun" w:eastAsia="SimSun" w:cs="SimSun"/>
          <w:sz w:val="20"/>
          <w:szCs w:val="20"/>
          <w:spacing w:val="80"/>
        </w:rPr>
        <w:t xml:space="preserve"> </w:t>
      </w:r>
      <w:r>
        <w:rPr>
          <w:rFonts w:ascii="SimSun" w:hAnsi="SimSun" w:eastAsia="SimSun" w:cs="SimSun"/>
          <w:sz w:val="20"/>
          <w:szCs w:val="20"/>
        </w:rPr>
        <w:t>主要为膝内翻暴力所致。因外侧髂胫束比较强大，单独外侧副韧带损伤少</w:t>
      </w:r>
      <w:r>
        <w:rPr>
          <w:rFonts w:ascii="SimSun" w:hAnsi="SimSun" w:eastAsia="SimSun" w:cs="SimSun"/>
          <w:sz w:val="20"/>
          <w:szCs w:val="20"/>
        </w:rPr>
        <w:t xml:space="preserve"> </w:t>
      </w:r>
      <w:r>
        <w:rPr>
          <w:rFonts w:ascii="SimSun" w:hAnsi="SimSun" w:eastAsia="SimSun" w:cs="SimSun"/>
          <w:sz w:val="20"/>
          <w:szCs w:val="20"/>
          <w:spacing w:val="-7"/>
        </w:rPr>
        <w:t>见，通常合并腓骨小头骨折。如果暴力强大，髂胫束和腓总神经都难免受损伤。</w:t>
      </w:r>
    </w:p>
    <w:p>
      <w:pPr>
        <w:ind w:right="83" w:firstLine="380"/>
        <w:spacing w:before="86" w:line="276"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5"/>
        </w:rPr>
        <w:t xml:space="preserve"> </w:t>
      </w:r>
      <w:r>
        <w:rPr>
          <w:rFonts w:ascii="SimSun" w:hAnsi="SimSun" w:eastAsia="SimSun" w:cs="SimSun"/>
          <w:sz w:val="20"/>
          <w:szCs w:val="20"/>
          <w:spacing w:val="4"/>
        </w:rPr>
        <w:t>前交叉韧带损伤</w:t>
      </w:r>
      <w:r>
        <w:rPr>
          <w:rFonts w:ascii="SimSun" w:hAnsi="SimSun" w:eastAsia="SimSun" w:cs="SimSun"/>
          <w:sz w:val="20"/>
          <w:szCs w:val="20"/>
          <w:spacing w:val="80"/>
        </w:rPr>
        <w:t xml:space="preserve"> </w:t>
      </w:r>
      <w:r>
        <w:rPr>
          <w:rFonts w:ascii="SimSun" w:hAnsi="SimSun" w:eastAsia="SimSun" w:cs="SimSun"/>
          <w:sz w:val="20"/>
          <w:szCs w:val="20"/>
          <w:spacing w:val="4"/>
        </w:rPr>
        <w:t>膝关节伸直位内翻损伤和膝关节屈曲位外翻损伤都可以使前交叉韧带损</w:t>
      </w:r>
      <w:r>
        <w:rPr>
          <w:rFonts w:ascii="SimSun" w:hAnsi="SimSun" w:eastAsia="SimSun" w:cs="SimSun"/>
          <w:sz w:val="20"/>
          <w:szCs w:val="20"/>
        </w:rPr>
        <w:t xml:space="preserve"> </w:t>
      </w:r>
      <w:r>
        <w:rPr>
          <w:rFonts w:ascii="SimSun" w:hAnsi="SimSun" w:eastAsia="SimSun" w:cs="SimSun"/>
          <w:sz w:val="20"/>
          <w:szCs w:val="20"/>
          <w:spacing w:val="-10"/>
        </w:rPr>
        <w:t>伤。</w:t>
      </w:r>
      <w:r>
        <w:rPr>
          <w:rFonts w:ascii="SimSun" w:hAnsi="SimSun" w:eastAsia="SimSun" w:cs="SimSun"/>
          <w:sz w:val="20"/>
          <w:szCs w:val="20"/>
          <w:spacing w:val="-41"/>
        </w:rPr>
        <w:t xml:space="preserve"> </w:t>
      </w:r>
      <w:r>
        <w:rPr>
          <w:rFonts w:ascii="SimSun" w:hAnsi="SimSun" w:eastAsia="SimSun" w:cs="SimSun"/>
          <w:sz w:val="20"/>
          <w:szCs w:val="20"/>
          <w:spacing w:val="-10"/>
        </w:rPr>
        <w:t>一般前交叉韧带很少会单独损伤，往往合并内、外侧副韧带与半月板损伤，</w:t>
      </w:r>
      <w:r>
        <w:rPr>
          <w:rFonts w:ascii="SimSun" w:hAnsi="SimSun" w:eastAsia="SimSun" w:cs="SimSun"/>
          <w:sz w:val="20"/>
          <w:szCs w:val="20"/>
          <w:spacing w:val="-11"/>
        </w:rPr>
        <w:t>但在膝关节过伸时，有</w:t>
      </w:r>
      <w:r>
        <w:rPr>
          <w:rFonts w:ascii="SimSun" w:hAnsi="SimSun" w:eastAsia="SimSun" w:cs="SimSun"/>
          <w:sz w:val="20"/>
          <w:szCs w:val="20"/>
        </w:rPr>
        <w:t xml:space="preserve"> </w:t>
      </w:r>
      <w:r>
        <w:rPr>
          <w:rFonts w:ascii="SimSun" w:hAnsi="SimSun" w:eastAsia="SimSun" w:cs="SimSun"/>
          <w:sz w:val="20"/>
          <w:szCs w:val="20"/>
          <w:spacing w:val="-4"/>
        </w:rPr>
        <w:t>可能会单独损伤前交叉韧带。另外，暴力来自</w:t>
      </w:r>
      <w:r>
        <w:rPr>
          <w:rFonts w:ascii="SimSun" w:hAnsi="SimSun" w:eastAsia="SimSun" w:cs="SimSun"/>
          <w:sz w:val="20"/>
          <w:szCs w:val="20"/>
          <w:spacing w:val="-5"/>
        </w:rPr>
        <w:t>膝关节后方，胫骨上端受到向前冲击的力量，也可使前</w:t>
      </w:r>
      <w:r>
        <w:rPr>
          <w:rFonts w:ascii="SimSun" w:hAnsi="SimSun" w:eastAsia="SimSun" w:cs="SimSun"/>
          <w:sz w:val="20"/>
          <w:szCs w:val="20"/>
        </w:rPr>
        <w:t xml:space="preserve"> </w:t>
      </w:r>
      <w:r>
        <w:rPr>
          <w:rFonts w:ascii="SimSun" w:hAnsi="SimSun" w:eastAsia="SimSun" w:cs="SimSun"/>
          <w:sz w:val="20"/>
          <w:szCs w:val="20"/>
          <w:spacing w:val="-2"/>
        </w:rPr>
        <w:t>交叉韧带损伤。前交叉韧带损伤亦多见于竞技运动。</w:t>
      </w:r>
    </w:p>
    <w:p>
      <w:pPr>
        <w:ind w:right="90" w:firstLine="380"/>
        <w:spacing w:before="82" w:line="270"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2"/>
        </w:rPr>
        <w:t xml:space="preserve"> </w:t>
      </w:r>
      <w:r>
        <w:rPr>
          <w:rFonts w:ascii="SimSun" w:hAnsi="SimSun" w:eastAsia="SimSun" w:cs="SimSun"/>
          <w:sz w:val="20"/>
          <w:szCs w:val="20"/>
          <w:spacing w:val="-1"/>
        </w:rPr>
        <w:t>后交叉韧带损伤</w:t>
      </w:r>
      <w:r>
        <w:rPr>
          <w:rFonts w:ascii="SimSun" w:hAnsi="SimSun" w:eastAsia="SimSun" w:cs="SimSun"/>
          <w:sz w:val="20"/>
          <w:szCs w:val="20"/>
          <w:spacing w:val="70"/>
        </w:rPr>
        <w:t xml:space="preserve"> </w:t>
      </w:r>
      <w:r>
        <w:rPr>
          <w:rFonts w:ascii="SimSun" w:hAnsi="SimSun" w:eastAsia="SimSun" w:cs="SimSun"/>
          <w:sz w:val="20"/>
          <w:szCs w:val="20"/>
          <w:spacing w:val="-1"/>
        </w:rPr>
        <w:t>无论膝关节处于屈曲位或伸直位，来自前方的使胫骨上端后移的暴力都可</w:t>
      </w:r>
      <w:r>
        <w:rPr>
          <w:rFonts w:ascii="SimSun" w:hAnsi="SimSun" w:eastAsia="SimSun" w:cs="SimSun"/>
          <w:sz w:val="20"/>
          <w:szCs w:val="20"/>
        </w:rPr>
        <w:t xml:space="preserve"> </w:t>
      </w:r>
      <w:r>
        <w:rPr>
          <w:rFonts w:ascii="SimSun" w:hAnsi="SimSun" w:eastAsia="SimSun" w:cs="SimSun"/>
          <w:sz w:val="20"/>
          <w:szCs w:val="20"/>
          <w:spacing w:val="-5"/>
        </w:rPr>
        <w:t>以使后交叉韧带损伤。后交叉韧带损伤相对少见，通常与前交叉韧带同时损伤，单独后交叉韧带损伤</w:t>
      </w:r>
      <w:r>
        <w:rPr>
          <w:rFonts w:ascii="SimSun" w:hAnsi="SimSun" w:eastAsia="SimSun" w:cs="SimSun"/>
          <w:sz w:val="20"/>
          <w:szCs w:val="20"/>
          <w:spacing w:val="18"/>
        </w:rPr>
        <w:t xml:space="preserve"> </w:t>
      </w:r>
      <w:r>
        <w:rPr>
          <w:rFonts w:ascii="SimSun" w:hAnsi="SimSun" w:eastAsia="SimSun" w:cs="SimSun"/>
          <w:sz w:val="20"/>
          <w:szCs w:val="20"/>
          <w:spacing w:val="-7"/>
        </w:rPr>
        <w:t>更为少见。</w:t>
      </w:r>
    </w:p>
    <w:p>
      <w:pPr>
        <w:ind w:right="84" w:firstLine="380"/>
        <w:spacing w:before="94" w:line="276" w:lineRule="auto"/>
        <w:rPr>
          <w:rFonts w:ascii="SimSun" w:hAnsi="SimSun" w:eastAsia="SimSun" w:cs="SimSun"/>
          <w:sz w:val="20"/>
          <w:szCs w:val="20"/>
        </w:rPr>
      </w:pPr>
      <w:r>
        <w:rPr>
          <w:rFonts w:ascii="SimSun" w:hAnsi="SimSun" w:eastAsia="SimSun" w:cs="SimSun"/>
          <w:sz w:val="20"/>
          <w:szCs w:val="20"/>
        </w:rPr>
        <w:t>韧带的损伤可以分为扭伤(即部分纤维断裂)、部分韧带断裂、完全断裂和</w:t>
      </w:r>
      <w:r>
        <w:rPr>
          <w:rFonts w:ascii="SimSun" w:hAnsi="SimSun" w:eastAsia="SimSun" w:cs="SimSun"/>
          <w:sz w:val="20"/>
          <w:szCs w:val="20"/>
          <w:spacing w:val="-1"/>
        </w:rPr>
        <w:t>联合性损伤。例如前</w:t>
      </w:r>
      <w:r>
        <w:rPr>
          <w:rFonts w:ascii="SimSun" w:hAnsi="SimSun" w:eastAsia="SimSun" w:cs="SimSun"/>
          <w:sz w:val="20"/>
          <w:szCs w:val="20"/>
        </w:rPr>
        <w:t xml:space="preserve"> </w:t>
      </w:r>
      <w:r>
        <w:rPr>
          <w:rFonts w:ascii="SimSun" w:hAnsi="SimSun" w:eastAsia="SimSun" w:cs="SimSun"/>
          <w:sz w:val="20"/>
          <w:szCs w:val="20"/>
          <w:spacing w:val="-1"/>
        </w:rPr>
        <w:t>交叉韧带断裂可以同时合并有内侧副</w:t>
      </w:r>
      <w:r>
        <w:rPr>
          <w:rFonts w:ascii="SimSun" w:hAnsi="SimSun" w:eastAsia="SimSun" w:cs="SimSun"/>
          <w:sz w:val="20"/>
          <w:szCs w:val="20"/>
          <w:spacing w:val="-2"/>
        </w:rPr>
        <w:t>韧带与内侧半月板损伤，称为O'</w:t>
      </w:r>
      <w:r>
        <w:rPr>
          <w:rFonts w:ascii="SimSun" w:hAnsi="SimSun" w:eastAsia="SimSun" w:cs="SimSun"/>
          <w:sz w:val="20"/>
          <w:szCs w:val="20"/>
          <w:spacing w:val="-1"/>
        </w:rPr>
        <w:t>Donoghue</w:t>
      </w:r>
      <w:r>
        <w:rPr>
          <w:rFonts w:ascii="SimSun" w:hAnsi="SimSun" w:eastAsia="SimSun" w:cs="SimSun"/>
          <w:sz w:val="20"/>
          <w:szCs w:val="20"/>
          <w:spacing w:val="-23"/>
        </w:rPr>
        <w:t xml:space="preserve"> </w:t>
      </w:r>
      <w:r>
        <w:rPr>
          <w:rFonts w:ascii="SimSun" w:hAnsi="SimSun" w:eastAsia="SimSun" w:cs="SimSun"/>
          <w:sz w:val="20"/>
          <w:szCs w:val="20"/>
          <w:spacing w:val="-2"/>
        </w:rPr>
        <w:t>三联征。韧带断裂的</w:t>
      </w:r>
      <w:r>
        <w:rPr>
          <w:rFonts w:ascii="SimSun" w:hAnsi="SimSun" w:eastAsia="SimSun" w:cs="SimSun"/>
          <w:sz w:val="20"/>
          <w:szCs w:val="20"/>
        </w:rPr>
        <w:t xml:space="preserve"> </w:t>
      </w:r>
      <w:r>
        <w:rPr>
          <w:rFonts w:ascii="SimSun" w:hAnsi="SimSun" w:eastAsia="SimSun" w:cs="SimSun"/>
          <w:sz w:val="20"/>
          <w:szCs w:val="20"/>
          <w:spacing w:val="-5"/>
        </w:rPr>
        <w:t>部分又可分成韧带体部断裂、韧带与骨骼连接处断裂及韧带附着处的撕脱性骨折，第一种损伤愈合慢</w:t>
      </w:r>
      <w:r>
        <w:rPr>
          <w:rFonts w:ascii="SimSun" w:hAnsi="SimSun" w:eastAsia="SimSun" w:cs="SimSun"/>
          <w:sz w:val="20"/>
          <w:szCs w:val="20"/>
          <w:spacing w:val="17"/>
        </w:rPr>
        <w:t xml:space="preserve"> </w:t>
      </w:r>
      <w:r>
        <w:rPr>
          <w:rFonts w:ascii="SimSun" w:hAnsi="SimSun" w:eastAsia="SimSun" w:cs="SimSun"/>
          <w:sz w:val="20"/>
          <w:szCs w:val="20"/>
          <w:spacing w:val="-8"/>
        </w:rPr>
        <w:t>且强度差，第三种损伤愈合后最为牢固。</w:t>
      </w:r>
    </w:p>
    <w:p>
      <w:pPr>
        <w:ind w:right="69" w:firstLine="282"/>
        <w:spacing w:before="82" w:line="267" w:lineRule="auto"/>
        <w:rPr>
          <w:rFonts w:ascii="SimSun" w:hAnsi="SimSun" w:eastAsia="SimSun" w:cs="SimSun"/>
          <w:sz w:val="20"/>
          <w:szCs w:val="20"/>
        </w:rPr>
      </w:pPr>
      <w:r>
        <w:rPr>
          <w:rFonts w:ascii="SimSun" w:hAnsi="SimSun" w:eastAsia="SimSun" w:cs="SimSun"/>
          <w:sz w:val="20"/>
          <w:szCs w:val="20"/>
          <w:b/>
          <w:bCs/>
          <w:color w:val="0092E7"/>
          <w:spacing w:val="-7"/>
          <w:position w:val="-4"/>
        </w:rPr>
        <w:t>【临床表现与诊断】</w:t>
      </w:r>
      <w:r>
        <w:rPr>
          <w:rFonts w:ascii="SimSun" w:hAnsi="SimSun" w:eastAsia="SimSun" w:cs="SimSun"/>
          <w:sz w:val="20"/>
          <w:szCs w:val="20"/>
          <w:color w:val="0092E7"/>
          <w:spacing w:val="5"/>
          <w:position w:val="-4"/>
        </w:rPr>
        <w:t xml:space="preserve">  </w:t>
      </w:r>
      <w:r>
        <w:rPr>
          <w:rFonts w:ascii="SimSun" w:hAnsi="SimSun" w:eastAsia="SimSun" w:cs="SimSun"/>
          <w:sz w:val="20"/>
          <w:szCs w:val="20"/>
          <w:spacing w:val="-7"/>
          <w:position w:val="1"/>
        </w:rPr>
        <w:t>有外伤病史。以青少年多见，男性多于女性；以运动员最为多见。受伤时有</w:t>
      </w:r>
      <w:r>
        <w:rPr>
          <w:rFonts w:ascii="SimSun" w:hAnsi="SimSun" w:eastAsia="SimSun" w:cs="SimSun"/>
          <w:sz w:val="20"/>
          <w:szCs w:val="20"/>
          <w:spacing w:val="1"/>
          <w:position w:val="1"/>
        </w:rPr>
        <w:t xml:space="preserve"> </w:t>
      </w:r>
      <w:r>
        <w:rPr>
          <w:rFonts w:ascii="SimSun" w:hAnsi="SimSun" w:eastAsia="SimSun" w:cs="SimSun"/>
          <w:sz w:val="20"/>
          <w:szCs w:val="20"/>
          <w:spacing w:val="-4"/>
        </w:rPr>
        <w:t>时可听到韧带断裂的响声，很快便因剧烈疼痛而不能再继续</w:t>
      </w:r>
      <w:r>
        <w:rPr>
          <w:rFonts w:ascii="SimSun" w:hAnsi="SimSun" w:eastAsia="SimSun" w:cs="SimSun"/>
          <w:sz w:val="20"/>
          <w:szCs w:val="20"/>
          <w:spacing w:val="-5"/>
        </w:rPr>
        <w:t>运动或工作。膝关节处出现肿胀、压痛与</w:t>
      </w:r>
      <w:r>
        <w:rPr>
          <w:rFonts w:ascii="SimSun" w:hAnsi="SimSun" w:eastAsia="SimSun" w:cs="SimSun"/>
          <w:sz w:val="20"/>
          <w:szCs w:val="20"/>
        </w:rPr>
        <w:t xml:space="preserve"> </w:t>
      </w:r>
      <w:r>
        <w:rPr>
          <w:rFonts w:ascii="SimSun" w:hAnsi="SimSun" w:eastAsia="SimSun" w:cs="SimSun"/>
          <w:sz w:val="20"/>
          <w:szCs w:val="20"/>
          <w:spacing w:val="-9"/>
        </w:rPr>
        <w:t>积血，膝部肌痉挛，病人不敢活动膝部，膝关节处于强迫体位，或伸直，或屈曲。膝关节侧副韧带的断</w:t>
      </w:r>
      <w:r>
        <w:rPr>
          <w:rFonts w:ascii="SimSun" w:hAnsi="SimSun" w:eastAsia="SimSun" w:cs="SimSun"/>
          <w:sz w:val="20"/>
          <w:szCs w:val="20"/>
          <w:spacing w:val="2"/>
        </w:rPr>
        <w:t xml:space="preserve"> </w:t>
      </w:r>
      <w:r>
        <w:rPr>
          <w:rFonts w:ascii="SimSun" w:hAnsi="SimSun" w:eastAsia="SimSun" w:cs="SimSun"/>
          <w:sz w:val="20"/>
          <w:szCs w:val="20"/>
          <w:spacing w:val="-5"/>
        </w:rPr>
        <w:t>裂处有明显的压痛点，有时还会摸到蜷缩的韧带断端。</w:t>
      </w:r>
    </w:p>
    <w:p>
      <w:pPr>
        <w:ind w:right="20" w:firstLine="380"/>
        <w:spacing w:before="59" w:line="272" w:lineRule="auto"/>
        <w:rPr>
          <w:rFonts w:ascii="SimSun" w:hAnsi="SimSun" w:eastAsia="SimSun" w:cs="SimSun"/>
          <w:sz w:val="20"/>
          <w:szCs w:val="20"/>
        </w:rPr>
      </w:pPr>
      <w:r>
        <w:rPr>
          <w:rFonts w:ascii="Times New Roman" w:hAnsi="Times New Roman" w:eastAsia="Times New Roman" w:cs="Times New Roman"/>
          <w:sz w:val="20"/>
          <w:szCs w:val="20"/>
          <w:b/>
          <w:bCs/>
          <w:spacing w:val="8"/>
        </w:rPr>
        <w:t>1.</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8"/>
        </w:rPr>
        <w:t>侧方应力试验</w:t>
      </w:r>
      <w:r>
        <w:rPr>
          <w:rFonts w:ascii="SimSun" w:hAnsi="SimSun" w:eastAsia="SimSun" w:cs="SimSun"/>
          <w:sz w:val="20"/>
          <w:szCs w:val="20"/>
          <w:spacing w:val="22"/>
        </w:rPr>
        <w:t xml:space="preserve">  </w:t>
      </w:r>
      <w:r>
        <w:rPr>
          <w:rFonts w:ascii="SimSun" w:hAnsi="SimSun" w:eastAsia="SimSun" w:cs="SimSun"/>
          <w:sz w:val="20"/>
          <w:szCs w:val="20"/>
          <w:spacing w:val="8"/>
        </w:rPr>
        <w:t>在急性期作侧方应力试验会引起剧烈疼痛，可于痛点局部麻醉后进行操</w:t>
      </w:r>
      <w:r>
        <w:rPr>
          <w:rFonts w:ascii="SimSun" w:hAnsi="SimSun" w:eastAsia="SimSun" w:cs="SimSun"/>
          <w:sz w:val="20"/>
          <w:szCs w:val="20"/>
        </w:rPr>
        <w:t xml:space="preserve"> </w:t>
      </w:r>
      <w:r>
        <w:rPr>
          <w:rFonts w:ascii="SimSun" w:hAnsi="SimSun" w:eastAsia="SimSun" w:cs="SimSun"/>
          <w:sz w:val="20"/>
          <w:szCs w:val="20"/>
          <w:spacing w:val="11"/>
        </w:rPr>
        <w:t>作。在膝关节完全伸直位与屈曲30°位置下做被动膝内翻与膝外翻动作，并与对侧进行比较。</w:t>
      </w:r>
      <w:r>
        <w:rPr>
          <w:rFonts w:ascii="SimSun" w:hAnsi="SimSun" w:eastAsia="SimSun" w:cs="SimSun"/>
          <w:sz w:val="20"/>
          <w:szCs w:val="20"/>
          <w:spacing w:val="6"/>
        </w:rPr>
        <w:t xml:space="preserve"> </w:t>
      </w:r>
      <w:r>
        <w:rPr>
          <w:rFonts w:ascii="SimSun" w:hAnsi="SimSun" w:eastAsia="SimSun" w:cs="SimSun"/>
          <w:sz w:val="20"/>
          <w:szCs w:val="20"/>
          <w:spacing w:val="12"/>
        </w:rPr>
        <w:t>如有疼痛或发现内翻、外翻角度超出正常范围并有弹跳感时，提示有侧副韧带扭伤</w:t>
      </w:r>
      <w:r>
        <w:rPr>
          <w:rFonts w:ascii="SimSun" w:hAnsi="SimSun" w:eastAsia="SimSun" w:cs="SimSun"/>
          <w:sz w:val="20"/>
          <w:szCs w:val="20"/>
          <w:spacing w:val="11"/>
        </w:rPr>
        <w:t>或断裂(图</w:t>
      </w:r>
      <w:r>
        <w:rPr>
          <w:rFonts w:ascii="SimSun" w:hAnsi="SimSun" w:eastAsia="SimSun" w:cs="SimSun"/>
          <w:sz w:val="20"/>
          <w:szCs w:val="20"/>
        </w:rPr>
        <w:t xml:space="preserve">  </w:t>
      </w:r>
      <w:r>
        <w:rPr>
          <w:rFonts w:ascii="SimSun" w:hAnsi="SimSun" w:eastAsia="SimSun" w:cs="SimSun"/>
          <w:sz w:val="20"/>
          <w:szCs w:val="20"/>
          <w:spacing w:val="-4"/>
        </w:rPr>
        <w:t>61-27)。</w:t>
      </w:r>
    </w:p>
    <w:p>
      <w:pPr>
        <w:ind w:left="380"/>
        <w:spacing w:before="63" w:line="216"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抽屉试验</w:t>
      </w:r>
      <w:r>
        <w:rPr>
          <w:rFonts w:ascii="SimSun" w:hAnsi="SimSun" w:eastAsia="SimSun" w:cs="SimSun"/>
          <w:sz w:val="20"/>
          <w:szCs w:val="20"/>
          <w:spacing w:val="54"/>
        </w:rPr>
        <w:t xml:space="preserve"> </w:t>
      </w:r>
      <w:r>
        <w:rPr>
          <w:rFonts w:ascii="SimSun" w:hAnsi="SimSun" w:eastAsia="SimSun" w:cs="SimSun"/>
          <w:sz w:val="20"/>
          <w:szCs w:val="20"/>
          <w:spacing w:val="2"/>
        </w:rPr>
        <w:t>急性期也建议在麻醉下进行操作。膝关节屈曲90°</w:t>
      </w:r>
      <w:r>
        <w:rPr>
          <w:rFonts w:ascii="SimSun" w:hAnsi="SimSun" w:eastAsia="SimSun" w:cs="SimSun"/>
          <w:sz w:val="20"/>
          <w:szCs w:val="20"/>
          <w:spacing w:val="1"/>
        </w:rPr>
        <w:t>,检查者固定病人足部，用双</w:t>
      </w:r>
    </w:p>
    <w:p>
      <w:pPr>
        <w:sectPr>
          <w:type w:val="continuous"/>
          <w:pgSz w:w="11220" w:h="15820"/>
          <w:pgMar w:top="400" w:right="799" w:bottom="400" w:left="679" w:header="0" w:footer="0" w:gutter="0"/>
          <w:cols w:equalWidth="0" w:num="2">
            <w:col w:w="951" w:space="100"/>
            <w:col w:w="8691" w:space="0"/>
          </w:cols>
        </w:sectPr>
        <w:rPr/>
      </w:pPr>
    </w:p>
    <w:p>
      <w:pPr>
        <w:rPr/>
      </w:pPr>
      <w:r>
        <w:drawing>
          <wp:anchor distT="0" distB="0" distL="0" distR="0" simplePos="0" relativeHeight="252518400" behindDoc="0" locked="0" layoutInCell="0" allowOverlap="1">
            <wp:simplePos x="0" y="0"/>
            <wp:positionH relativeFrom="page">
              <wp:posOffset>6165862</wp:posOffset>
            </wp:positionH>
            <wp:positionV relativeFrom="page">
              <wp:posOffset>9277366</wp:posOffset>
            </wp:positionV>
            <wp:extent cx="533401" cy="419086"/>
            <wp:effectExtent l="0" t="0" r="0" b="0"/>
            <wp:wrapNone/>
            <wp:docPr id="322" name="IM 322"/>
            <wp:cNvGraphicFramePr/>
            <a:graphic>
              <a:graphicData uri="http://schemas.openxmlformats.org/drawingml/2006/picture">
                <pic:pic>
                  <pic:nvPicPr>
                    <pic:cNvPr id="322" name="IM 322"/>
                    <pic:cNvPicPr/>
                  </pic:nvPicPr>
                  <pic:blipFill>
                    <a:blip r:embed="rId342"/>
                    <a:stretch>
                      <a:fillRect/>
                    </a:stretch>
                  </pic:blipFill>
                  <pic:spPr>
                    <a:xfrm rot="0">
                      <a:off x="0" y="0"/>
                      <a:ext cx="533401" cy="419086"/>
                    </a:xfrm>
                    <a:prstGeom prst="rect">
                      <a:avLst/>
                    </a:prstGeom>
                  </pic:spPr>
                </pic:pic>
              </a:graphicData>
            </a:graphic>
          </wp:anchor>
        </w:drawing>
      </w:r>
      <w:r/>
    </w:p>
    <w:p>
      <w:pPr>
        <w:spacing w:line="96" w:lineRule="exact"/>
        <w:rPr/>
      </w:pPr>
      <w:r/>
    </w:p>
    <w:p>
      <w:pPr>
        <w:sectPr>
          <w:pgSz w:w="11230" w:h="15740"/>
          <w:pgMar w:top="400" w:right="679" w:bottom="400" w:left="859" w:header="0" w:footer="0" w:gutter="0"/>
          <w:cols w:equalWidth="0" w:num="1">
            <w:col w:w="9691" w:space="0"/>
          </w:cols>
        </w:sectPr>
        <w:rPr/>
      </w:pPr>
    </w:p>
    <w:p>
      <w:pPr>
        <w:spacing w:line="324" w:lineRule="auto"/>
        <w:rPr>
          <w:rFonts w:ascii="Arial"/>
          <w:sz w:val="21"/>
        </w:rPr>
      </w:pPr>
      <w:r/>
    </w:p>
    <w:p>
      <w:pPr>
        <w:spacing w:line="324" w:lineRule="auto"/>
        <w:rPr>
          <w:rFonts w:ascii="Arial"/>
          <w:sz w:val="21"/>
        </w:rPr>
      </w:pPr>
      <w:r/>
    </w:p>
    <w:p>
      <w:pPr>
        <w:ind w:firstLine="259"/>
        <w:spacing w:line="4540" w:lineRule="exact"/>
        <w:textAlignment w:val="center"/>
        <w:rPr/>
      </w:pPr>
      <w:r>
        <w:drawing>
          <wp:inline distT="0" distB="0" distL="0" distR="0">
            <wp:extent cx="1327159" cy="2882929"/>
            <wp:effectExtent l="0" t="0" r="0" b="0"/>
            <wp:docPr id="323" name="IM 323"/>
            <wp:cNvGraphicFramePr/>
            <a:graphic>
              <a:graphicData uri="http://schemas.openxmlformats.org/drawingml/2006/picture">
                <pic:pic>
                  <pic:nvPicPr>
                    <pic:cNvPr id="323" name="IM 323"/>
                    <pic:cNvPicPr/>
                  </pic:nvPicPr>
                  <pic:blipFill>
                    <a:blip r:embed="rId343"/>
                    <a:stretch>
                      <a:fillRect/>
                    </a:stretch>
                  </pic:blipFill>
                  <pic:spPr>
                    <a:xfrm rot="0">
                      <a:off x="0" y="0"/>
                      <a:ext cx="1327159" cy="2882929"/>
                    </a:xfrm>
                    <a:prstGeom prst="rect">
                      <a:avLst/>
                    </a:prstGeom>
                  </pic:spPr>
                </pic:pic>
              </a:graphicData>
            </a:graphic>
          </wp:inline>
        </w:drawing>
      </w:r>
    </w:p>
    <w:p>
      <w:pPr>
        <w:ind w:left="310" w:right="205"/>
        <w:spacing w:before="108" w:line="228" w:lineRule="auto"/>
        <w:jc w:val="both"/>
        <w:rPr>
          <w:rFonts w:ascii="SimHei" w:hAnsi="SimHei" w:eastAsia="SimHei" w:cs="SimHei"/>
          <w:sz w:val="21"/>
          <w:szCs w:val="21"/>
        </w:rPr>
      </w:pPr>
      <w:r>
        <w:rPr>
          <w:rFonts w:ascii="SimHei" w:hAnsi="SimHei" w:eastAsia="SimHei" w:cs="SimHei"/>
          <w:sz w:val="21"/>
          <w:szCs w:val="21"/>
          <w:color w:val="0A8BCC"/>
          <w:spacing w:val="-17"/>
        </w:rPr>
        <w:t>图61-27</w:t>
      </w:r>
      <w:r>
        <w:rPr>
          <w:rFonts w:ascii="SimHei" w:hAnsi="SimHei" w:eastAsia="SimHei" w:cs="SimHei"/>
          <w:sz w:val="21"/>
          <w:szCs w:val="21"/>
          <w:color w:val="0A8BCC"/>
          <w:spacing w:val="45"/>
        </w:rPr>
        <w:t xml:space="preserve"> </w:t>
      </w:r>
      <w:r>
        <w:rPr>
          <w:rFonts w:ascii="SimHei" w:hAnsi="SimHei" w:eastAsia="SimHei" w:cs="SimHei"/>
          <w:sz w:val="21"/>
          <w:szCs w:val="21"/>
          <w:spacing w:val="-17"/>
        </w:rPr>
        <w:t>侧副韧带侧方</w:t>
      </w:r>
      <w:r>
        <w:rPr>
          <w:rFonts w:ascii="SimHei" w:hAnsi="SimHei" w:eastAsia="SimHei" w:cs="SimHei"/>
          <w:sz w:val="21"/>
          <w:szCs w:val="21"/>
        </w:rPr>
        <w:t xml:space="preserve"> </w:t>
      </w:r>
      <w:r>
        <w:rPr>
          <w:rFonts w:ascii="SimHei" w:hAnsi="SimHei" w:eastAsia="SimHei" w:cs="SimHei"/>
          <w:sz w:val="21"/>
          <w:szCs w:val="21"/>
          <w:spacing w:val="-18"/>
          <w:w w:val="98"/>
        </w:rPr>
        <w:t>应力试验(检查内侧副韧</w:t>
      </w:r>
      <w:r>
        <w:rPr>
          <w:rFonts w:ascii="SimHei" w:hAnsi="SimHei" w:eastAsia="SimHei" w:cs="SimHei"/>
          <w:sz w:val="21"/>
          <w:szCs w:val="21"/>
          <w:spacing w:val="10"/>
        </w:rPr>
        <w:t xml:space="preserve"> </w:t>
      </w:r>
      <w:r>
        <w:rPr>
          <w:rFonts w:ascii="SimHei" w:hAnsi="SimHei" w:eastAsia="SimHei" w:cs="SimHei"/>
          <w:sz w:val="21"/>
          <w:szCs w:val="21"/>
          <w:spacing w:val="-7"/>
        </w:rPr>
        <w:t>带</w:t>
      </w:r>
      <w:r>
        <w:rPr>
          <w:rFonts w:ascii="SimHei" w:hAnsi="SimHei" w:eastAsia="SimHei" w:cs="SimHei"/>
          <w:sz w:val="21"/>
          <w:szCs w:val="21"/>
          <w:spacing w:val="-52"/>
        </w:rPr>
        <w:t xml:space="preserve"> </w:t>
      </w:r>
      <w:r>
        <w:rPr>
          <w:rFonts w:ascii="SimHei" w:hAnsi="SimHei" w:eastAsia="SimHei" w:cs="SimHei"/>
          <w:sz w:val="21"/>
          <w:szCs w:val="21"/>
          <w:spacing w:val="-7"/>
        </w:rPr>
        <w:t>)</w:t>
      </w:r>
    </w:p>
    <w:p>
      <w:pPr>
        <w:spacing w:line="14" w:lineRule="auto"/>
        <w:rPr>
          <w:rFonts w:ascii="Arial"/>
          <w:sz w:val="2"/>
        </w:rPr>
      </w:pPr>
      <w:r>
        <w:rPr>
          <w:rFonts w:ascii="Arial" w:hAnsi="Arial" w:eastAsia="Arial" w:cs="Arial"/>
          <w:sz w:val="2"/>
          <w:szCs w:val="2"/>
        </w:rPr>
        <w:br w:type="column"/>
      </w:r>
    </w:p>
    <w:p>
      <w:pPr>
        <w:ind w:right="178"/>
        <w:spacing w:line="229" w:lineRule="auto"/>
        <w:jc w:val="right"/>
        <w:rPr>
          <w:rFonts w:ascii="SimHei" w:hAnsi="SimHei" w:eastAsia="SimHei" w:cs="SimHei"/>
          <w:sz w:val="20"/>
          <w:szCs w:val="20"/>
        </w:rPr>
      </w:pPr>
      <w:r>
        <w:rPr>
          <w:rFonts w:ascii="SimHei" w:hAnsi="SimHei" w:eastAsia="SimHei" w:cs="SimHei"/>
          <w:sz w:val="20"/>
          <w:szCs w:val="20"/>
          <w:color w:val="006BA9"/>
          <w:spacing w:val="-19"/>
        </w:rPr>
        <w:t>第六十一章</w:t>
      </w:r>
      <w:r>
        <w:rPr>
          <w:rFonts w:ascii="SimHei" w:hAnsi="SimHei" w:eastAsia="SimHei" w:cs="SimHei"/>
          <w:sz w:val="20"/>
          <w:szCs w:val="20"/>
          <w:color w:val="006BA9"/>
          <w:spacing w:val="47"/>
        </w:rPr>
        <w:t xml:space="preserve"> </w:t>
      </w:r>
      <w:r>
        <w:rPr>
          <w:rFonts w:ascii="SimHei" w:hAnsi="SimHei" w:eastAsia="SimHei" w:cs="SimHei"/>
          <w:sz w:val="20"/>
          <w:szCs w:val="20"/>
          <w:color w:val="006BA9"/>
          <w:spacing w:val="-19"/>
        </w:rPr>
        <w:t>下肢骨、关节损伤</w:t>
      </w:r>
    </w:p>
    <w:p>
      <w:pPr>
        <w:ind w:right="228"/>
        <w:spacing w:before="306" w:line="273" w:lineRule="auto"/>
        <w:jc w:val="both"/>
        <w:rPr>
          <w:rFonts w:ascii="SimSun" w:hAnsi="SimSun" w:eastAsia="SimSun" w:cs="SimSun"/>
          <w:sz w:val="21"/>
          <w:szCs w:val="21"/>
        </w:rPr>
      </w:pPr>
      <w:r>
        <w:rPr>
          <w:rFonts w:ascii="SimSun" w:hAnsi="SimSun" w:eastAsia="SimSun" w:cs="SimSun"/>
          <w:sz w:val="21"/>
          <w:szCs w:val="21"/>
          <w:spacing w:val="-2"/>
        </w:rPr>
        <w:t>手握住胫骨上段做拉前和推后动作，并注意胫骨结节前后移动的幅</w:t>
      </w:r>
      <w:r>
        <w:rPr>
          <w:rFonts w:ascii="SimSun" w:hAnsi="SimSun" w:eastAsia="SimSun" w:cs="SimSun"/>
          <w:sz w:val="21"/>
          <w:szCs w:val="21"/>
          <w:spacing w:val="6"/>
        </w:rPr>
        <w:t xml:space="preserve"> </w:t>
      </w:r>
      <w:r>
        <w:rPr>
          <w:rFonts w:ascii="SimSun" w:hAnsi="SimSun" w:eastAsia="SimSun" w:cs="SimSun"/>
          <w:sz w:val="21"/>
          <w:szCs w:val="21"/>
          <w:spacing w:val="-2"/>
        </w:rPr>
        <w:t>度。前移增加表示前交叉韧带断裂(图61-28);后移增加表示后交叉</w:t>
      </w:r>
      <w:r>
        <w:rPr>
          <w:rFonts w:ascii="SimSun" w:hAnsi="SimSun" w:eastAsia="SimSun" w:cs="SimSun"/>
          <w:sz w:val="21"/>
          <w:szCs w:val="21"/>
          <w:spacing w:val="14"/>
        </w:rPr>
        <w:t xml:space="preserve"> </w:t>
      </w:r>
      <w:r>
        <w:rPr>
          <w:rFonts w:ascii="SimSun" w:hAnsi="SimSun" w:eastAsia="SimSun" w:cs="SimSun"/>
          <w:sz w:val="21"/>
          <w:szCs w:val="21"/>
          <w:spacing w:val="-2"/>
        </w:rPr>
        <w:t>韧带断裂。由于正常膝关节在膝关节屈曲90°位置下胫骨亦能有轻</w:t>
      </w:r>
      <w:r>
        <w:rPr>
          <w:rFonts w:ascii="SimSun" w:hAnsi="SimSun" w:eastAsia="SimSun" w:cs="SimSun"/>
          <w:sz w:val="21"/>
          <w:szCs w:val="21"/>
          <w:spacing w:val="7"/>
        </w:rPr>
        <w:t xml:space="preserve"> </w:t>
      </w:r>
      <w:r>
        <w:rPr>
          <w:rFonts w:ascii="SimSun" w:hAnsi="SimSun" w:eastAsia="SimSun" w:cs="SimSun"/>
          <w:sz w:val="21"/>
          <w:szCs w:val="21"/>
          <w:spacing w:val="-2"/>
        </w:rPr>
        <w:t>度前后被动运动，故需将健侧与病侧作对比。单独前交叉韧带断裂</w:t>
      </w:r>
      <w:r>
        <w:rPr>
          <w:rFonts w:ascii="SimSun" w:hAnsi="SimSun" w:eastAsia="SimSun" w:cs="SimSun"/>
          <w:sz w:val="21"/>
          <w:szCs w:val="21"/>
          <w:spacing w:val="6"/>
        </w:rPr>
        <w:t xml:space="preserve"> </w:t>
      </w:r>
      <w:r>
        <w:rPr>
          <w:rFonts w:ascii="SimSun" w:hAnsi="SimSun" w:eastAsia="SimSun" w:cs="SimSun"/>
          <w:sz w:val="21"/>
          <w:szCs w:val="21"/>
          <w:spacing w:val="-9"/>
        </w:rPr>
        <w:t>时，胫骨前移幅度仅略大于正常，若前移明显增加，说明可能还合并</w:t>
      </w:r>
      <w:r>
        <w:rPr>
          <w:rFonts w:ascii="SimSun" w:hAnsi="SimSun" w:eastAsia="SimSun" w:cs="SimSun"/>
          <w:sz w:val="21"/>
          <w:szCs w:val="21"/>
          <w:spacing w:val="7"/>
        </w:rPr>
        <w:t xml:space="preserve"> </w:t>
      </w:r>
      <w:r>
        <w:rPr>
          <w:rFonts w:ascii="SimSun" w:hAnsi="SimSun" w:eastAsia="SimSun" w:cs="SimSun"/>
          <w:sz w:val="21"/>
          <w:szCs w:val="21"/>
          <w:spacing w:val="-3"/>
        </w:rPr>
        <w:t>内侧副韧带损伤。</w:t>
      </w:r>
      <w:r>
        <w:rPr>
          <w:rFonts w:ascii="SimSun" w:hAnsi="SimSun" w:eastAsia="SimSun" w:cs="SimSun"/>
          <w:sz w:val="21"/>
          <w:szCs w:val="21"/>
          <w:spacing w:val="4"/>
        </w:rPr>
        <w:t xml:space="preserve"> </w:t>
      </w:r>
      <w:r>
        <w:rPr>
          <w:rFonts w:ascii="SimSun" w:hAnsi="SimSun" w:eastAsia="SimSun" w:cs="SimSun"/>
          <w:sz w:val="21"/>
          <w:szCs w:val="21"/>
          <w:spacing w:val="-3"/>
        </w:rPr>
        <w:t>KT-2000</w:t>
      </w:r>
      <w:r>
        <w:rPr>
          <w:rFonts w:ascii="SimSun" w:hAnsi="SimSun" w:eastAsia="SimSun" w:cs="SimSun"/>
          <w:sz w:val="21"/>
          <w:szCs w:val="21"/>
          <w:spacing w:val="-46"/>
        </w:rPr>
        <w:t xml:space="preserve"> </w:t>
      </w:r>
      <w:r>
        <w:rPr>
          <w:rFonts w:ascii="SimSun" w:hAnsi="SimSun" w:eastAsia="SimSun" w:cs="SimSun"/>
          <w:sz w:val="21"/>
          <w:szCs w:val="21"/>
          <w:spacing w:val="-3"/>
        </w:rPr>
        <w:t>测量仪可用于定量测量膝</w:t>
      </w:r>
      <w:r>
        <w:rPr>
          <w:rFonts w:ascii="SimSun" w:hAnsi="SimSun" w:eastAsia="SimSun" w:cs="SimSun"/>
          <w:sz w:val="21"/>
          <w:szCs w:val="21"/>
          <w:spacing w:val="-4"/>
        </w:rPr>
        <w:t>关节前后方向</w:t>
      </w:r>
      <w:r>
        <w:rPr>
          <w:rFonts w:ascii="SimSun" w:hAnsi="SimSun" w:eastAsia="SimSun" w:cs="SimSun"/>
          <w:sz w:val="21"/>
          <w:szCs w:val="21"/>
        </w:rPr>
        <w:t xml:space="preserve"> </w:t>
      </w:r>
      <w:r>
        <w:rPr>
          <w:rFonts w:ascii="SimSun" w:hAnsi="SimSun" w:eastAsia="SimSun" w:cs="SimSun"/>
          <w:sz w:val="21"/>
          <w:szCs w:val="21"/>
          <w:spacing w:val="-8"/>
        </w:rPr>
        <w:t>稳定性。</w:t>
      </w:r>
    </w:p>
    <w:p>
      <w:pPr>
        <w:ind w:right="219" w:firstLine="410"/>
        <w:spacing w:before="75" w:line="267" w:lineRule="auto"/>
        <w:jc w:val="both"/>
        <w:rPr>
          <w:rFonts w:ascii="SimSun" w:hAnsi="SimSun" w:eastAsia="SimSun" w:cs="SimSun"/>
          <w:sz w:val="21"/>
          <w:szCs w:val="21"/>
        </w:rPr>
      </w:pPr>
      <w:r>
        <w:rPr>
          <w:rFonts w:ascii="SimSun" w:hAnsi="SimSun" w:eastAsia="SimSun" w:cs="SimSun"/>
          <w:sz w:val="21"/>
          <w:szCs w:val="21"/>
          <w:spacing w:val="-4"/>
        </w:rPr>
        <w:t>3.Lachman</w:t>
      </w:r>
      <w:r>
        <w:rPr>
          <w:rFonts w:ascii="SimSun" w:hAnsi="SimSun" w:eastAsia="SimSun" w:cs="SimSun"/>
          <w:sz w:val="21"/>
          <w:szCs w:val="21"/>
          <w:spacing w:val="16"/>
        </w:rPr>
        <w:t xml:space="preserve">  </w:t>
      </w:r>
      <w:r>
        <w:rPr>
          <w:rFonts w:ascii="SimSun" w:hAnsi="SimSun" w:eastAsia="SimSun" w:cs="SimSun"/>
          <w:sz w:val="21"/>
          <w:szCs w:val="21"/>
          <w:spacing w:val="-4"/>
        </w:rPr>
        <w:t>试验</w:t>
      </w:r>
      <w:r>
        <w:rPr>
          <w:rFonts w:ascii="SimSun" w:hAnsi="SimSun" w:eastAsia="SimSun" w:cs="SimSun"/>
          <w:sz w:val="21"/>
          <w:szCs w:val="21"/>
          <w:spacing w:val="77"/>
        </w:rPr>
        <w:t xml:space="preserve"> </w:t>
      </w:r>
      <w:r>
        <w:rPr>
          <w:rFonts w:ascii="SimSun" w:hAnsi="SimSun" w:eastAsia="SimSun" w:cs="SimSun"/>
          <w:sz w:val="21"/>
          <w:szCs w:val="21"/>
          <w:spacing w:val="-4"/>
        </w:rPr>
        <w:t>病人屈膝20°~30°,检查者一手握住股骨远</w:t>
      </w:r>
      <w:r>
        <w:rPr>
          <w:rFonts w:ascii="SimSun" w:hAnsi="SimSun" w:eastAsia="SimSun" w:cs="SimSun"/>
          <w:sz w:val="21"/>
          <w:szCs w:val="21"/>
        </w:rPr>
        <w:t xml:space="preserve"> </w:t>
      </w:r>
      <w:r>
        <w:rPr>
          <w:rFonts w:ascii="SimSun" w:hAnsi="SimSun" w:eastAsia="SimSun" w:cs="SimSun"/>
          <w:sz w:val="21"/>
          <w:szCs w:val="21"/>
          <w:spacing w:val="-15"/>
        </w:rPr>
        <w:t>端，另一手握住胫骨近端，对胫骨近端施加向前的应力，可感觉到胫骨</w:t>
      </w:r>
      <w:r>
        <w:rPr>
          <w:rFonts w:ascii="SimSun" w:hAnsi="SimSun" w:eastAsia="SimSun" w:cs="SimSun"/>
          <w:sz w:val="21"/>
          <w:szCs w:val="21"/>
          <w:spacing w:val="14"/>
        </w:rPr>
        <w:t xml:space="preserve"> </w:t>
      </w:r>
      <w:r>
        <w:rPr>
          <w:rFonts w:ascii="SimSun" w:hAnsi="SimSun" w:eastAsia="SimSun" w:cs="SimSun"/>
          <w:sz w:val="21"/>
          <w:szCs w:val="21"/>
          <w:spacing w:val="-14"/>
        </w:rPr>
        <w:t>的前向移动，并评定终点的软硬度，与对侧膝关节进行比较。</w:t>
      </w:r>
      <w:r>
        <w:rPr>
          <w:rFonts w:ascii="SimSun" w:hAnsi="SimSun" w:eastAsia="SimSun" w:cs="SimSun"/>
          <w:sz w:val="21"/>
          <w:szCs w:val="21"/>
          <w:spacing w:val="1"/>
        </w:rPr>
        <w:t xml:space="preserve"> </w:t>
      </w:r>
      <w:r>
        <w:rPr>
          <w:rFonts w:ascii="SimSun" w:hAnsi="SimSun" w:eastAsia="SimSun" w:cs="SimSun"/>
          <w:sz w:val="21"/>
          <w:szCs w:val="21"/>
          <w:spacing w:val="-14"/>
        </w:rPr>
        <w:t>Lachman</w:t>
      </w:r>
      <w:r>
        <w:rPr>
          <w:rFonts w:ascii="SimSun" w:hAnsi="SimSun" w:eastAsia="SimSun" w:cs="SimSun"/>
          <w:sz w:val="21"/>
          <w:szCs w:val="21"/>
        </w:rPr>
        <w:t xml:space="preserve"> </w:t>
      </w:r>
      <w:r>
        <w:rPr>
          <w:rFonts w:ascii="SimSun" w:hAnsi="SimSun" w:eastAsia="SimSun" w:cs="SimSun"/>
          <w:sz w:val="21"/>
          <w:szCs w:val="21"/>
          <w:spacing w:val="-12"/>
        </w:rPr>
        <w:t>试验比抽屉试验阳性率高。</w:t>
      </w:r>
    </w:p>
    <w:p>
      <w:pPr>
        <w:ind w:right="219" w:firstLine="380"/>
        <w:spacing w:before="70" w:line="271" w:lineRule="auto"/>
        <w:jc w:val="both"/>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48"/>
        </w:rPr>
        <w:t xml:space="preserve"> </w:t>
      </w:r>
      <w:r>
        <w:rPr>
          <w:rFonts w:ascii="SimSun" w:hAnsi="SimSun" w:eastAsia="SimSun" w:cs="SimSun"/>
          <w:sz w:val="21"/>
          <w:szCs w:val="21"/>
          <w:spacing w:val="-8"/>
        </w:rPr>
        <w:t>轴移试验</w:t>
      </w:r>
      <w:r>
        <w:rPr>
          <w:rFonts w:ascii="SimSun" w:hAnsi="SimSun" w:eastAsia="SimSun" w:cs="SimSun"/>
          <w:sz w:val="21"/>
          <w:szCs w:val="21"/>
          <w:spacing w:val="53"/>
        </w:rPr>
        <w:t xml:space="preserve"> </w:t>
      </w:r>
      <w:r>
        <w:rPr>
          <w:rFonts w:ascii="SimSun" w:hAnsi="SimSun" w:eastAsia="SimSun" w:cs="SimSun"/>
          <w:sz w:val="21"/>
          <w:szCs w:val="21"/>
          <w:spacing w:val="-8"/>
        </w:rPr>
        <w:t>本试验用来检查前交叉韧带断裂后出现的膝关节</w:t>
      </w:r>
      <w:r>
        <w:rPr>
          <w:rFonts w:ascii="SimSun" w:hAnsi="SimSun" w:eastAsia="SimSun" w:cs="SimSun"/>
          <w:sz w:val="21"/>
          <w:szCs w:val="21"/>
          <w:spacing w:val="-9"/>
        </w:rPr>
        <w:t>不</w:t>
      </w:r>
      <w:r>
        <w:rPr>
          <w:rFonts w:ascii="SimSun" w:hAnsi="SimSun" w:eastAsia="SimSun" w:cs="SimSun"/>
          <w:sz w:val="21"/>
          <w:szCs w:val="21"/>
        </w:rPr>
        <w:t xml:space="preserve"> </w:t>
      </w:r>
      <w:r>
        <w:rPr>
          <w:rFonts w:ascii="SimSun" w:hAnsi="SimSun" w:eastAsia="SimSun" w:cs="SimSun"/>
          <w:sz w:val="21"/>
          <w:szCs w:val="21"/>
          <w:spacing w:val="-15"/>
        </w:rPr>
        <w:t>稳定。病人侧卧，检查者一手握住足踝部，另一手在膝外侧并</w:t>
      </w:r>
      <w:r>
        <w:rPr>
          <w:rFonts w:ascii="SimSun" w:hAnsi="SimSun" w:eastAsia="SimSun" w:cs="SimSun"/>
          <w:sz w:val="21"/>
          <w:szCs w:val="21"/>
          <w:spacing w:val="-16"/>
        </w:rPr>
        <w:t>对腓骨头</w:t>
      </w:r>
      <w:r>
        <w:rPr>
          <w:rFonts w:ascii="SimSun" w:hAnsi="SimSun" w:eastAsia="SimSun" w:cs="SimSun"/>
          <w:sz w:val="21"/>
          <w:szCs w:val="21"/>
        </w:rPr>
        <w:t xml:space="preserve"> </w:t>
      </w:r>
      <w:r>
        <w:rPr>
          <w:rFonts w:ascii="SimSun" w:hAnsi="SimSun" w:eastAsia="SimSun" w:cs="SimSun"/>
          <w:sz w:val="21"/>
          <w:szCs w:val="21"/>
          <w:spacing w:val="-21"/>
        </w:rPr>
        <w:t>向前施力，使病人充分伸膝，内旋外翻胫骨，然后缓慢屈曲膝关节，至屈</w:t>
      </w:r>
      <w:r>
        <w:rPr>
          <w:rFonts w:ascii="SimSun" w:hAnsi="SimSun" w:eastAsia="SimSun" w:cs="SimSun"/>
          <w:sz w:val="21"/>
          <w:szCs w:val="21"/>
        </w:rPr>
        <w:t xml:space="preserve"> </w:t>
      </w:r>
      <w:r>
        <w:rPr>
          <w:rFonts w:ascii="SimSun" w:hAnsi="SimSun" w:eastAsia="SimSun" w:cs="SimSun"/>
          <w:sz w:val="21"/>
          <w:szCs w:val="21"/>
          <w:spacing w:val="-11"/>
        </w:rPr>
        <w:t>曲20°~30°位时突然出现错动与弹跳，为阳性。提示前外侧旋转不稳</w:t>
      </w:r>
      <w:r>
        <w:rPr>
          <w:rFonts w:ascii="SimSun" w:hAnsi="SimSun" w:eastAsia="SimSun" w:cs="SimSun"/>
          <w:sz w:val="21"/>
          <w:szCs w:val="21"/>
          <w:spacing w:val="18"/>
        </w:rPr>
        <w:t xml:space="preserve"> </w:t>
      </w:r>
      <w:r>
        <w:rPr>
          <w:rFonts w:ascii="SimSun" w:hAnsi="SimSun" w:eastAsia="SimSun" w:cs="SimSun"/>
          <w:sz w:val="21"/>
          <w:szCs w:val="21"/>
          <w:spacing w:val="-9"/>
        </w:rPr>
        <w:t>定。这是因为开始屈膝时会出现胫骨外侧向前半脱位，加大屈膝角度</w:t>
      </w:r>
      <w:r>
        <w:rPr>
          <w:rFonts w:ascii="SimSun" w:hAnsi="SimSun" w:eastAsia="SimSun" w:cs="SimSun"/>
          <w:sz w:val="21"/>
          <w:szCs w:val="21"/>
          <w:spacing w:val="10"/>
        </w:rPr>
        <w:t xml:space="preserve"> </w:t>
      </w:r>
      <w:r>
        <w:rPr>
          <w:rFonts w:ascii="SimSun" w:hAnsi="SimSun" w:eastAsia="SimSun" w:cs="SimSun"/>
          <w:sz w:val="21"/>
          <w:szCs w:val="21"/>
          <w:spacing w:val="-21"/>
        </w:rPr>
        <w:t>后，胫骨恢复原位所致。</w:t>
      </w:r>
    </w:p>
    <w:p>
      <w:pPr>
        <w:ind w:left="315"/>
        <w:spacing w:before="90" w:line="184" w:lineRule="auto"/>
        <w:rPr>
          <w:rFonts w:ascii="SimSun" w:hAnsi="SimSun" w:eastAsia="SimSun" w:cs="SimSun"/>
          <w:sz w:val="21"/>
          <w:szCs w:val="21"/>
        </w:rPr>
      </w:pPr>
      <w:r>
        <w:rPr>
          <w:rFonts w:ascii="SimSun" w:hAnsi="SimSun" w:eastAsia="SimSun" w:cs="SimSun"/>
          <w:sz w:val="21"/>
          <w:szCs w:val="21"/>
          <w:color w:val="007FD4"/>
          <w:spacing w:val="-10"/>
        </w:rPr>
        <w:t>【影像学检查与关节镜检查】</w:t>
      </w:r>
      <w:r>
        <w:rPr>
          <w:rFonts w:ascii="SimSun" w:hAnsi="SimSun" w:eastAsia="SimSun" w:cs="SimSun"/>
          <w:sz w:val="21"/>
          <w:szCs w:val="21"/>
          <w:color w:val="007FD4"/>
          <w:spacing w:val="-16"/>
        </w:rPr>
        <w:t xml:space="preserve"> </w:t>
      </w:r>
      <w:r>
        <w:rPr>
          <w:rFonts w:ascii="SimSun" w:hAnsi="SimSun" w:eastAsia="SimSun" w:cs="SimSun"/>
          <w:sz w:val="21"/>
          <w:szCs w:val="21"/>
          <w:spacing w:val="-10"/>
        </w:rPr>
        <w:t>普通</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0"/>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0"/>
        </w:rPr>
        <w:t>线平片检查只能显</w:t>
      </w:r>
      <w:r>
        <w:rPr>
          <w:rFonts w:ascii="SimSun" w:hAnsi="SimSun" w:eastAsia="SimSun" w:cs="SimSun"/>
          <w:sz w:val="21"/>
          <w:szCs w:val="21"/>
          <w:spacing w:val="-11"/>
        </w:rPr>
        <w:t>示撕脱的</w:t>
      </w:r>
    </w:p>
    <w:p>
      <w:pPr>
        <w:spacing w:line="14" w:lineRule="auto"/>
        <w:rPr>
          <w:rFonts w:ascii="Arial"/>
          <w:sz w:val="2"/>
        </w:rPr>
      </w:pPr>
      <w:r>
        <w:rPr>
          <w:rFonts w:ascii="Arial" w:hAnsi="Arial" w:eastAsia="Arial" w:cs="Arial"/>
          <w:sz w:val="2"/>
          <w:szCs w:val="2"/>
        </w:rPr>
        <w:br w:type="column"/>
      </w:r>
    </w:p>
    <w:p>
      <w:pPr>
        <w:ind w:left="362"/>
        <w:spacing w:before="52" w:line="183" w:lineRule="auto"/>
        <w:rPr>
          <w:rFonts w:ascii="SimSun" w:hAnsi="SimSun" w:eastAsia="SimSun" w:cs="SimSun"/>
          <w:sz w:val="21"/>
          <w:szCs w:val="21"/>
        </w:rPr>
      </w:pPr>
      <w:r>
        <w:rPr>
          <w:rFonts w:ascii="SimSun" w:hAnsi="SimSun" w:eastAsia="SimSun" w:cs="SimSun"/>
          <w:sz w:val="21"/>
          <w:szCs w:val="21"/>
          <w:b/>
          <w:bCs/>
          <w:color w:val="0085D3"/>
          <w:spacing w:val="-5"/>
        </w:rPr>
        <w:t>667</w:t>
      </w:r>
    </w:p>
    <w:p>
      <w:pPr>
        <w:sectPr>
          <w:type w:val="continuous"/>
          <w:pgSz w:w="11230" w:h="15740"/>
          <w:pgMar w:top="400" w:right="679" w:bottom="400" w:left="859" w:header="0" w:footer="0" w:gutter="0"/>
          <w:cols w:equalWidth="0" w:num="3">
            <w:col w:w="2490" w:space="100"/>
            <w:col w:w="6281" w:space="100"/>
            <w:col w:w="720" w:space="0"/>
          </w:cols>
        </w:sectPr>
        <w:rPr/>
      </w:pPr>
    </w:p>
    <w:p>
      <w:pPr>
        <w:ind w:right="1081"/>
        <w:spacing w:before="109" w:line="266" w:lineRule="auto"/>
        <w:jc w:val="both"/>
        <w:rPr>
          <w:rFonts w:ascii="SimSun" w:hAnsi="SimSun" w:eastAsia="SimSun" w:cs="SimSun"/>
          <w:sz w:val="21"/>
          <w:szCs w:val="21"/>
        </w:rPr>
      </w:pPr>
      <w:r>
        <w:rPr>
          <w:rFonts w:ascii="SimSun" w:hAnsi="SimSun" w:eastAsia="SimSun" w:cs="SimSun"/>
          <w:sz w:val="21"/>
          <w:szCs w:val="21"/>
          <w:spacing w:val="-9"/>
        </w:rPr>
        <w:t>骨折块。为明确有无内、外侧副韧带损伤，可拍摄应</w:t>
      </w:r>
      <w:r>
        <w:rPr>
          <w:rFonts w:ascii="SimSun" w:hAnsi="SimSun" w:eastAsia="SimSun" w:cs="SimSun"/>
          <w:sz w:val="21"/>
          <w:szCs w:val="21"/>
          <w:spacing w:val="-10"/>
        </w:rPr>
        <w:t>力位X</w:t>
      </w:r>
      <w:r>
        <w:rPr>
          <w:rFonts w:ascii="SimSun" w:hAnsi="SimSun" w:eastAsia="SimSun" w:cs="SimSun"/>
          <w:sz w:val="21"/>
          <w:szCs w:val="21"/>
          <w:spacing w:val="-15"/>
        </w:rPr>
        <w:t xml:space="preserve"> </w:t>
      </w:r>
      <w:r>
        <w:rPr>
          <w:rFonts w:ascii="SimSun" w:hAnsi="SimSun" w:eastAsia="SimSun" w:cs="SimSun"/>
          <w:sz w:val="21"/>
          <w:szCs w:val="21"/>
          <w:spacing w:val="-10"/>
        </w:rPr>
        <w:t>线平片。即在膝内翻和膝外翻位置下摄</w:t>
      </w:r>
      <w:r>
        <w:rPr>
          <w:rFonts w:ascii="SimSun" w:hAnsi="SimSun" w:eastAsia="SimSun" w:cs="SimSun"/>
          <w:sz w:val="21"/>
          <w:szCs w:val="21"/>
        </w:rPr>
        <w:t xml:space="preserve"> </w:t>
      </w:r>
      <w:r>
        <w:rPr>
          <w:rFonts w:ascii="SimSun" w:hAnsi="SimSun" w:eastAsia="SimSun" w:cs="SimSun"/>
          <w:sz w:val="21"/>
          <w:szCs w:val="21"/>
          <w:spacing w:val="-14"/>
        </w:rPr>
        <w:t>片。膝内、外翻应力位会引起明显疼痛，需于局部麻醉后进行。在X</w:t>
      </w:r>
      <w:r>
        <w:rPr>
          <w:rFonts w:ascii="SimSun" w:hAnsi="SimSun" w:eastAsia="SimSun" w:cs="SimSun"/>
          <w:sz w:val="21"/>
          <w:szCs w:val="21"/>
          <w:spacing w:val="-17"/>
        </w:rPr>
        <w:t xml:space="preserve"> </w:t>
      </w:r>
      <w:r>
        <w:rPr>
          <w:rFonts w:ascii="SimSun" w:hAnsi="SimSun" w:eastAsia="SimSun" w:cs="SimSun"/>
          <w:sz w:val="21"/>
          <w:szCs w:val="21"/>
          <w:spacing w:val="-14"/>
        </w:rPr>
        <w:t>线平片上比较内、外侧间隙张开</w:t>
      </w:r>
      <w:r>
        <w:rPr>
          <w:rFonts w:ascii="SimSun" w:hAnsi="SimSun" w:eastAsia="SimSun" w:cs="SimSun"/>
          <w:sz w:val="21"/>
          <w:szCs w:val="21"/>
        </w:rPr>
        <w:t xml:space="preserve"> </w:t>
      </w:r>
      <w:r>
        <w:rPr>
          <w:rFonts w:ascii="SimSun" w:hAnsi="SimSun" w:eastAsia="SimSun" w:cs="SimSun"/>
          <w:sz w:val="21"/>
          <w:szCs w:val="21"/>
          <w:spacing w:val="-10"/>
        </w:rPr>
        <w:t>情况。</w:t>
      </w:r>
      <w:r>
        <w:rPr>
          <w:rFonts w:ascii="SimSun" w:hAnsi="SimSun" w:eastAsia="SimSun" w:cs="SimSun"/>
          <w:sz w:val="21"/>
          <w:szCs w:val="21"/>
          <w:spacing w:val="-11"/>
        </w:rPr>
        <w:t xml:space="preserve"> </w:t>
      </w:r>
      <w:r>
        <w:rPr>
          <w:rFonts w:ascii="SimSun" w:hAnsi="SimSun" w:eastAsia="SimSun" w:cs="SimSun"/>
          <w:sz w:val="21"/>
          <w:szCs w:val="21"/>
          <w:spacing w:val="-10"/>
        </w:rPr>
        <w:t>一般认为两侧间隙相差4mm</w:t>
      </w:r>
      <w:r>
        <w:rPr>
          <w:rFonts w:ascii="SimSun" w:hAnsi="SimSun" w:eastAsia="SimSun" w:cs="SimSun"/>
          <w:sz w:val="21"/>
          <w:szCs w:val="21"/>
          <w:spacing w:val="37"/>
        </w:rPr>
        <w:t xml:space="preserve"> </w:t>
      </w:r>
      <w:r>
        <w:rPr>
          <w:rFonts w:ascii="SimSun" w:hAnsi="SimSun" w:eastAsia="SimSun" w:cs="SimSun"/>
          <w:sz w:val="21"/>
          <w:szCs w:val="21"/>
          <w:spacing w:val="-10"/>
        </w:rPr>
        <w:t>以下</w:t>
      </w:r>
      <w:r>
        <w:rPr>
          <w:rFonts w:ascii="SimSun" w:hAnsi="SimSun" w:eastAsia="SimSun" w:cs="SimSun"/>
          <w:sz w:val="21"/>
          <w:szCs w:val="21"/>
          <w:spacing w:val="-11"/>
        </w:rPr>
        <w:t>为轻度扭伤，4～12</w:t>
      </w:r>
      <w:r>
        <w:rPr>
          <w:rFonts w:ascii="SimSun" w:hAnsi="SimSun" w:eastAsia="SimSun" w:cs="SimSun"/>
          <w:sz w:val="21"/>
          <w:szCs w:val="21"/>
          <w:spacing w:val="-10"/>
        </w:rPr>
        <w:t>mm</w:t>
      </w:r>
      <w:r>
        <w:rPr>
          <w:rFonts w:ascii="SimSun" w:hAnsi="SimSun" w:eastAsia="SimSun" w:cs="SimSun"/>
          <w:sz w:val="21"/>
          <w:szCs w:val="21"/>
          <w:spacing w:val="18"/>
        </w:rPr>
        <w:t xml:space="preserve"> </w:t>
      </w:r>
      <w:r>
        <w:rPr>
          <w:rFonts w:ascii="SimSun" w:hAnsi="SimSun" w:eastAsia="SimSun" w:cs="SimSun"/>
          <w:sz w:val="21"/>
          <w:szCs w:val="21"/>
          <w:spacing w:val="-11"/>
        </w:rPr>
        <w:t>为部分断裂，12</w:t>
      </w:r>
      <w:r>
        <w:rPr>
          <w:rFonts w:ascii="SimSun" w:hAnsi="SimSun" w:eastAsia="SimSun" w:cs="SimSun"/>
          <w:sz w:val="21"/>
          <w:szCs w:val="21"/>
          <w:spacing w:val="-10"/>
        </w:rPr>
        <w:t>mm</w:t>
      </w:r>
      <w:r>
        <w:rPr>
          <w:rFonts w:ascii="SimSun" w:hAnsi="SimSun" w:eastAsia="SimSun" w:cs="SimSun"/>
          <w:sz w:val="21"/>
          <w:szCs w:val="21"/>
          <w:spacing w:val="28"/>
        </w:rPr>
        <w:t xml:space="preserve"> </w:t>
      </w:r>
      <w:r>
        <w:rPr>
          <w:rFonts w:ascii="SimSun" w:hAnsi="SimSun" w:eastAsia="SimSun" w:cs="SimSun"/>
          <w:sz w:val="21"/>
          <w:szCs w:val="21"/>
          <w:spacing w:val="-11"/>
        </w:rPr>
        <w:t>以上为完全性断</w:t>
      </w:r>
      <w:r>
        <w:rPr>
          <w:rFonts w:ascii="SimSun" w:hAnsi="SimSun" w:eastAsia="SimSun" w:cs="SimSun"/>
          <w:sz w:val="21"/>
          <w:szCs w:val="21"/>
        </w:rPr>
        <w:t xml:space="preserve"> </w:t>
      </w:r>
      <w:r>
        <w:rPr>
          <w:rFonts w:ascii="SimSun" w:hAnsi="SimSun" w:eastAsia="SimSun" w:cs="SimSun"/>
          <w:sz w:val="21"/>
          <w:szCs w:val="21"/>
          <w:spacing w:val="-19"/>
        </w:rPr>
        <w:t>裂，可能还合并前交叉韧带损伤。</w:t>
      </w:r>
    </w:p>
    <w:p>
      <w:pPr>
        <w:ind w:right="1056" w:firstLine="420"/>
        <w:spacing w:before="59" w:line="255" w:lineRule="auto"/>
        <w:rPr>
          <w:rFonts w:ascii="SimSun" w:hAnsi="SimSun" w:eastAsia="SimSun" w:cs="SimSun"/>
          <w:sz w:val="21"/>
          <w:szCs w:val="21"/>
        </w:rPr>
      </w:pPr>
      <w:r>
        <w:rPr>
          <w:rFonts w:ascii="SimSun" w:hAnsi="SimSun" w:eastAsia="SimSun" w:cs="SimSun"/>
          <w:sz w:val="21"/>
          <w:szCs w:val="21"/>
          <w:spacing w:val="-13"/>
        </w:rPr>
        <w:t>MRI</w:t>
      </w:r>
      <w:r>
        <w:rPr>
          <w:rFonts w:ascii="SimSun" w:hAnsi="SimSun" w:eastAsia="SimSun" w:cs="SimSun"/>
          <w:sz w:val="21"/>
          <w:szCs w:val="21"/>
          <w:spacing w:val="-39"/>
        </w:rPr>
        <w:t xml:space="preserve"> </w:t>
      </w:r>
      <w:r>
        <w:rPr>
          <w:rFonts w:ascii="SimSun" w:hAnsi="SimSun" w:eastAsia="SimSun" w:cs="SimSun"/>
          <w:sz w:val="21"/>
          <w:szCs w:val="21"/>
          <w:spacing w:val="-13"/>
        </w:rPr>
        <w:t>检查可以清晰地显示出前、后交叉韧带的情况，还可以发现意料不到的</w:t>
      </w:r>
      <w:r>
        <w:rPr>
          <w:rFonts w:ascii="SimSun" w:hAnsi="SimSun" w:eastAsia="SimSun" w:cs="SimSun"/>
          <w:sz w:val="21"/>
          <w:szCs w:val="21"/>
          <w:spacing w:val="-14"/>
        </w:rPr>
        <w:t>韧带结构损伤与隐匿</w:t>
      </w:r>
      <w:r>
        <w:rPr>
          <w:rFonts w:ascii="SimSun" w:hAnsi="SimSun" w:eastAsia="SimSun" w:cs="SimSun"/>
          <w:sz w:val="21"/>
          <w:szCs w:val="21"/>
        </w:rPr>
        <w:t xml:space="preserve"> </w:t>
      </w:r>
      <w:r>
        <w:rPr>
          <w:rFonts w:ascii="SimSun" w:hAnsi="SimSun" w:eastAsia="SimSun" w:cs="SimSun"/>
          <w:sz w:val="21"/>
          <w:szCs w:val="21"/>
          <w:spacing w:val="-9"/>
        </w:rPr>
        <w:t>的骨折线。</w:t>
      </w:r>
    </w:p>
    <w:p>
      <w:pPr>
        <w:ind w:right="1052" w:firstLine="420"/>
        <w:spacing w:before="61" w:line="258" w:lineRule="auto"/>
        <w:rPr>
          <w:rFonts w:ascii="SimSun" w:hAnsi="SimSun" w:eastAsia="SimSun" w:cs="SimSun"/>
          <w:sz w:val="21"/>
          <w:szCs w:val="21"/>
        </w:rPr>
      </w:pPr>
      <w:r>
        <w:rPr>
          <w:rFonts w:ascii="SimSun" w:hAnsi="SimSun" w:eastAsia="SimSun" w:cs="SimSun"/>
          <w:sz w:val="21"/>
          <w:szCs w:val="21"/>
          <w:spacing w:val="-2"/>
        </w:rPr>
        <w:t>关节镜检查对诊断交叉韧带损伤十分重要。75%急性创伤性关节血肿可发现为前交叉韧带损</w:t>
      </w:r>
      <w:r>
        <w:rPr>
          <w:rFonts w:ascii="SimSun" w:hAnsi="SimSun" w:eastAsia="SimSun" w:cs="SimSun"/>
          <w:sz w:val="21"/>
          <w:szCs w:val="21"/>
          <w:spacing w:val="3"/>
        </w:rPr>
        <w:t xml:space="preserve"> </w:t>
      </w:r>
      <w:r>
        <w:rPr>
          <w:rFonts w:ascii="SimSun" w:hAnsi="SimSun" w:eastAsia="SimSun" w:cs="SimSun"/>
          <w:sz w:val="21"/>
          <w:szCs w:val="21"/>
          <w:spacing w:val="-12"/>
        </w:rPr>
        <w:t>伤，其中2/3病例同时伴有内侧半月板撕裂，1/5病例伴有关节软骨面缺损。</w:t>
      </w:r>
    </w:p>
    <w:p>
      <w:pPr>
        <w:spacing w:line="102" w:lineRule="exact"/>
        <w:rPr/>
      </w:pPr>
      <w:r/>
    </w:p>
    <w:p>
      <w:pPr>
        <w:sectPr>
          <w:type w:val="continuous"/>
          <w:pgSz w:w="11230" w:h="15740"/>
          <w:pgMar w:top="400" w:right="679" w:bottom="400" w:left="859" w:header="0" w:footer="0" w:gutter="0"/>
          <w:cols w:equalWidth="0" w:num="1">
            <w:col w:w="9691" w:space="0"/>
          </w:cols>
        </w:sectPr>
        <w:rPr/>
      </w:pPr>
    </w:p>
    <w:p>
      <w:pPr>
        <w:ind w:left="315"/>
        <w:spacing w:line="221" w:lineRule="auto"/>
        <w:rPr>
          <w:rFonts w:ascii="SimHei" w:hAnsi="SimHei" w:eastAsia="SimHei" w:cs="SimHei"/>
          <w:sz w:val="21"/>
          <w:szCs w:val="21"/>
        </w:rPr>
      </w:pPr>
      <w:r>
        <w:rPr>
          <w:rFonts w:ascii="SimHei" w:hAnsi="SimHei" w:eastAsia="SimHei" w:cs="SimHei"/>
          <w:sz w:val="21"/>
          <w:szCs w:val="21"/>
          <w:color w:val="0072CA"/>
          <w:spacing w:val="-12"/>
        </w:rPr>
        <w:t>【治疗】</w:t>
      </w:r>
    </w:p>
    <w:p>
      <w:pPr>
        <w:ind w:right="125" w:firstLine="420"/>
        <w:spacing w:before="27" w:line="26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17"/>
        </w:rPr>
        <w:t xml:space="preserve"> </w:t>
      </w:r>
      <w:r>
        <w:rPr>
          <w:rFonts w:ascii="SimSun" w:hAnsi="SimSun" w:eastAsia="SimSun" w:cs="SimSun"/>
          <w:sz w:val="21"/>
          <w:szCs w:val="21"/>
          <w:spacing w:val="-10"/>
        </w:rPr>
        <w:t>内侧副韧带损伤</w:t>
      </w:r>
      <w:r>
        <w:rPr>
          <w:rFonts w:ascii="SimSun" w:hAnsi="SimSun" w:eastAsia="SimSun" w:cs="SimSun"/>
          <w:sz w:val="21"/>
          <w:szCs w:val="21"/>
          <w:spacing w:val="12"/>
        </w:rPr>
        <w:t xml:space="preserve">  </w:t>
      </w:r>
      <w:r>
        <w:rPr>
          <w:rFonts w:ascii="SimSun" w:hAnsi="SimSun" w:eastAsia="SimSun" w:cs="SimSun"/>
          <w:sz w:val="21"/>
          <w:szCs w:val="21"/>
          <w:spacing w:val="-10"/>
        </w:rPr>
        <w:t>内侧副韧带扭伤或部分性断裂(深层)</w:t>
      </w:r>
      <w:r>
        <w:rPr>
          <w:rFonts w:ascii="SimSun" w:hAnsi="SimSun" w:eastAsia="SimSun" w:cs="SimSun"/>
          <w:sz w:val="21"/>
          <w:szCs w:val="21"/>
          <w:spacing w:val="1"/>
        </w:rPr>
        <w:t xml:space="preserve"> </w:t>
      </w:r>
      <w:r>
        <w:rPr>
          <w:rFonts w:ascii="SimSun" w:hAnsi="SimSun" w:eastAsia="SimSun" w:cs="SimSun"/>
          <w:sz w:val="21"/>
          <w:szCs w:val="21"/>
          <w:spacing w:val="-7"/>
        </w:rPr>
        <w:t>可以保守治疗，用长腿管型石膏固定4～6周。完全断裂者应及</w:t>
      </w:r>
      <w:r>
        <w:rPr>
          <w:rFonts w:ascii="SimSun" w:hAnsi="SimSun" w:eastAsia="SimSun" w:cs="SimSun"/>
          <w:sz w:val="21"/>
          <w:szCs w:val="21"/>
          <w:spacing w:val="16"/>
        </w:rPr>
        <w:t xml:space="preserve"> </w:t>
      </w:r>
      <w:r>
        <w:rPr>
          <w:rFonts w:ascii="SimSun" w:hAnsi="SimSun" w:eastAsia="SimSun" w:cs="SimSun"/>
          <w:sz w:val="21"/>
          <w:szCs w:val="21"/>
          <w:spacing w:val="-7"/>
        </w:rPr>
        <w:t>早修补。如同时伴有半月板损伤与前交叉韧带损伤者也应手术</w:t>
      </w:r>
      <w:r>
        <w:rPr>
          <w:rFonts w:ascii="SimSun" w:hAnsi="SimSun" w:eastAsia="SimSun" w:cs="SimSun"/>
          <w:sz w:val="21"/>
          <w:szCs w:val="21"/>
          <w:spacing w:val="7"/>
        </w:rPr>
        <w:t xml:space="preserve"> </w:t>
      </w:r>
      <w:r>
        <w:rPr>
          <w:rFonts w:ascii="SimSun" w:hAnsi="SimSun" w:eastAsia="SimSun" w:cs="SimSun"/>
          <w:sz w:val="21"/>
          <w:szCs w:val="21"/>
          <w:spacing w:val="-12"/>
        </w:rPr>
        <w:t>中同时进行处理。</w:t>
      </w:r>
    </w:p>
    <w:p>
      <w:pPr>
        <w:ind w:left="420"/>
        <w:spacing w:before="59" w:line="219"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26"/>
        </w:rPr>
        <w:t xml:space="preserve"> </w:t>
      </w:r>
      <w:r>
        <w:rPr>
          <w:rFonts w:ascii="SimSun" w:hAnsi="SimSun" w:eastAsia="SimSun" w:cs="SimSun"/>
          <w:sz w:val="21"/>
          <w:szCs w:val="21"/>
          <w:spacing w:val="-9"/>
        </w:rPr>
        <w:t>外侧副韧带损伤</w:t>
      </w:r>
      <w:r>
        <w:rPr>
          <w:rFonts w:ascii="SimSun" w:hAnsi="SimSun" w:eastAsia="SimSun" w:cs="SimSun"/>
          <w:sz w:val="21"/>
          <w:szCs w:val="21"/>
          <w:spacing w:val="64"/>
        </w:rPr>
        <w:t xml:space="preserve"> </w:t>
      </w:r>
      <w:r>
        <w:rPr>
          <w:rFonts w:ascii="SimSun" w:hAnsi="SimSun" w:eastAsia="SimSun" w:cs="SimSun"/>
          <w:sz w:val="21"/>
          <w:szCs w:val="21"/>
          <w:spacing w:val="-9"/>
        </w:rPr>
        <w:t>外侧副韧带断裂者应立即手术修补。</w:t>
      </w:r>
    </w:p>
    <w:p>
      <w:pPr>
        <w:ind w:right="130" w:firstLine="420"/>
        <w:spacing w:before="60" w:line="258"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41"/>
        </w:rPr>
        <w:t xml:space="preserve"> </w:t>
      </w:r>
      <w:r>
        <w:rPr>
          <w:rFonts w:ascii="SimSun" w:hAnsi="SimSun" w:eastAsia="SimSun" w:cs="SimSun"/>
          <w:sz w:val="21"/>
          <w:szCs w:val="21"/>
          <w:spacing w:val="-7"/>
        </w:rPr>
        <w:t>前交叉韧带损伤</w:t>
      </w:r>
      <w:r>
        <w:rPr>
          <w:rFonts w:ascii="SimSun" w:hAnsi="SimSun" w:eastAsia="SimSun" w:cs="SimSun"/>
          <w:sz w:val="21"/>
          <w:szCs w:val="21"/>
          <w:spacing w:val="64"/>
        </w:rPr>
        <w:t xml:space="preserve"> </w:t>
      </w:r>
      <w:r>
        <w:rPr>
          <w:rFonts w:ascii="SimSun" w:hAnsi="SimSun" w:eastAsia="SimSun" w:cs="SimSun"/>
          <w:sz w:val="21"/>
          <w:szCs w:val="21"/>
          <w:spacing w:val="-7"/>
        </w:rPr>
        <w:t>前交叉韧带完全断裂者目前主张在关</w:t>
      </w:r>
      <w:r>
        <w:rPr>
          <w:rFonts w:ascii="SimSun" w:hAnsi="SimSun" w:eastAsia="SimSun" w:cs="SimSun"/>
          <w:sz w:val="21"/>
          <w:szCs w:val="21"/>
        </w:rPr>
        <w:t xml:space="preserve"> </w:t>
      </w:r>
      <w:r>
        <w:rPr>
          <w:rFonts w:ascii="SimSun" w:hAnsi="SimSun" w:eastAsia="SimSun" w:cs="SimSun"/>
          <w:sz w:val="21"/>
          <w:szCs w:val="21"/>
          <w:spacing w:val="-14"/>
        </w:rPr>
        <w:t>节镜下行韧带重建手术，可选用自体骨-髌韧带-骨、自体半腱肌</w:t>
      </w:r>
      <w:r>
        <w:rPr>
          <w:rFonts w:ascii="SimSun" w:hAnsi="SimSun" w:eastAsia="SimSun" w:cs="SimSun"/>
          <w:sz w:val="21"/>
          <w:szCs w:val="21"/>
          <w:spacing w:val="11"/>
        </w:rPr>
        <w:t xml:space="preserve"> </w:t>
      </w:r>
      <w:r>
        <w:rPr>
          <w:rFonts w:ascii="SimSun" w:hAnsi="SimSun" w:eastAsia="SimSun" w:cs="SimSun"/>
          <w:sz w:val="21"/>
          <w:szCs w:val="21"/>
          <w:spacing w:val="-14"/>
        </w:rPr>
        <w:t>股薄肌肌腱、异体肌腱或人工韧带作为移植材料。如伴有髁间嵴</w:t>
      </w:r>
      <w:r>
        <w:rPr>
          <w:rFonts w:ascii="SimSun" w:hAnsi="SimSun" w:eastAsia="SimSun" w:cs="SimSun"/>
          <w:sz w:val="21"/>
          <w:szCs w:val="21"/>
        </w:rPr>
        <w:t xml:space="preserve"> </w:t>
      </w:r>
      <w:r>
        <w:rPr>
          <w:rFonts w:ascii="SimSun" w:hAnsi="SimSun" w:eastAsia="SimSun" w:cs="SimSun"/>
          <w:sz w:val="21"/>
          <w:szCs w:val="21"/>
          <w:spacing w:val="-13"/>
        </w:rPr>
        <w:t>骨折，骨折片抬高移位&gt;2mm,</w:t>
      </w:r>
      <w:r>
        <w:rPr>
          <w:rFonts w:ascii="SimSun" w:hAnsi="SimSun" w:eastAsia="SimSun" w:cs="SimSun"/>
          <w:sz w:val="21"/>
          <w:szCs w:val="21"/>
          <w:spacing w:val="-25"/>
        </w:rPr>
        <w:t xml:space="preserve"> </w:t>
      </w:r>
      <w:r>
        <w:rPr>
          <w:rFonts w:ascii="SimSun" w:hAnsi="SimSun" w:eastAsia="SimSun" w:cs="SimSun"/>
          <w:sz w:val="21"/>
          <w:szCs w:val="21"/>
          <w:spacing w:val="-13"/>
        </w:rPr>
        <w:t>应行螺钉固定。</w:t>
      </w:r>
    </w:p>
    <w:p>
      <w:pPr>
        <w:ind w:right="131" w:firstLine="420"/>
        <w:spacing w:before="68" w:line="228" w:lineRule="auto"/>
        <w:rPr>
          <w:rFonts w:ascii="SimSun" w:hAnsi="SimSun" w:eastAsia="SimSun" w:cs="SimSun"/>
          <w:sz w:val="21"/>
          <w:szCs w:val="21"/>
        </w:rPr>
      </w:pPr>
      <w:r>
        <w:rPr>
          <w:rFonts w:ascii="SimSun" w:hAnsi="SimSun" w:eastAsia="SimSun" w:cs="SimSun"/>
          <w:sz w:val="21"/>
          <w:szCs w:val="21"/>
          <w:spacing w:val="-7"/>
        </w:rPr>
        <w:t>4.</w:t>
      </w:r>
      <w:r>
        <w:rPr>
          <w:rFonts w:ascii="SimSun" w:hAnsi="SimSun" w:eastAsia="SimSun" w:cs="SimSun"/>
          <w:sz w:val="21"/>
          <w:szCs w:val="21"/>
          <w:spacing w:val="-42"/>
        </w:rPr>
        <w:t xml:space="preserve"> </w:t>
      </w:r>
      <w:r>
        <w:rPr>
          <w:rFonts w:ascii="SimSun" w:hAnsi="SimSun" w:eastAsia="SimSun" w:cs="SimSun"/>
          <w:sz w:val="21"/>
          <w:szCs w:val="21"/>
          <w:spacing w:val="-7"/>
        </w:rPr>
        <w:t>后交叉韧带损伤</w:t>
      </w:r>
      <w:r>
        <w:rPr>
          <w:rFonts w:ascii="SimSun" w:hAnsi="SimSun" w:eastAsia="SimSun" w:cs="SimSun"/>
          <w:sz w:val="21"/>
          <w:szCs w:val="21"/>
          <w:spacing w:val="64"/>
        </w:rPr>
        <w:t xml:space="preserve"> </w:t>
      </w:r>
      <w:r>
        <w:rPr>
          <w:rFonts w:ascii="SimSun" w:hAnsi="SimSun" w:eastAsia="SimSun" w:cs="SimSun"/>
          <w:sz w:val="21"/>
          <w:szCs w:val="21"/>
          <w:spacing w:val="-7"/>
        </w:rPr>
        <w:t>对断裂的后交叉韧带是否要重建以往</w:t>
      </w:r>
      <w:r>
        <w:rPr>
          <w:rFonts w:ascii="SimSun" w:hAnsi="SimSun" w:eastAsia="SimSun" w:cs="SimSun"/>
          <w:sz w:val="21"/>
          <w:szCs w:val="21"/>
        </w:rPr>
        <w:t xml:space="preserve"> </w:t>
      </w:r>
      <w:r>
        <w:rPr>
          <w:rFonts w:ascii="SimSun" w:hAnsi="SimSun" w:eastAsia="SimSun" w:cs="SimSun"/>
          <w:sz w:val="21"/>
          <w:szCs w:val="21"/>
          <w:spacing w:val="-16"/>
        </w:rPr>
        <w:t>有争论，目前的意见偏向于在关节镜下早期修复重建。</w:t>
      </w:r>
    </w:p>
    <w:p>
      <w:pPr>
        <w:spacing w:line="14" w:lineRule="auto"/>
        <w:rPr>
          <w:rFonts w:ascii="Arial"/>
          <w:sz w:val="2"/>
        </w:rPr>
      </w:pPr>
      <w:r>
        <w:rPr>
          <w:rFonts w:ascii="Arial" w:hAnsi="Arial" w:eastAsia="Arial" w:cs="Arial"/>
          <w:sz w:val="2"/>
          <w:szCs w:val="2"/>
        </w:rPr>
        <w:br w:type="column"/>
      </w:r>
    </w:p>
    <w:p>
      <w:pPr>
        <w:spacing w:before="120" w:line="3100" w:lineRule="exact"/>
        <w:textAlignment w:val="center"/>
        <w:rPr/>
      </w:pPr>
      <w:r>
        <w:drawing>
          <wp:inline distT="0" distB="0" distL="0" distR="0">
            <wp:extent cx="1670091" cy="1968495"/>
            <wp:effectExtent l="0" t="0" r="0" b="0"/>
            <wp:docPr id="324" name="IM 324"/>
            <wp:cNvGraphicFramePr/>
            <a:graphic>
              <a:graphicData uri="http://schemas.openxmlformats.org/drawingml/2006/picture">
                <pic:pic>
                  <pic:nvPicPr>
                    <pic:cNvPr id="324" name="IM 324"/>
                    <pic:cNvPicPr/>
                  </pic:nvPicPr>
                  <pic:blipFill>
                    <a:blip r:embed="rId344"/>
                    <a:stretch>
                      <a:fillRect/>
                    </a:stretch>
                  </pic:blipFill>
                  <pic:spPr>
                    <a:xfrm rot="0">
                      <a:off x="0" y="0"/>
                      <a:ext cx="1670091" cy="1968495"/>
                    </a:xfrm>
                    <a:prstGeom prst="rect">
                      <a:avLst/>
                    </a:prstGeom>
                  </pic:spPr>
                </pic:pic>
              </a:graphicData>
            </a:graphic>
          </wp:inline>
        </w:drawing>
      </w:r>
    </w:p>
    <w:p>
      <w:pPr>
        <w:ind w:left="190"/>
        <w:spacing w:before="137" w:line="203" w:lineRule="auto"/>
        <w:rPr>
          <w:rFonts w:ascii="SimHei" w:hAnsi="SimHei" w:eastAsia="SimHei" w:cs="SimHei"/>
          <w:sz w:val="21"/>
          <w:szCs w:val="21"/>
        </w:rPr>
      </w:pPr>
      <w:r>
        <w:rPr>
          <w:rFonts w:ascii="SimHei" w:hAnsi="SimHei" w:eastAsia="SimHei" w:cs="SimHei"/>
          <w:sz w:val="21"/>
          <w:szCs w:val="21"/>
          <w:color w:val="268FCC"/>
          <w:spacing w:val="-18"/>
        </w:rPr>
        <w:t>图61-28</w:t>
      </w:r>
      <w:r>
        <w:rPr>
          <w:rFonts w:ascii="SimHei" w:hAnsi="SimHei" w:eastAsia="SimHei" w:cs="SimHei"/>
          <w:sz w:val="21"/>
          <w:szCs w:val="21"/>
          <w:color w:val="268FCC"/>
          <w:spacing w:val="19"/>
        </w:rPr>
        <w:t xml:space="preserve"> </w:t>
      </w:r>
      <w:r>
        <w:rPr>
          <w:rFonts w:ascii="SimHei" w:hAnsi="SimHei" w:eastAsia="SimHei" w:cs="SimHei"/>
          <w:sz w:val="21"/>
          <w:szCs w:val="21"/>
          <w:spacing w:val="-18"/>
        </w:rPr>
        <w:t>抽屉试验前拉阳性</w:t>
      </w:r>
    </w:p>
    <w:p>
      <w:pPr>
        <w:sectPr>
          <w:type w:val="continuous"/>
          <w:pgSz w:w="11230" w:h="15740"/>
          <w:pgMar w:top="400" w:right="679" w:bottom="400" w:left="859" w:header="0" w:footer="0" w:gutter="0"/>
          <w:cols w:equalWidth="0" w:num="2">
            <w:col w:w="5650" w:space="100"/>
            <w:col w:w="3941" w:space="0"/>
          </w:cols>
        </w:sectPr>
        <w:rPr/>
      </w:pPr>
    </w:p>
    <w:p>
      <w:pPr>
        <w:spacing w:line="403" w:lineRule="auto"/>
        <w:rPr>
          <w:rFonts w:ascii="Arial"/>
          <w:sz w:val="21"/>
        </w:rPr>
      </w:pPr>
      <w:r/>
    </w:p>
    <w:p>
      <w:pPr>
        <w:ind w:left="2554"/>
        <w:spacing w:before="91" w:line="221" w:lineRule="auto"/>
        <w:rPr>
          <w:rFonts w:ascii="SimHei" w:hAnsi="SimHei" w:eastAsia="SimHei" w:cs="SimHei"/>
          <w:sz w:val="28"/>
          <w:szCs w:val="28"/>
        </w:rPr>
      </w:pPr>
      <w:r>
        <w:rPr>
          <w:rFonts w:ascii="SimHei" w:hAnsi="SimHei" w:eastAsia="SimHei" w:cs="SimHei"/>
          <w:sz w:val="28"/>
          <w:szCs w:val="28"/>
          <w:b/>
          <w:bCs/>
          <w:spacing w:val="16"/>
        </w:rPr>
        <w:t>第七节</w:t>
      </w:r>
      <w:r>
        <w:rPr>
          <w:rFonts w:ascii="SimHei" w:hAnsi="SimHei" w:eastAsia="SimHei" w:cs="SimHei"/>
          <w:sz w:val="28"/>
          <w:szCs w:val="28"/>
        </w:rPr>
        <w:t xml:space="preserve">  </w:t>
      </w:r>
      <w:r>
        <w:rPr>
          <w:rFonts w:ascii="SimHei" w:hAnsi="SimHei" w:eastAsia="SimHei" w:cs="SimHei"/>
          <w:sz w:val="28"/>
          <w:szCs w:val="28"/>
          <w:b/>
          <w:bCs/>
          <w:spacing w:val="16"/>
        </w:rPr>
        <w:t>膝关节半月板损伤</w:t>
      </w:r>
    </w:p>
    <w:p>
      <w:pPr>
        <w:spacing w:line="268" w:lineRule="auto"/>
        <w:rPr>
          <w:rFonts w:ascii="Arial"/>
          <w:sz w:val="21"/>
        </w:rPr>
      </w:pPr>
      <w:r/>
    </w:p>
    <w:p>
      <w:pPr>
        <w:ind w:right="1081" w:firstLine="315"/>
        <w:spacing w:before="69" w:line="228" w:lineRule="auto"/>
        <w:rPr>
          <w:rFonts w:ascii="SimSun" w:hAnsi="SimSun" w:eastAsia="SimSun" w:cs="SimSun"/>
          <w:sz w:val="21"/>
          <w:szCs w:val="21"/>
        </w:rPr>
      </w:pPr>
      <w:r>
        <w:rPr>
          <w:rFonts w:ascii="SimSun" w:hAnsi="SimSun" w:eastAsia="SimSun" w:cs="SimSun"/>
          <w:sz w:val="21"/>
          <w:szCs w:val="21"/>
          <w:color w:val="0062AE"/>
          <w:spacing w:val="-16"/>
        </w:rPr>
        <w:t>【解剖概要】</w:t>
      </w:r>
      <w:r>
        <w:rPr>
          <w:rFonts w:ascii="SimSun" w:hAnsi="SimSun" w:eastAsia="SimSun" w:cs="SimSun"/>
          <w:sz w:val="21"/>
          <w:szCs w:val="21"/>
          <w:color w:val="0062AE"/>
          <w:spacing w:val="-21"/>
        </w:rPr>
        <w:t xml:space="preserve"> </w:t>
      </w:r>
      <w:r>
        <w:rPr>
          <w:rFonts w:ascii="SimSun" w:hAnsi="SimSun" w:eastAsia="SimSun" w:cs="SimSun"/>
          <w:sz w:val="21"/>
          <w:szCs w:val="21"/>
          <w:spacing w:val="-16"/>
        </w:rPr>
        <w:t>半月板是一种月牙状纤维软骨，充填在股骨与胫骨关节间隙内，每个膝关节有两个</w:t>
      </w:r>
      <w:r>
        <w:rPr>
          <w:rFonts w:ascii="SimSun" w:hAnsi="SimSun" w:eastAsia="SimSun" w:cs="SimSun"/>
          <w:sz w:val="21"/>
          <w:szCs w:val="21"/>
        </w:rPr>
        <w:t xml:space="preserve"> </w:t>
      </w:r>
      <w:r>
        <w:rPr>
          <w:rFonts w:ascii="SimSun" w:hAnsi="SimSun" w:eastAsia="SimSun" w:cs="SimSun"/>
          <w:sz w:val="21"/>
          <w:szCs w:val="21"/>
          <w:spacing w:val="-14"/>
        </w:rPr>
        <w:t>半月板：内侧半月板与外侧半月板。它们的周围部分较厚，附着</w:t>
      </w:r>
      <w:r>
        <w:rPr>
          <w:rFonts w:ascii="SimSun" w:hAnsi="SimSun" w:eastAsia="SimSun" w:cs="SimSun"/>
          <w:sz w:val="21"/>
          <w:szCs w:val="21"/>
          <w:spacing w:val="-15"/>
        </w:rPr>
        <w:t>于胫骨平台的边缘，而中央部分则较</w:t>
      </w:r>
    </w:p>
    <w:p>
      <w:pPr>
        <w:sectPr>
          <w:type w:val="continuous"/>
          <w:pgSz w:w="11230" w:h="15740"/>
          <w:pgMar w:top="400" w:right="679" w:bottom="400" w:left="859" w:header="0" w:footer="0" w:gutter="0"/>
          <w:cols w:equalWidth="0" w:num="1">
            <w:col w:w="9691" w:space="0"/>
          </w:cols>
        </w:sectPr>
        <w:rPr/>
      </w:pPr>
    </w:p>
    <w:p>
      <w:pPr>
        <w:spacing w:line="302" w:lineRule="auto"/>
        <w:rPr>
          <w:rFonts w:ascii="Arial"/>
          <w:sz w:val="21"/>
        </w:rPr>
      </w:pPr>
      <w:r>
        <w:drawing>
          <wp:anchor distT="0" distB="0" distL="0" distR="0" simplePos="0" relativeHeight="252530688" behindDoc="0" locked="0" layoutInCell="0" allowOverlap="1">
            <wp:simplePos x="0" y="0"/>
            <wp:positionH relativeFrom="page">
              <wp:posOffset>4603734</wp:posOffset>
            </wp:positionH>
            <wp:positionV relativeFrom="page">
              <wp:posOffset>1581101</wp:posOffset>
            </wp:positionV>
            <wp:extent cx="1816136" cy="1193872"/>
            <wp:effectExtent l="0" t="0" r="0" b="0"/>
            <wp:wrapNone/>
            <wp:docPr id="325" name="IM 325"/>
            <wp:cNvGraphicFramePr/>
            <a:graphic>
              <a:graphicData uri="http://schemas.openxmlformats.org/drawingml/2006/picture">
                <pic:pic>
                  <pic:nvPicPr>
                    <pic:cNvPr id="325" name="IM 325"/>
                    <pic:cNvPicPr/>
                  </pic:nvPicPr>
                  <pic:blipFill>
                    <a:blip r:embed="rId345"/>
                    <a:stretch>
                      <a:fillRect/>
                    </a:stretch>
                  </pic:blipFill>
                  <pic:spPr>
                    <a:xfrm rot="0">
                      <a:off x="0" y="0"/>
                      <a:ext cx="1816136" cy="1193872"/>
                    </a:xfrm>
                    <a:prstGeom prst="rect">
                      <a:avLst/>
                    </a:prstGeom>
                  </pic:spPr>
                </pic:pic>
              </a:graphicData>
            </a:graphic>
          </wp:anchor>
        </w:drawing>
      </w:r>
      <w:r>
        <w:drawing>
          <wp:anchor distT="0" distB="0" distL="0" distR="0" simplePos="0" relativeHeight="252531712" behindDoc="0" locked="0" layoutInCell="0" allowOverlap="1">
            <wp:simplePos x="0" y="0"/>
            <wp:positionH relativeFrom="page">
              <wp:posOffset>406398</wp:posOffset>
            </wp:positionH>
            <wp:positionV relativeFrom="page">
              <wp:posOffset>9277358</wp:posOffset>
            </wp:positionV>
            <wp:extent cx="527055" cy="419113"/>
            <wp:effectExtent l="0" t="0" r="0" b="0"/>
            <wp:wrapNone/>
            <wp:docPr id="326" name="IM 326"/>
            <wp:cNvGraphicFramePr/>
            <a:graphic>
              <a:graphicData uri="http://schemas.openxmlformats.org/drawingml/2006/picture">
                <pic:pic>
                  <pic:nvPicPr>
                    <pic:cNvPr id="326" name="IM 326"/>
                    <pic:cNvPicPr/>
                  </pic:nvPicPr>
                  <pic:blipFill>
                    <a:blip r:embed="rId346"/>
                    <a:stretch>
                      <a:fillRect/>
                    </a:stretch>
                  </pic:blipFill>
                  <pic:spPr>
                    <a:xfrm rot="0">
                      <a:off x="0" y="0"/>
                      <a:ext cx="527055" cy="419113"/>
                    </a:xfrm>
                    <a:prstGeom prst="rect">
                      <a:avLst/>
                    </a:prstGeom>
                  </pic:spPr>
                </pic:pic>
              </a:graphicData>
            </a:graphic>
          </wp:anchor>
        </w:drawing>
      </w:r>
      <w:r/>
    </w:p>
    <w:p>
      <w:pPr>
        <w:ind w:left="49"/>
        <w:spacing w:before="62" w:line="222" w:lineRule="auto"/>
        <w:rPr>
          <w:rFonts w:ascii="SimHei" w:hAnsi="SimHei" w:eastAsia="SimHei" w:cs="SimHei"/>
          <w:sz w:val="19"/>
          <w:szCs w:val="19"/>
        </w:rPr>
      </w:pPr>
      <w:r>
        <w:rPr>
          <w:rFonts w:ascii="SimSun" w:hAnsi="SimSun" w:eastAsia="SimSun" w:cs="SimSun"/>
          <w:sz w:val="19"/>
          <w:szCs w:val="19"/>
          <w:color w:val="0073CB"/>
          <w:spacing w:val="-9"/>
        </w:rPr>
        <w:t>668</w:t>
      </w:r>
      <w:r>
        <w:rPr>
          <w:rFonts w:ascii="SimSun" w:hAnsi="SimSun" w:eastAsia="SimSun" w:cs="SimSun"/>
          <w:sz w:val="19"/>
          <w:szCs w:val="19"/>
          <w:color w:val="0073CB"/>
          <w:spacing w:val="13"/>
        </w:rPr>
        <w:t xml:space="preserve">       </w:t>
      </w:r>
      <w:r>
        <w:rPr>
          <w:rFonts w:ascii="SimHei" w:hAnsi="SimHei" w:eastAsia="SimHei" w:cs="SimHei"/>
          <w:sz w:val="19"/>
          <w:szCs w:val="19"/>
          <w:color w:val="236D9F"/>
          <w:spacing w:val="-9"/>
        </w:rPr>
        <w:t>第六十一章</w:t>
      </w:r>
      <w:r>
        <w:rPr>
          <w:rFonts w:ascii="SimHei" w:hAnsi="SimHei" w:eastAsia="SimHei" w:cs="SimHei"/>
          <w:sz w:val="19"/>
          <w:szCs w:val="19"/>
          <w:color w:val="236D9F"/>
          <w:spacing w:val="58"/>
        </w:rPr>
        <w:t xml:space="preserve"> </w:t>
      </w:r>
      <w:r>
        <w:rPr>
          <w:rFonts w:ascii="SimHei" w:hAnsi="SimHei" w:eastAsia="SimHei" w:cs="SimHei"/>
          <w:sz w:val="19"/>
          <w:szCs w:val="19"/>
          <w:color w:val="236D9F"/>
          <w:spacing w:val="-9"/>
        </w:rPr>
        <w:t>下肢骨、关节损伤</w:t>
      </w:r>
    </w:p>
    <w:p>
      <w:pPr>
        <w:spacing w:line="269" w:lineRule="auto"/>
        <w:rPr>
          <w:rFonts w:ascii="Arial"/>
          <w:sz w:val="21"/>
        </w:rPr>
      </w:pPr>
      <w:r/>
    </w:p>
    <w:p>
      <w:pPr>
        <w:ind w:left="1069" w:right="46"/>
        <w:spacing w:before="61" w:line="280" w:lineRule="auto"/>
        <w:jc w:val="both"/>
        <w:rPr>
          <w:rFonts w:ascii="SimSun" w:hAnsi="SimSun" w:eastAsia="SimSun" w:cs="SimSun"/>
          <w:sz w:val="19"/>
          <w:szCs w:val="19"/>
        </w:rPr>
      </w:pPr>
      <w:r>
        <w:rPr>
          <w:rFonts w:ascii="SimSun" w:hAnsi="SimSun" w:eastAsia="SimSun" w:cs="SimSun"/>
          <w:sz w:val="19"/>
          <w:szCs w:val="19"/>
          <w:spacing w:val="6"/>
        </w:rPr>
        <w:t>薄；其接触股骨髁的上面略凹陷，而接触胫骨髁的</w:t>
      </w:r>
      <w:r>
        <w:rPr>
          <w:rFonts w:ascii="SimSun" w:hAnsi="SimSun" w:eastAsia="SimSun" w:cs="SimSun"/>
          <w:sz w:val="19"/>
          <w:szCs w:val="19"/>
          <w:spacing w:val="5"/>
        </w:rPr>
        <w:t>下面则平坦。半月板的中内部分无血液供应，其营</w:t>
      </w:r>
      <w:r>
        <w:rPr>
          <w:rFonts w:ascii="SimSun" w:hAnsi="SimSun" w:eastAsia="SimSun" w:cs="SimSun"/>
          <w:sz w:val="19"/>
          <w:szCs w:val="19"/>
        </w:rPr>
        <w:t xml:space="preserve"> </w:t>
      </w:r>
      <w:r>
        <w:rPr>
          <w:rFonts w:ascii="SimSun" w:hAnsi="SimSun" w:eastAsia="SimSun" w:cs="SimSun"/>
          <w:sz w:val="19"/>
          <w:szCs w:val="19"/>
          <w:spacing w:val="13"/>
        </w:rPr>
        <w:t>养主要来自滑液，只有与胫骨缘连接的边缘部分(即外围的10%～30%),能从滑膜得到血</w:t>
      </w:r>
      <w:r>
        <w:rPr>
          <w:rFonts w:ascii="SimSun" w:hAnsi="SimSun" w:eastAsia="SimSun" w:cs="SimSun"/>
          <w:sz w:val="19"/>
          <w:szCs w:val="19"/>
          <w:spacing w:val="12"/>
        </w:rPr>
        <w:t>液供应(图</w:t>
      </w:r>
      <w:r>
        <w:rPr>
          <w:rFonts w:ascii="SimSun" w:hAnsi="SimSun" w:eastAsia="SimSun" w:cs="SimSun"/>
          <w:sz w:val="19"/>
          <w:szCs w:val="19"/>
        </w:rPr>
        <w:t xml:space="preserve"> </w:t>
      </w:r>
      <w:r>
        <w:rPr>
          <w:rFonts w:ascii="SimSun" w:hAnsi="SimSun" w:eastAsia="SimSun" w:cs="SimSun"/>
          <w:sz w:val="19"/>
          <w:szCs w:val="19"/>
          <w:spacing w:val="6"/>
        </w:rPr>
        <w:t>61-29)。因此除了近边缘部的撕裂外，其他撕</w:t>
      </w:r>
      <w:r>
        <w:rPr>
          <w:rFonts w:ascii="SimSun" w:hAnsi="SimSun" w:eastAsia="SimSun" w:cs="SimSun"/>
          <w:sz w:val="19"/>
          <w:szCs w:val="19"/>
          <w:spacing w:val="5"/>
        </w:rPr>
        <w:t>裂很难愈合。</w:t>
      </w:r>
      <w:r>
        <w:rPr>
          <w:rFonts w:ascii="SimSun" w:hAnsi="SimSun" w:eastAsia="SimSun" w:cs="SimSun"/>
          <w:sz w:val="19"/>
          <w:szCs w:val="19"/>
          <w:spacing w:val="14"/>
        </w:rPr>
        <w:t xml:space="preserve"> </w:t>
      </w:r>
      <w:r>
        <w:rPr>
          <w:rFonts w:ascii="SimSun" w:hAnsi="SimSun" w:eastAsia="SimSun" w:cs="SimSun"/>
          <w:sz w:val="19"/>
          <w:szCs w:val="19"/>
        </w:rPr>
        <w:t>Muller</w:t>
      </w:r>
      <w:r>
        <w:rPr>
          <w:rFonts w:ascii="SimSun" w:hAnsi="SimSun" w:eastAsia="SimSun" w:cs="SimSun"/>
          <w:sz w:val="19"/>
          <w:szCs w:val="19"/>
          <w:spacing w:val="5"/>
        </w:rPr>
        <w:t>等将半月板分为三个区，即红-红</w:t>
      </w:r>
    </w:p>
    <w:p>
      <w:pPr>
        <w:ind w:left="1069"/>
        <w:spacing w:before="96" w:line="318" w:lineRule="exact"/>
        <w:rPr>
          <w:rFonts w:ascii="SimSun" w:hAnsi="SimSun" w:eastAsia="SimSun" w:cs="SimSun"/>
          <w:sz w:val="19"/>
          <w:szCs w:val="19"/>
        </w:rPr>
      </w:pPr>
      <w:r>
        <w:rPr>
          <w:rFonts w:ascii="SimSun" w:hAnsi="SimSun" w:eastAsia="SimSun" w:cs="SimSun"/>
          <w:sz w:val="19"/>
          <w:szCs w:val="19"/>
          <w:position w:val="9"/>
        </w:rPr>
        <w:t>区，红-</w:t>
      </w:r>
      <w:r>
        <w:rPr>
          <w:rFonts w:ascii="SimSun" w:hAnsi="SimSun" w:eastAsia="SimSun" w:cs="SimSun"/>
          <w:sz w:val="19"/>
          <w:szCs w:val="19"/>
          <w:spacing w:val="-49"/>
          <w:position w:val="9"/>
        </w:rPr>
        <w:t xml:space="preserve"> </w:t>
      </w:r>
      <w:r>
        <w:rPr>
          <w:rFonts w:ascii="SimSun" w:hAnsi="SimSun" w:eastAsia="SimSun" w:cs="SimSun"/>
          <w:sz w:val="19"/>
          <w:szCs w:val="19"/>
          <w:position w:val="9"/>
        </w:rPr>
        <w:t>白区及白-</w:t>
      </w:r>
      <w:r>
        <w:rPr>
          <w:rFonts w:ascii="SimSun" w:hAnsi="SimSun" w:eastAsia="SimSun" w:cs="SimSun"/>
          <w:sz w:val="19"/>
          <w:szCs w:val="19"/>
          <w:spacing w:val="-57"/>
          <w:position w:val="9"/>
        </w:rPr>
        <w:t xml:space="preserve"> </w:t>
      </w:r>
      <w:r>
        <w:rPr>
          <w:rFonts w:ascii="SimSun" w:hAnsi="SimSun" w:eastAsia="SimSun" w:cs="SimSun"/>
          <w:sz w:val="19"/>
          <w:szCs w:val="19"/>
          <w:position w:val="9"/>
        </w:rPr>
        <w:t>白区。红表示有血运，白表示无血运。红-红</w:t>
      </w:r>
    </w:p>
    <w:p>
      <w:pPr>
        <w:ind w:left="1069"/>
        <w:spacing w:before="1" w:line="218" w:lineRule="auto"/>
        <w:rPr>
          <w:rFonts w:ascii="SimSun" w:hAnsi="SimSun" w:eastAsia="SimSun" w:cs="SimSun"/>
          <w:sz w:val="19"/>
          <w:szCs w:val="19"/>
        </w:rPr>
      </w:pPr>
      <w:r>
        <w:rPr>
          <w:rFonts w:ascii="SimSun" w:hAnsi="SimSun" w:eastAsia="SimSun" w:cs="SimSun"/>
          <w:sz w:val="19"/>
          <w:szCs w:val="19"/>
          <w:spacing w:val="8"/>
        </w:rPr>
        <w:t>区撕裂位于滑膜缘有血运区，即撕裂之两侧缘均有充足血供，</w:t>
      </w:r>
    </w:p>
    <w:p>
      <w:pPr>
        <w:ind w:left="1069"/>
        <w:spacing w:before="96" w:line="219" w:lineRule="auto"/>
        <w:rPr>
          <w:rFonts w:ascii="SimSun" w:hAnsi="SimSun" w:eastAsia="SimSun" w:cs="SimSun"/>
          <w:sz w:val="19"/>
          <w:szCs w:val="19"/>
        </w:rPr>
      </w:pPr>
      <w:r>
        <w:rPr>
          <w:rFonts w:ascii="SimSun" w:hAnsi="SimSun" w:eastAsia="SimSun" w:cs="SimSun"/>
          <w:sz w:val="19"/>
          <w:szCs w:val="19"/>
          <w:spacing w:val="11"/>
        </w:rPr>
        <w:t>愈合能力很强。红-</w:t>
      </w:r>
      <w:r>
        <w:rPr>
          <w:rFonts w:ascii="SimSun" w:hAnsi="SimSun" w:eastAsia="SimSun" w:cs="SimSun"/>
          <w:sz w:val="19"/>
          <w:szCs w:val="19"/>
          <w:spacing w:val="-43"/>
        </w:rPr>
        <w:t xml:space="preserve"> </w:t>
      </w:r>
      <w:r>
        <w:rPr>
          <w:rFonts w:ascii="SimSun" w:hAnsi="SimSun" w:eastAsia="SimSun" w:cs="SimSun"/>
          <w:sz w:val="19"/>
          <w:szCs w:val="19"/>
          <w:spacing w:val="11"/>
        </w:rPr>
        <w:t>白区撕裂位于有血运和无血运的分界部，</w:t>
      </w:r>
    </w:p>
    <w:p>
      <w:pPr>
        <w:ind w:left="1069"/>
        <w:spacing w:before="94" w:line="219" w:lineRule="auto"/>
        <w:rPr>
          <w:rFonts w:ascii="SimSun" w:hAnsi="SimSun" w:eastAsia="SimSun" w:cs="SimSun"/>
          <w:sz w:val="19"/>
          <w:szCs w:val="19"/>
        </w:rPr>
      </w:pPr>
      <w:r>
        <w:rPr>
          <w:rFonts w:ascii="SimSun" w:hAnsi="SimSun" w:eastAsia="SimSun" w:cs="SimSun"/>
          <w:sz w:val="19"/>
          <w:szCs w:val="19"/>
          <w:spacing w:val="11"/>
        </w:rPr>
        <w:t>也有一定的愈合能力。而白-</w:t>
      </w:r>
      <w:r>
        <w:rPr>
          <w:rFonts w:ascii="SimSun" w:hAnsi="SimSun" w:eastAsia="SimSun" w:cs="SimSun"/>
          <w:sz w:val="19"/>
          <w:szCs w:val="19"/>
          <w:spacing w:val="-43"/>
        </w:rPr>
        <w:t xml:space="preserve"> </w:t>
      </w:r>
      <w:r>
        <w:rPr>
          <w:rFonts w:ascii="SimSun" w:hAnsi="SimSun" w:eastAsia="SimSun" w:cs="SimSun"/>
          <w:sz w:val="19"/>
          <w:szCs w:val="19"/>
          <w:spacing w:val="11"/>
        </w:rPr>
        <w:t>白区则完全无血运，极难愈合。</w:t>
      </w:r>
    </w:p>
    <w:p>
      <w:pPr>
        <w:ind w:left="1069"/>
        <w:spacing w:before="95" w:line="219" w:lineRule="auto"/>
        <w:rPr>
          <w:rFonts w:ascii="SimSun" w:hAnsi="SimSun" w:eastAsia="SimSun" w:cs="SimSun"/>
          <w:sz w:val="19"/>
          <w:szCs w:val="19"/>
        </w:rPr>
      </w:pPr>
      <w:r>
        <w:rPr>
          <w:rFonts w:ascii="SimSun" w:hAnsi="SimSun" w:eastAsia="SimSun" w:cs="SimSun"/>
          <w:sz w:val="19"/>
          <w:szCs w:val="19"/>
          <w:spacing w:val="3"/>
        </w:rPr>
        <w:t>红-红区及红-</w:t>
      </w:r>
      <w:r>
        <w:rPr>
          <w:rFonts w:ascii="SimSun" w:hAnsi="SimSun" w:eastAsia="SimSun" w:cs="SimSun"/>
          <w:sz w:val="19"/>
          <w:szCs w:val="19"/>
          <w:spacing w:val="-51"/>
        </w:rPr>
        <w:t xml:space="preserve"> </w:t>
      </w:r>
      <w:r>
        <w:rPr>
          <w:rFonts w:ascii="SimSun" w:hAnsi="SimSun" w:eastAsia="SimSun" w:cs="SimSun"/>
          <w:sz w:val="19"/>
          <w:szCs w:val="19"/>
          <w:spacing w:val="3"/>
        </w:rPr>
        <w:t>白区撕裂在妥善的修复后均可愈合。</w:t>
      </w:r>
    </w:p>
    <w:p>
      <w:pPr>
        <w:ind w:left="1489"/>
        <w:spacing w:before="94" w:line="319" w:lineRule="exact"/>
        <w:rPr>
          <w:rFonts w:ascii="SimSun" w:hAnsi="SimSun" w:eastAsia="SimSun" w:cs="SimSun"/>
          <w:sz w:val="19"/>
          <w:szCs w:val="19"/>
        </w:rPr>
      </w:pPr>
      <w:r>
        <w:rPr>
          <w:rFonts w:ascii="SimSun" w:hAnsi="SimSun" w:eastAsia="SimSun" w:cs="SimSun"/>
          <w:sz w:val="19"/>
          <w:szCs w:val="19"/>
          <w:spacing w:val="-2"/>
          <w:position w:val="9"/>
        </w:rPr>
        <w:t>内侧半月板比较大，近似C</w:t>
      </w:r>
      <w:r>
        <w:rPr>
          <w:rFonts w:ascii="SimSun" w:hAnsi="SimSun" w:eastAsia="SimSun" w:cs="SimSun"/>
          <w:sz w:val="19"/>
          <w:szCs w:val="19"/>
          <w:spacing w:val="7"/>
          <w:position w:val="9"/>
        </w:rPr>
        <w:t xml:space="preserve"> </w:t>
      </w:r>
      <w:r>
        <w:rPr>
          <w:rFonts w:ascii="SimSun" w:hAnsi="SimSun" w:eastAsia="SimSun" w:cs="SimSun"/>
          <w:sz w:val="19"/>
          <w:szCs w:val="19"/>
          <w:spacing w:val="-2"/>
          <w:position w:val="9"/>
        </w:rPr>
        <w:t>形，有前后两角，前角狭窄后角</w:t>
      </w:r>
    </w:p>
    <w:p>
      <w:pPr>
        <w:ind w:left="1069"/>
        <w:spacing w:before="1" w:line="218" w:lineRule="auto"/>
        <w:rPr>
          <w:rFonts w:ascii="SimSun" w:hAnsi="SimSun" w:eastAsia="SimSun" w:cs="SimSun"/>
          <w:sz w:val="19"/>
          <w:szCs w:val="19"/>
        </w:rPr>
      </w:pPr>
      <w:r>
        <w:rPr>
          <w:rFonts w:ascii="SimSun" w:hAnsi="SimSun" w:eastAsia="SimSun" w:cs="SimSun"/>
          <w:sz w:val="19"/>
          <w:szCs w:val="19"/>
          <w:spacing w:val="9"/>
        </w:rPr>
        <w:t>宽大肥厚。前角附着于前交叉韧带附着点胫骨髁间嵴的前方。</w:t>
      </w:r>
    </w:p>
    <w:p>
      <w:pPr>
        <w:ind w:left="1069"/>
        <w:spacing w:before="64" w:line="229" w:lineRule="auto"/>
        <w:rPr>
          <w:rFonts w:ascii="SimHei" w:hAnsi="SimHei" w:eastAsia="SimHei" w:cs="SimHei"/>
          <w:sz w:val="19"/>
          <w:szCs w:val="19"/>
        </w:rPr>
      </w:pPr>
      <w:r>
        <w:rPr>
          <w:rFonts w:ascii="SimSun" w:hAnsi="SimSun" w:eastAsia="SimSun" w:cs="SimSun"/>
          <w:sz w:val="19"/>
          <w:szCs w:val="19"/>
          <w:spacing w:val="8"/>
          <w:position w:val="-1"/>
        </w:rPr>
        <w:t>后角附着于后交叉韧带止点的前方，髁间嵴的后方，该处均无</w:t>
      </w:r>
      <w:r>
        <w:rPr>
          <w:rFonts w:ascii="SimSun" w:hAnsi="SimSun" w:eastAsia="SimSun" w:cs="SimSun"/>
          <w:sz w:val="19"/>
          <w:szCs w:val="19"/>
          <w:spacing w:val="8"/>
          <w:position w:val="-1"/>
        </w:rPr>
        <w:t xml:space="preserve">   </w:t>
      </w:r>
      <w:r>
        <w:rPr>
          <w:rFonts w:ascii="SimHei" w:hAnsi="SimHei" w:eastAsia="SimHei" w:cs="SimHei"/>
          <w:sz w:val="19"/>
          <w:szCs w:val="19"/>
          <w:color w:val="0285D1"/>
          <w:spacing w:val="8"/>
          <w:position w:val="1"/>
        </w:rPr>
        <w:t>图61-29</w:t>
      </w:r>
      <w:r>
        <w:rPr>
          <w:rFonts w:ascii="SimHei" w:hAnsi="SimHei" w:eastAsia="SimHei" w:cs="SimHei"/>
          <w:sz w:val="19"/>
          <w:szCs w:val="19"/>
          <w:color w:val="0285D1"/>
          <w:spacing w:val="56"/>
          <w:position w:val="1"/>
        </w:rPr>
        <w:t xml:space="preserve"> </w:t>
      </w:r>
      <w:r>
        <w:rPr>
          <w:rFonts w:ascii="SimHei" w:hAnsi="SimHei" w:eastAsia="SimHei" w:cs="SimHei"/>
          <w:sz w:val="19"/>
          <w:szCs w:val="19"/>
          <w:spacing w:val="8"/>
          <w:position w:val="1"/>
        </w:rPr>
        <w:t>半月板外围10%～30%</w:t>
      </w:r>
    </w:p>
    <w:p>
      <w:pPr>
        <w:ind w:left="1069"/>
        <w:spacing w:before="17" w:line="228" w:lineRule="auto"/>
        <w:rPr>
          <w:rFonts w:ascii="SimHei" w:hAnsi="SimHei" w:eastAsia="SimHei" w:cs="SimHei"/>
          <w:sz w:val="19"/>
          <w:szCs w:val="19"/>
        </w:rPr>
      </w:pPr>
      <w:r>
        <w:rPr>
          <w:rFonts w:ascii="SimSun" w:hAnsi="SimSun" w:eastAsia="SimSun" w:cs="SimSun"/>
          <w:sz w:val="19"/>
          <w:szCs w:val="19"/>
          <w:spacing w:val="5"/>
        </w:rPr>
        <w:t>关节面。中部外缘与内侧副韧带的深层纤维相连，所以内侧半</w:t>
      </w:r>
      <w:r>
        <w:rPr>
          <w:rFonts w:ascii="SimSun" w:hAnsi="SimSun" w:eastAsia="SimSun" w:cs="SimSun"/>
          <w:sz w:val="19"/>
          <w:szCs w:val="19"/>
          <w:spacing w:val="10"/>
        </w:rPr>
        <w:t xml:space="preserve">   </w:t>
      </w:r>
      <w:r>
        <w:rPr>
          <w:rFonts w:ascii="SimHei" w:hAnsi="SimHei" w:eastAsia="SimHei" w:cs="SimHei"/>
          <w:sz w:val="19"/>
          <w:szCs w:val="19"/>
          <w:spacing w:val="5"/>
          <w:position w:val="7"/>
        </w:rPr>
        <w:t>的血供</w:t>
      </w:r>
    </w:p>
    <w:p>
      <w:pPr>
        <w:ind w:left="1069"/>
        <w:spacing w:before="93" w:line="219" w:lineRule="auto"/>
        <w:rPr>
          <w:rFonts w:ascii="SimSun" w:hAnsi="SimSun" w:eastAsia="SimSun" w:cs="SimSun"/>
          <w:sz w:val="19"/>
          <w:szCs w:val="19"/>
        </w:rPr>
      </w:pPr>
      <w:r>
        <w:rPr>
          <w:rFonts w:ascii="SimSun" w:hAnsi="SimSun" w:eastAsia="SimSun" w:cs="SimSun"/>
          <w:sz w:val="19"/>
          <w:szCs w:val="19"/>
          <w:spacing w:val="1"/>
        </w:rPr>
        <w:t>月板只有前半部稍松弛，有活动的余地。</w:t>
      </w:r>
    </w:p>
    <w:p>
      <w:pPr>
        <w:ind w:left="1069" w:right="58" w:firstLine="420"/>
        <w:spacing w:before="106" w:line="280" w:lineRule="auto"/>
        <w:jc w:val="both"/>
        <w:rPr>
          <w:rFonts w:ascii="SimSun" w:hAnsi="SimSun" w:eastAsia="SimSun" w:cs="SimSun"/>
          <w:sz w:val="19"/>
          <w:szCs w:val="19"/>
        </w:rPr>
      </w:pPr>
      <w:r>
        <w:rPr>
          <w:rFonts w:ascii="SimSun" w:hAnsi="SimSun" w:eastAsia="SimSun" w:cs="SimSun"/>
          <w:sz w:val="19"/>
          <w:szCs w:val="19"/>
          <w:spacing w:val="4"/>
        </w:rPr>
        <w:t>外侧半月板较小，形状似</w:t>
      </w:r>
      <w:r>
        <w:rPr>
          <w:rFonts w:ascii="SimSun" w:hAnsi="SimSun" w:eastAsia="SimSun" w:cs="SimSun"/>
          <w:sz w:val="19"/>
          <w:szCs w:val="19"/>
          <w:spacing w:val="-54"/>
        </w:rPr>
        <w:t xml:space="preserve"> </w:t>
      </w:r>
      <w:r>
        <w:rPr>
          <w:rFonts w:ascii="SimSun" w:hAnsi="SimSun" w:eastAsia="SimSun" w:cs="SimSun"/>
          <w:sz w:val="19"/>
          <w:szCs w:val="19"/>
          <w:spacing w:val="4"/>
        </w:rPr>
        <w:t>O</w:t>
      </w:r>
      <w:r>
        <w:rPr>
          <w:rFonts w:ascii="SimSun" w:hAnsi="SimSun" w:eastAsia="SimSun" w:cs="SimSun"/>
          <w:sz w:val="19"/>
          <w:szCs w:val="19"/>
          <w:spacing w:val="-4"/>
        </w:rPr>
        <w:t xml:space="preserve"> </w:t>
      </w:r>
      <w:r>
        <w:rPr>
          <w:rFonts w:ascii="SimSun" w:hAnsi="SimSun" w:eastAsia="SimSun" w:cs="SimSun"/>
          <w:sz w:val="19"/>
          <w:szCs w:val="19"/>
          <w:spacing w:val="4"/>
        </w:rPr>
        <w:t>形。前角附着于前交叉韧带止点的外侧方，髁间嵴的前方，而后角则</w:t>
      </w:r>
      <w:r>
        <w:rPr>
          <w:rFonts w:ascii="SimSun" w:hAnsi="SimSun" w:eastAsia="SimSun" w:cs="SimSun"/>
          <w:sz w:val="19"/>
          <w:szCs w:val="19"/>
        </w:rPr>
        <w:t xml:space="preserve"> </w:t>
      </w:r>
      <w:r>
        <w:rPr>
          <w:rFonts w:ascii="SimSun" w:hAnsi="SimSun" w:eastAsia="SimSun" w:cs="SimSun"/>
          <w:sz w:val="19"/>
          <w:szCs w:val="19"/>
          <w:spacing w:val="5"/>
        </w:rPr>
        <w:t>附着在髁间嵴的后方，后交叉韧带止点的前方。外缘与肌腱相连，不与外侧副韧带相连，所以外</w:t>
      </w:r>
      <w:r>
        <w:rPr>
          <w:rFonts w:ascii="SimSun" w:hAnsi="SimSun" w:eastAsia="SimSun" w:cs="SimSun"/>
          <w:sz w:val="19"/>
          <w:szCs w:val="19"/>
          <w:spacing w:val="4"/>
        </w:rPr>
        <w:t>侧半</w:t>
      </w:r>
      <w:r>
        <w:rPr>
          <w:rFonts w:ascii="SimSun" w:hAnsi="SimSun" w:eastAsia="SimSun" w:cs="SimSun"/>
          <w:sz w:val="19"/>
          <w:szCs w:val="19"/>
        </w:rPr>
        <w:t xml:space="preserve"> </w:t>
      </w:r>
      <w:r>
        <w:rPr>
          <w:rFonts w:ascii="SimSun" w:hAnsi="SimSun" w:eastAsia="SimSun" w:cs="SimSun"/>
          <w:sz w:val="19"/>
          <w:szCs w:val="19"/>
          <w:spacing w:val="7"/>
        </w:rPr>
        <w:t>月板的活动度比内侧半月板大(图61-30)。</w:t>
      </w:r>
    </w:p>
    <w:p>
      <w:pPr>
        <w:spacing w:line="326" w:lineRule="auto"/>
        <w:rPr>
          <w:rFonts w:ascii="Arial"/>
          <w:sz w:val="21"/>
        </w:rPr>
      </w:pPr>
      <w:r/>
    </w:p>
    <w:p>
      <w:pPr>
        <w:ind w:firstLine="2870"/>
        <w:spacing w:line="2290" w:lineRule="exact"/>
        <w:textAlignment w:val="center"/>
        <w:rPr/>
      </w:pPr>
      <w:r>
        <w:drawing>
          <wp:inline distT="0" distB="0" distL="0" distR="0">
            <wp:extent cx="3009873" cy="1454064"/>
            <wp:effectExtent l="0" t="0" r="0" b="0"/>
            <wp:docPr id="327" name="IM 327"/>
            <wp:cNvGraphicFramePr/>
            <a:graphic>
              <a:graphicData uri="http://schemas.openxmlformats.org/drawingml/2006/picture">
                <pic:pic>
                  <pic:nvPicPr>
                    <pic:cNvPr id="327" name="IM 327"/>
                    <pic:cNvPicPr/>
                  </pic:nvPicPr>
                  <pic:blipFill>
                    <a:blip r:embed="rId347"/>
                    <a:stretch>
                      <a:fillRect/>
                    </a:stretch>
                  </pic:blipFill>
                  <pic:spPr>
                    <a:xfrm rot="0">
                      <a:off x="0" y="0"/>
                      <a:ext cx="3009873" cy="1454064"/>
                    </a:xfrm>
                    <a:prstGeom prst="rect">
                      <a:avLst/>
                    </a:prstGeom>
                  </pic:spPr>
                </pic:pic>
              </a:graphicData>
            </a:graphic>
          </wp:inline>
        </w:drawing>
      </w:r>
    </w:p>
    <w:p>
      <w:pPr>
        <w:ind w:left="5129"/>
        <w:spacing w:before="59" w:line="190" w:lineRule="auto"/>
        <w:rPr>
          <w:rFonts w:ascii="SimSun" w:hAnsi="SimSun" w:eastAsia="SimSun" w:cs="SimSun"/>
          <w:sz w:val="19"/>
          <w:szCs w:val="19"/>
        </w:rPr>
      </w:pPr>
      <w:r>
        <w:rPr>
          <w:rFonts w:ascii="SimSun" w:hAnsi="SimSun" w:eastAsia="SimSun" w:cs="SimSun"/>
          <w:sz w:val="19"/>
          <w:szCs w:val="19"/>
        </w:rPr>
        <w:t>前</w:t>
      </w:r>
    </w:p>
    <w:p>
      <w:pPr>
        <w:ind w:left="5089"/>
        <w:spacing w:before="1" w:line="222" w:lineRule="auto"/>
        <w:rPr>
          <w:rFonts w:ascii="SimSun" w:hAnsi="SimSun" w:eastAsia="SimSun" w:cs="SimSun"/>
          <w:sz w:val="27"/>
          <w:szCs w:val="27"/>
        </w:rPr>
      </w:pPr>
      <w:r>
        <w:rPr>
          <w:rFonts w:ascii="SimSun" w:hAnsi="SimSun" w:eastAsia="SimSun" w:cs="SimSun"/>
          <w:sz w:val="27"/>
          <w:szCs w:val="27"/>
          <w:spacing w:val="-13"/>
        </w:rPr>
        <w:t>(1)</w:t>
      </w:r>
    </w:p>
    <w:p>
      <w:pPr>
        <w:ind w:left="5159"/>
        <w:spacing w:before="158" w:line="220" w:lineRule="auto"/>
        <w:rPr>
          <w:rFonts w:ascii="SimSun" w:hAnsi="SimSun" w:eastAsia="SimSun" w:cs="SimSun"/>
          <w:sz w:val="19"/>
          <w:szCs w:val="19"/>
        </w:rPr>
      </w:pPr>
      <w:r>
        <w:rPr>
          <w:rFonts w:ascii="SimSun" w:hAnsi="SimSun" w:eastAsia="SimSun" w:cs="SimSun"/>
          <w:sz w:val="19"/>
          <w:szCs w:val="19"/>
        </w:rPr>
        <w:t>后</w:t>
      </w:r>
    </w:p>
    <w:p>
      <w:pPr>
        <w:ind w:left="4570"/>
        <w:spacing w:before="22" w:line="207" w:lineRule="auto"/>
        <w:rPr>
          <w:rFonts w:ascii="SimSun" w:hAnsi="SimSun" w:eastAsia="SimSun" w:cs="SimSun"/>
          <w:sz w:val="19"/>
          <w:szCs w:val="19"/>
        </w:rPr>
      </w:pPr>
      <w:r>
        <w:rPr>
          <w:rFonts w:ascii="SimSun" w:hAnsi="SimSun" w:eastAsia="SimSun" w:cs="SimSun"/>
          <w:sz w:val="19"/>
          <w:szCs w:val="19"/>
          <w:spacing w:val="-18"/>
          <w:w w:val="97"/>
        </w:rPr>
        <w:t>后交叉韧带附着点</w:t>
      </w:r>
    </w:p>
    <w:p>
      <w:pPr>
        <w:ind w:firstLine="2849"/>
        <w:spacing w:line="2190" w:lineRule="exact"/>
        <w:textAlignment w:val="center"/>
        <w:rPr/>
      </w:pPr>
      <w:r>
        <w:drawing>
          <wp:inline distT="0" distB="0" distL="0" distR="0">
            <wp:extent cx="3194068" cy="1390696"/>
            <wp:effectExtent l="0" t="0" r="0" b="0"/>
            <wp:docPr id="328" name="IM 328"/>
            <wp:cNvGraphicFramePr/>
            <a:graphic>
              <a:graphicData uri="http://schemas.openxmlformats.org/drawingml/2006/picture">
                <pic:pic>
                  <pic:nvPicPr>
                    <pic:cNvPr id="328" name="IM 328"/>
                    <pic:cNvPicPr/>
                  </pic:nvPicPr>
                  <pic:blipFill>
                    <a:blip r:embed="rId348"/>
                    <a:stretch>
                      <a:fillRect/>
                    </a:stretch>
                  </pic:blipFill>
                  <pic:spPr>
                    <a:xfrm rot="0">
                      <a:off x="0" y="0"/>
                      <a:ext cx="3194068" cy="1390696"/>
                    </a:xfrm>
                    <a:prstGeom prst="rect">
                      <a:avLst/>
                    </a:prstGeom>
                  </pic:spPr>
                </pic:pic>
              </a:graphicData>
            </a:graphic>
          </wp:inline>
        </w:drawing>
      </w:r>
    </w:p>
    <w:p>
      <w:pPr>
        <w:ind w:left="5099"/>
        <w:spacing w:before="31" w:line="222" w:lineRule="auto"/>
        <w:rPr>
          <w:rFonts w:ascii="SimSun" w:hAnsi="SimSun" w:eastAsia="SimSun" w:cs="SimSun"/>
          <w:sz w:val="19"/>
          <w:szCs w:val="19"/>
        </w:rPr>
      </w:pPr>
      <w:r>
        <w:rPr>
          <w:rFonts w:ascii="SimSun" w:hAnsi="SimSun" w:eastAsia="SimSun" w:cs="SimSun"/>
          <w:sz w:val="19"/>
          <w:szCs w:val="19"/>
          <w:spacing w:val="-10"/>
        </w:rPr>
        <w:t>(2)</w:t>
      </w:r>
    </w:p>
    <w:p>
      <w:pPr>
        <w:ind w:left="4420"/>
        <w:spacing w:before="147" w:line="221" w:lineRule="auto"/>
        <w:rPr>
          <w:rFonts w:ascii="SimHei" w:hAnsi="SimHei" w:eastAsia="SimHei" w:cs="SimHei"/>
          <w:sz w:val="19"/>
          <w:szCs w:val="19"/>
        </w:rPr>
      </w:pPr>
      <w:r>
        <w:rPr>
          <w:rFonts w:ascii="SimHei" w:hAnsi="SimHei" w:eastAsia="SimHei" w:cs="SimHei"/>
          <w:sz w:val="19"/>
          <w:szCs w:val="19"/>
          <w:color w:val="0066AB"/>
          <w:spacing w:val="-2"/>
        </w:rPr>
        <w:t>图61-30</w:t>
      </w:r>
      <w:r>
        <w:rPr>
          <w:rFonts w:ascii="SimHei" w:hAnsi="SimHei" w:eastAsia="SimHei" w:cs="SimHei"/>
          <w:sz w:val="19"/>
          <w:szCs w:val="19"/>
          <w:color w:val="0066AB"/>
          <w:spacing w:val="57"/>
        </w:rPr>
        <w:t xml:space="preserve"> </w:t>
      </w:r>
      <w:r>
        <w:rPr>
          <w:rFonts w:ascii="SimHei" w:hAnsi="SimHei" w:eastAsia="SimHei" w:cs="SimHei"/>
          <w:sz w:val="19"/>
          <w:szCs w:val="19"/>
          <w:spacing w:val="-2"/>
        </w:rPr>
        <w:t>膝关节半月板</w:t>
      </w:r>
    </w:p>
    <w:p>
      <w:pPr>
        <w:ind w:left="2779" w:right="1720" w:firstLine="19"/>
        <w:spacing w:before="10" w:line="246" w:lineRule="auto"/>
        <w:rPr>
          <w:rFonts w:ascii="FangSong" w:hAnsi="FangSong" w:eastAsia="FangSong" w:cs="FangSong"/>
          <w:sz w:val="19"/>
          <w:szCs w:val="19"/>
        </w:rPr>
      </w:pPr>
      <w:r>
        <w:rPr>
          <w:rFonts w:ascii="FangSong" w:hAnsi="FangSong" w:eastAsia="FangSong" w:cs="FangSong"/>
          <w:sz w:val="19"/>
          <w:szCs w:val="19"/>
          <w:spacing w:val="-14"/>
        </w:rPr>
        <w:t>(1)膝关节半月板的上面观</w:t>
      </w:r>
      <w:r>
        <w:rPr>
          <w:rFonts w:ascii="FangSong" w:hAnsi="FangSong" w:eastAsia="FangSong" w:cs="FangSong"/>
          <w:sz w:val="19"/>
          <w:szCs w:val="19"/>
          <w:spacing w:val="60"/>
        </w:rPr>
        <w:t xml:space="preserve"> </w:t>
      </w:r>
      <w:r>
        <w:rPr>
          <w:rFonts w:ascii="FangSong" w:hAnsi="FangSong" w:eastAsia="FangSong" w:cs="FangSong"/>
          <w:sz w:val="19"/>
          <w:szCs w:val="19"/>
          <w:spacing w:val="-14"/>
        </w:rPr>
        <w:t>(2)内、外侧半月板前、后角和前</w:t>
      </w:r>
      <w:r>
        <w:rPr>
          <w:rFonts w:ascii="FangSong" w:hAnsi="FangSong" w:eastAsia="FangSong" w:cs="FangSong"/>
          <w:sz w:val="19"/>
          <w:szCs w:val="19"/>
          <w:spacing w:val="-15"/>
        </w:rPr>
        <w:t>、后交</w:t>
      </w:r>
      <w:r>
        <w:rPr>
          <w:rFonts w:ascii="FangSong" w:hAnsi="FangSong" w:eastAsia="FangSong" w:cs="FangSong"/>
          <w:sz w:val="19"/>
          <w:szCs w:val="19"/>
        </w:rPr>
        <w:t xml:space="preserve"> </w:t>
      </w:r>
      <w:r>
        <w:rPr>
          <w:rFonts w:ascii="FangSong" w:hAnsi="FangSong" w:eastAsia="FangSong" w:cs="FangSong"/>
          <w:sz w:val="19"/>
          <w:szCs w:val="19"/>
          <w:spacing w:val="-8"/>
        </w:rPr>
        <w:t>叉韧带的止点</w:t>
      </w:r>
    </w:p>
    <w:p>
      <w:pPr>
        <w:spacing w:line="242" w:lineRule="auto"/>
        <w:rPr>
          <w:rFonts w:ascii="Arial"/>
          <w:sz w:val="21"/>
        </w:rPr>
      </w:pPr>
      <w:r/>
    </w:p>
    <w:p>
      <w:pPr>
        <w:ind w:left="1069" w:firstLine="420"/>
        <w:spacing w:before="63" w:line="288" w:lineRule="auto"/>
        <w:jc w:val="both"/>
        <w:rPr>
          <w:rFonts w:ascii="SimSun" w:hAnsi="SimSun" w:eastAsia="SimSun" w:cs="SimSun"/>
          <w:sz w:val="19"/>
          <w:szCs w:val="19"/>
        </w:rPr>
      </w:pPr>
      <w:r>
        <w:rPr>
          <w:rFonts w:ascii="SimSun" w:hAnsi="SimSun" w:eastAsia="SimSun" w:cs="SimSun"/>
          <w:sz w:val="19"/>
          <w:szCs w:val="19"/>
          <w:spacing w:val="6"/>
        </w:rPr>
        <w:t>在胚胎期，半月板为一完整的软骨盘，充填于胫骨与股骨之间的间隙内。随着交叉韧带的发育，</w:t>
      </w:r>
      <w:r>
        <w:rPr>
          <w:rFonts w:ascii="SimSun" w:hAnsi="SimSun" w:eastAsia="SimSun" w:cs="SimSun"/>
          <w:sz w:val="19"/>
          <w:szCs w:val="19"/>
          <w:spacing w:val="12"/>
        </w:rPr>
        <w:t xml:space="preserve"> </w:t>
      </w:r>
      <w:r>
        <w:rPr>
          <w:rFonts w:ascii="SimSun" w:hAnsi="SimSun" w:eastAsia="SimSun" w:cs="SimSun"/>
          <w:sz w:val="19"/>
          <w:szCs w:val="19"/>
          <w:spacing w:val="8"/>
        </w:rPr>
        <w:t>半月板分成内、外两侧。在出生时其中心部分已吸收，成为O</w:t>
      </w:r>
      <w:r>
        <w:rPr>
          <w:rFonts w:ascii="SimSun" w:hAnsi="SimSun" w:eastAsia="SimSun" w:cs="SimSun"/>
          <w:sz w:val="19"/>
          <w:szCs w:val="19"/>
          <w:spacing w:val="6"/>
        </w:rPr>
        <w:t xml:space="preserve"> </w:t>
      </w:r>
      <w:r>
        <w:rPr>
          <w:rFonts w:ascii="SimSun" w:hAnsi="SimSun" w:eastAsia="SimSun" w:cs="SimSun"/>
          <w:sz w:val="19"/>
          <w:szCs w:val="19"/>
          <w:spacing w:val="8"/>
        </w:rPr>
        <w:t>形</w:t>
      </w:r>
      <w:r>
        <w:rPr>
          <w:rFonts w:ascii="SimSun" w:hAnsi="SimSun" w:eastAsia="SimSun" w:cs="SimSun"/>
          <w:sz w:val="19"/>
          <w:szCs w:val="19"/>
          <w:spacing w:val="-32"/>
        </w:rPr>
        <w:t xml:space="preserve"> </w:t>
      </w:r>
      <w:r>
        <w:rPr>
          <w:rFonts w:ascii="SimSun" w:hAnsi="SimSun" w:eastAsia="SimSun" w:cs="SimSun"/>
          <w:sz w:val="19"/>
          <w:szCs w:val="19"/>
          <w:spacing w:val="8"/>
        </w:rPr>
        <w:t>和C</w:t>
      </w:r>
      <w:r>
        <w:rPr>
          <w:rFonts w:ascii="SimSun" w:hAnsi="SimSun" w:eastAsia="SimSun" w:cs="SimSun"/>
          <w:sz w:val="19"/>
          <w:szCs w:val="19"/>
          <w:spacing w:val="-4"/>
        </w:rPr>
        <w:t xml:space="preserve"> </w:t>
      </w:r>
      <w:r>
        <w:rPr>
          <w:rFonts w:ascii="SimSun" w:hAnsi="SimSun" w:eastAsia="SimSun" w:cs="SimSun"/>
          <w:sz w:val="19"/>
          <w:szCs w:val="19"/>
          <w:spacing w:val="8"/>
        </w:rPr>
        <w:t>形。如果中心部分没有</w:t>
      </w:r>
      <w:r>
        <w:rPr>
          <w:rFonts w:ascii="SimSun" w:hAnsi="SimSun" w:eastAsia="SimSun" w:cs="SimSun"/>
          <w:sz w:val="19"/>
          <w:szCs w:val="19"/>
          <w:spacing w:val="7"/>
        </w:rPr>
        <w:t>被吸收</w:t>
      </w:r>
      <w:r>
        <w:rPr>
          <w:rFonts w:ascii="SimSun" w:hAnsi="SimSun" w:eastAsia="SimSun" w:cs="SimSun"/>
          <w:sz w:val="19"/>
          <w:szCs w:val="19"/>
        </w:rPr>
        <w:t xml:space="preserve">  </w:t>
      </w:r>
      <w:r>
        <w:rPr>
          <w:rFonts w:ascii="SimSun" w:hAnsi="SimSun" w:eastAsia="SimSun" w:cs="SimSun"/>
          <w:sz w:val="19"/>
          <w:szCs w:val="19"/>
          <w:spacing w:val="5"/>
        </w:rPr>
        <w:t>而发生椭圆形盘状畸形，称为盘状半月板。盘状半月板可因轻微外伤破裂。在我国，外侧盘状半</w:t>
      </w:r>
      <w:r>
        <w:rPr>
          <w:rFonts w:ascii="SimSun" w:hAnsi="SimSun" w:eastAsia="SimSun" w:cs="SimSun"/>
          <w:sz w:val="19"/>
          <w:szCs w:val="19"/>
          <w:spacing w:val="4"/>
        </w:rPr>
        <w:t>月板</w:t>
      </w:r>
      <w:r>
        <w:rPr>
          <w:rFonts w:ascii="SimSun" w:hAnsi="SimSun" w:eastAsia="SimSun" w:cs="SimSun"/>
          <w:sz w:val="19"/>
          <w:szCs w:val="19"/>
        </w:rPr>
        <w:t xml:space="preserve">  </w:t>
      </w:r>
      <w:r>
        <w:rPr>
          <w:rFonts w:ascii="SimSun" w:hAnsi="SimSun" w:eastAsia="SimSun" w:cs="SimSun"/>
          <w:sz w:val="19"/>
          <w:szCs w:val="19"/>
          <w:spacing w:val="2"/>
        </w:rPr>
        <w:t>较多见，所以与国外报道的相反，外侧半月板损伤发生率在我国远高于内侧半月板。</w:t>
      </w:r>
    </w:p>
    <w:p>
      <w:pPr>
        <w:sectPr>
          <w:pgSz w:w="11230" w:h="15790"/>
          <w:pgMar w:top="400" w:right="854" w:bottom="400" w:left="639" w:header="0" w:footer="0" w:gutter="0"/>
        </w:sectPr>
        <w:rPr/>
      </w:pPr>
    </w:p>
    <w:p>
      <w:pPr>
        <w:spacing w:line="277" w:lineRule="auto"/>
        <w:rPr>
          <w:rFonts w:ascii="Arial"/>
          <w:sz w:val="21"/>
        </w:rPr>
      </w:pPr>
      <w:r>
        <w:drawing>
          <wp:anchor distT="0" distB="0" distL="0" distR="0" simplePos="0" relativeHeight="252546048" behindDoc="0" locked="0" layoutInCell="0" allowOverlap="1">
            <wp:simplePos x="0" y="0"/>
            <wp:positionH relativeFrom="page">
              <wp:posOffset>3257580</wp:posOffset>
            </wp:positionH>
            <wp:positionV relativeFrom="page">
              <wp:posOffset>1612947</wp:posOffset>
            </wp:positionV>
            <wp:extent cx="736579" cy="1092120"/>
            <wp:effectExtent l="0" t="0" r="0" b="0"/>
            <wp:wrapNone/>
            <wp:docPr id="329" name="IM 329"/>
            <wp:cNvGraphicFramePr/>
            <a:graphic>
              <a:graphicData uri="http://schemas.openxmlformats.org/drawingml/2006/picture">
                <pic:pic>
                  <pic:nvPicPr>
                    <pic:cNvPr id="329" name="IM 329"/>
                    <pic:cNvPicPr/>
                  </pic:nvPicPr>
                  <pic:blipFill>
                    <a:blip r:embed="rId349"/>
                    <a:stretch>
                      <a:fillRect/>
                    </a:stretch>
                  </pic:blipFill>
                  <pic:spPr>
                    <a:xfrm rot="0">
                      <a:off x="0" y="0"/>
                      <a:ext cx="736579" cy="1092120"/>
                    </a:xfrm>
                    <a:prstGeom prst="rect">
                      <a:avLst/>
                    </a:prstGeom>
                  </pic:spPr>
                </pic:pic>
              </a:graphicData>
            </a:graphic>
          </wp:anchor>
        </w:drawing>
      </w:r>
      <w:r>
        <w:drawing>
          <wp:anchor distT="0" distB="0" distL="0" distR="0" simplePos="0" relativeHeight="252547072" behindDoc="0" locked="0" layoutInCell="0" allowOverlap="1">
            <wp:simplePos x="0" y="0"/>
            <wp:positionH relativeFrom="page">
              <wp:posOffset>4235475</wp:posOffset>
            </wp:positionH>
            <wp:positionV relativeFrom="page">
              <wp:posOffset>1638282</wp:posOffset>
            </wp:positionV>
            <wp:extent cx="723875" cy="1022324"/>
            <wp:effectExtent l="0" t="0" r="0" b="0"/>
            <wp:wrapNone/>
            <wp:docPr id="330" name="IM 330"/>
            <wp:cNvGraphicFramePr/>
            <a:graphic>
              <a:graphicData uri="http://schemas.openxmlformats.org/drawingml/2006/picture">
                <pic:pic>
                  <pic:nvPicPr>
                    <pic:cNvPr id="330" name="IM 330"/>
                    <pic:cNvPicPr/>
                  </pic:nvPicPr>
                  <pic:blipFill>
                    <a:blip r:embed="rId350"/>
                    <a:stretch>
                      <a:fillRect/>
                    </a:stretch>
                  </pic:blipFill>
                  <pic:spPr>
                    <a:xfrm rot="0">
                      <a:off x="0" y="0"/>
                      <a:ext cx="723875" cy="1022324"/>
                    </a:xfrm>
                    <a:prstGeom prst="rect">
                      <a:avLst/>
                    </a:prstGeom>
                  </pic:spPr>
                </pic:pic>
              </a:graphicData>
            </a:graphic>
          </wp:anchor>
        </w:drawing>
      </w:r>
      <w:r>
        <w:drawing>
          <wp:anchor distT="0" distB="0" distL="0" distR="0" simplePos="0" relativeHeight="252544000" behindDoc="0" locked="0" layoutInCell="0" allowOverlap="1">
            <wp:simplePos x="0" y="0"/>
            <wp:positionH relativeFrom="page">
              <wp:posOffset>5283174</wp:posOffset>
            </wp:positionH>
            <wp:positionV relativeFrom="page">
              <wp:posOffset>1606538</wp:posOffset>
            </wp:positionV>
            <wp:extent cx="793750" cy="1047759"/>
            <wp:effectExtent l="0" t="0" r="0" b="0"/>
            <wp:wrapNone/>
            <wp:docPr id="331" name="IM 331"/>
            <wp:cNvGraphicFramePr/>
            <a:graphic>
              <a:graphicData uri="http://schemas.openxmlformats.org/drawingml/2006/picture">
                <pic:pic>
                  <pic:nvPicPr>
                    <pic:cNvPr id="331" name="IM 331"/>
                    <pic:cNvPicPr/>
                  </pic:nvPicPr>
                  <pic:blipFill>
                    <a:blip r:embed="rId351"/>
                    <a:stretch>
                      <a:fillRect/>
                    </a:stretch>
                  </pic:blipFill>
                  <pic:spPr>
                    <a:xfrm rot="0">
                      <a:off x="0" y="0"/>
                      <a:ext cx="793750" cy="1047759"/>
                    </a:xfrm>
                    <a:prstGeom prst="rect">
                      <a:avLst/>
                    </a:prstGeom>
                  </pic:spPr>
                </pic:pic>
              </a:graphicData>
            </a:graphic>
          </wp:anchor>
        </w:drawing>
      </w:r>
      <w:r>
        <w:drawing>
          <wp:anchor distT="0" distB="0" distL="0" distR="0" simplePos="0" relativeHeight="252545024" behindDoc="0" locked="0" layoutInCell="0" allowOverlap="1">
            <wp:simplePos x="0" y="0"/>
            <wp:positionH relativeFrom="page">
              <wp:posOffset>3746492</wp:posOffset>
            </wp:positionH>
            <wp:positionV relativeFrom="page">
              <wp:posOffset>2984458</wp:posOffset>
            </wp:positionV>
            <wp:extent cx="768341" cy="1054168"/>
            <wp:effectExtent l="0" t="0" r="0" b="0"/>
            <wp:wrapNone/>
            <wp:docPr id="332" name="IM 332"/>
            <wp:cNvGraphicFramePr/>
            <a:graphic>
              <a:graphicData uri="http://schemas.openxmlformats.org/drawingml/2006/picture">
                <pic:pic>
                  <pic:nvPicPr>
                    <pic:cNvPr id="332" name="IM 332"/>
                    <pic:cNvPicPr/>
                  </pic:nvPicPr>
                  <pic:blipFill>
                    <a:blip r:embed="rId352"/>
                    <a:stretch>
                      <a:fillRect/>
                    </a:stretch>
                  </pic:blipFill>
                  <pic:spPr>
                    <a:xfrm rot="0">
                      <a:off x="0" y="0"/>
                      <a:ext cx="768341" cy="1054168"/>
                    </a:xfrm>
                    <a:prstGeom prst="rect">
                      <a:avLst/>
                    </a:prstGeom>
                  </pic:spPr>
                </pic:pic>
              </a:graphicData>
            </a:graphic>
          </wp:anchor>
        </w:drawing>
      </w:r>
      <w:r>
        <w:drawing>
          <wp:anchor distT="0" distB="0" distL="0" distR="0" simplePos="0" relativeHeight="252542976" behindDoc="0" locked="0" layoutInCell="0" allowOverlap="1">
            <wp:simplePos x="0" y="0"/>
            <wp:positionH relativeFrom="page">
              <wp:posOffset>4845081</wp:posOffset>
            </wp:positionH>
            <wp:positionV relativeFrom="page">
              <wp:posOffset>2978148</wp:posOffset>
            </wp:positionV>
            <wp:extent cx="787397" cy="1098530"/>
            <wp:effectExtent l="0" t="0" r="0" b="0"/>
            <wp:wrapNone/>
            <wp:docPr id="333" name="IM 333"/>
            <wp:cNvGraphicFramePr/>
            <a:graphic>
              <a:graphicData uri="http://schemas.openxmlformats.org/drawingml/2006/picture">
                <pic:pic>
                  <pic:nvPicPr>
                    <pic:cNvPr id="333" name="IM 333"/>
                    <pic:cNvPicPr/>
                  </pic:nvPicPr>
                  <pic:blipFill>
                    <a:blip r:embed="rId353"/>
                    <a:stretch>
                      <a:fillRect/>
                    </a:stretch>
                  </pic:blipFill>
                  <pic:spPr>
                    <a:xfrm rot="0">
                      <a:off x="0" y="0"/>
                      <a:ext cx="787397" cy="1098530"/>
                    </a:xfrm>
                    <a:prstGeom prst="rect">
                      <a:avLst/>
                    </a:prstGeom>
                  </pic:spPr>
                </pic:pic>
              </a:graphicData>
            </a:graphic>
          </wp:anchor>
        </w:drawing>
      </w:r>
      <w:r>
        <w:drawing>
          <wp:anchor distT="0" distB="0" distL="0" distR="0" simplePos="0" relativeHeight="252548096" behindDoc="0" locked="0" layoutInCell="0" allowOverlap="1">
            <wp:simplePos x="0" y="0"/>
            <wp:positionH relativeFrom="page">
              <wp:posOffset>6229380</wp:posOffset>
            </wp:positionH>
            <wp:positionV relativeFrom="page">
              <wp:posOffset>9302759</wp:posOffset>
            </wp:positionV>
            <wp:extent cx="495264" cy="393648"/>
            <wp:effectExtent l="0" t="0" r="0" b="0"/>
            <wp:wrapNone/>
            <wp:docPr id="334" name="IM 334"/>
            <wp:cNvGraphicFramePr/>
            <a:graphic>
              <a:graphicData uri="http://schemas.openxmlformats.org/drawingml/2006/picture">
                <pic:pic>
                  <pic:nvPicPr>
                    <pic:cNvPr id="334" name="IM 334"/>
                    <pic:cNvPicPr/>
                  </pic:nvPicPr>
                  <pic:blipFill>
                    <a:blip r:embed="rId354"/>
                    <a:stretch>
                      <a:fillRect/>
                    </a:stretch>
                  </pic:blipFill>
                  <pic:spPr>
                    <a:xfrm rot="0">
                      <a:off x="0" y="0"/>
                      <a:ext cx="495264" cy="393648"/>
                    </a:xfrm>
                    <a:prstGeom prst="rect">
                      <a:avLst/>
                    </a:prstGeom>
                  </pic:spPr>
                </pic:pic>
              </a:graphicData>
            </a:graphic>
          </wp:anchor>
        </w:drawing>
      </w:r>
      <w:r/>
    </w:p>
    <w:p>
      <w:pPr>
        <w:ind w:left="6169"/>
        <w:spacing w:before="68" w:line="222" w:lineRule="auto"/>
        <w:rPr>
          <w:rFonts w:ascii="SimHei" w:hAnsi="SimHei" w:eastAsia="SimHei" w:cs="SimHei"/>
          <w:sz w:val="21"/>
          <w:szCs w:val="21"/>
        </w:rPr>
      </w:pPr>
      <w:r>
        <w:pict>
          <v:shape id="_x0000_s143" style="position:absolute;margin-left:465.149pt;margin-top:4.61585pt;mso-position-vertical-relative:text;mso-position-horizontal-relative:text;width:17.3pt;height:12.45pt;z-index:2525501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7CDC"/>
                      <w:spacing w:val="-5"/>
                    </w:rPr>
                    <w:t>669</w:t>
                  </w:r>
                </w:p>
              </w:txbxContent>
            </v:textbox>
          </v:shape>
        </w:pict>
      </w:r>
      <w:r>
        <w:rPr>
          <w:rFonts w:ascii="SimHei" w:hAnsi="SimHei" w:eastAsia="SimHei" w:cs="SimHei"/>
          <w:sz w:val="21"/>
          <w:szCs w:val="21"/>
          <w:color w:val="188CCF"/>
          <w:spacing w:val="-22"/>
          <w:w w:val="97"/>
        </w:rPr>
        <w:t>第六十一章</w:t>
      </w:r>
      <w:r>
        <w:rPr>
          <w:rFonts w:ascii="SimHei" w:hAnsi="SimHei" w:eastAsia="SimHei" w:cs="SimHei"/>
          <w:sz w:val="21"/>
          <w:szCs w:val="21"/>
          <w:color w:val="188CCF"/>
          <w:spacing w:val="53"/>
        </w:rPr>
        <w:t xml:space="preserve"> </w:t>
      </w:r>
      <w:r>
        <w:rPr>
          <w:rFonts w:ascii="SimHei" w:hAnsi="SimHei" w:eastAsia="SimHei" w:cs="SimHei"/>
          <w:sz w:val="21"/>
          <w:szCs w:val="21"/>
          <w:color w:val="188CCF"/>
          <w:spacing w:val="-22"/>
          <w:w w:val="97"/>
        </w:rPr>
        <w:t>下肢骨、关节损伤</w:t>
      </w:r>
    </w:p>
    <w:p>
      <w:pPr>
        <w:spacing w:line="266" w:lineRule="auto"/>
        <w:rPr>
          <w:rFonts w:ascii="Arial"/>
          <w:sz w:val="21"/>
        </w:rPr>
      </w:pPr>
      <w:r/>
    </w:p>
    <w:p>
      <w:pPr>
        <w:ind w:right="1075" w:firstLine="400"/>
        <w:spacing w:before="68" w:line="260" w:lineRule="auto"/>
        <w:jc w:val="both"/>
        <w:rPr>
          <w:rFonts w:ascii="SimSun" w:hAnsi="SimSun" w:eastAsia="SimSun" w:cs="SimSun"/>
          <w:sz w:val="21"/>
          <w:szCs w:val="21"/>
        </w:rPr>
      </w:pPr>
      <w:r>
        <w:rPr>
          <w:rFonts w:ascii="SimSun" w:hAnsi="SimSun" w:eastAsia="SimSun" w:cs="SimSun"/>
          <w:sz w:val="21"/>
          <w:szCs w:val="21"/>
          <w:spacing w:val="-10"/>
        </w:rPr>
        <w:t>半月板的功能：①它的外厚内薄和上凹下平的特殊形态可以充分填塞在股骨与胫</w:t>
      </w:r>
      <w:r>
        <w:rPr>
          <w:rFonts w:ascii="SimSun" w:hAnsi="SimSun" w:eastAsia="SimSun" w:cs="SimSun"/>
          <w:sz w:val="21"/>
          <w:szCs w:val="21"/>
          <w:spacing w:val="-11"/>
        </w:rPr>
        <w:t>骨的关节间隙</w:t>
      </w:r>
      <w:r>
        <w:rPr>
          <w:rFonts w:ascii="SimSun" w:hAnsi="SimSun" w:eastAsia="SimSun" w:cs="SimSun"/>
          <w:sz w:val="21"/>
          <w:szCs w:val="21"/>
        </w:rPr>
        <w:t xml:space="preserve"> </w:t>
      </w:r>
      <w:r>
        <w:rPr>
          <w:rFonts w:ascii="SimSun" w:hAnsi="SimSun" w:eastAsia="SimSun" w:cs="SimSun"/>
          <w:sz w:val="21"/>
          <w:szCs w:val="21"/>
          <w:spacing w:val="-23"/>
        </w:rPr>
        <w:t>内，保持了膝关节的稳定性；②由纤维软骨构成，富于弹性，能承受重力，</w:t>
      </w:r>
      <w:r>
        <w:rPr>
          <w:rFonts w:ascii="SimSun" w:hAnsi="SimSun" w:eastAsia="SimSun" w:cs="SimSun"/>
          <w:sz w:val="21"/>
          <w:szCs w:val="21"/>
          <w:spacing w:val="-24"/>
        </w:rPr>
        <w:t>吸收震荡；③散布滑液，润滑</w:t>
      </w:r>
      <w:r>
        <w:rPr>
          <w:rFonts w:ascii="SimSun" w:hAnsi="SimSun" w:eastAsia="SimSun" w:cs="SimSun"/>
          <w:sz w:val="21"/>
          <w:szCs w:val="21"/>
        </w:rPr>
        <w:t xml:space="preserve"> </w:t>
      </w:r>
      <w:r>
        <w:rPr>
          <w:rFonts w:ascii="SimSun" w:hAnsi="SimSun" w:eastAsia="SimSun" w:cs="SimSun"/>
          <w:sz w:val="21"/>
          <w:szCs w:val="21"/>
          <w:spacing w:val="-19"/>
        </w:rPr>
        <w:t>关节；④协同膝关节的伸屈与旋转活动，膝关节伸直与屈曲时，它可以前后活动，膝关</w:t>
      </w:r>
      <w:r>
        <w:rPr>
          <w:rFonts w:ascii="SimSun" w:hAnsi="SimSun" w:eastAsia="SimSun" w:cs="SimSun"/>
          <w:sz w:val="21"/>
          <w:szCs w:val="21"/>
          <w:spacing w:val="-20"/>
        </w:rPr>
        <w:t>节旋转时，两个</w:t>
      </w:r>
    </w:p>
    <w:p>
      <w:pPr>
        <w:spacing w:before="74" w:line="340" w:lineRule="exact"/>
        <w:rPr>
          <w:rFonts w:ascii="SimSun" w:hAnsi="SimSun" w:eastAsia="SimSun" w:cs="SimSun"/>
          <w:sz w:val="21"/>
          <w:szCs w:val="21"/>
        </w:rPr>
      </w:pPr>
      <w:r>
        <w:rPr>
          <w:rFonts w:ascii="SimSun" w:hAnsi="SimSun" w:eastAsia="SimSun" w:cs="SimSun"/>
          <w:sz w:val="21"/>
          <w:szCs w:val="21"/>
          <w:spacing w:val="-20"/>
          <w:position w:val="9"/>
        </w:rPr>
        <w:t>半月板一个向前，</w:t>
      </w:r>
      <w:r>
        <w:rPr>
          <w:rFonts w:ascii="SimSun" w:hAnsi="SimSun" w:eastAsia="SimSun" w:cs="SimSun"/>
          <w:sz w:val="21"/>
          <w:szCs w:val="21"/>
          <w:position w:val="9"/>
        </w:rPr>
        <w:t xml:space="preserve"> </w:t>
      </w:r>
      <w:r>
        <w:rPr>
          <w:rFonts w:ascii="SimSun" w:hAnsi="SimSun" w:eastAsia="SimSun" w:cs="SimSun"/>
          <w:sz w:val="21"/>
          <w:szCs w:val="21"/>
          <w:spacing w:val="-20"/>
          <w:position w:val="9"/>
        </w:rPr>
        <w:t>一个向后，旋转活动最容易</w:t>
      </w:r>
    </w:p>
    <w:p>
      <w:pPr>
        <w:spacing w:line="218" w:lineRule="auto"/>
        <w:rPr>
          <w:rFonts w:ascii="SimSun" w:hAnsi="SimSun" w:eastAsia="SimSun" w:cs="SimSun"/>
          <w:sz w:val="21"/>
          <w:szCs w:val="21"/>
        </w:rPr>
      </w:pPr>
      <w:r>
        <w:rPr>
          <w:rFonts w:ascii="SimSun" w:hAnsi="SimSun" w:eastAsia="SimSun" w:cs="SimSun"/>
          <w:sz w:val="21"/>
          <w:szCs w:val="21"/>
          <w:spacing w:val="-12"/>
        </w:rPr>
        <w:t>使半月板发生破裂。</w:t>
      </w:r>
    </w:p>
    <w:p>
      <w:pPr>
        <w:ind w:left="384"/>
        <w:spacing w:before="41" w:line="320" w:lineRule="exact"/>
        <w:rPr>
          <w:rFonts w:ascii="SimSun" w:hAnsi="SimSun" w:eastAsia="SimSun" w:cs="SimSun"/>
          <w:sz w:val="21"/>
          <w:szCs w:val="21"/>
        </w:rPr>
      </w:pPr>
      <w:r>
        <w:pict>
          <v:shape id="_x0000_s144" style="position:absolute;margin-left:232pt;margin-top:68.7619pt;mso-position-vertical-relative:text;mso-position-horizontal-relative:text;width:15.5pt;height:14.65pt;z-index:2525491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1"/>
                      <w:szCs w:val="21"/>
                    </w:rPr>
                  </w:pPr>
                  <w:r>
                    <w:rPr>
                      <w:rFonts w:ascii="SimSun" w:hAnsi="SimSun" w:eastAsia="SimSun" w:cs="SimSun"/>
                      <w:sz w:val="21"/>
                      <w:szCs w:val="21"/>
                      <w:spacing w:val="-11"/>
                    </w:rPr>
                    <w:t>(1)</w:t>
                  </w:r>
                </w:p>
              </w:txbxContent>
            </v:textbox>
          </v:shape>
        </w:pict>
      </w:r>
      <w:r>
        <w:pict>
          <v:shape id="_x0000_s145" style="position:absolute;margin-left:401.499pt;margin-top:69.6812pt;mso-position-vertical-relative:text;mso-position-horizontal-relative:text;width:13.6pt;height:12.85pt;z-index:25255219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(3)</w:t>
                  </w:r>
                </w:p>
              </w:txbxContent>
            </v:textbox>
          </v:shape>
        </w:pict>
      </w:r>
      <w:r>
        <w:pict>
          <v:shape id="_x0000_s146" style="position:absolute;margin-left:316.502pt;margin-top:70.1779pt;mso-position-vertical-relative:text;mso-position-horizontal-relative:text;width:13.6pt;height:12.85pt;z-index:2525511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(2)</w:t>
                  </w:r>
                </w:p>
              </w:txbxContent>
            </v:textbox>
          </v:shape>
        </w:pict>
      </w:r>
      <w:r>
        <w:pict>
          <v:shape id="_x0000_s147" style="position:absolute;margin-left:276.499pt;margin-top:177.177pt;mso-position-vertical-relative:text;mso-position-horizontal-relative:text;width:13.6pt;height:12.85pt;z-index:25255321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(4)</w:t>
                  </w:r>
                </w:p>
              </w:txbxContent>
            </v:textbox>
          </v:shape>
        </w:pict>
      </w:r>
      <w:r>
        <w:pict>
          <v:shape id="_x0000_s148" style="position:absolute;margin-left:361.501pt;margin-top:177.177pt;mso-position-vertical-relative:text;mso-position-horizontal-relative:text;width:13.6pt;height:12.85pt;z-index:2525542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9"/>
                    </w:rPr>
                    <w:t>(5)</w:t>
                  </w:r>
                </w:p>
              </w:txbxContent>
            </v:textbox>
          </v:shape>
        </w:pict>
      </w:r>
      <w:r>
        <w:rPr>
          <w:rFonts w:ascii="SimSun" w:hAnsi="SimSun" w:eastAsia="SimSun" w:cs="SimSun"/>
          <w:sz w:val="21"/>
          <w:szCs w:val="21"/>
          <w:color w:val="0083E8"/>
          <w:spacing w:val="-3"/>
          <w:position w:val="8"/>
        </w:rPr>
        <w:t>【损伤机制与病理】</w:t>
      </w:r>
      <w:r>
        <w:rPr>
          <w:rFonts w:ascii="SimSun" w:hAnsi="SimSun" w:eastAsia="SimSun" w:cs="SimSun"/>
          <w:sz w:val="21"/>
          <w:szCs w:val="21"/>
          <w:spacing w:val="-3"/>
          <w:position w:val="8"/>
        </w:rPr>
        <w:t>研磨力量是产生半</w:t>
      </w:r>
    </w:p>
    <w:p>
      <w:pPr>
        <w:spacing w:before="1" w:line="218" w:lineRule="auto"/>
        <w:rPr>
          <w:rFonts w:ascii="SimSun" w:hAnsi="SimSun" w:eastAsia="SimSun" w:cs="SimSun"/>
          <w:sz w:val="21"/>
          <w:szCs w:val="21"/>
        </w:rPr>
      </w:pPr>
      <w:r>
        <w:rPr>
          <w:rFonts w:ascii="SimSun" w:hAnsi="SimSun" w:eastAsia="SimSun" w:cs="SimSun"/>
          <w:sz w:val="21"/>
          <w:szCs w:val="21"/>
          <w:spacing w:val="-15"/>
        </w:rPr>
        <w:t>月板破裂的主要原因。膝关节伸直时，两侧副</w:t>
      </w:r>
    </w:p>
    <w:p>
      <w:pPr>
        <w:spacing w:before="72" w:line="219" w:lineRule="auto"/>
        <w:rPr>
          <w:rFonts w:ascii="SimSun" w:hAnsi="SimSun" w:eastAsia="SimSun" w:cs="SimSun"/>
          <w:sz w:val="21"/>
          <w:szCs w:val="21"/>
        </w:rPr>
      </w:pPr>
      <w:r>
        <w:rPr>
          <w:rFonts w:ascii="SimSun" w:hAnsi="SimSun" w:eastAsia="SimSun" w:cs="SimSun"/>
          <w:sz w:val="21"/>
          <w:szCs w:val="21"/>
          <w:spacing w:val="-15"/>
        </w:rPr>
        <w:t>韧带呈紧张状态，关节稳定，无旋转动作。当</w:t>
      </w:r>
    </w:p>
    <w:p>
      <w:pPr>
        <w:spacing w:before="71" w:line="219" w:lineRule="auto"/>
        <w:rPr>
          <w:rFonts w:ascii="SimSun" w:hAnsi="SimSun" w:eastAsia="SimSun" w:cs="SimSun"/>
          <w:sz w:val="21"/>
          <w:szCs w:val="21"/>
        </w:rPr>
      </w:pPr>
      <w:r>
        <w:rPr>
          <w:rFonts w:ascii="SimSun" w:hAnsi="SimSun" w:eastAsia="SimSun" w:cs="SimSun"/>
          <w:sz w:val="21"/>
          <w:szCs w:val="21"/>
          <w:spacing w:val="-6"/>
        </w:rPr>
        <w:t>膝关节半屈曲时，如足球运动员射门时的状</w:t>
      </w:r>
    </w:p>
    <w:p>
      <w:pPr>
        <w:spacing w:before="69" w:line="219" w:lineRule="auto"/>
        <w:rPr>
          <w:rFonts w:ascii="SimSun" w:hAnsi="SimSun" w:eastAsia="SimSun" w:cs="SimSun"/>
          <w:sz w:val="21"/>
          <w:szCs w:val="21"/>
        </w:rPr>
      </w:pPr>
      <w:r>
        <w:rPr>
          <w:rFonts w:ascii="SimSun" w:hAnsi="SimSun" w:eastAsia="SimSun" w:cs="SimSun"/>
          <w:sz w:val="21"/>
          <w:szCs w:val="21"/>
          <w:spacing w:val="-15"/>
        </w:rPr>
        <w:t>况，股骨髁与半月板的接触面缩小，由于重力</w:t>
      </w:r>
    </w:p>
    <w:p>
      <w:pPr>
        <w:spacing w:before="71" w:line="219" w:lineRule="auto"/>
        <w:rPr>
          <w:rFonts w:ascii="SimSun" w:hAnsi="SimSun" w:eastAsia="SimSun" w:cs="SimSun"/>
          <w:sz w:val="21"/>
          <w:szCs w:val="21"/>
        </w:rPr>
      </w:pPr>
      <w:r>
        <w:rPr>
          <w:rFonts w:ascii="SimSun" w:hAnsi="SimSun" w:eastAsia="SimSun" w:cs="SimSun"/>
          <w:sz w:val="21"/>
          <w:szCs w:val="21"/>
          <w:spacing w:val="-16"/>
        </w:rPr>
        <w:t>的影响，半月板的下面与胫骨平台的接触比较</w:t>
      </w:r>
    </w:p>
    <w:p>
      <w:pPr>
        <w:spacing w:before="73" w:line="219" w:lineRule="auto"/>
        <w:rPr>
          <w:rFonts w:ascii="SimSun" w:hAnsi="SimSun" w:eastAsia="SimSun" w:cs="SimSun"/>
          <w:sz w:val="21"/>
          <w:szCs w:val="21"/>
        </w:rPr>
      </w:pPr>
      <w:r>
        <w:rPr>
          <w:rFonts w:ascii="SimSun" w:hAnsi="SimSun" w:eastAsia="SimSun" w:cs="SimSun"/>
          <w:sz w:val="21"/>
          <w:szCs w:val="21"/>
          <w:spacing w:val="-15"/>
        </w:rPr>
        <w:t>固定，这时膝关节猛烈的旋转所产生的研磨力</w:t>
      </w:r>
    </w:p>
    <w:p>
      <w:pPr>
        <w:spacing w:before="69" w:line="219" w:lineRule="auto"/>
        <w:rPr>
          <w:rFonts w:ascii="SimSun" w:hAnsi="SimSun" w:eastAsia="SimSun" w:cs="SimSun"/>
          <w:sz w:val="21"/>
          <w:szCs w:val="21"/>
        </w:rPr>
      </w:pPr>
      <w:r>
        <w:rPr>
          <w:rFonts w:ascii="SimSun" w:hAnsi="SimSun" w:eastAsia="SimSun" w:cs="SimSun"/>
          <w:sz w:val="21"/>
          <w:szCs w:val="21"/>
          <w:spacing w:val="-15"/>
        </w:rPr>
        <w:t>量会使半月板发生破裂。半蹲或蹲位工作，如</w:t>
      </w:r>
    </w:p>
    <w:p>
      <w:pPr>
        <w:spacing w:before="73" w:line="219" w:lineRule="auto"/>
        <w:rPr>
          <w:rFonts w:ascii="SimSun" w:hAnsi="SimSun" w:eastAsia="SimSun" w:cs="SimSun"/>
          <w:sz w:val="21"/>
          <w:szCs w:val="21"/>
        </w:rPr>
      </w:pPr>
      <w:r>
        <w:rPr>
          <w:rFonts w:ascii="SimSun" w:hAnsi="SimSun" w:eastAsia="SimSun" w:cs="SimSun"/>
          <w:sz w:val="21"/>
          <w:szCs w:val="21"/>
          <w:spacing w:val="-6"/>
        </w:rPr>
        <w:t>矿井下煤矿工人长期蹲位铲煤和抛煤动作也</w:t>
      </w:r>
    </w:p>
    <w:p>
      <w:pPr>
        <w:spacing w:before="69" w:line="219" w:lineRule="auto"/>
        <w:rPr>
          <w:rFonts w:ascii="SimSun" w:hAnsi="SimSun" w:eastAsia="SimSun" w:cs="SimSun"/>
          <w:sz w:val="21"/>
          <w:szCs w:val="21"/>
        </w:rPr>
      </w:pPr>
      <w:r>
        <w:rPr>
          <w:rFonts w:ascii="SimSun" w:hAnsi="SimSun" w:eastAsia="SimSun" w:cs="SimSun"/>
          <w:sz w:val="21"/>
          <w:szCs w:val="21"/>
          <w:spacing w:val="-6"/>
        </w:rPr>
        <w:t>容易发生半月板损伤。因此产生半月板损伤</w:t>
      </w:r>
    </w:p>
    <w:p>
      <w:pPr>
        <w:spacing w:before="72" w:line="219" w:lineRule="auto"/>
        <w:rPr>
          <w:rFonts w:ascii="SimSun" w:hAnsi="SimSun" w:eastAsia="SimSun" w:cs="SimSun"/>
          <w:sz w:val="21"/>
          <w:szCs w:val="21"/>
        </w:rPr>
      </w:pPr>
      <w:r>
        <w:rPr>
          <w:rFonts w:ascii="SimSun" w:hAnsi="SimSun" w:eastAsia="SimSun" w:cs="SimSun"/>
          <w:sz w:val="21"/>
          <w:szCs w:val="21"/>
          <w:spacing w:val="-25"/>
        </w:rPr>
        <w:t>必须有四个因素：膝半屈、内收或外展、重力挤</w:t>
      </w:r>
    </w:p>
    <w:p>
      <w:pPr>
        <w:spacing w:before="71" w:line="219" w:lineRule="auto"/>
        <w:rPr>
          <w:rFonts w:ascii="SimSun" w:hAnsi="SimSun" w:eastAsia="SimSun" w:cs="SimSun"/>
          <w:sz w:val="21"/>
          <w:szCs w:val="21"/>
        </w:rPr>
      </w:pPr>
      <w:r>
        <w:rPr>
          <w:rFonts w:ascii="SimSun" w:hAnsi="SimSun" w:eastAsia="SimSun" w:cs="SimSun"/>
          <w:sz w:val="21"/>
          <w:szCs w:val="21"/>
          <w:spacing w:val="-13"/>
        </w:rPr>
        <w:t>压和旋转力量。</w:t>
      </w:r>
    </w:p>
    <w:p>
      <w:pPr>
        <w:spacing w:line="57" w:lineRule="exact"/>
        <w:rPr/>
      </w:pPr>
      <w:r/>
    </w:p>
    <w:p>
      <w:pPr>
        <w:sectPr>
          <w:pgSz w:w="11240" w:h="15770"/>
          <w:pgMar w:top="400" w:right="650" w:bottom="400" w:left="919" w:header="0" w:footer="0" w:gutter="0"/>
          <w:cols w:equalWidth="0" w:num="1">
            <w:col w:w="9670" w:space="0"/>
          </w:cols>
        </w:sectPr>
        <w:rPr/>
      </w:pPr>
    </w:p>
    <w:p>
      <w:pPr>
        <w:ind w:right="204" w:firstLine="400"/>
        <w:spacing w:before="42" w:line="264" w:lineRule="auto"/>
        <w:jc w:val="both"/>
        <w:rPr>
          <w:rFonts w:ascii="SimSun" w:hAnsi="SimSun" w:eastAsia="SimSun" w:cs="SimSun"/>
          <w:sz w:val="21"/>
          <w:szCs w:val="21"/>
        </w:rPr>
      </w:pPr>
      <w:r>
        <w:rPr>
          <w:rFonts w:ascii="SimSun" w:hAnsi="SimSun" w:eastAsia="SimSun" w:cs="SimSun"/>
          <w:sz w:val="21"/>
          <w:szCs w:val="21"/>
          <w:spacing w:val="-10"/>
        </w:rPr>
        <w:t>半月板撕裂的类型：按O'Connor分类法，</w:t>
      </w:r>
      <w:r>
        <w:rPr>
          <w:rFonts w:ascii="SimSun" w:hAnsi="SimSun" w:eastAsia="SimSun" w:cs="SimSun"/>
          <w:sz w:val="21"/>
          <w:szCs w:val="21"/>
          <w:spacing w:val="14"/>
        </w:rPr>
        <w:t xml:space="preserve"> </w:t>
      </w:r>
      <w:r>
        <w:rPr>
          <w:rFonts w:ascii="SimSun" w:hAnsi="SimSun" w:eastAsia="SimSun" w:cs="SimSun"/>
          <w:sz w:val="21"/>
          <w:szCs w:val="21"/>
          <w:spacing w:val="-19"/>
          <w:w w:val="97"/>
        </w:rPr>
        <w:t>①纵形撕裂；②水平撕裂；③斜形撕裂；④横形</w:t>
      </w:r>
      <w:r>
        <w:rPr>
          <w:rFonts w:ascii="SimSun" w:hAnsi="SimSun" w:eastAsia="SimSun" w:cs="SimSun"/>
          <w:sz w:val="21"/>
          <w:szCs w:val="21"/>
        </w:rPr>
        <w:t xml:space="preserve">  </w:t>
      </w:r>
      <w:r>
        <w:rPr>
          <w:rFonts w:ascii="SimSun" w:hAnsi="SimSun" w:eastAsia="SimSun" w:cs="SimSun"/>
          <w:sz w:val="21"/>
          <w:szCs w:val="21"/>
          <w:spacing w:val="-22"/>
          <w:w w:val="98"/>
        </w:rPr>
        <w:t>撕裂，亦即放射状撕裂；⑤变异型撕裂，包括瓣</w:t>
      </w:r>
      <w:r>
        <w:rPr>
          <w:rFonts w:ascii="SimSun" w:hAnsi="SimSun" w:eastAsia="SimSun" w:cs="SimSun"/>
          <w:sz w:val="21"/>
          <w:szCs w:val="21"/>
          <w:spacing w:val="8"/>
        </w:rPr>
        <w:t xml:space="preserve">  </w:t>
      </w:r>
      <w:r>
        <w:rPr>
          <w:rFonts w:ascii="SimSun" w:hAnsi="SimSun" w:eastAsia="SimSun" w:cs="SimSun"/>
          <w:sz w:val="21"/>
          <w:szCs w:val="21"/>
          <w:spacing w:val="-17"/>
        </w:rPr>
        <w:t>状撕裂、复合撕裂和退变半月板的撕裂。</w:t>
      </w:r>
    </w:p>
    <w:p>
      <w:pPr>
        <w:spacing w:line="14" w:lineRule="auto"/>
        <w:rPr>
          <w:rFonts w:ascii="Arial"/>
          <w:sz w:val="2"/>
        </w:rPr>
      </w:pPr>
      <w:r>
        <w:rPr>
          <w:rFonts w:ascii="Arial" w:hAnsi="Arial" w:eastAsia="Arial" w:cs="Arial"/>
          <w:sz w:val="2"/>
          <w:szCs w:val="2"/>
        </w:rPr>
        <w:br w:type="column"/>
      </w:r>
    </w:p>
    <w:p>
      <w:pPr>
        <w:ind w:left="750"/>
        <w:spacing w:before="41" w:line="221" w:lineRule="auto"/>
        <w:rPr>
          <w:rFonts w:ascii="SimHei" w:hAnsi="SimHei" w:eastAsia="SimHei" w:cs="SimHei"/>
          <w:sz w:val="21"/>
          <w:szCs w:val="21"/>
        </w:rPr>
      </w:pPr>
      <w:r>
        <w:rPr>
          <w:rFonts w:ascii="SimHei" w:hAnsi="SimHei" w:eastAsia="SimHei" w:cs="SimHei"/>
          <w:sz w:val="21"/>
          <w:szCs w:val="21"/>
          <w:color w:val="0069B0"/>
          <w:spacing w:val="-21"/>
        </w:rPr>
        <w:t>图61-31</w:t>
      </w:r>
      <w:r>
        <w:rPr>
          <w:rFonts w:ascii="SimHei" w:hAnsi="SimHei" w:eastAsia="SimHei" w:cs="SimHei"/>
          <w:sz w:val="21"/>
          <w:szCs w:val="21"/>
          <w:color w:val="0069B0"/>
          <w:spacing w:val="-16"/>
        </w:rPr>
        <w:t xml:space="preserve"> </w:t>
      </w:r>
      <w:r>
        <w:rPr>
          <w:rFonts w:ascii="SimHei" w:hAnsi="SimHei" w:eastAsia="SimHei" w:cs="SimHei"/>
          <w:sz w:val="21"/>
          <w:szCs w:val="21"/>
          <w:spacing w:val="-21"/>
        </w:rPr>
        <w:t>膝关节半月板损伤的类型</w:t>
      </w:r>
    </w:p>
    <w:p>
      <w:pPr>
        <w:spacing w:line="280" w:lineRule="exact"/>
        <w:rPr>
          <w:rFonts w:ascii="SimSun" w:hAnsi="SimSun" w:eastAsia="SimSun" w:cs="SimSun"/>
          <w:sz w:val="21"/>
          <w:szCs w:val="21"/>
        </w:rPr>
      </w:pPr>
      <w:r>
        <w:rPr>
          <w:rFonts w:ascii="SimSun" w:hAnsi="SimSun" w:eastAsia="SimSun" w:cs="SimSun"/>
          <w:sz w:val="21"/>
          <w:szCs w:val="21"/>
          <w:spacing w:val="-15"/>
          <w:position w:val="4"/>
        </w:rPr>
        <w:t>(1)纵行撕裂(桶柄状撕裂)</w:t>
      </w:r>
      <w:r>
        <w:rPr>
          <w:rFonts w:ascii="SimSun" w:hAnsi="SimSun" w:eastAsia="SimSun" w:cs="SimSun"/>
          <w:sz w:val="21"/>
          <w:szCs w:val="21"/>
          <w:spacing w:val="73"/>
          <w:position w:val="4"/>
        </w:rPr>
        <w:t xml:space="preserve"> </w:t>
      </w:r>
      <w:r>
        <w:rPr>
          <w:rFonts w:ascii="SimSun" w:hAnsi="SimSun" w:eastAsia="SimSun" w:cs="SimSun"/>
          <w:sz w:val="21"/>
          <w:szCs w:val="21"/>
          <w:spacing w:val="-15"/>
          <w:position w:val="4"/>
        </w:rPr>
        <w:t>(2)水平撕裂</w:t>
      </w:r>
      <w:r>
        <w:rPr>
          <w:rFonts w:ascii="SimSun" w:hAnsi="SimSun" w:eastAsia="SimSun" w:cs="SimSun"/>
          <w:sz w:val="21"/>
          <w:szCs w:val="21"/>
          <w:spacing w:val="66"/>
          <w:position w:val="4"/>
        </w:rPr>
        <w:t xml:space="preserve"> </w:t>
      </w:r>
      <w:r>
        <w:rPr>
          <w:rFonts w:ascii="SimSun" w:hAnsi="SimSun" w:eastAsia="SimSun" w:cs="SimSun"/>
          <w:sz w:val="21"/>
          <w:szCs w:val="21"/>
          <w:spacing w:val="-15"/>
          <w:position w:val="4"/>
        </w:rPr>
        <w:t>(3)</w:t>
      </w:r>
      <w:r>
        <w:rPr>
          <w:rFonts w:ascii="SimSun" w:hAnsi="SimSun" w:eastAsia="SimSun" w:cs="SimSun"/>
          <w:sz w:val="21"/>
          <w:szCs w:val="21"/>
          <w:spacing w:val="-16"/>
          <w:position w:val="4"/>
        </w:rPr>
        <w:t>斜行</w:t>
      </w:r>
    </w:p>
    <w:p>
      <w:pPr>
        <w:spacing w:line="219" w:lineRule="auto"/>
        <w:rPr>
          <w:rFonts w:ascii="SimSun" w:hAnsi="SimSun" w:eastAsia="SimSun" w:cs="SimSun"/>
          <w:sz w:val="21"/>
          <w:szCs w:val="21"/>
        </w:rPr>
      </w:pPr>
      <w:r>
        <w:rPr>
          <w:rFonts w:ascii="SimSun" w:hAnsi="SimSun" w:eastAsia="SimSun" w:cs="SimSun"/>
          <w:sz w:val="21"/>
          <w:szCs w:val="21"/>
          <w:spacing w:val="-17"/>
          <w:w w:val="98"/>
        </w:rPr>
        <w:t>撕裂</w:t>
      </w:r>
      <w:r>
        <w:rPr>
          <w:rFonts w:ascii="SimSun" w:hAnsi="SimSun" w:eastAsia="SimSun" w:cs="SimSun"/>
          <w:sz w:val="21"/>
          <w:szCs w:val="21"/>
          <w:spacing w:val="76"/>
        </w:rPr>
        <w:t xml:space="preserve"> </w:t>
      </w:r>
      <w:r>
        <w:rPr>
          <w:rFonts w:ascii="SimSun" w:hAnsi="SimSun" w:eastAsia="SimSun" w:cs="SimSun"/>
          <w:sz w:val="21"/>
          <w:szCs w:val="21"/>
          <w:spacing w:val="-17"/>
          <w:w w:val="98"/>
        </w:rPr>
        <w:t>(4)横行撕裂</w:t>
      </w:r>
      <w:r>
        <w:rPr>
          <w:rFonts w:ascii="SimSun" w:hAnsi="SimSun" w:eastAsia="SimSun" w:cs="SimSun"/>
          <w:sz w:val="21"/>
          <w:szCs w:val="21"/>
          <w:spacing w:val="57"/>
        </w:rPr>
        <w:t xml:space="preserve"> </w:t>
      </w:r>
      <w:r>
        <w:rPr>
          <w:rFonts w:ascii="SimSun" w:hAnsi="SimSun" w:eastAsia="SimSun" w:cs="SimSun"/>
          <w:sz w:val="21"/>
          <w:szCs w:val="21"/>
          <w:spacing w:val="-17"/>
          <w:w w:val="98"/>
        </w:rPr>
        <w:t>(5)变异型撕裂(复合撕裂)</w:t>
      </w:r>
    </w:p>
    <w:p>
      <w:pPr>
        <w:sectPr>
          <w:type w:val="continuous"/>
          <w:pgSz w:w="11240" w:h="15770"/>
          <w:pgMar w:top="400" w:right="650" w:bottom="400" w:left="919" w:header="0" w:footer="0" w:gutter="0"/>
          <w:cols w:equalWidth="0" w:num="2">
            <w:col w:w="4180" w:space="100"/>
            <w:col w:w="5391" w:space="0"/>
          </w:cols>
        </w:sectPr>
        <w:rPr/>
      </w:pPr>
    </w:p>
    <w:p>
      <w:pPr>
        <w:ind w:right="1004" w:firstLine="400"/>
        <w:spacing w:before="81" w:line="259" w:lineRule="auto"/>
        <w:rPr>
          <w:rFonts w:ascii="SimSun" w:hAnsi="SimSun" w:eastAsia="SimSun" w:cs="SimSun"/>
          <w:sz w:val="21"/>
          <w:szCs w:val="21"/>
        </w:rPr>
      </w:pPr>
      <w:r>
        <w:rPr>
          <w:rFonts w:ascii="SimSun" w:hAnsi="SimSun" w:eastAsia="SimSun" w:cs="SimSun"/>
          <w:sz w:val="21"/>
          <w:szCs w:val="21"/>
          <w:spacing w:val="-13"/>
        </w:rPr>
        <w:t>纵行撕裂的走向平行于半月板边缘，穿过半月板全层的纵行撕裂会产生可</w:t>
      </w:r>
      <w:r>
        <w:rPr>
          <w:rFonts w:ascii="SimSun" w:hAnsi="SimSun" w:eastAsia="SimSun" w:cs="SimSun"/>
          <w:sz w:val="21"/>
          <w:szCs w:val="21"/>
          <w:spacing w:val="-14"/>
        </w:rPr>
        <w:t>移动的内侧撕裂瓣片，</w:t>
      </w:r>
      <w:r>
        <w:rPr>
          <w:rFonts w:ascii="SimSun" w:hAnsi="SimSun" w:eastAsia="SimSun" w:cs="SimSun"/>
          <w:sz w:val="21"/>
          <w:szCs w:val="21"/>
        </w:rPr>
        <w:t xml:space="preserve"> </w:t>
      </w:r>
      <w:r>
        <w:rPr>
          <w:rFonts w:ascii="SimSun" w:hAnsi="SimSun" w:eastAsia="SimSun" w:cs="SimSun"/>
          <w:sz w:val="21"/>
          <w:szCs w:val="21"/>
          <w:spacing w:val="-16"/>
        </w:rPr>
        <w:t>如果内侧撕裂瓣片移位进入髁间窝，常称为“桶柄状撕裂”(图61-31)。</w:t>
      </w:r>
    </w:p>
    <w:p>
      <w:pPr>
        <w:ind w:left="377"/>
        <w:spacing w:before="66" w:line="222" w:lineRule="auto"/>
        <w:rPr>
          <w:rFonts w:ascii="SimHei" w:hAnsi="SimHei" w:eastAsia="SimHei" w:cs="SimHei"/>
          <w:sz w:val="21"/>
          <w:szCs w:val="21"/>
        </w:rPr>
      </w:pPr>
      <w:r>
        <w:rPr>
          <w:rFonts w:ascii="SimHei" w:hAnsi="SimHei" w:eastAsia="SimHei" w:cs="SimHei"/>
          <w:sz w:val="21"/>
          <w:szCs w:val="21"/>
          <w:b/>
          <w:bCs/>
          <w:color w:val="0077D3"/>
          <w:spacing w:val="-16"/>
        </w:rPr>
        <w:t>【临床表现】</w:t>
      </w:r>
    </w:p>
    <w:p>
      <w:pPr>
        <w:ind w:left="400"/>
        <w:spacing w:before="72"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49"/>
        </w:rPr>
        <w:t xml:space="preserve"> </w:t>
      </w:r>
      <w:r>
        <w:rPr>
          <w:rFonts w:ascii="SimSun" w:hAnsi="SimSun" w:eastAsia="SimSun" w:cs="SimSun"/>
          <w:sz w:val="21"/>
          <w:szCs w:val="21"/>
          <w:spacing w:val="-14"/>
        </w:rPr>
        <w:t>只有部分急性损伤病例有外伤病史，慢性损伤病例无明确外伤病史。</w:t>
      </w:r>
    </w:p>
    <w:p>
      <w:pPr>
        <w:ind w:left="400"/>
        <w:spacing w:before="71" w:line="219"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5"/>
        </w:rPr>
        <w:t xml:space="preserve"> </w:t>
      </w:r>
      <w:r>
        <w:rPr>
          <w:rFonts w:ascii="SimSun" w:hAnsi="SimSun" w:eastAsia="SimSun" w:cs="SimSun"/>
          <w:sz w:val="21"/>
          <w:szCs w:val="21"/>
          <w:spacing w:val="-15"/>
        </w:rPr>
        <w:t>多见于运动员与体力劳动者，男性多于女性。</w:t>
      </w:r>
    </w:p>
    <w:p>
      <w:pPr>
        <w:ind w:left="400"/>
        <w:spacing w:before="71" w:line="219" w:lineRule="auto"/>
        <w:rPr>
          <w:rFonts w:ascii="SimSun" w:hAnsi="SimSun" w:eastAsia="SimSun" w:cs="SimSun"/>
          <w:sz w:val="21"/>
          <w:szCs w:val="21"/>
        </w:rPr>
      </w:pPr>
      <w:r>
        <w:rPr>
          <w:rFonts w:ascii="SimSun" w:hAnsi="SimSun" w:eastAsia="SimSun" w:cs="SimSun"/>
          <w:sz w:val="21"/>
          <w:szCs w:val="21"/>
          <w:spacing w:val="-19"/>
        </w:rPr>
        <w:t>3.</w:t>
      </w:r>
      <w:r>
        <w:rPr>
          <w:rFonts w:ascii="SimSun" w:hAnsi="SimSun" w:eastAsia="SimSun" w:cs="SimSun"/>
          <w:sz w:val="21"/>
          <w:szCs w:val="21"/>
          <w:spacing w:val="-63"/>
        </w:rPr>
        <w:t xml:space="preserve"> </w:t>
      </w:r>
      <w:r>
        <w:rPr>
          <w:rFonts w:ascii="SimSun" w:hAnsi="SimSun" w:eastAsia="SimSun" w:cs="SimSun"/>
          <w:sz w:val="21"/>
          <w:szCs w:val="21"/>
          <w:spacing w:val="-19"/>
        </w:rPr>
        <w:t>受伤后膝关节剧痛，不能伸直，并迅速出现肿胀</w:t>
      </w:r>
      <w:r>
        <w:rPr>
          <w:rFonts w:ascii="SimSun" w:hAnsi="SimSun" w:eastAsia="SimSun" w:cs="SimSun"/>
          <w:sz w:val="21"/>
          <w:szCs w:val="21"/>
          <w:spacing w:val="-20"/>
        </w:rPr>
        <w:t>，有时有关节内积血。</w:t>
      </w:r>
    </w:p>
    <w:p>
      <w:pPr>
        <w:ind w:left="400"/>
        <w:spacing w:before="71" w:line="219" w:lineRule="auto"/>
        <w:rPr>
          <w:rFonts w:ascii="SimSun" w:hAnsi="SimSun" w:eastAsia="SimSun" w:cs="SimSun"/>
          <w:sz w:val="21"/>
          <w:szCs w:val="21"/>
        </w:rPr>
      </w:pPr>
      <w:r>
        <w:rPr>
          <w:rFonts w:ascii="SimSun" w:hAnsi="SimSun" w:eastAsia="SimSun" w:cs="SimSun"/>
          <w:sz w:val="21"/>
          <w:szCs w:val="21"/>
          <w:spacing w:val="-15"/>
        </w:rPr>
        <w:t>4.</w:t>
      </w:r>
      <w:r>
        <w:rPr>
          <w:rFonts w:ascii="SimSun" w:hAnsi="SimSun" w:eastAsia="SimSun" w:cs="SimSun"/>
          <w:sz w:val="21"/>
          <w:szCs w:val="21"/>
          <w:spacing w:val="-48"/>
        </w:rPr>
        <w:t xml:space="preserve"> </w:t>
      </w:r>
      <w:r>
        <w:rPr>
          <w:rFonts w:ascii="SimSun" w:hAnsi="SimSun" w:eastAsia="SimSun" w:cs="SimSun"/>
          <w:sz w:val="21"/>
          <w:szCs w:val="21"/>
          <w:spacing w:val="-15"/>
        </w:rPr>
        <w:t>急性期过后转入慢性阶段。此时肿胀已不明显，关节功能亦已恢复，但总感到关节疼痛</w:t>
      </w:r>
      <w:r>
        <w:rPr>
          <w:rFonts w:ascii="SimSun" w:hAnsi="SimSun" w:eastAsia="SimSun" w:cs="SimSun"/>
          <w:sz w:val="21"/>
          <w:szCs w:val="21"/>
          <w:spacing w:val="-16"/>
        </w:rPr>
        <w:t>，活动</w:t>
      </w:r>
    </w:p>
    <w:p>
      <w:pPr>
        <w:ind w:right="893"/>
        <w:spacing w:before="69" w:line="251" w:lineRule="auto"/>
        <w:rPr>
          <w:rFonts w:ascii="SimSun" w:hAnsi="SimSun" w:eastAsia="SimSun" w:cs="SimSun"/>
          <w:sz w:val="21"/>
          <w:szCs w:val="21"/>
        </w:rPr>
      </w:pPr>
      <w:r>
        <w:rPr>
          <w:rFonts w:ascii="SimSun" w:hAnsi="SimSun" w:eastAsia="SimSun" w:cs="SimSun"/>
          <w:sz w:val="21"/>
          <w:szCs w:val="21"/>
          <w:spacing w:val="-19"/>
        </w:rPr>
        <w:t>时有弹响。有时在活动时突然听到“咔嗒”一声，关节便不能伸直，忍痛挥动几下</w:t>
      </w:r>
      <w:r>
        <w:rPr>
          <w:rFonts w:ascii="SimSun" w:hAnsi="SimSun" w:eastAsia="SimSun" w:cs="SimSun"/>
          <w:sz w:val="21"/>
          <w:szCs w:val="21"/>
          <w:spacing w:val="-20"/>
        </w:rPr>
        <w:t>小腿，再听到“咔嗒”</w:t>
      </w:r>
      <w:r>
        <w:rPr>
          <w:rFonts w:ascii="SimSun" w:hAnsi="SimSun" w:eastAsia="SimSun" w:cs="SimSun"/>
          <w:sz w:val="21"/>
          <w:szCs w:val="21"/>
        </w:rPr>
        <w:t xml:space="preserve"> </w:t>
      </w:r>
      <w:r>
        <w:rPr>
          <w:rFonts w:ascii="SimSun" w:hAnsi="SimSun" w:eastAsia="SimSun" w:cs="SimSun"/>
          <w:sz w:val="21"/>
          <w:szCs w:val="21"/>
          <w:spacing w:val="-22"/>
        </w:rPr>
        <w:t>声，关节又可伸直，此种现象称为关节交锁。</w:t>
      </w:r>
    </w:p>
    <w:p>
      <w:pPr>
        <w:ind w:right="1079" w:firstLine="400"/>
        <w:spacing w:before="68" w:line="269" w:lineRule="auto"/>
        <w:jc w:val="both"/>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63"/>
        </w:rPr>
        <w:t xml:space="preserve"> </w:t>
      </w:r>
      <w:r>
        <w:rPr>
          <w:rFonts w:ascii="SimSun" w:hAnsi="SimSun" w:eastAsia="SimSun" w:cs="SimSun"/>
          <w:sz w:val="21"/>
          <w:szCs w:val="21"/>
          <w:spacing w:val="-1"/>
        </w:rPr>
        <w:t>慢性阶段的体征有关节间隙压痛、弹跳、膝关节屈曲挛缩与股内侧肌的萎缩。沿着</w:t>
      </w:r>
      <w:r>
        <w:rPr>
          <w:rFonts w:ascii="SimSun" w:hAnsi="SimSun" w:eastAsia="SimSun" w:cs="SimSun"/>
          <w:sz w:val="21"/>
          <w:szCs w:val="21"/>
          <w:spacing w:val="-2"/>
        </w:rPr>
        <w:t>关节</w:t>
      </w:r>
      <w:r>
        <w:rPr>
          <w:rFonts w:ascii="SimSun" w:hAnsi="SimSun" w:eastAsia="SimSun" w:cs="SimSun"/>
          <w:sz w:val="21"/>
          <w:szCs w:val="21"/>
        </w:rPr>
        <w:t xml:space="preserve"> </w:t>
      </w:r>
      <w:r>
        <w:rPr>
          <w:rFonts w:ascii="SimSun" w:hAnsi="SimSun" w:eastAsia="SimSun" w:cs="SimSun"/>
          <w:sz w:val="21"/>
          <w:szCs w:val="21"/>
          <w:spacing w:val="-5"/>
        </w:rPr>
        <w:t>间隙扪摸，可以检查出压痛点，根据压痛点部位，</w:t>
      </w:r>
      <w:r>
        <w:rPr>
          <w:rFonts w:ascii="SimSun" w:hAnsi="SimSun" w:eastAsia="SimSun" w:cs="SimSun"/>
          <w:sz w:val="21"/>
          <w:szCs w:val="21"/>
          <w:spacing w:val="-6"/>
        </w:rPr>
        <w:t>可以大致判断出是前角、体部或后角撕裂。前</w:t>
      </w:r>
      <w:r>
        <w:rPr>
          <w:rFonts w:ascii="SimSun" w:hAnsi="SimSun" w:eastAsia="SimSun" w:cs="SimSun"/>
          <w:sz w:val="21"/>
          <w:szCs w:val="21"/>
        </w:rPr>
        <w:t xml:space="preserve"> </w:t>
      </w:r>
      <w:r>
        <w:rPr>
          <w:rFonts w:ascii="SimSun" w:hAnsi="SimSun" w:eastAsia="SimSun" w:cs="SimSun"/>
          <w:sz w:val="21"/>
          <w:szCs w:val="21"/>
          <w:spacing w:val="5"/>
        </w:rPr>
        <w:t>角的水平撕裂在屈伸膝关节时可以看到“膝眼”处在弹跳。膝关节</w:t>
      </w:r>
      <w:r>
        <w:rPr>
          <w:rFonts w:ascii="SimSun" w:hAnsi="SimSun" w:eastAsia="SimSun" w:cs="SimSun"/>
          <w:sz w:val="21"/>
          <w:szCs w:val="21"/>
          <w:spacing w:val="4"/>
        </w:rPr>
        <w:t>屈曲挛缩则提示撕裂的半</w:t>
      </w:r>
      <w:r>
        <w:rPr>
          <w:rFonts w:ascii="SimSun" w:hAnsi="SimSun" w:eastAsia="SimSun" w:cs="SimSun"/>
          <w:sz w:val="21"/>
          <w:szCs w:val="21"/>
        </w:rPr>
        <w:t xml:space="preserve"> </w:t>
      </w:r>
      <w:r>
        <w:rPr>
          <w:rFonts w:ascii="SimSun" w:hAnsi="SimSun" w:eastAsia="SimSun" w:cs="SimSun"/>
          <w:sz w:val="21"/>
          <w:szCs w:val="21"/>
          <w:spacing w:val="4"/>
        </w:rPr>
        <w:t>月板嵌于股骨髁下，长期难以解锁。股内侧肌的萎缩为废用性，该体征提示</w:t>
      </w:r>
      <w:r>
        <w:rPr>
          <w:rFonts w:ascii="SimSun" w:hAnsi="SimSun" w:eastAsia="SimSun" w:cs="SimSun"/>
          <w:sz w:val="21"/>
          <w:szCs w:val="21"/>
          <w:spacing w:val="3"/>
        </w:rPr>
        <w:t>膝关节内部结构</w:t>
      </w:r>
      <w:r>
        <w:rPr>
          <w:rFonts w:ascii="SimSun" w:hAnsi="SimSun" w:eastAsia="SimSun" w:cs="SimSun"/>
          <w:sz w:val="21"/>
          <w:szCs w:val="21"/>
        </w:rPr>
        <w:t xml:space="preserve"> </w:t>
      </w:r>
      <w:r>
        <w:rPr>
          <w:rFonts w:ascii="SimSun" w:hAnsi="SimSun" w:eastAsia="SimSun" w:cs="SimSun"/>
          <w:sz w:val="21"/>
          <w:szCs w:val="21"/>
          <w:spacing w:val="-4"/>
        </w:rPr>
        <w:t>紊乱。</w:t>
      </w:r>
    </w:p>
    <w:p>
      <w:pPr>
        <w:ind w:left="403"/>
        <w:spacing w:before="58" w:line="221" w:lineRule="auto"/>
        <w:outlineLvl w:val="6"/>
        <w:rPr>
          <w:rFonts w:ascii="SimHei" w:hAnsi="SimHei" w:eastAsia="SimHei" w:cs="SimHei"/>
          <w:sz w:val="21"/>
          <w:szCs w:val="21"/>
        </w:rPr>
      </w:pPr>
      <w:r>
        <w:rPr>
          <w:rFonts w:ascii="SimHei" w:hAnsi="SimHei" w:eastAsia="SimHei" w:cs="SimHei"/>
          <w:sz w:val="21"/>
          <w:szCs w:val="21"/>
          <w:b/>
          <w:bCs/>
          <w:spacing w:val="-9"/>
        </w:rPr>
        <w:t>6.</w:t>
      </w:r>
      <w:r>
        <w:rPr>
          <w:rFonts w:ascii="SimHei" w:hAnsi="SimHei" w:eastAsia="SimHei" w:cs="SimHei"/>
          <w:sz w:val="21"/>
          <w:szCs w:val="21"/>
          <w:spacing w:val="-42"/>
        </w:rPr>
        <w:t xml:space="preserve"> </w:t>
      </w:r>
      <w:r>
        <w:rPr>
          <w:rFonts w:ascii="SimHei" w:hAnsi="SimHei" w:eastAsia="SimHei" w:cs="SimHei"/>
          <w:sz w:val="21"/>
          <w:szCs w:val="21"/>
          <w:b/>
          <w:bCs/>
          <w:spacing w:val="-9"/>
        </w:rPr>
        <w:t>几种特殊试验</w:t>
      </w:r>
    </w:p>
    <w:p>
      <w:pPr>
        <w:ind w:left="400"/>
        <w:spacing w:before="82" w:line="219" w:lineRule="auto"/>
        <w:rPr>
          <w:rFonts w:ascii="SimSun" w:hAnsi="SimSun" w:eastAsia="SimSun" w:cs="SimSun"/>
          <w:sz w:val="21"/>
          <w:szCs w:val="21"/>
        </w:rPr>
      </w:pPr>
      <w:r>
        <w:rPr>
          <w:rFonts w:ascii="SimSun" w:hAnsi="SimSun" w:eastAsia="SimSun" w:cs="SimSun"/>
          <w:sz w:val="21"/>
          <w:szCs w:val="21"/>
          <w:spacing w:val="-14"/>
        </w:rPr>
        <w:t>(1)过伸试验：膝关节完全伸直并轻度过伸时，半月板破裂处受牵拉或挤压而产生疼痛。</w:t>
      </w:r>
    </w:p>
    <w:p>
      <w:pPr>
        <w:ind w:left="400"/>
        <w:spacing w:before="61" w:line="219" w:lineRule="auto"/>
        <w:rPr>
          <w:rFonts w:ascii="SimSun" w:hAnsi="SimSun" w:eastAsia="SimSun" w:cs="SimSun"/>
          <w:sz w:val="21"/>
          <w:szCs w:val="21"/>
        </w:rPr>
      </w:pPr>
      <w:r>
        <w:rPr>
          <w:rFonts w:ascii="SimSun" w:hAnsi="SimSun" w:eastAsia="SimSun" w:cs="SimSun"/>
          <w:sz w:val="21"/>
          <w:szCs w:val="21"/>
          <w:spacing w:val="-14"/>
        </w:rPr>
        <w:t>(2)过屈试验：将膝关节极度屈曲，破裂的后角被卡住而产生疼痛。</w:t>
      </w:r>
    </w:p>
    <w:p>
      <w:pPr>
        <w:ind w:left="400"/>
        <w:spacing w:before="57" w:line="215" w:lineRule="auto"/>
        <w:rPr>
          <w:rFonts w:ascii="SimSun" w:hAnsi="SimSun" w:eastAsia="SimSun" w:cs="SimSun"/>
          <w:sz w:val="21"/>
          <w:szCs w:val="21"/>
        </w:rPr>
      </w:pPr>
      <w:r>
        <w:rPr>
          <w:rFonts w:ascii="SimSun" w:hAnsi="SimSun" w:eastAsia="SimSun" w:cs="SimSun"/>
          <w:sz w:val="21"/>
          <w:szCs w:val="21"/>
          <w:spacing w:val="-2"/>
        </w:rPr>
        <w:t>(3)半月板旋转挤压试验(McMurray</w:t>
      </w:r>
      <w:r>
        <w:rPr>
          <w:rFonts w:ascii="SimSun" w:hAnsi="SimSun" w:eastAsia="SimSun" w:cs="SimSun"/>
          <w:sz w:val="21"/>
          <w:szCs w:val="21"/>
          <w:spacing w:val="-25"/>
        </w:rPr>
        <w:t xml:space="preserve"> </w:t>
      </w:r>
      <w:r>
        <w:rPr>
          <w:rFonts w:ascii="SimSun" w:hAnsi="SimSun" w:eastAsia="SimSun" w:cs="SimSun"/>
          <w:sz w:val="21"/>
          <w:szCs w:val="21"/>
          <w:spacing w:val="-2"/>
        </w:rPr>
        <w:t>试验):病人仰卧，患膝完全屈曲，检查者一手放在关</w:t>
      </w:r>
      <w:r>
        <w:rPr>
          <w:rFonts w:ascii="SimSun" w:hAnsi="SimSun" w:eastAsia="SimSun" w:cs="SimSun"/>
          <w:sz w:val="21"/>
          <w:szCs w:val="21"/>
          <w:spacing w:val="-3"/>
        </w:rPr>
        <w:t>节</w:t>
      </w:r>
    </w:p>
    <w:p>
      <w:pPr>
        <w:ind w:right="1004"/>
        <w:spacing w:before="72" w:line="250" w:lineRule="auto"/>
        <w:jc w:val="both"/>
        <w:rPr>
          <w:rFonts w:ascii="SimSun" w:hAnsi="SimSun" w:eastAsia="SimSun" w:cs="SimSun"/>
          <w:sz w:val="21"/>
          <w:szCs w:val="21"/>
        </w:rPr>
      </w:pPr>
      <w:r>
        <w:rPr>
          <w:rFonts w:ascii="SimSun" w:hAnsi="SimSun" w:eastAsia="SimSun" w:cs="SimSun"/>
          <w:sz w:val="21"/>
          <w:szCs w:val="21"/>
          <w:spacing w:val="-5"/>
        </w:rPr>
        <w:t>间隙处作触诊，另一手握住足跟后，在对膝关节</w:t>
      </w:r>
      <w:r>
        <w:rPr>
          <w:rFonts w:ascii="SimSun" w:hAnsi="SimSun" w:eastAsia="SimSun" w:cs="SimSun"/>
          <w:sz w:val="21"/>
          <w:szCs w:val="21"/>
          <w:spacing w:val="-6"/>
        </w:rPr>
        <w:t>联合施加外旋和外翻应力的同时，逐渐伸直膝关</w:t>
      </w:r>
      <w:r>
        <w:rPr>
          <w:rFonts w:ascii="SimSun" w:hAnsi="SimSun" w:eastAsia="SimSun" w:cs="SimSun"/>
          <w:sz w:val="21"/>
          <w:szCs w:val="21"/>
        </w:rPr>
        <w:t xml:space="preserve"> </w:t>
      </w:r>
      <w:r>
        <w:rPr>
          <w:rFonts w:ascii="SimSun" w:hAnsi="SimSun" w:eastAsia="SimSun" w:cs="SimSun"/>
          <w:sz w:val="21"/>
          <w:szCs w:val="21"/>
          <w:spacing w:val="-4"/>
        </w:rPr>
        <w:t>节，出现疼痛提示外侧半月板撕裂；同理，检查内侧半月板撕裂时需联合施加内旋和内翻应力。</w:t>
      </w:r>
      <w:r>
        <w:rPr>
          <w:rFonts w:ascii="SimSun" w:hAnsi="SimSun" w:eastAsia="SimSun" w:cs="SimSun"/>
          <w:sz w:val="21"/>
          <w:szCs w:val="21"/>
          <w:spacing w:val="12"/>
        </w:rPr>
        <w:t xml:space="preserve"> </w:t>
      </w:r>
      <w:r>
        <w:rPr>
          <w:rFonts w:ascii="SimSun" w:hAnsi="SimSun" w:eastAsia="SimSun" w:cs="SimSun"/>
          <w:sz w:val="21"/>
          <w:szCs w:val="21"/>
        </w:rPr>
        <w:t>半月板撕裂的病人通常在检查中可感受到后外侧或者后内侧出现疼</w:t>
      </w:r>
      <w:r>
        <w:rPr>
          <w:rFonts w:ascii="SimSun" w:hAnsi="SimSun" w:eastAsia="SimSun" w:cs="SimSun"/>
          <w:sz w:val="21"/>
          <w:szCs w:val="21"/>
          <w:spacing w:val="-1"/>
        </w:rPr>
        <w:t>痛，有时可出现典型的“弹</w:t>
      </w:r>
      <w:r>
        <w:rPr>
          <w:rFonts w:ascii="SimSun" w:hAnsi="SimSun" w:eastAsia="SimSun" w:cs="SimSun"/>
          <w:sz w:val="21"/>
          <w:szCs w:val="21"/>
        </w:rPr>
        <w:t xml:space="preserve"> </w:t>
      </w:r>
      <w:r>
        <w:rPr>
          <w:rFonts w:ascii="SimSun" w:hAnsi="SimSun" w:eastAsia="SimSun" w:cs="SimSun"/>
          <w:sz w:val="21"/>
          <w:szCs w:val="21"/>
          <w:spacing w:val="-5"/>
        </w:rPr>
        <w:t>响”。注意发生响声时的关节角度。若在关节完全屈曲位下触</w:t>
      </w:r>
      <w:r>
        <w:rPr>
          <w:rFonts w:ascii="SimSun" w:hAnsi="SimSun" w:eastAsia="SimSun" w:cs="SimSun"/>
          <w:sz w:val="21"/>
          <w:szCs w:val="21"/>
          <w:spacing w:val="-6"/>
        </w:rPr>
        <w:t>得响声，表示半月板后角损伤；关</w:t>
      </w:r>
    </w:p>
    <w:p>
      <w:pPr>
        <w:sectPr>
          <w:type w:val="continuous"/>
          <w:pgSz w:w="11240" w:h="15770"/>
          <w:pgMar w:top="400" w:right="650" w:bottom="400" w:left="919" w:header="0" w:footer="0" w:gutter="0"/>
          <w:cols w:equalWidth="0" w:num="1">
            <w:col w:w="9670" w:space="0"/>
          </w:cols>
        </w:sectPr>
        <w:rPr/>
      </w:pPr>
    </w:p>
    <w:p>
      <w:pPr>
        <w:spacing w:line="302" w:lineRule="auto"/>
        <w:rPr>
          <w:rFonts w:ascii="Arial"/>
          <w:sz w:val="21"/>
        </w:rPr>
      </w:pPr>
      <w:r>
        <w:drawing>
          <wp:anchor distT="0" distB="0" distL="0" distR="0" simplePos="0" relativeHeight="252555264" behindDoc="0" locked="0" layoutInCell="0" allowOverlap="1">
            <wp:simplePos x="0" y="0"/>
            <wp:positionH relativeFrom="page">
              <wp:posOffset>368275</wp:posOffset>
            </wp:positionH>
            <wp:positionV relativeFrom="page">
              <wp:posOffset>9290012</wp:posOffset>
            </wp:positionV>
            <wp:extent cx="419146" cy="425467"/>
            <wp:effectExtent l="0" t="0" r="0" b="0"/>
            <wp:wrapNone/>
            <wp:docPr id="335" name="IM 335"/>
            <wp:cNvGraphicFramePr/>
            <a:graphic>
              <a:graphicData uri="http://schemas.openxmlformats.org/drawingml/2006/picture">
                <pic:pic>
                  <pic:nvPicPr>
                    <pic:cNvPr id="335" name="IM 335"/>
                    <pic:cNvPicPr/>
                  </pic:nvPicPr>
                  <pic:blipFill>
                    <a:blip r:embed="rId355"/>
                    <a:stretch>
                      <a:fillRect/>
                    </a:stretch>
                  </pic:blipFill>
                  <pic:spPr>
                    <a:xfrm rot="0">
                      <a:off x="0" y="0"/>
                      <a:ext cx="419146" cy="425467"/>
                    </a:xfrm>
                    <a:prstGeom prst="rect">
                      <a:avLst/>
                    </a:prstGeom>
                  </pic:spPr>
                </pic:pic>
              </a:graphicData>
            </a:graphic>
          </wp:anchor>
        </w:drawing>
      </w:r>
      <w:r/>
    </w:p>
    <w:p>
      <w:pPr>
        <w:ind w:left="32"/>
        <w:spacing w:before="62" w:line="222" w:lineRule="auto"/>
        <w:rPr>
          <w:rFonts w:ascii="SimHei" w:hAnsi="SimHei" w:eastAsia="SimHei" w:cs="SimHei"/>
          <w:sz w:val="19"/>
          <w:szCs w:val="19"/>
        </w:rPr>
      </w:pPr>
      <w:r>
        <w:rPr>
          <w:rFonts w:ascii="SimSun" w:hAnsi="SimSun" w:eastAsia="SimSun" w:cs="SimSun"/>
          <w:sz w:val="19"/>
          <w:szCs w:val="19"/>
          <w:b/>
          <w:bCs/>
          <w:color w:val="006FBA"/>
          <w:spacing w:val="-9"/>
        </w:rPr>
        <w:t>670</w:t>
      </w:r>
      <w:r>
        <w:rPr>
          <w:rFonts w:ascii="SimSun" w:hAnsi="SimSun" w:eastAsia="SimSun" w:cs="SimSun"/>
          <w:sz w:val="19"/>
          <w:szCs w:val="19"/>
          <w:color w:val="006FBA"/>
          <w:spacing w:val="10"/>
        </w:rPr>
        <w:t xml:space="preserve">       </w:t>
      </w:r>
      <w:r>
        <w:rPr>
          <w:rFonts w:ascii="SimHei" w:hAnsi="SimHei" w:eastAsia="SimHei" w:cs="SimHei"/>
          <w:sz w:val="19"/>
          <w:szCs w:val="19"/>
          <w:color w:val="0070BB"/>
          <w:spacing w:val="-9"/>
        </w:rPr>
        <w:t>第六十一章</w:t>
      </w:r>
      <w:r>
        <w:rPr>
          <w:rFonts w:ascii="SimHei" w:hAnsi="SimHei" w:eastAsia="SimHei" w:cs="SimHei"/>
          <w:sz w:val="19"/>
          <w:szCs w:val="19"/>
          <w:color w:val="0070BB"/>
          <w:spacing w:val="61"/>
        </w:rPr>
        <w:t xml:space="preserve"> </w:t>
      </w:r>
      <w:r>
        <w:rPr>
          <w:rFonts w:ascii="SimHei" w:hAnsi="SimHei" w:eastAsia="SimHei" w:cs="SimHei"/>
          <w:sz w:val="19"/>
          <w:szCs w:val="19"/>
          <w:color w:val="0070BB"/>
          <w:spacing w:val="-9"/>
        </w:rPr>
        <w:t>下肢骨、关节损伤</w:t>
      </w:r>
    </w:p>
    <w:p>
      <w:pPr>
        <w:spacing w:line="307" w:lineRule="auto"/>
        <w:rPr>
          <w:rFonts w:ascii="Arial"/>
          <w:sz w:val="21"/>
        </w:rPr>
      </w:pPr>
      <w:r/>
    </w:p>
    <w:p>
      <w:pPr>
        <w:ind w:left="1040" w:right="109"/>
        <w:spacing w:before="62" w:line="270" w:lineRule="auto"/>
        <w:rPr>
          <w:rFonts w:ascii="SimSun" w:hAnsi="SimSun" w:eastAsia="SimSun" w:cs="SimSun"/>
          <w:sz w:val="19"/>
          <w:szCs w:val="19"/>
        </w:rPr>
      </w:pPr>
      <w:r>
        <w:rPr>
          <w:rFonts w:ascii="SimSun" w:hAnsi="SimSun" w:eastAsia="SimSun" w:cs="SimSun"/>
          <w:sz w:val="19"/>
          <w:szCs w:val="19"/>
          <w:spacing w:val="14"/>
        </w:rPr>
        <w:t>节伸到90°左右时才发生响声，表示为体部损伤。再在维持旋转位置下逐渐伸直至微屈位，此时</w:t>
      </w:r>
      <w:r>
        <w:rPr>
          <w:rFonts w:ascii="SimSun" w:hAnsi="SimSun" w:eastAsia="SimSun" w:cs="SimSun"/>
          <w:sz w:val="19"/>
          <w:szCs w:val="19"/>
          <w:spacing w:val="7"/>
        </w:rPr>
        <w:t xml:space="preserve"> </w:t>
      </w:r>
      <w:r>
        <w:rPr>
          <w:rFonts w:ascii="SimSun" w:hAnsi="SimSun" w:eastAsia="SimSun" w:cs="SimSun"/>
          <w:sz w:val="19"/>
          <w:szCs w:val="19"/>
          <w:spacing w:val="14"/>
        </w:rPr>
        <w:t>触得响声，表示可能有半月板前角损伤(图61-32)。</w:t>
      </w:r>
    </w:p>
    <w:p>
      <w:pPr>
        <w:spacing w:line="296" w:lineRule="auto"/>
        <w:rPr>
          <w:rFonts w:ascii="Arial"/>
          <w:sz w:val="21"/>
        </w:rPr>
      </w:pPr>
      <w:r/>
    </w:p>
    <w:p>
      <w:pPr>
        <w:ind w:firstLine="1810"/>
        <w:spacing w:line="3450" w:lineRule="exact"/>
        <w:textAlignment w:val="center"/>
        <w:rPr/>
      </w:pPr>
      <w:r>
        <w:drawing>
          <wp:inline distT="0" distB="0" distL="0" distR="0">
            <wp:extent cx="4552968" cy="2190686"/>
            <wp:effectExtent l="0" t="0" r="0" b="0"/>
            <wp:docPr id="336" name="IM 336"/>
            <wp:cNvGraphicFramePr/>
            <a:graphic>
              <a:graphicData uri="http://schemas.openxmlformats.org/drawingml/2006/picture">
                <pic:pic>
                  <pic:nvPicPr>
                    <pic:cNvPr id="336" name="IM 336"/>
                    <pic:cNvPicPr/>
                  </pic:nvPicPr>
                  <pic:blipFill>
                    <a:blip r:embed="rId356"/>
                    <a:stretch>
                      <a:fillRect/>
                    </a:stretch>
                  </pic:blipFill>
                  <pic:spPr>
                    <a:xfrm rot="0">
                      <a:off x="0" y="0"/>
                      <a:ext cx="4552968" cy="2190686"/>
                    </a:xfrm>
                    <a:prstGeom prst="rect">
                      <a:avLst/>
                    </a:prstGeom>
                  </pic:spPr>
                </pic:pic>
              </a:graphicData>
            </a:graphic>
          </wp:inline>
        </w:drawing>
      </w:r>
    </w:p>
    <w:p>
      <w:pPr>
        <w:ind w:left="3329"/>
        <w:spacing w:before="147" w:line="212" w:lineRule="auto"/>
        <w:rPr>
          <w:rFonts w:ascii="SimHei" w:hAnsi="SimHei" w:eastAsia="SimHei" w:cs="SimHei"/>
          <w:sz w:val="19"/>
          <w:szCs w:val="19"/>
        </w:rPr>
      </w:pPr>
      <w:r>
        <w:rPr>
          <w:rFonts w:ascii="SimHei" w:hAnsi="SimHei" w:eastAsia="SimHei" w:cs="SimHei"/>
          <w:sz w:val="19"/>
          <w:szCs w:val="19"/>
          <w:color w:val="0878C4"/>
          <w:spacing w:val="-1"/>
        </w:rPr>
        <w:t>图61-32</w:t>
      </w:r>
      <w:r>
        <w:rPr>
          <w:rFonts w:ascii="SimHei" w:hAnsi="SimHei" w:eastAsia="SimHei" w:cs="SimHei"/>
          <w:sz w:val="19"/>
          <w:szCs w:val="19"/>
          <w:color w:val="0878C4"/>
          <w:spacing w:val="51"/>
        </w:rPr>
        <w:t xml:space="preserve"> </w:t>
      </w:r>
      <w:r>
        <w:rPr>
          <w:rFonts w:ascii="SimHei" w:hAnsi="SimHei" w:eastAsia="SimHei" w:cs="SimHei"/>
          <w:sz w:val="19"/>
          <w:szCs w:val="19"/>
          <w:spacing w:val="-1"/>
        </w:rPr>
        <w:t>半月板旋转挤压试验</w:t>
      </w:r>
      <w:r>
        <w:rPr>
          <w:rFonts w:ascii="SimHei" w:hAnsi="SimHei" w:eastAsia="SimHei" w:cs="SimHei"/>
          <w:sz w:val="19"/>
          <w:szCs w:val="19"/>
          <w:spacing w:val="-52"/>
        </w:rPr>
        <w:t xml:space="preserve"> </w:t>
      </w:r>
      <w:r>
        <w:rPr>
          <w:rFonts w:ascii="Arial" w:hAnsi="Arial" w:eastAsia="Arial" w:cs="Arial"/>
          <w:sz w:val="19"/>
          <w:szCs w:val="19"/>
          <w:spacing w:val="-1"/>
        </w:rPr>
        <w:t>(McMurray</w:t>
      </w:r>
      <w:r>
        <w:rPr>
          <w:rFonts w:ascii="Arial" w:hAnsi="Arial" w:eastAsia="Arial" w:cs="Arial"/>
          <w:sz w:val="19"/>
          <w:szCs w:val="19"/>
          <w:spacing w:val="9"/>
        </w:rPr>
        <w:t xml:space="preserve">  </w:t>
      </w:r>
      <w:r>
        <w:rPr>
          <w:rFonts w:ascii="SimHei" w:hAnsi="SimHei" w:eastAsia="SimHei" w:cs="SimHei"/>
          <w:sz w:val="19"/>
          <w:szCs w:val="19"/>
          <w:spacing w:val="-1"/>
        </w:rPr>
        <w:t>试验)</w:t>
      </w:r>
    </w:p>
    <w:p>
      <w:pPr>
        <w:ind w:left="1040" w:right="90" w:firstLine="439"/>
        <w:spacing w:before="297" w:line="267" w:lineRule="auto"/>
        <w:rPr>
          <w:rFonts w:ascii="SimSun" w:hAnsi="SimSun" w:eastAsia="SimSun" w:cs="SimSun"/>
          <w:sz w:val="19"/>
          <w:szCs w:val="19"/>
        </w:rPr>
      </w:pPr>
      <w:r>
        <w:rPr>
          <w:rFonts w:ascii="SimSun" w:hAnsi="SimSun" w:eastAsia="SimSun" w:cs="SimSun"/>
          <w:sz w:val="19"/>
          <w:szCs w:val="19"/>
          <w:spacing w:val="7"/>
        </w:rPr>
        <w:t>(4)研磨试验(</w:t>
      </w:r>
      <w:r>
        <w:rPr>
          <w:rFonts w:ascii="SimSun" w:hAnsi="SimSun" w:eastAsia="SimSun" w:cs="SimSun"/>
          <w:sz w:val="19"/>
          <w:szCs w:val="19"/>
        </w:rPr>
        <w:t>Apley</w:t>
      </w:r>
      <w:r>
        <w:rPr>
          <w:rFonts w:ascii="SimSun" w:hAnsi="SimSun" w:eastAsia="SimSun" w:cs="SimSun"/>
          <w:sz w:val="19"/>
          <w:szCs w:val="19"/>
          <w:spacing w:val="-18"/>
        </w:rPr>
        <w:t xml:space="preserve"> </w:t>
      </w:r>
      <w:r>
        <w:rPr>
          <w:rFonts w:ascii="SimSun" w:hAnsi="SimSun" w:eastAsia="SimSun" w:cs="SimSun"/>
          <w:sz w:val="19"/>
          <w:szCs w:val="19"/>
          <w:spacing w:val="7"/>
        </w:rPr>
        <w:t>试验):病人俯卧，膝关节屈曲成90°,检查者将小腿用力下压，并且作内旋</w:t>
      </w:r>
      <w:r>
        <w:rPr>
          <w:rFonts w:ascii="SimSun" w:hAnsi="SimSun" w:eastAsia="SimSun" w:cs="SimSun"/>
          <w:sz w:val="19"/>
          <w:szCs w:val="19"/>
        </w:rPr>
        <w:t xml:space="preserve"> </w:t>
      </w:r>
      <w:r>
        <w:rPr>
          <w:rFonts w:ascii="SimSun" w:hAnsi="SimSun" w:eastAsia="SimSun" w:cs="SimSun"/>
          <w:sz w:val="19"/>
          <w:szCs w:val="19"/>
          <w:spacing w:val="10"/>
        </w:rPr>
        <w:t>和外旋运动，使股骨与胫骨关节面之间发生摩擦，若外旋产生疼痛，提</w:t>
      </w:r>
      <w:r>
        <w:rPr>
          <w:rFonts w:ascii="SimSun" w:hAnsi="SimSun" w:eastAsia="SimSun" w:cs="SimSun"/>
          <w:sz w:val="19"/>
          <w:szCs w:val="19"/>
          <w:spacing w:val="9"/>
        </w:rPr>
        <w:t>示为内侧半月板损伤(图61-</w:t>
      </w:r>
    </w:p>
    <w:p>
      <w:pPr>
        <w:spacing w:line="95" w:lineRule="exact"/>
        <w:rPr/>
      </w:pPr>
      <w:r/>
    </w:p>
    <w:p>
      <w:pPr>
        <w:sectPr>
          <w:pgSz w:w="11220" w:h="15810"/>
          <w:pgMar w:top="400" w:right="899" w:bottom="400" w:left="579" w:header="0" w:footer="0" w:gutter="0"/>
          <w:cols w:equalWidth="0" w:num="1">
            <w:col w:w="9741" w:space="0"/>
          </w:cols>
        </w:sectPr>
        <w:rPr/>
      </w:pPr>
    </w:p>
    <w:p>
      <w:pPr>
        <w:ind w:left="1040" w:right="128"/>
        <w:spacing w:line="265" w:lineRule="auto"/>
        <w:rPr>
          <w:rFonts w:ascii="SimSun" w:hAnsi="SimSun" w:eastAsia="SimSun" w:cs="SimSun"/>
          <w:sz w:val="19"/>
          <w:szCs w:val="19"/>
        </w:rPr>
      </w:pPr>
      <w:r>
        <w:rPr>
          <w:rFonts w:ascii="SimSun" w:hAnsi="SimSun" w:eastAsia="SimSun" w:cs="SimSun"/>
          <w:sz w:val="19"/>
          <w:szCs w:val="19"/>
          <w:spacing w:val="4"/>
        </w:rPr>
        <w:t>33)。此后将小腿上提，并作内旋和外旋运动，如外</w:t>
      </w:r>
      <w:r>
        <w:rPr>
          <w:rFonts w:ascii="SimSun" w:hAnsi="SimSun" w:eastAsia="SimSun" w:cs="SimSun"/>
          <w:sz w:val="19"/>
          <w:szCs w:val="19"/>
          <w:spacing w:val="9"/>
        </w:rPr>
        <w:t xml:space="preserve"> </w:t>
      </w:r>
      <w:r>
        <w:rPr>
          <w:rFonts w:ascii="SimSun" w:hAnsi="SimSun" w:eastAsia="SimSun" w:cs="SimSun"/>
          <w:sz w:val="19"/>
          <w:szCs w:val="19"/>
          <w:spacing w:val="1"/>
        </w:rPr>
        <w:t>旋时引起疼痛，提示为内侧副韧带损伤。</w:t>
      </w:r>
    </w:p>
    <w:p>
      <w:pPr>
        <w:ind w:left="1040" w:right="131" w:firstLine="439"/>
        <w:spacing w:before="94" w:line="295" w:lineRule="auto"/>
        <w:jc w:val="both"/>
        <w:rPr>
          <w:rFonts w:ascii="SimSun" w:hAnsi="SimSun" w:eastAsia="SimSun" w:cs="SimSun"/>
          <w:sz w:val="19"/>
          <w:szCs w:val="19"/>
        </w:rPr>
      </w:pPr>
      <w:r>
        <w:rPr>
          <w:rFonts w:ascii="SimSun" w:hAnsi="SimSun" w:eastAsia="SimSun" w:cs="SimSun"/>
          <w:sz w:val="19"/>
          <w:szCs w:val="19"/>
          <w:spacing w:val="11"/>
        </w:rPr>
        <w:t>(5)蹲走试验：主要用来检查半月板后角有无</w:t>
      </w:r>
      <w:r>
        <w:rPr>
          <w:rFonts w:ascii="SimSun" w:hAnsi="SimSun" w:eastAsia="SimSun" w:cs="SimSun"/>
          <w:sz w:val="19"/>
          <w:szCs w:val="19"/>
          <w:spacing w:val="1"/>
        </w:rPr>
        <w:t xml:space="preserve"> </w:t>
      </w:r>
      <w:r>
        <w:rPr>
          <w:rFonts w:ascii="SimSun" w:hAnsi="SimSun" w:eastAsia="SimSun" w:cs="SimSun"/>
          <w:sz w:val="19"/>
          <w:szCs w:val="19"/>
          <w:spacing w:val="8"/>
        </w:rPr>
        <w:t>损伤。方法如下：嘱病人蹲下走鸭步，并不时变换</w:t>
      </w:r>
      <w:r>
        <w:rPr>
          <w:rFonts w:ascii="SimSun" w:hAnsi="SimSun" w:eastAsia="SimSun" w:cs="SimSun"/>
          <w:sz w:val="19"/>
          <w:szCs w:val="19"/>
          <w:spacing w:val="1"/>
        </w:rPr>
        <w:t xml:space="preserve"> </w:t>
      </w:r>
      <w:r>
        <w:rPr>
          <w:rFonts w:ascii="SimSun" w:hAnsi="SimSun" w:eastAsia="SimSun" w:cs="SimSun"/>
          <w:sz w:val="19"/>
          <w:szCs w:val="19"/>
          <w:spacing w:val="11"/>
        </w:rPr>
        <w:t>方向，或左或右(图61-34)。如果病人能很好地</w:t>
      </w:r>
      <w:r>
        <w:rPr>
          <w:rFonts w:ascii="SimSun" w:hAnsi="SimSun" w:eastAsia="SimSun" w:cs="SimSun"/>
          <w:sz w:val="19"/>
          <w:szCs w:val="19"/>
          <w:spacing w:val="10"/>
        </w:rPr>
        <w:t>完</w:t>
      </w:r>
      <w:r>
        <w:rPr>
          <w:rFonts w:ascii="SimSun" w:hAnsi="SimSun" w:eastAsia="SimSun" w:cs="SimSun"/>
          <w:sz w:val="19"/>
          <w:szCs w:val="19"/>
        </w:rPr>
        <w:t xml:space="preserve"> </w:t>
      </w:r>
      <w:r>
        <w:rPr>
          <w:rFonts w:ascii="SimSun" w:hAnsi="SimSun" w:eastAsia="SimSun" w:cs="SimSun"/>
          <w:sz w:val="19"/>
          <w:szCs w:val="19"/>
          <w:spacing w:val="8"/>
        </w:rPr>
        <w:t>成这些动作，可以除外半月板后角损伤。如果因为</w:t>
      </w:r>
      <w:r>
        <w:rPr>
          <w:rFonts w:ascii="SimSun" w:hAnsi="SimSun" w:eastAsia="SimSun" w:cs="SimSun"/>
          <w:sz w:val="19"/>
          <w:szCs w:val="19"/>
          <w:spacing w:val="2"/>
        </w:rPr>
        <w:t xml:space="preserve"> </w:t>
      </w:r>
      <w:r>
        <w:rPr>
          <w:rFonts w:ascii="SimSun" w:hAnsi="SimSun" w:eastAsia="SimSun" w:cs="SimSun"/>
          <w:sz w:val="19"/>
          <w:szCs w:val="19"/>
          <w:spacing w:val="8"/>
        </w:rPr>
        <w:t>疼痛不能充分屈曲膝关节，蹲走时出现响声及膝部</w:t>
      </w:r>
      <w:r>
        <w:rPr>
          <w:rFonts w:ascii="SimSun" w:hAnsi="SimSun" w:eastAsia="SimSun" w:cs="SimSun"/>
          <w:sz w:val="19"/>
          <w:szCs w:val="19"/>
          <w:spacing w:val="3"/>
        </w:rPr>
        <w:t xml:space="preserve"> </w:t>
      </w:r>
      <w:r>
        <w:rPr>
          <w:rFonts w:ascii="SimSun" w:hAnsi="SimSun" w:eastAsia="SimSun" w:cs="SimSun"/>
          <w:sz w:val="19"/>
          <w:szCs w:val="19"/>
          <w:spacing w:val="8"/>
        </w:rPr>
        <w:t>疼痛不适，视为阳性结果。半月板后角破裂病例在</w:t>
      </w:r>
      <w:r>
        <w:rPr>
          <w:rFonts w:ascii="SimSun" w:hAnsi="SimSun" w:eastAsia="SimSun" w:cs="SimSun"/>
          <w:sz w:val="19"/>
          <w:szCs w:val="19"/>
          <w:spacing w:val="3"/>
        </w:rPr>
        <w:t xml:space="preserve"> </w:t>
      </w:r>
      <w:r>
        <w:rPr>
          <w:rFonts w:ascii="SimSun" w:hAnsi="SimSun" w:eastAsia="SimSun" w:cs="SimSun"/>
          <w:sz w:val="19"/>
          <w:szCs w:val="19"/>
          <w:spacing w:val="17"/>
        </w:rPr>
        <w:t>蹲走时弹响声是很明显的。本试验仅适用于检查</w:t>
      </w:r>
      <w:r>
        <w:rPr>
          <w:rFonts w:ascii="SimSun" w:hAnsi="SimSun" w:eastAsia="SimSun" w:cs="SimSun"/>
          <w:sz w:val="19"/>
          <w:szCs w:val="19"/>
          <w:spacing w:val="11"/>
        </w:rPr>
        <w:t xml:space="preserve"> </w:t>
      </w:r>
      <w:r>
        <w:rPr>
          <w:rFonts w:ascii="SimSun" w:hAnsi="SimSun" w:eastAsia="SimSun" w:cs="SimSun"/>
          <w:sz w:val="19"/>
          <w:szCs w:val="19"/>
          <w:spacing w:val="8"/>
        </w:rPr>
        <w:t>青少年病人。必须注意，没有一个试验是诊断膝关</w:t>
      </w:r>
    </w:p>
    <w:p>
      <w:pPr>
        <w:spacing w:line="14" w:lineRule="auto"/>
        <w:rPr>
          <w:rFonts w:ascii="Arial"/>
          <w:sz w:val="2"/>
        </w:rPr>
      </w:pPr>
      <w:r>
        <w:rPr>
          <w:rFonts w:ascii="Arial" w:hAnsi="Arial" w:eastAsia="Arial" w:cs="Arial"/>
          <w:sz w:val="2"/>
          <w:szCs w:val="2"/>
        </w:rPr>
        <w:br w:type="column"/>
      </w:r>
    </w:p>
    <w:p>
      <w:pPr>
        <w:spacing w:before="201" w:line="2340" w:lineRule="exact"/>
        <w:textAlignment w:val="center"/>
        <w:rPr/>
      </w:pPr>
      <w:r>
        <w:drawing>
          <wp:inline distT="0" distB="0" distL="0" distR="0">
            <wp:extent cx="2597167" cy="1485924"/>
            <wp:effectExtent l="0" t="0" r="0" b="0"/>
            <wp:docPr id="337" name="IM 337"/>
            <wp:cNvGraphicFramePr/>
            <a:graphic>
              <a:graphicData uri="http://schemas.openxmlformats.org/drawingml/2006/picture">
                <pic:pic>
                  <pic:nvPicPr>
                    <pic:cNvPr id="337" name="IM 337"/>
                    <pic:cNvPicPr/>
                  </pic:nvPicPr>
                  <pic:blipFill>
                    <a:blip r:embed="rId357"/>
                    <a:stretch>
                      <a:fillRect/>
                    </a:stretch>
                  </pic:blipFill>
                  <pic:spPr>
                    <a:xfrm rot="0">
                      <a:off x="0" y="0"/>
                      <a:ext cx="2597167" cy="1485924"/>
                    </a:xfrm>
                    <a:prstGeom prst="rect">
                      <a:avLst/>
                    </a:prstGeom>
                  </pic:spPr>
                </pic:pic>
              </a:graphicData>
            </a:graphic>
          </wp:inline>
        </w:drawing>
      </w:r>
    </w:p>
    <w:p>
      <w:pPr>
        <w:ind w:left="1490"/>
        <w:spacing w:before="153" w:line="218" w:lineRule="auto"/>
        <w:rPr>
          <w:rFonts w:ascii="SimHei" w:hAnsi="SimHei" w:eastAsia="SimHei" w:cs="SimHei"/>
          <w:sz w:val="19"/>
          <w:szCs w:val="19"/>
        </w:rPr>
      </w:pPr>
      <w:r>
        <w:pict>
          <v:shape id="_x0000_s149" style="position:absolute;margin-left:28.4974pt;margin-top:2.88174pt;mso-position-vertical-relative:text;mso-position-horizontal-relative:text;width:36pt;height:13.45pt;z-index:2525562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0065B3"/>
                      <w:spacing w:val="2"/>
                    </w:rPr>
                    <w:t>图61-33</w:t>
                  </w:r>
                </w:p>
              </w:txbxContent>
            </v:textbox>
          </v:shape>
        </w:pict>
      </w:r>
      <w:r>
        <w:rPr>
          <w:rFonts w:ascii="SimHei" w:hAnsi="SimHei" w:eastAsia="SimHei" w:cs="SimHei"/>
          <w:sz w:val="19"/>
          <w:szCs w:val="19"/>
          <w:spacing w:val="-4"/>
        </w:rPr>
        <w:t>研磨试验</w:t>
      </w:r>
      <w:r>
        <w:rPr>
          <w:rFonts w:ascii="SimHei" w:hAnsi="SimHei" w:eastAsia="SimHei" w:cs="SimHei"/>
          <w:sz w:val="19"/>
          <w:szCs w:val="19"/>
          <w:spacing w:val="-37"/>
        </w:rPr>
        <w:t xml:space="preserve"> </w:t>
      </w:r>
      <w:r>
        <w:rPr>
          <w:rFonts w:ascii="SimHei" w:hAnsi="SimHei" w:eastAsia="SimHei" w:cs="SimHei"/>
          <w:sz w:val="19"/>
          <w:szCs w:val="19"/>
          <w:spacing w:val="-4"/>
        </w:rPr>
        <w:t>(Apley</w:t>
      </w:r>
      <w:r>
        <w:rPr>
          <w:rFonts w:ascii="SimHei" w:hAnsi="SimHei" w:eastAsia="SimHei" w:cs="SimHei"/>
          <w:sz w:val="19"/>
          <w:szCs w:val="19"/>
          <w:spacing w:val="-12"/>
        </w:rPr>
        <w:t xml:space="preserve"> </w:t>
      </w:r>
      <w:r>
        <w:rPr>
          <w:rFonts w:ascii="SimHei" w:hAnsi="SimHei" w:eastAsia="SimHei" w:cs="SimHei"/>
          <w:sz w:val="19"/>
          <w:szCs w:val="19"/>
          <w:spacing w:val="-4"/>
        </w:rPr>
        <w:t>试验)</w:t>
      </w:r>
    </w:p>
    <w:p>
      <w:pPr>
        <w:sectPr>
          <w:type w:val="continuous"/>
          <w:pgSz w:w="11220" w:h="15810"/>
          <w:pgMar w:top="400" w:right="899" w:bottom="400" w:left="579" w:header="0" w:footer="0" w:gutter="0"/>
          <w:cols w:equalWidth="0" w:num="2">
            <w:col w:w="5551" w:space="100"/>
            <w:col w:w="4091" w:space="0"/>
          </w:cols>
        </w:sectPr>
        <w:rPr/>
      </w:pPr>
    </w:p>
    <w:p>
      <w:pPr>
        <w:ind w:left="1040"/>
        <w:spacing w:before="160" w:line="219" w:lineRule="auto"/>
        <w:rPr>
          <w:rFonts w:ascii="SimSun" w:hAnsi="SimSun" w:eastAsia="SimSun" w:cs="SimSun"/>
          <w:sz w:val="19"/>
          <w:szCs w:val="19"/>
        </w:rPr>
      </w:pPr>
      <w:r>
        <w:rPr>
          <w:rFonts w:ascii="SimSun" w:hAnsi="SimSun" w:eastAsia="SimSun" w:cs="SimSun"/>
          <w:sz w:val="19"/>
          <w:szCs w:val="19"/>
          <w:spacing w:val="2"/>
        </w:rPr>
        <w:t>节半月板损伤的唯一依据，应综合临床症状、压痛点以及各种阳性结果试验，才能作出最后诊断。</w:t>
      </w:r>
    </w:p>
    <w:p>
      <w:pPr>
        <w:spacing w:line="256" w:lineRule="auto"/>
        <w:rPr>
          <w:rFonts w:ascii="Arial"/>
          <w:sz w:val="21"/>
        </w:rPr>
      </w:pPr>
      <w:r/>
    </w:p>
    <w:p>
      <w:pPr>
        <w:ind w:firstLine="2860"/>
        <w:spacing w:before="1" w:line="2760" w:lineRule="exact"/>
        <w:textAlignment w:val="center"/>
        <w:rPr/>
      </w:pPr>
      <w:r>
        <w:drawing>
          <wp:inline distT="0" distB="0" distL="0" distR="0">
            <wp:extent cx="3187662" cy="1752669"/>
            <wp:effectExtent l="0" t="0" r="0" b="0"/>
            <wp:docPr id="338" name="IM 338"/>
            <wp:cNvGraphicFramePr/>
            <a:graphic>
              <a:graphicData uri="http://schemas.openxmlformats.org/drawingml/2006/picture">
                <pic:pic>
                  <pic:nvPicPr>
                    <pic:cNvPr id="338" name="IM 338"/>
                    <pic:cNvPicPr/>
                  </pic:nvPicPr>
                  <pic:blipFill>
                    <a:blip r:embed="rId358"/>
                    <a:stretch>
                      <a:fillRect/>
                    </a:stretch>
                  </pic:blipFill>
                  <pic:spPr>
                    <a:xfrm rot="0">
                      <a:off x="0" y="0"/>
                      <a:ext cx="3187662" cy="1752669"/>
                    </a:xfrm>
                    <a:prstGeom prst="rect">
                      <a:avLst/>
                    </a:prstGeom>
                  </pic:spPr>
                </pic:pic>
              </a:graphicData>
            </a:graphic>
          </wp:inline>
        </w:drawing>
      </w:r>
    </w:p>
    <w:p>
      <w:pPr>
        <w:ind w:left="4589"/>
        <w:spacing w:before="165" w:line="221" w:lineRule="auto"/>
        <w:rPr>
          <w:rFonts w:ascii="SimHei" w:hAnsi="SimHei" w:eastAsia="SimHei" w:cs="SimHei"/>
          <w:sz w:val="16"/>
          <w:szCs w:val="16"/>
        </w:rPr>
      </w:pPr>
      <w:r>
        <w:rPr>
          <w:rFonts w:ascii="SimHei" w:hAnsi="SimHei" w:eastAsia="SimHei" w:cs="SimHei"/>
          <w:sz w:val="16"/>
          <w:szCs w:val="16"/>
          <w:color w:val="005FA8"/>
          <w:spacing w:val="-6"/>
        </w:rPr>
        <w:t>图</w:t>
      </w:r>
      <w:r>
        <w:rPr>
          <w:rFonts w:ascii="SimHei" w:hAnsi="SimHei" w:eastAsia="SimHei" w:cs="SimHei"/>
          <w:sz w:val="16"/>
          <w:szCs w:val="16"/>
          <w:color w:val="005FA8"/>
          <w:spacing w:val="-23"/>
        </w:rPr>
        <w:t xml:space="preserve"> </w:t>
      </w:r>
      <w:r>
        <w:rPr>
          <w:rFonts w:ascii="SimHei" w:hAnsi="SimHei" w:eastAsia="SimHei" w:cs="SimHei"/>
          <w:sz w:val="16"/>
          <w:szCs w:val="16"/>
          <w:color w:val="005FA8"/>
          <w:spacing w:val="-6"/>
        </w:rPr>
        <w:t>6</w:t>
      </w:r>
      <w:r>
        <w:rPr>
          <w:rFonts w:ascii="SimHei" w:hAnsi="SimHei" w:eastAsia="SimHei" w:cs="SimHei"/>
          <w:sz w:val="16"/>
          <w:szCs w:val="16"/>
          <w:color w:val="005FA8"/>
          <w:spacing w:val="-22"/>
        </w:rPr>
        <w:t xml:space="preserve"> </w:t>
      </w:r>
      <w:r>
        <w:rPr>
          <w:rFonts w:ascii="SimHei" w:hAnsi="SimHei" w:eastAsia="SimHei" w:cs="SimHei"/>
          <w:sz w:val="16"/>
          <w:szCs w:val="16"/>
          <w:color w:val="005FA8"/>
          <w:spacing w:val="-6"/>
        </w:rPr>
        <w:t>1</w:t>
      </w:r>
      <w:r>
        <w:rPr>
          <w:rFonts w:ascii="SimHei" w:hAnsi="SimHei" w:eastAsia="SimHei" w:cs="SimHei"/>
          <w:sz w:val="16"/>
          <w:szCs w:val="16"/>
          <w:color w:val="005FA8"/>
          <w:spacing w:val="-33"/>
        </w:rPr>
        <w:t xml:space="preserve"> </w:t>
      </w:r>
      <w:r>
        <w:rPr>
          <w:rFonts w:ascii="SimHei" w:hAnsi="SimHei" w:eastAsia="SimHei" w:cs="SimHei"/>
          <w:sz w:val="16"/>
          <w:szCs w:val="16"/>
          <w:color w:val="005FA8"/>
          <w:spacing w:val="-6"/>
        </w:rPr>
        <w:t>-</w:t>
      </w:r>
      <w:r>
        <w:rPr>
          <w:rFonts w:ascii="SimHei" w:hAnsi="SimHei" w:eastAsia="SimHei" w:cs="SimHei"/>
          <w:sz w:val="16"/>
          <w:szCs w:val="16"/>
          <w:color w:val="005FA8"/>
          <w:spacing w:val="-30"/>
        </w:rPr>
        <w:t xml:space="preserve"> </w:t>
      </w:r>
      <w:r>
        <w:rPr>
          <w:rFonts w:ascii="SimHei" w:hAnsi="SimHei" w:eastAsia="SimHei" w:cs="SimHei"/>
          <w:sz w:val="16"/>
          <w:szCs w:val="16"/>
          <w:color w:val="005FA8"/>
          <w:spacing w:val="-6"/>
        </w:rPr>
        <w:t>3</w:t>
      </w:r>
      <w:r>
        <w:rPr>
          <w:rFonts w:ascii="SimHei" w:hAnsi="SimHei" w:eastAsia="SimHei" w:cs="SimHei"/>
          <w:sz w:val="16"/>
          <w:szCs w:val="16"/>
          <w:color w:val="005FA8"/>
          <w:spacing w:val="-34"/>
        </w:rPr>
        <w:t xml:space="preserve"> </w:t>
      </w:r>
      <w:r>
        <w:rPr>
          <w:rFonts w:ascii="SimHei" w:hAnsi="SimHei" w:eastAsia="SimHei" w:cs="SimHei"/>
          <w:sz w:val="16"/>
          <w:szCs w:val="16"/>
          <w:color w:val="005FA8"/>
          <w:spacing w:val="-6"/>
        </w:rPr>
        <w:t>4</w:t>
      </w:r>
      <w:r>
        <w:rPr>
          <w:rFonts w:ascii="SimHei" w:hAnsi="SimHei" w:eastAsia="SimHei" w:cs="SimHei"/>
          <w:sz w:val="16"/>
          <w:szCs w:val="16"/>
          <w:color w:val="005FA8"/>
          <w:spacing w:val="77"/>
        </w:rPr>
        <w:t xml:space="preserve"> </w:t>
      </w:r>
      <w:r>
        <w:rPr>
          <w:rFonts w:ascii="SimHei" w:hAnsi="SimHei" w:eastAsia="SimHei" w:cs="SimHei"/>
          <w:sz w:val="16"/>
          <w:szCs w:val="16"/>
          <w:spacing w:val="-6"/>
        </w:rPr>
        <w:t>蹲走试验</w:t>
      </w:r>
    </w:p>
    <w:p>
      <w:pPr>
        <w:spacing w:line="357" w:lineRule="auto"/>
        <w:rPr>
          <w:rFonts w:ascii="Arial"/>
          <w:sz w:val="21"/>
        </w:rPr>
      </w:pPr>
      <w:r/>
    </w:p>
    <w:p>
      <w:pPr>
        <w:ind w:left="1040" w:right="86" w:firstLine="344"/>
        <w:spacing w:before="62" w:line="262" w:lineRule="auto"/>
        <w:jc w:val="both"/>
        <w:rPr>
          <w:rFonts w:ascii="SimSun" w:hAnsi="SimSun" w:eastAsia="SimSun" w:cs="SimSun"/>
          <w:sz w:val="19"/>
          <w:szCs w:val="19"/>
        </w:rPr>
      </w:pPr>
      <w:r>
        <w:pict>
          <v:shape id="_x0000_s150" style="position:absolute;margin-left:18.9997pt;margin-top:36.2831pt;mso-position-vertical-relative:text;mso-position-horizontal-relative:text;width:21.65pt;height:11.7pt;z-index:25255731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6"/>
                      <w:szCs w:val="16"/>
                    </w:rPr>
                  </w:pPr>
                  <w:r>
                    <w:rPr>
                      <w:rFonts w:ascii="SimSun" w:hAnsi="SimSun" w:eastAsia="SimSun" w:cs="SimSun"/>
                      <w:sz w:val="16"/>
                      <w:szCs w:val="16"/>
                      <w:color w:val="17A4F6"/>
                      <w:spacing w:val="-2"/>
                    </w:rPr>
                    <w:t>0笔记</w:t>
                  </w:r>
                </w:p>
              </w:txbxContent>
            </v:textbox>
          </v:shape>
        </w:pict>
      </w:r>
      <w:r>
        <w:rPr>
          <w:rFonts w:ascii="SimSun" w:hAnsi="SimSun" w:eastAsia="SimSun" w:cs="SimSun"/>
          <w:sz w:val="19"/>
          <w:szCs w:val="19"/>
          <w:color w:val="006CC0"/>
          <w:spacing w:val="5"/>
        </w:rPr>
        <w:t>【影像学检查与关节镜检查】</w:t>
      </w:r>
      <w:r>
        <w:rPr>
          <w:rFonts w:ascii="SimSun" w:hAnsi="SimSun" w:eastAsia="SimSun" w:cs="SimSun"/>
          <w:sz w:val="19"/>
          <w:szCs w:val="19"/>
          <w:color w:val="006CC0"/>
          <w:spacing w:val="4"/>
        </w:rPr>
        <w:t xml:space="preserve"> </w:t>
      </w:r>
      <w:r>
        <w:rPr>
          <w:rFonts w:ascii="Times New Roman" w:hAnsi="Times New Roman" w:eastAsia="Times New Roman" w:cs="Times New Roman"/>
          <w:sz w:val="19"/>
          <w:szCs w:val="19"/>
          <w:spacing w:val="5"/>
        </w:rPr>
        <w:t>X</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线平片检查不能显示半月板形态，</w:t>
      </w:r>
      <w:r>
        <w:rPr>
          <w:rFonts w:ascii="SimSun" w:hAnsi="SimSun" w:eastAsia="SimSun" w:cs="SimSun"/>
          <w:sz w:val="19"/>
          <w:szCs w:val="19"/>
          <w:spacing w:val="4"/>
        </w:rPr>
        <w:t>主要是用来除外膝关节其他病</w:t>
      </w:r>
      <w:r>
        <w:rPr>
          <w:rFonts w:ascii="SimSun" w:hAnsi="SimSun" w:eastAsia="SimSun" w:cs="SimSun"/>
          <w:sz w:val="19"/>
          <w:szCs w:val="19"/>
        </w:rPr>
        <w:t xml:space="preserve"> </w:t>
      </w:r>
      <w:r>
        <w:rPr>
          <w:rFonts w:ascii="SimSun" w:hAnsi="SimSun" w:eastAsia="SimSun" w:cs="SimSun"/>
          <w:sz w:val="19"/>
          <w:szCs w:val="19"/>
          <w:spacing w:val="8"/>
        </w:rPr>
        <w:t>变与损伤。关节空气造影、碘溶液造影或空气-碘溶液对比造影一度是有效的辅助</w:t>
      </w:r>
      <w:r>
        <w:rPr>
          <w:rFonts w:ascii="SimSun" w:hAnsi="SimSun" w:eastAsia="SimSun" w:cs="SimSun"/>
          <w:sz w:val="19"/>
          <w:szCs w:val="19"/>
          <w:spacing w:val="7"/>
        </w:rPr>
        <w:t>诊断方法，但目前</w:t>
      </w:r>
      <w:r>
        <w:rPr>
          <w:rFonts w:ascii="SimSun" w:hAnsi="SimSun" w:eastAsia="SimSun" w:cs="SimSun"/>
          <w:sz w:val="19"/>
          <w:szCs w:val="19"/>
        </w:rPr>
        <w:t xml:space="preserve"> </w:t>
      </w:r>
      <w:r>
        <w:rPr>
          <w:rFonts w:ascii="SimSun" w:hAnsi="SimSun" w:eastAsia="SimSun" w:cs="SimSun"/>
          <w:sz w:val="19"/>
          <w:szCs w:val="19"/>
          <w:spacing w:val="9"/>
        </w:rPr>
        <w:t>已被</w:t>
      </w:r>
      <w:r>
        <w:rPr>
          <w:rFonts w:ascii="SimSun" w:hAnsi="SimSun" w:eastAsia="SimSun" w:cs="SimSun"/>
          <w:sz w:val="19"/>
          <w:szCs w:val="19"/>
        </w:rPr>
        <w:t>MRI</w:t>
      </w:r>
      <w:r>
        <w:rPr>
          <w:rFonts w:ascii="SimSun" w:hAnsi="SimSun" w:eastAsia="SimSun" w:cs="SimSun"/>
          <w:sz w:val="19"/>
          <w:szCs w:val="19"/>
          <w:spacing w:val="22"/>
        </w:rPr>
        <w:t xml:space="preserve"> </w:t>
      </w:r>
      <w:r>
        <w:rPr>
          <w:rFonts w:ascii="SimSun" w:hAnsi="SimSun" w:eastAsia="SimSun" w:cs="SimSun"/>
          <w:sz w:val="19"/>
          <w:szCs w:val="19"/>
          <w:spacing w:val="9"/>
        </w:rPr>
        <w:t>检查所替代。</w:t>
      </w:r>
    </w:p>
    <w:p>
      <w:pPr>
        <w:sectPr>
          <w:type w:val="continuous"/>
          <w:pgSz w:w="11220" w:h="15810"/>
          <w:pgMar w:top="400" w:right="899" w:bottom="400" w:left="579" w:header="0" w:footer="0" w:gutter="0"/>
          <w:cols w:equalWidth="0" w:num="1">
            <w:col w:w="9741" w:space="0"/>
          </w:cols>
        </w:sectPr>
        <w:rPr/>
      </w:pPr>
    </w:p>
    <w:p>
      <w:pPr>
        <w:rPr/>
      </w:pPr>
      <w:r/>
    </w:p>
    <w:p>
      <w:pPr>
        <w:spacing w:line="15" w:lineRule="exact"/>
        <w:rPr/>
      </w:pPr>
      <w:r/>
    </w:p>
    <w:p>
      <w:pPr>
        <w:sectPr>
          <w:pgSz w:w="11230" w:h="15760"/>
          <w:pgMar w:top="400" w:right="689" w:bottom="400" w:left="859" w:header="0" w:footer="0" w:gutter="0"/>
          <w:cols w:equalWidth="0" w:num="1">
            <w:col w:w="9681" w:space="0"/>
          </w:cols>
        </w:sectPr>
        <w:rPr/>
      </w:pPr>
    </w:p>
    <w:p>
      <w:pPr>
        <w:ind w:right="89"/>
        <w:spacing w:before="40" w:line="222" w:lineRule="auto"/>
        <w:jc w:val="right"/>
        <w:rPr>
          <w:rFonts w:ascii="SimHei" w:hAnsi="SimHei" w:eastAsia="SimHei" w:cs="SimHei"/>
          <w:sz w:val="20"/>
          <w:szCs w:val="20"/>
        </w:rPr>
      </w:pPr>
      <w:r>
        <w:rPr>
          <w:rFonts w:ascii="SimHei" w:hAnsi="SimHei" w:eastAsia="SimHei" w:cs="SimHei"/>
          <w:sz w:val="20"/>
          <w:szCs w:val="20"/>
          <w:color w:val="197FBB"/>
          <w:spacing w:val="-19"/>
        </w:rPr>
        <w:t>第六十一章</w:t>
      </w:r>
      <w:r>
        <w:rPr>
          <w:rFonts w:ascii="SimHei" w:hAnsi="SimHei" w:eastAsia="SimHei" w:cs="SimHei"/>
          <w:sz w:val="20"/>
          <w:szCs w:val="20"/>
          <w:color w:val="197FBB"/>
          <w:spacing w:val="46"/>
        </w:rPr>
        <w:t xml:space="preserve"> </w:t>
      </w:r>
      <w:r>
        <w:rPr>
          <w:rFonts w:ascii="SimHei" w:hAnsi="SimHei" w:eastAsia="SimHei" w:cs="SimHei"/>
          <w:sz w:val="20"/>
          <w:szCs w:val="20"/>
          <w:color w:val="197FBB"/>
          <w:spacing w:val="-19"/>
        </w:rPr>
        <w:t>下肢骨、关节损伤</w:t>
      </w:r>
    </w:p>
    <w:p>
      <w:pPr>
        <w:spacing w:line="343" w:lineRule="auto"/>
        <w:rPr>
          <w:rFonts w:ascii="Arial"/>
          <w:sz w:val="21"/>
        </w:rPr>
      </w:pPr>
      <w:r/>
    </w:p>
    <w:p>
      <w:pPr>
        <w:ind w:right="152" w:firstLine="429"/>
        <w:spacing w:before="65" w:line="262" w:lineRule="auto"/>
        <w:rPr>
          <w:rFonts w:ascii="SimSun" w:hAnsi="SimSun" w:eastAsia="SimSun" w:cs="SimSun"/>
          <w:sz w:val="20"/>
          <w:szCs w:val="20"/>
        </w:rPr>
      </w:pPr>
      <w:r>
        <w:rPr>
          <w:rFonts w:ascii="SimSun" w:hAnsi="SimSun" w:eastAsia="SimSun" w:cs="SimSun"/>
          <w:sz w:val="20"/>
          <w:szCs w:val="20"/>
        </w:rPr>
        <w:t>分辨率高的MRI</w:t>
      </w:r>
      <w:r>
        <w:rPr>
          <w:rFonts w:ascii="SimSun" w:hAnsi="SimSun" w:eastAsia="SimSun" w:cs="SimSun"/>
          <w:sz w:val="20"/>
          <w:szCs w:val="20"/>
          <w:spacing w:val="6"/>
        </w:rPr>
        <w:t xml:space="preserve"> </w:t>
      </w:r>
      <w:r>
        <w:rPr>
          <w:rFonts w:ascii="SimSun" w:hAnsi="SimSun" w:eastAsia="SimSun" w:cs="SimSun"/>
          <w:sz w:val="20"/>
          <w:szCs w:val="20"/>
        </w:rPr>
        <w:t>片可以清晰地显示出半月板有无变性、撕裂，还可察觉有无关节积液与韧带的</w:t>
      </w:r>
      <w:r>
        <w:rPr>
          <w:rFonts w:ascii="SimSun" w:hAnsi="SimSun" w:eastAsia="SimSun" w:cs="SimSun"/>
          <w:sz w:val="20"/>
          <w:szCs w:val="20"/>
        </w:rPr>
        <w:t xml:space="preserve"> </w:t>
      </w:r>
      <w:r>
        <w:rPr>
          <w:rFonts w:ascii="SimSun" w:hAnsi="SimSun" w:eastAsia="SimSun" w:cs="SimSun"/>
          <w:sz w:val="20"/>
          <w:szCs w:val="20"/>
          <w:spacing w:val="-3"/>
        </w:rPr>
        <w:t>损伤。但其准确性不及关节镜检查。</w:t>
      </w:r>
    </w:p>
    <w:p>
      <w:pPr>
        <w:ind w:right="190" w:firstLine="429"/>
        <w:spacing w:before="72" w:line="270" w:lineRule="auto"/>
        <w:rPr>
          <w:rFonts w:ascii="SimSun" w:hAnsi="SimSun" w:eastAsia="SimSun" w:cs="SimSun"/>
          <w:sz w:val="20"/>
          <w:szCs w:val="20"/>
        </w:rPr>
      </w:pPr>
      <w:r>
        <w:rPr>
          <w:rFonts w:ascii="SimSun" w:hAnsi="SimSun" w:eastAsia="SimSun" w:cs="SimSun"/>
          <w:sz w:val="20"/>
          <w:szCs w:val="20"/>
          <w:spacing w:val="-5"/>
        </w:rPr>
        <w:t>关节镜检查不仅可以发现影像学检查难以察觉的</w:t>
      </w:r>
      <w:r>
        <w:rPr>
          <w:rFonts w:ascii="SimSun" w:hAnsi="SimSun" w:eastAsia="SimSun" w:cs="SimSun"/>
          <w:sz w:val="20"/>
          <w:szCs w:val="20"/>
          <w:spacing w:val="-6"/>
        </w:rPr>
        <w:t>半月板损伤，还可以同时发现有无交叉韧带、关</w:t>
      </w:r>
      <w:r>
        <w:rPr>
          <w:rFonts w:ascii="SimSun" w:hAnsi="SimSun" w:eastAsia="SimSun" w:cs="SimSun"/>
          <w:sz w:val="20"/>
          <w:szCs w:val="20"/>
        </w:rPr>
        <w:t xml:space="preserve"> </w:t>
      </w:r>
      <w:r>
        <w:rPr>
          <w:rFonts w:ascii="SimSun" w:hAnsi="SimSun" w:eastAsia="SimSun" w:cs="SimSun"/>
          <w:sz w:val="20"/>
          <w:szCs w:val="20"/>
          <w:spacing w:val="-5"/>
        </w:rPr>
        <w:t>节软骨和滑膜病变。关节镜技术不仅可用于诊断，还可以进行手术操作，如活组织检查和半月板修复</w:t>
      </w:r>
      <w:r>
        <w:rPr>
          <w:rFonts w:ascii="SimSun" w:hAnsi="SimSun" w:eastAsia="SimSun" w:cs="SimSun"/>
          <w:sz w:val="20"/>
          <w:szCs w:val="20"/>
          <w:spacing w:val="18"/>
        </w:rPr>
        <w:t xml:space="preserve"> </w:t>
      </w:r>
      <w:r>
        <w:rPr>
          <w:rFonts w:ascii="SimSun" w:hAnsi="SimSun" w:eastAsia="SimSun" w:cs="SimSun"/>
          <w:sz w:val="20"/>
          <w:szCs w:val="20"/>
          <w:spacing w:val="-8"/>
        </w:rPr>
        <w:t>及部分切除术。</w:t>
      </w:r>
    </w:p>
    <w:p>
      <w:pPr>
        <w:ind w:right="79" w:firstLine="329"/>
        <w:spacing w:before="51" w:line="283" w:lineRule="auto"/>
        <w:rPr>
          <w:rFonts w:ascii="SimSun" w:hAnsi="SimSun" w:eastAsia="SimSun" w:cs="SimSun"/>
          <w:sz w:val="20"/>
          <w:szCs w:val="20"/>
        </w:rPr>
      </w:pPr>
      <w:r>
        <w:rPr>
          <w:rFonts w:ascii="SimSun" w:hAnsi="SimSun" w:eastAsia="SimSun" w:cs="SimSun"/>
          <w:sz w:val="20"/>
          <w:szCs w:val="20"/>
          <w:color w:val="0086E0"/>
          <w:spacing w:val="4"/>
        </w:rPr>
        <w:t>【治疗】</w:t>
      </w:r>
      <w:r>
        <w:rPr>
          <w:rFonts w:ascii="SimSun" w:hAnsi="SimSun" w:eastAsia="SimSun" w:cs="SimSun"/>
          <w:sz w:val="20"/>
          <w:szCs w:val="20"/>
          <w:color w:val="0086E0"/>
          <w:spacing w:val="15"/>
        </w:rPr>
        <w:t xml:space="preserve"> </w:t>
      </w:r>
      <w:r>
        <w:rPr>
          <w:rFonts w:ascii="SimSun" w:hAnsi="SimSun" w:eastAsia="SimSun" w:cs="SimSun"/>
          <w:sz w:val="20"/>
          <w:szCs w:val="20"/>
          <w:spacing w:val="4"/>
        </w:rPr>
        <w:t>急性半月板损伤时可用长腿石膏托固定4周。有积血者可于局麻下抽尽后加压包扎。</w:t>
      </w:r>
      <w:r>
        <w:rPr>
          <w:rFonts w:ascii="SimSun" w:hAnsi="SimSun" w:eastAsia="SimSun" w:cs="SimSun"/>
          <w:sz w:val="20"/>
          <w:szCs w:val="20"/>
        </w:rPr>
        <w:t xml:space="preserve"> </w:t>
      </w:r>
      <w:r>
        <w:rPr>
          <w:rFonts w:ascii="SimSun" w:hAnsi="SimSun" w:eastAsia="SimSun" w:cs="SimSun"/>
          <w:sz w:val="20"/>
          <w:szCs w:val="20"/>
          <w:spacing w:val="5"/>
        </w:rPr>
        <w:t>急性期过后疼痛减轻，可以开始进行股四头肌锻炼，以免发生肌萎缩。</w:t>
      </w:r>
      <w:r>
        <w:rPr>
          <w:rFonts w:ascii="SimSun" w:hAnsi="SimSun" w:eastAsia="SimSun" w:cs="SimSun"/>
          <w:sz w:val="20"/>
          <w:szCs w:val="20"/>
          <w:spacing w:val="4"/>
        </w:rPr>
        <w:t>症状不能消除者考虑手术</w:t>
      </w:r>
      <w:r>
        <w:rPr>
          <w:rFonts w:ascii="SimSun" w:hAnsi="SimSun" w:eastAsia="SimSun" w:cs="SimSun"/>
          <w:sz w:val="20"/>
          <w:szCs w:val="20"/>
        </w:rPr>
        <w:t xml:space="preserve">  </w:t>
      </w:r>
      <w:r>
        <w:rPr>
          <w:rFonts w:ascii="SimSun" w:hAnsi="SimSun" w:eastAsia="SimSun" w:cs="SimSun"/>
          <w:sz w:val="20"/>
          <w:szCs w:val="20"/>
          <w:spacing w:val="-10"/>
        </w:rPr>
        <w:t>治疗。</w:t>
      </w:r>
    </w:p>
    <w:p>
      <w:pPr>
        <w:ind w:right="140" w:firstLine="429"/>
        <w:spacing w:before="80" w:line="283" w:lineRule="auto"/>
        <w:rPr>
          <w:rFonts w:ascii="SimSun" w:hAnsi="SimSun" w:eastAsia="SimSun" w:cs="SimSun"/>
          <w:sz w:val="20"/>
          <w:szCs w:val="20"/>
        </w:rPr>
      </w:pPr>
      <w:r>
        <w:rPr>
          <w:rFonts w:ascii="SimSun" w:hAnsi="SimSun" w:eastAsia="SimSun" w:cs="SimSun"/>
          <w:sz w:val="20"/>
          <w:szCs w:val="20"/>
          <w:spacing w:val="-2"/>
        </w:rPr>
        <w:t>膝关节半月板撕裂诊断明确者，以往都行半月板切除术。虽然手术后症状消</w:t>
      </w:r>
      <w:r>
        <w:rPr>
          <w:rFonts w:ascii="SimSun" w:hAnsi="SimSun" w:eastAsia="SimSun" w:cs="SimSun"/>
          <w:sz w:val="20"/>
          <w:szCs w:val="20"/>
          <w:spacing w:val="-3"/>
        </w:rPr>
        <w:t>失，在术后3个月内</w:t>
      </w:r>
      <w:r>
        <w:rPr>
          <w:rFonts w:ascii="SimSun" w:hAnsi="SimSun" w:eastAsia="SimSun" w:cs="SimSun"/>
          <w:sz w:val="20"/>
          <w:szCs w:val="20"/>
        </w:rPr>
        <w:t xml:space="preserve"> </w:t>
      </w:r>
      <w:r>
        <w:rPr>
          <w:rFonts w:ascii="SimSun" w:hAnsi="SimSun" w:eastAsia="SimSun" w:cs="SimSun"/>
          <w:sz w:val="20"/>
          <w:szCs w:val="20"/>
          <w:spacing w:val="1"/>
        </w:rPr>
        <w:t>还能在原半月板附着处再生一个较窄的三角形</w:t>
      </w:r>
      <w:r>
        <w:rPr>
          <w:rFonts w:ascii="SimSun" w:hAnsi="SimSun" w:eastAsia="SimSun" w:cs="SimSun"/>
          <w:sz w:val="20"/>
          <w:szCs w:val="20"/>
        </w:rPr>
        <w:t>薄层纤维板，但切除了半月板的膝关节很容易产生骨</w:t>
      </w:r>
      <w:r>
        <w:rPr>
          <w:rFonts w:ascii="SimSun" w:hAnsi="SimSun" w:eastAsia="SimSun" w:cs="SimSun"/>
          <w:sz w:val="20"/>
          <w:szCs w:val="20"/>
        </w:rPr>
        <w:t xml:space="preserve"> </w:t>
      </w:r>
      <w:r>
        <w:rPr>
          <w:rFonts w:ascii="SimSun" w:hAnsi="SimSun" w:eastAsia="SimSun" w:cs="SimSun"/>
          <w:sz w:val="20"/>
          <w:szCs w:val="20"/>
          <w:spacing w:val="-3"/>
        </w:rPr>
        <w:t>关节炎。因此目前不主张将半月板完全切除。如果确有半月</w:t>
      </w:r>
      <w:r>
        <w:rPr>
          <w:rFonts w:ascii="SimSun" w:hAnsi="SimSun" w:eastAsia="SimSun" w:cs="SimSun"/>
          <w:sz w:val="20"/>
          <w:szCs w:val="20"/>
          <w:spacing w:val="-4"/>
        </w:rPr>
        <w:t>板损伤，目前主张在关节镜下进行手术，</w:t>
      </w:r>
      <w:r>
        <w:rPr>
          <w:rFonts w:ascii="SimSun" w:hAnsi="SimSun" w:eastAsia="SimSun" w:cs="SimSun"/>
          <w:sz w:val="20"/>
          <w:szCs w:val="20"/>
        </w:rPr>
        <w:t xml:space="preserve"> </w:t>
      </w:r>
      <w:r>
        <w:rPr>
          <w:rFonts w:ascii="SimSun" w:hAnsi="SimSun" w:eastAsia="SimSun" w:cs="SimSun"/>
          <w:sz w:val="20"/>
          <w:szCs w:val="20"/>
          <w:spacing w:val="-4"/>
        </w:rPr>
        <w:t>边缘分离的半月板可以缝合，容易交锁的撕裂的半月板瓣片可以局部切除，有条件缝合的亦可以予以</w:t>
      </w:r>
      <w:r>
        <w:rPr>
          <w:rFonts w:ascii="SimSun" w:hAnsi="SimSun" w:eastAsia="SimSun" w:cs="SimSun"/>
          <w:sz w:val="20"/>
          <w:szCs w:val="20"/>
          <w:spacing w:val="2"/>
        </w:rPr>
        <w:t xml:space="preserve"> </w:t>
      </w:r>
      <w:r>
        <w:rPr>
          <w:rFonts w:ascii="SimSun" w:hAnsi="SimSun" w:eastAsia="SimSun" w:cs="SimSun"/>
          <w:sz w:val="20"/>
          <w:szCs w:val="20"/>
          <w:spacing w:val="5"/>
        </w:rPr>
        <w:t>修复。破碎不堪的半月板亦可以在镜下全部摘除。关节镜下手术创伤小，对关节激惹少，术后恢</w:t>
      </w:r>
      <w:r>
        <w:rPr>
          <w:rFonts w:ascii="SimSun" w:hAnsi="SimSun" w:eastAsia="SimSun" w:cs="SimSun"/>
          <w:sz w:val="20"/>
          <w:szCs w:val="20"/>
          <w:spacing w:val="8"/>
        </w:rPr>
        <w:t xml:space="preserve"> </w:t>
      </w:r>
      <w:r>
        <w:rPr>
          <w:rFonts w:ascii="SimSun" w:hAnsi="SimSun" w:eastAsia="SimSun" w:cs="SimSun"/>
          <w:sz w:val="20"/>
          <w:szCs w:val="20"/>
          <w:spacing w:val="-10"/>
        </w:rPr>
        <w:t>复快。</w:t>
      </w:r>
    </w:p>
    <w:p>
      <w:pPr>
        <w:spacing w:line="259" w:lineRule="auto"/>
        <w:rPr>
          <w:rFonts w:ascii="Arial"/>
          <w:sz w:val="21"/>
        </w:rPr>
      </w:pPr>
      <w:r/>
    </w:p>
    <w:p>
      <w:pPr>
        <w:ind w:left="2894"/>
        <w:spacing w:before="99" w:line="222" w:lineRule="auto"/>
        <w:rPr>
          <w:rFonts w:ascii="SimHei" w:hAnsi="SimHei" w:eastAsia="SimHei" w:cs="SimHei"/>
          <w:sz w:val="30"/>
          <w:szCs w:val="30"/>
        </w:rPr>
      </w:pPr>
      <w:r>
        <w:rPr>
          <w:rFonts w:ascii="SimHei" w:hAnsi="SimHei" w:eastAsia="SimHei" w:cs="SimHei"/>
          <w:sz w:val="30"/>
          <w:szCs w:val="30"/>
          <w:b/>
          <w:bCs/>
          <w:spacing w:val="-6"/>
        </w:rPr>
        <w:t>第八节</w:t>
      </w:r>
      <w:r>
        <w:rPr>
          <w:rFonts w:ascii="SimHei" w:hAnsi="SimHei" w:eastAsia="SimHei" w:cs="SimHei"/>
          <w:sz w:val="30"/>
          <w:szCs w:val="30"/>
          <w:spacing w:val="136"/>
        </w:rPr>
        <w:t xml:space="preserve"> </w:t>
      </w:r>
      <w:r>
        <w:rPr>
          <w:rFonts w:ascii="SimHei" w:hAnsi="SimHei" w:eastAsia="SimHei" w:cs="SimHei"/>
          <w:sz w:val="30"/>
          <w:szCs w:val="30"/>
          <w:b/>
          <w:bCs/>
          <w:spacing w:val="-6"/>
        </w:rPr>
        <w:t>胫骨平台骨折</w:t>
      </w:r>
    </w:p>
    <w:p>
      <w:pPr>
        <w:ind w:right="140" w:firstLine="329"/>
        <w:spacing w:before="272" w:line="278" w:lineRule="auto"/>
        <w:rPr>
          <w:rFonts w:ascii="SimSun" w:hAnsi="SimSun" w:eastAsia="SimSun" w:cs="SimSun"/>
          <w:sz w:val="20"/>
          <w:szCs w:val="20"/>
        </w:rPr>
      </w:pPr>
      <w:r>
        <w:rPr>
          <w:rFonts w:ascii="SimSun" w:hAnsi="SimSun" w:eastAsia="SimSun" w:cs="SimSun"/>
          <w:sz w:val="20"/>
          <w:szCs w:val="20"/>
          <w:color w:val="008FE2"/>
          <w:spacing w:val="-2"/>
          <w:position w:val="5"/>
        </w:rPr>
        <w:t>【解剖概要】</w:t>
      </w:r>
      <w:r>
        <w:rPr>
          <w:rFonts w:ascii="SimSun" w:hAnsi="SimSun" w:eastAsia="SimSun" w:cs="SimSun"/>
          <w:sz w:val="20"/>
          <w:szCs w:val="20"/>
          <w:color w:val="008FE2"/>
          <w:position w:val="5"/>
        </w:rPr>
        <w:t xml:space="preserve">  </w:t>
      </w:r>
      <w:r>
        <w:rPr>
          <w:rFonts w:ascii="SimSun" w:hAnsi="SimSun" w:eastAsia="SimSun" w:cs="SimSun"/>
          <w:sz w:val="20"/>
          <w:szCs w:val="20"/>
          <w:spacing w:val="-2"/>
          <w:position w:val="-1"/>
        </w:rPr>
        <w:t>胫骨上端与股骨下端形成膝关节。与股骨下端接触的面为胫骨平台，有两个微凹</w:t>
      </w:r>
      <w:r>
        <w:rPr>
          <w:rFonts w:ascii="SimSun" w:hAnsi="SimSun" w:eastAsia="SimSun" w:cs="SimSun"/>
          <w:sz w:val="20"/>
          <w:szCs w:val="20"/>
          <w:position w:val="-1"/>
        </w:rPr>
        <w:t xml:space="preserve"> </w:t>
      </w:r>
      <w:r>
        <w:rPr>
          <w:rFonts w:ascii="SimSun" w:hAnsi="SimSun" w:eastAsia="SimSun" w:cs="SimSun"/>
          <w:sz w:val="20"/>
          <w:szCs w:val="20"/>
          <w:spacing w:val="-5"/>
        </w:rPr>
        <w:t>的凹面，并有内侧或外侧半月板增强凹面，与股骨髁的相对面吻合，增加膝关节</w:t>
      </w:r>
      <w:r>
        <w:rPr>
          <w:rFonts w:ascii="SimSun" w:hAnsi="SimSun" w:eastAsia="SimSun" w:cs="SimSun"/>
          <w:sz w:val="20"/>
          <w:szCs w:val="20"/>
          <w:spacing w:val="-6"/>
        </w:rPr>
        <w:t>的稳定性。胫骨平台</w:t>
      </w:r>
      <w:r>
        <w:rPr>
          <w:rFonts w:ascii="SimSun" w:hAnsi="SimSun" w:eastAsia="SimSun" w:cs="SimSun"/>
          <w:sz w:val="20"/>
          <w:szCs w:val="20"/>
        </w:rPr>
        <w:t xml:space="preserve"> </w:t>
      </w:r>
      <w:r>
        <w:rPr>
          <w:rFonts w:ascii="SimSun" w:hAnsi="SimSun" w:eastAsia="SimSun" w:cs="SimSun"/>
          <w:sz w:val="20"/>
          <w:szCs w:val="20"/>
          <w:spacing w:val="-12"/>
        </w:rPr>
        <w:t>是膝的重要载荷结构，</w:t>
      </w:r>
      <w:r>
        <w:rPr>
          <w:rFonts w:ascii="SimSun" w:hAnsi="SimSun" w:eastAsia="SimSun" w:cs="SimSun"/>
          <w:sz w:val="20"/>
          <w:szCs w:val="20"/>
          <w:spacing w:val="57"/>
        </w:rPr>
        <w:t xml:space="preserve"> </w:t>
      </w:r>
      <w:r>
        <w:rPr>
          <w:rFonts w:ascii="SimSun" w:hAnsi="SimSun" w:eastAsia="SimSun" w:cs="SimSun"/>
          <w:sz w:val="20"/>
          <w:szCs w:val="20"/>
          <w:spacing w:val="-12"/>
        </w:rPr>
        <w:t>一旦发生骨折，使内、外平台受力不均，久而易发骨关节炎。胫骨平台内外侧分</w:t>
      </w:r>
      <w:r>
        <w:rPr>
          <w:rFonts w:ascii="SimSun" w:hAnsi="SimSun" w:eastAsia="SimSun" w:cs="SimSun"/>
          <w:sz w:val="20"/>
          <w:szCs w:val="20"/>
        </w:rPr>
        <w:t xml:space="preserve"> </w:t>
      </w:r>
      <w:r>
        <w:rPr>
          <w:rFonts w:ascii="SimSun" w:hAnsi="SimSun" w:eastAsia="SimSun" w:cs="SimSun"/>
          <w:sz w:val="20"/>
          <w:szCs w:val="20"/>
          <w:spacing w:val="-5"/>
        </w:rPr>
        <w:t>别有内、外侧副韧带附着，胫骨平台骨折时，52.9%合并半月板损伤，22.5%合并</w:t>
      </w:r>
      <w:r>
        <w:rPr>
          <w:rFonts w:ascii="SimSun" w:hAnsi="SimSun" w:eastAsia="SimSun" w:cs="SimSun"/>
          <w:sz w:val="20"/>
          <w:szCs w:val="20"/>
          <w:spacing w:val="-6"/>
        </w:rPr>
        <w:t>交叉韧带损伤。</w:t>
      </w:r>
    </w:p>
    <w:p>
      <w:pPr>
        <w:ind w:right="150" w:firstLine="329"/>
        <w:spacing w:before="31" w:line="285" w:lineRule="auto"/>
        <w:rPr>
          <w:rFonts w:ascii="SimSun" w:hAnsi="SimSun" w:eastAsia="SimSun" w:cs="SimSun"/>
          <w:sz w:val="20"/>
          <w:szCs w:val="20"/>
        </w:rPr>
      </w:pPr>
      <w:r>
        <w:rPr>
          <w:rFonts w:ascii="SimSun" w:hAnsi="SimSun" w:eastAsia="SimSun" w:cs="SimSun"/>
          <w:sz w:val="20"/>
          <w:szCs w:val="20"/>
          <w:color w:val="006CB5"/>
          <w:spacing w:val="8"/>
          <w:position w:val="5"/>
        </w:rPr>
        <w:t>【病因及分类】</w:t>
      </w:r>
      <w:r>
        <w:rPr>
          <w:rFonts w:ascii="SimSun" w:hAnsi="SimSun" w:eastAsia="SimSun" w:cs="SimSun"/>
          <w:sz w:val="20"/>
          <w:szCs w:val="20"/>
          <w:color w:val="006CB5"/>
          <w:spacing w:val="80"/>
          <w:position w:val="5"/>
        </w:rPr>
        <w:t xml:space="preserve"> </w:t>
      </w:r>
      <w:r>
        <w:rPr>
          <w:rFonts w:ascii="SimSun" w:hAnsi="SimSun" w:eastAsia="SimSun" w:cs="SimSun"/>
          <w:sz w:val="20"/>
          <w:szCs w:val="20"/>
          <w:spacing w:val="8"/>
          <w:position w:val="-1"/>
        </w:rPr>
        <w:t>胫骨平台骨折由间接暴力或直接暴力引起，占成人骨折的1.7%。高处坠落</w:t>
      </w:r>
      <w:r>
        <w:rPr>
          <w:rFonts w:ascii="SimSun" w:hAnsi="SimSun" w:eastAsia="SimSun" w:cs="SimSun"/>
          <w:sz w:val="20"/>
          <w:szCs w:val="20"/>
          <w:position w:val="-1"/>
        </w:rPr>
        <w:t xml:space="preserve"> </w:t>
      </w:r>
      <w:r>
        <w:rPr>
          <w:rFonts w:ascii="SimSun" w:hAnsi="SimSun" w:eastAsia="SimSun" w:cs="SimSun"/>
          <w:sz w:val="20"/>
          <w:szCs w:val="20"/>
          <w:spacing w:val="-4"/>
        </w:rPr>
        <w:t>时，足先着地，再向侧方倒下，力的传导由足沿胫骨向上，坠落的加速度使体重的力向下传导，共同</w:t>
      </w:r>
      <w:r>
        <w:rPr>
          <w:rFonts w:ascii="SimSun" w:hAnsi="SimSun" w:eastAsia="SimSun" w:cs="SimSun"/>
          <w:sz w:val="20"/>
          <w:szCs w:val="20"/>
          <w:spacing w:val="2"/>
        </w:rPr>
        <w:t xml:space="preserve"> </w:t>
      </w:r>
      <w:r>
        <w:rPr>
          <w:rFonts w:ascii="SimSun" w:hAnsi="SimSun" w:eastAsia="SimSun" w:cs="SimSun"/>
          <w:sz w:val="20"/>
          <w:szCs w:val="20"/>
          <w:spacing w:val="5"/>
        </w:rPr>
        <w:t>作用于膝部，由于侧方倒地产生的扭转力，导致胫骨内侧或外侧平台</w:t>
      </w:r>
      <w:r>
        <w:rPr>
          <w:rFonts w:ascii="SimSun" w:hAnsi="SimSun" w:eastAsia="SimSun" w:cs="SimSun"/>
          <w:sz w:val="20"/>
          <w:szCs w:val="20"/>
          <w:spacing w:val="4"/>
        </w:rPr>
        <w:t>塌陷骨折。当暴力直接打击</w:t>
      </w:r>
      <w:r>
        <w:rPr>
          <w:rFonts w:ascii="SimSun" w:hAnsi="SimSun" w:eastAsia="SimSun" w:cs="SimSun"/>
          <w:sz w:val="20"/>
          <w:szCs w:val="20"/>
        </w:rPr>
        <w:t xml:space="preserve"> </w:t>
      </w:r>
      <w:r>
        <w:rPr>
          <w:rFonts w:ascii="SimSun" w:hAnsi="SimSun" w:eastAsia="SimSun" w:cs="SimSun"/>
          <w:sz w:val="20"/>
          <w:szCs w:val="20"/>
          <w:spacing w:val="5"/>
        </w:rPr>
        <w:t>膝内侧或外侧时，使膝关节发生外翻或内翻，导致外侧或内侧平台骨折或韧带损伤。胫骨平台骨</w:t>
      </w:r>
      <w:r>
        <w:rPr>
          <w:rFonts w:ascii="SimSun" w:hAnsi="SimSun" w:eastAsia="SimSun" w:cs="SimSun"/>
          <w:sz w:val="20"/>
          <w:szCs w:val="20"/>
          <w:spacing w:val="9"/>
        </w:rPr>
        <w:t xml:space="preserve"> </w:t>
      </w:r>
      <w:r>
        <w:rPr>
          <w:rFonts w:ascii="SimSun" w:hAnsi="SimSun" w:eastAsia="SimSun" w:cs="SimSun"/>
          <w:sz w:val="20"/>
          <w:szCs w:val="20"/>
          <w:spacing w:val="-1"/>
        </w:rPr>
        <w:t>折受伤机制和临床表现复杂，分型较多。</w:t>
      </w:r>
      <w:r>
        <w:rPr>
          <w:rFonts w:ascii="SimSun" w:hAnsi="SimSun" w:eastAsia="SimSun" w:cs="SimSun"/>
          <w:sz w:val="20"/>
          <w:szCs w:val="20"/>
          <w:spacing w:val="10"/>
        </w:rPr>
        <w:t xml:space="preserve"> </w:t>
      </w:r>
      <w:r>
        <w:rPr>
          <w:rFonts w:ascii="SimSun" w:hAnsi="SimSun" w:eastAsia="SimSun" w:cs="SimSun"/>
          <w:sz w:val="20"/>
          <w:szCs w:val="20"/>
          <w:spacing w:val="-1"/>
        </w:rPr>
        <w:t>Schatzker分型是当前应用最广泛的分型，将胫骨</w:t>
      </w:r>
      <w:r>
        <w:rPr>
          <w:rFonts w:ascii="SimSun" w:hAnsi="SimSun" w:eastAsia="SimSun" w:cs="SimSun"/>
          <w:sz w:val="20"/>
          <w:szCs w:val="20"/>
          <w:spacing w:val="-2"/>
        </w:rPr>
        <w:t>平台骨</w:t>
      </w:r>
      <w:r>
        <w:rPr>
          <w:rFonts w:ascii="SimSun" w:hAnsi="SimSun" w:eastAsia="SimSun" w:cs="SimSun"/>
          <w:sz w:val="20"/>
          <w:szCs w:val="20"/>
        </w:rPr>
        <w:t xml:space="preserve"> </w:t>
      </w:r>
      <w:r>
        <w:rPr>
          <w:rFonts w:ascii="SimSun" w:hAnsi="SimSun" w:eastAsia="SimSun" w:cs="SimSun"/>
          <w:sz w:val="20"/>
          <w:szCs w:val="20"/>
          <w:spacing w:val="6"/>
        </w:rPr>
        <w:t>折分为六型(图61-35)。</w:t>
      </w:r>
    </w:p>
    <w:p>
      <w:pPr>
        <w:ind w:right="152" w:firstLine="499"/>
        <w:spacing w:before="70" w:line="257" w:lineRule="auto"/>
        <w:rPr>
          <w:rFonts w:ascii="SimSun" w:hAnsi="SimSun" w:eastAsia="SimSun" w:cs="SimSun"/>
          <w:sz w:val="20"/>
          <w:szCs w:val="20"/>
        </w:rPr>
      </w:pPr>
      <w:r>
        <w:rPr>
          <w:rFonts w:ascii="SimSun" w:hAnsi="SimSun" w:eastAsia="SimSun" w:cs="SimSun"/>
          <w:sz w:val="20"/>
          <w:szCs w:val="20"/>
          <w:spacing w:val="1"/>
        </w:rPr>
        <w:t>I型：外侧平台劈裂骨折，无关节面塌陷。多发生于年轻人。骨折移位时常伴有外侧半</w:t>
      </w:r>
      <w:r>
        <w:rPr>
          <w:rFonts w:ascii="SimSun" w:hAnsi="SimSun" w:eastAsia="SimSun" w:cs="SimSun"/>
          <w:sz w:val="20"/>
          <w:szCs w:val="20"/>
        </w:rPr>
        <w:t>月板撕</w:t>
      </w:r>
      <w:r>
        <w:rPr>
          <w:rFonts w:ascii="SimSun" w:hAnsi="SimSun" w:eastAsia="SimSun" w:cs="SimSun"/>
          <w:sz w:val="20"/>
          <w:szCs w:val="20"/>
        </w:rPr>
        <w:t xml:space="preserve"> </w:t>
      </w:r>
      <w:r>
        <w:rPr>
          <w:rFonts w:ascii="SimSun" w:hAnsi="SimSun" w:eastAsia="SimSun" w:cs="SimSun"/>
          <w:sz w:val="20"/>
          <w:szCs w:val="20"/>
        </w:rPr>
        <w:t>裂，或向四周移位或半月板嵌入骨折间隙。此型占胫骨平台骨折的15.0%。</w:t>
      </w:r>
    </w:p>
    <w:p>
      <w:pPr>
        <w:ind w:left="429"/>
        <w:spacing w:before="94" w:line="219" w:lineRule="auto"/>
        <w:rPr>
          <w:rFonts w:ascii="SimSun" w:hAnsi="SimSun" w:eastAsia="SimSun" w:cs="SimSun"/>
          <w:sz w:val="20"/>
          <w:szCs w:val="20"/>
        </w:rPr>
      </w:pPr>
      <w:r>
        <w:rPr>
          <w:rFonts w:ascii="SimSun" w:hAnsi="SimSun" w:eastAsia="SimSun" w:cs="SimSun"/>
          <w:sz w:val="20"/>
          <w:szCs w:val="20"/>
          <w:spacing w:val="-2"/>
        </w:rPr>
        <w:t>Ⅱ型：外侧平台劈裂，关节面塌陷，多发生于40岁以上</w:t>
      </w:r>
      <w:r>
        <w:rPr>
          <w:rFonts w:ascii="SimSun" w:hAnsi="SimSun" w:eastAsia="SimSun" w:cs="SimSun"/>
          <w:sz w:val="20"/>
          <w:szCs w:val="20"/>
          <w:spacing w:val="-3"/>
        </w:rPr>
        <w:t>的病人。此型占胫骨平台骨折的23.2%。</w:t>
      </w:r>
    </w:p>
    <w:p>
      <w:pPr>
        <w:ind w:right="164" w:firstLine="429"/>
        <w:spacing w:before="72" w:line="266" w:lineRule="auto"/>
        <w:rPr>
          <w:rFonts w:ascii="SimSun" w:hAnsi="SimSun" w:eastAsia="SimSun" w:cs="SimSun"/>
          <w:sz w:val="20"/>
          <w:szCs w:val="20"/>
        </w:rPr>
      </w:pPr>
      <w:r>
        <w:rPr>
          <w:rFonts w:ascii="SimSun" w:hAnsi="SimSun" w:eastAsia="SimSun" w:cs="SimSun"/>
          <w:sz w:val="20"/>
          <w:szCs w:val="20"/>
          <w:spacing w:val="-5"/>
        </w:rPr>
        <w:t>Ⅲ型：外侧平台单纯压缩骨折。压缩部分常位于关节中心部分，由于压缩部位大小和压缩程度的</w:t>
      </w:r>
      <w:r>
        <w:rPr>
          <w:rFonts w:ascii="SimSun" w:hAnsi="SimSun" w:eastAsia="SimSun" w:cs="SimSun"/>
          <w:sz w:val="20"/>
          <w:szCs w:val="20"/>
          <w:spacing w:val="4"/>
        </w:rPr>
        <w:t xml:space="preserve"> </w:t>
      </w:r>
      <w:r>
        <w:rPr>
          <w:rFonts w:ascii="SimSun" w:hAnsi="SimSun" w:eastAsia="SimSun" w:cs="SimSun"/>
          <w:sz w:val="20"/>
          <w:szCs w:val="20"/>
          <w:spacing w:val="10"/>
        </w:rPr>
        <w:t>不同及外侧半月板损伤情况的不同，这种损伤可以是稳定或不稳定骨折。此型占胫骨平台骨折</w:t>
      </w:r>
      <w:r>
        <w:rPr>
          <w:rFonts w:ascii="SimSun" w:hAnsi="SimSun" w:eastAsia="SimSun" w:cs="SimSun"/>
          <w:sz w:val="20"/>
          <w:szCs w:val="20"/>
          <w:spacing w:val="8"/>
        </w:rPr>
        <w:t xml:space="preserve"> </w:t>
      </w:r>
      <w:r>
        <w:rPr>
          <w:rFonts w:ascii="SimSun" w:hAnsi="SimSun" w:eastAsia="SimSun" w:cs="SimSun"/>
          <w:sz w:val="20"/>
          <w:szCs w:val="20"/>
          <w:spacing w:val="14"/>
        </w:rPr>
        <w:t>的14.5%。</w:t>
      </w:r>
    </w:p>
    <w:p>
      <w:pPr>
        <w:ind w:right="151" w:firstLine="429"/>
        <w:spacing w:before="95" w:line="258" w:lineRule="auto"/>
        <w:rPr>
          <w:rFonts w:ascii="SimSun" w:hAnsi="SimSun" w:eastAsia="SimSun" w:cs="SimSun"/>
          <w:sz w:val="20"/>
          <w:szCs w:val="20"/>
        </w:rPr>
      </w:pPr>
      <w:r>
        <w:rPr>
          <w:rFonts w:ascii="SimSun" w:hAnsi="SimSun" w:eastAsia="SimSun" w:cs="SimSun"/>
          <w:sz w:val="20"/>
          <w:szCs w:val="20"/>
          <w:spacing w:val="-9"/>
        </w:rPr>
        <w:t>IV型：胫骨内侧平台骨折，多由中等至高能量暴力致伤，常合并膝关节脱位、血管损伤，因此需仔</w:t>
      </w:r>
      <w:r>
        <w:rPr>
          <w:rFonts w:ascii="SimSun" w:hAnsi="SimSun" w:eastAsia="SimSun" w:cs="SimSun"/>
          <w:sz w:val="20"/>
          <w:szCs w:val="20"/>
          <w:spacing w:val="3"/>
        </w:rPr>
        <w:t xml:space="preserve"> </w:t>
      </w:r>
      <w:r>
        <w:rPr>
          <w:rFonts w:ascii="SimSun" w:hAnsi="SimSun" w:eastAsia="SimSun" w:cs="SimSun"/>
          <w:sz w:val="20"/>
          <w:szCs w:val="20"/>
          <w:spacing w:val="5"/>
        </w:rPr>
        <w:t>细检查。此型占胫骨平台骨折的14.5%。</w:t>
      </w:r>
    </w:p>
    <w:p>
      <w:pPr>
        <w:ind w:right="170" w:firstLine="429"/>
        <w:spacing w:before="81" w:line="242" w:lineRule="auto"/>
        <w:rPr>
          <w:rFonts w:ascii="SimSun" w:hAnsi="SimSun" w:eastAsia="SimSun" w:cs="SimSun"/>
          <w:sz w:val="20"/>
          <w:szCs w:val="20"/>
        </w:rPr>
      </w:pPr>
      <w:r>
        <w:rPr>
          <w:rFonts w:ascii="SimSun" w:hAnsi="SimSun" w:eastAsia="SimSun" w:cs="SimSun"/>
          <w:sz w:val="20"/>
          <w:szCs w:val="20"/>
          <w:spacing w:val="10"/>
        </w:rPr>
        <w:t>V</w:t>
      </w:r>
      <w:r>
        <w:rPr>
          <w:rFonts w:ascii="SimSun" w:hAnsi="SimSun" w:eastAsia="SimSun" w:cs="SimSun"/>
          <w:sz w:val="20"/>
          <w:szCs w:val="20"/>
          <w:spacing w:val="-2"/>
        </w:rPr>
        <w:t xml:space="preserve"> </w:t>
      </w:r>
      <w:r>
        <w:rPr>
          <w:rFonts w:ascii="SimSun" w:hAnsi="SimSun" w:eastAsia="SimSun" w:cs="SimSun"/>
          <w:sz w:val="20"/>
          <w:szCs w:val="20"/>
          <w:spacing w:val="10"/>
        </w:rPr>
        <w:t>型：双侧平台骨折，高能量暴力损伤所致，易合并血管神经损伤。此型占胫骨平台骨折</w:t>
      </w:r>
      <w:r>
        <w:rPr>
          <w:rFonts w:ascii="SimSun" w:hAnsi="SimSun" w:eastAsia="SimSun" w:cs="SimSun"/>
          <w:sz w:val="20"/>
          <w:szCs w:val="20"/>
        </w:rPr>
        <w:t xml:space="preserve"> </w:t>
      </w:r>
      <w:r>
        <w:rPr>
          <w:rFonts w:ascii="SimSun" w:hAnsi="SimSun" w:eastAsia="SimSun" w:cs="SimSun"/>
          <w:sz w:val="20"/>
          <w:szCs w:val="20"/>
          <w:spacing w:val="14"/>
        </w:rPr>
        <w:t>的12.0%。</w:t>
      </w:r>
    </w:p>
    <w:p>
      <w:pPr>
        <w:ind w:right="150" w:firstLine="429"/>
        <w:spacing w:before="106" w:line="260" w:lineRule="auto"/>
        <w:rPr>
          <w:rFonts w:ascii="SimSun" w:hAnsi="SimSun" w:eastAsia="SimSun" w:cs="SimSun"/>
          <w:sz w:val="20"/>
          <w:szCs w:val="20"/>
        </w:rPr>
      </w:pPr>
      <w:r>
        <w:rPr>
          <w:rFonts w:ascii="SimSun" w:hAnsi="SimSun" w:eastAsia="SimSun" w:cs="SimSun"/>
          <w:sz w:val="20"/>
          <w:szCs w:val="20"/>
          <w:spacing w:val="-5"/>
        </w:rPr>
        <w:t>VI型：双侧平台骨折加胫骨干与干骺端分离，由高能量暴力损伤所致，在X</w:t>
      </w:r>
      <w:r>
        <w:rPr>
          <w:rFonts w:ascii="SimSun" w:hAnsi="SimSun" w:eastAsia="SimSun" w:cs="SimSun"/>
          <w:sz w:val="20"/>
          <w:szCs w:val="20"/>
          <w:spacing w:val="3"/>
        </w:rPr>
        <w:t xml:space="preserve"> </w:t>
      </w:r>
      <w:r>
        <w:rPr>
          <w:rFonts w:ascii="SimSun" w:hAnsi="SimSun" w:eastAsia="SimSun" w:cs="SimSun"/>
          <w:sz w:val="20"/>
          <w:szCs w:val="20"/>
          <w:spacing w:val="-5"/>
        </w:rPr>
        <w:t>线平片上显示为粉碎</w:t>
      </w:r>
      <w:r>
        <w:rPr>
          <w:rFonts w:ascii="SimSun" w:hAnsi="SimSun" w:eastAsia="SimSun" w:cs="SimSun"/>
          <w:sz w:val="20"/>
          <w:szCs w:val="20"/>
        </w:rPr>
        <w:t xml:space="preserve"> </w:t>
      </w:r>
      <w:r>
        <w:rPr>
          <w:rFonts w:ascii="SimSun" w:hAnsi="SimSun" w:eastAsia="SimSun" w:cs="SimSun"/>
          <w:sz w:val="20"/>
          <w:szCs w:val="20"/>
          <w:spacing w:val="1"/>
        </w:rPr>
        <w:t>爆裂骨折，常合并膝部软组织严重损伤、筋膜室综合征和严重神经血管损伤。此型占胫骨</w:t>
      </w:r>
      <w:r>
        <w:rPr>
          <w:rFonts w:ascii="SimSun" w:hAnsi="SimSun" w:eastAsia="SimSun" w:cs="SimSun"/>
          <w:sz w:val="20"/>
          <w:szCs w:val="20"/>
        </w:rPr>
        <w:t>平台骨折</w:t>
      </w:r>
      <w:r>
        <w:rPr>
          <w:rFonts w:ascii="SimSun" w:hAnsi="SimSun" w:eastAsia="SimSun" w:cs="SimSun"/>
          <w:sz w:val="20"/>
          <w:szCs w:val="20"/>
        </w:rPr>
        <w:t xml:space="preserve"> </w:t>
      </w:r>
      <w:r>
        <w:rPr>
          <w:rFonts w:ascii="SimSun" w:hAnsi="SimSun" w:eastAsia="SimSun" w:cs="SimSun"/>
          <w:sz w:val="20"/>
          <w:szCs w:val="20"/>
          <w:spacing w:val="14"/>
        </w:rPr>
        <w:t>的20.8%。</w:t>
      </w:r>
    </w:p>
    <w:p>
      <w:pPr>
        <w:ind w:right="99" w:firstLine="329"/>
        <w:spacing w:before="45" w:line="261" w:lineRule="auto"/>
        <w:rPr>
          <w:rFonts w:ascii="SimSun" w:hAnsi="SimSun" w:eastAsia="SimSun" w:cs="SimSun"/>
          <w:sz w:val="20"/>
          <w:szCs w:val="20"/>
        </w:rPr>
      </w:pPr>
      <w:r>
        <w:rPr>
          <w:rFonts w:ascii="SimSun" w:hAnsi="SimSun" w:eastAsia="SimSun" w:cs="SimSun"/>
          <w:sz w:val="20"/>
          <w:szCs w:val="20"/>
          <w:color w:val="0D7FCB"/>
          <w:spacing w:val="-6"/>
          <w:position w:val="6"/>
        </w:rPr>
        <w:t>【临床表现】</w:t>
      </w:r>
      <w:r>
        <w:rPr>
          <w:rFonts w:ascii="SimSun" w:hAnsi="SimSun" w:eastAsia="SimSun" w:cs="SimSun"/>
          <w:sz w:val="20"/>
          <w:szCs w:val="20"/>
          <w:color w:val="0D7FCB"/>
          <w:spacing w:val="44"/>
          <w:position w:val="6"/>
        </w:rPr>
        <w:t xml:space="preserve"> </w:t>
      </w:r>
      <w:r>
        <w:rPr>
          <w:rFonts w:ascii="SimSun" w:hAnsi="SimSun" w:eastAsia="SimSun" w:cs="SimSun"/>
          <w:sz w:val="20"/>
          <w:szCs w:val="20"/>
          <w:spacing w:val="-6"/>
          <w:position w:val="-1"/>
        </w:rPr>
        <w:t>胫骨平台骨折时，出现膝部疼痛，肿胀和下肢不能负重等症状。膝关节主动、被动</w:t>
      </w:r>
      <w:r>
        <w:rPr>
          <w:rFonts w:ascii="SimSun" w:hAnsi="SimSun" w:eastAsia="SimSun" w:cs="SimSun"/>
          <w:sz w:val="20"/>
          <w:szCs w:val="20"/>
          <w:position w:val="-1"/>
        </w:rPr>
        <w:t xml:space="preserve"> </w:t>
      </w:r>
      <w:r>
        <w:rPr>
          <w:rFonts w:ascii="SimSun" w:hAnsi="SimSun" w:eastAsia="SimSun" w:cs="SimSun"/>
          <w:sz w:val="20"/>
          <w:szCs w:val="20"/>
          <w:spacing w:val="-2"/>
        </w:rPr>
        <w:t>活动受限，胫骨近端和膝关节局部触痛。检查时应</w:t>
      </w:r>
      <w:r>
        <w:rPr>
          <w:rFonts w:ascii="SimSun" w:hAnsi="SimSun" w:eastAsia="SimSun" w:cs="SimSun"/>
          <w:sz w:val="20"/>
          <w:szCs w:val="20"/>
          <w:spacing w:val="-3"/>
        </w:rPr>
        <w:t>注意骨折部位软组织覆盖情况和神经、血管情况。</w:t>
      </w:r>
      <w:r>
        <w:rPr>
          <w:rFonts w:ascii="SimSun" w:hAnsi="SimSun" w:eastAsia="SimSun" w:cs="SimSun"/>
          <w:sz w:val="20"/>
          <w:szCs w:val="20"/>
        </w:rPr>
        <w:t xml:space="preserve"> </w:t>
      </w:r>
      <w:r>
        <w:rPr>
          <w:rFonts w:ascii="SimSun" w:hAnsi="SimSun" w:eastAsia="SimSun" w:cs="SimSun"/>
          <w:sz w:val="20"/>
          <w:szCs w:val="20"/>
        </w:rPr>
        <w:t>尽早发现胭动脉的合并损伤极为重要。对于高能量所致的胫骨平台骨折，应仔细检查患肢有否出现</w:t>
      </w:r>
    </w:p>
    <w:p>
      <w:pPr>
        <w:spacing w:line="14" w:lineRule="auto"/>
        <w:rPr>
          <w:rFonts w:ascii="Arial"/>
          <w:sz w:val="2"/>
        </w:rPr>
      </w:pPr>
      <w:r>
        <w:rPr>
          <w:rFonts w:ascii="Arial" w:hAnsi="Arial" w:eastAsia="Arial" w:cs="Arial"/>
          <w:sz w:val="2"/>
          <w:szCs w:val="2"/>
        </w:rPr>
        <w:br w:type="column"/>
      </w:r>
    </w:p>
    <w:p>
      <w:pPr>
        <w:ind w:left="442"/>
        <w:spacing w:before="99" w:line="184" w:lineRule="auto"/>
        <w:rPr>
          <w:rFonts w:ascii="SimSun" w:hAnsi="SimSun" w:eastAsia="SimSun" w:cs="SimSun"/>
          <w:sz w:val="20"/>
          <w:szCs w:val="20"/>
        </w:rPr>
      </w:pPr>
      <w:r>
        <w:rPr>
          <w:rFonts w:ascii="SimSun" w:hAnsi="SimSun" w:eastAsia="SimSun" w:cs="SimSun"/>
          <w:sz w:val="20"/>
          <w:szCs w:val="20"/>
          <w:b/>
          <w:bCs/>
          <w:color w:val="17ABEB"/>
          <w:spacing w:val="-5"/>
        </w:rPr>
        <w:t>671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10" w:lineRule="exact"/>
        <w:textAlignment w:val="center"/>
        <w:rPr/>
      </w:pPr>
      <w:r>
        <w:drawing>
          <wp:inline distT="0" distB="0" distL="0" distR="0">
            <wp:extent cx="501670" cy="387294"/>
            <wp:effectExtent l="0" t="0" r="0" b="0"/>
            <wp:docPr id="339" name="IM 339"/>
            <wp:cNvGraphicFramePr/>
            <a:graphic>
              <a:graphicData uri="http://schemas.openxmlformats.org/drawingml/2006/picture">
                <pic:pic>
                  <pic:nvPicPr>
                    <pic:cNvPr id="339" name="IM 339"/>
                    <pic:cNvPicPr/>
                  </pic:nvPicPr>
                  <pic:blipFill>
                    <a:blip r:embed="rId359"/>
                    <a:stretch>
                      <a:fillRect/>
                    </a:stretch>
                  </pic:blipFill>
                  <pic:spPr>
                    <a:xfrm rot="0">
                      <a:off x="0" y="0"/>
                      <a:ext cx="501670" cy="387294"/>
                    </a:xfrm>
                    <a:prstGeom prst="rect">
                      <a:avLst/>
                    </a:prstGeom>
                  </pic:spPr>
                </pic:pic>
              </a:graphicData>
            </a:graphic>
          </wp:inline>
        </w:drawing>
      </w:r>
    </w:p>
    <w:p>
      <w:pPr>
        <w:sectPr>
          <w:type w:val="continuous"/>
          <w:pgSz w:w="11230" w:h="15760"/>
          <w:pgMar w:top="400" w:right="689" w:bottom="400" w:left="859" w:header="0" w:footer="0" w:gutter="0"/>
          <w:cols w:equalWidth="0" w:num="2">
            <w:col w:w="8791" w:space="100"/>
            <w:col w:w="791" w:space="0"/>
          </w:cols>
        </w:sectPr>
        <w:rPr/>
      </w:pPr>
    </w:p>
    <w:p>
      <w:pPr>
        <w:spacing w:line="277" w:lineRule="auto"/>
        <w:rPr>
          <w:rFonts w:ascii="Arial"/>
          <w:sz w:val="21"/>
        </w:rPr>
      </w:pPr>
      <w:r>
        <w:drawing>
          <wp:anchor distT="0" distB="0" distL="0" distR="0" simplePos="0" relativeHeight="252580864" behindDoc="0" locked="0" layoutInCell="0" allowOverlap="1">
            <wp:simplePos x="0" y="0"/>
            <wp:positionH relativeFrom="page">
              <wp:posOffset>3352812</wp:posOffset>
            </wp:positionH>
            <wp:positionV relativeFrom="page">
              <wp:posOffset>984277</wp:posOffset>
            </wp:positionV>
            <wp:extent cx="927066" cy="2089103"/>
            <wp:effectExtent l="0" t="0" r="0" b="0"/>
            <wp:wrapNone/>
            <wp:docPr id="340" name="IM 340"/>
            <wp:cNvGraphicFramePr/>
            <a:graphic>
              <a:graphicData uri="http://schemas.openxmlformats.org/drawingml/2006/picture">
                <pic:pic>
                  <pic:nvPicPr>
                    <pic:cNvPr id="340" name="IM 340"/>
                    <pic:cNvPicPr/>
                  </pic:nvPicPr>
                  <pic:blipFill>
                    <a:blip r:embed="rId360"/>
                    <a:stretch>
                      <a:fillRect/>
                    </a:stretch>
                  </pic:blipFill>
                  <pic:spPr>
                    <a:xfrm rot="0">
                      <a:off x="0" y="0"/>
                      <a:ext cx="927066" cy="2089103"/>
                    </a:xfrm>
                    <a:prstGeom prst="rect">
                      <a:avLst/>
                    </a:prstGeom>
                  </pic:spPr>
                </pic:pic>
              </a:graphicData>
            </a:graphic>
          </wp:anchor>
        </w:drawing>
      </w:r>
      <w:r>
        <w:drawing>
          <wp:anchor distT="0" distB="0" distL="0" distR="0" simplePos="0" relativeHeight="252579840" behindDoc="0" locked="0" layoutInCell="0" allowOverlap="1">
            <wp:simplePos x="0" y="0"/>
            <wp:positionH relativeFrom="page">
              <wp:posOffset>4660907</wp:posOffset>
            </wp:positionH>
            <wp:positionV relativeFrom="page">
              <wp:posOffset>3397254</wp:posOffset>
            </wp:positionV>
            <wp:extent cx="971524" cy="2108190"/>
            <wp:effectExtent l="0" t="0" r="0" b="0"/>
            <wp:wrapNone/>
            <wp:docPr id="341" name="IM 341"/>
            <wp:cNvGraphicFramePr/>
            <a:graphic>
              <a:graphicData uri="http://schemas.openxmlformats.org/drawingml/2006/picture">
                <pic:pic>
                  <pic:nvPicPr>
                    <pic:cNvPr id="341" name="IM 341"/>
                    <pic:cNvPicPr/>
                  </pic:nvPicPr>
                  <pic:blipFill>
                    <a:blip r:embed="rId361"/>
                    <a:stretch>
                      <a:fillRect/>
                    </a:stretch>
                  </pic:blipFill>
                  <pic:spPr>
                    <a:xfrm rot="0">
                      <a:off x="0" y="0"/>
                      <a:ext cx="971524" cy="2108190"/>
                    </a:xfrm>
                    <a:prstGeom prst="rect">
                      <a:avLst/>
                    </a:prstGeom>
                  </pic:spPr>
                </pic:pic>
              </a:graphicData>
            </a:graphic>
          </wp:anchor>
        </w:drawing>
      </w:r>
      <w:r>
        <w:drawing>
          <wp:anchor distT="0" distB="0" distL="0" distR="0" simplePos="0" relativeHeight="252581888" behindDoc="0" locked="0" layoutInCell="0" allowOverlap="1">
            <wp:simplePos x="0" y="0"/>
            <wp:positionH relativeFrom="page">
              <wp:posOffset>381028</wp:posOffset>
            </wp:positionH>
            <wp:positionV relativeFrom="page">
              <wp:posOffset>9277304</wp:posOffset>
            </wp:positionV>
            <wp:extent cx="533355" cy="425535"/>
            <wp:effectExtent l="0" t="0" r="0" b="0"/>
            <wp:wrapNone/>
            <wp:docPr id="342" name="IM 342"/>
            <wp:cNvGraphicFramePr/>
            <a:graphic>
              <a:graphicData uri="http://schemas.openxmlformats.org/drawingml/2006/picture">
                <pic:pic>
                  <pic:nvPicPr>
                    <pic:cNvPr id="342" name="IM 342"/>
                    <pic:cNvPicPr/>
                  </pic:nvPicPr>
                  <pic:blipFill>
                    <a:blip r:embed="rId362"/>
                    <a:stretch>
                      <a:fillRect/>
                    </a:stretch>
                  </pic:blipFill>
                  <pic:spPr>
                    <a:xfrm rot="0">
                      <a:off x="0" y="0"/>
                      <a:ext cx="533355" cy="425535"/>
                    </a:xfrm>
                    <a:prstGeom prst="rect">
                      <a:avLst/>
                    </a:prstGeom>
                  </pic:spPr>
                </pic:pic>
              </a:graphicData>
            </a:graphic>
          </wp:anchor>
        </w:drawing>
      </w:r>
      <w:r/>
    </w:p>
    <w:p>
      <w:pPr>
        <w:ind w:left="79"/>
        <w:spacing w:before="68" w:line="222" w:lineRule="auto"/>
        <w:rPr>
          <w:rFonts w:ascii="SimHei" w:hAnsi="SimHei" w:eastAsia="SimHei" w:cs="SimHei"/>
          <w:sz w:val="21"/>
          <w:szCs w:val="21"/>
        </w:rPr>
      </w:pPr>
      <w:r>
        <w:rPr>
          <w:rFonts w:ascii="SimSun" w:hAnsi="SimSun" w:eastAsia="SimSun" w:cs="SimSun"/>
          <w:sz w:val="21"/>
          <w:szCs w:val="21"/>
          <w:color w:val="006DCD"/>
          <w:spacing w:val="-24"/>
          <w:position w:val="-1"/>
        </w:rPr>
        <w:t>672</w:t>
      </w:r>
      <w:r>
        <w:rPr>
          <w:rFonts w:ascii="SimSun" w:hAnsi="SimSun" w:eastAsia="SimSun" w:cs="SimSun"/>
          <w:sz w:val="21"/>
          <w:szCs w:val="21"/>
          <w:color w:val="006DCD"/>
          <w:spacing w:val="9"/>
          <w:position w:val="-1"/>
        </w:rPr>
        <w:t xml:space="preserve">      </w:t>
      </w:r>
      <w:r>
        <w:rPr>
          <w:rFonts w:ascii="SimHei" w:hAnsi="SimHei" w:eastAsia="SimHei" w:cs="SimHei"/>
          <w:sz w:val="21"/>
          <w:szCs w:val="21"/>
          <w:color w:val="177BC8"/>
          <w:spacing w:val="-24"/>
        </w:rPr>
        <w:t>第六十一章</w:t>
      </w:r>
      <w:r>
        <w:rPr>
          <w:rFonts w:ascii="SimHei" w:hAnsi="SimHei" w:eastAsia="SimHei" w:cs="SimHei"/>
          <w:sz w:val="21"/>
          <w:szCs w:val="21"/>
          <w:color w:val="177BC8"/>
          <w:spacing w:val="50"/>
        </w:rPr>
        <w:t xml:space="preserve"> </w:t>
      </w:r>
      <w:r>
        <w:rPr>
          <w:rFonts w:ascii="SimHei" w:hAnsi="SimHei" w:eastAsia="SimHei" w:cs="SimHei"/>
          <w:sz w:val="21"/>
          <w:szCs w:val="21"/>
          <w:color w:val="177BC8"/>
          <w:spacing w:val="-24"/>
        </w:rPr>
        <w:t>下肢骨、关节损伤</w:t>
      </w:r>
    </w:p>
    <w:p>
      <w:pPr>
        <w:rPr/>
      </w:pPr>
      <w:r/>
    </w:p>
    <w:p>
      <w:pPr>
        <w:rPr/>
      </w:pPr>
      <w:r/>
    </w:p>
    <w:p>
      <w:pPr>
        <w:spacing w:line="47" w:lineRule="exact"/>
        <w:rPr/>
      </w:pPr>
      <w:r/>
    </w:p>
    <w:p>
      <w:pPr>
        <w:sectPr>
          <w:pgSz w:w="11220" w:h="15820"/>
          <w:pgMar w:top="400" w:right="844" w:bottom="400" w:left="600" w:header="0" w:footer="0" w:gutter="0"/>
          <w:cols w:equalWidth="0" w:num="1">
            <w:col w:w="9775" w:space="0"/>
          </w:cols>
        </w:sectPr>
        <w:rPr/>
      </w:pPr>
    </w:p>
    <w:p>
      <w:pPr>
        <w:ind w:firstLine="2509"/>
        <w:spacing w:line="3279" w:lineRule="exact"/>
        <w:textAlignment w:val="center"/>
        <w:rPr/>
      </w:pPr>
      <w:r>
        <w:drawing>
          <wp:inline distT="0" distB="0" distL="0" distR="0">
            <wp:extent cx="939819" cy="2082775"/>
            <wp:effectExtent l="0" t="0" r="0" b="0"/>
            <wp:docPr id="343" name="IM 343"/>
            <wp:cNvGraphicFramePr/>
            <a:graphic>
              <a:graphicData uri="http://schemas.openxmlformats.org/drawingml/2006/picture">
                <pic:pic>
                  <pic:nvPicPr>
                    <pic:cNvPr id="343" name="IM 343"/>
                    <pic:cNvPicPr/>
                  </pic:nvPicPr>
                  <pic:blipFill>
                    <a:blip r:embed="rId363"/>
                    <a:stretch>
                      <a:fillRect/>
                    </a:stretch>
                  </pic:blipFill>
                  <pic:spPr>
                    <a:xfrm rot="0">
                      <a:off x="0" y="0"/>
                      <a:ext cx="939819" cy="2082775"/>
                    </a:xfrm>
                    <a:prstGeom prst="rect">
                      <a:avLst/>
                    </a:prstGeom>
                  </pic:spPr>
                </pic:pic>
              </a:graphicData>
            </a:graphic>
          </wp:inline>
        </w:drawing>
      </w:r>
    </w:p>
    <w:p>
      <w:pPr>
        <w:ind w:left="3069"/>
        <w:spacing w:before="47" w:line="227" w:lineRule="auto"/>
        <w:rPr>
          <w:rFonts w:ascii="SimSun" w:hAnsi="SimSun" w:eastAsia="SimSun" w:cs="SimSun"/>
          <w:sz w:val="21"/>
          <w:szCs w:val="21"/>
        </w:rPr>
      </w:pPr>
      <w:r>
        <w:rPr>
          <w:rFonts w:ascii="SimSun" w:hAnsi="SimSun" w:eastAsia="SimSun" w:cs="SimSun"/>
          <w:sz w:val="21"/>
          <w:szCs w:val="21"/>
          <w:spacing w:val="7"/>
        </w:rPr>
        <w:t>I型</w:t>
      </w:r>
    </w:p>
    <w:p>
      <w:pPr>
        <w:ind w:firstLine="2539"/>
        <w:spacing w:before="234" w:line="3300" w:lineRule="exact"/>
        <w:textAlignment w:val="center"/>
        <w:rPr/>
      </w:pPr>
      <w:r>
        <w:drawing>
          <wp:inline distT="0" distB="0" distL="0" distR="0">
            <wp:extent cx="971524" cy="2095532"/>
            <wp:effectExtent l="0" t="0" r="0" b="0"/>
            <wp:docPr id="344" name="IM 344"/>
            <wp:cNvGraphicFramePr/>
            <a:graphic>
              <a:graphicData uri="http://schemas.openxmlformats.org/drawingml/2006/picture">
                <pic:pic>
                  <pic:nvPicPr>
                    <pic:cNvPr id="344" name="IM 344"/>
                    <pic:cNvPicPr/>
                  </pic:nvPicPr>
                  <pic:blipFill>
                    <a:blip r:embed="rId364"/>
                    <a:stretch>
                      <a:fillRect/>
                    </a:stretch>
                  </pic:blipFill>
                  <pic:spPr>
                    <a:xfrm rot="0">
                      <a:off x="0" y="0"/>
                      <a:ext cx="971524" cy="2095532"/>
                    </a:xfrm>
                    <a:prstGeom prst="rect">
                      <a:avLst/>
                    </a:prstGeom>
                  </pic:spPr>
                </pic:pic>
              </a:graphicData>
            </a:graphic>
          </wp:inline>
        </w:drawing>
      </w:r>
    </w:p>
    <w:p>
      <w:pPr>
        <w:ind w:left="3069"/>
        <w:spacing w:before="91" w:line="227" w:lineRule="auto"/>
        <w:rPr>
          <w:rFonts w:ascii="SimSun" w:hAnsi="SimSun" w:eastAsia="SimSun" w:cs="SimSun"/>
          <w:sz w:val="13"/>
          <w:szCs w:val="13"/>
        </w:rPr>
      </w:pPr>
      <w:r>
        <w:rPr>
          <w:rFonts w:ascii="SimSun" w:hAnsi="SimSun" w:eastAsia="SimSun" w:cs="SimSun"/>
          <w:sz w:val="13"/>
          <w:szCs w:val="13"/>
        </w:rPr>
        <w:t>IV</w:t>
      </w:r>
      <w:r>
        <w:rPr>
          <w:rFonts w:ascii="SimSun" w:hAnsi="SimSun" w:eastAsia="SimSun" w:cs="SimSun"/>
          <w:sz w:val="13"/>
          <w:szCs w:val="13"/>
          <w:spacing w:val="10"/>
        </w:rPr>
        <w:t>型</w:t>
      </w:r>
    </w:p>
    <w:p>
      <w:pPr>
        <w:ind w:right="55"/>
        <w:spacing w:before="148" w:line="187" w:lineRule="auto"/>
        <w:jc w:val="right"/>
        <w:rPr>
          <w:rFonts w:ascii="SimHei" w:hAnsi="SimHei" w:eastAsia="SimHei" w:cs="SimHei"/>
          <w:sz w:val="21"/>
          <w:szCs w:val="21"/>
        </w:rPr>
      </w:pPr>
      <w:r>
        <w:rPr>
          <w:rFonts w:ascii="SimHei" w:hAnsi="SimHei" w:eastAsia="SimHei" w:cs="SimHei"/>
          <w:sz w:val="21"/>
          <w:szCs w:val="21"/>
          <w:color w:val="0274CB"/>
          <w:spacing w:val="-7"/>
        </w:rPr>
        <w:t>图61-35</w:t>
      </w:r>
    </w:p>
    <w:p>
      <w:pPr>
        <w:spacing w:line="14" w:lineRule="auto"/>
        <w:rPr>
          <w:rFonts w:ascii="Arial"/>
          <w:sz w:val="2"/>
        </w:rPr>
      </w:pPr>
      <w:r>
        <w:rPr>
          <w:rFonts w:ascii="Arial" w:hAnsi="Arial" w:eastAsia="Arial" w:cs="Arial"/>
          <w:sz w:val="2"/>
          <w:szCs w:val="2"/>
        </w:rPr>
        <w:br w:type="column"/>
      </w:r>
    </w:p>
    <w:p>
      <w:pPr>
        <w:ind w:firstLine="2159"/>
        <w:spacing w:before="28" w:line="3170" w:lineRule="exact"/>
        <w:textAlignment w:val="center"/>
        <w:rPr/>
      </w:pPr>
      <w:r>
        <w:drawing>
          <wp:inline distT="0" distB="0" distL="0" distR="0">
            <wp:extent cx="927137" cy="2012956"/>
            <wp:effectExtent l="0" t="0" r="0" b="0"/>
            <wp:docPr id="345" name="IM 345"/>
            <wp:cNvGraphicFramePr/>
            <a:graphic>
              <a:graphicData uri="http://schemas.openxmlformats.org/drawingml/2006/picture">
                <pic:pic>
                  <pic:nvPicPr>
                    <pic:cNvPr id="345" name="IM 345"/>
                    <pic:cNvPicPr/>
                  </pic:nvPicPr>
                  <pic:blipFill>
                    <a:blip r:embed="rId365"/>
                    <a:stretch>
                      <a:fillRect/>
                    </a:stretch>
                  </pic:blipFill>
                  <pic:spPr>
                    <a:xfrm rot="0">
                      <a:off x="0" y="0"/>
                      <a:ext cx="927137" cy="2012956"/>
                    </a:xfrm>
                    <a:prstGeom prst="rect">
                      <a:avLst/>
                    </a:prstGeom>
                  </pic:spPr>
                </pic:pic>
              </a:graphicData>
            </a:graphic>
          </wp:inline>
        </w:drawing>
      </w:r>
    </w:p>
    <w:p>
      <w:pPr>
        <w:ind w:left="2709"/>
        <w:spacing w:before="165" w:line="227" w:lineRule="auto"/>
        <w:rPr>
          <w:rFonts w:ascii="SimSun" w:hAnsi="SimSun" w:eastAsia="SimSun" w:cs="SimSun"/>
          <w:sz w:val="18"/>
          <w:szCs w:val="18"/>
        </w:rPr>
      </w:pPr>
      <w:r>
        <w:pict>
          <v:shape id="_x0000_s151" style="position:absolute;margin-left:30.9994pt;margin-top:7.26037pt;mso-position-vertical-relative:text;mso-position-horizontal-relative:text;width:17.4pt;height:13.1pt;z-index:252582912;"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8"/>
                      <w:szCs w:val="18"/>
                    </w:rPr>
                  </w:pPr>
                  <w:r>
                    <w:rPr>
                      <w:rFonts w:ascii="SimSun" w:hAnsi="SimSun" w:eastAsia="SimSun" w:cs="SimSun"/>
                      <w:sz w:val="18"/>
                      <w:szCs w:val="18"/>
                      <w:spacing w:val="-19"/>
                    </w:rPr>
                    <w:t>Ⅱ型</w:t>
                  </w:r>
                </w:p>
              </w:txbxContent>
            </v:textbox>
          </v:shape>
        </w:pict>
      </w:r>
      <w:r>
        <w:rPr>
          <w:rFonts w:ascii="SimSun" w:hAnsi="SimSun" w:eastAsia="SimSun" w:cs="SimSun"/>
          <w:sz w:val="18"/>
          <w:szCs w:val="18"/>
          <w:spacing w:val="-18"/>
        </w:rPr>
        <w:t>Ⅲ型</w:t>
      </w:r>
    </w:p>
    <w:p>
      <w:pPr>
        <w:ind w:firstLine="40"/>
        <w:spacing w:before="233" w:line="3290" w:lineRule="exact"/>
        <w:textAlignment w:val="center"/>
        <w:rPr/>
      </w:pPr>
      <w:r>
        <w:drawing>
          <wp:inline distT="0" distB="0" distL="0" distR="0">
            <wp:extent cx="946088" cy="2089203"/>
            <wp:effectExtent l="0" t="0" r="0" b="0"/>
            <wp:docPr id="346" name="IM 346"/>
            <wp:cNvGraphicFramePr/>
            <a:graphic>
              <a:graphicData uri="http://schemas.openxmlformats.org/drawingml/2006/picture">
                <pic:pic>
                  <pic:nvPicPr>
                    <pic:cNvPr id="346" name="IM 346"/>
                    <pic:cNvPicPr/>
                  </pic:nvPicPr>
                  <pic:blipFill>
                    <a:blip r:embed="rId366"/>
                    <a:stretch>
                      <a:fillRect/>
                    </a:stretch>
                  </pic:blipFill>
                  <pic:spPr>
                    <a:xfrm rot="0">
                      <a:off x="0" y="0"/>
                      <a:ext cx="946088" cy="2089203"/>
                    </a:xfrm>
                    <a:prstGeom prst="rect">
                      <a:avLst/>
                    </a:prstGeom>
                  </pic:spPr>
                </pic:pic>
              </a:graphicData>
            </a:graphic>
          </wp:inline>
        </w:drawing>
      </w:r>
    </w:p>
    <w:p>
      <w:pPr>
        <w:ind w:left="579"/>
        <w:spacing w:before="47" w:line="227" w:lineRule="auto"/>
        <w:rPr>
          <w:rFonts w:ascii="SimSun" w:hAnsi="SimSun" w:eastAsia="SimSun" w:cs="SimSun"/>
          <w:sz w:val="21"/>
          <w:szCs w:val="21"/>
        </w:rPr>
      </w:pPr>
      <w:r>
        <w:pict>
          <v:shape id="_x0000_s152" style="position:absolute;margin-left:136.002pt;margin-top:4.54792pt;mso-position-vertical-relative:text;mso-position-horizontal-relative:text;width:15.05pt;height:10.05pt;z-index:252583936;"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3"/>
                      <w:szCs w:val="13"/>
                    </w:rPr>
                  </w:pPr>
                  <w:r>
                    <w:rPr>
                      <w:rFonts w:ascii="SimSun" w:hAnsi="SimSun" w:eastAsia="SimSun" w:cs="SimSun"/>
                      <w:sz w:val="13"/>
                      <w:szCs w:val="13"/>
                    </w:rPr>
                    <w:t>VI型</w:t>
                  </w:r>
                </w:p>
              </w:txbxContent>
            </v:textbox>
          </v:shape>
        </w:pict>
      </w:r>
      <w:r>
        <w:rPr>
          <w:rFonts w:ascii="SimSun" w:hAnsi="SimSun" w:eastAsia="SimSun" w:cs="SimSun"/>
          <w:sz w:val="21"/>
          <w:szCs w:val="21"/>
          <w:spacing w:val="12"/>
        </w:rPr>
        <w:t>V型</w:t>
      </w:r>
    </w:p>
    <w:p>
      <w:pPr>
        <w:spacing w:before="103" w:line="187" w:lineRule="auto"/>
        <w:rPr>
          <w:rFonts w:ascii="SimHei" w:hAnsi="SimHei" w:eastAsia="SimHei" w:cs="SimHei"/>
          <w:sz w:val="21"/>
          <w:szCs w:val="21"/>
        </w:rPr>
      </w:pPr>
      <w:r>
        <w:rPr>
          <w:rFonts w:ascii="SimHei" w:hAnsi="SimHei" w:eastAsia="SimHei" w:cs="SimHei"/>
          <w:sz w:val="21"/>
          <w:szCs w:val="21"/>
          <w:spacing w:val="-14"/>
        </w:rPr>
        <w:t>胫骨平台骨折Schatzker分型</w:t>
      </w:r>
    </w:p>
    <w:p>
      <w:pPr>
        <w:sectPr>
          <w:type w:val="continuous"/>
          <w:pgSz w:w="11220" w:h="15820"/>
          <w:pgMar w:top="400" w:right="844" w:bottom="400" w:left="600" w:header="0" w:footer="0" w:gutter="0"/>
          <w:cols w:equalWidth="0" w:num="2">
            <w:col w:w="4520" w:space="100"/>
            <w:col w:w="5156" w:space="0"/>
          </w:cols>
        </w:sectPr>
        <w:rPr/>
      </w:pPr>
    </w:p>
    <w:p>
      <w:pPr>
        <w:spacing w:line="265" w:lineRule="auto"/>
        <w:rPr>
          <w:rFonts w:ascii="Arial"/>
          <w:sz w:val="21"/>
        </w:rPr>
      </w:pPr>
      <w:r/>
    </w:p>
    <w:p>
      <w:pPr>
        <w:ind w:left="1059"/>
        <w:spacing w:before="69" w:line="219" w:lineRule="auto"/>
        <w:rPr>
          <w:rFonts w:ascii="SimSun" w:hAnsi="SimSun" w:eastAsia="SimSun" w:cs="SimSun"/>
          <w:sz w:val="21"/>
          <w:szCs w:val="21"/>
        </w:rPr>
      </w:pPr>
      <w:r>
        <w:rPr>
          <w:rFonts w:ascii="SimSun" w:hAnsi="SimSun" w:eastAsia="SimSun" w:cs="SimSun"/>
          <w:sz w:val="21"/>
          <w:szCs w:val="21"/>
          <w:spacing w:val="-16"/>
        </w:rPr>
        <w:t>静息痛、被动牵拉相关肌肉诱发剧痛、小腿骨筋膜室紧张及足部感觉减弱等体征。</w:t>
      </w:r>
    </w:p>
    <w:p>
      <w:pPr>
        <w:ind w:left="1059" w:right="30" w:firstLine="314"/>
        <w:spacing w:before="42" w:line="271" w:lineRule="auto"/>
        <w:rPr>
          <w:rFonts w:ascii="SimSun" w:hAnsi="SimSun" w:eastAsia="SimSun" w:cs="SimSun"/>
          <w:sz w:val="21"/>
          <w:szCs w:val="21"/>
        </w:rPr>
      </w:pPr>
      <w:r>
        <w:rPr>
          <w:rFonts w:ascii="SimSun" w:hAnsi="SimSun" w:eastAsia="SimSun" w:cs="SimSun"/>
          <w:sz w:val="21"/>
          <w:szCs w:val="21"/>
          <w:color w:val="0181F1"/>
          <w:spacing w:val="-5"/>
        </w:rPr>
        <w:t>【影像学检查】</w:t>
      </w:r>
      <w:r>
        <w:rPr>
          <w:rFonts w:ascii="SimSun" w:hAnsi="SimSun" w:eastAsia="SimSun" w:cs="SimSun"/>
          <w:sz w:val="21"/>
          <w:szCs w:val="21"/>
          <w:spacing w:val="-5"/>
        </w:rPr>
        <w:t>正、侧位</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线平片足以诊断骨折。牵引</w:t>
      </w:r>
      <w:r>
        <w:rPr>
          <w:rFonts w:ascii="SimSun" w:hAnsi="SimSun" w:eastAsia="SimSun" w:cs="SimSun"/>
          <w:sz w:val="21"/>
          <w:szCs w:val="21"/>
          <w:spacing w:val="-6"/>
        </w:rPr>
        <w:t>下拍片可以得到骨折形态的清晰图像，</w:t>
      </w:r>
      <w:r>
        <w:rPr>
          <w:rFonts w:ascii="SimSun" w:hAnsi="SimSun" w:eastAsia="SimSun" w:cs="SimSun"/>
          <w:sz w:val="21"/>
          <w:szCs w:val="21"/>
        </w:rPr>
        <w:t xml:space="preserve"> </w:t>
      </w:r>
      <w:r>
        <w:rPr>
          <w:rFonts w:ascii="SimSun" w:hAnsi="SimSun" w:eastAsia="SimSun" w:cs="SimSun"/>
          <w:sz w:val="21"/>
          <w:szCs w:val="21"/>
          <w:spacing w:val="-4"/>
        </w:rPr>
        <w:t>并可同时检查膝关节韧带完整与否和骨折复位情况。</w:t>
      </w:r>
      <w:r>
        <w:rPr>
          <w:rFonts w:ascii="SimSun" w:hAnsi="SimSun" w:eastAsia="SimSun" w:cs="SimSun"/>
          <w:sz w:val="21"/>
          <w:szCs w:val="21"/>
          <w:spacing w:val="-6"/>
        </w:rPr>
        <w:t xml:space="preserve"> </w:t>
      </w:r>
      <w:r>
        <w:rPr>
          <w:rFonts w:ascii="SimSun" w:hAnsi="SimSun" w:eastAsia="SimSun" w:cs="SimSun"/>
          <w:sz w:val="21"/>
          <w:szCs w:val="21"/>
          <w:spacing w:val="-4"/>
        </w:rPr>
        <w:t>CT</w:t>
      </w:r>
      <w:r>
        <w:rPr>
          <w:rFonts w:ascii="SimSun" w:hAnsi="SimSun" w:eastAsia="SimSun" w:cs="SimSun"/>
          <w:sz w:val="21"/>
          <w:szCs w:val="21"/>
          <w:spacing w:val="-19"/>
        </w:rPr>
        <w:t xml:space="preserve"> </w:t>
      </w:r>
      <w:r>
        <w:rPr>
          <w:rFonts w:ascii="SimSun" w:hAnsi="SimSun" w:eastAsia="SimSun" w:cs="SimSun"/>
          <w:sz w:val="21"/>
          <w:szCs w:val="21"/>
          <w:spacing w:val="-4"/>
        </w:rPr>
        <w:t>可以了解骨折块移</w:t>
      </w:r>
      <w:r>
        <w:rPr>
          <w:rFonts w:ascii="SimSun" w:hAnsi="SimSun" w:eastAsia="SimSun" w:cs="SimSun"/>
          <w:sz w:val="21"/>
          <w:szCs w:val="21"/>
          <w:spacing w:val="-5"/>
        </w:rPr>
        <w:t>位和关节面塌陷的形</w:t>
      </w:r>
      <w:r>
        <w:rPr>
          <w:rFonts w:ascii="SimSun" w:hAnsi="SimSun" w:eastAsia="SimSun" w:cs="SimSun"/>
          <w:sz w:val="21"/>
          <w:szCs w:val="21"/>
        </w:rPr>
        <w:t xml:space="preserve"> </w:t>
      </w:r>
      <w:r>
        <w:rPr>
          <w:rFonts w:ascii="SimSun" w:hAnsi="SimSun" w:eastAsia="SimSun" w:cs="SimSun"/>
          <w:sz w:val="21"/>
          <w:szCs w:val="21"/>
          <w:spacing w:val="-5"/>
        </w:rPr>
        <w:t>态。MRI</w:t>
      </w:r>
      <w:r>
        <w:rPr>
          <w:rFonts w:ascii="SimSun" w:hAnsi="SimSun" w:eastAsia="SimSun" w:cs="SimSun"/>
          <w:sz w:val="21"/>
          <w:szCs w:val="21"/>
          <w:spacing w:val="11"/>
        </w:rPr>
        <w:t xml:space="preserve"> </w:t>
      </w:r>
      <w:r>
        <w:rPr>
          <w:rFonts w:ascii="SimSun" w:hAnsi="SimSun" w:eastAsia="SimSun" w:cs="SimSun"/>
          <w:sz w:val="21"/>
          <w:szCs w:val="21"/>
          <w:spacing w:val="-5"/>
        </w:rPr>
        <w:t>可清楚地显示损伤的半月板、韧带、关节软骨及关节周围软组织等改变，还能显示骨挫</w:t>
      </w:r>
      <w:r>
        <w:rPr>
          <w:rFonts w:ascii="SimSun" w:hAnsi="SimSun" w:eastAsia="SimSun" w:cs="SimSun"/>
          <w:sz w:val="21"/>
          <w:szCs w:val="21"/>
        </w:rPr>
        <w:t xml:space="preserve"> </w:t>
      </w:r>
      <w:r>
        <w:rPr>
          <w:rFonts w:ascii="SimSun" w:hAnsi="SimSun" w:eastAsia="SimSun" w:cs="SimSun"/>
          <w:sz w:val="21"/>
          <w:szCs w:val="21"/>
          <w:spacing w:val="-10"/>
        </w:rPr>
        <w:t>伤，并能判断病变的严重程度。高能量暴力造成的胫骨平台骨折(Schatzker</w:t>
      </w:r>
      <w:r>
        <w:rPr>
          <w:rFonts w:ascii="SimSun" w:hAnsi="SimSun" w:eastAsia="SimSun" w:cs="SimSun"/>
          <w:sz w:val="21"/>
          <w:szCs w:val="21"/>
          <w:spacing w:val="3"/>
        </w:rPr>
        <w:t xml:space="preserve"> </w:t>
      </w:r>
      <w:r>
        <w:rPr>
          <w:rFonts w:ascii="SimSun" w:hAnsi="SimSun" w:eastAsia="SimSun" w:cs="SimSun"/>
          <w:sz w:val="21"/>
          <w:szCs w:val="21"/>
          <w:spacing w:val="-10"/>
        </w:rPr>
        <w:t>IV</w:t>
      </w:r>
      <w:r>
        <w:rPr>
          <w:rFonts w:ascii="SimSun" w:hAnsi="SimSun" w:eastAsia="SimSun" w:cs="SimSun"/>
          <w:sz w:val="21"/>
          <w:szCs w:val="21"/>
          <w:spacing w:val="-11"/>
        </w:rPr>
        <w:t>、V、</w:t>
      </w:r>
      <w:r>
        <w:rPr>
          <w:rFonts w:ascii="SimSun" w:hAnsi="SimSun" w:eastAsia="SimSun" w:cs="SimSun"/>
          <w:sz w:val="21"/>
          <w:szCs w:val="21"/>
          <w:spacing w:val="-10"/>
        </w:rPr>
        <w:t>VI</w:t>
      </w:r>
      <w:r>
        <w:rPr>
          <w:rFonts w:ascii="SimSun" w:hAnsi="SimSun" w:eastAsia="SimSun" w:cs="SimSun"/>
          <w:sz w:val="21"/>
          <w:szCs w:val="21"/>
          <w:spacing w:val="-11"/>
        </w:rPr>
        <w:t>型骨折)和或</w:t>
      </w:r>
      <w:r>
        <w:rPr>
          <w:rFonts w:ascii="SimSun" w:hAnsi="SimSun" w:eastAsia="SimSun" w:cs="SimSun"/>
          <w:sz w:val="21"/>
          <w:szCs w:val="21"/>
        </w:rPr>
        <w:t xml:space="preserve"> </w:t>
      </w:r>
      <w:r>
        <w:rPr>
          <w:rFonts w:ascii="SimSun" w:hAnsi="SimSun" w:eastAsia="SimSun" w:cs="SimSun"/>
          <w:sz w:val="21"/>
          <w:szCs w:val="21"/>
          <w:spacing w:val="-5"/>
        </w:rPr>
        <w:t>膝关节脱位可导致血管损伤，故对怀疑血管损伤或存在不能解释的骨筋膜室综合征的病人，应行</w:t>
      </w:r>
      <w:r>
        <w:rPr>
          <w:rFonts w:ascii="SimSun" w:hAnsi="SimSun" w:eastAsia="SimSun" w:cs="SimSun"/>
          <w:sz w:val="21"/>
          <w:szCs w:val="21"/>
          <w:spacing w:val="9"/>
        </w:rPr>
        <w:t xml:space="preserve"> </w:t>
      </w:r>
      <w:r>
        <w:rPr>
          <w:rFonts w:ascii="SimSun" w:hAnsi="SimSun" w:eastAsia="SimSun" w:cs="SimSun"/>
          <w:sz w:val="21"/>
          <w:szCs w:val="21"/>
          <w:spacing w:val="-5"/>
        </w:rPr>
        <w:t>血管造影检查。</w:t>
      </w:r>
    </w:p>
    <w:p>
      <w:pPr>
        <w:ind w:left="1059" w:right="86" w:firstLine="317"/>
        <w:spacing w:before="77" w:line="262" w:lineRule="auto"/>
        <w:rPr>
          <w:rFonts w:ascii="SimSun" w:hAnsi="SimSun" w:eastAsia="SimSun" w:cs="SimSun"/>
          <w:sz w:val="21"/>
          <w:szCs w:val="21"/>
        </w:rPr>
      </w:pPr>
      <w:r>
        <w:rPr>
          <w:rFonts w:ascii="SimSun" w:hAnsi="SimSun" w:eastAsia="SimSun" w:cs="SimSun"/>
          <w:sz w:val="21"/>
          <w:szCs w:val="21"/>
          <w:b/>
          <w:bCs/>
          <w:color w:val="0A63BC"/>
          <w:spacing w:val="-14"/>
        </w:rPr>
        <w:t>【治疗】</w:t>
      </w:r>
      <w:r>
        <w:rPr>
          <w:rFonts w:ascii="SimSun" w:hAnsi="SimSun" w:eastAsia="SimSun" w:cs="SimSun"/>
          <w:sz w:val="21"/>
          <w:szCs w:val="21"/>
          <w:color w:val="0A63BC"/>
          <w:spacing w:val="-35"/>
        </w:rPr>
        <w:t xml:space="preserve"> </w:t>
      </w:r>
      <w:r>
        <w:rPr>
          <w:rFonts w:ascii="SimSun" w:hAnsi="SimSun" w:eastAsia="SimSun" w:cs="SimSun"/>
          <w:sz w:val="21"/>
          <w:szCs w:val="21"/>
          <w:spacing w:val="-14"/>
        </w:rPr>
        <w:t>胫骨平台骨折的治疗以恢复关节面的平整，平台宽度，韧带的完整性及膝关节活动范</w:t>
      </w:r>
      <w:r>
        <w:rPr>
          <w:rFonts w:ascii="SimSun" w:hAnsi="SimSun" w:eastAsia="SimSun" w:cs="SimSun"/>
          <w:sz w:val="21"/>
          <w:szCs w:val="21"/>
          <w:spacing w:val="-15"/>
        </w:rPr>
        <w:t>围</w:t>
      </w:r>
      <w:r>
        <w:rPr>
          <w:rFonts w:ascii="SimSun" w:hAnsi="SimSun" w:eastAsia="SimSun" w:cs="SimSun"/>
          <w:sz w:val="21"/>
          <w:szCs w:val="21"/>
        </w:rPr>
        <w:t xml:space="preserve"> </w:t>
      </w:r>
      <w:r>
        <w:rPr>
          <w:rFonts w:ascii="SimSun" w:hAnsi="SimSun" w:eastAsia="SimSun" w:cs="SimSun"/>
          <w:sz w:val="21"/>
          <w:szCs w:val="21"/>
          <w:spacing w:val="-8"/>
        </w:rPr>
        <w:t>为目的。</w:t>
      </w:r>
    </w:p>
    <w:p>
      <w:pPr>
        <w:ind w:left="1059" w:right="90" w:firstLine="419"/>
        <w:spacing w:before="58" w:line="260" w:lineRule="auto"/>
        <w:rPr>
          <w:rFonts w:ascii="SimSun" w:hAnsi="SimSun" w:eastAsia="SimSun" w:cs="SimSun"/>
          <w:sz w:val="21"/>
          <w:szCs w:val="21"/>
        </w:rPr>
      </w:pPr>
      <w:r>
        <w:rPr>
          <w:rFonts w:ascii="SimSun" w:hAnsi="SimSun" w:eastAsia="SimSun" w:cs="SimSun"/>
          <w:sz w:val="21"/>
          <w:szCs w:val="21"/>
          <w:spacing w:val="-10"/>
        </w:rPr>
        <w:t>无移位的胫骨平台骨折可采用下肢石膏托固定4～6周，即可进行功能锻炼。移位的胫骨平台骨</w:t>
      </w:r>
      <w:r>
        <w:rPr>
          <w:rFonts w:ascii="SimSun" w:hAnsi="SimSun" w:eastAsia="SimSun" w:cs="SimSun"/>
          <w:sz w:val="21"/>
          <w:szCs w:val="21"/>
          <w:spacing w:val="10"/>
        </w:rPr>
        <w:t xml:space="preserve"> </w:t>
      </w:r>
      <w:r>
        <w:rPr>
          <w:rFonts w:ascii="SimSun" w:hAnsi="SimSun" w:eastAsia="SimSun" w:cs="SimSun"/>
          <w:sz w:val="21"/>
          <w:szCs w:val="21"/>
          <w:spacing w:val="-18"/>
        </w:rPr>
        <w:t>折为不稳定的关节内骨折，必须坚持解剖复位、坚强固定，有骨缺</w:t>
      </w:r>
      <w:r>
        <w:rPr>
          <w:rFonts w:ascii="SimSun" w:hAnsi="SimSun" w:eastAsia="SimSun" w:cs="SimSun"/>
          <w:sz w:val="21"/>
          <w:szCs w:val="21"/>
          <w:spacing w:val="-19"/>
        </w:rPr>
        <w:t>损时，应植骨填充，早锻炼晚负重的</w:t>
      </w:r>
      <w:r>
        <w:rPr>
          <w:rFonts w:ascii="SimSun" w:hAnsi="SimSun" w:eastAsia="SimSun" w:cs="SimSun"/>
          <w:sz w:val="21"/>
          <w:szCs w:val="21"/>
        </w:rPr>
        <w:t xml:space="preserve"> </w:t>
      </w:r>
      <w:r>
        <w:rPr>
          <w:rFonts w:ascii="SimSun" w:hAnsi="SimSun" w:eastAsia="SimSun" w:cs="SimSun"/>
          <w:sz w:val="21"/>
          <w:szCs w:val="21"/>
          <w:spacing w:val="-12"/>
        </w:rPr>
        <w:t>原则。6～8周后逐渐开始活动，至骨折愈合后才可完全负重。</w:t>
      </w:r>
    </w:p>
    <w:p>
      <w:pPr>
        <w:ind w:left="1059" w:firstLine="419"/>
        <w:spacing w:before="72" w:line="262" w:lineRule="auto"/>
        <w:rPr>
          <w:rFonts w:ascii="SimSun" w:hAnsi="SimSun" w:eastAsia="SimSun" w:cs="SimSun"/>
          <w:sz w:val="21"/>
          <w:szCs w:val="21"/>
        </w:rPr>
      </w:pPr>
      <w:r>
        <w:rPr>
          <w:rFonts w:ascii="SimSun" w:hAnsi="SimSun" w:eastAsia="SimSun" w:cs="SimSun"/>
          <w:sz w:val="21"/>
          <w:szCs w:val="21"/>
          <w:spacing w:val="-11"/>
        </w:rPr>
        <w:t>近年来有学者主张应用双反牵引微创治疗胫骨平台骨折，术前于CT</w:t>
      </w:r>
      <w:r>
        <w:rPr>
          <w:rFonts w:ascii="SimSun" w:hAnsi="SimSun" w:eastAsia="SimSun" w:cs="SimSun"/>
          <w:sz w:val="21"/>
          <w:szCs w:val="21"/>
          <w:spacing w:val="-29"/>
        </w:rPr>
        <w:t xml:space="preserve"> </w:t>
      </w:r>
      <w:r>
        <w:rPr>
          <w:rFonts w:ascii="SimSun" w:hAnsi="SimSun" w:eastAsia="SimSun" w:cs="SimSun"/>
          <w:sz w:val="21"/>
          <w:szCs w:val="21"/>
          <w:spacing w:val="-11"/>
        </w:rPr>
        <w:t>影像上进行术前计划，</w:t>
      </w:r>
      <w:r>
        <w:rPr>
          <w:rFonts w:ascii="SimSun" w:hAnsi="SimSun" w:eastAsia="SimSun" w:cs="SimSun"/>
          <w:sz w:val="21"/>
          <w:szCs w:val="21"/>
          <w:spacing w:val="-12"/>
        </w:rPr>
        <w:t>确定</w:t>
      </w:r>
      <w:r>
        <w:rPr>
          <w:rFonts w:ascii="SimSun" w:hAnsi="SimSun" w:eastAsia="SimSun" w:cs="SimSun"/>
          <w:sz w:val="21"/>
          <w:szCs w:val="21"/>
        </w:rPr>
        <w:t xml:space="preserve"> </w:t>
      </w:r>
      <w:r>
        <w:rPr>
          <w:rFonts w:ascii="SimSun" w:hAnsi="SimSun" w:eastAsia="SimSun" w:cs="SimSun"/>
          <w:sz w:val="21"/>
          <w:szCs w:val="21"/>
          <w:spacing w:val="-14"/>
        </w:rPr>
        <w:t>微创顶起骨块位置，通过顺应肢体机械轴线及软组织运行轨迹的顺势牵引作用复位</w:t>
      </w:r>
      <w:r>
        <w:rPr>
          <w:rFonts w:ascii="SimSun" w:hAnsi="SimSun" w:eastAsia="SimSun" w:cs="SimSun"/>
          <w:sz w:val="21"/>
          <w:szCs w:val="21"/>
          <w:spacing w:val="-15"/>
        </w:rPr>
        <w:t>骨折块，应用双反</w:t>
      </w:r>
      <w:r>
        <w:rPr>
          <w:rFonts w:ascii="SimSun" w:hAnsi="SimSun" w:eastAsia="SimSun" w:cs="SimSun"/>
          <w:sz w:val="21"/>
          <w:szCs w:val="21"/>
        </w:rPr>
        <w:t xml:space="preserve">  </w:t>
      </w:r>
      <w:r>
        <w:rPr>
          <w:rFonts w:ascii="SimSun" w:hAnsi="SimSun" w:eastAsia="SimSun" w:cs="SimSun"/>
          <w:sz w:val="21"/>
          <w:szCs w:val="21"/>
          <w:spacing w:val="-12"/>
        </w:rPr>
        <w:t>牵引复位器在术中提供持续、有效的牵引，不仅能够依靠软组织挤压作用间接复位侧方移位骨折块，</w:t>
      </w:r>
      <w:r>
        <w:rPr>
          <w:rFonts w:ascii="SimSun" w:hAnsi="SimSun" w:eastAsia="SimSun" w:cs="SimSun"/>
          <w:sz w:val="21"/>
          <w:szCs w:val="21"/>
          <w:spacing w:val="2"/>
        </w:rPr>
        <w:t xml:space="preserve"> </w:t>
      </w:r>
      <w:r>
        <w:rPr>
          <w:rFonts w:ascii="SimSun" w:hAnsi="SimSun" w:eastAsia="SimSun" w:cs="SimSun"/>
          <w:sz w:val="21"/>
          <w:szCs w:val="21"/>
          <w:spacing w:val="-9"/>
        </w:rPr>
        <w:t>还可以快速纠正下肢力线及关节脱位，同时辅以顶棒顶起</w:t>
      </w:r>
      <w:r>
        <w:rPr>
          <w:rFonts w:ascii="SimSun" w:hAnsi="SimSun" w:eastAsia="SimSun" w:cs="SimSun"/>
          <w:sz w:val="21"/>
          <w:szCs w:val="21"/>
          <w:spacing w:val="-10"/>
        </w:rPr>
        <w:t>技术复位塌陷骨折，螺栓加压技术纠正宽</w:t>
      </w:r>
      <w:r>
        <w:rPr>
          <w:rFonts w:ascii="SimSun" w:hAnsi="SimSun" w:eastAsia="SimSun" w:cs="SimSun"/>
          <w:sz w:val="21"/>
          <w:szCs w:val="21"/>
        </w:rPr>
        <w:t xml:space="preserve">  </w:t>
      </w:r>
      <w:r>
        <w:rPr>
          <w:rFonts w:ascii="SimSun" w:hAnsi="SimSun" w:eastAsia="SimSun" w:cs="SimSun"/>
          <w:sz w:val="21"/>
          <w:szCs w:val="21"/>
          <w:spacing w:val="-13"/>
        </w:rPr>
        <w:t>度，研磨复位技术复位高起骨块，最终微创固定骨折(图</w:t>
      </w:r>
      <w:r>
        <w:rPr>
          <w:rFonts w:ascii="SimSun" w:hAnsi="SimSun" w:eastAsia="SimSun" w:cs="SimSun"/>
          <w:sz w:val="21"/>
          <w:szCs w:val="21"/>
          <w:spacing w:val="-14"/>
        </w:rPr>
        <w:t>61-36)。</w:t>
      </w:r>
    </w:p>
    <w:p>
      <w:pPr>
        <w:sectPr>
          <w:type w:val="continuous"/>
          <w:pgSz w:w="11220" w:h="15820"/>
          <w:pgMar w:top="400" w:right="844" w:bottom="400" w:left="600" w:header="0" w:footer="0" w:gutter="0"/>
          <w:cols w:equalWidth="0" w:num="1">
            <w:col w:w="9775" w:space="0"/>
          </w:cols>
        </w:sectPr>
        <w:rPr/>
      </w:pPr>
    </w:p>
    <w:p>
      <w:pPr>
        <w:spacing w:line="432" w:lineRule="auto"/>
        <w:rPr>
          <w:rFonts w:ascii="Arial"/>
          <w:sz w:val="21"/>
        </w:rPr>
      </w:pPr>
      <w:r>
        <w:drawing>
          <wp:anchor distT="0" distB="0" distL="0" distR="0" simplePos="0" relativeHeight="252592128" behindDoc="0" locked="0" layoutInCell="0" allowOverlap="1">
            <wp:simplePos x="0" y="0"/>
            <wp:positionH relativeFrom="page">
              <wp:posOffset>1327128</wp:posOffset>
            </wp:positionH>
            <wp:positionV relativeFrom="page">
              <wp:posOffset>996924</wp:posOffset>
            </wp:positionV>
            <wp:extent cx="1841520" cy="3968796"/>
            <wp:effectExtent l="0" t="0" r="0" b="0"/>
            <wp:wrapNone/>
            <wp:docPr id="347" name="IM 347"/>
            <wp:cNvGraphicFramePr/>
            <a:graphic>
              <a:graphicData uri="http://schemas.openxmlformats.org/drawingml/2006/picture">
                <pic:pic>
                  <pic:nvPicPr>
                    <pic:cNvPr id="347" name="IM 347"/>
                    <pic:cNvPicPr/>
                  </pic:nvPicPr>
                  <pic:blipFill>
                    <a:blip r:embed="rId367"/>
                    <a:stretch>
                      <a:fillRect/>
                    </a:stretch>
                  </pic:blipFill>
                  <pic:spPr>
                    <a:xfrm rot="0">
                      <a:off x="0" y="0"/>
                      <a:ext cx="1841520" cy="3968796"/>
                    </a:xfrm>
                    <a:prstGeom prst="rect">
                      <a:avLst/>
                    </a:prstGeom>
                  </pic:spPr>
                </pic:pic>
              </a:graphicData>
            </a:graphic>
          </wp:anchor>
        </w:drawing>
      </w:r>
      <w:r>
        <w:drawing>
          <wp:anchor distT="0" distB="0" distL="0" distR="0" simplePos="0" relativeHeight="252593152" behindDoc="0" locked="0" layoutInCell="0" allowOverlap="1">
            <wp:simplePos x="0" y="0"/>
            <wp:positionH relativeFrom="page">
              <wp:posOffset>6305535</wp:posOffset>
            </wp:positionH>
            <wp:positionV relativeFrom="page">
              <wp:posOffset>9347168</wp:posOffset>
            </wp:positionV>
            <wp:extent cx="425460" cy="425453"/>
            <wp:effectExtent l="0" t="0" r="0" b="0"/>
            <wp:wrapNone/>
            <wp:docPr id="348" name="IM 348"/>
            <wp:cNvGraphicFramePr/>
            <a:graphic>
              <a:graphicData uri="http://schemas.openxmlformats.org/drawingml/2006/picture">
                <pic:pic>
                  <pic:nvPicPr>
                    <pic:cNvPr id="348" name="IM 348"/>
                    <pic:cNvPicPr/>
                  </pic:nvPicPr>
                  <pic:blipFill>
                    <a:blip r:embed="rId368"/>
                    <a:stretch>
                      <a:fillRect/>
                    </a:stretch>
                  </pic:blipFill>
                  <pic:spPr>
                    <a:xfrm rot="0">
                      <a:off x="0" y="0"/>
                      <a:ext cx="425460" cy="425453"/>
                    </a:xfrm>
                    <a:prstGeom prst="rect">
                      <a:avLst/>
                    </a:prstGeom>
                  </pic:spPr>
                </pic:pic>
              </a:graphicData>
            </a:graphic>
          </wp:anchor>
        </w:drawing>
      </w:r>
      <w:r/>
    </w:p>
    <w:p>
      <w:pPr>
        <w:ind w:right="150"/>
        <w:spacing w:before="62" w:line="212" w:lineRule="auto"/>
        <w:jc w:val="right"/>
        <w:rPr>
          <w:rFonts w:ascii="SimSun" w:hAnsi="SimSun" w:eastAsia="SimSun" w:cs="SimSun"/>
          <w:sz w:val="19"/>
          <w:szCs w:val="19"/>
        </w:rPr>
      </w:pPr>
      <w:r>
        <w:rPr>
          <w:rFonts w:ascii="SimHei" w:hAnsi="SimHei" w:eastAsia="SimHei" w:cs="SimHei"/>
          <w:sz w:val="19"/>
          <w:szCs w:val="19"/>
          <w:color w:val="1376B8"/>
          <w:spacing w:val="1"/>
        </w:rPr>
        <w:t>第六十一章下肢骨、关节损伤</w:t>
      </w:r>
      <w:r>
        <w:rPr>
          <w:rFonts w:ascii="SimHei" w:hAnsi="SimHei" w:eastAsia="SimHei" w:cs="SimHei"/>
          <w:sz w:val="19"/>
          <w:szCs w:val="19"/>
          <w:color w:val="1376B8"/>
          <w:spacing w:val="9"/>
        </w:rPr>
        <w:t xml:space="preserve">      </w:t>
      </w:r>
      <w:r>
        <w:rPr>
          <w:rFonts w:ascii="SimSun" w:hAnsi="SimSun" w:eastAsia="SimSun" w:cs="SimSun"/>
          <w:sz w:val="19"/>
          <w:szCs w:val="19"/>
          <w:color w:val="0064B2"/>
          <w:spacing w:val="1"/>
          <w:position w:val="1"/>
        </w:rPr>
        <w:t>673</w:t>
      </w:r>
    </w:p>
    <w:p>
      <w:pPr>
        <w:spacing w:line="442" w:lineRule="auto"/>
        <w:rPr>
          <w:rFonts w:ascii="Arial"/>
          <w:sz w:val="21"/>
        </w:rPr>
      </w:pPr>
      <w:r/>
    </w:p>
    <w:p>
      <w:pPr>
        <w:ind w:firstLine="4480"/>
        <w:spacing w:line="2330" w:lineRule="exact"/>
        <w:textAlignment w:val="center"/>
        <w:rPr/>
      </w:pPr>
      <w:r>
        <w:drawing>
          <wp:inline distT="0" distB="0" distL="0" distR="0">
            <wp:extent cx="1822463" cy="1479584"/>
            <wp:effectExtent l="0" t="0" r="0" b="0"/>
            <wp:docPr id="349" name="IM 349"/>
            <wp:cNvGraphicFramePr/>
            <a:graphic>
              <a:graphicData uri="http://schemas.openxmlformats.org/drawingml/2006/picture">
                <pic:pic>
                  <pic:nvPicPr>
                    <pic:cNvPr id="349" name="IM 349"/>
                    <pic:cNvPicPr/>
                  </pic:nvPicPr>
                  <pic:blipFill>
                    <a:blip r:embed="rId369"/>
                    <a:stretch>
                      <a:fillRect/>
                    </a:stretch>
                  </pic:blipFill>
                  <pic:spPr>
                    <a:xfrm rot="0">
                      <a:off x="0" y="0"/>
                      <a:ext cx="1822463" cy="1479584"/>
                    </a:xfrm>
                    <a:prstGeom prst="rect">
                      <a:avLst/>
                    </a:prstGeom>
                  </pic:spPr>
                </pic:pic>
              </a:graphicData>
            </a:graphic>
          </wp:inline>
        </w:drawing>
      </w:r>
    </w:p>
    <w:p>
      <w:pPr>
        <w:spacing w:line="336" w:lineRule="auto"/>
        <w:rPr>
          <w:rFonts w:ascii="Arial"/>
          <w:sz w:val="21"/>
        </w:rPr>
      </w:pPr>
      <w:r/>
    </w:p>
    <w:p>
      <w:pPr>
        <w:ind w:left="4979"/>
        <w:spacing w:before="62" w:line="222" w:lineRule="auto"/>
        <w:rPr>
          <w:rFonts w:ascii="SimSun" w:hAnsi="SimSun" w:eastAsia="SimSun" w:cs="SimSun"/>
          <w:sz w:val="19"/>
          <w:szCs w:val="19"/>
        </w:rPr>
      </w:pPr>
      <w:r>
        <w:rPr>
          <w:rFonts w:ascii="SimSun" w:hAnsi="SimSun" w:eastAsia="SimSun" w:cs="SimSun"/>
          <w:sz w:val="19"/>
          <w:szCs w:val="19"/>
          <w:spacing w:val="-10"/>
        </w:rPr>
        <w:t>(2)</w:t>
      </w:r>
    </w:p>
    <w:p>
      <w:pPr>
        <w:ind w:firstLine="4520"/>
        <w:spacing w:before="60" w:line="2450" w:lineRule="exact"/>
        <w:textAlignment w:val="center"/>
        <w:rPr/>
      </w:pPr>
      <w:r>
        <w:drawing>
          <wp:inline distT="0" distB="0" distL="0" distR="0">
            <wp:extent cx="1879563" cy="1555694"/>
            <wp:effectExtent l="0" t="0" r="0" b="0"/>
            <wp:docPr id="350" name="IM 350"/>
            <wp:cNvGraphicFramePr/>
            <a:graphic>
              <a:graphicData uri="http://schemas.openxmlformats.org/drawingml/2006/picture">
                <pic:pic>
                  <pic:nvPicPr>
                    <pic:cNvPr id="350" name="IM 350"/>
                    <pic:cNvPicPr/>
                  </pic:nvPicPr>
                  <pic:blipFill>
                    <a:blip r:embed="rId370"/>
                    <a:stretch>
                      <a:fillRect/>
                    </a:stretch>
                  </pic:blipFill>
                  <pic:spPr>
                    <a:xfrm rot="0">
                      <a:off x="0" y="0"/>
                      <a:ext cx="1879563" cy="1555694"/>
                    </a:xfrm>
                    <a:prstGeom prst="rect">
                      <a:avLst/>
                    </a:prstGeom>
                  </pic:spPr>
                </pic:pic>
              </a:graphicData>
            </a:graphic>
          </wp:inline>
        </w:drawing>
      </w:r>
    </w:p>
    <w:p>
      <w:pPr>
        <w:spacing w:line="357" w:lineRule="auto"/>
        <w:rPr>
          <w:rFonts w:ascii="Arial"/>
          <w:sz w:val="21"/>
        </w:rPr>
      </w:pPr>
      <w:r/>
    </w:p>
    <w:p>
      <w:pPr>
        <w:spacing w:line="357" w:lineRule="auto"/>
        <w:rPr>
          <w:rFonts w:ascii="Arial"/>
          <w:sz w:val="21"/>
        </w:rPr>
      </w:pPr>
      <w:r/>
    </w:p>
    <w:p>
      <w:pPr>
        <w:ind w:left="1829"/>
        <w:spacing w:before="62" w:line="222" w:lineRule="auto"/>
        <w:rPr>
          <w:rFonts w:ascii="SimSun" w:hAnsi="SimSun" w:eastAsia="SimSun" w:cs="SimSun"/>
          <w:sz w:val="19"/>
          <w:szCs w:val="19"/>
        </w:rPr>
      </w:pPr>
      <w:r>
        <w:pict>
          <v:shape id="_x0000_s153" style="position:absolute;margin-left:248.5pt;margin-top:1.62521pt;mso-position-vertical-relative:text;mso-position-horizontal-relative:text;width:14.25pt;height:13.45pt;z-index:25259417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rPr>
          <w:rFonts w:ascii="SimSun" w:hAnsi="SimSun" w:eastAsia="SimSun" w:cs="SimSun"/>
          <w:sz w:val="19"/>
          <w:szCs w:val="19"/>
          <w:spacing w:val="-10"/>
        </w:rPr>
        <w:t>(3)</w:t>
      </w:r>
    </w:p>
    <w:p>
      <w:pPr>
        <w:ind w:left="2820"/>
        <w:spacing w:before="137" w:line="221" w:lineRule="auto"/>
        <w:rPr>
          <w:rFonts w:ascii="SimHei" w:hAnsi="SimHei" w:eastAsia="SimHei" w:cs="SimHei"/>
          <w:sz w:val="19"/>
          <w:szCs w:val="19"/>
        </w:rPr>
      </w:pPr>
      <w:r>
        <w:rPr>
          <w:rFonts w:ascii="SimHei" w:hAnsi="SimHei" w:eastAsia="SimHei" w:cs="SimHei"/>
          <w:sz w:val="19"/>
          <w:szCs w:val="19"/>
          <w:color w:val="0075C3"/>
          <w:spacing w:val="-4"/>
        </w:rPr>
        <w:t>图61-36</w:t>
      </w:r>
      <w:r>
        <w:rPr>
          <w:rFonts w:ascii="SimHei" w:hAnsi="SimHei" w:eastAsia="SimHei" w:cs="SimHei"/>
          <w:sz w:val="19"/>
          <w:szCs w:val="19"/>
          <w:color w:val="0075C3"/>
          <w:spacing w:val="34"/>
        </w:rPr>
        <w:t xml:space="preserve"> </w:t>
      </w:r>
      <w:r>
        <w:rPr>
          <w:rFonts w:ascii="SimHei" w:hAnsi="SimHei" w:eastAsia="SimHei" w:cs="SimHei"/>
          <w:sz w:val="19"/>
          <w:szCs w:val="19"/>
          <w:spacing w:val="-4"/>
        </w:rPr>
        <w:t>双反牵引治疗胫骨平台骨折</w:t>
      </w:r>
    </w:p>
    <w:p>
      <w:pPr>
        <w:ind w:left="1509"/>
        <w:spacing w:before="44" w:line="259" w:lineRule="exact"/>
        <w:rPr>
          <w:rFonts w:ascii="SimSun" w:hAnsi="SimSun" w:eastAsia="SimSun" w:cs="SimSun"/>
          <w:sz w:val="19"/>
          <w:szCs w:val="19"/>
        </w:rPr>
      </w:pPr>
      <w:r>
        <w:rPr>
          <w:rFonts w:ascii="SimSun" w:hAnsi="SimSun" w:eastAsia="SimSun" w:cs="SimSun"/>
          <w:sz w:val="19"/>
          <w:szCs w:val="19"/>
          <w:spacing w:val="8"/>
          <w:position w:val="4"/>
        </w:rPr>
        <w:t>(1)向塌陷骨折块置入导针(2)沿导针扩出孔道(</w:t>
      </w:r>
      <w:r>
        <w:rPr>
          <w:rFonts w:ascii="SimSun" w:hAnsi="SimSun" w:eastAsia="SimSun" w:cs="SimSun"/>
          <w:sz w:val="19"/>
          <w:szCs w:val="19"/>
          <w:spacing w:val="7"/>
          <w:position w:val="4"/>
        </w:rPr>
        <w:t>3)顶棒顶起塌陷骨</w:t>
      </w:r>
    </w:p>
    <w:p>
      <w:pPr>
        <w:ind w:left="1509"/>
        <w:spacing w:before="1" w:line="218" w:lineRule="auto"/>
        <w:rPr>
          <w:rFonts w:ascii="SimSun" w:hAnsi="SimSun" w:eastAsia="SimSun" w:cs="SimSun"/>
          <w:sz w:val="19"/>
          <w:szCs w:val="19"/>
        </w:rPr>
      </w:pPr>
      <w:r>
        <w:rPr>
          <w:rFonts w:ascii="SimSun" w:hAnsi="SimSun" w:eastAsia="SimSun" w:cs="SimSun"/>
          <w:sz w:val="19"/>
          <w:szCs w:val="19"/>
          <w:spacing w:val="-9"/>
        </w:rPr>
        <w:t>折</w:t>
      </w:r>
      <w:r>
        <w:rPr>
          <w:rFonts w:ascii="SimSun" w:hAnsi="SimSun" w:eastAsia="SimSun" w:cs="SimSun"/>
          <w:sz w:val="19"/>
          <w:szCs w:val="19"/>
          <w:spacing w:val="90"/>
        </w:rPr>
        <w:t xml:space="preserve"> </w:t>
      </w:r>
      <w:r>
        <w:rPr>
          <w:rFonts w:ascii="SimSun" w:hAnsi="SimSun" w:eastAsia="SimSun" w:cs="SimSun"/>
          <w:sz w:val="19"/>
          <w:szCs w:val="19"/>
          <w:spacing w:val="-9"/>
        </w:rPr>
        <w:t>(4)微创置入解剖接骨板和加压螺栓固定</w:t>
      </w:r>
    </w:p>
    <w:p>
      <w:pPr>
        <w:spacing w:line="453" w:lineRule="auto"/>
        <w:rPr>
          <w:rFonts w:ascii="Arial"/>
          <w:sz w:val="21"/>
        </w:rPr>
      </w:pPr>
      <w:r/>
    </w:p>
    <w:p>
      <w:pPr>
        <w:ind w:left="2864"/>
        <w:spacing w:before="98" w:line="222" w:lineRule="auto"/>
        <w:rPr>
          <w:rFonts w:ascii="SimHei" w:hAnsi="SimHei" w:eastAsia="SimHei" w:cs="SimHei"/>
          <w:sz w:val="30"/>
          <w:szCs w:val="30"/>
        </w:rPr>
      </w:pPr>
      <w:r>
        <w:rPr>
          <w:rFonts w:ascii="SimHei" w:hAnsi="SimHei" w:eastAsia="SimHei" w:cs="SimHei"/>
          <w:sz w:val="30"/>
          <w:szCs w:val="30"/>
          <w:b/>
          <w:bCs/>
          <w:spacing w:val="-3"/>
        </w:rPr>
        <w:t>第九节</w:t>
      </w:r>
      <w:r>
        <w:rPr>
          <w:rFonts w:ascii="SimHei" w:hAnsi="SimHei" w:eastAsia="SimHei" w:cs="SimHei"/>
          <w:sz w:val="30"/>
          <w:szCs w:val="30"/>
          <w:spacing w:val="131"/>
        </w:rPr>
        <w:t xml:space="preserve"> </w:t>
      </w:r>
      <w:r>
        <w:rPr>
          <w:rFonts w:ascii="SimHei" w:hAnsi="SimHei" w:eastAsia="SimHei" w:cs="SimHei"/>
          <w:sz w:val="30"/>
          <w:szCs w:val="30"/>
          <w:b/>
          <w:bCs/>
          <w:spacing w:val="-3"/>
        </w:rPr>
        <w:t>胫腓骨干骨折</w:t>
      </w:r>
    </w:p>
    <w:p>
      <w:pPr>
        <w:spacing w:line="282" w:lineRule="auto"/>
        <w:rPr>
          <w:rFonts w:ascii="Arial"/>
          <w:sz w:val="21"/>
        </w:rPr>
      </w:pPr>
      <w:r/>
    </w:p>
    <w:p>
      <w:pPr>
        <w:ind w:right="1034" w:firstLine="345"/>
        <w:spacing w:before="62" w:line="295" w:lineRule="auto"/>
        <w:jc w:val="both"/>
        <w:rPr>
          <w:rFonts w:ascii="SimSun" w:hAnsi="SimSun" w:eastAsia="SimSun" w:cs="SimSun"/>
          <w:sz w:val="19"/>
          <w:szCs w:val="19"/>
        </w:rPr>
      </w:pPr>
      <w:r>
        <w:rPr>
          <w:rFonts w:ascii="SimSun" w:hAnsi="SimSun" w:eastAsia="SimSun" w:cs="SimSun"/>
          <w:sz w:val="19"/>
          <w:szCs w:val="19"/>
          <w:color w:val="0076C6"/>
          <w:spacing w:val="5"/>
        </w:rPr>
        <w:t>【解剖概要】</w:t>
      </w:r>
      <w:r>
        <w:rPr>
          <w:rFonts w:ascii="SimSun" w:hAnsi="SimSun" w:eastAsia="SimSun" w:cs="SimSun"/>
          <w:sz w:val="19"/>
          <w:szCs w:val="19"/>
          <w:color w:val="0076C6"/>
          <w:spacing w:val="-16"/>
        </w:rPr>
        <w:t xml:space="preserve"> </w:t>
      </w:r>
      <w:r>
        <w:rPr>
          <w:rFonts w:ascii="SimSun" w:hAnsi="SimSun" w:eastAsia="SimSun" w:cs="SimSun"/>
          <w:sz w:val="19"/>
          <w:szCs w:val="19"/>
          <w:spacing w:val="5"/>
        </w:rPr>
        <w:t>胫骨和股骨一样，是承重的重要骨骼。位于皮下，前方的胫骨嵴</w:t>
      </w:r>
      <w:r>
        <w:rPr>
          <w:rFonts w:ascii="SimSun" w:hAnsi="SimSun" w:eastAsia="SimSun" w:cs="SimSun"/>
          <w:sz w:val="19"/>
          <w:szCs w:val="19"/>
          <w:spacing w:val="4"/>
        </w:rPr>
        <w:t>是骨折后手法复位</w:t>
      </w:r>
      <w:r>
        <w:rPr>
          <w:rFonts w:ascii="SimSun" w:hAnsi="SimSun" w:eastAsia="SimSun" w:cs="SimSun"/>
          <w:sz w:val="19"/>
          <w:szCs w:val="19"/>
        </w:rPr>
        <w:t xml:space="preserve"> </w:t>
      </w:r>
      <w:r>
        <w:rPr>
          <w:rFonts w:ascii="SimSun" w:hAnsi="SimSun" w:eastAsia="SimSun" w:cs="SimSun"/>
          <w:sz w:val="19"/>
          <w:szCs w:val="19"/>
          <w:spacing w:val="8"/>
        </w:rPr>
        <w:t>的重要标志。胫骨干横切面呈三棱形，在中、下1/3交界处变成</w:t>
      </w:r>
      <w:r>
        <w:rPr>
          <w:rFonts w:ascii="SimSun" w:hAnsi="SimSun" w:eastAsia="SimSun" w:cs="SimSun"/>
          <w:sz w:val="19"/>
          <w:szCs w:val="19"/>
          <w:spacing w:val="7"/>
        </w:rPr>
        <w:t>四边形。在三棱形和四边形交界处是</w:t>
      </w:r>
      <w:r>
        <w:rPr>
          <w:rFonts w:ascii="SimSun" w:hAnsi="SimSun" w:eastAsia="SimSun" w:cs="SimSun"/>
          <w:sz w:val="19"/>
          <w:szCs w:val="19"/>
        </w:rPr>
        <w:t xml:space="preserve"> </w:t>
      </w:r>
      <w:r>
        <w:rPr>
          <w:rFonts w:ascii="SimSun" w:hAnsi="SimSun" w:eastAsia="SimSun" w:cs="SimSun"/>
          <w:sz w:val="19"/>
          <w:szCs w:val="19"/>
          <w:spacing w:val="6"/>
        </w:rPr>
        <w:t>应力集中部位，易致骨折。由于整个胫骨均位于皮下，骨折端容易穿</w:t>
      </w:r>
      <w:r>
        <w:rPr>
          <w:rFonts w:ascii="SimSun" w:hAnsi="SimSun" w:eastAsia="SimSun" w:cs="SimSun"/>
          <w:sz w:val="19"/>
          <w:szCs w:val="19"/>
          <w:spacing w:val="5"/>
        </w:rPr>
        <w:t>破皮肤，成为开放性骨折。胫骨</w:t>
      </w:r>
      <w:r>
        <w:rPr>
          <w:rFonts w:ascii="SimSun" w:hAnsi="SimSun" w:eastAsia="SimSun" w:cs="SimSun"/>
          <w:sz w:val="19"/>
          <w:szCs w:val="19"/>
        </w:rPr>
        <w:t xml:space="preserve"> </w:t>
      </w:r>
      <w:r>
        <w:rPr>
          <w:rFonts w:ascii="SimSun" w:hAnsi="SimSun" w:eastAsia="SimSun" w:cs="SimSun"/>
          <w:sz w:val="19"/>
          <w:szCs w:val="19"/>
          <w:spacing w:val="7"/>
        </w:rPr>
        <w:t>上端与下端关节面是相互平行的。若骨折对位对线不良，使关节面失去平衡，改变了关节的受力面，</w:t>
      </w:r>
      <w:r>
        <w:rPr>
          <w:rFonts w:ascii="SimSun" w:hAnsi="SimSun" w:eastAsia="SimSun" w:cs="SimSun"/>
          <w:sz w:val="19"/>
          <w:szCs w:val="19"/>
          <w:spacing w:val="6"/>
        </w:rPr>
        <w:t xml:space="preserve"> </w:t>
      </w:r>
      <w:r>
        <w:rPr>
          <w:rFonts w:ascii="SimSun" w:hAnsi="SimSun" w:eastAsia="SimSun" w:cs="SimSun"/>
          <w:sz w:val="19"/>
          <w:szCs w:val="19"/>
          <w:spacing w:val="6"/>
        </w:rPr>
        <w:t>易发生创伤性关节炎。腓骨的上、下端与胫骨构成上胫腓联合和下胫腓</w:t>
      </w:r>
      <w:r>
        <w:rPr>
          <w:rFonts w:ascii="SimSun" w:hAnsi="SimSun" w:eastAsia="SimSun" w:cs="SimSun"/>
          <w:sz w:val="19"/>
          <w:szCs w:val="19"/>
          <w:spacing w:val="5"/>
        </w:rPr>
        <w:t>联合，为微动关节，腓骨不产</w:t>
      </w:r>
      <w:r>
        <w:rPr>
          <w:rFonts w:ascii="SimSun" w:hAnsi="SimSun" w:eastAsia="SimSun" w:cs="SimSun"/>
          <w:sz w:val="19"/>
          <w:szCs w:val="19"/>
        </w:rPr>
        <w:t xml:space="preserve"> </w:t>
      </w:r>
      <w:r>
        <w:rPr>
          <w:rFonts w:ascii="SimSun" w:hAnsi="SimSun" w:eastAsia="SimSun" w:cs="SimSun"/>
          <w:sz w:val="19"/>
          <w:szCs w:val="19"/>
          <w:spacing w:val="12"/>
        </w:rPr>
        <w:t>生单独运动，但可承受1/6的负重。胫腓骨间有骨间膜连接，踝关节承受的力除沿胫骨干向上传递</w:t>
      </w:r>
      <w:r>
        <w:rPr>
          <w:rFonts w:ascii="SimSun" w:hAnsi="SimSun" w:eastAsia="SimSun" w:cs="SimSun"/>
          <w:sz w:val="19"/>
          <w:szCs w:val="19"/>
          <w:spacing w:val="3"/>
        </w:rPr>
        <w:t xml:space="preserve"> </w:t>
      </w:r>
      <w:r>
        <w:rPr>
          <w:rFonts w:ascii="SimSun" w:hAnsi="SimSun" w:eastAsia="SimSun" w:cs="SimSun"/>
          <w:sz w:val="19"/>
          <w:szCs w:val="19"/>
          <w:spacing w:val="6"/>
        </w:rPr>
        <w:t>外，也经骨间膜由腓骨传导。动脉在分出胫前动脉后，穿过比目</w:t>
      </w:r>
      <w:r>
        <w:rPr>
          <w:rFonts w:ascii="SimSun" w:hAnsi="SimSun" w:eastAsia="SimSun" w:cs="SimSun"/>
          <w:sz w:val="19"/>
          <w:szCs w:val="19"/>
          <w:spacing w:val="5"/>
        </w:rPr>
        <w:t>鱼肌腱向下走行。此处血管固定，胫</w:t>
      </w:r>
      <w:r>
        <w:rPr>
          <w:rFonts w:ascii="SimSun" w:hAnsi="SimSun" w:eastAsia="SimSun" w:cs="SimSun"/>
          <w:sz w:val="19"/>
          <w:szCs w:val="19"/>
        </w:rPr>
        <w:t xml:space="preserve"> </w:t>
      </w:r>
      <w:r>
        <w:rPr>
          <w:rFonts w:ascii="SimSun" w:hAnsi="SimSun" w:eastAsia="SimSun" w:cs="SimSun"/>
          <w:sz w:val="19"/>
          <w:szCs w:val="19"/>
          <w:spacing w:val="8"/>
        </w:rPr>
        <w:t>骨上1/3骨折，可致胫后动脉损伤，引起下肢严重血液循环</w:t>
      </w:r>
      <w:r>
        <w:rPr>
          <w:rFonts w:ascii="SimSun" w:hAnsi="SimSun" w:eastAsia="SimSun" w:cs="SimSun"/>
          <w:sz w:val="19"/>
          <w:szCs w:val="19"/>
          <w:spacing w:val="7"/>
        </w:rPr>
        <w:t>障碍，甚至缺血坏死。小腿的肌筋膜与胫</w:t>
      </w:r>
      <w:r>
        <w:rPr>
          <w:rFonts w:ascii="SimSun" w:hAnsi="SimSun" w:eastAsia="SimSun" w:cs="SimSun"/>
          <w:sz w:val="19"/>
          <w:szCs w:val="19"/>
        </w:rPr>
        <w:t xml:space="preserve"> </w:t>
      </w:r>
      <w:r>
        <w:rPr>
          <w:rFonts w:ascii="SimSun" w:hAnsi="SimSun" w:eastAsia="SimSun" w:cs="SimSun"/>
          <w:sz w:val="19"/>
          <w:szCs w:val="19"/>
          <w:spacing w:val="6"/>
        </w:rPr>
        <w:t>骨、腓骨和胫腓骨间膜一起构成四个筋膜室。由于骨折后骨髓腔出</w:t>
      </w:r>
      <w:r>
        <w:rPr>
          <w:rFonts w:ascii="SimSun" w:hAnsi="SimSun" w:eastAsia="SimSun" w:cs="SimSun"/>
          <w:sz w:val="19"/>
          <w:szCs w:val="19"/>
          <w:spacing w:val="5"/>
        </w:rPr>
        <w:t>血，或肌肉损伤出血，或血管损伤</w:t>
      </w:r>
      <w:r>
        <w:rPr>
          <w:rFonts w:ascii="SimSun" w:hAnsi="SimSun" w:eastAsia="SimSun" w:cs="SimSun"/>
          <w:sz w:val="19"/>
          <w:szCs w:val="19"/>
        </w:rPr>
        <w:t xml:space="preserve"> </w:t>
      </w:r>
      <w:r>
        <w:rPr>
          <w:rFonts w:ascii="SimSun" w:hAnsi="SimSun" w:eastAsia="SimSun" w:cs="SimSun"/>
          <w:sz w:val="19"/>
          <w:szCs w:val="19"/>
          <w:spacing w:val="1"/>
        </w:rPr>
        <w:t>出血，均可引起骨筋膜室综合征，导致肌缺血坏死，后期成纤维化，将严重影响下肢功能。胫骨的营养</w:t>
      </w:r>
      <w:r>
        <w:rPr>
          <w:rFonts w:ascii="SimSun" w:hAnsi="SimSun" w:eastAsia="SimSun" w:cs="SimSun"/>
          <w:sz w:val="19"/>
          <w:szCs w:val="19"/>
          <w:spacing w:val="12"/>
        </w:rPr>
        <w:t xml:space="preserve"> </w:t>
      </w:r>
      <w:r>
        <w:rPr>
          <w:rFonts w:ascii="SimSun" w:hAnsi="SimSun" w:eastAsia="SimSun" w:cs="SimSun"/>
          <w:sz w:val="19"/>
          <w:szCs w:val="19"/>
          <w:spacing w:val="7"/>
        </w:rPr>
        <w:t>血管从胫骨干上、中1/3交界处进入骨内，中、下1/3的骨折使营养动脉损伤，供应下1/3段胫骨的血</w:t>
      </w:r>
      <w:r>
        <w:rPr>
          <w:rFonts w:ascii="SimSun" w:hAnsi="SimSun" w:eastAsia="SimSun" w:cs="SimSun"/>
          <w:sz w:val="19"/>
          <w:szCs w:val="19"/>
          <w:spacing w:val="6"/>
        </w:rPr>
        <w:t xml:space="preserve"> </w:t>
      </w:r>
      <w:r>
        <w:rPr>
          <w:rFonts w:ascii="SimSun" w:hAnsi="SimSun" w:eastAsia="SimSun" w:cs="SimSun"/>
          <w:sz w:val="19"/>
          <w:szCs w:val="19"/>
          <w:spacing w:val="10"/>
        </w:rPr>
        <w:t>液循环显著减少；同时下1/3段胫骨几乎无肌附着，由胫骨远端获得的血液循环很少，因此下1</w:t>
      </w:r>
      <w:r>
        <w:rPr>
          <w:rFonts w:ascii="SimSun" w:hAnsi="SimSun" w:eastAsia="SimSun" w:cs="SimSun"/>
          <w:sz w:val="19"/>
          <w:szCs w:val="19"/>
          <w:spacing w:val="9"/>
        </w:rPr>
        <w:t>/3段</w:t>
      </w:r>
      <w:r>
        <w:rPr>
          <w:rFonts w:ascii="SimSun" w:hAnsi="SimSun" w:eastAsia="SimSun" w:cs="SimSun"/>
          <w:sz w:val="19"/>
          <w:szCs w:val="19"/>
        </w:rPr>
        <w:t xml:space="preserve"> </w:t>
      </w:r>
      <w:r>
        <w:rPr>
          <w:rFonts w:ascii="SimSun" w:hAnsi="SimSun" w:eastAsia="SimSun" w:cs="SimSun"/>
          <w:sz w:val="19"/>
          <w:szCs w:val="19"/>
          <w:spacing w:val="1"/>
        </w:rPr>
        <w:t>骨折愈合较慢，容易发生延迟愈合或不愈合。在腓骨颈，有腓总神经由胭窝后、外侧斜向下外方，经腓</w:t>
      </w:r>
      <w:r>
        <w:rPr>
          <w:rFonts w:ascii="SimSun" w:hAnsi="SimSun" w:eastAsia="SimSun" w:cs="SimSun"/>
          <w:sz w:val="19"/>
          <w:szCs w:val="19"/>
          <w:spacing w:val="11"/>
        </w:rPr>
        <w:t xml:space="preserve"> </w:t>
      </w:r>
      <w:r>
        <w:rPr>
          <w:rFonts w:ascii="SimSun" w:hAnsi="SimSun" w:eastAsia="SimSun" w:cs="SimSun"/>
          <w:sz w:val="19"/>
          <w:szCs w:val="19"/>
          <w:spacing w:val="6"/>
        </w:rPr>
        <w:t>骨颈进入腓骨长、短肌及小腿前方肌群。腓骨颈有移位的骨折可引</w:t>
      </w:r>
      <w:r>
        <w:rPr>
          <w:rFonts w:ascii="SimSun" w:hAnsi="SimSun" w:eastAsia="SimSun" w:cs="SimSun"/>
          <w:sz w:val="19"/>
          <w:szCs w:val="19"/>
          <w:spacing w:val="5"/>
        </w:rPr>
        <w:t>起腓总神经损伤。</w:t>
      </w:r>
    </w:p>
    <w:p>
      <w:pPr>
        <w:ind w:right="1094" w:firstLine="355"/>
        <w:spacing w:before="204" w:line="246" w:lineRule="auto"/>
        <w:rPr>
          <w:rFonts w:ascii="SimSun" w:hAnsi="SimSun" w:eastAsia="SimSun" w:cs="SimSun"/>
          <w:sz w:val="19"/>
          <w:szCs w:val="19"/>
        </w:rPr>
      </w:pPr>
      <w:r>
        <w:rPr>
          <w:rFonts w:ascii="SimSun" w:hAnsi="SimSun" w:eastAsia="SimSun" w:cs="SimSun"/>
          <w:sz w:val="19"/>
          <w:szCs w:val="19"/>
          <w:color w:val="0076C5"/>
          <w:spacing w:val="4"/>
        </w:rPr>
        <w:t>【病因与分类】</w:t>
      </w:r>
      <w:r>
        <w:rPr>
          <w:rFonts w:ascii="SimSun" w:hAnsi="SimSun" w:eastAsia="SimSun" w:cs="SimSun"/>
          <w:sz w:val="19"/>
          <w:szCs w:val="19"/>
          <w:color w:val="0076C5"/>
          <w:spacing w:val="16"/>
        </w:rPr>
        <w:t xml:space="preserve"> </w:t>
      </w:r>
      <w:r>
        <w:rPr>
          <w:rFonts w:ascii="SimSun" w:hAnsi="SimSun" w:eastAsia="SimSun" w:cs="SimSun"/>
          <w:sz w:val="19"/>
          <w:szCs w:val="19"/>
          <w:spacing w:val="4"/>
        </w:rPr>
        <w:t>由于胫腓骨表浅，又是负重的主要骨骼，易遭受直接暴力损伤。胫腓骨干骨折占</w:t>
      </w:r>
      <w:r>
        <w:rPr>
          <w:rFonts w:ascii="SimSun" w:hAnsi="SimSun" w:eastAsia="SimSun" w:cs="SimSun"/>
          <w:sz w:val="19"/>
          <w:szCs w:val="19"/>
        </w:rPr>
        <w:t xml:space="preserve"> </w:t>
      </w:r>
      <w:r>
        <w:rPr>
          <w:rFonts w:ascii="SimSun" w:hAnsi="SimSun" w:eastAsia="SimSun" w:cs="SimSun"/>
          <w:sz w:val="19"/>
          <w:szCs w:val="19"/>
          <w:spacing w:val="10"/>
        </w:rPr>
        <w:t>全身骨折的4%。不同损伤因素可引起不同形态的胫腓骨骨折，如重物撞击，车轮辗轧等，可引</w:t>
      </w:r>
      <w:r>
        <w:rPr>
          <w:rFonts w:ascii="SimSun" w:hAnsi="SimSun" w:eastAsia="SimSun" w:cs="SimSun"/>
          <w:sz w:val="19"/>
          <w:szCs w:val="19"/>
          <w:spacing w:val="9"/>
        </w:rPr>
        <w:t>起胫</w:t>
      </w:r>
    </w:p>
    <w:p>
      <w:pPr>
        <w:sectPr>
          <w:pgSz w:w="11240" w:h="15750"/>
          <w:pgMar w:top="400" w:right="640" w:bottom="400" w:left="889" w:header="0" w:footer="0" w:gutter="0"/>
        </w:sectPr>
        <w:rPr/>
      </w:pPr>
    </w:p>
    <w:p>
      <w:pPr>
        <w:rPr/>
      </w:pPr>
      <w:r>
        <w:drawing>
          <wp:anchor distT="0" distB="0" distL="0" distR="0" simplePos="0" relativeHeight="252605440" behindDoc="1" locked="0" layoutInCell="0" allowOverlap="1">
            <wp:simplePos x="0" y="0"/>
            <wp:positionH relativeFrom="page">
              <wp:posOffset>3009873</wp:posOffset>
            </wp:positionH>
            <wp:positionV relativeFrom="page">
              <wp:posOffset>2044725</wp:posOffset>
            </wp:positionV>
            <wp:extent cx="584246" cy="1879582"/>
            <wp:effectExtent l="0" t="0" r="0" b="0"/>
            <wp:wrapNone/>
            <wp:docPr id="351" name="IM 351"/>
            <wp:cNvGraphicFramePr/>
            <a:graphic>
              <a:graphicData uri="http://schemas.openxmlformats.org/drawingml/2006/picture">
                <pic:pic>
                  <pic:nvPicPr>
                    <pic:cNvPr id="351" name="IM 351"/>
                    <pic:cNvPicPr/>
                  </pic:nvPicPr>
                  <pic:blipFill>
                    <a:blip r:embed="rId371"/>
                    <a:stretch>
                      <a:fillRect/>
                    </a:stretch>
                  </pic:blipFill>
                  <pic:spPr>
                    <a:xfrm rot="0">
                      <a:off x="0" y="0"/>
                      <a:ext cx="584246" cy="1879582"/>
                    </a:xfrm>
                    <a:prstGeom prst="rect">
                      <a:avLst/>
                    </a:prstGeom>
                  </pic:spPr>
                </pic:pic>
              </a:graphicData>
            </a:graphic>
          </wp:anchor>
        </w:drawing>
      </w:r>
      <w:r>
        <w:drawing>
          <wp:anchor distT="0" distB="0" distL="0" distR="0" simplePos="0" relativeHeight="252604416" behindDoc="1" locked="0" layoutInCell="0" allowOverlap="1">
            <wp:simplePos x="0" y="0"/>
            <wp:positionH relativeFrom="page">
              <wp:posOffset>3949674</wp:posOffset>
            </wp:positionH>
            <wp:positionV relativeFrom="page">
              <wp:posOffset>2089171</wp:posOffset>
            </wp:positionV>
            <wp:extent cx="660406" cy="1847877"/>
            <wp:effectExtent l="0" t="0" r="0" b="0"/>
            <wp:wrapNone/>
            <wp:docPr id="352" name="IM 352"/>
            <wp:cNvGraphicFramePr/>
            <a:graphic>
              <a:graphicData uri="http://schemas.openxmlformats.org/drawingml/2006/picture">
                <pic:pic>
                  <pic:nvPicPr>
                    <pic:cNvPr id="352" name="IM 352"/>
                    <pic:cNvPicPr/>
                  </pic:nvPicPr>
                  <pic:blipFill>
                    <a:blip r:embed="rId372"/>
                    <a:stretch>
                      <a:fillRect/>
                    </a:stretch>
                  </pic:blipFill>
                  <pic:spPr>
                    <a:xfrm rot="0">
                      <a:off x="0" y="0"/>
                      <a:ext cx="660406" cy="1847877"/>
                    </a:xfrm>
                    <a:prstGeom prst="rect">
                      <a:avLst/>
                    </a:prstGeom>
                  </pic:spPr>
                </pic:pic>
              </a:graphicData>
            </a:graphic>
          </wp:anchor>
        </w:drawing>
      </w:r>
      <w:r>
        <w:drawing>
          <wp:anchor distT="0" distB="0" distL="0" distR="0" simplePos="0" relativeHeight="252608512" behindDoc="0" locked="0" layoutInCell="0" allowOverlap="1">
            <wp:simplePos x="0" y="0"/>
            <wp:positionH relativeFrom="page">
              <wp:posOffset>3657586</wp:posOffset>
            </wp:positionH>
            <wp:positionV relativeFrom="page">
              <wp:posOffset>4292619</wp:posOffset>
            </wp:positionV>
            <wp:extent cx="438131" cy="1746243"/>
            <wp:effectExtent l="0" t="0" r="0" b="0"/>
            <wp:wrapNone/>
            <wp:docPr id="353" name="IM 353"/>
            <wp:cNvGraphicFramePr/>
            <a:graphic>
              <a:graphicData uri="http://schemas.openxmlformats.org/drawingml/2006/picture">
                <pic:pic>
                  <pic:nvPicPr>
                    <pic:cNvPr id="353" name="IM 353"/>
                    <pic:cNvPicPr/>
                  </pic:nvPicPr>
                  <pic:blipFill>
                    <a:blip r:embed="rId373"/>
                    <a:stretch>
                      <a:fillRect/>
                    </a:stretch>
                  </pic:blipFill>
                  <pic:spPr>
                    <a:xfrm rot="0">
                      <a:off x="0" y="0"/>
                      <a:ext cx="438131" cy="1746243"/>
                    </a:xfrm>
                    <a:prstGeom prst="rect">
                      <a:avLst/>
                    </a:prstGeom>
                  </pic:spPr>
                </pic:pic>
              </a:graphicData>
            </a:graphic>
          </wp:anchor>
        </w:drawing>
      </w:r>
      <w:r>
        <w:drawing>
          <wp:anchor distT="0" distB="0" distL="0" distR="0" simplePos="0" relativeHeight="252607488" behindDoc="0" locked="0" layoutInCell="0" allowOverlap="1">
            <wp:simplePos x="0" y="0"/>
            <wp:positionH relativeFrom="page">
              <wp:posOffset>2603474</wp:posOffset>
            </wp:positionH>
            <wp:positionV relativeFrom="page">
              <wp:posOffset>4254493</wp:posOffset>
            </wp:positionV>
            <wp:extent cx="565206" cy="1809752"/>
            <wp:effectExtent l="0" t="0" r="0" b="0"/>
            <wp:wrapNone/>
            <wp:docPr id="354" name="IM 354"/>
            <wp:cNvGraphicFramePr/>
            <a:graphic>
              <a:graphicData uri="http://schemas.openxmlformats.org/drawingml/2006/picture">
                <pic:pic>
                  <pic:nvPicPr>
                    <pic:cNvPr id="354" name="IM 354"/>
                    <pic:cNvPicPr/>
                  </pic:nvPicPr>
                  <pic:blipFill>
                    <a:blip r:embed="rId374"/>
                    <a:stretch>
                      <a:fillRect/>
                    </a:stretch>
                  </pic:blipFill>
                  <pic:spPr>
                    <a:xfrm rot="0">
                      <a:off x="0" y="0"/>
                      <a:ext cx="565206" cy="1809752"/>
                    </a:xfrm>
                    <a:prstGeom prst="rect">
                      <a:avLst/>
                    </a:prstGeom>
                  </pic:spPr>
                </pic:pic>
              </a:graphicData>
            </a:graphic>
          </wp:anchor>
        </w:drawing>
      </w:r>
      <w:r>
        <w:drawing>
          <wp:anchor distT="0" distB="0" distL="0" distR="0" simplePos="0" relativeHeight="252606464" behindDoc="0" locked="0" layoutInCell="0" allowOverlap="1">
            <wp:simplePos x="0" y="0"/>
            <wp:positionH relativeFrom="page">
              <wp:posOffset>4908515</wp:posOffset>
            </wp:positionH>
            <wp:positionV relativeFrom="page">
              <wp:posOffset>2082750</wp:posOffset>
            </wp:positionV>
            <wp:extent cx="565206" cy="1816174"/>
            <wp:effectExtent l="0" t="0" r="0" b="0"/>
            <wp:wrapNone/>
            <wp:docPr id="355" name="IM 355"/>
            <wp:cNvGraphicFramePr/>
            <a:graphic>
              <a:graphicData uri="http://schemas.openxmlformats.org/drawingml/2006/picture">
                <pic:pic>
                  <pic:nvPicPr>
                    <pic:cNvPr id="355" name="IM 355"/>
                    <pic:cNvPicPr/>
                  </pic:nvPicPr>
                  <pic:blipFill>
                    <a:blip r:embed="rId375"/>
                    <a:stretch>
                      <a:fillRect/>
                    </a:stretch>
                  </pic:blipFill>
                  <pic:spPr>
                    <a:xfrm rot="0">
                      <a:off x="0" y="0"/>
                      <a:ext cx="565206" cy="1816174"/>
                    </a:xfrm>
                    <a:prstGeom prst="rect">
                      <a:avLst/>
                    </a:prstGeom>
                  </pic:spPr>
                </pic:pic>
              </a:graphicData>
            </a:graphic>
          </wp:anchor>
        </w:drawing>
      </w:r>
      <w:r/>
    </w:p>
    <w:p>
      <w:pPr>
        <w:rPr/>
      </w:pPr>
      <w:r/>
    </w:p>
    <w:p>
      <w:pPr>
        <w:spacing w:line="56" w:lineRule="auto"/>
        <w:rPr>
          <w:rFonts w:ascii="Arial"/>
          <w:sz w:val="2"/>
        </w:rPr>
      </w:pPr>
      <w:r>
        <w:rPr>
          <w:rFonts w:ascii="Arial"/>
          <w:sz w:val="2"/>
        </w:rPr>
      </w:r>
    </w:p>
    <w:p>
      <w:pPr>
        <w:sectPr>
          <w:pgSz w:w="11230" w:h="15800"/>
          <w:pgMar w:top="400" w:right="845" w:bottom="370" w:left="479" w:header="0" w:footer="0" w:gutter="0"/>
          <w:cols w:equalWidth="0" w:num="1">
            <w:col w:w="9905" w:space="0"/>
          </w:cols>
        </w:sectPr>
        <w:rPr/>
      </w:pPr>
    </w:p>
    <w:p>
      <w:pPr>
        <w:ind w:left="202"/>
        <w:spacing w:before="67" w:line="183" w:lineRule="auto"/>
        <w:rPr>
          <w:rFonts w:ascii="SimSun" w:hAnsi="SimSun" w:eastAsia="SimSun" w:cs="SimSun"/>
          <w:sz w:val="19"/>
          <w:szCs w:val="19"/>
        </w:rPr>
      </w:pPr>
      <w:r>
        <w:rPr>
          <w:rFonts w:ascii="SimSun" w:hAnsi="SimSun" w:eastAsia="SimSun" w:cs="SimSun"/>
          <w:sz w:val="19"/>
          <w:szCs w:val="19"/>
          <w:b/>
          <w:bCs/>
          <w:color w:val="007DDD"/>
          <w:spacing w:val="-4"/>
        </w:rPr>
        <w:t>674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60"/>
        <w:spacing w:line="650" w:lineRule="exact"/>
        <w:textAlignment w:val="center"/>
        <w:rPr/>
      </w:pPr>
      <w:r>
        <w:drawing>
          <wp:inline distT="0" distB="0" distL="0" distR="0">
            <wp:extent cx="355625" cy="412757"/>
            <wp:effectExtent l="0" t="0" r="0" b="0"/>
            <wp:docPr id="356" name="IM 356"/>
            <wp:cNvGraphicFramePr/>
            <a:graphic>
              <a:graphicData uri="http://schemas.openxmlformats.org/drawingml/2006/picture">
                <pic:pic>
                  <pic:nvPicPr>
                    <pic:cNvPr id="356" name="IM 356"/>
                    <pic:cNvPicPr/>
                  </pic:nvPicPr>
                  <pic:blipFill>
                    <a:blip r:embed="rId376"/>
                    <a:stretch>
                      <a:fillRect/>
                    </a:stretch>
                  </pic:blipFill>
                  <pic:spPr>
                    <a:xfrm rot="0">
                      <a:off x="0" y="0"/>
                      <a:ext cx="355625" cy="412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6DC2"/>
          <w:spacing w:val="-9"/>
        </w:rPr>
        <w:t>第六十一章</w:t>
      </w:r>
      <w:r>
        <w:rPr>
          <w:rFonts w:ascii="SimHei" w:hAnsi="SimHei" w:eastAsia="SimHei" w:cs="SimHei"/>
          <w:sz w:val="19"/>
          <w:szCs w:val="19"/>
          <w:color w:val="006DC2"/>
          <w:spacing w:val="61"/>
        </w:rPr>
        <w:t xml:space="preserve"> </w:t>
      </w:r>
      <w:r>
        <w:rPr>
          <w:rFonts w:ascii="SimHei" w:hAnsi="SimHei" w:eastAsia="SimHei" w:cs="SimHei"/>
          <w:sz w:val="19"/>
          <w:szCs w:val="19"/>
          <w:color w:val="006DC2"/>
          <w:spacing w:val="-9"/>
        </w:rPr>
        <w:t>下肢骨、关节损伤</w:t>
      </w:r>
    </w:p>
    <w:p>
      <w:pPr>
        <w:spacing w:line="267" w:lineRule="auto"/>
        <w:rPr>
          <w:rFonts w:ascii="Arial"/>
          <w:sz w:val="21"/>
        </w:rPr>
      </w:pPr>
      <w:r/>
    </w:p>
    <w:p>
      <w:pPr>
        <w:ind w:right="66"/>
        <w:spacing w:before="61" w:line="293" w:lineRule="auto"/>
        <w:jc w:val="both"/>
        <w:rPr>
          <w:rFonts w:ascii="SimSun" w:hAnsi="SimSun" w:eastAsia="SimSun" w:cs="SimSun"/>
          <w:sz w:val="19"/>
          <w:szCs w:val="19"/>
        </w:rPr>
      </w:pPr>
      <w:r>
        <w:rPr>
          <w:rFonts w:ascii="SimSun" w:hAnsi="SimSun" w:eastAsia="SimSun" w:cs="SimSun"/>
          <w:sz w:val="19"/>
          <w:szCs w:val="19"/>
          <w:spacing w:val="6"/>
        </w:rPr>
        <w:t>腓骨同一平面的横形、短斜形或粉碎性骨折。如合并软组织开放</w:t>
      </w:r>
      <w:r>
        <w:rPr>
          <w:rFonts w:ascii="SimSun" w:hAnsi="SimSun" w:eastAsia="SimSun" w:cs="SimSun"/>
          <w:sz w:val="19"/>
          <w:szCs w:val="19"/>
          <w:spacing w:val="5"/>
        </w:rPr>
        <w:t>伤，则成为开放性骨折。在高处坠落</w:t>
      </w:r>
      <w:r>
        <w:rPr>
          <w:rFonts w:ascii="SimSun" w:hAnsi="SimSun" w:eastAsia="SimSun" w:cs="SimSun"/>
          <w:sz w:val="19"/>
          <w:szCs w:val="19"/>
        </w:rPr>
        <w:t xml:space="preserve"> </w:t>
      </w:r>
      <w:r>
        <w:rPr>
          <w:rFonts w:ascii="SimSun" w:hAnsi="SimSun" w:eastAsia="SimSun" w:cs="SimSun"/>
          <w:sz w:val="19"/>
          <w:szCs w:val="19"/>
          <w:spacing w:val="-3"/>
        </w:rPr>
        <w:t>伤，足着地，身体发生扭转时，可引起胫、腓骨螺旋形或斜形骨折，若为双骨</w:t>
      </w:r>
      <w:r>
        <w:rPr>
          <w:rFonts w:ascii="SimSun" w:hAnsi="SimSun" w:eastAsia="SimSun" w:cs="SimSun"/>
          <w:sz w:val="19"/>
          <w:szCs w:val="19"/>
          <w:spacing w:val="-4"/>
        </w:rPr>
        <w:t>折，腓骨的骨折线常较胫骨</w:t>
      </w:r>
      <w:r>
        <w:rPr>
          <w:rFonts w:ascii="SimSun" w:hAnsi="SimSun" w:eastAsia="SimSun" w:cs="SimSun"/>
          <w:sz w:val="19"/>
          <w:szCs w:val="19"/>
        </w:rPr>
        <w:t xml:space="preserve"> </w:t>
      </w:r>
      <w:r>
        <w:rPr>
          <w:rFonts w:ascii="SimSun" w:hAnsi="SimSun" w:eastAsia="SimSun" w:cs="SimSun"/>
          <w:sz w:val="19"/>
          <w:szCs w:val="19"/>
          <w:spacing w:val="7"/>
        </w:rPr>
        <w:t>骨折线高，胫骨下1/3的斜形骨折，经力的传导，可致腓骨颈骨折。张英泽和侯志勇在全世界首次发</w:t>
      </w:r>
      <w:r>
        <w:rPr>
          <w:rFonts w:ascii="SimSun" w:hAnsi="SimSun" w:eastAsia="SimSun" w:cs="SimSun"/>
          <w:sz w:val="19"/>
          <w:szCs w:val="19"/>
          <w:spacing w:val="7"/>
        </w:rPr>
        <w:t xml:space="preserve"> </w:t>
      </w:r>
      <w:r>
        <w:rPr>
          <w:rFonts w:ascii="SimSun" w:hAnsi="SimSun" w:eastAsia="SimSun" w:cs="SimSun"/>
          <w:sz w:val="19"/>
          <w:szCs w:val="19"/>
          <w:spacing w:val="10"/>
        </w:rPr>
        <w:t>现和报道胫骨下1/3螺旋形骨折经力的传导，89</w:t>
      </w:r>
      <w:r>
        <w:rPr>
          <w:rFonts w:ascii="SimSun" w:hAnsi="SimSun" w:eastAsia="SimSun" w:cs="SimSun"/>
          <w:sz w:val="19"/>
          <w:szCs w:val="19"/>
          <w:spacing w:val="9"/>
        </w:rPr>
        <w:t>%合并后踝骨折，是一种有规律的骨折类型，腓骨近</w:t>
      </w:r>
      <w:r>
        <w:rPr>
          <w:rFonts w:ascii="SimSun" w:hAnsi="SimSun" w:eastAsia="SimSun" w:cs="SimSun"/>
          <w:sz w:val="19"/>
          <w:szCs w:val="19"/>
        </w:rPr>
        <w:t xml:space="preserve"> </w:t>
      </w:r>
      <w:r>
        <w:rPr>
          <w:rFonts w:ascii="SimSun" w:hAnsi="SimSun" w:eastAsia="SimSun" w:cs="SimSun"/>
          <w:sz w:val="19"/>
          <w:szCs w:val="19"/>
          <w:spacing w:val="5"/>
        </w:rPr>
        <w:t>端和后踝骨折极易漏诊，需特别警惕(图61-37)。</w:t>
      </w:r>
    </w:p>
    <w:p>
      <w:pPr>
        <w:spacing w:line="255" w:lineRule="auto"/>
        <w:rPr>
          <w:rFonts w:ascii="Arial"/>
          <w:sz w:val="21"/>
        </w:rPr>
      </w:pPr>
      <w:r/>
    </w:p>
    <w:p>
      <w:pPr>
        <w:ind w:firstLine="1680"/>
        <w:spacing w:line="2887" w:lineRule="exact"/>
        <w:textAlignment w:val="center"/>
        <w:rPr/>
      </w:pPr>
      <w:r>
        <w:drawing>
          <wp:inline distT="0" distB="0" distL="0" distR="0">
            <wp:extent cx="571482" cy="1833572"/>
            <wp:effectExtent l="0" t="0" r="0" b="0"/>
            <wp:docPr id="357" name="IM 357"/>
            <wp:cNvGraphicFramePr/>
            <a:graphic>
              <a:graphicData uri="http://schemas.openxmlformats.org/drawingml/2006/picture">
                <pic:pic>
                  <pic:nvPicPr>
                    <pic:cNvPr id="357" name="IM 357"/>
                    <pic:cNvPicPr/>
                  </pic:nvPicPr>
                  <pic:blipFill>
                    <a:blip r:embed="rId377"/>
                    <a:stretch>
                      <a:fillRect/>
                    </a:stretch>
                  </pic:blipFill>
                  <pic:spPr>
                    <a:xfrm rot="0">
                      <a:off x="0" y="0"/>
                      <a:ext cx="571482" cy="1833572"/>
                    </a:xfrm>
                    <a:prstGeom prst="rect">
                      <a:avLst/>
                    </a:prstGeom>
                  </pic:spPr>
                </pic:pic>
              </a:graphicData>
            </a:graphic>
          </wp:inline>
        </w:drawing>
      </w:r>
    </w:p>
    <w:p>
      <w:pPr>
        <w:ind w:left="2060"/>
        <w:spacing w:before="1" w:line="236" w:lineRule="auto"/>
        <w:rPr>
          <w:rFonts w:ascii="SimSun" w:hAnsi="SimSun" w:eastAsia="SimSun" w:cs="SimSun"/>
          <w:sz w:val="18"/>
          <w:szCs w:val="18"/>
        </w:rPr>
      </w:pPr>
      <w:r>
        <w:rPr>
          <w:rFonts w:ascii="SimSun" w:hAnsi="SimSun" w:eastAsia="SimSun" w:cs="SimSun"/>
          <w:sz w:val="26"/>
          <w:szCs w:val="26"/>
          <w:spacing w:val="-10"/>
        </w:rPr>
        <w:t>(1)</w:t>
      </w:r>
      <w:r>
        <w:rPr>
          <w:rFonts w:ascii="SimSun" w:hAnsi="SimSun" w:eastAsia="SimSun" w:cs="SimSun"/>
          <w:sz w:val="26"/>
          <w:szCs w:val="26"/>
          <w:spacing w:val="15"/>
        </w:rPr>
        <w:t xml:space="preserve">       </w:t>
      </w:r>
      <w:r>
        <w:rPr>
          <w:rFonts w:ascii="SimSun" w:hAnsi="SimSun" w:eastAsia="SimSun" w:cs="SimSun"/>
          <w:sz w:val="18"/>
          <w:szCs w:val="18"/>
          <w:spacing w:val="-10"/>
        </w:rPr>
        <w:t>(2)</w:t>
      </w:r>
      <w:r>
        <w:rPr>
          <w:rFonts w:ascii="SimSun" w:hAnsi="SimSun" w:eastAsia="SimSun" w:cs="SimSun"/>
          <w:sz w:val="18"/>
          <w:szCs w:val="18"/>
          <w:spacing w:val="6"/>
        </w:rPr>
        <w:t xml:space="preserve">              </w:t>
      </w:r>
      <w:r>
        <w:rPr>
          <w:rFonts w:ascii="SimSun" w:hAnsi="SimSun" w:eastAsia="SimSun" w:cs="SimSun"/>
          <w:sz w:val="18"/>
          <w:szCs w:val="18"/>
          <w:spacing w:val="-10"/>
          <w:position w:val="-1"/>
        </w:rPr>
        <w:t>(3)</w:t>
      </w:r>
      <w:r>
        <w:rPr>
          <w:rFonts w:ascii="SimSun" w:hAnsi="SimSun" w:eastAsia="SimSun" w:cs="SimSun"/>
          <w:sz w:val="18"/>
          <w:szCs w:val="18"/>
          <w:spacing w:val="6"/>
          <w:position w:val="-1"/>
        </w:rPr>
        <w:t xml:space="preserve">           </w:t>
      </w:r>
      <w:r>
        <w:rPr>
          <w:rFonts w:ascii="SimSun" w:hAnsi="SimSun" w:eastAsia="SimSun" w:cs="SimSun"/>
          <w:sz w:val="18"/>
          <w:szCs w:val="18"/>
          <w:spacing w:val="-10"/>
        </w:rPr>
        <w:t>(4)</w:t>
      </w:r>
    </w:p>
    <w:p>
      <w:pPr>
        <w:spacing w:line="327" w:lineRule="auto"/>
        <w:rPr>
          <w:rFonts w:ascii="Arial"/>
          <w:sz w:val="21"/>
        </w:rPr>
      </w:pPr>
      <w:r/>
    </w:p>
    <w:p>
      <w:pPr>
        <w:ind w:firstLine="5260"/>
        <w:spacing w:line="2795" w:lineRule="exact"/>
        <w:textAlignment w:val="center"/>
        <w:rPr/>
      </w:pPr>
      <w:r>
        <w:drawing>
          <wp:inline distT="0" distB="0" distL="0" distR="0">
            <wp:extent cx="584175" cy="1774978"/>
            <wp:effectExtent l="0" t="0" r="0" b="0"/>
            <wp:docPr id="358" name="IM 358"/>
            <wp:cNvGraphicFramePr/>
            <a:graphic>
              <a:graphicData uri="http://schemas.openxmlformats.org/drawingml/2006/picture">
                <pic:pic>
                  <pic:nvPicPr>
                    <pic:cNvPr id="358" name="IM 358"/>
                    <pic:cNvPicPr/>
                  </pic:nvPicPr>
                  <pic:blipFill>
                    <a:blip r:embed="rId378"/>
                    <a:stretch>
                      <a:fillRect/>
                    </a:stretch>
                  </pic:blipFill>
                  <pic:spPr>
                    <a:xfrm rot="0">
                      <a:off x="0" y="0"/>
                      <a:ext cx="584175" cy="1774978"/>
                    </a:xfrm>
                    <a:prstGeom prst="rect">
                      <a:avLst/>
                    </a:prstGeom>
                  </pic:spPr>
                </pic:pic>
              </a:graphicData>
            </a:graphic>
          </wp:inline>
        </w:drawing>
      </w:r>
    </w:p>
    <w:p>
      <w:pPr>
        <w:ind w:left="2680"/>
        <w:spacing w:line="238" w:lineRule="auto"/>
        <w:rPr>
          <w:rFonts w:ascii="SimSun" w:hAnsi="SimSun" w:eastAsia="SimSun" w:cs="SimSun"/>
          <w:sz w:val="18"/>
          <w:szCs w:val="18"/>
        </w:rPr>
      </w:pPr>
      <w:r>
        <w:rPr>
          <w:rFonts w:ascii="SimSun" w:hAnsi="SimSun" w:eastAsia="SimSun" w:cs="SimSun"/>
          <w:sz w:val="18"/>
          <w:szCs w:val="18"/>
          <w:spacing w:val="-8"/>
        </w:rPr>
        <w:t>(5)</w:t>
      </w:r>
      <w:r>
        <w:rPr>
          <w:rFonts w:ascii="SimSun" w:hAnsi="SimSun" w:eastAsia="SimSun" w:cs="SimSun"/>
          <w:sz w:val="18"/>
          <w:szCs w:val="18"/>
          <w:spacing w:val="4"/>
        </w:rPr>
        <w:t xml:space="preserve">              </w:t>
      </w:r>
      <w:r>
        <w:rPr>
          <w:rFonts w:ascii="SimSun" w:hAnsi="SimSun" w:eastAsia="SimSun" w:cs="SimSun"/>
          <w:sz w:val="18"/>
          <w:szCs w:val="18"/>
          <w:spacing w:val="-8"/>
        </w:rPr>
        <w:t>(6)</w:t>
      </w:r>
      <w:r>
        <w:rPr>
          <w:rFonts w:ascii="SimSun" w:hAnsi="SimSun" w:eastAsia="SimSun" w:cs="SimSun"/>
          <w:sz w:val="18"/>
          <w:szCs w:val="18"/>
          <w:spacing w:val="2"/>
        </w:rPr>
        <w:t xml:space="preserve">            </w:t>
      </w:r>
      <w:r>
        <w:rPr>
          <w:rFonts w:ascii="SimSun" w:hAnsi="SimSun" w:eastAsia="SimSun" w:cs="SimSun"/>
          <w:sz w:val="18"/>
          <w:szCs w:val="18"/>
          <w:spacing w:val="-8"/>
        </w:rPr>
        <w:t>(7)</w:t>
      </w:r>
    </w:p>
    <w:p>
      <w:pPr>
        <w:ind w:left="3229"/>
        <w:spacing w:before="149" w:line="221" w:lineRule="auto"/>
        <w:rPr>
          <w:rFonts w:ascii="SimHei" w:hAnsi="SimHei" w:eastAsia="SimHei" w:cs="SimHei"/>
          <w:sz w:val="19"/>
          <w:szCs w:val="19"/>
        </w:rPr>
      </w:pPr>
      <w:r>
        <w:rPr>
          <w:rFonts w:ascii="SimHei" w:hAnsi="SimHei" w:eastAsia="SimHei" w:cs="SimHei"/>
          <w:sz w:val="19"/>
          <w:szCs w:val="19"/>
          <w:color w:val="0057A4"/>
          <w:spacing w:val="-4"/>
        </w:rPr>
        <w:t>图61-37</w:t>
      </w:r>
      <w:r>
        <w:rPr>
          <w:rFonts w:ascii="SimHei" w:hAnsi="SimHei" w:eastAsia="SimHei" w:cs="SimHei"/>
          <w:sz w:val="19"/>
          <w:szCs w:val="19"/>
          <w:color w:val="0057A4"/>
          <w:spacing w:val="50"/>
        </w:rPr>
        <w:t xml:space="preserve"> </w:t>
      </w:r>
      <w:r>
        <w:rPr>
          <w:rFonts w:ascii="SimHei" w:hAnsi="SimHei" w:eastAsia="SimHei" w:cs="SimHei"/>
          <w:sz w:val="19"/>
          <w:szCs w:val="19"/>
          <w:spacing w:val="-4"/>
        </w:rPr>
        <w:t>胫腓骨骨折类型</w:t>
      </w:r>
    </w:p>
    <w:p>
      <w:pPr>
        <w:ind w:left="1590"/>
        <w:spacing w:before="14" w:line="219" w:lineRule="auto"/>
        <w:rPr>
          <w:rFonts w:ascii="SimSun" w:hAnsi="SimSun" w:eastAsia="SimSun" w:cs="SimSun"/>
          <w:sz w:val="19"/>
          <w:szCs w:val="19"/>
        </w:rPr>
      </w:pPr>
      <w:r>
        <w:rPr>
          <w:rFonts w:ascii="SimSun" w:hAnsi="SimSun" w:eastAsia="SimSun" w:cs="SimSun"/>
          <w:sz w:val="19"/>
          <w:szCs w:val="19"/>
        </w:rPr>
        <w:t>(1)横形骨折</w:t>
      </w:r>
      <w:r>
        <w:rPr>
          <w:rFonts w:ascii="SimSun" w:hAnsi="SimSun" w:eastAsia="SimSun" w:cs="SimSun"/>
          <w:sz w:val="19"/>
          <w:szCs w:val="19"/>
          <w:spacing w:val="75"/>
          <w:w w:val="101"/>
        </w:rPr>
        <w:t xml:space="preserve"> </w:t>
      </w:r>
      <w:r>
        <w:rPr>
          <w:rFonts w:ascii="SimSun" w:hAnsi="SimSun" w:eastAsia="SimSun" w:cs="SimSun"/>
          <w:sz w:val="19"/>
          <w:szCs w:val="19"/>
        </w:rPr>
        <w:t>(2)短斜形骨折</w:t>
      </w:r>
      <w:r>
        <w:rPr>
          <w:rFonts w:ascii="SimSun" w:hAnsi="SimSun" w:eastAsia="SimSun" w:cs="SimSun"/>
          <w:sz w:val="19"/>
          <w:szCs w:val="19"/>
          <w:spacing w:val="90"/>
        </w:rPr>
        <w:t xml:space="preserve"> </w:t>
      </w:r>
      <w:r>
        <w:rPr>
          <w:rFonts w:ascii="SimSun" w:hAnsi="SimSun" w:eastAsia="SimSun" w:cs="SimSun"/>
          <w:sz w:val="19"/>
          <w:szCs w:val="19"/>
        </w:rPr>
        <w:t>(3)粉碎性</w:t>
      </w:r>
      <w:r>
        <w:rPr>
          <w:rFonts w:ascii="SimSun" w:hAnsi="SimSun" w:eastAsia="SimSun" w:cs="SimSun"/>
          <w:sz w:val="19"/>
          <w:szCs w:val="19"/>
          <w:spacing w:val="-1"/>
        </w:rPr>
        <w:t>骨折</w:t>
      </w:r>
      <w:r>
        <w:rPr>
          <w:rFonts w:ascii="SimSun" w:hAnsi="SimSun" w:eastAsia="SimSun" w:cs="SimSun"/>
          <w:sz w:val="19"/>
          <w:szCs w:val="19"/>
          <w:spacing w:val="86"/>
        </w:rPr>
        <w:t xml:space="preserve"> </w:t>
      </w:r>
      <w:r>
        <w:rPr>
          <w:rFonts w:ascii="SimSun" w:hAnsi="SimSun" w:eastAsia="SimSun" w:cs="SimSun"/>
          <w:sz w:val="19"/>
          <w:szCs w:val="19"/>
          <w:spacing w:val="-1"/>
        </w:rPr>
        <w:t>(4)长斜形骨折</w:t>
      </w:r>
    </w:p>
    <w:p>
      <w:pPr>
        <w:ind w:left="1590"/>
        <w:spacing w:before="55" w:line="219" w:lineRule="auto"/>
        <w:rPr>
          <w:rFonts w:ascii="SimSun" w:hAnsi="SimSun" w:eastAsia="SimSun" w:cs="SimSun"/>
          <w:sz w:val="19"/>
          <w:szCs w:val="19"/>
        </w:rPr>
      </w:pPr>
      <w:r>
        <w:rPr>
          <w:rFonts w:ascii="SimSun" w:hAnsi="SimSun" w:eastAsia="SimSun" w:cs="SimSun"/>
          <w:sz w:val="19"/>
          <w:szCs w:val="19"/>
          <w:spacing w:val="2"/>
        </w:rPr>
        <w:t>(5)螺旋形骨折</w:t>
      </w:r>
      <w:r>
        <w:rPr>
          <w:rFonts w:ascii="SimSun" w:hAnsi="SimSun" w:eastAsia="SimSun" w:cs="SimSun"/>
          <w:sz w:val="19"/>
          <w:szCs w:val="19"/>
          <w:spacing w:val="76"/>
        </w:rPr>
        <w:t xml:space="preserve"> </w:t>
      </w:r>
      <w:r>
        <w:rPr>
          <w:rFonts w:ascii="SimSun" w:hAnsi="SimSun" w:eastAsia="SimSun" w:cs="SimSun"/>
          <w:sz w:val="19"/>
          <w:szCs w:val="19"/>
          <w:spacing w:val="2"/>
        </w:rPr>
        <w:t>(6)胫骨下1/3螺旋形骨折合并后踝骨折(正位)</w:t>
      </w:r>
    </w:p>
    <w:p>
      <w:pPr>
        <w:ind w:left="1590"/>
        <w:spacing w:before="55" w:line="219" w:lineRule="auto"/>
        <w:rPr>
          <w:rFonts w:ascii="SimSun" w:hAnsi="SimSun" w:eastAsia="SimSun" w:cs="SimSun"/>
          <w:sz w:val="19"/>
          <w:szCs w:val="19"/>
        </w:rPr>
      </w:pPr>
      <w:r>
        <w:rPr>
          <w:rFonts w:ascii="SimSun" w:hAnsi="SimSun" w:eastAsia="SimSun" w:cs="SimSun"/>
          <w:sz w:val="19"/>
          <w:szCs w:val="19"/>
          <w:spacing w:val="-4"/>
        </w:rPr>
        <w:t>(7)胫骨下1/3螺旋形骨折合并后踝骨折(侧位)</w:t>
      </w:r>
    </w:p>
    <w:p>
      <w:pPr>
        <w:spacing w:line="276" w:lineRule="auto"/>
        <w:rPr>
          <w:rFonts w:ascii="Arial"/>
          <w:sz w:val="21"/>
        </w:rPr>
      </w:pPr>
      <w:r/>
    </w:p>
    <w:p>
      <w:pPr>
        <w:ind w:right="66" w:firstLine="380"/>
        <w:spacing w:before="62" w:line="296" w:lineRule="auto"/>
        <w:rPr>
          <w:rFonts w:ascii="SimSun" w:hAnsi="SimSun" w:eastAsia="SimSun" w:cs="SimSun"/>
          <w:sz w:val="19"/>
          <w:szCs w:val="19"/>
        </w:rPr>
      </w:pPr>
      <w:r>
        <w:rPr>
          <w:rFonts w:ascii="SimSun" w:hAnsi="SimSun" w:eastAsia="SimSun" w:cs="SimSun"/>
          <w:sz w:val="19"/>
          <w:szCs w:val="19"/>
          <w:spacing w:val="-9"/>
        </w:rPr>
        <w:t>胫腓骨骨干骨折(fracture</w:t>
      </w:r>
      <w:r>
        <w:rPr>
          <w:rFonts w:ascii="SimSun" w:hAnsi="SimSun" w:eastAsia="SimSun" w:cs="SimSun"/>
          <w:sz w:val="19"/>
          <w:szCs w:val="19"/>
          <w:spacing w:val="7"/>
        </w:rPr>
        <w:t xml:space="preserve"> </w:t>
      </w:r>
      <w:r>
        <w:rPr>
          <w:rFonts w:ascii="SimSun" w:hAnsi="SimSun" w:eastAsia="SimSun" w:cs="SimSun"/>
          <w:sz w:val="19"/>
          <w:szCs w:val="19"/>
          <w:spacing w:val="-9"/>
        </w:rPr>
        <w:t>of</w:t>
      </w:r>
      <w:r>
        <w:rPr>
          <w:rFonts w:ascii="SimSun" w:hAnsi="SimSun" w:eastAsia="SimSun" w:cs="SimSun"/>
          <w:sz w:val="19"/>
          <w:szCs w:val="19"/>
          <w:spacing w:val="-8"/>
        </w:rPr>
        <w:t xml:space="preserve"> </w:t>
      </w:r>
      <w:r>
        <w:rPr>
          <w:rFonts w:ascii="SimSun" w:hAnsi="SimSun" w:eastAsia="SimSun" w:cs="SimSun"/>
          <w:sz w:val="19"/>
          <w:szCs w:val="19"/>
          <w:spacing w:val="-9"/>
        </w:rPr>
        <w:t>the</w:t>
      </w:r>
      <w:r>
        <w:rPr>
          <w:rFonts w:ascii="SimSun" w:hAnsi="SimSun" w:eastAsia="SimSun" w:cs="SimSun"/>
          <w:sz w:val="19"/>
          <w:szCs w:val="19"/>
          <w:spacing w:val="-8"/>
        </w:rPr>
        <w:t xml:space="preserve"> </w:t>
      </w:r>
      <w:r>
        <w:rPr>
          <w:rFonts w:ascii="SimSun" w:hAnsi="SimSun" w:eastAsia="SimSun" w:cs="SimSun"/>
          <w:sz w:val="19"/>
          <w:szCs w:val="19"/>
          <w:spacing w:val="-9"/>
        </w:rPr>
        <w:t>tibia</w:t>
      </w:r>
      <w:r>
        <w:rPr>
          <w:rFonts w:ascii="SimSun" w:hAnsi="SimSun" w:eastAsia="SimSun" w:cs="SimSun"/>
          <w:sz w:val="19"/>
          <w:szCs w:val="19"/>
          <w:spacing w:val="-11"/>
        </w:rPr>
        <w:t xml:space="preserve"> </w:t>
      </w:r>
      <w:r>
        <w:rPr>
          <w:rFonts w:ascii="SimSun" w:hAnsi="SimSun" w:eastAsia="SimSun" w:cs="SimSun"/>
          <w:sz w:val="19"/>
          <w:szCs w:val="19"/>
          <w:spacing w:val="-9"/>
        </w:rPr>
        <w:t>and</w:t>
      </w:r>
      <w:r>
        <w:rPr>
          <w:rFonts w:ascii="SimSun" w:hAnsi="SimSun" w:eastAsia="SimSun" w:cs="SimSun"/>
          <w:sz w:val="19"/>
          <w:szCs w:val="19"/>
          <w:spacing w:val="-8"/>
        </w:rPr>
        <w:t xml:space="preserve"> </w:t>
      </w:r>
      <w:r>
        <w:rPr>
          <w:rFonts w:ascii="SimSun" w:hAnsi="SimSun" w:eastAsia="SimSun" w:cs="SimSun"/>
          <w:sz w:val="19"/>
          <w:szCs w:val="19"/>
          <w:spacing w:val="-9"/>
        </w:rPr>
        <w:t>fibula)可分为三种类型：①胫腓骨干双骨折；②单纯胫骨</w:t>
      </w:r>
      <w:r>
        <w:rPr>
          <w:rFonts w:ascii="SimSun" w:hAnsi="SimSun" w:eastAsia="SimSun" w:cs="SimSun"/>
          <w:sz w:val="19"/>
          <w:szCs w:val="19"/>
        </w:rPr>
        <w:t xml:space="preserve"> </w:t>
      </w:r>
      <w:r>
        <w:rPr>
          <w:rFonts w:ascii="SimSun" w:hAnsi="SimSun" w:eastAsia="SimSun" w:cs="SimSun"/>
          <w:sz w:val="19"/>
          <w:szCs w:val="19"/>
          <w:spacing w:val="5"/>
        </w:rPr>
        <w:t>干骨折；③单纯腓骨干骨折。临床上以胫腓骨干双骨折为最多见，表明所遭受的暴力大，骨和软组织</w:t>
      </w:r>
      <w:r>
        <w:rPr>
          <w:rFonts w:ascii="SimSun" w:hAnsi="SimSun" w:eastAsia="SimSun" w:cs="SimSun"/>
          <w:sz w:val="19"/>
          <w:szCs w:val="19"/>
          <w:spacing w:val="9"/>
        </w:rPr>
        <w:t xml:space="preserve"> </w:t>
      </w:r>
      <w:r>
        <w:rPr>
          <w:rFonts w:ascii="SimSun" w:hAnsi="SimSun" w:eastAsia="SimSun" w:cs="SimSun"/>
          <w:sz w:val="19"/>
          <w:szCs w:val="19"/>
          <w:spacing w:val="1"/>
        </w:rPr>
        <w:t>损伤重，并发症多，治疗有一定困难。单纯腓骨骨干骨折少见，常因小腿外侧的直接暴力引起，单纯胫</w:t>
      </w:r>
      <w:r>
        <w:rPr>
          <w:rFonts w:ascii="SimSun" w:hAnsi="SimSun" w:eastAsia="SimSun" w:cs="SimSun"/>
          <w:sz w:val="19"/>
          <w:szCs w:val="19"/>
          <w:spacing w:val="12"/>
        </w:rPr>
        <w:t xml:space="preserve"> </w:t>
      </w:r>
      <w:r>
        <w:rPr>
          <w:rFonts w:ascii="SimSun" w:hAnsi="SimSun" w:eastAsia="SimSun" w:cs="SimSun"/>
          <w:sz w:val="19"/>
          <w:szCs w:val="19"/>
          <w:spacing w:val="1"/>
        </w:rPr>
        <w:t>骨干骨折较少见；多为比较轻的直接暴力引起，由于腓骨的支撑，常不发生明显移位。</w:t>
      </w:r>
    </w:p>
    <w:p>
      <w:pPr>
        <w:ind w:firstLine="285"/>
        <w:spacing w:before="86" w:line="295" w:lineRule="auto"/>
        <w:rPr>
          <w:rFonts w:ascii="SimSun" w:hAnsi="SimSun" w:eastAsia="SimSun" w:cs="SimSun"/>
          <w:sz w:val="19"/>
          <w:szCs w:val="19"/>
        </w:rPr>
      </w:pPr>
      <w:r>
        <w:rPr>
          <w:rFonts w:ascii="SimSun" w:hAnsi="SimSun" w:eastAsia="SimSun" w:cs="SimSun"/>
          <w:sz w:val="19"/>
          <w:szCs w:val="19"/>
          <w:color w:val="0066C1"/>
          <w:spacing w:val="2"/>
        </w:rPr>
        <w:t>【治疗】</w:t>
      </w:r>
      <w:r>
        <w:rPr>
          <w:rFonts w:ascii="SimSun" w:hAnsi="SimSun" w:eastAsia="SimSun" w:cs="SimSun"/>
          <w:sz w:val="19"/>
          <w:szCs w:val="19"/>
          <w:color w:val="0066C1"/>
          <w:spacing w:val="-13"/>
        </w:rPr>
        <w:t xml:space="preserve"> </w:t>
      </w:r>
      <w:r>
        <w:rPr>
          <w:rFonts w:ascii="SimSun" w:hAnsi="SimSun" w:eastAsia="SimSun" w:cs="SimSun"/>
          <w:sz w:val="19"/>
          <w:szCs w:val="19"/>
          <w:spacing w:val="2"/>
        </w:rPr>
        <w:t>胫腓骨骨干骨折的治疗目的是矫正成角、旋转畸形，恢复胫骨上、下关节面的平行关系，</w:t>
      </w:r>
      <w:r>
        <w:rPr>
          <w:rFonts w:ascii="SimSun" w:hAnsi="SimSun" w:eastAsia="SimSun" w:cs="SimSun"/>
          <w:sz w:val="19"/>
          <w:szCs w:val="19"/>
        </w:rPr>
        <w:t xml:space="preserve"> </w:t>
      </w:r>
      <w:r>
        <w:rPr>
          <w:rFonts w:ascii="SimSun" w:hAnsi="SimSun" w:eastAsia="SimSun" w:cs="SimSun"/>
          <w:sz w:val="19"/>
          <w:szCs w:val="19"/>
          <w:spacing w:val="12"/>
        </w:rPr>
        <w:t>恢复肢体长度。无移位的胫腓骨干骨折采用石膏固定。有移位的横形或</w:t>
      </w:r>
      <w:r>
        <w:rPr>
          <w:rFonts w:ascii="SimSun" w:hAnsi="SimSun" w:eastAsia="SimSun" w:cs="SimSun"/>
          <w:sz w:val="19"/>
          <w:szCs w:val="19"/>
          <w:spacing w:val="11"/>
        </w:rPr>
        <w:t>短斜形骨折采用手法复位，</w:t>
      </w:r>
      <w:r>
        <w:rPr>
          <w:rFonts w:ascii="SimSun" w:hAnsi="SimSun" w:eastAsia="SimSun" w:cs="SimSun"/>
          <w:sz w:val="19"/>
          <w:szCs w:val="19"/>
        </w:rPr>
        <w:t xml:space="preserve"> </w:t>
      </w:r>
      <w:r>
        <w:rPr>
          <w:rFonts w:ascii="SimSun" w:hAnsi="SimSun" w:eastAsia="SimSun" w:cs="SimSun"/>
          <w:sz w:val="19"/>
          <w:szCs w:val="19"/>
          <w:spacing w:val="5"/>
        </w:rPr>
        <w:t>石膏固定。固定期间应注意石膏的松紧度，并定时行X</w:t>
      </w:r>
      <w:r>
        <w:rPr>
          <w:rFonts w:ascii="SimSun" w:hAnsi="SimSun" w:eastAsia="SimSun" w:cs="SimSun"/>
          <w:sz w:val="19"/>
          <w:szCs w:val="19"/>
          <w:spacing w:val="8"/>
        </w:rPr>
        <w:t xml:space="preserve"> </w:t>
      </w:r>
      <w:r>
        <w:rPr>
          <w:rFonts w:ascii="SimSun" w:hAnsi="SimSun" w:eastAsia="SimSun" w:cs="SimSun"/>
          <w:sz w:val="19"/>
          <w:szCs w:val="19"/>
          <w:spacing w:val="5"/>
        </w:rPr>
        <w:t>线检查，发现移位应随时进行调整，或重新石</w:t>
      </w:r>
      <w:r>
        <w:rPr>
          <w:rFonts w:ascii="SimSun" w:hAnsi="SimSun" w:eastAsia="SimSun" w:cs="SimSun"/>
          <w:sz w:val="19"/>
          <w:szCs w:val="19"/>
        </w:rPr>
        <w:t xml:space="preserve">  </w:t>
      </w:r>
      <w:r>
        <w:rPr>
          <w:rFonts w:ascii="SimSun" w:hAnsi="SimSun" w:eastAsia="SimSun" w:cs="SimSun"/>
          <w:sz w:val="19"/>
          <w:szCs w:val="19"/>
          <w:spacing w:val="2"/>
        </w:rPr>
        <w:t>膏固定，10～12周可扶拐部分负重行走。</w:t>
      </w:r>
    </w:p>
    <w:p>
      <w:pPr>
        <w:ind w:left="380"/>
        <w:spacing w:before="95" w:line="350" w:lineRule="exact"/>
        <w:rPr>
          <w:rFonts w:ascii="SimSun" w:hAnsi="SimSun" w:eastAsia="SimSun" w:cs="SimSun"/>
          <w:sz w:val="19"/>
          <w:szCs w:val="19"/>
        </w:rPr>
      </w:pPr>
      <w:r>
        <w:rPr>
          <w:rFonts w:ascii="SimSun" w:hAnsi="SimSun" w:eastAsia="SimSun" w:cs="SimSun"/>
          <w:sz w:val="19"/>
          <w:szCs w:val="19"/>
          <w:spacing w:val="5"/>
          <w:position w:val="12"/>
        </w:rPr>
        <w:t>不稳定的胫腓骨干双骨折采用微创或切开复位，可选择钢板螺钉或髓内针固定。若固定牢固，术</w:t>
      </w:r>
    </w:p>
    <w:p>
      <w:pPr>
        <w:spacing w:before="1" w:line="219" w:lineRule="auto"/>
        <w:rPr>
          <w:rFonts w:ascii="SimSun" w:hAnsi="SimSun" w:eastAsia="SimSun" w:cs="SimSun"/>
          <w:sz w:val="19"/>
          <w:szCs w:val="19"/>
        </w:rPr>
      </w:pPr>
      <w:r>
        <w:rPr>
          <w:rFonts w:ascii="SimSun" w:hAnsi="SimSun" w:eastAsia="SimSun" w:cs="SimSun"/>
          <w:sz w:val="19"/>
          <w:szCs w:val="19"/>
          <w:spacing w:val="12"/>
        </w:rPr>
        <w:t>后4～6周可扶双拐下地部分负重行走。</w:t>
      </w:r>
    </w:p>
    <w:p>
      <w:pPr>
        <w:ind w:left="380"/>
        <w:spacing w:before="63" w:line="351" w:lineRule="exact"/>
        <w:rPr>
          <w:rFonts w:ascii="SimSun" w:hAnsi="SimSun" w:eastAsia="SimSun" w:cs="SimSun"/>
          <w:sz w:val="19"/>
          <w:szCs w:val="19"/>
        </w:rPr>
      </w:pPr>
      <w:r>
        <w:rPr>
          <w:rFonts w:ascii="SimSun" w:hAnsi="SimSun" w:eastAsia="SimSun" w:cs="SimSun"/>
          <w:sz w:val="19"/>
          <w:szCs w:val="19"/>
          <w:spacing w:val="10"/>
          <w:position w:val="12"/>
        </w:rPr>
        <w:t>软组织损伤严重的开放性胫腓骨干双骨折，在进行彻底的清创术后，选用髓内针或外固定架固</w:t>
      </w:r>
    </w:p>
    <w:p>
      <w:pPr>
        <w:spacing w:line="219" w:lineRule="auto"/>
        <w:rPr>
          <w:rFonts w:ascii="SimSun" w:hAnsi="SimSun" w:eastAsia="SimSun" w:cs="SimSun"/>
          <w:sz w:val="19"/>
          <w:szCs w:val="19"/>
        </w:rPr>
      </w:pPr>
      <w:r>
        <w:rPr>
          <w:rFonts w:ascii="SimSun" w:hAnsi="SimSun" w:eastAsia="SimSun" w:cs="SimSun"/>
          <w:sz w:val="19"/>
          <w:szCs w:val="19"/>
          <w:spacing w:val="2"/>
        </w:rPr>
        <w:t>定，同时作局部皮瓣或肌皮瓣转移覆盖创面，不使内</w:t>
      </w:r>
      <w:r>
        <w:rPr>
          <w:rFonts w:ascii="SimSun" w:hAnsi="SimSun" w:eastAsia="SimSun" w:cs="SimSun"/>
          <w:sz w:val="19"/>
          <w:szCs w:val="19"/>
          <w:spacing w:val="1"/>
        </w:rPr>
        <w:t>固定物或骨质显露。</w:t>
      </w:r>
    </w:p>
    <w:p>
      <w:pPr>
        <w:sectPr>
          <w:type w:val="continuous"/>
          <w:pgSz w:w="11230" w:h="15800"/>
          <w:pgMar w:top="400" w:right="845" w:bottom="370" w:left="479" w:header="0" w:footer="0" w:gutter="0"/>
          <w:cols w:equalWidth="0" w:num="2">
            <w:col w:w="1131" w:space="100"/>
            <w:col w:w="8675" w:space="0"/>
          </w:cols>
        </w:sectPr>
        <w:rPr/>
      </w:pPr>
    </w:p>
    <w:p>
      <w:pPr>
        <w:spacing w:line="409" w:lineRule="auto"/>
        <w:rPr>
          <w:rFonts w:ascii="Arial"/>
          <w:sz w:val="21"/>
        </w:rPr>
      </w:pPr>
      <w:r>
        <w:drawing>
          <wp:anchor distT="0" distB="0" distL="0" distR="0" simplePos="0" relativeHeight="252618752" behindDoc="0" locked="0" layoutInCell="0" allowOverlap="1">
            <wp:simplePos x="0" y="0"/>
            <wp:positionH relativeFrom="page">
              <wp:posOffset>6311888</wp:posOffset>
            </wp:positionH>
            <wp:positionV relativeFrom="page">
              <wp:posOffset>9353503</wp:posOffset>
            </wp:positionV>
            <wp:extent cx="419107" cy="419118"/>
            <wp:effectExtent l="0" t="0" r="0" b="0"/>
            <wp:wrapNone/>
            <wp:docPr id="359" name="IM 359"/>
            <wp:cNvGraphicFramePr/>
            <a:graphic>
              <a:graphicData uri="http://schemas.openxmlformats.org/drawingml/2006/picture">
                <pic:pic>
                  <pic:nvPicPr>
                    <pic:cNvPr id="359" name="IM 359"/>
                    <pic:cNvPicPr/>
                  </pic:nvPicPr>
                  <pic:blipFill>
                    <a:blip r:embed="rId379"/>
                    <a:stretch>
                      <a:fillRect/>
                    </a:stretch>
                  </pic:blipFill>
                  <pic:spPr>
                    <a:xfrm rot="0">
                      <a:off x="0" y="0"/>
                      <a:ext cx="419107" cy="419118"/>
                    </a:xfrm>
                    <a:prstGeom prst="rect">
                      <a:avLst/>
                    </a:prstGeom>
                  </pic:spPr>
                </pic:pic>
              </a:graphicData>
            </a:graphic>
          </wp:anchor>
        </w:drawing>
      </w:r>
      <w:r/>
    </w:p>
    <w:p>
      <w:pPr>
        <w:ind w:left="6219"/>
        <w:spacing w:before="65" w:line="222" w:lineRule="auto"/>
        <w:rPr>
          <w:rFonts w:ascii="SimHei" w:hAnsi="SimHei" w:eastAsia="SimHei" w:cs="SimHei"/>
          <w:sz w:val="20"/>
          <w:szCs w:val="20"/>
        </w:rPr>
      </w:pPr>
      <w:r>
        <w:pict>
          <v:shape id="_x0000_s154" style="position:absolute;margin-left:466.643pt;margin-top:4.82484pt;mso-position-vertical-relative:text;mso-position-horizontal-relative:text;width:16.55pt;height:11.95pt;z-index:2526197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3DB"/>
                      <w:spacing w:val="-5"/>
                    </w:rPr>
                    <w:t>675</w:t>
                  </w:r>
                </w:p>
              </w:txbxContent>
            </v:textbox>
          </v:shape>
        </w:pict>
      </w:r>
      <w:r>
        <w:rPr>
          <w:rFonts w:ascii="SimHei" w:hAnsi="SimHei" w:eastAsia="SimHei" w:cs="SimHei"/>
          <w:sz w:val="20"/>
          <w:szCs w:val="20"/>
          <w:color w:val="00588C"/>
          <w:spacing w:val="-19"/>
        </w:rPr>
        <w:t>第六十一章</w:t>
      </w:r>
      <w:r>
        <w:rPr>
          <w:rFonts w:ascii="SimHei" w:hAnsi="SimHei" w:eastAsia="SimHei" w:cs="SimHei"/>
          <w:sz w:val="20"/>
          <w:szCs w:val="20"/>
          <w:color w:val="00588C"/>
          <w:spacing w:val="46"/>
        </w:rPr>
        <w:t xml:space="preserve"> </w:t>
      </w:r>
      <w:r>
        <w:rPr>
          <w:rFonts w:ascii="SimHei" w:hAnsi="SimHei" w:eastAsia="SimHei" w:cs="SimHei"/>
          <w:sz w:val="20"/>
          <w:szCs w:val="20"/>
          <w:color w:val="00588C"/>
          <w:spacing w:val="-19"/>
        </w:rPr>
        <w:t>下肢骨、关节损伤</w:t>
      </w:r>
    </w:p>
    <w:p>
      <w:pPr>
        <w:spacing w:line="292" w:lineRule="auto"/>
        <w:rPr>
          <w:rFonts w:ascii="Arial"/>
          <w:sz w:val="21"/>
        </w:rPr>
      </w:pPr>
      <w:r/>
    </w:p>
    <w:p>
      <w:pPr>
        <w:ind w:left="470"/>
        <w:spacing w:before="65" w:line="219" w:lineRule="auto"/>
        <w:rPr>
          <w:rFonts w:ascii="SimSun" w:hAnsi="SimSun" w:eastAsia="SimSun" w:cs="SimSun"/>
          <w:sz w:val="20"/>
          <w:szCs w:val="20"/>
        </w:rPr>
      </w:pPr>
      <w:r>
        <w:rPr>
          <w:rFonts w:ascii="SimSun" w:hAnsi="SimSun" w:eastAsia="SimSun" w:cs="SimSun"/>
          <w:sz w:val="20"/>
          <w:szCs w:val="20"/>
          <w:spacing w:val="-9"/>
        </w:rPr>
        <w:t>单纯胫骨干骨折由于有完整腓骨的支撑，多不发生明显移位，用石</w:t>
      </w:r>
      <w:r>
        <w:rPr>
          <w:rFonts w:ascii="SimSun" w:hAnsi="SimSun" w:eastAsia="SimSun" w:cs="SimSun"/>
          <w:sz w:val="20"/>
          <w:szCs w:val="20"/>
          <w:spacing w:val="-10"/>
        </w:rPr>
        <w:t>膏固定10～12周后可下地活动。</w:t>
      </w:r>
    </w:p>
    <w:p>
      <w:pPr>
        <w:ind w:right="1050" w:firstLine="470"/>
        <w:spacing w:before="73" w:line="252" w:lineRule="auto"/>
        <w:rPr>
          <w:rFonts w:ascii="SimSun" w:hAnsi="SimSun" w:eastAsia="SimSun" w:cs="SimSun"/>
          <w:sz w:val="20"/>
          <w:szCs w:val="20"/>
        </w:rPr>
      </w:pPr>
      <w:r>
        <w:rPr>
          <w:rFonts w:ascii="SimSun" w:hAnsi="SimSun" w:eastAsia="SimSun" w:cs="SimSun"/>
          <w:sz w:val="20"/>
          <w:szCs w:val="20"/>
          <w:spacing w:val="-10"/>
        </w:rPr>
        <w:t>单纯腓骨干骨折，若不伴有上、下胫腓联合分离，亦不需特殊治疗。为减少下地活动时疼痛，用石</w:t>
      </w:r>
      <w:r>
        <w:rPr>
          <w:rFonts w:ascii="SimSun" w:hAnsi="SimSun" w:eastAsia="SimSun" w:cs="SimSun"/>
          <w:sz w:val="20"/>
          <w:szCs w:val="20"/>
          <w:spacing w:val="18"/>
        </w:rPr>
        <w:t xml:space="preserve"> </w:t>
      </w:r>
      <w:r>
        <w:rPr>
          <w:rFonts w:ascii="SimSun" w:hAnsi="SimSun" w:eastAsia="SimSun" w:cs="SimSun"/>
          <w:sz w:val="20"/>
          <w:szCs w:val="20"/>
          <w:spacing w:val="7"/>
        </w:rPr>
        <w:t>膏固定3～4周。</w:t>
      </w:r>
    </w:p>
    <w:p>
      <w:pPr>
        <w:spacing w:line="249" w:lineRule="auto"/>
        <w:rPr>
          <w:rFonts w:ascii="Arial"/>
          <w:sz w:val="21"/>
        </w:rPr>
      </w:pPr>
      <w:r/>
    </w:p>
    <w:p>
      <w:pPr>
        <w:ind w:left="2994"/>
        <w:spacing w:before="101" w:line="222" w:lineRule="auto"/>
        <w:rPr>
          <w:rFonts w:ascii="SimHei" w:hAnsi="SimHei" w:eastAsia="SimHei" w:cs="SimHei"/>
          <w:sz w:val="31"/>
          <w:szCs w:val="31"/>
        </w:rPr>
      </w:pPr>
      <w:r>
        <w:rPr>
          <w:rFonts w:ascii="SimHei" w:hAnsi="SimHei" w:eastAsia="SimHei" w:cs="SimHei"/>
          <w:sz w:val="31"/>
          <w:szCs w:val="31"/>
          <w:b/>
          <w:bCs/>
          <w:spacing w:val="-19"/>
        </w:rPr>
        <w:t>第十节</w:t>
      </w:r>
      <w:r>
        <w:rPr>
          <w:rFonts w:ascii="SimHei" w:hAnsi="SimHei" w:eastAsia="SimHei" w:cs="SimHei"/>
          <w:sz w:val="31"/>
          <w:szCs w:val="31"/>
          <w:spacing w:val="135"/>
        </w:rPr>
        <w:t xml:space="preserve"> </w:t>
      </w:r>
      <w:r>
        <w:rPr>
          <w:rFonts w:ascii="SimHei" w:hAnsi="SimHei" w:eastAsia="SimHei" w:cs="SimHei"/>
          <w:sz w:val="31"/>
          <w:szCs w:val="31"/>
          <w:b/>
          <w:bCs/>
          <w:spacing w:val="-19"/>
        </w:rPr>
        <w:t>踝</w:t>
      </w:r>
      <w:r>
        <w:rPr>
          <w:rFonts w:ascii="SimHei" w:hAnsi="SimHei" w:eastAsia="SimHei" w:cs="SimHei"/>
          <w:sz w:val="31"/>
          <w:szCs w:val="31"/>
          <w:spacing w:val="9"/>
        </w:rPr>
        <w:t xml:space="preserve"> </w:t>
      </w:r>
      <w:r>
        <w:rPr>
          <w:rFonts w:ascii="SimHei" w:hAnsi="SimHei" w:eastAsia="SimHei" w:cs="SimHei"/>
          <w:sz w:val="31"/>
          <w:szCs w:val="31"/>
          <w:b/>
          <w:bCs/>
          <w:spacing w:val="-19"/>
        </w:rPr>
        <w:t>部</w:t>
      </w:r>
      <w:r>
        <w:rPr>
          <w:rFonts w:ascii="SimHei" w:hAnsi="SimHei" w:eastAsia="SimHei" w:cs="SimHei"/>
          <w:sz w:val="31"/>
          <w:szCs w:val="31"/>
          <w:spacing w:val="9"/>
        </w:rPr>
        <w:t xml:space="preserve"> </w:t>
      </w:r>
      <w:r>
        <w:rPr>
          <w:rFonts w:ascii="SimHei" w:hAnsi="SimHei" w:eastAsia="SimHei" w:cs="SimHei"/>
          <w:sz w:val="31"/>
          <w:szCs w:val="31"/>
          <w:b/>
          <w:bCs/>
          <w:spacing w:val="-19"/>
        </w:rPr>
        <w:t>骨</w:t>
      </w:r>
      <w:r>
        <w:rPr>
          <w:rFonts w:ascii="SimHei" w:hAnsi="SimHei" w:eastAsia="SimHei" w:cs="SimHei"/>
          <w:sz w:val="31"/>
          <w:szCs w:val="31"/>
          <w:spacing w:val="5"/>
        </w:rPr>
        <w:t xml:space="preserve"> </w:t>
      </w:r>
      <w:r>
        <w:rPr>
          <w:rFonts w:ascii="SimHei" w:hAnsi="SimHei" w:eastAsia="SimHei" w:cs="SimHei"/>
          <w:sz w:val="31"/>
          <w:szCs w:val="31"/>
          <w:b/>
          <w:bCs/>
          <w:spacing w:val="-19"/>
        </w:rPr>
        <w:t>折</w:t>
      </w:r>
    </w:p>
    <w:p>
      <w:pPr>
        <w:spacing w:line="275" w:lineRule="auto"/>
        <w:rPr>
          <w:rFonts w:ascii="Arial"/>
          <w:sz w:val="21"/>
        </w:rPr>
      </w:pPr>
      <w:r/>
    </w:p>
    <w:p>
      <w:pPr>
        <w:ind w:right="989" w:firstLine="370"/>
        <w:spacing w:before="65" w:line="286" w:lineRule="auto"/>
        <w:jc w:val="both"/>
        <w:rPr>
          <w:rFonts w:ascii="SimSun" w:hAnsi="SimSun" w:eastAsia="SimSun" w:cs="SimSun"/>
          <w:sz w:val="20"/>
          <w:szCs w:val="20"/>
        </w:rPr>
      </w:pPr>
      <w:r>
        <w:rPr>
          <w:rFonts w:ascii="SimSun" w:hAnsi="SimSun" w:eastAsia="SimSun" w:cs="SimSun"/>
          <w:sz w:val="20"/>
          <w:szCs w:val="20"/>
          <w:color w:val="0075C4"/>
          <w:spacing w:val="-10"/>
        </w:rPr>
        <w:t>【解剖概要】</w:t>
      </w:r>
      <w:r>
        <w:rPr>
          <w:rFonts w:ascii="SimSun" w:hAnsi="SimSun" w:eastAsia="SimSun" w:cs="SimSun"/>
          <w:sz w:val="20"/>
          <w:szCs w:val="20"/>
          <w:color w:val="0075C4"/>
          <w:spacing w:val="-11"/>
        </w:rPr>
        <w:t xml:space="preserve"> </w:t>
      </w:r>
      <w:r>
        <w:rPr>
          <w:rFonts w:ascii="SimSun" w:hAnsi="SimSun" w:eastAsia="SimSun" w:cs="SimSun"/>
          <w:sz w:val="20"/>
          <w:szCs w:val="20"/>
          <w:spacing w:val="-10"/>
        </w:rPr>
        <w:t>踝关节由胫骨远端、腓骨远端和距骨体构成。胫骨远端内侧突出部分为内踝，后</w:t>
      </w:r>
      <w:r>
        <w:rPr>
          <w:rFonts w:ascii="SimSun" w:hAnsi="SimSun" w:eastAsia="SimSun" w:cs="SimSun"/>
          <w:sz w:val="20"/>
          <w:szCs w:val="20"/>
          <w:spacing w:val="-11"/>
        </w:rPr>
        <w:t>缘呈</w:t>
      </w:r>
      <w:r>
        <w:rPr>
          <w:rFonts w:ascii="SimSun" w:hAnsi="SimSun" w:eastAsia="SimSun" w:cs="SimSun"/>
          <w:sz w:val="20"/>
          <w:szCs w:val="20"/>
        </w:rPr>
        <w:t xml:space="preserve">  </w:t>
      </w:r>
      <w:r>
        <w:rPr>
          <w:rFonts w:ascii="SimSun" w:hAnsi="SimSun" w:eastAsia="SimSun" w:cs="SimSun"/>
          <w:sz w:val="20"/>
          <w:szCs w:val="20"/>
          <w:spacing w:val="-8"/>
        </w:rPr>
        <w:t>唇状突起为后踝，腓骨远端突出部分为外踝。外踝与内踝不在同一冠状面上，</w:t>
      </w:r>
      <w:r>
        <w:rPr>
          <w:rFonts w:ascii="SimSun" w:hAnsi="SimSun" w:eastAsia="SimSun" w:cs="SimSun"/>
          <w:sz w:val="20"/>
          <w:szCs w:val="20"/>
          <w:spacing w:val="-9"/>
        </w:rPr>
        <w:t>较内踝略偏后，外踝远端</w:t>
      </w:r>
      <w:r>
        <w:rPr>
          <w:rFonts w:ascii="SimSun" w:hAnsi="SimSun" w:eastAsia="SimSun" w:cs="SimSun"/>
          <w:sz w:val="20"/>
          <w:szCs w:val="20"/>
        </w:rPr>
        <w:t xml:space="preserve">  </w:t>
      </w:r>
      <w:r>
        <w:rPr>
          <w:rFonts w:ascii="SimSun" w:hAnsi="SimSun" w:eastAsia="SimSun" w:cs="SimSun"/>
          <w:sz w:val="20"/>
          <w:szCs w:val="20"/>
          <w:spacing w:val="-5"/>
        </w:rPr>
        <w:t>较内踝远端低1～1.5cm,偏后1cm。</w:t>
      </w:r>
      <w:r>
        <w:rPr>
          <w:rFonts w:ascii="SimSun" w:hAnsi="SimSun" w:eastAsia="SimSun" w:cs="SimSun"/>
          <w:sz w:val="20"/>
          <w:szCs w:val="20"/>
          <w:spacing w:val="-5"/>
        </w:rPr>
        <w:t xml:space="preserve"> </w:t>
      </w:r>
      <w:r>
        <w:rPr>
          <w:rFonts w:ascii="SimSun" w:hAnsi="SimSun" w:eastAsia="SimSun" w:cs="SimSun"/>
          <w:sz w:val="20"/>
          <w:szCs w:val="20"/>
          <w:spacing w:val="-5"/>
        </w:rPr>
        <w:t>由内踝、外踝和胫</w:t>
      </w:r>
      <w:r>
        <w:rPr>
          <w:rFonts w:ascii="SimSun" w:hAnsi="SimSun" w:eastAsia="SimSun" w:cs="SimSun"/>
          <w:sz w:val="20"/>
          <w:szCs w:val="20"/>
          <w:spacing w:val="-6"/>
        </w:rPr>
        <w:t>骨下端关节面构成踝穴，包容距骨体。距骨体前</w:t>
      </w:r>
      <w:r>
        <w:rPr>
          <w:rFonts w:ascii="SimSun" w:hAnsi="SimSun" w:eastAsia="SimSun" w:cs="SimSun"/>
          <w:sz w:val="20"/>
          <w:szCs w:val="20"/>
        </w:rPr>
        <w:t xml:space="preserve">  </w:t>
      </w:r>
      <w:r>
        <w:rPr>
          <w:rFonts w:ascii="SimSun" w:hAnsi="SimSun" w:eastAsia="SimSun" w:cs="SimSun"/>
          <w:sz w:val="20"/>
          <w:szCs w:val="20"/>
          <w:spacing w:val="-17"/>
        </w:rPr>
        <w:t>方较宽，后方略窄，使踝关节背屈时，距骨体与踝穴匹配性好，踝关节较稳定；在跖屈时，</w:t>
      </w:r>
      <w:r>
        <w:rPr>
          <w:rFonts w:ascii="SimSun" w:hAnsi="SimSun" w:eastAsia="SimSun" w:cs="SimSun"/>
          <w:sz w:val="20"/>
          <w:szCs w:val="20"/>
          <w:spacing w:val="-18"/>
        </w:rPr>
        <w:t>距骨体与踝穴的</w:t>
      </w:r>
      <w:r>
        <w:rPr>
          <w:rFonts w:ascii="SimSun" w:hAnsi="SimSun" w:eastAsia="SimSun" w:cs="SimSun"/>
          <w:sz w:val="20"/>
          <w:szCs w:val="20"/>
        </w:rPr>
        <w:t xml:space="preserve">  </w:t>
      </w:r>
      <w:r>
        <w:rPr>
          <w:rFonts w:ascii="SimSun" w:hAnsi="SimSun" w:eastAsia="SimSun" w:cs="SimSun"/>
          <w:sz w:val="20"/>
          <w:szCs w:val="20"/>
          <w:spacing w:val="-9"/>
        </w:rPr>
        <w:t>间隙增大，因而活动度增大，使踝关节相对不稳定，这是踝关节在跖屈位容易发生损伤的解剖因素。与</w:t>
      </w:r>
      <w:r>
        <w:rPr>
          <w:rFonts w:ascii="SimSun" w:hAnsi="SimSun" w:eastAsia="SimSun" w:cs="SimSun"/>
          <w:sz w:val="20"/>
          <w:szCs w:val="20"/>
        </w:rPr>
        <w:t xml:space="preserve">  </w:t>
      </w:r>
      <w:r>
        <w:rPr>
          <w:rFonts w:ascii="SimSun" w:hAnsi="SimSun" w:eastAsia="SimSun" w:cs="SimSun"/>
          <w:sz w:val="20"/>
          <w:szCs w:val="20"/>
          <w:spacing w:val="-6"/>
        </w:rPr>
        <w:t>踝穴共同构成关节的距骨滑车关节面约有2/3与胫骨下端关节面接触，是人体负重的主要关节</w:t>
      </w:r>
      <w:r>
        <w:rPr>
          <w:rFonts w:ascii="SimSun" w:hAnsi="SimSun" w:eastAsia="SimSun" w:cs="SimSun"/>
          <w:sz w:val="20"/>
          <w:szCs w:val="20"/>
          <w:spacing w:val="-7"/>
        </w:rPr>
        <w:t>之一。在</w:t>
      </w:r>
      <w:r>
        <w:rPr>
          <w:rFonts w:ascii="SimSun" w:hAnsi="SimSun" w:eastAsia="SimSun" w:cs="SimSun"/>
          <w:sz w:val="20"/>
          <w:szCs w:val="20"/>
        </w:rPr>
        <w:t xml:space="preserve">  </w:t>
      </w:r>
      <w:r>
        <w:rPr>
          <w:rFonts w:ascii="SimSun" w:hAnsi="SimSun" w:eastAsia="SimSun" w:cs="SimSun"/>
          <w:sz w:val="20"/>
          <w:szCs w:val="20"/>
          <w:spacing w:val="-9"/>
        </w:rPr>
        <w:t>负重中期，关节面承受的压力约为体重的2倍；在负重后期则可达5倍，这也是踝关节容易受伤、发生退</w:t>
      </w:r>
      <w:r>
        <w:rPr>
          <w:rFonts w:ascii="SimSun" w:hAnsi="SimSun" w:eastAsia="SimSun" w:cs="SimSun"/>
          <w:sz w:val="20"/>
          <w:szCs w:val="20"/>
        </w:rPr>
        <w:t xml:space="preserve">  </w:t>
      </w:r>
      <w:r>
        <w:rPr>
          <w:rFonts w:ascii="SimSun" w:hAnsi="SimSun" w:eastAsia="SimSun" w:cs="SimSun"/>
          <w:sz w:val="20"/>
          <w:szCs w:val="20"/>
          <w:spacing w:val="-8"/>
        </w:rPr>
        <w:t>变性关节炎的原因之一。正常情况下，以足外缘</w:t>
      </w:r>
      <w:r>
        <w:rPr>
          <w:rFonts w:ascii="SimSun" w:hAnsi="SimSun" w:eastAsia="SimSun" w:cs="SimSun"/>
          <w:sz w:val="20"/>
          <w:szCs w:val="20"/>
          <w:spacing w:val="-9"/>
        </w:rPr>
        <w:t>与小腿垂直为中立位0°,踝关节有背屈20°~30°,跖屈</w:t>
      </w:r>
      <w:r>
        <w:rPr>
          <w:rFonts w:ascii="SimSun" w:hAnsi="SimSun" w:eastAsia="SimSun" w:cs="SimSun"/>
          <w:sz w:val="20"/>
          <w:szCs w:val="20"/>
        </w:rPr>
        <w:t xml:space="preserve">  </w:t>
      </w:r>
      <w:r>
        <w:rPr>
          <w:rFonts w:ascii="SimSun" w:hAnsi="SimSun" w:eastAsia="SimSun" w:cs="SimSun"/>
          <w:sz w:val="20"/>
          <w:szCs w:val="20"/>
          <w:spacing w:val="-12"/>
        </w:rPr>
        <w:t>45°~50°的活动度。踝关节的内翻及外翻活动主要发生在距下关节，内翻30°,外翻30°~35°(图61-38)。</w:t>
      </w:r>
    </w:p>
    <w:p>
      <w:pPr>
        <w:ind w:firstLine="1580"/>
        <w:spacing w:before="241" w:line="3870" w:lineRule="exact"/>
        <w:textAlignment w:val="center"/>
        <w:rPr/>
      </w:pPr>
      <w:r>
        <w:drawing>
          <wp:inline distT="0" distB="0" distL="0" distR="0">
            <wp:extent cx="3549643" cy="2457466"/>
            <wp:effectExtent l="0" t="0" r="0" b="0"/>
            <wp:docPr id="360" name="IM 360"/>
            <wp:cNvGraphicFramePr/>
            <a:graphic>
              <a:graphicData uri="http://schemas.openxmlformats.org/drawingml/2006/picture">
                <pic:pic>
                  <pic:nvPicPr>
                    <pic:cNvPr id="360" name="IM 360"/>
                    <pic:cNvPicPr/>
                  </pic:nvPicPr>
                  <pic:blipFill>
                    <a:blip r:embed="rId380"/>
                    <a:stretch>
                      <a:fillRect/>
                    </a:stretch>
                  </pic:blipFill>
                  <pic:spPr>
                    <a:xfrm rot="0">
                      <a:off x="0" y="0"/>
                      <a:ext cx="3549643" cy="2457466"/>
                    </a:xfrm>
                    <a:prstGeom prst="rect">
                      <a:avLst/>
                    </a:prstGeom>
                  </pic:spPr>
                </pic:pic>
              </a:graphicData>
            </a:graphic>
          </wp:inline>
        </w:drawing>
      </w:r>
    </w:p>
    <w:p>
      <w:pPr>
        <w:ind w:left="3320"/>
        <w:spacing w:before="237" w:line="222" w:lineRule="auto"/>
        <w:rPr>
          <w:rFonts w:ascii="SimHei" w:hAnsi="SimHei" w:eastAsia="SimHei" w:cs="SimHei"/>
          <w:sz w:val="20"/>
          <w:szCs w:val="20"/>
        </w:rPr>
      </w:pPr>
      <w:r>
        <w:rPr>
          <w:rFonts w:ascii="SimHei" w:hAnsi="SimHei" w:eastAsia="SimHei" w:cs="SimHei"/>
          <w:sz w:val="20"/>
          <w:szCs w:val="20"/>
          <w:color w:val="0178BD"/>
          <w:spacing w:val="-10"/>
        </w:rPr>
        <w:t>图61-38</w:t>
      </w:r>
      <w:r>
        <w:rPr>
          <w:rFonts w:ascii="SimHei" w:hAnsi="SimHei" w:eastAsia="SimHei" w:cs="SimHei"/>
          <w:sz w:val="20"/>
          <w:szCs w:val="20"/>
          <w:color w:val="0178BD"/>
          <w:spacing w:val="24"/>
        </w:rPr>
        <w:t xml:space="preserve"> </w:t>
      </w:r>
      <w:r>
        <w:rPr>
          <w:rFonts w:ascii="SimHei" w:hAnsi="SimHei" w:eastAsia="SimHei" w:cs="SimHei"/>
          <w:sz w:val="20"/>
          <w:szCs w:val="20"/>
          <w:spacing w:val="-10"/>
        </w:rPr>
        <w:t>踝关节的活动度</w:t>
      </w:r>
    </w:p>
    <w:p>
      <w:pPr>
        <w:ind w:left="2630"/>
        <w:spacing w:before="21" w:line="219" w:lineRule="auto"/>
        <w:rPr>
          <w:rFonts w:ascii="SimSun" w:hAnsi="SimSun" w:eastAsia="SimSun" w:cs="SimSun"/>
          <w:sz w:val="20"/>
          <w:szCs w:val="20"/>
        </w:rPr>
      </w:pPr>
      <w:r>
        <w:rPr>
          <w:rFonts w:ascii="SimSun" w:hAnsi="SimSun" w:eastAsia="SimSun" w:cs="SimSun"/>
          <w:sz w:val="20"/>
          <w:szCs w:val="20"/>
          <w:spacing w:val="-21"/>
        </w:rPr>
        <w:t>(1)背伸、跖屈活动度</w:t>
      </w:r>
      <w:r>
        <w:rPr>
          <w:rFonts w:ascii="SimSun" w:hAnsi="SimSun" w:eastAsia="SimSun" w:cs="SimSun"/>
          <w:sz w:val="20"/>
          <w:szCs w:val="20"/>
          <w:spacing w:val="87"/>
        </w:rPr>
        <w:t xml:space="preserve"> </w:t>
      </w:r>
      <w:r>
        <w:rPr>
          <w:rFonts w:ascii="SimSun" w:hAnsi="SimSun" w:eastAsia="SimSun" w:cs="SimSun"/>
          <w:sz w:val="20"/>
          <w:szCs w:val="20"/>
          <w:spacing w:val="-21"/>
        </w:rPr>
        <w:t>(2)内翻、外翻活动度</w:t>
      </w:r>
    </w:p>
    <w:p>
      <w:pPr>
        <w:spacing w:line="242" w:lineRule="auto"/>
        <w:rPr>
          <w:rFonts w:ascii="Arial"/>
          <w:sz w:val="21"/>
        </w:rPr>
      </w:pPr>
      <w:r/>
    </w:p>
    <w:p>
      <w:pPr>
        <w:ind w:right="1074" w:firstLine="370"/>
        <w:spacing w:before="65" w:line="279" w:lineRule="auto"/>
        <w:jc w:val="both"/>
        <w:rPr>
          <w:rFonts w:ascii="SimSun" w:hAnsi="SimSun" w:eastAsia="SimSun" w:cs="SimSun"/>
          <w:sz w:val="20"/>
          <w:szCs w:val="20"/>
        </w:rPr>
      </w:pPr>
      <w:r>
        <w:rPr>
          <w:rFonts w:ascii="SimSun" w:hAnsi="SimSun" w:eastAsia="SimSun" w:cs="SimSun"/>
          <w:sz w:val="20"/>
          <w:szCs w:val="20"/>
          <w:color w:val="2B8DD9"/>
          <w:spacing w:val="-2"/>
        </w:rPr>
        <w:t>【病因与分类】</w:t>
      </w:r>
      <w:r>
        <w:rPr>
          <w:rFonts w:ascii="SimSun" w:hAnsi="SimSun" w:eastAsia="SimSun" w:cs="SimSun"/>
          <w:sz w:val="20"/>
          <w:szCs w:val="20"/>
          <w:color w:val="2B8DD9"/>
          <w:spacing w:val="12"/>
        </w:rPr>
        <w:t xml:space="preserve"> </w:t>
      </w:r>
      <w:r>
        <w:rPr>
          <w:rFonts w:ascii="SimSun" w:hAnsi="SimSun" w:eastAsia="SimSun" w:cs="SimSun"/>
          <w:sz w:val="20"/>
          <w:szCs w:val="20"/>
          <w:spacing w:val="-2"/>
        </w:rPr>
        <w:t>踝部骨折</w:t>
      </w:r>
      <w:r>
        <w:rPr>
          <w:rFonts w:ascii="Times New Roman" w:hAnsi="Times New Roman" w:eastAsia="Times New Roman" w:cs="Times New Roman"/>
          <w:sz w:val="20"/>
          <w:szCs w:val="20"/>
          <w:spacing w:val="-2"/>
        </w:rPr>
        <w:t>(fracture</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2"/>
        </w:rPr>
        <w:t>of</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2"/>
        </w:rPr>
        <w:t>the</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spacing w:val="-2"/>
        </w:rPr>
        <w:t>ankle)</w:t>
      </w:r>
      <w:r>
        <w:rPr>
          <w:rFonts w:ascii="SimSun" w:hAnsi="SimSun" w:eastAsia="SimSun" w:cs="SimSun"/>
          <w:sz w:val="20"/>
          <w:szCs w:val="20"/>
          <w:spacing w:val="-2"/>
        </w:rPr>
        <w:t>多由间接暴力引起，大多数是在踝跖屈时扭伤所</w:t>
      </w:r>
      <w:r>
        <w:rPr>
          <w:rFonts w:ascii="SimSun" w:hAnsi="SimSun" w:eastAsia="SimSun" w:cs="SimSun"/>
          <w:sz w:val="20"/>
          <w:szCs w:val="20"/>
        </w:rPr>
        <w:t xml:space="preserve"> </w:t>
      </w:r>
      <w:r>
        <w:rPr>
          <w:rFonts w:ascii="SimSun" w:hAnsi="SimSun" w:eastAsia="SimSun" w:cs="SimSun"/>
          <w:sz w:val="20"/>
          <w:szCs w:val="20"/>
          <w:spacing w:val="-4"/>
        </w:rPr>
        <w:t>致。踝部骨折占成人骨折的7.6%。由于力的大小、作用方向、足踝所处的姿势各不相同，因此发生的</w:t>
      </w:r>
      <w:r>
        <w:rPr>
          <w:rFonts w:ascii="SimSun" w:hAnsi="SimSun" w:eastAsia="SimSun" w:cs="SimSun"/>
          <w:sz w:val="20"/>
          <w:szCs w:val="20"/>
          <w:spacing w:val="18"/>
        </w:rPr>
        <w:t xml:space="preserve"> </w:t>
      </w:r>
      <w:r>
        <w:rPr>
          <w:rFonts w:ascii="SimSun" w:hAnsi="SimSun" w:eastAsia="SimSun" w:cs="SimSun"/>
          <w:sz w:val="20"/>
          <w:szCs w:val="20"/>
          <w:spacing w:val="1"/>
        </w:rPr>
        <w:t>骨折类型亦不相同。有时由于直接暴力打击也可发生复杂性骨</w:t>
      </w:r>
      <w:r>
        <w:rPr>
          <w:rFonts w:ascii="SimSun" w:hAnsi="SimSun" w:eastAsia="SimSun" w:cs="SimSun"/>
          <w:sz w:val="20"/>
          <w:szCs w:val="20"/>
        </w:rPr>
        <w:t>折。踝部骨折的分类方法很多，但从</w:t>
      </w:r>
      <w:r>
        <w:rPr>
          <w:rFonts w:ascii="SimSun" w:hAnsi="SimSun" w:eastAsia="SimSun" w:cs="SimSun"/>
          <w:sz w:val="20"/>
          <w:szCs w:val="20"/>
        </w:rPr>
        <w:t xml:space="preserve"> </w:t>
      </w:r>
      <w:r>
        <w:rPr>
          <w:rFonts w:ascii="SimSun" w:hAnsi="SimSun" w:eastAsia="SimSun" w:cs="SimSun"/>
          <w:sz w:val="20"/>
          <w:szCs w:val="20"/>
          <w:spacing w:val="-2"/>
        </w:rPr>
        <w:t>临床应用的角度，将Danis-Weber和Lange-Hanson分类法结合的分类方法更为实用(图61-39)。</w:t>
      </w:r>
    </w:p>
    <w:p>
      <w:pPr>
        <w:ind w:right="1047" w:firstLine="440"/>
        <w:spacing w:before="112" w:line="271" w:lineRule="auto"/>
        <w:jc w:val="both"/>
        <w:rPr>
          <w:rFonts w:ascii="SimSun" w:hAnsi="SimSun" w:eastAsia="SimSun" w:cs="SimSun"/>
          <w:sz w:val="20"/>
          <w:szCs w:val="20"/>
        </w:rPr>
      </w:pPr>
      <w:r>
        <w:rPr>
          <w:rFonts w:ascii="SimSun" w:hAnsi="SimSun" w:eastAsia="SimSun" w:cs="SimSun"/>
          <w:sz w:val="20"/>
          <w:szCs w:val="20"/>
          <w:spacing w:val="2"/>
        </w:rPr>
        <w:t>1.I</w:t>
      </w:r>
      <w:r>
        <w:rPr>
          <w:rFonts w:ascii="SimSun" w:hAnsi="SimSun" w:eastAsia="SimSun" w:cs="SimSun"/>
          <w:sz w:val="20"/>
          <w:szCs w:val="20"/>
          <w:spacing w:val="60"/>
        </w:rPr>
        <w:t xml:space="preserve"> </w:t>
      </w:r>
      <w:r>
        <w:rPr>
          <w:rFonts w:ascii="SimSun" w:hAnsi="SimSun" w:eastAsia="SimSun" w:cs="SimSun"/>
          <w:sz w:val="20"/>
          <w:szCs w:val="20"/>
          <w:spacing w:val="2"/>
        </w:rPr>
        <w:t>型内翻内收型</w:t>
      </w:r>
      <w:r>
        <w:rPr>
          <w:rFonts w:ascii="SimSun" w:hAnsi="SimSun" w:eastAsia="SimSun" w:cs="SimSun"/>
          <w:sz w:val="20"/>
          <w:szCs w:val="20"/>
          <w:spacing w:val="77"/>
        </w:rPr>
        <w:t xml:space="preserve"> </w:t>
      </w:r>
      <w:r>
        <w:rPr>
          <w:rFonts w:ascii="SimSun" w:hAnsi="SimSun" w:eastAsia="SimSun" w:cs="SimSun"/>
          <w:sz w:val="20"/>
          <w:szCs w:val="20"/>
          <w:spacing w:val="2"/>
        </w:rPr>
        <w:t>当踝关节在极度内翻位受伤时(旋后),暴力作用通过外侧副韧带传导至外</w:t>
      </w:r>
      <w:r>
        <w:rPr>
          <w:rFonts w:ascii="SimSun" w:hAnsi="SimSun" w:eastAsia="SimSun" w:cs="SimSun"/>
          <w:sz w:val="20"/>
          <w:szCs w:val="20"/>
        </w:rPr>
        <w:t xml:space="preserve"> </w:t>
      </w:r>
      <w:r>
        <w:rPr>
          <w:rFonts w:ascii="SimSun" w:hAnsi="SimSun" w:eastAsia="SimSun" w:cs="SimSun"/>
          <w:sz w:val="20"/>
          <w:szCs w:val="20"/>
          <w:spacing w:val="-5"/>
        </w:rPr>
        <w:t>踝，引起胫腓下韧带平面以下的外踝骨折。若暴力作用并未因外踝骨折而衰减，继续传导至距骨，使</w:t>
      </w:r>
      <w:r>
        <w:rPr>
          <w:rFonts w:ascii="SimSun" w:hAnsi="SimSun" w:eastAsia="SimSun" w:cs="SimSun"/>
          <w:sz w:val="20"/>
          <w:szCs w:val="20"/>
          <w:spacing w:val="9"/>
        </w:rPr>
        <w:t xml:space="preserve"> </w:t>
      </w:r>
      <w:r>
        <w:rPr>
          <w:rFonts w:ascii="SimSun" w:hAnsi="SimSun" w:eastAsia="SimSun" w:cs="SimSun"/>
          <w:sz w:val="20"/>
          <w:szCs w:val="20"/>
          <w:spacing w:val="-7"/>
        </w:rPr>
        <w:t>其撞击内踝，引起内踝自下而上的斜形骨折。</w:t>
      </w:r>
    </w:p>
    <w:p>
      <w:pPr>
        <w:ind w:right="1077" w:firstLine="410"/>
        <w:spacing w:before="81" w:line="280"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7"/>
        </w:rPr>
        <w:t xml:space="preserve"> </w:t>
      </w:r>
      <w:r>
        <w:rPr>
          <w:rFonts w:ascii="SimSun" w:hAnsi="SimSun" w:eastAsia="SimSun" w:cs="SimSun"/>
          <w:sz w:val="20"/>
          <w:szCs w:val="20"/>
        </w:rPr>
        <w:t>Ⅱ型分为两个亚型①外翻外展型：踝关节遭</w:t>
      </w:r>
      <w:r>
        <w:rPr>
          <w:rFonts w:ascii="SimSun" w:hAnsi="SimSun" w:eastAsia="SimSun" w:cs="SimSun"/>
          <w:sz w:val="20"/>
          <w:szCs w:val="20"/>
          <w:spacing w:val="-1"/>
        </w:rPr>
        <w:t>受间接暴力，在极度外翻位受伤，或重物打击外</w:t>
      </w:r>
      <w:r>
        <w:rPr>
          <w:rFonts w:ascii="SimSun" w:hAnsi="SimSun" w:eastAsia="SimSun" w:cs="SimSun"/>
          <w:sz w:val="20"/>
          <w:szCs w:val="20"/>
        </w:rPr>
        <w:t xml:space="preserve"> </w:t>
      </w:r>
      <w:r>
        <w:rPr>
          <w:rFonts w:ascii="SimSun" w:hAnsi="SimSun" w:eastAsia="SimSun" w:cs="SimSun"/>
          <w:sz w:val="20"/>
          <w:szCs w:val="20"/>
          <w:spacing w:val="-8"/>
        </w:rPr>
        <w:t>踝，使踝关节极度外翻，暴力经内侧副韧带传导，牵拉内踝而发生骨折。若</w:t>
      </w:r>
      <w:r>
        <w:rPr>
          <w:rFonts w:ascii="SimSun" w:hAnsi="SimSun" w:eastAsia="SimSun" w:cs="SimSun"/>
          <w:sz w:val="20"/>
          <w:szCs w:val="20"/>
          <w:spacing w:val="-9"/>
        </w:rPr>
        <w:t>暴力作用继续传导，距骨极</w:t>
      </w:r>
      <w:r>
        <w:rPr>
          <w:rFonts w:ascii="SimSun" w:hAnsi="SimSun" w:eastAsia="SimSun" w:cs="SimSun"/>
          <w:sz w:val="20"/>
          <w:szCs w:val="20"/>
        </w:rPr>
        <w:t xml:space="preserve"> </w:t>
      </w:r>
      <w:r>
        <w:rPr>
          <w:rFonts w:ascii="SimSun" w:hAnsi="SimSun" w:eastAsia="SimSun" w:cs="SimSun"/>
          <w:sz w:val="20"/>
          <w:szCs w:val="20"/>
          <w:spacing w:val="-5"/>
        </w:rPr>
        <w:t>度外翻撞击外踝和后踝，使外踝发生由下斜向上外的斜形骨折，并同时</w:t>
      </w:r>
      <w:r>
        <w:rPr>
          <w:rFonts w:ascii="SimSun" w:hAnsi="SimSun" w:eastAsia="SimSun" w:cs="SimSun"/>
          <w:sz w:val="20"/>
          <w:szCs w:val="20"/>
          <w:spacing w:val="-6"/>
        </w:rPr>
        <w:t>发生后踝骨折，骨折多在胫腓</w:t>
      </w:r>
      <w:r>
        <w:rPr>
          <w:rFonts w:ascii="SimSun" w:hAnsi="SimSun" w:eastAsia="SimSun" w:cs="SimSun"/>
          <w:sz w:val="20"/>
          <w:szCs w:val="20"/>
        </w:rPr>
        <w:t xml:space="preserve"> </w:t>
      </w:r>
      <w:r>
        <w:rPr>
          <w:rFonts w:ascii="SimSun" w:hAnsi="SimSun" w:eastAsia="SimSun" w:cs="SimSun"/>
          <w:sz w:val="20"/>
          <w:szCs w:val="20"/>
          <w:spacing w:val="-5"/>
        </w:rPr>
        <w:t>下韧带平面。②内翻外旋型：暴力作用于外踝，首先导致外踝粉碎性骨折和后踝骨折，但胫腓下韧带</w:t>
      </w:r>
      <w:r>
        <w:rPr>
          <w:rFonts w:ascii="SimSun" w:hAnsi="SimSun" w:eastAsia="SimSun" w:cs="SimSun"/>
          <w:sz w:val="20"/>
          <w:szCs w:val="20"/>
          <w:spacing w:val="8"/>
        </w:rPr>
        <w:t xml:space="preserve"> </w:t>
      </w:r>
      <w:r>
        <w:rPr>
          <w:rFonts w:ascii="SimSun" w:hAnsi="SimSun" w:eastAsia="SimSun" w:cs="SimSun"/>
          <w:sz w:val="20"/>
          <w:szCs w:val="20"/>
          <w:spacing w:val="-5"/>
        </w:rPr>
        <w:t>完整。暴力继续传导，踝外旋力量使内侧副韧带牵拉内踝，导致内踝撕脱骨折。Ⅱ型骨折均为三踝骨</w:t>
      </w:r>
    </w:p>
    <w:p>
      <w:pPr>
        <w:sectPr>
          <w:pgSz w:w="11240" w:h="15760"/>
          <w:pgMar w:top="400" w:right="640" w:bottom="400" w:left="889" w:header="0" w:footer="0" w:gutter="0"/>
        </w:sectPr>
        <w:rPr/>
      </w:pPr>
    </w:p>
    <w:p>
      <w:pPr>
        <w:spacing w:line="402" w:lineRule="auto"/>
        <w:rPr>
          <w:rFonts w:ascii="Arial"/>
          <w:sz w:val="21"/>
        </w:rPr>
      </w:pPr>
      <w:r>
        <w:drawing>
          <wp:anchor distT="0" distB="0" distL="0" distR="0" simplePos="0" relativeHeight="252638208" behindDoc="0" locked="0" layoutInCell="0" allowOverlap="1">
            <wp:simplePos x="0" y="0"/>
            <wp:positionH relativeFrom="page">
              <wp:posOffset>2876522</wp:posOffset>
            </wp:positionH>
            <wp:positionV relativeFrom="page">
              <wp:posOffset>2374912</wp:posOffset>
            </wp:positionV>
            <wp:extent cx="692211" cy="1193825"/>
            <wp:effectExtent l="0" t="0" r="0" b="0"/>
            <wp:wrapNone/>
            <wp:docPr id="361" name="IM 361"/>
            <wp:cNvGraphicFramePr/>
            <a:graphic>
              <a:graphicData uri="http://schemas.openxmlformats.org/drawingml/2006/picture">
                <pic:pic>
                  <pic:nvPicPr>
                    <pic:cNvPr id="361" name="IM 361"/>
                    <pic:cNvPicPr/>
                  </pic:nvPicPr>
                  <pic:blipFill>
                    <a:blip r:embed="rId381"/>
                    <a:stretch>
                      <a:fillRect/>
                    </a:stretch>
                  </pic:blipFill>
                  <pic:spPr>
                    <a:xfrm rot="0">
                      <a:off x="0" y="0"/>
                      <a:ext cx="692211" cy="1193825"/>
                    </a:xfrm>
                    <a:prstGeom prst="rect">
                      <a:avLst/>
                    </a:prstGeom>
                  </pic:spPr>
                </pic:pic>
              </a:graphicData>
            </a:graphic>
          </wp:anchor>
        </w:drawing>
      </w:r>
      <w:r>
        <w:drawing>
          <wp:anchor distT="0" distB="0" distL="0" distR="0" simplePos="0" relativeHeight="252632064" behindDoc="0" locked="0" layoutInCell="0" allowOverlap="1">
            <wp:simplePos x="0" y="0"/>
            <wp:positionH relativeFrom="page">
              <wp:posOffset>4260873</wp:posOffset>
            </wp:positionH>
            <wp:positionV relativeFrom="page">
              <wp:posOffset>2324144</wp:posOffset>
            </wp:positionV>
            <wp:extent cx="1022307" cy="1225531"/>
            <wp:effectExtent l="0" t="0" r="0" b="0"/>
            <wp:wrapNone/>
            <wp:docPr id="362" name="IM 362"/>
            <wp:cNvGraphicFramePr/>
            <a:graphic>
              <a:graphicData uri="http://schemas.openxmlformats.org/drawingml/2006/picture">
                <pic:pic>
                  <pic:nvPicPr>
                    <pic:cNvPr id="362" name="IM 362"/>
                    <pic:cNvPicPr/>
                  </pic:nvPicPr>
                  <pic:blipFill>
                    <a:blip r:embed="rId382"/>
                    <a:stretch>
                      <a:fillRect/>
                    </a:stretch>
                  </pic:blipFill>
                  <pic:spPr>
                    <a:xfrm rot="0">
                      <a:off x="0" y="0"/>
                      <a:ext cx="1022307" cy="1225531"/>
                    </a:xfrm>
                    <a:prstGeom prst="rect">
                      <a:avLst/>
                    </a:prstGeom>
                  </pic:spPr>
                </pic:pic>
              </a:graphicData>
            </a:graphic>
          </wp:anchor>
        </w:drawing>
      </w:r>
      <w:r>
        <w:drawing>
          <wp:anchor distT="0" distB="0" distL="0" distR="0" simplePos="0" relativeHeight="252636160" behindDoc="0" locked="0" layoutInCell="0" allowOverlap="1">
            <wp:simplePos x="0" y="0"/>
            <wp:positionH relativeFrom="page">
              <wp:posOffset>5461029</wp:posOffset>
            </wp:positionH>
            <wp:positionV relativeFrom="page">
              <wp:posOffset>2374911</wp:posOffset>
            </wp:positionV>
            <wp:extent cx="730219" cy="1200147"/>
            <wp:effectExtent l="0" t="0" r="0" b="0"/>
            <wp:wrapNone/>
            <wp:docPr id="363" name="IM 363"/>
            <wp:cNvGraphicFramePr/>
            <a:graphic>
              <a:graphicData uri="http://schemas.openxmlformats.org/drawingml/2006/picture">
                <pic:pic>
                  <pic:nvPicPr>
                    <pic:cNvPr id="363" name="IM 363"/>
                    <pic:cNvPicPr/>
                  </pic:nvPicPr>
                  <pic:blipFill>
                    <a:blip r:embed="rId383"/>
                    <a:stretch>
                      <a:fillRect/>
                    </a:stretch>
                  </pic:blipFill>
                  <pic:spPr>
                    <a:xfrm rot="0">
                      <a:off x="0" y="0"/>
                      <a:ext cx="730219" cy="1200147"/>
                    </a:xfrm>
                    <a:prstGeom prst="rect">
                      <a:avLst/>
                    </a:prstGeom>
                  </pic:spPr>
                </pic:pic>
              </a:graphicData>
            </a:graphic>
          </wp:anchor>
        </w:drawing>
      </w:r>
      <w:r>
        <w:drawing>
          <wp:anchor distT="0" distB="0" distL="0" distR="0" simplePos="0" relativeHeight="252633088" behindDoc="0" locked="0" layoutInCell="0" allowOverlap="1">
            <wp:simplePos x="0" y="0"/>
            <wp:positionH relativeFrom="page">
              <wp:posOffset>1873255</wp:posOffset>
            </wp:positionH>
            <wp:positionV relativeFrom="page">
              <wp:posOffset>3867119</wp:posOffset>
            </wp:positionV>
            <wp:extent cx="914414" cy="1212889"/>
            <wp:effectExtent l="0" t="0" r="0" b="0"/>
            <wp:wrapNone/>
            <wp:docPr id="364" name="IM 364"/>
            <wp:cNvGraphicFramePr/>
            <a:graphic>
              <a:graphicData uri="http://schemas.openxmlformats.org/drawingml/2006/picture">
                <pic:pic>
                  <pic:nvPicPr>
                    <pic:cNvPr id="364" name="IM 364"/>
                    <pic:cNvPicPr/>
                  </pic:nvPicPr>
                  <pic:blipFill>
                    <a:blip r:embed="rId384"/>
                    <a:stretch>
                      <a:fillRect/>
                    </a:stretch>
                  </pic:blipFill>
                  <pic:spPr>
                    <a:xfrm rot="0">
                      <a:off x="0" y="0"/>
                      <a:ext cx="914414" cy="1212889"/>
                    </a:xfrm>
                    <a:prstGeom prst="rect">
                      <a:avLst/>
                    </a:prstGeom>
                  </pic:spPr>
                </pic:pic>
              </a:graphicData>
            </a:graphic>
          </wp:anchor>
        </w:drawing>
      </w:r>
      <w:r>
        <w:drawing>
          <wp:anchor distT="0" distB="0" distL="0" distR="0" simplePos="0" relativeHeight="252637184" behindDoc="0" locked="0" layoutInCell="0" allowOverlap="1">
            <wp:simplePos x="0" y="0"/>
            <wp:positionH relativeFrom="page">
              <wp:posOffset>3936981</wp:posOffset>
            </wp:positionH>
            <wp:positionV relativeFrom="page">
              <wp:posOffset>4038583</wp:posOffset>
            </wp:positionV>
            <wp:extent cx="933454" cy="920728"/>
            <wp:effectExtent l="0" t="0" r="0" b="0"/>
            <wp:wrapNone/>
            <wp:docPr id="365" name="IM 365"/>
            <wp:cNvGraphicFramePr/>
            <a:graphic>
              <a:graphicData uri="http://schemas.openxmlformats.org/drawingml/2006/picture">
                <pic:pic>
                  <pic:nvPicPr>
                    <pic:cNvPr id="365" name="IM 365"/>
                    <pic:cNvPicPr/>
                  </pic:nvPicPr>
                  <pic:blipFill>
                    <a:blip r:embed="rId385"/>
                    <a:stretch>
                      <a:fillRect/>
                    </a:stretch>
                  </pic:blipFill>
                  <pic:spPr>
                    <a:xfrm rot="0">
                      <a:off x="0" y="0"/>
                      <a:ext cx="933454" cy="920728"/>
                    </a:xfrm>
                    <a:prstGeom prst="rect">
                      <a:avLst/>
                    </a:prstGeom>
                  </pic:spPr>
                </pic:pic>
              </a:graphicData>
            </a:graphic>
          </wp:anchor>
        </w:drawing>
      </w:r>
      <w:r>
        <w:drawing>
          <wp:anchor distT="0" distB="0" distL="0" distR="0" simplePos="0" relativeHeight="252635136" behindDoc="0" locked="0" layoutInCell="0" allowOverlap="1">
            <wp:simplePos x="0" y="0"/>
            <wp:positionH relativeFrom="page">
              <wp:posOffset>5060977</wp:posOffset>
            </wp:positionH>
            <wp:positionV relativeFrom="page">
              <wp:posOffset>3937049</wp:posOffset>
            </wp:positionV>
            <wp:extent cx="761952" cy="1168342"/>
            <wp:effectExtent l="0" t="0" r="0" b="0"/>
            <wp:wrapNone/>
            <wp:docPr id="366" name="IM 366"/>
            <wp:cNvGraphicFramePr/>
            <a:graphic>
              <a:graphicData uri="http://schemas.openxmlformats.org/drawingml/2006/picture">
                <pic:pic>
                  <pic:nvPicPr>
                    <pic:cNvPr id="366" name="IM 366"/>
                    <pic:cNvPicPr/>
                  </pic:nvPicPr>
                  <pic:blipFill>
                    <a:blip r:embed="rId386"/>
                    <a:stretch>
                      <a:fillRect/>
                    </a:stretch>
                  </pic:blipFill>
                  <pic:spPr>
                    <a:xfrm rot="0">
                      <a:off x="0" y="0"/>
                      <a:ext cx="761952" cy="1168342"/>
                    </a:xfrm>
                    <a:prstGeom prst="rect">
                      <a:avLst/>
                    </a:prstGeom>
                  </pic:spPr>
                </pic:pic>
              </a:graphicData>
            </a:graphic>
          </wp:anchor>
        </w:drawing>
      </w:r>
      <w:r>
        <w:drawing>
          <wp:anchor distT="0" distB="0" distL="0" distR="0" simplePos="0" relativeHeight="252634112" behindDoc="0" locked="0" layoutInCell="0" allowOverlap="1">
            <wp:simplePos x="0" y="0"/>
            <wp:positionH relativeFrom="page">
              <wp:posOffset>2901980</wp:posOffset>
            </wp:positionH>
            <wp:positionV relativeFrom="page">
              <wp:posOffset>3860798</wp:posOffset>
            </wp:positionV>
            <wp:extent cx="907996" cy="1219210"/>
            <wp:effectExtent l="0" t="0" r="0" b="0"/>
            <wp:wrapNone/>
            <wp:docPr id="367" name="IM 367"/>
            <wp:cNvGraphicFramePr/>
            <a:graphic>
              <a:graphicData uri="http://schemas.openxmlformats.org/drawingml/2006/picture">
                <pic:pic>
                  <pic:nvPicPr>
                    <pic:cNvPr id="367" name="IM 367"/>
                    <pic:cNvPicPr/>
                  </pic:nvPicPr>
                  <pic:blipFill>
                    <a:blip r:embed="rId387"/>
                    <a:stretch>
                      <a:fillRect/>
                    </a:stretch>
                  </pic:blipFill>
                  <pic:spPr>
                    <a:xfrm rot="0">
                      <a:off x="0" y="0"/>
                      <a:ext cx="907996" cy="1219210"/>
                    </a:xfrm>
                    <a:prstGeom prst="rect">
                      <a:avLst/>
                    </a:prstGeom>
                  </pic:spPr>
                </pic:pic>
              </a:graphicData>
            </a:graphic>
          </wp:anchor>
        </w:drawing>
      </w:r>
      <w:r>
        <w:drawing>
          <wp:anchor distT="0" distB="0" distL="0" distR="0" simplePos="0" relativeHeight="252639232" behindDoc="0" locked="0" layoutInCell="0" allowOverlap="1">
            <wp:simplePos x="0" y="0"/>
            <wp:positionH relativeFrom="page">
              <wp:posOffset>381011</wp:posOffset>
            </wp:positionH>
            <wp:positionV relativeFrom="page">
              <wp:posOffset>9372627</wp:posOffset>
            </wp:positionV>
            <wp:extent cx="368318" cy="412757"/>
            <wp:effectExtent l="0" t="0" r="0" b="0"/>
            <wp:wrapNone/>
            <wp:docPr id="368" name="IM 368"/>
            <wp:cNvGraphicFramePr/>
            <a:graphic>
              <a:graphicData uri="http://schemas.openxmlformats.org/drawingml/2006/picture">
                <pic:pic>
                  <pic:nvPicPr>
                    <pic:cNvPr id="368" name="IM 368"/>
                    <pic:cNvPicPr/>
                  </pic:nvPicPr>
                  <pic:blipFill>
                    <a:blip r:embed="rId388"/>
                    <a:stretch>
                      <a:fillRect/>
                    </a:stretch>
                  </pic:blipFill>
                  <pic:spPr>
                    <a:xfrm rot="0">
                      <a:off x="0" y="0"/>
                      <a:ext cx="368318" cy="412757"/>
                    </a:xfrm>
                    <a:prstGeom prst="rect">
                      <a:avLst/>
                    </a:prstGeom>
                  </pic:spPr>
                </pic:pic>
              </a:graphicData>
            </a:graphic>
          </wp:anchor>
        </w:drawing>
      </w:r>
      <w:r/>
    </w:p>
    <w:p>
      <w:pPr>
        <w:ind w:left="1050"/>
        <w:spacing w:before="62" w:line="222" w:lineRule="auto"/>
        <w:rPr>
          <w:rFonts w:ascii="SimHei" w:hAnsi="SimHei" w:eastAsia="SimHei" w:cs="SimHei"/>
          <w:sz w:val="19"/>
          <w:szCs w:val="19"/>
        </w:rPr>
      </w:pPr>
      <w:r>
        <w:pict>
          <v:shape id="_x0000_s155" style="position:absolute;margin-left:1.49867pt;margin-top:4.59778pt;mso-position-vertical-relative:text;mso-position-horizontal-relative:text;width:15.85pt;height:11.45pt;z-index:2526412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47AD5"/>
                      <w:spacing w:val="-2"/>
                    </w:rPr>
                    <w:t>676</w:t>
                  </w:r>
                </w:p>
              </w:txbxContent>
            </v:textbox>
          </v:shape>
        </w:pict>
      </w:r>
      <w:r>
        <w:rPr>
          <w:rFonts w:ascii="SimHei" w:hAnsi="SimHei" w:eastAsia="SimHei" w:cs="SimHei"/>
          <w:sz w:val="19"/>
          <w:szCs w:val="19"/>
          <w:color w:val="007CD0"/>
          <w:spacing w:val="-8"/>
        </w:rPr>
        <w:t>第六十一章</w:t>
      </w:r>
      <w:r>
        <w:rPr>
          <w:rFonts w:ascii="SimHei" w:hAnsi="SimHei" w:eastAsia="SimHei" w:cs="SimHei"/>
          <w:sz w:val="19"/>
          <w:szCs w:val="19"/>
          <w:color w:val="007CD0"/>
          <w:spacing w:val="62"/>
        </w:rPr>
        <w:t xml:space="preserve"> </w:t>
      </w:r>
      <w:r>
        <w:rPr>
          <w:rFonts w:ascii="SimHei" w:hAnsi="SimHei" w:eastAsia="SimHei" w:cs="SimHei"/>
          <w:sz w:val="19"/>
          <w:szCs w:val="19"/>
          <w:color w:val="007CD0"/>
          <w:spacing w:val="-8"/>
        </w:rPr>
        <w:t>下肢骨、关节损伤</w:t>
      </w:r>
    </w:p>
    <w:p>
      <w:pPr>
        <w:rPr/>
      </w:pPr>
      <w:r/>
    </w:p>
    <w:p>
      <w:pPr>
        <w:spacing w:line="103" w:lineRule="exact"/>
        <w:rPr/>
      </w:pPr>
      <w:r/>
    </w:p>
    <w:p>
      <w:pPr>
        <w:sectPr>
          <w:pgSz w:w="11230" w:h="15800"/>
          <w:pgMar w:top="400" w:right="875" w:bottom="400" w:left="600" w:header="0" w:footer="0" w:gutter="0"/>
          <w:cols w:equalWidth="0" w:num="1">
            <w:col w:w="9755" w:space="0"/>
          </w:cols>
        </w:sectPr>
        <w:rPr/>
      </w:pPr>
    </w:p>
    <w:p>
      <w:pPr>
        <w:spacing w:line="303" w:lineRule="auto"/>
        <w:rPr>
          <w:rFonts w:ascii="Arial"/>
          <w:sz w:val="21"/>
        </w:rPr>
      </w:pPr>
      <w:r/>
    </w:p>
    <w:p>
      <w:pPr>
        <w:spacing w:line="304" w:lineRule="auto"/>
        <w:rPr>
          <w:rFonts w:ascii="Arial"/>
          <w:sz w:val="21"/>
        </w:rPr>
      </w:pPr>
      <w:r/>
    </w:p>
    <w:p>
      <w:pPr>
        <w:spacing w:line="304" w:lineRule="auto"/>
        <w:rPr>
          <w:rFonts w:ascii="Arial"/>
          <w:sz w:val="21"/>
        </w:rPr>
      </w:pPr>
      <w:r/>
    </w:p>
    <w:p>
      <w:pPr>
        <w:ind w:left="1680"/>
        <w:spacing w:before="72" w:line="227" w:lineRule="auto"/>
        <w:rPr>
          <w:rFonts w:ascii="SimSun" w:hAnsi="SimSun" w:eastAsia="SimSun" w:cs="SimSun"/>
          <w:sz w:val="22"/>
          <w:szCs w:val="22"/>
        </w:rPr>
      </w:pPr>
      <w:r>
        <w:rPr>
          <w:rFonts w:ascii="SimSun" w:hAnsi="SimSun" w:eastAsia="SimSun" w:cs="SimSun"/>
          <w:sz w:val="22"/>
          <w:szCs w:val="22"/>
          <w:spacing w:val="4"/>
        </w:rPr>
        <w:t>I型</w:t>
      </w:r>
    </w:p>
    <w:p>
      <w:pPr>
        <w:spacing w:line="14" w:lineRule="auto"/>
        <w:rPr>
          <w:rFonts w:ascii="Arial"/>
          <w:sz w:val="2"/>
        </w:rPr>
      </w:pPr>
      <w:r>
        <w:rPr>
          <w:rFonts w:ascii="Arial" w:hAnsi="Arial" w:eastAsia="Arial" w:cs="Arial"/>
          <w:sz w:val="2"/>
          <w:szCs w:val="2"/>
        </w:rPr>
        <w:br w:type="column"/>
      </w:r>
    </w:p>
    <w:p>
      <w:pPr>
        <w:spacing w:line="1958" w:lineRule="exact"/>
        <w:textAlignment w:val="center"/>
        <w:rPr/>
      </w:pPr>
      <w:r>
        <w:drawing>
          <wp:inline distT="0" distB="0" distL="0" distR="0">
            <wp:extent cx="1022307" cy="1243717"/>
            <wp:effectExtent l="0" t="0" r="0" b="0"/>
            <wp:docPr id="369" name="IM 369"/>
            <wp:cNvGraphicFramePr/>
            <a:graphic>
              <a:graphicData uri="http://schemas.openxmlformats.org/drawingml/2006/picture">
                <pic:pic>
                  <pic:nvPicPr>
                    <pic:cNvPr id="369" name="IM 369"/>
                    <pic:cNvPicPr/>
                  </pic:nvPicPr>
                  <pic:blipFill>
                    <a:blip r:embed="rId389"/>
                    <a:stretch>
                      <a:fillRect/>
                    </a:stretch>
                  </pic:blipFill>
                  <pic:spPr>
                    <a:xfrm rot="0">
                      <a:off x="0" y="0"/>
                      <a:ext cx="1022307" cy="12437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before="72" w:line="184" w:lineRule="auto"/>
        <w:rPr>
          <w:rFonts w:ascii="SimSun" w:hAnsi="SimSun" w:eastAsia="SimSun" w:cs="SimSun"/>
          <w:sz w:val="22"/>
          <w:szCs w:val="22"/>
        </w:rPr>
      </w:pPr>
      <w:r>
        <w:rPr>
          <w:rFonts w:ascii="SimSun" w:hAnsi="SimSun" w:eastAsia="SimSun" w:cs="SimSun"/>
          <w:sz w:val="22"/>
          <w:szCs w:val="22"/>
          <w:spacing w:val="-11"/>
        </w:rPr>
        <w:t>(1)</w:t>
      </w:r>
    </w:p>
    <w:p>
      <w:pPr>
        <w:spacing w:line="14" w:lineRule="auto"/>
        <w:rPr>
          <w:rFonts w:ascii="Arial"/>
          <w:sz w:val="2"/>
        </w:rPr>
      </w:pPr>
      <w:r>
        <w:rPr>
          <w:rFonts w:ascii="Arial" w:hAnsi="Arial" w:eastAsia="Arial" w:cs="Arial"/>
          <w:sz w:val="2"/>
          <w:szCs w:val="2"/>
        </w:rPr>
        <w:br w:type="column"/>
      </w:r>
    </w:p>
    <w:p>
      <w:pPr>
        <w:spacing w:before="108" w:line="1890" w:lineRule="exact"/>
        <w:textAlignment w:val="center"/>
        <w:rPr/>
      </w:pPr>
      <w:r>
        <w:drawing>
          <wp:inline distT="0" distB="0" distL="0" distR="0">
            <wp:extent cx="698486" cy="1200146"/>
            <wp:effectExtent l="0" t="0" r="0" b="0"/>
            <wp:docPr id="370" name="IM 370"/>
            <wp:cNvGraphicFramePr/>
            <a:graphic>
              <a:graphicData uri="http://schemas.openxmlformats.org/drawingml/2006/picture">
                <pic:pic>
                  <pic:nvPicPr>
                    <pic:cNvPr id="370" name="IM 370"/>
                    <pic:cNvPicPr/>
                  </pic:nvPicPr>
                  <pic:blipFill>
                    <a:blip r:embed="rId390"/>
                    <a:stretch>
                      <a:fillRect/>
                    </a:stretch>
                  </pic:blipFill>
                  <pic:spPr>
                    <a:xfrm rot="0">
                      <a:off x="0" y="0"/>
                      <a:ext cx="698486" cy="1200146"/>
                    </a:xfrm>
                    <a:prstGeom prst="rect">
                      <a:avLst/>
                    </a:prstGeom>
                  </pic:spPr>
                </pic:pic>
              </a:graphicData>
            </a:graphic>
          </wp:inline>
        </w:drawing>
      </w:r>
    </w:p>
    <w:p>
      <w:pPr>
        <w:sectPr>
          <w:type w:val="continuous"/>
          <w:pgSz w:w="11230" w:h="15800"/>
          <w:pgMar w:top="400" w:right="875" w:bottom="400" w:left="600" w:header="0" w:footer="0" w:gutter="0"/>
          <w:cols w:equalWidth="0" w:num="4">
            <w:col w:w="3221" w:space="100"/>
            <w:col w:w="2040" w:space="100"/>
            <w:col w:w="810" w:space="100"/>
            <w:col w:w="3385" w:space="0"/>
          </w:cols>
        </w:sectPr>
        <w:rPr/>
      </w:pP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1680"/>
        <w:spacing w:before="62" w:line="227" w:lineRule="auto"/>
        <w:rPr>
          <w:rFonts w:ascii="SimSun" w:hAnsi="SimSun" w:eastAsia="SimSun" w:cs="SimSun"/>
          <w:sz w:val="19"/>
          <w:szCs w:val="19"/>
        </w:rPr>
      </w:pPr>
      <w:r>
        <w:drawing>
          <wp:anchor distT="0" distB="0" distL="0" distR="0" simplePos="0" relativeHeight="252631040" behindDoc="1" locked="0" layoutInCell="1" allowOverlap="1">
            <wp:simplePos x="0" y="0"/>
            <wp:positionH relativeFrom="column">
              <wp:posOffset>1155658</wp:posOffset>
            </wp:positionH>
            <wp:positionV relativeFrom="paragraph">
              <wp:posOffset>-561188</wp:posOffset>
            </wp:positionV>
            <wp:extent cx="1143036" cy="1231951"/>
            <wp:effectExtent l="0" t="0" r="0" b="0"/>
            <wp:wrapNone/>
            <wp:docPr id="371" name="IM 371"/>
            <wp:cNvGraphicFramePr/>
            <a:graphic>
              <a:graphicData uri="http://schemas.openxmlformats.org/drawingml/2006/picture">
                <pic:pic>
                  <pic:nvPicPr>
                    <pic:cNvPr id="371" name="IM 371"/>
                    <pic:cNvPicPr/>
                  </pic:nvPicPr>
                  <pic:blipFill>
                    <a:blip r:embed="rId391"/>
                    <a:stretch>
                      <a:fillRect/>
                    </a:stretch>
                  </pic:blipFill>
                  <pic:spPr>
                    <a:xfrm rot="0">
                      <a:off x="0" y="0"/>
                      <a:ext cx="1143036" cy="1231951"/>
                    </a:xfrm>
                    <a:prstGeom prst="rect">
                      <a:avLst/>
                    </a:prstGeom>
                  </pic:spPr>
                </pic:pic>
              </a:graphicData>
            </a:graphic>
          </wp:anchor>
        </w:drawing>
      </w:r>
      <w:r>
        <w:rPr>
          <w:rFonts w:ascii="SimSun" w:hAnsi="SimSun" w:eastAsia="SimSun" w:cs="SimSun"/>
          <w:sz w:val="19"/>
          <w:szCs w:val="19"/>
          <w:spacing w:val="-21"/>
        </w:rPr>
        <w:t>Ⅱ型</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3469"/>
        <w:spacing w:before="62" w:line="222" w:lineRule="auto"/>
        <w:rPr>
          <w:rFonts w:ascii="SimSun" w:hAnsi="SimSun" w:eastAsia="SimSun" w:cs="SimSun"/>
          <w:sz w:val="19"/>
          <w:szCs w:val="19"/>
        </w:rPr>
      </w:pPr>
      <w:r>
        <w:pict>
          <v:shape id="_x0000_s156" style="position:absolute;margin-left:379.5pt;margin-top:3.62973pt;mso-position-vertical-relative:text;mso-position-horizontal-relative:text;width:14.25pt;height:13.45pt;z-index:25264025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19"/>
          <w:szCs w:val="19"/>
          <w:spacing w:val="-10"/>
        </w:rPr>
        <w:t>(2)</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680"/>
        <w:spacing w:before="52" w:line="227" w:lineRule="auto"/>
        <w:rPr>
          <w:rFonts w:ascii="SimSun" w:hAnsi="SimSun" w:eastAsia="SimSun" w:cs="SimSun"/>
          <w:sz w:val="16"/>
          <w:szCs w:val="16"/>
        </w:rPr>
      </w:pPr>
      <w:r>
        <w:rPr>
          <w:rFonts w:ascii="SimSun" w:hAnsi="SimSun" w:eastAsia="SimSun" w:cs="SimSun"/>
          <w:sz w:val="16"/>
          <w:szCs w:val="16"/>
          <w:spacing w:val="-3"/>
        </w:rPr>
        <w:t>Ⅲ型</w:t>
      </w:r>
    </w:p>
    <w:p>
      <w:pPr>
        <w:spacing w:line="307" w:lineRule="auto"/>
        <w:rPr>
          <w:rFonts w:ascii="Arial"/>
          <w:sz w:val="21"/>
        </w:rPr>
      </w:pPr>
      <w:r/>
    </w:p>
    <w:p>
      <w:pPr>
        <w:spacing w:line="308" w:lineRule="auto"/>
        <w:rPr>
          <w:rFonts w:ascii="Arial"/>
          <w:sz w:val="21"/>
        </w:rPr>
      </w:pPr>
      <w:r/>
    </w:p>
    <w:p>
      <w:pPr>
        <w:ind w:left="5450"/>
        <w:spacing w:before="61" w:line="222" w:lineRule="auto"/>
        <w:rPr>
          <w:rFonts w:ascii="SimSun" w:hAnsi="SimSun" w:eastAsia="SimSun" w:cs="SimSun"/>
          <w:sz w:val="19"/>
          <w:szCs w:val="19"/>
        </w:rPr>
      </w:pPr>
      <w:r>
        <w:rPr>
          <w:rFonts w:ascii="SimSun" w:hAnsi="SimSun" w:eastAsia="SimSun" w:cs="SimSun"/>
          <w:sz w:val="19"/>
          <w:szCs w:val="19"/>
          <w:spacing w:val="-10"/>
        </w:rPr>
        <w:t>(4)</w:t>
      </w:r>
    </w:p>
    <w:p>
      <w:pPr>
        <w:ind w:left="2710"/>
        <w:spacing w:before="127" w:line="212" w:lineRule="auto"/>
        <w:rPr>
          <w:rFonts w:ascii="SimHei" w:hAnsi="SimHei" w:eastAsia="SimHei" w:cs="SimHei"/>
          <w:sz w:val="19"/>
          <w:szCs w:val="19"/>
        </w:rPr>
      </w:pPr>
      <w:r>
        <w:rPr>
          <w:rFonts w:ascii="SimHei" w:hAnsi="SimHei" w:eastAsia="SimHei" w:cs="SimHei"/>
          <w:sz w:val="19"/>
          <w:szCs w:val="19"/>
          <w:color w:val="1F80C1"/>
          <w:spacing w:val="-1"/>
        </w:rPr>
        <w:t>图61-39</w:t>
      </w:r>
      <w:r>
        <w:rPr>
          <w:rFonts w:ascii="SimHei" w:hAnsi="SimHei" w:eastAsia="SimHei" w:cs="SimHei"/>
          <w:sz w:val="19"/>
          <w:szCs w:val="19"/>
          <w:color w:val="1F80C1"/>
          <w:spacing w:val="43"/>
        </w:rPr>
        <w:t xml:space="preserve"> </w:t>
      </w:r>
      <w:r>
        <w:rPr>
          <w:rFonts w:ascii="SimHei" w:hAnsi="SimHei" w:eastAsia="SimHei" w:cs="SimHei"/>
          <w:sz w:val="19"/>
          <w:szCs w:val="19"/>
          <w:spacing w:val="-1"/>
        </w:rPr>
        <w:t>踝部骨折的分类</w:t>
      </w:r>
      <w:r>
        <w:rPr>
          <w:rFonts w:ascii="SimHei" w:hAnsi="SimHei" w:eastAsia="SimHei" w:cs="SimHei"/>
          <w:sz w:val="19"/>
          <w:szCs w:val="19"/>
          <w:spacing w:val="-55"/>
        </w:rPr>
        <w:t xml:space="preserve"> </w:t>
      </w:r>
      <w:r>
        <w:rPr>
          <w:rFonts w:ascii="Arial" w:hAnsi="Arial" w:eastAsia="Arial" w:cs="Arial"/>
          <w:sz w:val="19"/>
          <w:szCs w:val="19"/>
          <w:spacing w:val="-1"/>
        </w:rPr>
        <w:t>(Danis</w:t>
      </w:r>
      <w:r>
        <w:rPr>
          <w:rFonts w:ascii="Arial" w:hAnsi="Arial" w:eastAsia="Arial" w:cs="Arial"/>
          <w:sz w:val="19"/>
          <w:szCs w:val="19"/>
          <w:spacing w:val="-2"/>
        </w:rPr>
        <w:t>-</w:t>
      </w:r>
      <w:r>
        <w:rPr>
          <w:rFonts w:ascii="Arial" w:hAnsi="Arial" w:eastAsia="Arial" w:cs="Arial"/>
          <w:sz w:val="19"/>
          <w:szCs w:val="19"/>
          <w:spacing w:val="-1"/>
        </w:rPr>
        <w:t>Weber</w:t>
      </w:r>
      <w:r>
        <w:rPr>
          <w:rFonts w:ascii="Arial" w:hAnsi="Arial" w:eastAsia="Arial" w:cs="Arial"/>
          <w:sz w:val="19"/>
          <w:szCs w:val="19"/>
          <w:spacing w:val="1"/>
        </w:rPr>
        <w:t xml:space="preserve">  </w:t>
      </w:r>
      <w:r>
        <w:rPr>
          <w:rFonts w:ascii="SimHei" w:hAnsi="SimHei" w:eastAsia="SimHei" w:cs="SimHei"/>
          <w:sz w:val="19"/>
          <w:szCs w:val="19"/>
          <w:spacing w:val="-2"/>
        </w:rPr>
        <w:t>和</w:t>
      </w:r>
      <w:r>
        <w:rPr>
          <w:rFonts w:ascii="SimHei" w:hAnsi="SimHei" w:eastAsia="SimHei" w:cs="SimHei"/>
          <w:sz w:val="19"/>
          <w:szCs w:val="19"/>
          <w:spacing w:val="-47"/>
        </w:rPr>
        <w:t xml:space="preserve"> </w:t>
      </w:r>
      <w:r>
        <w:rPr>
          <w:rFonts w:ascii="Arial" w:hAnsi="Arial" w:eastAsia="Arial" w:cs="Arial"/>
          <w:sz w:val="19"/>
          <w:szCs w:val="19"/>
          <w:spacing w:val="-1"/>
        </w:rPr>
        <w:t>Lange</w:t>
      </w:r>
      <w:r>
        <w:rPr>
          <w:rFonts w:ascii="Arial" w:hAnsi="Arial" w:eastAsia="Arial" w:cs="Arial"/>
          <w:sz w:val="19"/>
          <w:szCs w:val="19"/>
          <w:spacing w:val="-2"/>
        </w:rPr>
        <w:t>-</w:t>
      </w:r>
      <w:r>
        <w:rPr>
          <w:rFonts w:ascii="Arial" w:hAnsi="Arial" w:eastAsia="Arial" w:cs="Arial"/>
          <w:sz w:val="19"/>
          <w:szCs w:val="19"/>
          <w:spacing w:val="-1"/>
        </w:rPr>
        <w:t>Hansen</w:t>
      </w:r>
      <w:r>
        <w:rPr>
          <w:rFonts w:ascii="Arial" w:hAnsi="Arial" w:eastAsia="Arial" w:cs="Arial"/>
          <w:sz w:val="19"/>
          <w:szCs w:val="19"/>
          <w:spacing w:val="5"/>
        </w:rPr>
        <w:t xml:space="preserve"> </w:t>
      </w:r>
      <w:r>
        <w:rPr>
          <w:rFonts w:ascii="SimHei" w:hAnsi="SimHei" w:eastAsia="SimHei" w:cs="SimHei"/>
          <w:sz w:val="19"/>
          <w:szCs w:val="19"/>
          <w:spacing w:val="-2"/>
        </w:rPr>
        <w:t>法</w:t>
      </w:r>
      <w:r>
        <w:rPr>
          <w:rFonts w:ascii="SimHei" w:hAnsi="SimHei" w:eastAsia="SimHei" w:cs="SimHei"/>
          <w:sz w:val="19"/>
          <w:szCs w:val="19"/>
          <w:spacing w:val="-22"/>
        </w:rPr>
        <w:t xml:space="preserve"> </w:t>
      </w:r>
      <w:r>
        <w:rPr>
          <w:rFonts w:ascii="SimHei" w:hAnsi="SimHei" w:eastAsia="SimHei" w:cs="SimHei"/>
          <w:sz w:val="19"/>
          <w:szCs w:val="19"/>
          <w:spacing w:val="-2"/>
        </w:rPr>
        <w:t>)</w:t>
      </w:r>
    </w:p>
    <w:p>
      <w:pPr>
        <w:ind w:left="1818" w:right="813" w:hanging="19"/>
        <w:spacing w:before="63" w:line="236" w:lineRule="auto"/>
        <w:rPr>
          <w:rFonts w:ascii="SimSun" w:hAnsi="SimSun" w:eastAsia="SimSun" w:cs="SimSun"/>
          <w:sz w:val="19"/>
          <w:szCs w:val="19"/>
        </w:rPr>
      </w:pPr>
      <w:r>
        <w:rPr>
          <w:rFonts w:ascii="SimSun" w:hAnsi="SimSun" w:eastAsia="SimSun" w:cs="SimSun"/>
          <w:sz w:val="19"/>
          <w:szCs w:val="19"/>
          <w:spacing w:val="-15"/>
        </w:rPr>
        <w:t>(1)I</w:t>
      </w:r>
      <w:r>
        <w:rPr>
          <w:rFonts w:ascii="SimSun" w:hAnsi="SimSun" w:eastAsia="SimSun" w:cs="SimSun"/>
          <w:sz w:val="19"/>
          <w:szCs w:val="19"/>
          <w:spacing w:val="5"/>
        </w:rPr>
        <w:t xml:space="preserve">  </w:t>
      </w:r>
      <w:r>
        <w:rPr>
          <w:rFonts w:ascii="SimSun" w:hAnsi="SimSun" w:eastAsia="SimSun" w:cs="SimSun"/>
          <w:sz w:val="19"/>
          <w:szCs w:val="19"/>
          <w:spacing w:val="-15"/>
        </w:rPr>
        <w:t>型：内翻内收型</w:t>
      </w:r>
      <w:r>
        <w:rPr>
          <w:rFonts w:ascii="SimSun" w:hAnsi="SimSun" w:eastAsia="SimSun" w:cs="SimSun"/>
          <w:sz w:val="19"/>
          <w:szCs w:val="19"/>
          <w:spacing w:val="74"/>
        </w:rPr>
        <w:t xml:space="preserve"> </w:t>
      </w:r>
      <w:r>
        <w:rPr>
          <w:rFonts w:ascii="SimSun" w:hAnsi="SimSun" w:eastAsia="SimSun" w:cs="SimSun"/>
          <w:sz w:val="19"/>
          <w:szCs w:val="19"/>
          <w:spacing w:val="-15"/>
        </w:rPr>
        <w:t>(2)Ⅱ型：外翻外展型</w:t>
      </w:r>
      <w:r>
        <w:rPr>
          <w:rFonts w:ascii="SimSun" w:hAnsi="SimSun" w:eastAsia="SimSun" w:cs="SimSun"/>
          <w:sz w:val="19"/>
          <w:szCs w:val="19"/>
          <w:spacing w:val="63"/>
        </w:rPr>
        <w:t xml:space="preserve"> </w:t>
      </w:r>
      <w:r>
        <w:rPr>
          <w:rFonts w:ascii="SimSun" w:hAnsi="SimSun" w:eastAsia="SimSun" w:cs="SimSun"/>
          <w:sz w:val="19"/>
          <w:szCs w:val="19"/>
          <w:spacing w:val="-15"/>
        </w:rPr>
        <w:t>(3)Ⅱ型：内翻外旋型</w:t>
      </w:r>
      <w:r>
        <w:rPr>
          <w:rFonts w:ascii="SimSun" w:hAnsi="SimSun" w:eastAsia="SimSun" w:cs="SimSun"/>
          <w:sz w:val="19"/>
          <w:szCs w:val="19"/>
          <w:spacing w:val="63"/>
        </w:rPr>
        <w:t xml:space="preserve"> </w:t>
      </w:r>
      <w:r>
        <w:rPr>
          <w:rFonts w:ascii="SimSun" w:hAnsi="SimSun" w:eastAsia="SimSun" w:cs="SimSun"/>
          <w:sz w:val="19"/>
          <w:szCs w:val="19"/>
          <w:spacing w:val="-15"/>
        </w:rPr>
        <w:t>(</w:t>
      </w:r>
      <w:r>
        <w:rPr>
          <w:rFonts w:ascii="SimSun" w:hAnsi="SimSun" w:eastAsia="SimSun" w:cs="SimSun"/>
          <w:sz w:val="19"/>
          <w:szCs w:val="19"/>
          <w:spacing w:val="-16"/>
        </w:rPr>
        <w:t>4)Ⅲ型：外翻外旋型</w:t>
      </w:r>
      <w:r>
        <w:rPr>
          <w:rFonts w:ascii="SimSun" w:hAnsi="SimSun" w:eastAsia="SimSun" w:cs="SimSun"/>
          <w:sz w:val="19"/>
          <w:szCs w:val="19"/>
        </w:rPr>
        <w:t xml:space="preserve"> </w:t>
      </w:r>
      <w:r>
        <w:rPr>
          <w:rFonts w:ascii="SimSun" w:hAnsi="SimSun" w:eastAsia="SimSun" w:cs="SimSun"/>
          <w:sz w:val="19"/>
          <w:szCs w:val="19"/>
          <w:spacing w:val="-19"/>
        </w:rPr>
        <w:t>图中1、2、3、4数字系指伤力发生的顺序</w:t>
      </w:r>
    </w:p>
    <w:p>
      <w:pPr>
        <w:spacing w:line="251" w:lineRule="auto"/>
        <w:rPr>
          <w:rFonts w:ascii="Arial"/>
          <w:sz w:val="21"/>
        </w:rPr>
      </w:pPr>
      <w:r/>
    </w:p>
    <w:p>
      <w:pPr>
        <w:ind w:left="1050"/>
        <w:spacing w:before="62" w:line="219" w:lineRule="auto"/>
        <w:rPr>
          <w:rFonts w:ascii="SimSun" w:hAnsi="SimSun" w:eastAsia="SimSun" w:cs="SimSun"/>
          <w:sz w:val="19"/>
          <w:szCs w:val="19"/>
        </w:rPr>
      </w:pPr>
      <w:r>
        <w:rPr>
          <w:rFonts w:ascii="SimSun" w:hAnsi="SimSun" w:eastAsia="SimSun" w:cs="SimSun"/>
          <w:sz w:val="19"/>
          <w:szCs w:val="19"/>
          <w:spacing w:val="5"/>
        </w:rPr>
        <w:t>折。下胫腓韧带完整，不发生踝关节脱位是此型骨折的特征。</w:t>
      </w:r>
    </w:p>
    <w:p>
      <w:pPr>
        <w:ind w:left="1050" w:firstLine="400"/>
        <w:spacing w:before="93" w:line="288" w:lineRule="auto"/>
        <w:rPr>
          <w:rFonts w:ascii="SimSun" w:hAnsi="SimSun" w:eastAsia="SimSun" w:cs="SimSun"/>
          <w:sz w:val="19"/>
          <w:szCs w:val="19"/>
        </w:rPr>
      </w:pPr>
      <w:r>
        <w:rPr>
          <w:rFonts w:ascii="SimSun" w:hAnsi="SimSun" w:eastAsia="SimSun" w:cs="SimSun"/>
          <w:sz w:val="19"/>
          <w:szCs w:val="19"/>
          <w:spacing w:val="11"/>
        </w:rPr>
        <w:t>3</w:t>
      </w:r>
      <w:r>
        <w:rPr>
          <w:rFonts w:ascii="SimSun" w:hAnsi="SimSun" w:eastAsia="SimSun" w:cs="SimSun"/>
          <w:sz w:val="19"/>
          <w:szCs w:val="19"/>
          <w:spacing w:val="-53"/>
        </w:rPr>
        <w:t xml:space="preserve"> </w:t>
      </w:r>
      <w:r>
        <w:rPr>
          <w:rFonts w:ascii="SimSun" w:hAnsi="SimSun" w:eastAsia="SimSun" w:cs="SimSun"/>
          <w:sz w:val="19"/>
          <w:szCs w:val="19"/>
          <w:spacing w:val="11"/>
        </w:rPr>
        <w:t>.</w:t>
      </w:r>
      <w:r>
        <w:rPr>
          <w:rFonts w:ascii="SimSun" w:hAnsi="SimSun" w:eastAsia="SimSun" w:cs="SimSun"/>
          <w:sz w:val="19"/>
          <w:szCs w:val="19"/>
          <w:spacing w:val="-63"/>
        </w:rPr>
        <w:t xml:space="preserve"> </w:t>
      </w:r>
      <w:r>
        <w:rPr>
          <w:rFonts w:ascii="SimSun" w:hAnsi="SimSun" w:eastAsia="SimSun" w:cs="SimSun"/>
          <w:sz w:val="19"/>
          <w:szCs w:val="19"/>
          <w:spacing w:val="11"/>
        </w:rPr>
        <w:t>Ⅲ型外翻外旋型</w:t>
      </w:r>
      <w:r>
        <w:rPr>
          <w:rFonts w:ascii="SimSun" w:hAnsi="SimSun" w:eastAsia="SimSun" w:cs="SimSun"/>
          <w:sz w:val="19"/>
          <w:szCs w:val="19"/>
          <w:spacing w:val="72"/>
        </w:rPr>
        <w:t xml:space="preserve"> </w:t>
      </w:r>
      <w:r>
        <w:rPr>
          <w:rFonts w:ascii="SimSun" w:hAnsi="SimSun" w:eastAsia="SimSun" w:cs="SimSun"/>
          <w:sz w:val="19"/>
          <w:szCs w:val="19"/>
          <w:spacing w:val="11"/>
        </w:rPr>
        <w:t>踝关节遭受外翻(旋前)暴力时，使内侧副韧带紧张，导致内踝撕脱骨折。</w:t>
      </w:r>
      <w:r>
        <w:rPr>
          <w:rFonts w:ascii="SimSun" w:hAnsi="SimSun" w:eastAsia="SimSun" w:cs="SimSun"/>
          <w:sz w:val="19"/>
          <w:szCs w:val="19"/>
        </w:rPr>
        <w:t xml:space="preserve"> </w:t>
      </w:r>
      <w:r>
        <w:rPr>
          <w:rFonts w:ascii="SimSun" w:hAnsi="SimSun" w:eastAsia="SimSun" w:cs="SimSun"/>
          <w:sz w:val="19"/>
          <w:szCs w:val="19"/>
          <w:spacing w:val="3"/>
        </w:rPr>
        <w:t>若暴力作用不衰减，使距骨撞击外踝，导致下胫腓韧带断裂，发生下胫腓联合分离。若暴力继续作用，</w:t>
      </w:r>
      <w:r>
        <w:rPr>
          <w:rFonts w:ascii="SimSun" w:hAnsi="SimSun" w:eastAsia="SimSun" w:cs="SimSun"/>
          <w:sz w:val="19"/>
          <w:szCs w:val="19"/>
        </w:rPr>
        <w:t xml:space="preserve"> </w:t>
      </w:r>
      <w:r>
        <w:rPr>
          <w:rFonts w:ascii="SimSun" w:hAnsi="SimSun" w:eastAsia="SimSun" w:cs="SimSun"/>
          <w:sz w:val="19"/>
          <w:szCs w:val="19"/>
          <w:spacing w:val="10"/>
        </w:rPr>
        <w:t>经胫腓骨间膜传导，引起下胫腓韧带平面以上腓骨的斜形或粉碎性骨折，有时暴力传导可达</w:t>
      </w:r>
      <w:r>
        <w:rPr>
          <w:rFonts w:ascii="SimSun" w:hAnsi="SimSun" w:eastAsia="SimSun" w:cs="SimSun"/>
          <w:sz w:val="19"/>
          <w:szCs w:val="19"/>
          <w:spacing w:val="9"/>
        </w:rPr>
        <w:t>腓骨上</w:t>
      </w:r>
      <w:r>
        <w:rPr>
          <w:rFonts w:ascii="SimSun" w:hAnsi="SimSun" w:eastAsia="SimSun" w:cs="SimSun"/>
          <w:sz w:val="19"/>
          <w:szCs w:val="19"/>
        </w:rPr>
        <w:t xml:space="preserve">  </w:t>
      </w:r>
      <w:r>
        <w:rPr>
          <w:rFonts w:ascii="SimSun" w:hAnsi="SimSun" w:eastAsia="SimSun" w:cs="SimSun"/>
          <w:sz w:val="19"/>
          <w:szCs w:val="19"/>
          <w:spacing w:val="3"/>
        </w:rPr>
        <w:t>端，发生高位腓骨骨折，临床上常因对这种损伤机</w:t>
      </w:r>
      <w:r>
        <w:rPr>
          <w:rFonts w:ascii="SimSun" w:hAnsi="SimSun" w:eastAsia="SimSun" w:cs="SimSun"/>
          <w:sz w:val="19"/>
          <w:szCs w:val="19"/>
          <w:spacing w:val="2"/>
        </w:rPr>
        <w:t>制认识不足而漏诊。</w:t>
      </w:r>
    </w:p>
    <w:p>
      <w:pPr>
        <w:ind w:left="1050" w:right="80" w:firstLine="400"/>
        <w:spacing w:before="96" w:line="288" w:lineRule="auto"/>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9"/>
        </w:rPr>
        <w:t xml:space="preserve"> </w:t>
      </w:r>
      <w:r>
        <w:rPr>
          <w:rFonts w:ascii="SimSun" w:hAnsi="SimSun" w:eastAsia="SimSun" w:cs="SimSun"/>
          <w:sz w:val="19"/>
          <w:szCs w:val="19"/>
          <w:spacing w:val="10"/>
        </w:rPr>
        <w:t>垂直压缩型</w:t>
      </w:r>
      <w:r>
        <w:rPr>
          <w:rFonts w:ascii="SimSun" w:hAnsi="SimSun" w:eastAsia="SimSun" w:cs="SimSun"/>
          <w:sz w:val="19"/>
          <w:szCs w:val="19"/>
          <w:spacing w:val="-38"/>
        </w:rPr>
        <w:t xml:space="preserve"> </w:t>
      </w:r>
      <w:r>
        <w:rPr>
          <w:rFonts w:ascii="SimSun" w:hAnsi="SimSun" w:eastAsia="SimSun" w:cs="SimSun"/>
          <w:sz w:val="19"/>
          <w:szCs w:val="19"/>
          <w:spacing w:val="10"/>
        </w:rPr>
        <w:t>(</w:t>
      </w:r>
      <w:r>
        <w:rPr>
          <w:rFonts w:ascii="SimSun" w:hAnsi="SimSun" w:eastAsia="SimSun" w:cs="SimSun"/>
          <w:sz w:val="19"/>
          <w:szCs w:val="19"/>
        </w:rPr>
        <w:t>Pilon</w:t>
      </w:r>
      <w:r>
        <w:rPr>
          <w:rFonts w:ascii="SimSun" w:hAnsi="SimSun" w:eastAsia="SimSun" w:cs="SimSun"/>
          <w:sz w:val="19"/>
          <w:szCs w:val="19"/>
          <w:spacing w:val="-14"/>
        </w:rPr>
        <w:t xml:space="preserve"> </w:t>
      </w:r>
      <w:r>
        <w:rPr>
          <w:rFonts w:ascii="SimSun" w:hAnsi="SimSun" w:eastAsia="SimSun" w:cs="SimSun"/>
          <w:sz w:val="19"/>
          <w:szCs w:val="19"/>
          <w:spacing w:val="10"/>
        </w:rPr>
        <w:t>骨</w:t>
      </w:r>
      <w:r>
        <w:rPr>
          <w:rFonts w:ascii="SimSun" w:hAnsi="SimSun" w:eastAsia="SimSun" w:cs="SimSun"/>
          <w:sz w:val="19"/>
          <w:szCs w:val="19"/>
          <w:spacing w:val="-34"/>
        </w:rPr>
        <w:t xml:space="preserve"> </w:t>
      </w:r>
      <w:r>
        <w:rPr>
          <w:rFonts w:ascii="SimSun" w:hAnsi="SimSun" w:eastAsia="SimSun" w:cs="SimSun"/>
          <w:sz w:val="19"/>
          <w:szCs w:val="19"/>
          <w:spacing w:val="10"/>
        </w:rPr>
        <w:t>折</w:t>
      </w:r>
      <w:r>
        <w:rPr>
          <w:rFonts w:ascii="SimSun" w:hAnsi="SimSun" w:eastAsia="SimSun" w:cs="SimSun"/>
          <w:sz w:val="19"/>
          <w:szCs w:val="19"/>
          <w:spacing w:val="-34"/>
        </w:rPr>
        <w:t xml:space="preserve"> </w:t>
      </w:r>
      <w:r>
        <w:rPr>
          <w:rFonts w:ascii="SimSun" w:hAnsi="SimSun" w:eastAsia="SimSun" w:cs="SimSun"/>
          <w:sz w:val="19"/>
          <w:szCs w:val="19"/>
          <w:spacing w:val="10"/>
        </w:rPr>
        <w:t>)</w:t>
      </w:r>
      <w:r>
        <w:rPr>
          <w:rFonts w:ascii="SimSun" w:hAnsi="SimSun" w:eastAsia="SimSun" w:cs="SimSun"/>
          <w:sz w:val="19"/>
          <w:szCs w:val="19"/>
          <w:spacing w:val="9"/>
        </w:rPr>
        <w:t xml:space="preserve">  </w:t>
      </w:r>
      <w:r>
        <w:rPr>
          <w:rFonts w:ascii="SimSun" w:hAnsi="SimSun" w:eastAsia="SimSun" w:cs="SimSun"/>
          <w:sz w:val="19"/>
          <w:szCs w:val="19"/>
          <w:spacing w:val="10"/>
        </w:rPr>
        <w:t>是1911年由法国放</w:t>
      </w:r>
      <w:r>
        <w:rPr>
          <w:rFonts w:ascii="SimSun" w:hAnsi="SimSun" w:eastAsia="SimSun" w:cs="SimSun"/>
          <w:sz w:val="19"/>
          <w:szCs w:val="19"/>
          <w:spacing w:val="9"/>
        </w:rPr>
        <w:t>射科医生</w:t>
      </w:r>
      <w:r>
        <w:rPr>
          <w:rFonts w:ascii="SimSun" w:hAnsi="SimSun" w:eastAsia="SimSun" w:cs="SimSun"/>
          <w:sz w:val="19"/>
          <w:szCs w:val="19"/>
        </w:rPr>
        <w:t>Destot</w:t>
      </w:r>
      <w:r>
        <w:rPr>
          <w:rFonts w:ascii="SimSun" w:hAnsi="SimSun" w:eastAsia="SimSun" w:cs="SimSun"/>
          <w:sz w:val="19"/>
          <w:szCs w:val="19"/>
          <w:spacing w:val="9"/>
        </w:rPr>
        <w:t>首次报道。意为杵臼关系的</w:t>
      </w:r>
      <w:r>
        <w:rPr>
          <w:rFonts w:ascii="SimSun" w:hAnsi="SimSun" w:eastAsia="SimSun" w:cs="SimSun"/>
          <w:sz w:val="19"/>
          <w:szCs w:val="19"/>
        </w:rPr>
        <w:t xml:space="preserve"> </w:t>
      </w:r>
      <w:r>
        <w:rPr>
          <w:rFonts w:ascii="SimSun" w:hAnsi="SimSun" w:eastAsia="SimSun" w:cs="SimSun"/>
          <w:sz w:val="19"/>
          <w:szCs w:val="19"/>
          <w:spacing w:val="6"/>
        </w:rPr>
        <w:t>损伤。常为高处跌落时胫骨下端受距骨垂直方向的暴力</w:t>
      </w:r>
      <w:r>
        <w:rPr>
          <w:rFonts w:ascii="SimSun" w:hAnsi="SimSun" w:eastAsia="SimSun" w:cs="SimSun"/>
          <w:sz w:val="19"/>
          <w:szCs w:val="19"/>
          <w:spacing w:val="5"/>
        </w:rPr>
        <w:t>，导致塌陷型骨折，根据受伤时踝及足所处的</w:t>
      </w:r>
      <w:r>
        <w:rPr>
          <w:rFonts w:ascii="SimSun" w:hAnsi="SimSun" w:eastAsia="SimSun" w:cs="SimSun"/>
          <w:sz w:val="19"/>
          <w:szCs w:val="19"/>
        </w:rPr>
        <w:t xml:space="preserve"> </w:t>
      </w:r>
      <w:r>
        <w:rPr>
          <w:rFonts w:ascii="SimSun" w:hAnsi="SimSun" w:eastAsia="SimSun" w:cs="SimSun"/>
          <w:sz w:val="19"/>
          <w:szCs w:val="19"/>
          <w:spacing w:val="5"/>
        </w:rPr>
        <w:t>位置不同，压缩重点部位可在胫骨下端的前缘、中部及后缘。中心部位压缩常同时伴有腓骨下端的粉</w:t>
      </w:r>
      <w:r>
        <w:rPr>
          <w:rFonts w:ascii="SimSun" w:hAnsi="SimSun" w:eastAsia="SimSun" w:cs="SimSun"/>
          <w:sz w:val="19"/>
          <w:szCs w:val="19"/>
          <w:spacing w:val="16"/>
        </w:rPr>
        <w:t xml:space="preserve"> </w:t>
      </w:r>
      <w:r>
        <w:rPr>
          <w:rFonts w:ascii="SimSun" w:hAnsi="SimSun" w:eastAsia="SimSun" w:cs="SimSun"/>
          <w:sz w:val="19"/>
          <w:szCs w:val="19"/>
          <w:spacing w:val="9"/>
        </w:rPr>
        <w:t>碎性骨折或斜形骨折(图61-40)。</w:t>
      </w:r>
    </w:p>
    <w:p>
      <w:pPr>
        <w:ind w:left="1050" w:right="84" w:firstLine="305"/>
        <w:spacing w:before="85" w:line="280" w:lineRule="auto"/>
        <w:rPr>
          <w:rFonts w:ascii="SimSun" w:hAnsi="SimSun" w:eastAsia="SimSun" w:cs="SimSun"/>
          <w:sz w:val="19"/>
          <w:szCs w:val="19"/>
        </w:rPr>
      </w:pPr>
      <w:r>
        <w:rPr>
          <w:rFonts w:ascii="SimSun" w:hAnsi="SimSun" w:eastAsia="SimSun" w:cs="SimSun"/>
          <w:sz w:val="19"/>
          <w:szCs w:val="19"/>
          <w:color w:val="0070BB"/>
          <w:spacing w:val="5"/>
        </w:rPr>
        <w:t>【临床表现和诊断】</w:t>
      </w:r>
      <w:r>
        <w:rPr>
          <w:rFonts w:ascii="SimSun" w:hAnsi="SimSun" w:eastAsia="SimSun" w:cs="SimSun"/>
          <w:sz w:val="19"/>
          <w:szCs w:val="19"/>
          <w:color w:val="0070BB"/>
          <w:spacing w:val="16"/>
        </w:rPr>
        <w:t xml:space="preserve"> </w:t>
      </w:r>
      <w:r>
        <w:rPr>
          <w:rFonts w:ascii="SimSun" w:hAnsi="SimSun" w:eastAsia="SimSun" w:cs="SimSun"/>
          <w:sz w:val="19"/>
          <w:szCs w:val="19"/>
          <w:spacing w:val="5"/>
        </w:rPr>
        <w:t>踝部肿胀明显，瘀斑，内翻或外翻畸形，活动障碍。检查可在骨折处扪到局</w:t>
      </w:r>
      <w:r>
        <w:rPr>
          <w:rFonts w:ascii="SimSun" w:hAnsi="SimSun" w:eastAsia="SimSun" w:cs="SimSun"/>
          <w:sz w:val="19"/>
          <w:szCs w:val="19"/>
        </w:rPr>
        <w:t xml:space="preserve"> </w:t>
      </w:r>
      <w:r>
        <w:rPr>
          <w:rFonts w:ascii="SimSun" w:hAnsi="SimSun" w:eastAsia="SimSun" w:cs="SimSun"/>
          <w:sz w:val="19"/>
          <w:szCs w:val="19"/>
          <w:spacing w:val="2"/>
        </w:rPr>
        <w:t>限性压痛。踝关节正位、侧位X</w:t>
      </w:r>
      <w:r>
        <w:rPr>
          <w:rFonts w:ascii="SimSun" w:hAnsi="SimSun" w:eastAsia="SimSun" w:cs="SimSun"/>
          <w:sz w:val="19"/>
          <w:szCs w:val="19"/>
          <w:spacing w:val="-5"/>
        </w:rPr>
        <w:t xml:space="preserve"> </w:t>
      </w:r>
      <w:r>
        <w:rPr>
          <w:rFonts w:ascii="SimSun" w:hAnsi="SimSun" w:eastAsia="SimSun" w:cs="SimSun"/>
          <w:sz w:val="19"/>
          <w:szCs w:val="19"/>
          <w:spacing w:val="2"/>
        </w:rPr>
        <w:t>线平片可明确骨折的部位、类型、移</w:t>
      </w:r>
      <w:r>
        <w:rPr>
          <w:rFonts w:ascii="SimSun" w:hAnsi="SimSun" w:eastAsia="SimSun" w:cs="SimSun"/>
          <w:sz w:val="19"/>
          <w:szCs w:val="19"/>
          <w:spacing w:val="1"/>
        </w:rPr>
        <w:t>位方向。对Ⅲ型骨折，需检查腓骨</w:t>
      </w:r>
      <w:r>
        <w:rPr>
          <w:rFonts w:ascii="SimSun" w:hAnsi="SimSun" w:eastAsia="SimSun" w:cs="SimSun"/>
          <w:sz w:val="19"/>
          <w:szCs w:val="19"/>
        </w:rPr>
        <w:t xml:space="preserve"> </w:t>
      </w:r>
      <w:r>
        <w:rPr>
          <w:rFonts w:ascii="SimSun" w:hAnsi="SimSun" w:eastAsia="SimSun" w:cs="SimSun"/>
          <w:sz w:val="19"/>
          <w:szCs w:val="19"/>
          <w:spacing w:val="1"/>
        </w:rPr>
        <w:t>全长，若腓骨近端有压痛，应补充拍摄X</w:t>
      </w:r>
      <w:r>
        <w:rPr>
          <w:rFonts w:ascii="SimSun" w:hAnsi="SimSun" w:eastAsia="SimSun" w:cs="SimSun"/>
          <w:sz w:val="19"/>
          <w:szCs w:val="19"/>
          <w:spacing w:val="-1"/>
        </w:rPr>
        <w:t xml:space="preserve"> </w:t>
      </w:r>
      <w:r>
        <w:rPr>
          <w:rFonts w:ascii="SimSun" w:hAnsi="SimSun" w:eastAsia="SimSun" w:cs="SimSun"/>
          <w:sz w:val="19"/>
          <w:szCs w:val="19"/>
          <w:spacing w:val="1"/>
        </w:rPr>
        <w:t>线平片，以明确腓骨近端有无骨折。</w:t>
      </w:r>
    </w:p>
    <w:p>
      <w:pPr>
        <w:ind w:right="122"/>
        <w:spacing w:before="84" w:line="350" w:lineRule="exact"/>
        <w:jc w:val="right"/>
        <w:rPr>
          <w:rFonts w:ascii="SimSun" w:hAnsi="SimSun" w:eastAsia="SimSun" w:cs="SimSun"/>
          <w:sz w:val="19"/>
          <w:szCs w:val="19"/>
        </w:rPr>
      </w:pPr>
      <w:r>
        <w:rPr>
          <w:rFonts w:ascii="SimSun" w:hAnsi="SimSun" w:eastAsia="SimSun" w:cs="SimSun"/>
          <w:sz w:val="19"/>
          <w:szCs w:val="19"/>
          <w:color w:val="0065BF"/>
          <w:spacing w:val="5"/>
          <w:position w:val="12"/>
        </w:rPr>
        <w:t>【治疗】</w:t>
      </w:r>
      <w:r>
        <w:rPr>
          <w:rFonts w:ascii="SimSun" w:hAnsi="SimSun" w:eastAsia="SimSun" w:cs="SimSun"/>
          <w:sz w:val="19"/>
          <w:szCs w:val="19"/>
          <w:color w:val="0065BF"/>
          <w:spacing w:val="4"/>
          <w:position w:val="12"/>
        </w:rPr>
        <w:t xml:space="preserve"> </w:t>
      </w:r>
      <w:r>
        <w:rPr>
          <w:rFonts w:ascii="SimSun" w:hAnsi="SimSun" w:eastAsia="SimSun" w:cs="SimSun"/>
          <w:sz w:val="19"/>
          <w:szCs w:val="19"/>
          <w:spacing w:val="5"/>
          <w:position w:val="12"/>
        </w:rPr>
        <w:t>踝关节结构复杂，暴力作用的机制及骨折类型也较多样</w:t>
      </w:r>
      <w:r>
        <w:rPr>
          <w:rFonts w:ascii="SimSun" w:hAnsi="SimSun" w:eastAsia="SimSun" w:cs="SimSun"/>
          <w:sz w:val="19"/>
          <w:szCs w:val="19"/>
          <w:spacing w:val="4"/>
          <w:position w:val="12"/>
        </w:rPr>
        <w:t>，按一般的原则，先手法复位外</w:t>
      </w:r>
    </w:p>
    <w:p>
      <w:pPr>
        <w:ind w:left="1050"/>
        <w:spacing w:line="218" w:lineRule="auto"/>
        <w:rPr>
          <w:rFonts w:ascii="SimSun" w:hAnsi="SimSun" w:eastAsia="SimSun" w:cs="SimSun"/>
          <w:sz w:val="19"/>
          <w:szCs w:val="19"/>
        </w:rPr>
      </w:pPr>
      <w:r>
        <w:rPr>
          <w:rFonts w:ascii="SimSun" w:hAnsi="SimSun" w:eastAsia="SimSun" w:cs="SimSun"/>
          <w:sz w:val="19"/>
          <w:szCs w:val="19"/>
          <w:spacing w:val="1"/>
        </w:rPr>
        <w:t>固定，失败后则采用切开复位内固定。</w:t>
      </w:r>
    </w:p>
    <w:p>
      <w:pPr>
        <w:ind w:left="1050" w:right="102" w:firstLine="400"/>
        <w:spacing w:before="66" w:line="272" w:lineRule="auto"/>
        <w:rPr>
          <w:rFonts w:ascii="SimSun" w:hAnsi="SimSun" w:eastAsia="SimSun" w:cs="SimSun"/>
          <w:sz w:val="19"/>
          <w:szCs w:val="19"/>
        </w:rPr>
      </w:pPr>
      <w:r>
        <w:rPr>
          <w:rFonts w:ascii="SimSun" w:hAnsi="SimSun" w:eastAsia="SimSun" w:cs="SimSun"/>
          <w:sz w:val="19"/>
          <w:szCs w:val="19"/>
          <w:spacing w:val="1"/>
        </w:rPr>
        <w:t>如果不对损伤机制、移位方向、踝关节稳定性等多种因素进行仔细分析，</w:t>
      </w:r>
      <w:r>
        <w:rPr>
          <w:rFonts w:ascii="SimSun" w:hAnsi="SimSun" w:eastAsia="SimSun" w:cs="SimSun"/>
          <w:sz w:val="19"/>
          <w:szCs w:val="19"/>
        </w:rPr>
        <w:t>则可能加重骨折移位，导</w:t>
      </w:r>
      <w:r>
        <w:rPr>
          <w:rFonts w:ascii="SimSun" w:hAnsi="SimSun" w:eastAsia="SimSun" w:cs="SimSun"/>
          <w:sz w:val="19"/>
          <w:szCs w:val="19"/>
        </w:rPr>
        <w:t xml:space="preserve"> </w:t>
      </w:r>
      <w:r>
        <w:rPr>
          <w:rFonts w:ascii="SimSun" w:hAnsi="SimSun" w:eastAsia="SimSun" w:cs="SimSun"/>
          <w:sz w:val="19"/>
          <w:szCs w:val="19"/>
          <w:spacing w:val="5"/>
        </w:rPr>
        <w:t>致新的损伤，为以后的治疗及功能恢复带来困难。治疗的原则是在充分认识损伤特点的基础上，以恢</w:t>
      </w:r>
      <w:r>
        <w:rPr>
          <w:rFonts w:ascii="SimSun" w:hAnsi="SimSun" w:eastAsia="SimSun" w:cs="SimSun"/>
          <w:sz w:val="19"/>
          <w:szCs w:val="19"/>
          <w:spacing w:val="17"/>
        </w:rPr>
        <w:t xml:space="preserve"> </w:t>
      </w:r>
      <w:r>
        <w:rPr>
          <w:rFonts w:ascii="SimSun" w:hAnsi="SimSun" w:eastAsia="SimSun" w:cs="SimSun"/>
          <w:sz w:val="19"/>
          <w:szCs w:val="19"/>
          <w:spacing w:val="10"/>
        </w:rPr>
        <w:t>复踝关节的结构及稳定性为原则，灵活选择治疗方案。无移位的和无下胫腓联合分离的单纯内</w:t>
      </w:r>
      <w:r>
        <w:rPr>
          <w:rFonts w:ascii="SimSun" w:hAnsi="SimSun" w:eastAsia="SimSun" w:cs="SimSun"/>
          <w:sz w:val="19"/>
          <w:szCs w:val="19"/>
          <w:spacing w:val="9"/>
        </w:rPr>
        <w:t>踝或</w:t>
      </w:r>
      <w:r>
        <w:rPr>
          <w:rFonts w:ascii="SimSun" w:hAnsi="SimSun" w:eastAsia="SimSun" w:cs="SimSun"/>
          <w:sz w:val="19"/>
          <w:szCs w:val="19"/>
        </w:rPr>
        <w:t xml:space="preserve"> </w:t>
      </w:r>
      <w:r>
        <w:rPr>
          <w:rFonts w:ascii="SimSun" w:hAnsi="SimSun" w:eastAsia="SimSun" w:cs="SimSun"/>
          <w:sz w:val="19"/>
          <w:szCs w:val="19"/>
          <w:spacing w:val="7"/>
        </w:rPr>
        <w:t>外踝骨折，在踝关节内翻(内踝骨折时)或外翻(外踝骨折时)位石膏固定6~～8周，固定期间可进行邻</w:t>
      </w:r>
    </w:p>
    <w:p>
      <w:pPr>
        <w:sectPr>
          <w:type w:val="continuous"/>
          <w:pgSz w:w="11230" w:h="15800"/>
          <w:pgMar w:top="400" w:right="875" w:bottom="400" w:left="600" w:header="0" w:footer="0" w:gutter="0"/>
          <w:cols w:equalWidth="0" w:num="1">
            <w:col w:w="9755" w:space="0"/>
          </w:cols>
        </w:sectPr>
        <w:rPr/>
      </w:pPr>
    </w:p>
    <w:p>
      <w:pPr>
        <w:spacing w:line="372" w:lineRule="auto"/>
        <w:rPr>
          <w:rFonts w:ascii="Arial"/>
          <w:sz w:val="21"/>
        </w:rPr>
      </w:pPr>
      <w:r>
        <w:drawing>
          <wp:anchor distT="0" distB="0" distL="0" distR="0" simplePos="0" relativeHeight="252645376" behindDoc="0" locked="0" layoutInCell="0" allowOverlap="1">
            <wp:simplePos x="0" y="0"/>
            <wp:positionH relativeFrom="page">
              <wp:posOffset>6216675</wp:posOffset>
            </wp:positionH>
            <wp:positionV relativeFrom="page">
              <wp:posOffset>9315477</wp:posOffset>
            </wp:positionV>
            <wp:extent cx="527025" cy="425392"/>
            <wp:effectExtent l="0" t="0" r="0" b="0"/>
            <wp:wrapNone/>
            <wp:docPr id="372" name="IM 372"/>
            <wp:cNvGraphicFramePr/>
            <a:graphic>
              <a:graphicData uri="http://schemas.openxmlformats.org/drawingml/2006/picture">
                <pic:pic>
                  <pic:nvPicPr>
                    <pic:cNvPr id="372" name="IM 372"/>
                    <pic:cNvPicPr/>
                  </pic:nvPicPr>
                  <pic:blipFill>
                    <a:blip r:embed="rId392"/>
                    <a:stretch>
                      <a:fillRect/>
                    </a:stretch>
                  </pic:blipFill>
                  <pic:spPr>
                    <a:xfrm rot="0">
                      <a:off x="0" y="0"/>
                      <a:ext cx="527025" cy="425392"/>
                    </a:xfrm>
                    <a:prstGeom prst="rect">
                      <a:avLst/>
                    </a:prstGeom>
                  </pic:spPr>
                </pic:pic>
              </a:graphicData>
            </a:graphic>
          </wp:anchor>
        </w:drawing>
      </w:r>
      <w:r>
        <w:drawing>
          <wp:anchor distT="0" distB="0" distL="0" distR="0" simplePos="0" relativeHeight="252644352" behindDoc="0" locked="0" layoutInCell="0" allowOverlap="1">
            <wp:simplePos x="0" y="0"/>
            <wp:positionH relativeFrom="page">
              <wp:posOffset>3448077</wp:posOffset>
            </wp:positionH>
            <wp:positionV relativeFrom="page">
              <wp:posOffset>946118</wp:posOffset>
            </wp:positionV>
            <wp:extent cx="1708122" cy="965244"/>
            <wp:effectExtent l="0" t="0" r="0" b="0"/>
            <wp:wrapNone/>
            <wp:docPr id="373" name="IM 373"/>
            <wp:cNvGraphicFramePr/>
            <a:graphic>
              <a:graphicData uri="http://schemas.openxmlformats.org/drawingml/2006/picture">
                <pic:pic>
                  <pic:nvPicPr>
                    <pic:cNvPr id="373" name="IM 373"/>
                    <pic:cNvPicPr/>
                  </pic:nvPicPr>
                  <pic:blipFill>
                    <a:blip r:embed="rId393"/>
                    <a:stretch>
                      <a:fillRect/>
                    </a:stretch>
                  </pic:blipFill>
                  <pic:spPr>
                    <a:xfrm rot="0">
                      <a:off x="0" y="0"/>
                      <a:ext cx="1708122" cy="965244"/>
                    </a:xfrm>
                    <a:prstGeom prst="rect">
                      <a:avLst/>
                    </a:prstGeom>
                  </pic:spPr>
                </pic:pic>
              </a:graphicData>
            </a:graphic>
          </wp:anchor>
        </w:drawing>
      </w:r>
      <w:r/>
    </w:p>
    <w:p>
      <w:pPr>
        <w:ind w:right="140"/>
        <w:spacing w:before="62" w:line="222" w:lineRule="auto"/>
        <w:jc w:val="right"/>
        <w:rPr>
          <w:rFonts w:ascii="SimSun" w:hAnsi="SimSun" w:eastAsia="SimSun" w:cs="SimSun"/>
          <w:sz w:val="19"/>
          <w:szCs w:val="19"/>
        </w:rPr>
      </w:pPr>
      <w:r>
        <w:rPr>
          <w:rFonts w:ascii="SimHei" w:hAnsi="SimHei" w:eastAsia="SimHei" w:cs="SimHei"/>
          <w:sz w:val="19"/>
          <w:szCs w:val="19"/>
          <w:color w:val="006BB3"/>
          <w:spacing w:val="-8"/>
        </w:rPr>
        <w:t>第六十一章</w:t>
      </w:r>
      <w:r>
        <w:rPr>
          <w:rFonts w:ascii="SimHei" w:hAnsi="SimHei" w:eastAsia="SimHei" w:cs="SimHei"/>
          <w:sz w:val="19"/>
          <w:szCs w:val="19"/>
          <w:color w:val="006BB3"/>
          <w:spacing w:val="58"/>
        </w:rPr>
        <w:t xml:space="preserve"> </w:t>
      </w:r>
      <w:r>
        <w:rPr>
          <w:rFonts w:ascii="SimHei" w:hAnsi="SimHei" w:eastAsia="SimHei" w:cs="SimHei"/>
          <w:sz w:val="19"/>
          <w:szCs w:val="19"/>
          <w:color w:val="006BB3"/>
          <w:spacing w:val="-8"/>
        </w:rPr>
        <w:t>下肢骨、关节损伤</w:t>
      </w:r>
      <w:r>
        <w:rPr>
          <w:rFonts w:ascii="SimHei" w:hAnsi="SimHei" w:eastAsia="SimHei" w:cs="SimHei"/>
          <w:sz w:val="19"/>
          <w:szCs w:val="19"/>
          <w:color w:val="006BB3"/>
          <w:spacing w:val="9"/>
        </w:rPr>
        <w:t xml:space="preserve">      </w:t>
      </w:r>
      <w:r>
        <w:rPr>
          <w:rFonts w:ascii="SimSun" w:hAnsi="SimSun" w:eastAsia="SimSun" w:cs="SimSun"/>
          <w:sz w:val="19"/>
          <w:szCs w:val="19"/>
          <w:color w:val="0070C6"/>
          <w:spacing w:val="-8"/>
          <w:position w:val="-1"/>
        </w:rPr>
        <w:t>677</w:t>
      </w:r>
    </w:p>
    <w:p>
      <w:pPr>
        <w:spacing w:line="382" w:lineRule="auto"/>
        <w:rPr>
          <w:rFonts w:ascii="Arial"/>
          <w:sz w:val="21"/>
        </w:rPr>
      </w:pPr>
      <w:r/>
    </w:p>
    <w:p>
      <w:pPr>
        <w:ind w:firstLine="1479"/>
        <w:spacing w:line="1620" w:lineRule="exact"/>
        <w:textAlignment w:val="center"/>
        <w:rPr/>
      </w:pPr>
      <w:r>
        <w:drawing>
          <wp:inline distT="0" distB="0" distL="0" distR="0">
            <wp:extent cx="1797054" cy="1028733"/>
            <wp:effectExtent l="0" t="0" r="0" b="0"/>
            <wp:docPr id="374" name="IM 374"/>
            <wp:cNvGraphicFramePr/>
            <a:graphic>
              <a:graphicData uri="http://schemas.openxmlformats.org/drawingml/2006/picture">
                <pic:pic>
                  <pic:nvPicPr>
                    <pic:cNvPr id="374" name="IM 374"/>
                    <pic:cNvPicPr/>
                  </pic:nvPicPr>
                  <pic:blipFill>
                    <a:blip r:embed="rId394"/>
                    <a:stretch>
                      <a:fillRect/>
                    </a:stretch>
                  </pic:blipFill>
                  <pic:spPr>
                    <a:xfrm rot="0">
                      <a:off x="0" y="0"/>
                      <a:ext cx="1797054" cy="1028733"/>
                    </a:xfrm>
                    <a:prstGeom prst="rect">
                      <a:avLst/>
                    </a:prstGeom>
                  </pic:spPr>
                </pic:pic>
              </a:graphicData>
            </a:graphic>
          </wp:inline>
        </w:drawing>
      </w:r>
    </w:p>
    <w:p>
      <w:pPr>
        <w:spacing w:line="248" w:lineRule="auto"/>
        <w:rPr>
          <w:rFonts w:ascii="Arial"/>
          <w:sz w:val="21"/>
        </w:rPr>
      </w:pPr>
      <w:r/>
    </w:p>
    <w:p>
      <w:pPr>
        <w:ind w:firstLine="3119"/>
        <w:spacing w:line="2280" w:lineRule="exact"/>
        <w:textAlignment w:val="center"/>
        <w:rPr/>
      </w:pPr>
      <w:r>
        <w:drawing>
          <wp:inline distT="0" distB="0" distL="0" distR="0">
            <wp:extent cx="1543034" cy="1447817"/>
            <wp:effectExtent l="0" t="0" r="0" b="0"/>
            <wp:docPr id="375" name="IM 375"/>
            <wp:cNvGraphicFramePr/>
            <a:graphic>
              <a:graphicData uri="http://schemas.openxmlformats.org/drawingml/2006/picture">
                <pic:pic>
                  <pic:nvPicPr>
                    <pic:cNvPr id="375" name="IM 375"/>
                    <pic:cNvPicPr/>
                  </pic:nvPicPr>
                  <pic:blipFill>
                    <a:blip r:embed="rId395"/>
                    <a:stretch>
                      <a:fillRect/>
                    </a:stretch>
                  </pic:blipFill>
                  <pic:spPr>
                    <a:xfrm rot="0">
                      <a:off x="0" y="0"/>
                      <a:ext cx="1543034" cy="1447817"/>
                    </a:xfrm>
                    <a:prstGeom prst="rect">
                      <a:avLst/>
                    </a:prstGeom>
                  </pic:spPr>
                </pic:pic>
              </a:graphicData>
            </a:graphic>
          </wp:inline>
        </w:drawing>
      </w:r>
    </w:p>
    <w:p>
      <w:pPr>
        <w:ind w:left="2719"/>
        <w:spacing w:before="107" w:line="212" w:lineRule="auto"/>
        <w:rPr>
          <w:rFonts w:ascii="SimHei" w:hAnsi="SimHei" w:eastAsia="SimHei" w:cs="SimHei"/>
          <w:sz w:val="19"/>
          <w:szCs w:val="19"/>
        </w:rPr>
      </w:pPr>
      <w:r>
        <w:rPr>
          <w:rFonts w:ascii="SimHei" w:hAnsi="SimHei" w:eastAsia="SimHei" w:cs="SimHei"/>
          <w:sz w:val="19"/>
          <w:szCs w:val="19"/>
          <w:color w:val="2497DA"/>
          <w:spacing w:val="2"/>
        </w:rPr>
        <w:t>图61-40</w:t>
      </w:r>
      <w:r>
        <w:rPr>
          <w:rFonts w:ascii="SimHei" w:hAnsi="SimHei" w:eastAsia="SimHei" w:cs="SimHei"/>
          <w:sz w:val="19"/>
          <w:szCs w:val="19"/>
          <w:color w:val="2497DA"/>
          <w:spacing w:val="16"/>
        </w:rPr>
        <w:t xml:space="preserve"> </w:t>
      </w:r>
      <w:r>
        <w:rPr>
          <w:rFonts w:ascii="SimHei" w:hAnsi="SimHei" w:eastAsia="SimHei" w:cs="SimHei"/>
          <w:sz w:val="19"/>
          <w:szCs w:val="19"/>
          <w:spacing w:val="2"/>
        </w:rPr>
        <w:t>垂直压缩型骨折</w:t>
      </w:r>
      <w:r>
        <w:rPr>
          <w:rFonts w:ascii="SimHei" w:hAnsi="SimHei" w:eastAsia="SimHei" w:cs="SimHei"/>
          <w:sz w:val="19"/>
          <w:szCs w:val="19"/>
          <w:spacing w:val="-48"/>
        </w:rPr>
        <w:t xml:space="preserve"> </w:t>
      </w:r>
      <w:r>
        <w:rPr>
          <w:rFonts w:ascii="Arial" w:hAnsi="Arial" w:eastAsia="Arial" w:cs="Arial"/>
          <w:sz w:val="19"/>
          <w:szCs w:val="19"/>
          <w:spacing w:val="2"/>
        </w:rPr>
        <w:t>(</w:t>
      </w:r>
      <w:r>
        <w:rPr>
          <w:rFonts w:ascii="Arial" w:hAnsi="Arial" w:eastAsia="Arial" w:cs="Arial"/>
          <w:sz w:val="19"/>
          <w:szCs w:val="19"/>
        </w:rPr>
        <w:t>Pilon</w:t>
      </w:r>
      <w:r>
        <w:rPr>
          <w:rFonts w:ascii="Arial" w:hAnsi="Arial" w:eastAsia="Arial" w:cs="Arial"/>
          <w:sz w:val="19"/>
          <w:szCs w:val="19"/>
          <w:spacing w:val="33"/>
          <w:w w:val="101"/>
        </w:rPr>
        <w:t xml:space="preserve"> </w:t>
      </w:r>
      <w:r>
        <w:rPr>
          <w:rFonts w:ascii="SimHei" w:hAnsi="SimHei" w:eastAsia="SimHei" w:cs="SimHei"/>
          <w:sz w:val="19"/>
          <w:szCs w:val="19"/>
          <w:spacing w:val="2"/>
        </w:rPr>
        <w:t>骨折)</w:t>
      </w:r>
    </w:p>
    <w:p>
      <w:pPr>
        <w:spacing w:line="267" w:lineRule="auto"/>
        <w:rPr>
          <w:rFonts w:ascii="Arial"/>
          <w:sz w:val="21"/>
        </w:rPr>
      </w:pPr>
      <w:r/>
    </w:p>
    <w:p>
      <w:pPr>
        <w:ind w:right="1117"/>
        <w:spacing w:before="62" w:line="265" w:lineRule="auto"/>
        <w:rPr>
          <w:rFonts w:ascii="SimSun" w:hAnsi="SimSun" w:eastAsia="SimSun" w:cs="SimSun"/>
          <w:sz w:val="19"/>
          <w:szCs w:val="19"/>
        </w:rPr>
      </w:pPr>
      <w:r>
        <w:rPr>
          <w:rFonts w:ascii="SimSun" w:hAnsi="SimSun" w:eastAsia="SimSun" w:cs="SimSun"/>
          <w:sz w:val="19"/>
          <w:szCs w:val="19"/>
          <w:spacing w:val="6"/>
        </w:rPr>
        <w:t>近关节功能锻炼，预防肌肉萎缩和深静脉血栓形成。有移位的</w:t>
      </w:r>
      <w:r>
        <w:rPr>
          <w:rFonts w:ascii="SimSun" w:hAnsi="SimSun" w:eastAsia="SimSun" w:cs="SimSun"/>
          <w:sz w:val="19"/>
          <w:szCs w:val="19"/>
          <w:spacing w:val="5"/>
        </w:rPr>
        <w:t>内踝或外踝单纯骨折，由于骨折块移位</w:t>
      </w:r>
      <w:r>
        <w:rPr>
          <w:rFonts w:ascii="SimSun" w:hAnsi="SimSun" w:eastAsia="SimSun" w:cs="SimSun"/>
          <w:sz w:val="19"/>
          <w:szCs w:val="19"/>
        </w:rPr>
        <w:t xml:space="preserve"> </w:t>
      </w:r>
      <w:r>
        <w:rPr>
          <w:rFonts w:ascii="SimSun" w:hAnsi="SimSun" w:eastAsia="SimSun" w:cs="SimSun"/>
          <w:sz w:val="19"/>
          <w:szCs w:val="19"/>
          <w:spacing w:val="1"/>
        </w:rPr>
        <w:t>导致附着的韧带松弛，手法复位难以成功，即使复位成功也难以维持韧带张力，应切开复位，松质骨螺</w:t>
      </w:r>
    </w:p>
    <w:p>
      <w:pPr>
        <w:spacing w:line="95" w:lineRule="exact"/>
        <w:rPr/>
      </w:pPr>
      <w:r/>
    </w:p>
    <w:p>
      <w:pPr>
        <w:sectPr>
          <w:pgSz w:w="11240" w:h="15770"/>
          <w:pgMar w:top="400" w:right="619" w:bottom="400" w:left="889" w:header="0" w:footer="0" w:gutter="0"/>
          <w:cols w:equalWidth="0" w:num="1">
            <w:col w:w="9731" w:space="0"/>
          </w:cols>
        </w:sectPr>
        <w:rPr/>
      </w:pPr>
    </w:p>
    <w:p>
      <w:pPr>
        <w:ind w:right="160"/>
        <w:spacing w:before="3" w:line="287" w:lineRule="auto"/>
        <w:jc w:val="both"/>
        <w:rPr>
          <w:rFonts w:ascii="SimSun" w:hAnsi="SimSun" w:eastAsia="SimSun" w:cs="SimSun"/>
          <w:sz w:val="19"/>
          <w:szCs w:val="19"/>
        </w:rPr>
      </w:pPr>
      <w:r>
        <w:rPr>
          <w:rFonts w:ascii="SimSun" w:hAnsi="SimSun" w:eastAsia="SimSun" w:cs="SimSun"/>
          <w:sz w:val="19"/>
          <w:szCs w:val="19"/>
          <w:spacing w:val="6"/>
        </w:rPr>
        <w:t>钉内固定。下胫腓联合分离常在内、外踝损伤时出现，</w:t>
      </w:r>
      <w:r>
        <w:rPr>
          <w:rFonts w:ascii="SimSun" w:hAnsi="SimSun" w:eastAsia="SimSun" w:cs="SimSun"/>
          <w:sz w:val="19"/>
          <w:szCs w:val="19"/>
          <w:spacing w:val="5"/>
        </w:rPr>
        <w:t>应首先复位、固</w:t>
      </w:r>
      <w:r>
        <w:rPr>
          <w:rFonts w:ascii="SimSun" w:hAnsi="SimSun" w:eastAsia="SimSun" w:cs="SimSun"/>
          <w:sz w:val="19"/>
          <w:szCs w:val="19"/>
        </w:rPr>
        <w:t xml:space="preserve"> </w:t>
      </w:r>
      <w:r>
        <w:rPr>
          <w:rFonts w:ascii="SimSun" w:hAnsi="SimSun" w:eastAsia="SimSun" w:cs="SimSun"/>
          <w:sz w:val="19"/>
          <w:szCs w:val="19"/>
          <w:spacing w:val="5"/>
        </w:rPr>
        <w:t>定骨折，才能使下胫腓联合复位。为防止术后不稳定，在固定骨折、进</w:t>
      </w:r>
      <w:r>
        <w:rPr>
          <w:rFonts w:ascii="SimSun" w:hAnsi="SimSun" w:eastAsia="SimSun" w:cs="SimSun"/>
          <w:sz w:val="19"/>
          <w:szCs w:val="19"/>
          <w:spacing w:val="11"/>
        </w:rPr>
        <w:t xml:space="preserve"> </w:t>
      </w:r>
      <w:r>
        <w:rPr>
          <w:rFonts w:ascii="SimSun" w:hAnsi="SimSun" w:eastAsia="SimSun" w:cs="SimSun"/>
          <w:sz w:val="19"/>
          <w:szCs w:val="19"/>
          <w:spacing w:val="12"/>
        </w:rPr>
        <w:t>行韧带修复的同时，用螺钉固定或高强度线进行下胫腓联合的仿生固</w:t>
      </w:r>
      <w:r>
        <w:rPr>
          <w:rFonts w:ascii="SimSun" w:hAnsi="SimSun" w:eastAsia="SimSun" w:cs="SimSun"/>
          <w:sz w:val="19"/>
          <w:szCs w:val="19"/>
          <w:spacing w:val="8"/>
        </w:rPr>
        <w:t xml:space="preserve"> </w:t>
      </w:r>
      <w:r>
        <w:rPr>
          <w:rFonts w:ascii="SimSun" w:hAnsi="SimSun" w:eastAsia="SimSun" w:cs="SimSun"/>
          <w:sz w:val="19"/>
          <w:szCs w:val="19"/>
          <w:spacing w:val="11"/>
        </w:rPr>
        <w:t>定，石膏固定4～6周。螺钉应于术后10～12周下</w:t>
      </w:r>
      <w:r>
        <w:rPr>
          <w:rFonts w:ascii="SimSun" w:hAnsi="SimSun" w:eastAsia="SimSun" w:cs="SimSun"/>
          <w:sz w:val="19"/>
          <w:szCs w:val="19"/>
          <w:spacing w:val="10"/>
        </w:rPr>
        <w:t>地部分负重前取出。</w:t>
      </w:r>
    </w:p>
    <w:p>
      <w:pPr>
        <w:ind w:right="124" w:firstLine="440"/>
        <w:spacing w:before="107" w:line="264" w:lineRule="auto"/>
        <w:rPr>
          <w:rFonts w:ascii="SimSun" w:hAnsi="SimSun" w:eastAsia="SimSun" w:cs="SimSun"/>
          <w:sz w:val="19"/>
          <w:szCs w:val="19"/>
        </w:rPr>
      </w:pPr>
      <w:r>
        <w:rPr>
          <w:rFonts w:ascii="SimSun" w:hAnsi="SimSun" w:eastAsia="SimSun" w:cs="SimSun"/>
          <w:sz w:val="19"/>
          <w:szCs w:val="19"/>
          <w:spacing w:val="2"/>
        </w:rPr>
        <w:t>I</w:t>
      </w:r>
      <w:r>
        <w:rPr>
          <w:rFonts w:ascii="SimSun" w:hAnsi="SimSun" w:eastAsia="SimSun" w:cs="SimSun"/>
          <w:sz w:val="19"/>
          <w:szCs w:val="19"/>
          <w:spacing w:val="-53"/>
        </w:rPr>
        <w:t xml:space="preserve"> </w:t>
      </w:r>
      <w:r>
        <w:rPr>
          <w:rFonts w:ascii="SimSun" w:hAnsi="SimSun" w:eastAsia="SimSun" w:cs="SimSun"/>
          <w:sz w:val="19"/>
          <w:szCs w:val="19"/>
          <w:spacing w:val="2"/>
        </w:rPr>
        <w:t>型骨折为双踝骨折，为恢复韧带的张力，</w:t>
      </w:r>
      <w:r>
        <w:rPr>
          <w:rFonts w:ascii="SimSun" w:hAnsi="SimSun" w:eastAsia="SimSun" w:cs="SimSun"/>
          <w:sz w:val="19"/>
          <w:szCs w:val="19"/>
          <w:spacing w:val="63"/>
        </w:rPr>
        <w:t xml:space="preserve"> </w:t>
      </w:r>
      <w:r>
        <w:rPr>
          <w:rFonts w:ascii="SimSun" w:hAnsi="SimSun" w:eastAsia="SimSun" w:cs="SimSun"/>
          <w:sz w:val="19"/>
          <w:szCs w:val="19"/>
          <w:spacing w:val="2"/>
        </w:rPr>
        <w:t>一</w:t>
      </w:r>
      <w:r>
        <w:rPr>
          <w:rFonts w:ascii="SimSun" w:hAnsi="SimSun" w:eastAsia="SimSun" w:cs="SimSun"/>
          <w:sz w:val="19"/>
          <w:szCs w:val="19"/>
          <w:spacing w:val="1"/>
        </w:rPr>
        <w:t>般均应行切开复位，</w:t>
      </w:r>
      <w:r>
        <w:rPr>
          <w:rFonts w:ascii="SimSun" w:hAnsi="SimSun" w:eastAsia="SimSun" w:cs="SimSun"/>
          <w:sz w:val="19"/>
          <w:szCs w:val="19"/>
        </w:rPr>
        <w:t xml:space="preserve"> </w:t>
      </w:r>
      <w:r>
        <w:rPr>
          <w:rFonts w:ascii="SimSun" w:hAnsi="SimSun" w:eastAsia="SimSun" w:cs="SimSun"/>
          <w:sz w:val="19"/>
          <w:szCs w:val="19"/>
          <w:spacing w:val="-1"/>
        </w:rPr>
        <w:t>松质骨螺钉、钢板内固定。</w:t>
      </w:r>
    </w:p>
    <w:p>
      <w:pPr>
        <w:ind w:right="158" w:firstLine="440"/>
        <w:spacing w:before="95" w:line="280" w:lineRule="auto"/>
        <w:rPr>
          <w:rFonts w:ascii="SimSun" w:hAnsi="SimSun" w:eastAsia="SimSun" w:cs="SimSun"/>
          <w:sz w:val="19"/>
          <w:szCs w:val="19"/>
        </w:rPr>
      </w:pPr>
      <w:r>
        <w:rPr>
          <w:rFonts w:ascii="SimSun" w:hAnsi="SimSun" w:eastAsia="SimSun" w:cs="SimSun"/>
          <w:sz w:val="19"/>
          <w:szCs w:val="19"/>
          <w:spacing w:val="4"/>
        </w:rPr>
        <w:t>Ⅱ型骨折为三踝骨折，内踝骨折采用松质骨螺钉内</w:t>
      </w:r>
      <w:r>
        <w:rPr>
          <w:rFonts w:ascii="SimSun" w:hAnsi="SimSun" w:eastAsia="SimSun" w:cs="SimSun"/>
          <w:sz w:val="19"/>
          <w:szCs w:val="19"/>
          <w:spacing w:val="3"/>
        </w:rPr>
        <w:t>固定，外踝骨折</w:t>
      </w:r>
      <w:r>
        <w:rPr>
          <w:rFonts w:ascii="SimSun" w:hAnsi="SimSun" w:eastAsia="SimSun" w:cs="SimSun"/>
          <w:sz w:val="19"/>
          <w:szCs w:val="19"/>
        </w:rPr>
        <w:t xml:space="preserve"> </w:t>
      </w:r>
      <w:r>
        <w:rPr>
          <w:rFonts w:ascii="SimSun" w:hAnsi="SimSun" w:eastAsia="SimSun" w:cs="SimSun"/>
          <w:sz w:val="19"/>
          <w:szCs w:val="19"/>
          <w:spacing w:val="11"/>
        </w:rPr>
        <w:t>常需采用钢板固定。影响胫骨1/4～1/3关节面的后踝骨折也需用松质</w:t>
      </w:r>
      <w:r>
        <w:rPr>
          <w:rFonts w:ascii="SimSun" w:hAnsi="SimSun" w:eastAsia="SimSun" w:cs="SimSun"/>
          <w:sz w:val="19"/>
          <w:szCs w:val="19"/>
          <w:spacing w:val="7"/>
        </w:rPr>
        <w:t xml:space="preserve"> </w:t>
      </w:r>
      <w:r>
        <w:rPr>
          <w:rFonts w:ascii="SimSun" w:hAnsi="SimSun" w:eastAsia="SimSun" w:cs="SimSun"/>
          <w:sz w:val="19"/>
          <w:szCs w:val="19"/>
          <w:spacing w:val="6"/>
        </w:rPr>
        <w:t>骨螺钉或支撑钢板内固定。</w:t>
      </w:r>
    </w:p>
    <w:p>
      <w:pPr>
        <w:ind w:right="167" w:firstLine="440"/>
        <w:spacing w:before="97" w:line="264" w:lineRule="auto"/>
        <w:rPr>
          <w:rFonts w:ascii="SimSun" w:hAnsi="SimSun" w:eastAsia="SimSun" w:cs="SimSun"/>
          <w:sz w:val="19"/>
          <w:szCs w:val="19"/>
        </w:rPr>
      </w:pPr>
      <w:r>
        <w:rPr>
          <w:rFonts w:ascii="SimSun" w:hAnsi="SimSun" w:eastAsia="SimSun" w:cs="SimSun"/>
          <w:sz w:val="19"/>
          <w:szCs w:val="19"/>
          <w:spacing w:val="-9"/>
        </w:rPr>
        <w:t>Ⅲ型骨折除需对内踝行切开复位、内固定外，外踝或腓骨骨折也应行钢</w:t>
      </w:r>
      <w:r>
        <w:rPr>
          <w:rFonts w:ascii="SimSun" w:hAnsi="SimSun" w:eastAsia="SimSun" w:cs="SimSun"/>
          <w:sz w:val="19"/>
          <w:szCs w:val="19"/>
          <w:spacing w:val="10"/>
        </w:rPr>
        <w:t xml:space="preserve"> </w:t>
      </w:r>
      <w:r>
        <w:rPr>
          <w:rFonts w:ascii="SimSun" w:hAnsi="SimSun" w:eastAsia="SimSun" w:cs="SimSun"/>
          <w:sz w:val="19"/>
          <w:szCs w:val="19"/>
          <w:spacing w:val="-3"/>
        </w:rPr>
        <w:t>板螺钉内固定，固定腓骨是保证胫腓下端稳定性的重要方</w:t>
      </w:r>
      <w:r>
        <w:rPr>
          <w:rFonts w:ascii="SimSun" w:hAnsi="SimSun" w:eastAsia="SimSun" w:cs="SimSun"/>
          <w:sz w:val="19"/>
          <w:szCs w:val="19"/>
          <w:spacing w:val="-4"/>
        </w:rPr>
        <w:t>法(图61-41)。</w:t>
      </w:r>
    </w:p>
    <w:p>
      <w:pPr>
        <w:ind w:left="440"/>
        <w:spacing w:before="96" w:line="184" w:lineRule="auto"/>
        <w:rPr>
          <w:rFonts w:ascii="SimSun" w:hAnsi="SimSun" w:eastAsia="SimSun" w:cs="SimSun"/>
          <w:sz w:val="19"/>
          <w:szCs w:val="19"/>
        </w:rPr>
      </w:pPr>
      <w:r>
        <w:rPr>
          <w:rFonts w:ascii="SimSun" w:hAnsi="SimSun" w:eastAsia="SimSun" w:cs="SimSun"/>
          <w:sz w:val="19"/>
          <w:szCs w:val="19"/>
          <w:spacing w:val="-1"/>
        </w:rPr>
        <w:t>以上三型骨折，有韧带、关节囊断裂的应同时修补。</w:t>
      </w:r>
    </w:p>
    <w:p>
      <w:pPr>
        <w:spacing w:line="14" w:lineRule="auto"/>
        <w:rPr>
          <w:rFonts w:ascii="Arial"/>
          <w:sz w:val="2"/>
        </w:rPr>
      </w:pPr>
      <w:r>
        <w:rPr>
          <w:rFonts w:ascii="Arial" w:hAnsi="Arial" w:eastAsia="Arial" w:cs="Arial"/>
          <w:sz w:val="2"/>
          <w:szCs w:val="2"/>
        </w:rPr>
        <w:br w:type="column"/>
      </w:r>
    </w:p>
    <w:p>
      <w:pPr>
        <w:spacing w:before="141" w:line="2810" w:lineRule="exact"/>
        <w:textAlignment w:val="center"/>
        <w:rPr/>
      </w:pPr>
      <w:r>
        <w:drawing>
          <wp:inline distT="0" distB="0" distL="0" distR="0">
            <wp:extent cx="1320775" cy="1784385"/>
            <wp:effectExtent l="0" t="0" r="0" b="0"/>
            <wp:docPr id="376" name="IM 376"/>
            <wp:cNvGraphicFramePr/>
            <a:graphic>
              <a:graphicData uri="http://schemas.openxmlformats.org/drawingml/2006/picture">
                <pic:pic>
                  <pic:nvPicPr>
                    <pic:cNvPr id="376" name="IM 376"/>
                    <pic:cNvPicPr/>
                  </pic:nvPicPr>
                  <pic:blipFill>
                    <a:blip r:embed="rId396"/>
                    <a:stretch>
                      <a:fillRect/>
                    </a:stretch>
                  </pic:blipFill>
                  <pic:spPr>
                    <a:xfrm rot="0">
                      <a:off x="0" y="0"/>
                      <a:ext cx="1320775" cy="1784385"/>
                    </a:xfrm>
                    <a:prstGeom prst="rect">
                      <a:avLst/>
                    </a:prstGeom>
                  </pic:spPr>
                </pic:pic>
              </a:graphicData>
            </a:graphic>
          </wp:inline>
        </w:drawing>
      </w:r>
    </w:p>
    <w:p>
      <w:pPr>
        <w:ind w:left="80"/>
        <w:spacing w:before="157" w:line="270" w:lineRule="exact"/>
        <w:rPr>
          <w:rFonts w:ascii="SimHei" w:hAnsi="SimHei" w:eastAsia="SimHei" w:cs="SimHei"/>
          <w:sz w:val="19"/>
          <w:szCs w:val="19"/>
        </w:rPr>
      </w:pPr>
      <w:r>
        <w:rPr>
          <w:rFonts w:ascii="SimHei" w:hAnsi="SimHei" w:eastAsia="SimHei" w:cs="SimHei"/>
          <w:sz w:val="19"/>
          <w:szCs w:val="19"/>
          <w:color w:val="0F7EBF"/>
          <w:spacing w:val="1"/>
          <w:position w:val="5"/>
        </w:rPr>
        <w:t>图61-41</w:t>
      </w:r>
      <w:r>
        <w:rPr>
          <w:rFonts w:ascii="SimHei" w:hAnsi="SimHei" w:eastAsia="SimHei" w:cs="SimHei"/>
          <w:sz w:val="19"/>
          <w:szCs w:val="19"/>
          <w:color w:val="0F7EBF"/>
          <w:spacing w:val="18"/>
          <w:position w:val="5"/>
        </w:rPr>
        <w:t xml:space="preserve"> </w:t>
      </w:r>
      <w:r>
        <w:rPr>
          <w:rFonts w:ascii="SimHei" w:hAnsi="SimHei" w:eastAsia="SimHei" w:cs="SimHei"/>
          <w:sz w:val="19"/>
          <w:szCs w:val="19"/>
          <w:spacing w:val="1"/>
          <w:position w:val="5"/>
        </w:rPr>
        <w:t>双踝骨折切开</w:t>
      </w:r>
    </w:p>
    <w:p>
      <w:pPr>
        <w:ind w:left="60"/>
        <w:spacing w:before="1" w:line="221" w:lineRule="auto"/>
        <w:rPr>
          <w:rFonts w:ascii="SimHei" w:hAnsi="SimHei" w:eastAsia="SimHei" w:cs="SimHei"/>
          <w:sz w:val="19"/>
          <w:szCs w:val="19"/>
        </w:rPr>
      </w:pPr>
      <w:r>
        <w:rPr>
          <w:rFonts w:ascii="SimHei" w:hAnsi="SimHei" w:eastAsia="SimHei" w:cs="SimHei"/>
          <w:sz w:val="19"/>
          <w:szCs w:val="19"/>
          <w:spacing w:val="-9"/>
        </w:rPr>
        <w:t>复位内固定术</w:t>
      </w:r>
    </w:p>
    <w:p>
      <w:pPr>
        <w:sectPr>
          <w:type w:val="continuous"/>
          <w:pgSz w:w="11240" w:h="15770"/>
          <w:pgMar w:top="400" w:right="619" w:bottom="400" w:left="889" w:header="0" w:footer="0" w:gutter="0"/>
          <w:cols w:equalWidth="0" w:num="2">
            <w:col w:w="6231" w:space="100"/>
            <w:col w:w="3400" w:space="0"/>
          </w:cols>
        </w:sectPr>
        <w:rPr/>
      </w:pPr>
    </w:p>
    <w:p>
      <w:pPr>
        <w:ind w:right="1092" w:firstLine="440"/>
        <w:spacing w:before="130" w:line="265" w:lineRule="auto"/>
        <w:rPr>
          <w:rFonts w:ascii="SimSun" w:hAnsi="SimSun" w:eastAsia="SimSun" w:cs="SimSun"/>
          <w:sz w:val="19"/>
          <w:szCs w:val="19"/>
        </w:rPr>
      </w:pPr>
      <w:r>
        <w:rPr>
          <w:rFonts w:ascii="SimSun" w:hAnsi="SimSun" w:eastAsia="SimSun" w:cs="SimSun"/>
          <w:sz w:val="19"/>
          <w:szCs w:val="19"/>
          <w:spacing w:val="10"/>
        </w:rPr>
        <w:t>垂直压缩性骨折多需切开复位内固定，将压缩塌陷部位复位后遗留的骨缺损用自体松质</w:t>
      </w:r>
      <w:r>
        <w:rPr>
          <w:rFonts w:ascii="SimSun" w:hAnsi="SimSun" w:eastAsia="SimSun" w:cs="SimSun"/>
          <w:sz w:val="19"/>
          <w:szCs w:val="19"/>
          <w:spacing w:val="9"/>
        </w:rPr>
        <w:t>骨或人</w:t>
      </w:r>
      <w:r>
        <w:rPr>
          <w:rFonts w:ascii="SimSun" w:hAnsi="SimSun" w:eastAsia="SimSun" w:cs="SimSun"/>
          <w:sz w:val="19"/>
          <w:szCs w:val="19"/>
        </w:rPr>
        <w:t xml:space="preserve"> </w:t>
      </w:r>
      <w:r>
        <w:rPr>
          <w:rFonts w:ascii="SimSun" w:hAnsi="SimSun" w:eastAsia="SimSun" w:cs="SimSun"/>
          <w:sz w:val="19"/>
          <w:szCs w:val="19"/>
          <w:spacing w:val="3"/>
        </w:rPr>
        <w:t>工骨充填。</w:t>
      </w:r>
    </w:p>
    <w:p>
      <w:pPr>
        <w:ind w:left="2794"/>
        <w:spacing w:before="333" w:line="222" w:lineRule="auto"/>
        <w:rPr>
          <w:rFonts w:ascii="SimHei" w:hAnsi="SimHei" w:eastAsia="SimHei" w:cs="SimHei"/>
          <w:sz w:val="31"/>
          <w:szCs w:val="31"/>
        </w:rPr>
      </w:pPr>
      <w:r>
        <w:rPr>
          <w:rFonts w:ascii="SimHei" w:hAnsi="SimHei" w:eastAsia="SimHei" w:cs="SimHei"/>
          <w:sz w:val="31"/>
          <w:szCs w:val="31"/>
          <w:b/>
          <w:bCs/>
          <w:spacing w:val="-16"/>
        </w:rPr>
        <w:t>第十一节</w:t>
      </w:r>
      <w:r>
        <w:rPr>
          <w:rFonts w:ascii="SimHei" w:hAnsi="SimHei" w:eastAsia="SimHei" w:cs="SimHei"/>
          <w:sz w:val="31"/>
          <w:szCs w:val="31"/>
          <w:spacing w:val="125"/>
        </w:rPr>
        <w:t xml:space="preserve"> </w:t>
      </w:r>
      <w:r>
        <w:rPr>
          <w:rFonts w:ascii="SimHei" w:hAnsi="SimHei" w:eastAsia="SimHei" w:cs="SimHei"/>
          <w:sz w:val="31"/>
          <w:szCs w:val="31"/>
          <w:b/>
          <w:bCs/>
          <w:spacing w:val="-16"/>
        </w:rPr>
        <w:t>踝</w:t>
      </w:r>
      <w:r>
        <w:rPr>
          <w:rFonts w:ascii="SimHei" w:hAnsi="SimHei" w:eastAsia="SimHei" w:cs="SimHei"/>
          <w:sz w:val="31"/>
          <w:szCs w:val="31"/>
          <w:spacing w:val="4"/>
        </w:rPr>
        <w:t xml:space="preserve"> </w:t>
      </w:r>
      <w:r>
        <w:rPr>
          <w:rFonts w:ascii="SimHei" w:hAnsi="SimHei" w:eastAsia="SimHei" w:cs="SimHei"/>
          <w:sz w:val="31"/>
          <w:szCs w:val="31"/>
          <w:b/>
          <w:bCs/>
          <w:spacing w:val="-16"/>
        </w:rPr>
        <w:t>部</w:t>
      </w:r>
      <w:r>
        <w:rPr>
          <w:rFonts w:ascii="SimHei" w:hAnsi="SimHei" w:eastAsia="SimHei" w:cs="SimHei"/>
          <w:sz w:val="31"/>
          <w:szCs w:val="31"/>
          <w:spacing w:val="-2"/>
        </w:rPr>
        <w:t xml:space="preserve"> </w:t>
      </w:r>
      <w:r>
        <w:rPr>
          <w:rFonts w:ascii="SimHei" w:hAnsi="SimHei" w:eastAsia="SimHei" w:cs="SimHei"/>
          <w:sz w:val="31"/>
          <w:szCs w:val="31"/>
          <w:b/>
          <w:bCs/>
          <w:spacing w:val="-16"/>
        </w:rPr>
        <w:t>扭</w:t>
      </w:r>
      <w:r>
        <w:rPr>
          <w:rFonts w:ascii="SimHei" w:hAnsi="SimHei" w:eastAsia="SimHei" w:cs="SimHei"/>
          <w:sz w:val="31"/>
          <w:szCs w:val="31"/>
          <w:spacing w:val="-5"/>
        </w:rPr>
        <w:t xml:space="preserve"> </w:t>
      </w:r>
      <w:r>
        <w:rPr>
          <w:rFonts w:ascii="SimHei" w:hAnsi="SimHei" w:eastAsia="SimHei" w:cs="SimHei"/>
          <w:sz w:val="31"/>
          <w:szCs w:val="31"/>
          <w:b/>
          <w:bCs/>
          <w:spacing w:val="-16"/>
        </w:rPr>
        <w:t>伤</w:t>
      </w:r>
    </w:p>
    <w:p>
      <w:pPr>
        <w:spacing w:line="264" w:lineRule="auto"/>
        <w:rPr>
          <w:rFonts w:ascii="Arial"/>
          <w:sz w:val="21"/>
        </w:rPr>
      </w:pPr>
      <w:r/>
    </w:p>
    <w:p>
      <w:pPr>
        <w:ind w:right="1104" w:firstLine="345"/>
        <w:spacing w:before="62" w:line="285" w:lineRule="auto"/>
        <w:jc w:val="both"/>
        <w:rPr>
          <w:rFonts w:ascii="SimSun" w:hAnsi="SimSun" w:eastAsia="SimSun" w:cs="SimSun"/>
          <w:sz w:val="19"/>
          <w:szCs w:val="19"/>
        </w:rPr>
      </w:pPr>
      <w:r>
        <w:rPr>
          <w:rFonts w:ascii="SimSun" w:hAnsi="SimSun" w:eastAsia="SimSun" w:cs="SimSun"/>
          <w:sz w:val="19"/>
          <w:szCs w:val="19"/>
          <w:color w:val="0063AF"/>
        </w:rPr>
        <w:t>【解剖概要】</w:t>
      </w:r>
      <w:r>
        <w:rPr>
          <w:rFonts w:ascii="SimSun" w:hAnsi="SimSun" w:eastAsia="SimSun" w:cs="SimSun"/>
          <w:sz w:val="19"/>
          <w:szCs w:val="19"/>
          <w:color w:val="0063AF"/>
          <w:spacing w:val="-22"/>
        </w:rPr>
        <w:t xml:space="preserve"> </w:t>
      </w:r>
      <w:r>
        <w:rPr>
          <w:rFonts w:ascii="SimSun" w:hAnsi="SimSun" w:eastAsia="SimSun" w:cs="SimSun"/>
          <w:sz w:val="19"/>
          <w:szCs w:val="19"/>
        </w:rPr>
        <w:t>踝关节关节囊纤维层增厚形成韧带，主要有三组：①内侧副韧带，又称三角韧带，是</w:t>
      </w:r>
      <w:r>
        <w:rPr>
          <w:rFonts w:ascii="SimSun" w:hAnsi="SimSun" w:eastAsia="SimSun" w:cs="SimSun"/>
          <w:sz w:val="19"/>
          <w:szCs w:val="19"/>
        </w:rPr>
        <w:t xml:space="preserve"> </w:t>
      </w:r>
      <w:r>
        <w:rPr>
          <w:rFonts w:ascii="SimSun" w:hAnsi="SimSun" w:eastAsia="SimSun" w:cs="SimSun"/>
          <w:sz w:val="19"/>
          <w:szCs w:val="19"/>
          <w:spacing w:val="6"/>
        </w:rPr>
        <w:t>踝关节最坚强的韧带。主要功能是防止踝关节外翻。②外侧副韧带，</w:t>
      </w:r>
      <w:r>
        <w:rPr>
          <w:rFonts w:ascii="SimSun" w:hAnsi="SimSun" w:eastAsia="SimSun" w:cs="SimSun"/>
          <w:sz w:val="19"/>
          <w:szCs w:val="19"/>
          <w:spacing w:val="5"/>
        </w:rPr>
        <w:t>起自外踝，分三束分别止于距骨</w:t>
      </w:r>
      <w:r>
        <w:rPr>
          <w:rFonts w:ascii="SimSun" w:hAnsi="SimSun" w:eastAsia="SimSun" w:cs="SimSun"/>
          <w:sz w:val="19"/>
          <w:szCs w:val="19"/>
        </w:rPr>
        <w:t xml:space="preserve"> </w:t>
      </w:r>
      <w:r>
        <w:rPr>
          <w:rFonts w:ascii="SimSun" w:hAnsi="SimSun" w:eastAsia="SimSun" w:cs="SimSun"/>
          <w:sz w:val="19"/>
          <w:szCs w:val="19"/>
          <w:spacing w:val="2"/>
        </w:rPr>
        <w:t>前外侧，跟骨外侧和跟骨后方，是踝部最薄弱</w:t>
      </w:r>
      <w:r>
        <w:rPr>
          <w:rFonts w:ascii="SimSun" w:hAnsi="SimSun" w:eastAsia="SimSun" w:cs="SimSun"/>
          <w:sz w:val="19"/>
          <w:szCs w:val="19"/>
          <w:spacing w:val="1"/>
        </w:rPr>
        <w:t>的韧带。③下胫腓韧带，又称胫腓横韧带，有两条，分别</w:t>
      </w:r>
      <w:r>
        <w:rPr>
          <w:rFonts w:ascii="SimSun" w:hAnsi="SimSun" w:eastAsia="SimSun" w:cs="SimSun"/>
          <w:sz w:val="19"/>
          <w:szCs w:val="19"/>
        </w:rPr>
        <w:t xml:space="preserve"> </w:t>
      </w:r>
      <w:r>
        <w:rPr>
          <w:rFonts w:ascii="SimSun" w:hAnsi="SimSun" w:eastAsia="SimSun" w:cs="SimSun"/>
          <w:sz w:val="19"/>
          <w:szCs w:val="19"/>
          <w:spacing w:val="2"/>
        </w:rPr>
        <w:t>于胫腓骨下端的前方和后方将胫骨、腓骨紧紧地连接在一起，加深踝</w:t>
      </w:r>
      <w:r>
        <w:rPr>
          <w:rFonts w:ascii="SimSun" w:hAnsi="SimSun" w:eastAsia="SimSun" w:cs="SimSun"/>
          <w:sz w:val="19"/>
          <w:szCs w:val="19"/>
          <w:spacing w:val="1"/>
        </w:rPr>
        <w:t>穴的前、后方，稳定踝关节。若内</w:t>
      </w:r>
      <w:r>
        <w:rPr>
          <w:rFonts w:ascii="SimSun" w:hAnsi="SimSun" w:eastAsia="SimSun" w:cs="SimSun"/>
          <w:sz w:val="19"/>
          <w:szCs w:val="19"/>
        </w:rPr>
        <w:t xml:space="preserve"> </w:t>
      </w:r>
      <w:r>
        <w:rPr>
          <w:rFonts w:ascii="SimSun" w:hAnsi="SimSun" w:eastAsia="SimSun" w:cs="SimSun"/>
          <w:sz w:val="19"/>
          <w:szCs w:val="19"/>
          <w:spacing w:val="2"/>
        </w:rPr>
        <w:t>侧副韧带损伤，将出现踝关节侧方不稳定；若外侧副韧带损伤，将出现踝关节</w:t>
      </w:r>
      <w:r>
        <w:rPr>
          <w:rFonts w:ascii="SimSun" w:hAnsi="SimSun" w:eastAsia="SimSun" w:cs="SimSun"/>
          <w:sz w:val="19"/>
          <w:szCs w:val="19"/>
          <w:spacing w:val="1"/>
        </w:rPr>
        <w:t>各方向不稳定。</w:t>
      </w:r>
    </w:p>
    <w:p>
      <w:pPr>
        <w:ind w:right="1120" w:firstLine="345"/>
        <w:spacing w:before="105" w:line="272" w:lineRule="auto"/>
        <w:jc w:val="both"/>
        <w:rPr>
          <w:rFonts w:ascii="SimSun" w:hAnsi="SimSun" w:eastAsia="SimSun" w:cs="SimSun"/>
          <w:sz w:val="19"/>
          <w:szCs w:val="19"/>
        </w:rPr>
      </w:pPr>
      <w:r>
        <w:rPr>
          <w:rFonts w:ascii="SimSun" w:hAnsi="SimSun" w:eastAsia="SimSun" w:cs="SimSun"/>
          <w:sz w:val="19"/>
          <w:szCs w:val="19"/>
          <w:color w:val="0060AB"/>
        </w:rPr>
        <w:t>【病因】</w:t>
      </w:r>
      <w:r>
        <w:rPr>
          <w:rFonts w:ascii="SimSun" w:hAnsi="SimSun" w:eastAsia="SimSun" w:cs="SimSun"/>
          <w:sz w:val="19"/>
          <w:szCs w:val="19"/>
          <w:color w:val="0060AB"/>
          <w:spacing w:val="-15"/>
        </w:rPr>
        <w:t xml:space="preserve"> </w:t>
      </w:r>
      <w:r>
        <w:rPr>
          <w:rFonts w:ascii="SimSun" w:hAnsi="SimSun" w:eastAsia="SimSun" w:cs="SimSun"/>
          <w:sz w:val="19"/>
          <w:szCs w:val="19"/>
        </w:rPr>
        <w:t>在下台阶，或在高低不平的路上行走时，踝关节处于跖屈位，若遭受内翻或</w:t>
      </w:r>
      <w:r>
        <w:rPr>
          <w:rFonts w:ascii="SimSun" w:hAnsi="SimSun" w:eastAsia="SimSun" w:cs="SimSun"/>
          <w:sz w:val="19"/>
          <w:szCs w:val="19"/>
          <w:spacing w:val="-1"/>
        </w:rPr>
        <w:t>外翻暴力，使</w:t>
      </w:r>
      <w:r>
        <w:rPr>
          <w:rFonts w:ascii="SimSun" w:hAnsi="SimSun" w:eastAsia="SimSun" w:cs="SimSun"/>
          <w:sz w:val="19"/>
          <w:szCs w:val="19"/>
        </w:rPr>
        <w:t xml:space="preserve"> </w:t>
      </w:r>
      <w:r>
        <w:rPr>
          <w:rFonts w:ascii="SimSun" w:hAnsi="SimSun" w:eastAsia="SimSun" w:cs="SimSun"/>
          <w:sz w:val="19"/>
          <w:szCs w:val="19"/>
          <w:spacing w:val="5"/>
        </w:rPr>
        <w:t>踝部韧带过度牵拉，可导致韧带部分损伤或完全断裂(图61-42),也可导致韧带被拉长、撕脱骨折、踝</w:t>
      </w:r>
      <w:r>
        <w:rPr>
          <w:rFonts w:ascii="SimSun" w:hAnsi="SimSun" w:eastAsia="SimSun" w:cs="SimSun"/>
          <w:sz w:val="19"/>
          <w:szCs w:val="19"/>
          <w:spacing w:val="6"/>
        </w:rPr>
        <w:t xml:space="preserve"> </w:t>
      </w:r>
      <w:r>
        <w:rPr>
          <w:rFonts w:ascii="SimSun" w:hAnsi="SimSun" w:eastAsia="SimSun" w:cs="SimSun"/>
          <w:sz w:val="19"/>
          <w:szCs w:val="19"/>
          <w:spacing w:val="1"/>
        </w:rPr>
        <w:t>关节或下胫腓联合半脱位、全脱位。若急性韧带损伤修复不好，韧带松弛，易致复发性损伤，导致踝关</w:t>
      </w:r>
      <w:r>
        <w:rPr>
          <w:rFonts w:ascii="SimSun" w:hAnsi="SimSun" w:eastAsia="SimSun" w:cs="SimSun"/>
          <w:sz w:val="19"/>
          <w:szCs w:val="19"/>
          <w:spacing w:val="13"/>
        </w:rPr>
        <w:t xml:space="preserve"> </w:t>
      </w:r>
      <w:r>
        <w:rPr>
          <w:rFonts w:ascii="SimSun" w:hAnsi="SimSun" w:eastAsia="SimSun" w:cs="SimSun"/>
          <w:sz w:val="19"/>
          <w:szCs w:val="19"/>
        </w:rPr>
        <w:t>节慢性不稳定。</w:t>
      </w:r>
    </w:p>
    <w:p>
      <w:pPr>
        <w:sectPr>
          <w:type w:val="continuous"/>
          <w:pgSz w:w="11240" w:h="15770"/>
          <w:pgMar w:top="400" w:right="619" w:bottom="400" w:left="889" w:header="0" w:footer="0" w:gutter="0"/>
          <w:cols w:equalWidth="0" w:num="1">
            <w:col w:w="9731" w:space="0"/>
          </w:cols>
        </w:sectPr>
        <w:rPr/>
      </w:pPr>
    </w:p>
    <w:p>
      <w:pPr>
        <w:spacing w:line="372" w:lineRule="auto"/>
        <w:rPr>
          <w:rFonts w:ascii="Arial"/>
          <w:sz w:val="21"/>
        </w:rPr>
      </w:pPr>
      <w:r>
        <w:drawing>
          <wp:anchor distT="0" distB="0" distL="0" distR="0" simplePos="0" relativeHeight="252656640" behindDoc="0" locked="0" layoutInCell="0" allowOverlap="1">
            <wp:simplePos x="0" y="0"/>
            <wp:positionH relativeFrom="page">
              <wp:posOffset>2476470</wp:posOffset>
            </wp:positionH>
            <wp:positionV relativeFrom="page">
              <wp:posOffset>920708</wp:posOffset>
            </wp:positionV>
            <wp:extent cx="927107" cy="1752669"/>
            <wp:effectExtent l="0" t="0" r="0" b="0"/>
            <wp:wrapNone/>
            <wp:docPr id="377" name="IM 377"/>
            <wp:cNvGraphicFramePr/>
            <a:graphic>
              <a:graphicData uri="http://schemas.openxmlformats.org/drawingml/2006/picture">
                <pic:pic>
                  <pic:nvPicPr>
                    <pic:cNvPr id="377" name="IM 377"/>
                    <pic:cNvPicPr/>
                  </pic:nvPicPr>
                  <pic:blipFill>
                    <a:blip r:embed="rId397"/>
                    <a:stretch>
                      <a:fillRect/>
                    </a:stretch>
                  </pic:blipFill>
                  <pic:spPr>
                    <a:xfrm rot="0">
                      <a:off x="0" y="0"/>
                      <a:ext cx="927107" cy="1752669"/>
                    </a:xfrm>
                    <a:prstGeom prst="rect">
                      <a:avLst/>
                    </a:prstGeom>
                  </pic:spPr>
                </pic:pic>
              </a:graphicData>
            </a:graphic>
          </wp:anchor>
        </w:drawing>
      </w:r>
      <w:r/>
    </w:p>
    <w:p>
      <w:pPr>
        <w:ind w:left="72"/>
        <w:spacing w:before="62" w:line="212" w:lineRule="auto"/>
        <w:rPr>
          <w:rFonts w:ascii="SimHei" w:hAnsi="SimHei" w:eastAsia="SimHei" w:cs="SimHei"/>
          <w:sz w:val="19"/>
          <w:szCs w:val="19"/>
        </w:rPr>
      </w:pPr>
      <w:r>
        <w:rPr>
          <w:rFonts w:ascii="SimSun" w:hAnsi="SimSun" w:eastAsia="SimSun" w:cs="SimSun"/>
          <w:sz w:val="19"/>
          <w:szCs w:val="19"/>
          <w:b/>
          <w:bCs/>
          <w:color w:val="128AE6"/>
          <w:spacing w:val="-9"/>
          <w:position w:val="1"/>
        </w:rPr>
        <w:t>678</w:t>
      </w:r>
      <w:r>
        <w:rPr>
          <w:rFonts w:ascii="SimSun" w:hAnsi="SimSun" w:eastAsia="SimSun" w:cs="SimSun"/>
          <w:sz w:val="19"/>
          <w:szCs w:val="19"/>
          <w:color w:val="128AE6"/>
          <w:spacing w:val="8"/>
          <w:position w:val="1"/>
        </w:rPr>
        <w:t xml:space="preserve">       </w:t>
      </w:r>
      <w:r>
        <w:rPr>
          <w:rFonts w:ascii="SimHei" w:hAnsi="SimHei" w:eastAsia="SimHei" w:cs="SimHei"/>
          <w:sz w:val="19"/>
          <w:szCs w:val="19"/>
          <w:color w:val="008DEC"/>
          <w:spacing w:val="-9"/>
        </w:rPr>
        <w:t>第六十一章</w:t>
      </w:r>
      <w:r>
        <w:rPr>
          <w:rFonts w:ascii="SimHei" w:hAnsi="SimHei" w:eastAsia="SimHei" w:cs="SimHei"/>
          <w:sz w:val="19"/>
          <w:szCs w:val="19"/>
          <w:color w:val="008DEC"/>
          <w:spacing w:val="63"/>
        </w:rPr>
        <w:t xml:space="preserve"> </w:t>
      </w:r>
      <w:r>
        <w:rPr>
          <w:rFonts w:ascii="SimHei" w:hAnsi="SimHei" w:eastAsia="SimHei" w:cs="SimHei"/>
          <w:sz w:val="19"/>
          <w:szCs w:val="19"/>
          <w:color w:val="008DEC"/>
          <w:spacing w:val="-9"/>
        </w:rPr>
        <w:t>下肢骨、关节损伤</w:t>
      </w:r>
    </w:p>
    <w:p>
      <w:pPr>
        <w:rPr/>
      </w:pPr>
      <w:r/>
    </w:p>
    <w:p>
      <w:pPr>
        <w:spacing w:line="133" w:lineRule="exact"/>
        <w:rPr/>
      </w:pPr>
      <w:r/>
    </w:p>
    <w:p>
      <w:pPr>
        <w:sectPr>
          <w:pgSz w:w="11230" w:h="15810"/>
          <w:pgMar w:top="400" w:right="821" w:bottom="400" w:left="570" w:header="0" w:footer="0" w:gutter="0"/>
          <w:cols w:equalWidth="0" w:num="1">
            <w:col w:w="9839" w:space="0"/>
          </w:cols>
        </w:sectPr>
        <w:rPr/>
      </w:pPr>
    </w:p>
    <w:p>
      <w:pPr>
        <w:ind w:firstLine="1429"/>
        <w:spacing w:line="2722" w:lineRule="exact"/>
        <w:textAlignment w:val="center"/>
        <w:rPr/>
      </w:pPr>
      <w:r>
        <w:drawing>
          <wp:inline distT="0" distB="0" distL="0" distR="0">
            <wp:extent cx="908067" cy="1728489"/>
            <wp:effectExtent l="0" t="0" r="0" b="0"/>
            <wp:docPr id="378" name="IM 378"/>
            <wp:cNvGraphicFramePr/>
            <a:graphic>
              <a:graphicData uri="http://schemas.openxmlformats.org/drawingml/2006/picture">
                <pic:pic>
                  <pic:nvPicPr>
                    <pic:cNvPr id="378" name="IM 378"/>
                    <pic:cNvPicPr/>
                  </pic:nvPicPr>
                  <pic:blipFill>
                    <a:blip r:embed="rId398"/>
                    <a:stretch>
                      <a:fillRect/>
                    </a:stretch>
                  </pic:blipFill>
                  <pic:spPr>
                    <a:xfrm rot="0">
                      <a:off x="0" y="0"/>
                      <a:ext cx="908067" cy="1728489"/>
                    </a:xfrm>
                    <a:prstGeom prst="rect">
                      <a:avLst/>
                    </a:prstGeom>
                  </pic:spPr>
                </pic:pic>
              </a:graphicData>
            </a:graphic>
          </wp:inline>
        </w:drawing>
      </w:r>
    </w:p>
    <w:p>
      <w:pPr>
        <w:ind w:left="1989"/>
        <w:spacing w:line="223" w:lineRule="auto"/>
        <w:rPr>
          <w:rFonts w:ascii="SimSun" w:hAnsi="SimSun" w:eastAsia="SimSun" w:cs="SimSun"/>
          <w:sz w:val="24"/>
          <w:szCs w:val="24"/>
        </w:rPr>
      </w:pPr>
      <w:r>
        <w:pict>
          <v:shape id="_x0000_s157" style="position:absolute;margin-left:196.496pt;margin-top:1.47669pt;mso-position-vertical-relative:text;mso-position-horizontal-relative:text;width:14.25pt;height:13.45pt;z-index:2526576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4"/>
          <w:szCs w:val="24"/>
          <w:spacing w:val="-9"/>
        </w:rPr>
        <w:t>(1)</w:t>
      </w:r>
    </w:p>
    <w:p>
      <w:pPr>
        <w:ind w:left="2139"/>
        <w:spacing w:before="133" w:line="222" w:lineRule="auto"/>
        <w:rPr>
          <w:rFonts w:ascii="SimHei" w:hAnsi="SimHei" w:eastAsia="SimHei" w:cs="SimHei"/>
          <w:sz w:val="19"/>
          <w:szCs w:val="19"/>
        </w:rPr>
      </w:pPr>
      <w:r>
        <w:rPr>
          <w:rFonts w:ascii="SimHei" w:hAnsi="SimHei" w:eastAsia="SimHei" w:cs="SimHei"/>
          <w:sz w:val="19"/>
          <w:szCs w:val="19"/>
          <w:color w:val="379FE5"/>
          <w:spacing w:val="1"/>
        </w:rPr>
        <w:t>图61-42</w:t>
      </w:r>
      <w:r>
        <w:rPr>
          <w:rFonts w:ascii="SimHei" w:hAnsi="SimHei" w:eastAsia="SimHei" w:cs="SimHei"/>
          <w:sz w:val="19"/>
          <w:szCs w:val="19"/>
          <w:color w:val="379FE5"/>
          <w:spacing w:val="35"/>
        </w:rPr>
        <w:t xml:space="preserve"> </w:t>
      </w:r>
      <w:r>
        <w:rPr>
          <w:rFonts w:ascii="SimHei" w:hAnsi="SimHei" w:eastAsia="SimHei" w:cs="SimHei"/>
          <w:sz w:val="19"/>
          <w:szCs w:val="19"/>
          <w:spacing w:val="1"/>
        </w:rPr>
        <w:t>踝部韧带损伤</w:t>
      </w:r>
    </w:p>
    <w:p>
      <w:pPr>
        <w:ind w:left="1439" w:right="522"/>
        <w:spacing w:before="31" w:line="229" w:lineRule="auto"/>
        <w:rPr>
          <w:rFonts w:ascii="SimSun" w:hAnsi="SimSun" w:eastAsia="SimSun" w:cs="SimSun"/>
          <w:sz w:val="19"/>
          <w:szCs w:val="19"/>
        </w:rPr>
      </w:pPr>
      <w:r>
        <w:rPr>
          <w:rFonts w:ascii="SimSun" w:hAnsi="SimSun" w:eastAsia="SimSun" w:cs="SimSun"/>
          <w:sz w:val="19"/>
          <w:szCs w:val="19"/>
          <w:spacing w:val="-2"/>
        </w:rPr>
        <w:t>(1)内翻暴力致外侧韧带损伤</w:t>
      </w:r>
      <w:r>
        <w:rPr>
          <w:rFonts w:ascii="SimSun" w:hAnsi="SimSun" w:eastAsia="SimSun" w:cs="SimSun"/>
          <w:sz w:val="19"/>
          <w:szCs w:val="19"/>
          <w:spacing w:val="91"/>
        </w:rPr>
        <w:t xml:space="preserve"> </w:t>
      </w:r>
      <w:r>
        <w:rPr>
          <w:rFonts w:ascii="SimSun" w:hAnsi="SimSun" w:eastAsia="SimSun" w:cs="SimSun"/>
          <w:sz w:val="19"/>
          <w:szCs w:val="19"/>
          <w:spacing w:val="-2"/>
        </w:rPr>
        <w:t>(2)外翻暴</w:t>
      </w:r>
      <w:r>
        <w:rPr>
          <w:rFonts w:ascii="SimSun" w:hAnsi="SimSun" w:eastAsia="SimSun" w:cs="SimSun"/>
          <w:sz w:val="19"/>
          <w:szCs w:val="19"/>
        </w:rPr>
        <w:t xml:space="preserve"> </w:t>
      </w:r>
      <w:r>
        <w:rPr>
          <w:rFonts w:ascii="SimSun" w:hAnsi="SimSun" w:eastAsia="SimSun" w:cs="SimSun"/>
          <w:sz w:val="19"/>
          <w:szCs w:val="19"/>
          <w:spacing w:val="-13"/>
        </w:rPr>
        <w:t>力致内侧韧带损伤</w:t>
      </w:r>
    </w:p>
    <w:p>
      <w:pPr>
        <w:spacing w:line="14" w:lineRule="auto"/>
        <w:rPr>
          <w:rFonts w:ascii="Arial"/>
          <w:sz w:val="2"/>
        </w:rPr>
      </w:pPr>
      <w:r>
        <w:rPr>
          <w:rFonts w:ascii="Arial" w:hAnsi="Arial" w:eastAsia="Arial" w:cs="Arial"/>
          <w:sz w:val="2"/>
          <w:szCs w:val="2"/>
        </w:rPr>
        <w:br w:type="column"/>
      </w:r>
    </w:p>
    <w:p>
      <w:pPr>
        <w:spacing w:before="138" w:line="2870" w:lineRule="exact"/>
        <w:textAlignment w:val="center"/>
        <w:rPr/>
      </w:pPr>
      <w:r>
        <w:drawing>
          <wp:inline distT="0" distB="0" distL="0" distR="0">
            <wp:extent cx="2470195" cy="1822443"/>
            <wp:effectExtent l="0" t="0" r="0" b="0"/>
            <wp:docPr id="379" name="IM 379"/>
            <wp:cNvGraphicFramePr/>
            <a:graphic>
              <a:graphicData uri="http://schemas.openxmlformats.org/drawingml/2006/picture">
                <pic:pic>
                  <pic:nvPicPr>
                    <pic:cNvPr id="379" name="IM 379"/>
                    <pic:cNvPicPr/>
                  </pic:nvPicPr>
                  <pic:blipFill>
                    <a:blip r:embed="rId399"/>
                    <a:stretch>
                      <a:fillRect/>
                    </a:stretch>
                  </pic:blipFill>
                  <pic:spPr>
                    <a:xfrm rot="0">
                      <a:off x="0" y="0"/>
                      <a:ext cx="2470195" cy="1822443"/>
                    </a:xfrm>
                    <a:prstGeom prst="rect">
                      <a:avLst/>
                    </a:prstGeom>
                  </pic:spPr>
                </pic:pic>
              </a:graphicData>
            </a:graphic>
          </wp:inline>
        </w:drawing>
      </w:r>
    </w:p>
    <w:p>
      <w:pPr>
        <w:ind w:left="649"/>
        <w:spacing w:before="156" w:line="222" w:lineRule="auto"/>
        <w:rPr>
          <w:rFonts w:ascii="SimHei" w:hAnsi="SimHei" w:eastAsia="SimHei" w:cs="SimHei"/>
          <w:sz w:val="19"/>
          <w:szCs w:val="19"/>
        </w:rPr>
      </w:pPr>
      <w:r>
        <w:rPr>
          <w:rFonts w:ascii="SimHei" w:hAnsi="SimHei" w:eastAsia="SimHei" w:cs="SimHei"/>
          <w:sz w:val="19"/>
          <w:szCs w:val="19"/>
          <w:color w:val="3AA9E9"/>
          <w:spacing w:val="-3"/>
        </w:rPr>
        <w:t>图61-43</w:t>
      </w:r>
      <w:r>
        <w:rPr>
          <w:rFonts w:ascii="SimHei" w:hAnsi="SimHei" w:eastAsia="SimHei" w:cs="SimHei"/>
          <w:sz w:val="19"/>
          <w:szCs w:val="19"/>
          <w:color w:val="3AA9E9"/>
          <w:spacing w:val="45"/>
        </w:rPr>
        <w:t xml:space="preserve"> </w:t>
      </w:r>
      <w:r>
        <w:rPr>
          <w:rFonts w:ascii="SimHei" w:hAnsi="SimHei" w:eastAsia="SimHei" w:cs="SimHei"/>
          <w:sz w:val="19"/>
          <w:szCs w:val="19"/>
          <w:spacing w:val="-3"/>
        </w:rPr>
        <w:t>踝部韧带损伤的外固定</w:t>
      </w:r>
    </w:p>
    <w:p>
      <w:pPr>
        <w:sectPr>
          <w:type w:val="continuous"/>
          <w:pgSz w:w="11230" w:h="15810"/>
          <w:pgMar w:top="400" w:right="821" w:bottom="400" w:left="570" w:header="0" w:footer="0" w:gutter="0"/>
          <w:cols w:equalWidth="0" w:num="2">
            <w:col w:w="5340" w:space="100"/>
            <w:col w:w="4400" w:space="0"/>
          </w:cols>
        </w:sectPr>
        <w:rPr/>
      </w:pPr>
    </w:p>
    <w:p>
      <w:pPr>
        <w:spacing w:line="264" w:lineRule="auto"/>
        <w:rPr>
          <w:rFonts w:ascii="Arial"/>
          <w:sz w:val="21"/>
        </w:rPr>
      </w:pPr>
      <w:r/>
    </w:p>
    <w:p>
      <w:pPr>
        <w:ind w:left="1069" w:right="64" w:firstLine="325"/>
        <w:spacing w:before="63" w:line="293" w:lineRule="auto"/>
        <w:jc w:val="both"/>
        <w:rPr>
          <w:rFonts w:ascii="SimSun" w:hAnsi="SimSun" w:eastAsia="SimSun" w:cs="SimSun"/>
          <w:sz w:val="19"/>
          <w:szCs w:val="19"/>
        </w:rPr>
      </w:pPr>
      <w:r>
        <w:rPr>
          <w:rFonts w:ascii="SimSun" w:hAnsi="SimSun" w:eastAsia="SimSun" w:cs="SimSun"/>
          <w:sz w:val="19"/>
          <w:szCs w:val="19"/>
          <w:color w:val="007DDE"/>
          <w:spacing w:val="5"/>
        </w:rPr>
        <w:t>【临床表现与诊断】</w:t>
      </w:r>
      <w:r>
        <w:rPr>
          <w:rFonts w:ascii="SimSun" w:hAnsi="SimSun" w:eastAsia="SimSun" w:cs="SimSun"/>
          <w:sz w:val="19"/>
          <w:szCs w:val="19"/>
          <w:color w:val="007DDE"/>
          <w:spacing w:val="-5"/>
        </w:rPr>
        <w:t xml:space="preserve"> </w:t>
      </w:r>
      <w:r>
        <w:rPr>
          <w:rFonts w:ascii="SimSun" w:hAnsi="SimSun" w:eastAsia="SimSun" w:cs="SimSun"/>
          <w:sz w:val="19"/>
          <w:szCs w:val="19"/>
          <w:spacing w:val="5"/>
        </w:rPr>
        <w:t>踝部扭伤后出现疼痛，肿胀，皮下瘀斑，活动踝关节疼痛加</w:t>
      </w:r>
      <w:r>
        <w:rPr>
          <w:rFonts w:ascii="SimSun" w:hAnsi="SimSun" w:eastAsia="SimSun" w:cs="SimSun"/>
          <w:sz w:val="19"/>
          <w:szCs w:val="19"/>
          <w:spacing w:val="4"/>
        </w:rPr>
        <w:t>重。检查可以发</w:t>
      </w:r>
      <w:r>
        <w:rPr>
          <w:rFonts w:ascii="SimSun" w:hAnsi="SimSun" w:eastAsia="SimSun" w:cs="SimSun"/>
          <w:sz w:val="19"/>
          <w:szCs w:val="19"/>
        </w:rPr>
        <w:t xml:space="preserve">  </w:t>
      </w:r>
      <w:r>
        <w:rPr>
          <w:rFonts w:ascii="SimSun" w:hAnsi="SimSun" w:eastAsia="SimSun" w:cs="SimSun"/>
          <w:sz w:val="19"/>
          <w:szCs w:val="19"/>
          <w:spacing w:val="8"/>
        </w:rPr>
        <w:t>现伤处有局限性压痛点，踝关节跖屈位加压，使足内翻或外翻时疼痛加重，应诊断</w:t>
      </w:r>
      <w:r>
        <w:rPr>
          <w:rFonts w:ascii="SimSun" w:hAnsi="SimSun" w:eastAsia="SimSun" w:cs="SimSun"/>
          <w:sz w:val="19"/>
          <w:szCs w:val="19"/>
          <w:spacing w:val="7"/>
        </w:rPr>
        <w:t>为踝部韧带损伤。</w:t>
      </w:r>
      <w:r>
        <w:rPr>
          <w:rFonts w:ascii="SimSun" w:hAnsi="SimSun" w:eastAsia="SimSun" w:cs="SimSun"/>
          <w:sz w:val="19"/>
          <w:szCs w:val="19"/>
        </w:rPr>
        <w:t xml:space="preserve"> </w:t>
      </w:r>
      <w:r>
        <w:rPr>
          <w:rFonts w:ascii="SimSun" w:hAnsi="SimSun" w:eastAsia="SimSun" w:cs="SimSun"/>
          <w:sz w:val="19"/>
          <w:szCs w:val="19"/>
          <w:spacing w:val="10"/>
        </w:rPr>
        <w:t>对韧带部分损伤、松弛或完全断裂的诊断有时比较困难。在加压情况下的极度内翻位行踝关节正位</w:t>
      </w:r>
      <w:r>
        <w:rPr>
          <w:rFonts w:ascii="SimSun" w:hAnsi="SimSun" w:eastAsia="SimSun" w:cs="SimSun"/>
          <w:sz w:val="19"/>
          <w:szCs w:val="19"/>
          <w:spacing w:val="7"/>
        </w:rPr>
        <w:t xml:space="preserve">  </w:t>
      </w:r>
      <w:r>
        <w:rPr>
          <w:rFonts w:ascii="SimSun" w:hAnsi="SimSun" w:eastAsia="SimSun" w:cs="SimSun"/>
          <w:sz w:val="19"/>
          <w:szCs w:val="19"/>
          <w:spacing w:val="6"/>
        </w:rPr>
        <w:t>X</w:t>
      </w:r>
      <w:r>
        <w:rPr>
          <w:rFonts w:ascii="SimSun" w:hAnsi="SimSun" w:eastAsia="SimSun" w:cs="SimSun"/>
          <w:sz w:val="19"/>
          <w:szCs w:val="19"/>
          <w:spacing w:val="-5"/>
        </w:rPr>
        <w:t xml:space="preserve"> </w:t>
      </w:r>
      <w:r>
        <w:rPr>
          <w:rFonts w:ascii="SimSun" w:hAnsi="SimSun" w:eastAsia="SimSun" w:cs="SimSun"/>
          <w:sz w:val="19"/>
          <w:szCs w:val="19"/>
          <w:spacing w:val="6"/>
        </w:rPr>
        <w:t>线平片，可发现外侧关节间隙显著增宽，或在侧位片上发现距骨向前半脱位，多为外侧副韧带完全</w:t>
      </w:r>
      <w:r>
        <w:rPr>
          <w:rFonts w:ascii="SimSun" w:hAnsi="SimSun" w:eastAsia="SimSun" w:cs="SimSun"/>
          <w:sz w:val="19"/>
          <w:szCs w:val="19"/>
        </w:rPr>
        <w:t xml:space="preserve">  </w:t>
      </w:r>
      <w:r>
        <w:rPr>
          <w:rFonts w:ascii="SimSun" w:hAnsi="SimSun" w:eastAsia="SimSun" w:cs="SimSun"/>
          <w:sz w:val="19"/>
          <w:szCs w:val="19"/>
          <w:spacing w:val="1"/>
        </w:rPr>
        <w:t>损伤。踝关节正、侧位摄片可发现撕脱骨折。</w:t>
      </w:r>
    </w:p>
    <w:p>
      <w:pPr>
        <w:ind w:left="1069" w:right="124" w:firstLine="325"/>
        <w:spacing w:before="106" w:line="292" w:lineRule="auto"/>
        <w:jc w:val="both"/>
        <w:rPr>
          <w:rFonts w:ascii="SimSun" w:hAnsi="SimSun" w:eastAsia="SimSun" w:cs="SimSun"/>
          <w:sz w:val="19"/>
          <w:szCs w:val="19"/>
        </w:rPr>
      </w:pPr>
      <w:r>
        <w:rPr>
          <w:rFonts w:ascii="SimSun" w:hAnsi="SimSun" w:eastAsia="SimSun" w:cs="SimSun"/>
          <w:sz w:val="19"/>
          <w:szCs w:val="19"/>
          <w:color w:val="0089F2"/>
          <w:spacing w:val="6"/>
        </w:rPr>
        <w:t>【治疗】</w:t>
      </w:r>
      <w:r>
        <w:rPr>
          <w:rFonts w:ascii="SimSun" w:hAnsi="SimSun" w:eastAsia="SimSun" w:cs="SimSun"/>
          <w:sz w:val="19"/>
          <w:szCs w:val="19"/>
          <w:color w:val="0089F2"/>
          <w:spacing w:val="-6"/>
        </w:rPr>
        <w:t xml:space="preserve"> </w:t>
      </w:r>
      <w:r>
        <w:rPr>
          <w:rFonts w:ascii="SimSun" w:hAnsi="SimSun" w:eastAsia="SimSun" w:cs="SimSun"/>
          <w:sz w:val="19"/>
          <w:szCs w:val="19"/>
          <w:spacing w:val="6"/>
        </w:rPr>
        <w:t>急性损伤应立即冷敷，以减少局部出血及肿胀。48小时后可局部理</w:t>
      </w:r>
      <w:r>
        <w:rPr>
          <w:rFonts w:ascii="SimSun" w:hAnsi="SimSun" w:eastAsia="SimSun" w:cs="SimSun"/>
          <w:sz w:val="19"/>
          <w:szCs w:val="19"/>
          <w:spacing w:val="5"/>
        </w:rPr>
        <w:t>疗，促进组织愈合。</w:t>
      </w:r>
      <w:r>
        <w:rPr>
          <w:rFonts w:ascii="SimSun" w:hAnsi="SimSun" w:eastAsia="SimSun" w:cs="SimSun"/>
          <w:sz w:val="19"/>
          <w:szCs w:val="19"/>
        </w:rPr>
        <w:t xml:space="preserve"> </w:t>
      </w:r>
      <w:r>
        <w:rPr>
          <w:rFonts w:ascii="SimSun" w:hAnsi="SimSun" w:eastAsia="SimSun" w:cs="SimSun"/>
          <w:sz w:val="19"/>
          <w:szCs w:val="19"/>
          <w:spacing w:val="8"/>
        </w:rPr>
        <w:t>韧带部分损伤或松弛者，在踝关节背屈90°位，极度内翻位(内侧副韧带损</w:t>
      </w:r>
      <w:r>
        <w:rPr>
          <w:rFonts w:ascii="SimSun" w:hAnsi="SimSun" w:eastAsia="SimSun" w:cs="SimSun"/>
          <w:sz w:val="19"/>
          <w:szCs w:val="19"/>
          <w:spacing w:val="7"/>
        </w:rPr>
        <w:t>伤时)或外翻位(外侧副韧</w:t>
      </w:r>
      <w:r>
        <w:rPr>
          <w:rFonts w:ascii="SimSun" w:hAnsi="SimSun" w:eastAsia="SimSun" w:cs="SimSun"/>
          <w:sz w:val="19"/>
          <w:szCs w:val="19"/>
        </w:rPr>
        <w:t xml:space="preserve"> </w:t>
      </w:r>
      <w:r>
        <w:rPr>
          <w:rFonts w:ascii="SimSun" w:hAnsi="SimSun" w:eastAsia="SimSun" w:cs="SimSun"/>
          <w:sz w:val="19"/>
          <w:szCs w:val="19"/>
          <w:spacing w:val="14"/>
        </w:rPr>
        <w:t>带损伤时)石膏固定，或用宽胶布、绷带固定2～3周(图61-43</w:t>
      </w:r>
      <w:r>
        <w:rPr>
          <w:rFonts w:ascii="SimSun" w:hAnsi="SimSun" w:eastAsia="SimSun" w:cs="SimSun"/>
          <w:sz w:val="19"/>
          <w:szCs w:val="19"/>
          <w:spacing w:val="13"/>
        </w:rPr>
        <w:t>)。韧带完全断裂合并踝关节不稳定</w:t>
      </w:r>
      <w:r>
        <w:rPr>
          <w:rFonts w:ascii="SimSun" w:hAnsi="SimSun" w:eastAsia="SimSun" w:cs="SimSun"/>
          <w:sz w:val="19"/>
          <w:szCs w:val="19"/>
        </w:rPr>
        <w:t xml:space="preserve"> </w:t>
      </w:r>
      <w:r>
        <w:rPr>
          <w:rFonts w:ascii="SimSun" w:hAnsi="SimSun" w:eastAsia="SimSun" w:cs="SimSun"/>
          <w:sz w:val="19"/>
          <w:szCs w:val="19"/>
          <w:spacing w:val="5"/>
        </w:rPr>
        <w:t>者，或有小的撕脱骨折片，也可采用石膏固定4～6周。若有骨折片进入关节，可切开复位，固定骨折</w:t>
      </w:r>
      <w:r>
        <w:rPr>
          <w:rFonts w:ascii="SimSun" w:hAnsi="SimSun" w:eastAsia="SimSun" w:cs="SimSun"/>
          <w:sz w:val="19"/>
          <w:szCs w:val="19"/>
          <w:spacing w:val="13"/>
        </w:rPr>
        <w:t xml:space="preserve"> </w:t>
      </w:r>
      <w:r>
        <w:rPr>
          <w:rFonts w:ascii="SimSun" w:hAnsi="SimSun" w:eastAsia="SimSun" w:cs="SimSun"/>
          <w:sz w:val="19"/>
          <w:szCs w:val="19"/>
          <w:spacing w:val="7"/>
        </w:rPr>
        <w:t>片，或直接修复断裂的韧带。术后用石膏固定3～4周。</w:t>
      </w:r>
    </w:p>
    <w:p>
      <w:pPr>
        <w:ind w:left="1069" w:right="146" w:firstLine="420"/>
        <w:spacing w:before="94" w:line="281" w:lineRule="auto"/>
        <w:jc w:val="both"/>
        <w:rPr>
          <w:rFonts w:ascii="SimSun" w:hAnsi="SimSun" w:eastAsia="SimSun" w:cs="SimSun"/>
          <w:sz w:val="19"/>
          <w:szCs w:val="19"/>
        </w:rPr>
      </w:pPr>
      <w:r>
        <w:rPr>
          <w:rFonts w:ascii="SimSun" w:hAnsi="SimSun" w:eastAsia="SimSun" w:cs="SimSun"/>
          <w:sz w:val="19"/>
          <w:szCs w:val="19"/>
          <w:spacing w:val="10"/>
        </w:rPr>
        <w:t>对反复损伤韧带松弛、踝关节不稳定者，宜采用自体肌腱转移或异体肌腱移植修复重建踝稳定</w:t>
      </w:r>
      <w:r>
        <w:rPr>
          <w:rFonts w:ascii="SimSun" w:hAnsi="SimSun" w:eastAsia="SimSun" w:cs="SimSun"/>
          <w:sz w:val="19"/>
          <w:szCs w:val="19"/>
          <w:spacing w:val="1"/>
        </w:rPr>
        <w:t xml:space="preserve"> </w:t>
      </w:r>
      <w:r>
        <w:rPr>
          <w:rFonts w:ascii="SimSun" w:hAnsi="SimSun" w:eastAsia="SimSun" w:cs="SimSun"/>
          <w:sz w:val="19"/>
          <w:szCs w:val="19"/>
          <w:spacing w:val="6"/>
        </w:rPr>
        <w:t>性，以保护踝关节。后期由于慢性不稳定，可致踝关节脱位，关节软骨退变致骨关节</w:t>
      </w:r>
      <w:r>
        <w:rPr>
          <w:rFonts w:ascii="SimSun" w:hAnsi="SimSun" w:eastAsia="SimSun" w:cs="SimSun"/>
          <w:sz w:val="19"/>
          <w:szCs w:val="19"/>
          <w:spacing w:val="5"/>
        </w:rPr>
        <w:t>炎。经保守治疗</w:t>
      </w:r>
      <w:r>
        <w:rPr>
          <w:rFonts w:ascii="SimSun" w:hAnsi="SimSun" w:eastAsia="SimSun" w:cs="SimSun"/>
          <w:sz w:val="19"/>
          <w:szCs w:val="19"/>
        </w:rPr>
        <w:t xml:space="preserve"> </w:t>
      </w:r>
      <w:r>
        <w:rPr>
          <w:rFonts w:ascii="SimSun" w:hAnsi="SimSun" w:eastAsia="SimSun" w:cs="SimSun"/>
          <w:sz w:val="19"/>
          <w:szCs w:val="19"/>
          <w:spacing w:val="-4"/>
        </w:rPr>
        <w:t>无效，可行手术治疗。</w:t>
      </w:r>
    </w:p>
    <w:p>
      <w:pPr>
        <w:ind w:left="1493"/>
        <w:spacing w:before="241" w:line="222" w:lineRule="auto"/>
        <w:rPr>
          <w:rFonts w:ascii="SimHei" w:hAnsi="SimHei" w:eastAsia="SimHei" w:cs="SimHei"/>
          <w:sz w:val="25"/>
          <w:szCs w:val="25"/>
        </w:rPr>
      </w:pPr>
      <w:r>
        <w:rPr>
          <w:rFonts w:ascii="SimHei" w:hAnsi="SimHei" w:eastAsia="SimHei" w:cs="SimHei"/>
          <w:sz w:val="25"/>
          <w:szCs w:val="25"/>
          <w:b/>
          <w:bCs/>
          <w:color w:val="0082E7"/>
          <w:spacing w:val="-15"/>
        </w:rPr>
        <w:t>附：跟腱断裂</w:t>
      </w:r>
    </w:p>
    <w:p>
      <w:pPr>
        <w:ind w:left="1069" w:right="152" w:firstLine="325"/>
        <w:spacing w:before="192" w:line="265" w:lineRule="auto"/>
        <w:rPr>
          <w:rFonts w:ascii="SimSun" w:hAnsi="SimSun" w:eastAsia="SimSun" w:cs="SimSun"/>
          <w:sz w:val="19"/>
          <w:szCs w:val="19"/>
        </w:rPr>
      </w:pPr>
      <w:r>
        <w:rPr>
          <w:rFonts w:ascii="SimSun" w:hAnsi="SimSun" w:eastAsia="SimSun" w:cs="SimSun"/>
          <w:sz w:val="19"/>
          <w:szCs w:val="19"/>
          <w:color w:val="007FD5"/>
          <w:spacing w:val="10"/>
        </w:rPr>
        <w:t>【解剖概要】</w:t>
      </w:r>
      <w:r>
        <w:rPr>
          <w:rFonts w:ascii="SimSun" w:hAnsi="SimSun" w:eastAsia="SimSun" w:cs="SimSun"/>
          <w:sz w:val="19"/>
          <w:szCs w:val="19"/>
          <w:color w:val="007FD5"/>
          <w:spacing w:val="-15"/>
        </w:rPr>
        <w:t xml:space="preserve"> </w:t>
      </w:r>
      <w:r>
        <w:rPr>
          <w:rFonts w:ascii="SimSun" w:hAnsi="SimSun" w:eastAsia="SimSun" w:cs="SimSun"/>
          <w:sz w:val="19"/>
          <w:szCs w:val="19"/>
          <w:spacing w:val="10"/>
        </w:rPr>
        <w:t>小腿后方的腓肠肌和比目鱼肌肌腱向下合并成为一粗而十分坚</w:t>
      </w:r>
      <w:r>
        <w:rPr>
          <w:rFonts w:ascii="SimSun" w:hAnsi="SimSun" w:eastAsia="SimSun" w:cs="SimSun"/>
          <w:sz w:val="19"/>
          <w:szCs w:val="19"/>
          <w:spacing w:val="9"/>
        </w:rPr>
        <w:t>强的肌腱，称为跟</w:t>
      </w:r>
      <w:r>
        <w:rPr>
          <w:rFonts w:ascii="SimSun" w:hAnsi="SimSun" w:eastAsia="SimSun" w:cs="SimSun"/>
          <w:sz w:val="19"/>
          <w:szCs w:val="19"/>
        </w:rPr>
        <w:t xml:space="preserve"> </w:t>
      </w:r>
      <w:r>
        <w:rPr>
          <w:rFonts w:ascii="SimSun" w:hAnsi="SimSun" w:eastAsia="SimSun" w:cs="SimSun"/>
          <w:sz w:val="19"/>
          <w:szCs w:val="19"/>
          <w:spacing w:val="6"/>
        </w:rPr>
        <w:t>腱，止于跟骨结节后方。主要功能是跖屈踝关节，维持踝关节的平衡及跑跳、行走</w:t>
      </w:r>
      <w:r>
        <w:rPr>
          <w:rFonts w:ascii="SimSun" w:hAnsi="SimSun" w:eastAsia="SimSun" w:cs="SimSun"/>
          <w:sz w:val="19"/>
          <w:szCs w:val="19"/>
          <w:spacing w:val="5"/>
        </w:rPr>
        <w:t>。跟腱内侧有跖肌</w:t>
      </w:r>
    </w:p>
    <w:p>
      <w:pPr>
        <w:spacing w:line="94" w:lineRule="exact"/>
        <w:rPr/>
      </w:pPr>
      <w:r/>
    </w:p>
    <w:p>
      <w:pPr>
        <w:sectPr>
          <w:type w:val="continuous"/>
          <w:pgSz w:w="11230" w:h="15810"/>
          <w:pgMar w:top="400" w:right="821" w:bottom="400" w:left="570" w:header="0" w:footer="0" w:gutter="0"/>
          <w:cols w:equalWidth="0" w:num="1">
            <w:col w:w="9839" w:space="0"/>
          </w:cols>
        </w:sectPr>
        <w:rPr/>
      </w:pP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680" w:lineRule="exact"/>
        <w:textAlignment w:val="center"/>
        <w:rPr/>
      </w:pPr>
      <w:r>
        <w:drawing>
          <wp:inline distT="0" distB="0" distL="0" distR="0">
            <wp:extent cx="533402" cy="431792"/>
            <wp:effectExtent l="0" t="0" r="0" b="0"/>
            <wp:docPr id="380" name="IM 380"/>
            <wp:cNvGraphicFramePr/>
            <a:graphic>
              <a:graphicData uri="http://schemas.openxmlformats.org/drawingml/2006/picture">
                <pic:pic>
                  <pic:nvPicPr>
                    <pic:cNvPr id="380" name="IM 380"/>
                    <pic:cNvPicPr/>
                  </pic:nvPicPr>
                  <pic:blipFill>
                    <a:blip r:embed="rId400"/>
                    <a:stretch>
                      <a:fillRect/>
                    </a:stretch>
                  </pic:blipFill>
                  <pic:spPr>
                    <a:xfrm rot="0">
                      <a:off x="0" y="0"/>
                      <a:ext cx="533402" cy="43179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112" w:line="3450" w:lineRule="exact"/>
        <w:textAlignment w:val="center"/>
        <w:rPr/>
      </w:pPr>
      <w:r>
        <w:drawing>
          <wp:inline distT="0" distB="0" distL="0" distR="0">
            <wp:extent cx="1631940" cy="2190786"/>
            <wp:effectExtent l="0" t="0" r="0" b="0"/>
            <wp:docPr id="381" name="IM 381"/>
            <wp:cNvGraphicFramePr/>
            <a:graphic>
              <a:graphicData uri="http://schemas.openxmlformats.org/drawingml/2006/picture">
                <pic:pic>
                  <pic:nvPicPr>
                    <pic:cNvPr id="381" name="IM 381"/>
                    <pic:cNvPicPr/>
                  </pic:nvPicPr>
                  <pic:blipFill>
                    <a:blip r:embed="rId401"/>
                    <a:stretch>
                      <a:fillRect/>
                    </a:stretch>
                  </pic:blipFill>
                  <pic:spPr>
                    <a:xfrm rot="0">
                      <a:off x="0" y="0"/>
                      <a:ext cx="1631940" cy="2190786"/>
                    </a:xfrm>
                    <a:prstGeom prst="rect">
                      <a:avLst/>
                    </a:prstGeom>
                  </pic:spPr>
                </pic:pic>
              </a:graphicData>
            </a:graphic>
          </wp:inline>
        </w:drawing>
      </w:r>
    </w:p>
    <w:p>
      <w:pPr>
        <w:ind w:left="49"/>
        <w:spacing w:before="126" w:line="221" w:lineRule="auto"/>
        <w:rPr>
          <w:rFonts w:ascii="SimHei" w:hAnsi="SimHei" w:eastAsia="SimHei" w:cs="SimHei"/>
          <w:sz w:val="19"/>
          <w:szCs w:val="19"/>
        </w:rPr>
      </w:pPr>
      <w:r>
        <w:rPr>
          <w:rFonts w:ascii="SimHei" w:hAnsi="SimHei" w:eastAsia="SimHei" w:cs="SimHei"/>
          <w:sz w:val="19"/>
          <w:szCs w:val="19"/>
          <w:color w:val="007BCE"/>
          <w:spacing w:val="-3"/>
        </w:rPr>
        <w:t>图61-44</w:t>
      </w:r>
      <w:r>
        <w:rPr>
          <w:rFonts w:ascii="SimHei" w:hAnsi="SimHei" w:eastAsia="SimHei" w:cs="SimHei"/>
          <w:sz w:val="19"/>
          <w:szCs w:val="19"/>
          <w:color w:val="007BCE"/>
          <w:spacing w:val="63"/>
        </w:rPr>
        <w:t xml:space="preserve"> </w:t>
      </w:r>
      <w:r>
        <w:rPr>
          <w:rFonts w:ascii="SimHei" w:hAnsi="SimHei" w:eastAsia="SimHei" w:cs="SimHei"/>
          <w:sz w:val="19"/>
          <w:szCs w:val="19"/>
          <w:spacing w:val="-3"/>
        </w:rPr>
        <w:t>跟腱断裂的常见部位</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8"/>
          <w:szCs w:val="18"/>
        </w:rPr>
      </w:pPr>
      <w:r>
        <w:rPr>
          <w:rFonts w:ascii="SimSun" w:hAnsi="SimSun" w:eastAsia="SimSun" w:cs="SimSun"/>
          <w:sz w:val="18"/>
          <w:szCs w:val="18"/>
          <w:spacing w:val="13"/>
        </w:rPr>
        <w:t>腱伴行向下。由于跖肌肌腹很小，故收缩力较弱。</w:t>
      </w:r>
    </w:p>
    <w:p>
      <w:pPr>
        <w:ind w:right="84" w:firstLine="334"/>
        <w:spacing w:before="94" w:line="290" w:lineRule="auto"/>
        <w:jc w:val="both"/>
        <w:rPr>
          <w:rFonts w:ascii="SimSun" w:hAnsi="SimSun" w:eastAsia="SimSun" w:cs="SimSun"/>
          <w:sz w:val="19"/>
          <w:szCs w:val="19"/>
        </w:rPr>
      </w:pPr>
      <w:r>
        <w:rPr>
          <w:rFonts w:ascii="SimSun" w:hAnsi="SimSun" w:eastAsia="SimSun" w:cs="SimSun"/>
          <w:sz w:val="19"/>
          <w:szCs w:val="19"/>
          <w:color w:val="006DC1"/>
          <w:spacing w:val="6"/>
        </w:rPr>
        <w:t>【病因与分类】</w:t>
      </w:r>
      <w:r>
        <w:rPr>
          <w:rFonts w:ascii="SimSun" w:hAnsi="SimSun" w:eastAsia="SimSun" w:cs="SimSun"/>
          <w:sz w:val="19"/>
          <w:szCs w:val="19"/>
          <w:color w:val="006DC1"/>
          <w:spacing w:val="-5"/>
        </w:rPr>
        <w:t xml:space="preserve"> </w:t>
      </w:r>
      <w:r>
        <w:rPr>
          <w:rFonts w:ascii="SimSun" w:hAnsi="SimSun" w:eastAsia="SimSun" w:cs="SimSun"/>
          <w:sz w:val="19"/>
          <w:szCs w:val="19"/>
          <w:spacing w:val="6"/>
        </w:rPr>
        <w:t>是常见损伤。直接暴力作用如重物打击</w:t>
      </w:r>
      <w:r>
        <w:rPr>
          <w:rFonts w:ascii="SimSun" w:hAnsi="SimSun" w:eastAsia="SimSun" w:cs="SimSun"/>
          <w:sz w:val="19"/>
          <w:szCs w:val="19"/>
          <w:spacing w:val="5"/>
        </w:rPr>
        <w:t>跟腱，</w:t>
      </w:r>
      <w:r>
        <w:rPr>
          <w:rFonts w:ascii="SimSun" w:hAnsi="SimSun" w:eastAsia="SimSun" w:cs="SimSun"/>
          <w:sz w:val="19"/>
          <w:szCs w:val="19"/>
        </w:rPr>
        <w:t xml:space="preserve"> </w:t>
      </w:r>
      <w:r>
        <w:rPr>
          <w:rFonts w:ascii="SimSun" w:hAnsi="SimSun" w:eastAsia="SimSun" w:cs="SimSun"/>
          <w:sz w:val="19"/>
          <w:szCs w:val="19"/>
          <w:spacing w:val="5"/>
        </w:rPr>
        <w:t>可使跟腱挫伤、部分或完全断裂，常同时有皮肤损</w:t>
      </w:r>
      <w:r>
        <w:rPr>
          <w:rFonts w:ascii="SimSun" w:hAnsi="SimSun" w:eastAsia="SimSun" w:cs="SimSun"/>
          <w:sz w:val="19"/>
          <w:szCs w:val="19"/>
          <w:spacing w:val="4"/>
        </w:rPr>
        <w:t>伤。间接暴力较</w:t>
      </w:r>
      <w:r>
        <w:rPr>
          <w:rFonts w:ascii="SimSun" w:hAnsi="SimSun" w:eastAsia="SimSun" w:cs="SimSun"/>
          <w:sz w:val="19"/>
          <w:szCs w:val="19"/>
        </w:rPr>
        <w:t xml:space="preserve"> </w:t>
      </w:r>
      <w:r>
        <w:rPr>
          <w:rFonts w:ascii="SimSun" w:hAnsi="SimSun" w:eastAsia="SimSun" w:cs="SimSun"/>
          <w:sz w:val="19"/>
          <w:szCs w:val="19"/>
          <w:spacing w:val="5"/>
        </w:rPr>
        <w:t>为常见，主要是肌肉的猛烈收缩，如不恰当的起跳、落地姿势不当</w:t>
      </w:r>
      <w:r>
        <w:rPr>
          <w:rFonts w:ascii="SimSun" w:hAnsi="SimSun" w:eastAsia="SimSun" w:cs="SimSun"/>
          <w:sz w:val="19"/>
          <w:szCs w:val="19"/>
          <w:spacing w:val="1"/>
        </w:rPr>
        <w:t xml:space="preserve"> </w:t>
      </w:r>
      <w:r>
        <w:rPr>
          <w:rFonts w:ascii="SimSun" w:hAnsi="SimSun" w:eastAsia="SimSun" w:cs="SimSun"/>
          <w:sz w:val="19"/>
          <w:szCs w:val="19"/>
          <w:spacing w:val="5"/>
        </w:rPr>
        <w:t>等，小腿三头肌突然剧烈收缩，使跟腱被撕裂损伤</w:t>
      </w:r>
      <w:r>
        <w:rPr>
          <w:rFonts w:ascii="SimSun" w:hAnsi="SimSun" w:eastAsia="SimSun" w:cs="SimSun"/>
          <w:sz w:val="19"/>
          <w:szCs w:val="19"/>
          <w:spacing w:val="4"/>
        </w:rPr>
        <w:t>。跟腱损伤可发</w:t>
      </w:r>
      <w:r>
        <w:rPr>
          <w:rFonts w:ascii="SimSun" w:hAnsi="SimSun" w:eastAsia="SimSun" w:cs="SimSun"/>
          <w:sz w:val="19"/>
          <w:szCs w:val="19"/>
        </w:rPr>
        <w:t xml:space="preserve"> </w:t>
      </w:r>
      <w:r>
        <w:rPr>
          <w:rFonts w:ascii="SimSun" w:hAnsi="SimSun" w:eastAsia="SimSun" w:cs="SimSun"/>
          <w:sz w:val="19"/>
          <w:szCs w:val="19"/>
          <w:spacing w:val="10"/>
        </w:rPr>
        <w:t>生在跟腱的止点、中部及肌腹肌腱移行部(图61-44),多为极不整</w:t>
      </w:r>
      <w:r>
        <w:rPr>
          <w:rFonts w:ascii="SimSun" w:hAnsi="SimSun" w:eastAsia="SimSun" w:cs="SimSun"/>
          <w:sz w:val="19"/>
          <w:szCs w:val="19"/>
          <w:spacing w:val="8"/>
        </w:rPr>
        <w:t xml:space="preserve"> </w:t>
      </w:r>
      <w:r>
        <w:rPr>
          <w:rFonts w:ascii="SimSun" w:hAnsi="SimSun" w:eastAsia="SimSun" w:cs="SimSun"/>
          <w:sz w:val="19"/>
          <w:szCs w:val="19"/>
          <w:spacing w:val="5"/>
        </w:rPr>
        <w:t>齐的乱麻状撕裂。也可由锐器如玻璃、刀等切割</w:t>
      </w:r>
      <w:r>
        <w:rPr>
          <w:rFonts w:ascii="SimSun" w:hAnsi="SimSun" w:eastAsia="SimSun" w:cs="SimSun"/>
          <w:sz w:val="19"/>
          <w:szCs w:val="19"/>
          <w:spacing w:val="4"/>
        </w:rPr>
        <w:t>致伤，为污染较轻</w:t>
      </w:r>
      <w:r>
        <w:rPr>
          <w:rFonts w:ascii="SimSun" w:hAnsi="SimSun" w:eastAsia="SimSun" w:cs="SimSun"/>
          <w:sz w:val="19"/>
          <w:szCs w:val="19"/>
        </w:rPr>
        <w:t xml:space="preserve"> </w:t>
      </w:r>
      <w:r>
        <w:rPr>
          <w:rFonts w:ascii="SimSun" w:hAnsi="SimSun" w:eastAsia="SimSun" w:cs="SimSun"/>
          <w:sz w:val="19"/>
          <w:szCs w:val="19"/>
          <w:spacing w:val="4"/>
        </w:rPr>
        <w:t>的开放损伤。</w:t>
      </w:r>
    </w:p>
    <w:p>
      <w:pPr>
        <w:ind w:firstLine="305"/>
        <w:spacing w:before="102" w:line="289" w:lineRule="auto"/>
        <w:jc w:val="both"/>
        <w:rPr>
          <w:rFonts w:ascii="SimSun" w:hAnsi="SimSun" w:eastAsia="SimSun" w:cs="SimSun"/>
          <w:sz w:val="19"/>
          <w:szCs w:val="19"/>
        </w:rPr>
      </w:pPr>
      <w:r>
        <w:rPr>
          <w:rFonts w:ascii="SimSun" w:hAnsi="SimSun" w:eastAsia="SimSun" w:cs="SimSun"/>
          <w:sz w:val="19"/>
          <w:szCs w:val="19"/>
          <w:color w:val="0077D3"/>
          <w:spacing w:val="15"/>
        </w:rPr>
        <w:t>【临床表现与诊断】</w:t>
      </w:r>
      <w:r>
        <w:rPr>
          <w:rFonts w:ascii="SimSun" w:hAnsi="SimSun" w:eastAsia="SimSun" w:cs="SimSun"/>
          <w:sz w:val="19"/>
          <w:szCs w:val="19"/>
          <w:color w:val="0077D3"/>
          <w:spacing w:val="44"/>
        </w:rPr>
        <w:t xml:space="preserve"> </w:t>
      </w:r>
      <w:r>
        <w:rPr>
          <w:rFonts w:ascii="SimSun" w:hAnsi="SimSun" w:eastAsia="SimSun" w:cs="SimSun"/>
          <w:sz w:val="19"/>
          <w:szCs w:val="19"/>
          <w:spacing w:val="15"/>
        </w:rPr>
        <w:t>在受伤时，可听到跟腱断裂</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Achilles</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color w:val="0077D3"/>
          <w:spacing w:val="15"/>
        </w:rPr>
        <w:t>’</w:t>
      </w:r>
      <w:r>
        <w:rPr>
          <w:rFonts w:ascii="SimSun" w:hAnsi="SimSun" w:eastAsia="SimSun" w:cs="SimSun"/>
          <w:sz w:val="19"/>
          <w:szCs w:val="19"/>
          <w:color w:val="0077D3"/>
        </w:rPr>
        <w:t xml:space="preserve"> </w:t>
      </w:r>
      <w:r>
        <w:rPr>
          <w:rFonts w:ascii="SimSun" w:hAnsi="SimSun" w:eastAsia="SimSun" w:cs="SimSun"/>
          <w:sz w:val="19"/>
          <w:szCs w:val="19"/>
          <w:spacing w:val="-7"/>
        </w:rPr>
        <w:t>tendon</w:t>
      </w:r>
      <w:r>
        <w:rPr>
          <w:rFonts w:ascii="SimSun" w:hAnsi="SimSun" w:eastAsia="SimSun" w:cs="SimSun"/>
          <w:sz w:val="19"/>
          <w:szCs w:val="19"/>
          <w:spacing w:val="-4"/>
        </w:rPr>
        <w:t xml:space="preserve"> </w:t>
      </w:r>
      <w:r>
        <w:rPr>
          <w:rFonts w:ascii="SimSun" w:hAnsi="SimSun" w:eastAsia="SimSun" w:cs="SimSun"/>
          <w:sz w:val="19"/>
          <w:szCs w:val="19"/>
          <w:spacing w:val="-7"/>
        </w:rPr>
        <w:t>rupture)的响声，立即出现跟部疼痛，肿胀，瘀斑，行走无</w:t>
      </w:r>
      <w:r>
        <w:rPr>
          <w:rFonts w:ascii="SimSun" w:hAnsi="SimSun" w:eastAsia="SimSun" w:cs="SimSun"/>
          <w:sz w:val="19"/>
          <w:szCs w:val="19"/>
          <w:spacing w:val="-8"/>
        </w:rPr>
        <w:t>力，</w:t>
      </w:r>
      <w:r>
        <w:rPr>
          <w:rFonts w:ascii="SimSun" w:hAnsi="SimSun" w:eastAsia="SimSun" w:cs="SimSun"/>
          <w:sz w:val="19"/>
          <w:szCs w:val="19"/>
        </w:rPr>
        <w:t xml:space="preserve">  </w:t>
      </w:r>
      <w:r>
        <w:rPr>
          <w:rFonts w:ascii="SimSun" w:hAnsi="SimSun" w:eastAsia="SimSun" w:cs="SimSun"/>
          <w:sz w:val="19"/>
          <w:szCs w:val="19"/>
          <w:spacing w:val="12"/>
        </w:rPr>
        <w:t>不能提跟。检查可在跟腱断裂处扪到压痛及凹陷、空虚感。部分</w:t>
      </w:r>
      <w:r>
        <w:rPr>
          <w:rFonts w:ascii="SimSun" w:hAnsi="SimSun" w:eastAsia="SimSun" w:cs="SimSun"/>
          <w:sz w:val="19"/>
          <w:szCs w:val="19"/>
          <w:spacing w:val="5"/>
        </w:rPr>
        <w:t xml:space="preserve">  </w:t>
      </w:r>
      <w:r>
        <w:rPr>
          <w:rFonts w:ascii="SimSun" w:hAnsi="SimSun" w:eastAsia="SimSun" w:cs="SimSun"/>
          <w:sz w:val="19"/>
          <w:szCs w:val="19"/>
          <w:spacing w:val="12"/>
        </w:rPr>
        <w:t>损伤者伤后功能障碍不明显，以至当作软组织损</w:t>
      </w:r>
      <w:r>
        <w:rPr>
          <w:rFonts w:ascii="SimSun" w:hAnsi="SimSun" w:eastAsia="SimSun" w:cs="SimSun"/>
          <w:sz w:val="19"/>
          <w:szCs w:val="19"/>
          <w:spacing w:val="11"/>
        </w:rPr>
        <w:t>伤治疗。超声波</w:t>
      </w:r>
      <w:r>
        <w:rPr>
          <w:rFonts w:ascii="SimSun" w:hAnsi="SimSun" w:eastAsia="SimSun" w:cs="SimSun"/>
          <w:sz w:val="19"/>
          <w:szCs w:val="19"/>
        </w:rPr>
        <w:t xml:space="preserve">  </w:t>
      </w:r>
      <w:r>
        <w:rPr>
          <w:rFonts w:ascii="SimSun" w:hAnsi="SimSun" w:eastAsia="SimSun" w:cs="SimSun"/>
          <w:sz w:val="19"/>
          <w:szCs w:val="19"/>
        </w:rPr>
        <w:t>检查可探到跟腱损伤的部位、类型。</w:t>
      </w:r>
    </w:p>
    <w:p>
      <w:pPr>
        <w:sectPr>
          <w:type w:val="continuous"/>
          <w:pgSz w:w="11230" w:h="15810"/>
          <w:pgMar w:top="400" w:right="821" w:bottom="400" w:left="570" w:header="0" w:footer="0" w:gutter="0"/>
          <w:cols w:equalWidth="0" w:num="3">
            <w:col w:w="1171" w:space="100"/>
            <w:col w:w="2670" w:space="100"/>
            <w:col w:w="5799" w:space="0"/>
          </w:cols>
        </w:sectPr>
        <w:rPr/>
      </w:pPr>
    </w:p>
    <w:p>
      <w:pPr>
        <w:spacing w:line="297" w:lineRule="auto"/>
        <w:rPr>
          <w:rFonts w:ascii="Arial"/>
          <w:sz w:val="21"/>
        </w:rPr>
      </w:pPr>
      <w:r>
        <w:drawing>
          <wp:anchor distT="0" distB="0" distL="0" distR="0" simplePos="0" relativeHeight="252668928" behindDoc="0" locked="0" layoutInCell="0" allowOverlap="1">
            <wp:simplePos x="0" y="0"/>
            <wp:positionH relativeFrom="page">
              <wp:posOffset>4025921</wp:posOffset>
            </wp:positionH>
            <wp:positionV relativeFrom="page">
              <wp:posOffset>4235429</wp:posOffset>
            </wp:positionV>
            <wp:extent cx="2000256" cy="1409675"/>
            <wp:effectExtent l="0" t="0" r="0" b="0"/>
            <wp:wrapNone/>
            <wp:docPr id="382" name="IM 382"/>
            <wp:cNvGraphicFramePr/>
            <a:graphic>
              <a:graphicData uri="http://schemas.openxmlformats.org/drawingml/2006/picture">
                <pic:pic>
                  <pic:nvPicPr>
                    <pic:cNvPr id="382" name="IM 382"/>
                    <pic:cNvPicPr/>
                  </pic:nvPicPr>
                  <pic:blipFill>
                    <a:blip r:embed="rId402"/>
                    <a:stretch>
                      <a:fillRect/>
                    </a:stretch>
                  </pic:blipFill>
                  <pic:spPr>
                    <a:xfrm rot="0">
                      <a:off x="0" y="0"/>
                      <a:ext cx="2000256" cy="1409675"/>
                    </a:xfrm>
                    <a:prstGeom prst="rect">
                      <a:avLst/>
                    </a:prstGeom>
                  </pic:spPr>
                </pic:pic>
              </a:graphicData>
            </a:graphic>
          </wp:anchor>
        </w:drawing>
      </w:r>
      <w:r>
        <w:drawing>
          <wp:anchor distT="0" distB="0" distL="0" distR="0" simplePos="0" relativeHeight="252669952" behindDoc="0" locked="0" layoutInCell="0" allowOverlap="1">
            <wp:simplePos x="0" y="0"/>
            <wp:positionH relativeFrom="page">
              <wp:posOffset>6165856</wp:posOffset>
            </wp:positionH>
            <wp:positionV relativeFrom="page">
              <wp:posOffset>9283660</wp:posOffset>
            </wp:positionV>
            <wp:extent cx="527026" cy="425453"/>
            <wp:effectExtent l="0" t="0" r="0" b="0"/>
            <wp:wrapNone/>
            <wp:docPr id="383" name="IM 383"/>
            <wp:cNvGraphicFramePr/>
            <a:graphic>
              <a:graphicData uri="http://schemas.openxmlformats.org/drawingml/2006/picture">
                <pic:pic>
                  <pic:nvPicPr>
                    <pic:cNvPr id="383" name="IM 383"/>
                    <pic:cNvPicPr/>
                  </pic:nvPicPr>
                  <pic:blipFill>
                    <a:blip r:embed="rId403"/>
                    <a:stretch>
                      <a:fillRect/>
                    </a:stretch>
                  </pic:blipFill>
                  <pic:spPr>
                    <a:xfrm rot="0">
                      <a:off x="0" y="0"/>
                      <a:ext cx="527026" cy="425453"/>
                    </a:xfrm>
                    <a:prstGeom prst="rect">
                      <a:avLst/>
                    </a:prstGeom>
                  </pic:spPr>
                </pic:pic>
              </a:graphicData>
            </a:graphic>
          </wp:anchor>
        </w:drawing>
      </w:r>
      <w:r/>
    </w:p>
    <w:p>
      <w:pPr>
        <w:ind w:left="6190"/>
        <w:spacing w:before="68" w:line="222" w:lineRule="auto"/>
        <w:rPr>
          <w:rFonts w:ascii="SimHei" w:hAnsi="SimHei" w:eastAsia="SimHei" w:cs="SimHei"/>
          <w:sz w:val="21"/>
          <w:szCs w:val="21"/>
        </w:rPr>
      </w:pPr>
      <w:r>
        <w:pict>
          <v:shape id="_x0000_s158" style="position:absolute;margin-left:465.649pt;margin-top:4.60529pt;mso-position-vertical-relative:text;mso-position-horizontal-relative:text;width:17.3pt;height:12.45pt;z-index:2526720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70BB"/>
                      <w:spacing w:val="-5"/>
                    </w:rPr>
                    <w:t>679</w:t>
                  </w:r>
                </w:p>
              </w:txbxContent>
            </v:textbox>
          </v:shape>
        </w:pict>
      </w:r>
      <w:r>
        <w:rPr>
          <w:rFonts w:ascii="SimHei" w:hAnsi="SimHei" w:eastAsia="SimHei" w:cs="SimHei"/>
          <w:sz w:val="21"/>
          <w:szCs w:val="21"/>
          <w:color w:val="0079CB"/>
          <w:spacing w:val="-22"/>
          <w:w w:val="97"/>
        </w:rPr>
        <w:t>第六十一章</w:t>
      </w:r>
      <w:r>
        <w:rPr>
          <w:rFonts w:ascii="SimHei" w:hAnsi="SimHei" w:eastAsia="SimHei" w:cs="SimHei"/>
          <w:sz w:val="21"/>
          <w:szCs w:val="21"/>
          <w:color w:val="0079CB"/>
          <w:spacing w:val="52"/>
        </w:rPr>
        <w:t xml:space="preserve"> </w:t>
      </w:r>
      <w:r>
        <w:rPr>
          <w:rFonts w:ascii="SimHei" w:hAnsi="SimHei" w:eastAsia="SimHei" w:cs="SimHei"/>
          <w:sz w:val="21"/>
          <w:szCs w:val="21"/>
          <w:color w:val="0079CB"/>
          <w:spacing w:val="-22"/>
          <w:w w:val="97"/>
        </w:rPr>
        <w:t>下肢骨、关节损伤</w:t>
      </w:r>
    </w:p>
    <w:p>
      <w:pPr>
        <w:spacing w:line="286" w:lineRule="auto"/>
        <w:rPr>
          <w:rFonts w:ascii="Arial"/>
          <w:sz w:val="21"/>
        </w:rPr>
      </w:pPr>
      <w:r/>
    </w:p>
    <w:p>
      <w:pPr>
        <w:ind w:right="1100" w:firstLine="295"/>
        <w:spacing w:before="69" w:line="271" w:lineRule="auto"/>
        <w:jc w:val="both"/>
        <w:rPr>
          <w:rFonts w:ascii="SimSun" w:hAnsi="SimSun" w:eastAsia="SimSun" w:cs="SimSun"/>
          <w:sz w:val="21"/>
          <w:szCs w:val="21"/>
        </w:rPr>
      </w:pPr>
      <w:r>
        <w:rPr>
          <w:rFonts w:ascii="SimSun" w:hAnsi="SimSun" w:eastAsia="SimSun" w:cs="SimSun"/>
          <w:sz w:val="21"/>
          <w:szCs w:val="21"/>
          <w:color w:val="007CD0"/>
          <w:spacing w:val="-7"/>
        </w:rPr>
        <w:t>【治疗】</w:t>
      </w:r>
      <w:r>
        <w:rPr>
          <w:rFonts w:ascii="SimSun" w:hAnsi="SimSun" w:eastAsia="SimSun" w:cs="SimSun"/>
          <w:sz w:val="21"/>
          <w:szCs w:val="21"/>
          <w:color w:val="007CD0"/>
          <w:spacing w:val="-25"/>
        </w:rPr>
        <w:t xml:space="preserve"> </w:t>
      </w:r>
      <w:r>
        <w:rPr>
          <w:rFonts w:ascii="SimSun" w:hAnsi="SimSun" w:eastAsia="SimSun" w:cs="SimSun"/>
          <w:sz w:val="21"/>
          <w:szCs w:val="21"/>
          <w:spacing w:val="-7"/>
        </w:rPr>
        <w:t>极少见的闭合性部分跟腱断裂可在踝关节悬垂松弛</w:t>
      </w:r>
      <w:r>
        <w:rPr>
          <w:rFonts w:ascii="SimSun" w:hAnsi="SimSun" w:eastAsia="SimSun" w:cs="SimSun"/>
          <w:sz w:val="21"/>
          <w:szCs w:val="21"/>
          <w:spacing w:val="-8"/>
        </w:rPr>
        <w:t>位，用石膏固定4~6周。然后加强</w:t>
      </w:r>
      <w:r>
        <w:rPr>
          <w:rFonts w:ascii="SimSun" w:hAnsi="SimSun" w:eastAsia="SimSun" w:cs="SimSun"/>
          <w:sz w:val="21"/>
          <w:szCs w:val="21"/>
        </w:rPr>
        <w:t xml:space="preserve"> </w:t>
      </w:r>
      <w:r>
        <w:rPr>
          <w:rFonts w:ascii="SimSun" w:hAnsi="SimSun" w:eastAsia="SimSun" w:cs="SimSun"/>
          <w:sz w:val="21"/>
          <w:szCs w:val="21"/>
          <w:spacing w:val="-15"/>
        </w:rPr>
        <w:t>功能训练，可自行修复。完全断裂者应早期手术，切开或微创缝合或修补断裂跟腱。术后在屈膝和踝</w:t>
      </w:r>
      <w:r>
        <w:rPr>
          <w:rFonts w:ascii="SimSun" w:hAnsi="SimSun" w:eastAsia="SimSun" w:cs="SimSun"/>
          <w:sz w:val="21"/>
          <w:szCs w:val="21"/>
          <w:spacing w:val="6"/>
        </w:rPr>
        <w:t xml:space="preserve"> </w:t>
      </w:r>
      <w:r>
        <w:rPr>
          <w:rFonts w:ascii="SimSun" w:hAnsi="SimSun" w:eastAsia="SimSun" w:cs="SimSun"/>
          <w:sz w:val="21"/>
          <w:szCs w:val="21"/>
          <w:spacing w:val="-8"/>
        </w:rPr>
        <w:t>关节跖屈位用石膏固定4~6周后开始功能训练。开放性跟腱损伤原则上应早期清创，修复跟腱。若</w:t>
      </w:r>
      <w:r>
        <w:rPr>
          <w:rFonts w:ascii="SimSun" w:hAnsi="SimSun" w:eastAsia="SimSun" w:cs="SimSun"/>
          <w:sz w:val="21"/>
          <w:szCs w:val="21"/>
          <w:spacing w:val="16"/>
        </w:rPr>
        <w:t xml:space="preserve"> </w:t>
      </w:r>
      <w:r>
        <w:rPr>
          <w:rFonts w:ascii="SimSun" w:hAnsi="SimSun" w:eastAsia="SimSun" w:cs="SimSun"/>
          <w:sz w:val="21"/>
          <w:szCs w:val="21"/>
          <w:spacing w:val="-14"/>
        </w:rPr>
        <w:t>皮肤缝合有张力，不可勉强在张力下直接缝合，有皮肤坏死致跟腱</w:t>
      </w:r>
      <w:r>
        <w:rPr>
          <w:rFonts w:ascii="SimSun" w:hAnsi="SimSun" w:eastAsia="SimSun" w:cs="SimSun"/>
          <w:sz w:val="21"/>
          <w:szCs w:val="21"/>
          <w:spacing w:val="-15"/>
        </w:rPr>
        <w:t>显露的危险，可采用皮瓣转移覆盖</w:t>
      </w:r>
      <w:r>
        <w:rPr>
          <w:rFonts w:ascii="SimSun" w:hAnsi="SimSun" w:eastAsia="SimSun" w:cs="SimSun"/>
          <w:sz w:val="21"/>
          <w:szCs w:val="21"/>
        </w:rPr>
        <w:t xml:space="preserve"> </w:t>
      </w:r>
      <w:r>
        <w:rPr>
          <w:rFonts w:ascii="SimSun" w:hAnsi="SimSun" w:eastAsia="SimSun" w:cs="SimSun"/>
          <w:sz w:val="21"/>
          <w:szCs w:val="21"/>
          <w:spacing w:val="-10"/>
        </w:rPr>
        <w:t>跟腱。陈旧性跟腱完全断裂应手术治疗。由于小腿三头肌处于松弛位而发生挛缩，很难直接缝合跟</w:t>
      </w:r>
      <w:r>
        <w:rPr>
          <w:rFonts w:ascii="SimSun" w:hAnsi="SimSun" w:eastAsia="SimSun" w:cs="SimSun"/>
          <w:sz w:val="21"/>
          <w:szCs w:val="21"/>
          <w:spacing w:val="7"/>
        </w:rPr>
        <w:t xml:space="preserve"> </w:t>
      </w:r>
      <w:r>
        <w:rPr>
          <w:rFonts w:ascii="SimSun" w:hAnsi="SimSun" w:eastAsia="SimSun" w:cs="SimSun"/>
          <w:sz w:val="21"/>
          <w:szCs w:val="21"/>
          <w:spacing w:val="-22"/>
        </w:rPr>
        <w:t>腱，</w:t>
      </w:r>
      <w:r>
        <w:rPr>
          <w:rFonts w:ascii="SimSun" w:hAnsi="SimSun" w:eastAsia="SimSun" w:cs="SimSun"/>
          <w:sz w:val="21"/>
          <w:szCs w:val="21"/>
          <w:spacing w:val="-31"/>
        </w:rPr>
        <w:t xml:space="preserve"> </w:t>
      </w:r>
      <w:r>
        <w:rPr>
          <w:rFonts w:ascii="SimSun" w:hAnsi="SimSun" w:eastAsia="SimSun" w:cs="SimSun"/>
          <w:sz w:val="21"/>
          <w:szCs w:val="21"/>
          <w:spacing w:val="-22"/>
        </w:rPr>
        <w:t>一般均需采用成形术修复跟腱。</w:t>
      </w:r>
    </w:p>
    <w:p>
      <w:pPr>
        <w:spacing w:line="257" w:lineRule="auto"/>
        <w:rPr>
          <w:rFonts w:ascii="Arial"/>
          <w:sz w:val="21"/>
        </w:rPr>
      </w:pPr>
      <w:r/>
    </w:p>
    <w:p>
      <w:pPr>
        <w:ind w:left="2814"/>
        <w:spacing w:before="101" w:line="222" w:lineRule="auto"/>
        <w:rPr>
          <w:rFonts w:ascii="SimHei" w:hAnsi="SimHei" w:eastAsia="SimHei" w:cs="SimHei"/>
          <w:sz w:val="31"/>
          <w:szCs w:val="31"/>
        </w:rPr>
      </w:pPr>
      <w:r>
        <w:rPr>
          <w:rFonts w:ascii="SimHei" w:hAnsi="SimHei" w:eastAsia="SimHei" w:cs="SimHei"/>
          <w:sz w:val="31"/>
          <w:szCs w:val="31"/>
          <w:b/>
          <w:bCs/>
          <w:spacing w:val="-20"/>
        </w:rPr>
        <w:t>第十二节</w:t>
      </w:r>
      <w:r>
        <w:rPr>
          <w:rFonts w:ascii="SimHei" w:hAnsi="SimHei" w:eastAsia="SimHei" w:cs="SimHei"/>
          <w:sz w:val="31"/>
          <w:szCs w:val="31"/>
          <w:spacing w:val="129"/>
        </w:rPr>
        <w:t xml:space="preserve"> </w:t>
      </w:r>
      <w:r>
        <w:rPr>
          <w:rFonts w:ascii="SimHei" w:hAnsi="SimHei" w:eastAsia="SimHei" w:cs="SimHei"/>
          <w:sz w:val="31"/>
          <w:szCs w:val="31"/>
          <w:b/>
          <w:bCs/>
          <w:spacing w:val="-20"/>
        </w:rPr>
        <w:t>足</w:t>
      </w:r>
      <w:r>
        <w:rPr>
          <w:rFonts w:ascii="SimHei" w:hAnsi="SimHei" w:eastAsia="SimHei" w:cs="SimHei"/>
          <w:sz w:val="31"/>
          <w:szCs w:val="31"/>
          <w:spacing w:val="13"/>
        </w:rPr>
        <w:t xml:space="preserve"> </w:t>
      </w:r>
      <w:r>
        <w:rPr>
          <w:rFonts w:ascii="SimHei" w:hAnsi="SimHei" w:eastAsia="SimHei" w:cs="SimHei"/>
          <w:sz w:val="31"/>
          <w:szCs w:val="31"/>
          <w:b/>
          <w:bCs/>
          <w:spacing w:val="-20"/>
        </w:rPr>
        <w:t>部</w:t>
      </w:r>
      <w:r>
        <w:rPr>
          <w:rFonts w:ascii="SimHei" w:hAnsi="SimHei" w:eastAsia="SimHei" w:cs="SimHei"/>
          <w:sz w:val="31"/>
          <w:szCs w:val="31"/>
          <w:spacing w:val="12"/>
        </w:rPr>
        <w:t xml:space="preserve"> </w:t>
      </w:r>
      <w:r>
        <w:rPr>
          <w:rFonts w:ascii="SimHei" w:hAnsi="SimHei" w:eastAsia="SimHei" w:cs="SimHei"/>
          <w:sz w:val="31"/>
          <w:szCs w:val="31"/>
          <w:b/>
          <w:bCs/>
          <w:spacing w:val="-20"/>
        </w:rPr>
        <w:t>骨</w:t>
      </w:r>
      <w:r>
        <w:rPr>
          <w:rFonts w:ascii="SimHei" w:hAnsi="SimHei" w:eastAsia="SimHei" w:cs="SimHei"/>
          <w:sz w:val="31"/>
          <w:szCs w:val="31"/>
          <w:spacing w:val="7"/>
        </w:rPr>
        <w:t xml:space="preserve"> </w:t>
      </w:r>
      <w:r>
        <w:rPr>
          <w:rFonts w:ascii="SimHei" w:hAnsi="SimHei" w:eastAsia="SimHei" w:cs="SimHei"/>
          <w:sz w:val="31"/>
          <w:szCs w:val="31"/>
          <w:b/>
          <w:bCs/>
          <w:spacing w:val="-20"/>
        </w:rPr>
        <w:t>折</w:t>
      </w:r>
    </w:p>
    <w:p>
      <w:pPr>
        <w:spacing w:line="257" w:lineRule="auto"/>
        <w:rPr>
          <w:rFonts w:ascii="Arial"/>
          <w:sz w:val="21"/>
        </w:rPr>
      </w:pPr>
      <w:r/>
    </w:p>
    <w:p>
      <w:pPr>
        <w:ind w:right="1102" w:firstLine="400"/>
        <w:spacing w:before="68" w:line="260" w:lineRule="auto"/>
        <w:jc w:val="both"/>
        <w:rPr>
          <w:rFonts w:ascii="SimSun" w:hAnsi="SimSun" w:eastAsia="SimSun" w:cs="SimSun"/>
          <w:sz w:val="21"/>
          <w:szCs w:val="21"/>
        </w:rPr>
      </w:pPr>
      <w:r>
        <w:rPr>
          <w:rFonts w:ascii="SimSun" w:hAnsi="SimSun" w:eastAsia="SimSun" w:cs="SimSun"/>
          <w:sz w:val="21"/>
          <w:szCs w:val="21"/>
          <w:spacing w:val="-11"/>
        </w:rPr>
        <w:t>每只足有26块骨(不包括籽骨),由韧带、</w:t>
      </w:r>
      <w:r>
        <w:rPr>
          <w:rFonts w:ascii="SimSun" w:hAnsi="SimSun" w:eastAsia="SimSun" w:cs="SimSun"/>
          <w:sz w:val="21"/>
          <w:szCs w:val="21"/>
          <w:spacing w:val="-12"/>
        </w:rPr>
        <w:t>关节连结成为一个整体。在足底，由骨和关节形成了内</w:t>
      </w:r>
      <w:r>
        <w:rPr>
          <w:rFonts w:ascii="SimSun" w:hAnsi="SimSun" w:eastAsia="SimSun" w:cs="SimSun"/>
          <w:sz w:val="21"/>
          <w:szCs w:val="21"/>
        </w:rPr>
        <w:t xml:space="preserve"> </w:t>
      </w:r>
      <w:r>
        <w:rPr>
          <w:rFonts w:ascii="SimSun" w:hAnsi="SimSun" w:eastAsia="SimSun" w:cs="SimSun"/>
          <w:sz w:val="21"/>
          <w:szCs w:val="21"/>
          <w:spacing w:val="-15"/>
        </w:rPr>
        <w:t>侧纵弓、外侧纵弓和前面的横弓，这是维持身体平衡的重要结构。足弓还具有弹性，能吸收震荡、负</w:t>
      </w:r>
      <w:r>
        <w:rPr>
          <w:rFonts w:ascii="SimSun" w:hAnsi="SimSun" w:eastAsia="SimSun" w:cs="SimSun"/>
          <w:sz w:val="21"/>
          <w:szCs w:val="21"/>
          <w:spacing w:val="18"/>
        </w:rPr>
        <w:t xml:space="preserve"> </w:t>
      </w:r>
      <w:r>
        <w:rPr>
          <w:rFonts w:ascii="SimSun" w:hAnsi="SimSun" w:eastAsia="SimSun" w:cs="SimSun"/>
          <w:sz w:val="21"/>
          <w:szCs w:val="21"/>
          <w:spacing w:val="-15"/>
        </w:rPr>
        <w:t>重，完成行走、跑跳等动作。足部骨折若破坏了这一结构，将带来严重功能障碍。因此足部骨折的治</w:t>
      </w:r>
      <w:r>
        <w:rPr>
          <w:rFonts w:ascii="SimSun" w:hAnsi="SimSun" w:eastAsia="SimSun" w:cs="SimSun"/>
          <w:sz w:val="21"/>
          <w:szCs w:val="21"/>
          <w:spacing w:val="15"/>
        </w:rPr>
        <w:t xml:space="preserve"> </w:t>
      </w:r>
      <w:r>
        <w:rPr>
          <w:rFonts w:ascii="SimSun" w:hAnsi="SimSun" w:eastAsia="SimSun" w:cs="SimSun"/>
          <w:sz w:val="21"/>
          <w:szCs w:val="21"/>
          <w:spacing w:val="-11"/>
        </w:rPr>
        <w:t>疗目的是尽可能恢复正常的解剖关系和生理功</w:t>
      </w:r>
      <w:r>
        <w:rPr>
          <w:rFonts w:ascii="SimSun" w:hAnsi="SimSun" w:eastAsia="SimSun" w:cs="SimSun"/>
          <w:sz w:val="21"/>
          <w:szCs w:val="21"/>
          <w:spacing w:val="-12"/>
        </w:rPr>
        <w:t>能。</w:t>
      </w:r>
    </w:p>
    <w:p>
      <w:pPr>
        <w:ind w:left="403"/>
        <w:spacing w:before="207" w:line="222" w:lineRule="auto"/>
        <w:outlineLvl w:val="6"/>
        <w:rPr>
          <w:rFonts w:ascii="SimHei" w:hAnsi="SimHei" w:eastAsia="SimHei" w:cs="SimHei"/>
          <w:sz w:val="25"/>
          <w:szCs w:val="25"/>
        </w:rPr>
      </w:pPr>
      <w:r>
        <w:rPr>
          <w:rFonts w:ascii="SimHei" w:hAnsi="SimHei" w:eastAsia="SimHei" w:cs="SimHei"/>
          <w:sz w:val="25"/>
          <w:szCs w:val="25"/>
          <w:b/>
          <w:bCs/>
          <w:color w:val="006DC2"/>
          <w:spacing w:val="-13"/>
        </w:rPr>
        <w:t>一、跟骨骨折</w:t>
      </w:r>
    </w:p>
    <w:p>
      <w:pPr>
        <w:ind w:left="295"/>
        <w:spacing w:before="201" w:line="219" w:lineRule="auto"/>
        <w:rPr>
          <w:rFonts w:ascii="SimSun" w:hAnsi="SimSun" w:eastAsia="SimSun" w:cs="SimSun"/>
          <w:sz w:val="21"/>
          <w:szCs w:val="21"/>
        </w:rPr>
      </w:pPr>
      <w:r>
        <w:rPr>
          <w:rFonts w:ascii="SimSun" w:hAnsi="SimSun" w:eastAsia="SimSun" w:cs="SimSun"/>
          <w:sz w:val="21"/>
          <w:szCs w:val="21"/>
          <w:color w:val="016EC2"/>
          <w:spacing w:val="-15"/>
        </w:rPr>
        <w:t>【解剖概要】</w:t>
      </w:r>
      <w:r>
        <w:rPr>
          <w:rFonts w:ascii="SimSun" w:hAnsi="SimSun" w:eastAsia="SimSun" w:cs="SimSun"/>
          <w:sz w:val="21"/>
          <w:szCs w:val="21"/>
          <w:color w:val="016EC2"/>
          <w:spacing w:val="-8"/>
        </w:rPr>
        <w:t xml:space="preserve"> </w:t>
      </w:r>
      <w:r>
        <w:rPr>
          <w:rFonts w:ascii="SimSun" w:hAnsi="SimSun" w:eastAsia="SimSun" w:cs="SimSun"/>
          <w:sz w:val="21"/>
          <w:szCs w:val="21"/>
          <w:spacing w:val="-15"/>
        </w:rPr>
        <w:t>跟骨是足骨中最大的骨，以松质骨为主，呈不规则长方体而略有弓形。跟骨后端为</w:t>
      </w:r>
    </w:p>
    <w:p>
      <w:pPr>
        <w:spacing w:before="91" w:line="219" w:lineRule="auto"/>
        <w:rPr>
          <w:rFonts w:ascii="SimSun" w:hAnsi="SimSun" w:eastAsia="SimSun" w:cs="SimSun"/>
          <w:sz w:val="21"/>
          <w:szCs w:val="21"/>
        </w:rPr>
      </w:pPr>
      <w:r>
        <w:rPr>
          <w:rFonts w:ascii="SimSun" w:hAnsi="SimSun" w:eastAsia="SimSun" w:cs="SimSun"/>
          <w:sz w:val="21"/>
          <w:szCs w:val="21"/>
          <w:spacing w:val="-12"/>
        </w:rPr>
        <w:t>足弓的着力点之一。跟骨与距骨形成距跟关节。</w:t>
      </w:r>
    </w:p>
    <w:p>
      <w:pPr>
        <w:ind w:left="400"/>
        <w:spacing w:before="80" w:line="310" w:lineRule="exact"/>
        <w:rPr>
          <w:rFonts w:ascii="SimSun" w:hAnsi="SimSun" w:eastAsia="SimSun" w:cs="SimSun"/>
          <w:sz w:val="21"/>
          <w:szCs w:val="21"/>
        </w:rPr>
      </w:pPr>
      <w:r>
        <w:pict>
          <v:shape id="_x0000_s159" style="position:absolute;margin-left:301.502pt;margin-top:110.021pt;mso-position-vertical-relative:text;mso-position-horizontal-relative:text;width:108.2pt;height:14.65pt;z-index:25267097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color w:val="005EB1"/>
                      <w:spacing w:val="-16"/>
                    </w:rPr>
                    <w:t>图61-45</w:t>
                  </w:r>
                  <w:r>
                    <w:rPr>
                      <w:rFonts w:ascii="SimHei" w:hAnsi="SimHei" w:eastAsia="SimHei" w:cs="SimHei"/>
                      <w:sz w:val="21"/>
                      <w:szCs w:val="21"/>
                      <w:color w:val="005EB1"/>
                      <w:spacing w:val="20"/>
                    </w:rPr>
                    <w:t xml:space="preserve"> </w:t>
                  </w:r>
                  <w:r>
                    <w:rPr>
                      <w:rFonts w:ascii="SimHei" w:hAnsi="SimHei" w:eastAsia="SimHei" w:cs="SimHei"/>
                      <w:sz w:val="21"/>
                      <w:szCs w:val="21"/>
                      <w:spacing w:val="-16"/>
                    </w:rPr>
                    <w:t>跟骨结节关节角</w:t>
                  </w:r>
                </w:p>
              </w:txbxContent>
            </v:textbox>
          </v:shape>
        </w:pict>
      </w:r>
      <w:r>
        <w:rPr>
          <w:rFonts w:ascii="SimSun" w:hAnsi="SimSun" w:eastAsia="SimSun" w:cs="SimSun"/>
          <w:sz w:val="21"/>
          <w:szCs w:val="21"/>
          <w:spacing w:val="-4"/>
          <w:position w:val="7"/>
        </w:rPr>
        <w:t>跟骨的载距突与距骨颈接触，支持距骨头并承担体重。</w:t>
      </w:r>
    </w:p>
    <w:p>
      <w:pPr>
        <w:spacing w:before="1" w:line="219" w:lineRule="auto"/>
        <w:rPr>
          <w:rFonts w:ascii="SimSun" w:hAnsi="SimSun" w:eastAsia="SimSun" w:cs="SimSun"/>
          <w:sz w:val="21"/>
          <w:szCs w:val="21"/>
        </w:rPr>
      </w:pPr>
      <w:r>
        <w:rPr>
          <w:rFonts w:ascii="SimSun" w:hAnsi="SimSun" w:eastAsia="SimSun" w:cs="SimSun"/>
          <w:sz w:val="21"/>
          <w:szCs w:val="21"/>
          <w:spacing w:val="-8"/>
        </w:rPr>
        <w:t>跟骨上关节面与距骨远端形成距骨下关节，跟骨与骰骨形成</w:t>
      </w:r>
    </w:p>
    <w:p>
      <w:pPr>
        <w:spacing w:before="61" w:line="219" w:lineRule="auto"/>
        <w:rPr>
          <w:rFonts w:ascii="SimSun" w:hAnsi="SimSun" w:eastAsia="SimSun" w:cs="SimSun"/>
          <w:sz w:val="21"/>
          <w:szCs w:val="21"/>
        </w:rPr>
      </w:pPr>
      <w:r>
        <w:rPr>
          <w:rFonts w:ascii="SimSun" w:hAnsi="SimSun" w:eastAsia="SimSun" w:cs="SimSun"/>
          <w:sz w:val="21"/>
          <w:szCs w:val="21"/>
          <w:spacing w:val="-8"/>
        </w:rPr>
        <w:t>跟骰关节。由跟骨结节与跟骨后关节突的连线与跟骨前结节</w:t>
      </w:r>
    </w:p>
    <w:p>
      <w:pPr>
        <w:spacing w:before="59" w:line="219" w:lineRule="auto"/>
        <w:rPr>
          <w:rFonts w:ascii="SimSun" w:hAnsi="SimSun" w:eastAsia="SimSun" w:cs="SimSun"/>
          <w:sz w:val="21"/>
          <w:szCs w:val="21"/>
        </w:rPr>
      </w:pPr>
      <w:r>
        <w:rPr>
          <w:rFonts w:ascii="SimSun" w:hAnsi="SimSun" w:eastAsia="SimSun" w:cs="SimSun"/>
          <w:sz w:val="21"/>
          <w:szCs w:val="21"/>
        </w:rPr>
        <w:t>最高点——后关节突连线形成的夹角称为跟骨结节关节角</w:t>
      </w:r>
    </w:p>
    <w:p>
      <w:pPr>
        <w:spacing w:before="59" w:line="216" w:lineRule="auto"/>
        <w:rPr>
          <w:rFonts w:ascii="SimSun" w:hAnsi="SimSun" w:eastAsia="SimSun" w:cs="SimSun"/>
          <w:sz w:val="21"/>
          <w:szCs w:val="21"/>
        </w:rPr>
      </w:pPr>
      <w:r>
        <w:rPr>
          <w:rFonts w:ascii="SimSun" w:hAnsi="SimSun" w:eastAsia="SimSun" w:cs="SimSun"/>
          <w:sz w:val="21"/>
          <w:szCs w:val="21"/>
          <w:spacing w:val="-8"/>
        </w:rPr>
        <w:t>(Bohler角)(图61-45),正常时约为25°~40°</w:t>
      </w:r>
      <w:r>
        <w:rPr>
          <w:rFonts w:ascii="SimSun" w:hAnsi="SimSun" w:eastAsia="SimSun" w:cs="SimSun"/>
          <w:sz w:val="21"/>
          <w:szCs w:val="21"/>
          <w:spacing w:val="-9"/>
        </w:rPr>
        <w:t>。跟骨结节与第</w:t>
      </w:r>
    </w:p>
    <w:p>
      <w:pPr>
        <w:spacing w:before="68" w:line="219" w:lineRule="auto"/>
        <w:rPr>
          <w:rFonts w:ascii="SimSun" w:hAnsi="SimSun" w:eastAsia="SimSun" w:cs="SimSun"/>
          <w:sz w:val="21"/>
          <w:szCs w:val="21"/>
        </w:rPr>
      </w:pPr>
      <w:r>
        <w:rPr>
          <w:rFonts w:ascii="SimSun" w:hAnsi="SimSun" w:eastAsia="SimSun" w:cs="SimSun"/>
          <w:sz w:val="21"/>
          <w:szCs w:val="21"/>
          <w:spacing w:val="-8"/>
        </w:rPr>
        <w:t>1跖骨头和第5跖骨头形成足的三点负重，并形成足弓。若跟</w:t>
      </w:r>
    </w:p>
    <w:p>
      <w:pPr>
        <w:spacing w:before="61" w:line="219" w:lineRule="auto"/>
        <w:rPr>
          <w:rFonts w:ascii="SimSun" w:hAnsi="SimSun" w:eastAsia="SimSun" w:cs="SimSun"/>
          <w:sz w:val="21"/>
          <w:szCs w:val="21"/>
        </w:rPr>
      </w:pPr>
      <w:r>
        <w:rPr>
          <w:rFonts w:ascii="SimSun" w:hAnsi="SimSun" w:eastAsia="SimSun" w:cs="SimSun"/>
          <w:sz w:val="21"/>
          <w:szCs w:val="21"/>
          <w:spacing w:val="-14"/>
        </w:rPr>
        <w:t>骨骨折，塌陷，使足的三点负重关系发生改变，足弓</w:t>
      </w:r>
      <w:r>
        <w:rPr>
          <w:rFonts w:ascii="SimSun" w:hAnsi="SimSun" w:eastAsia="SimSun" w:cs="SimSun"/>
          <w:sz w:val="21"/>
          <w:szCs w:val="21"/>
          <w:spacing w:val="-15"/>
        </w:rPr>
        <w:t>塌陷将引</w:t>
      </w:r>
    </w:p>
    <w:p>
      <w:pPr>
        <w:spacing w:before="59" w:line="219" w:lineRule="auto"/>
        <w:rPr>
          <w:rFonts w:ascii="SimSun" w:hAnsi="SimSun" w:eastAsia="SimSun" w:cs="SimSun"/>
          <w:sz w:val="21"/>
          <w:szCs w:val="21"/>
        </w:rPr>
      </w:pPr>
      <w:r>
        <w:rPr>
          <w:rFonts w:ascii="SimSun" w:hAnsi="SimSun" w:eastAsia="SimSun" w:cs="SimSun"/>
          <w:sz w:val="21"/>
          <w:szCs w:val="21"/>
          <w:spacing w:val="-16"/>
        </w:rPr>
        <w:t>起步态的改变和足的弹性、减震功能降低。</w:t>
      </w:r>
    </w:p>
    <w:p>
      <w:pPr>
        <w:ind w:right="1044" w:firstLine="295"/>
        <w:spacing w:before="120" w:line="267" w:lineRule="auto"/>
        <w:jc w:val="both"/>
        <w:rPr>
          <w:rFonts w:ascii="SimSun" w:hAnsi="SimSun" w:eastAsia="SimSun" w:cs="SimSun"/>
          <w:sz w:val="21"/>
          <w:szCs w:val="21"/>
        </w:rPr>
      </w:pPr>
      <w:r>
        <w:rPr>
          <w:rFonts w:ascii="SimSun" w:hAnsi="SimSun" w:eastAsia="SimSun" w:cs="SimSun"/>
          <w:sz w:val="21"/>
          <w:szCs w:val="21"/>
          <w:color w:val="006BC9"/>
          <w:spacing w:val="-15"/>
        </w:rPr>
        <w:t>【病因与分类】</w:t>
      </w:r>
      <w:r>
        <w:rPr>
          <w:rFonts w:ascii="SimSun" w:hAnsi="SimSun" w:eastAsia="SimSun" w:cs="SimSun"/>
          <w:sz w:val="21"/>
          <w:szCs w:val="21"/>
          <w:color w:val="006BC9"/>
          <w:spacing w:val="-22"/>
        </w:rPr>
        <w:t xml:space="preserve"> </w:t>
      </w:r>
      <w:r>
        <w:rPr>
          <w:rFonts w:ascii="SimSun" w:hAnsi="SimSun" w:eastAsia="SimSun" w:cs="SimSun"/>
          <w:sz w:val="21"/>
          <w:szCs w:val="21"/>
          <w:spacing w:val="-15"/>
        </w:rPr>
        <w:t>高处坠落，足跟着地是跟骨骨折的主要原因，常导致跟骨压缩或劈裂。跟骨骨折</w:t>
      </w:r>
      <w:r>
        <w:rPr>
          <w:rFonts w:ascii="SimSun" w:hAnsi="SimSun" w:eastAsia="SimSun" w:cs="SimSun"/>
          <w:sz w:val="21"/>
          <w:szCs w:val="21"/>
        </w:rPr>
        <w:t xml:space="preserve">  </w:t>
      </w:r>
      <w:r>
        <w:rPr>
          <w:rFonts w:ascii="SimSun" w:hAnsi="SimSun" w:eastAsia="SimSun" w:cs="SimSun"/>
          <w:sz w:val="21"/>
          <w:szCs w:val="21"/>
          <w:spacing w:val="-3"/>
        </w:rPr>
        <w:t>占全身骨折的2.9%,占足部骨折的30.3%。根据暴力作用的大小、</w:t>
      </w:r>
      <w:r>
        <w:rPr>
          <w:rFonts w:ascii="SimSun" w:hAnsi="SimSun" w:eastAsia="SimSun" w:cs="SimSun"/>
          <w:sz w:val="21"/>
          <w:szCs w:val="21"/>
          <w:spacing w:val="-4"/>
        </w:rPr>
        <w:t>受力部位及伤前骨质量的不同，</w:t>
      </w:r>
      <w:r>
        <w:rPr>
          <w:rFonts w:ascii="SimSun" w:hAnsi="SimSun" w:eastAsia="SimSun" w:cs="SimSun"/>
          <w:sz w:val="21"/>
          <w:szCs w:val="21"/>
        </w:rPr>
        <w:t xml:space="preserve"> </w:t>
      </w:r>
      <w:r>
        <w:rPr>
          <w:rFonts w:ascii="SimSun" w:hAnsi="SimSun" w:eastAsia="SimSun" w:cs="SimSun"/>
          <w:sz w:val="21"/>
          <w:szCs w:val="21"/>
          <w:spacing w:val="-19"/>
        </w:rPr>
        <w:t>可发生多种类型的跟骨骨折(fracture</w:t>
      </w:r>
      <w:r>
        <w:rPr>
          <w:rFonts w:ascii="SimSun" w:hAnsi="SimSun" w:eastAsia="SimSun" w:cs="SimSun"/>
          <w:sz w:val="21"/>
          <w:szCs w:val="21"/>
          <w:spacing w:val="-10"/>
        </w:rPr>
        <w:t xml:space="preserve"> </w:t>
      </w:r>
      <w:r>
        <w:rPr>
          <w:rFonts w:ascii="SimSun" w:hAnsi="SimSun" w:eastAsia="SimSun" w:cs="SimSun"/>
          <w:sz w:val="21"/>
          <w:szCs w:val="21"/>
          <w:spacing w:val="-19"/>
        </w:rPr>
        <w:t>of</w:t>
      </w:r>
      <w:r>
        <w:rPr>
          <w:rFonts w:ascii="SimSun" w:hAnsi="SimSun" w:eastAsia="SimSun" w:cs="SimSun"/>
          <w:sz w:val="21"/>
          <w:szCs w:val="21"/>
          <w:spacing w:val="-11"/>
        </w:rPr>
        <w:t xml:space="preserve"> </w:t>
      </w:r>
      <w:r>
        <w:rPr>
          <w:rFonts w:ascii="SimSun" w:hAnsi="SimSun" w:eastAsia="SimSun" w:cs="SimSun"/>
          <w:sz w:val="21"/>
          <w:szCs w:val="21"/>
          <w:spacing w:val="-19"/>
        </w:rPr>
        <w:t>the</w:t>
      </w:r>
      <w:r>
        <w:rPr>
          <w:rFonts w:ascii="SimSun" w:hAnsi="SimSun" w:eastAsia="SimSun" w:cs="SimSun"/>
          <w:sz w:val="21"/>
          <w:szCs w:val="21"/>
          <w:spacing w:val="-12"/>
        </w:rPr>
        <w:t xml:space="preserve"> </w:t>
      </w:r>
      <w:r>
        <w:rPr>
          <w:rFonts w:ascii="SimSun" w:hAnsi="SimSun" w:eastAsia="SimSun" w:cs="SimSun"/>
          <w:sz w:val="21"/>
          <w:szCs w:val="21"/>
          <w:spacing w:val="-19"/>
        </w:rPr>
        <w:t>calcaneum)。</w:t>
      </w:r>
    </w:p>
    <w:p>
      <w:pPr>
        <w:ind w:right="1099" w:firstLine="400"/>
        <w:spacing w:before="83" w:line="264" w:lineRule="auto"/>
        <w:jc w:val="both"/>
        <w:rPr>
          <w:rFonts w:ascii="SimSun" w:hAnsi="SimSun" w:eastAsia="SimSun" w:cs="SimSun"/>
          <w:sz w:val="21"/>
          <w:szCs w:val="21"/>
        </w:rPr>
      </w:pPr>
      <w:r>
        <w:rPr>
          <w:rFonts w:ascii="SimSun" w:hAnsi="SimSun" w:eastAsia="SimSun" w:cs="SimSun"/>
          <w:sz w:val="21"/>
          <w:szCs w:val="21"/>
          <w:spacing w:val="-8"/>
        </w:rPr>
        <w:t>Sanders制定了根据跟骨后关节面半冠状</w:t>
      </w:r>
      <w:r>
        <w:rPr>
          <w:rFonts w:ascii="SimSun" w:hAnsi="SimSun" w:eastAsia="SimSun" w:cs="SimSun"/>
          <w:sz w:val="21"/>
          <w:szCs w:val="21"/>
          <w:spacing w:val="-9"/>
        </w:rPr>
        <w:t>位</w:t>
      </w:r>
      <w:r>
        <w:rPr>
          <w:rFonts w:ascii="SimSun" w:hAnsi="SimSun" w:eastAsia="SimSun" w:cs="SimSun"/>
          <w:sz w:val="21"/>
          <w:szCs w:val="21"/>
          <w:spacing w:val="-8"/>
        </w:rPr>
        <w:t>CT</w:t>
      </w:r>
      <w:r>
        <w:rPr>
          <w:rFonts w:ascii="SimSun" w:hAnsi="SimSun" w:eastAsia="SimSun" w:cs="SimSun"/>
          <w:sz w:val="21"/>
          <w:szCs w:val="21"/>
          <w:spacing w:val="-19"/>
        </w:rPr>
        <w:t xml:space="preserve"> </w:t>
      </w:r>
      <w:r>
        <w:rPr>
          <w:rFonts w:ascii="SimSun" w:hAnsi="SimSun" w:eastAsia="SimSun" w:cs="SimSun"/>
          <w:sz w:val="21"/>
          <w:szCs w:val="21"/>
          <w:spacing w:val="-9"/>
        </w:rPr>
        <w:t>扫描图像来分类的系统，该系统根据跟骨后关节</w:t>
      </w:r>
      <w:r>
        <w:rPr>
          <w:rFonts w:ascii="SimSun" w:hAnsi="SimSun" w:eastAsia="SimSun" w:cs="SimSun"/>
          <w:sz w:val="21"/>
          <w:szCs w:val="21"/>
        </w:rPr>
        <w:t xml:space="preserve"> </w:t>
      </w:r>
      <w:r>
        <w:rPr>
          <w:rFonts w:ascii="SimSun" w:hAnsi="SimSun" w:eastAsia="SimSun" w:cs="SimSun"/>
          <w:sz w:val="21"/>
          <w:szCs w:val="21"/>
          <w:spacing w:val="-13"/>
        </w:rPr>
        <w:t>面骨折块的数量和位置进行分类。</w:t>
      </w:r>
      <w:r>
        <w:rPr>
          <w:rFonts w:ascii="SimSun" w:hAnsi="SimSun" w:eastAsia="SimSun" w:cs="SimSun"/>
          <w:sz w:val="21"/>
          <w:szCs w:val="21"/>
          <w:spacing w:val="63"/>
        </w:rPr>
        <w:t xml:space="preserve"> </w:t>
      </w:r>
      <w:r>
        <w:rPr>
          <w:rFonts w:ascii="SimSun" w:hAnsi="SimSun" w:eastAsia="SimSun" w:cs="SimSun"/>
          <w:sz w:val="21"/>
          <w:szCs w:val="21"/>
          <w:spacing w:val="-13"/>
        </w:rPr>
        <w:t>I</w:t>
      </w:r>
      <w:r>
        <w:rPr>
          <w:rFonts w:ascii="SimSun" w:hAnsi="SimSun" w:eastAsia="SimSun" w:cs="SimSun"/>
          <w:sz w:val="21"/>
          <w:szCs w:val="21"/>
          <w:spacing w:val="-50"/>
        </w:rPr>
        <w:t xml:space="preserve"> </w:t>
      </w:r>
      <w:r>
        <w:rPr>
          <w:rFonts w:ascii="SimSun" w:hAnsi="SimSun" w:eastAsia="SimSun" w:cs="SimSun"/>
          <w:sz w:val="21"/>
          <w:szCs w:val="21"/>
          <w:spacing w:val="-13"/>
        </w:rPr>
        <w:t>型骨折指无论有几条骨折线，但没有移位。Ⅱ型骨折指后关节</w:t>
      </w:r>
      <w:r>
        <w:rPr>
          <w:rFonts w:ascii="SimSun" w:hAnsi="SimSun" w:eastAsia="SimSun" w:cs="SimSun"/>
          <w:sz w:val="21"/>
          <w:szCs w:val="21"/>
        </w:rPr>
        <w:t xml:space="preserve"> </w:t>
      </w:r>
      <w:r>
        <w:rPr>
          <w:rFonts w:ascii="SimSun" w:hAnsi="SimSun" w:eastAsia="SimSun" w:cs="SimSun"/>
          <w:sz w:val="21"/>
          <w:szCs w:val="21"/>
          <w:spacing w:val="-10"/>
        </w:rPr>
        <w:t>面损伤成两部分的骨折。Ⅲ型骨折是指后关节面损伤成3个部分的骨折。</w:t>
      </w:r>
      <w:r>
        <w:rPr>
          <w:rFonts w:ascii="SimSun" w:hAnsi="SimSun" w:eastAsia="SimSun" w:cs="SimSun"/>
          <w:sz w:val="21"/>
          <w:szCs w:val="21"/>
          <w:spacing w:val="5"/>
        </w:rPr>
        <w:t xml:space="preserve"> </w:t>
      </w:r>
      <w:r>
        <w:rPr>
          <w:rFonts w:ascii="SimSun" w:hAnsi="SimSun" w:eastAsia="SimSun" w:cs="SimSun"/>
          <w:sz w:val="21"/>
          <w:szCs w:val="21"/>
          <w:spacing w:val="-10"/>
        </w:rPr>
        <w:t>IV型骨折是指后关节面损</w:t>
      </w:r>
      <w:r>
        <w:rPr>
          <w:rFonts w:ascii="SimSun" w:hAnsi="SimSun" w:eastAsia="SimSun" w:cs="SimSun"/>
          <w:sz w:val="21"/>
          <w:szCs w:val="21"/>
        </w:rPr>
        <w:t xml:space="preserve"> </w:t>
      </w:r>
      <w:r>
        <w:rPr>
          <w:rFonts w:ascii="SimSun" w:hAnsi="SimSun" w:eastAsia="SimSun" w:cs="SimSun"/>
          <w:sz w:val="21"/>
          <w:szCs w:val="21"/>
          <w:spacing w:val="-6"/>
        </w:rPr>
        <w:t>伤成4个及4个以上的骨折块。严重粉碎骨折，最大骨块小于3cm,称为跟骨骨性毁损伤。</w:t>
      </w:r>
    </w:p>
    <w:p>
      <w:pPr>
        <w:ind w:right="1099" w:firstLine="295"/>
        <w:spacing w:before="49" w:line="265" w:lineRule="auto"/>
        <w:jc w:val="both"/>
        <w:rPr>
          <w:rFonts w:ascii="SimSun" w:hAnsi="SimSun" w:eastAsia="SimSun" w:cs="SimSun"/>
          <w:sz w:val="21"/>
          <w:szCs w:val="21"/>
        </w:rPr>
      </w:pPr>
      <w:r>
        <w:rPr>
          <w:rFonts w:ascii="SimSun" w:hAnsi="SimSun" w:eastAsia="SimSun" w:cs="SimSun"/>
          <w:sz w:val="21"/>
          <w:szCs w:val="21"/>
          <w:color w:val="007FE1"/>
          <w:spacing w:val="-15"/>
        </w:rPr>
        <w:t>【临床表现与诊断】</w:t>
      </w:r>
      <w:r>
        <w:rPr>
          <w:rFonts w:ascii="SimSun" w:hAnsi="SimSun" w:eastAsia="SimSun" w:cs="SimSun"/>
          <w:sz w:val="21"/>
          <w:szCs w:val="21"/>
          <w:color w:val="007FE1"/>
          <w:spacing w:val="-1"/>
        </w:rPr>
        <w:t xml:space="preserve"> </w:t>
      </w:r>
      <w:r>
        <w:rPr>
          <w:rFonts w:ascii="SimSun" w:hAnsi="SimSun" w:eastAsia="SimSun" w:cs="SimSun"/>
          <w:sz w:val="21"/>
          <w:szCs w:val="21"/>
          <w:spacing w:val="-15"/>
        </w:rPr>
        <w:t>在坠落伤后出现跟部疼痛，肿胀，皮下瘀斑，足底扁平及局部畸形，不能行</w:t>
      </w:r>
      <w:r>
        <w:rPr>
          <w:rFonts w:ascii="SimSun" w:hAnsi="SimSun" w:eastAsia="SimSun" w:cs="SimSun"/>
          <w:sz w:val="21"/>
          <w:szCs w:val="21"/>
        </w:rPr>
        <w:t xml:space="preserve"> </w:t>
      </w:r>
      <w:r>
        <w:rPr>
          <w:rFonts w:ascii="SimSun" w:hAnsi="SimSun" w:eastAsia="SimSun" w:cs="SimSun"/>
          <w:sz w:val="21"/>
          <w:szCs w:val="21"/>
          <w:spacing w:val="-15"/>
        </w:rPr>
        <w:t>走。检查跟部有局限性压痛，跟骨横径较健侧增宽，应怀疑有跟骨骨折。踝关节正位、侧位和跟骨轴</w:t>
      </w:r>
      <w:r>
        <w:rPr>
          <w:rFonts w:ascii="SimSun" w:hAnsi="SimSun" w:eastAsia="SimSun" w:cs="SimSun"/>
          <w:sz w:val="21"/>
          <w:szCs w:val="21"/>
          <w:spacing w:val="13"/>
        </w:rPr>
        <w:t xml:space="preserve"> </w:t>
      </w:r>
      <w:r>
        <w:rPr>
          <w:rFonts w:ascii="SimSun" w:hAnsi="SimSun" w:eastAsia="SimSun" w:cs="SimSun"/>
          <w:sz w:val="21"/>
          <w:szCs w:val="21"/>
          <w:spacing w:val="-14"/>
        </w:rPr>
        <w:t>位X</w:t>
      </w:r>
      <w:r>
        <w:rPr>
          <w:rFonts w:ascii="SimSun" w:hAnsi="SimSun" w:eastAsia="SimSun" w:cs="SimSun"/>
          <w:sz w:val="21"/>
          <w:szCs w:val="21"/>
          <w:spacing w:val="-15"/>
        </w:rPr>
        <w:t xml:space="preserve"> </w:t>
      </w:r>
      <w:r>
        <w:rPr>
          <w:rFonts w:ascii="SimSun" w:hAnsi="SimSun" w:eastAsia="SimSun" w:cs="SimSun"/>
          <w:sz w:val="21"/>
          <w:szCs w:val="21"/>
          <w:spacing w:val="-14"/>
        </w:rPr>
        <w:t>线平片，可明确骨折的类型、移位程度。同时要注意坠落伤虽为足着地受伤，但力可沿下肢向骨</w:t>
      </w:r>
      <w:r>
        <w:rPr>
          <w:rFonts w:ascii="SimSun" w:hAnsi="SimSun" w:eastAsia="SimSun" w:cs="SimSun"/>
          <w:sz w:val="21"/>
          <w:szCs w:val="21"/>
        </w:rPr>
        <w:t xml:space="preserve"> </w:t>
      </w:r>
      <w:r>
        <w:rPr>
          <w:rFonts w:ascii="SimSun" w:hAnsi="SimSun" w:eastAsia="SimSun" w:cs="SimSun"/>
          <w:sz w:val="21"/>
          <w:szCs w:val="21"/>
          <w:spacing w:val="-20"/>
        </w:rPr>
        <w:t>盆、脊柱传导，因此应注意髋部、脊柱的临床症状并及时进行X</w:t>
      </w:r>
      <w:r>
        <w:rPr>
          <w:rFonts w:ascii="SimSun" w:hAnsi="SimSun" w:eastAsia="SimSun" w:cs="SimSun"/>
          <w:sz w:val="21"/>
          <w:szCs w:val="21"/>
          <w:spacing w:val="-23"/>
        </w:rPr>
        <w:t xml:space="preserve"> </w:t>
      </w:r>
      <w:r>
        <w:rPr>
          <w:rFonts w:ascii="SimSun" w:hAnsi="SimSun" w:eastAsia="SimSun" w:cs="SimSun"/>
          <w:sz w:val="21"/>
          <w:szCs w:val="21"/>
          <w:spacing w:val="-20"/>
        </w:rPr>
        <w:t>线平片检查，以免漏诊。</w:t>
      </w:r>
    </w:p>
    <w:p>
      <w:pPr>
        <w:ind w:right="1101" w:firstLine="295"/>
        <w:spacing w:before="71" w:line="264" w:lineRule="auto"/>
        <w:jc w:val="both"/>
        <w:rPr>
          <w:rFonts w:ascii="SimSun" w:hAnsi="SimSun" w:eastAsia="SimSun" w:cs="SimSun"/>
          <w:sz w:val="21"/>
          <w:szCs w:val="21"/>
        </w:rPr>
      </w:pPr>
      <w:r>
        <w:rPr>
          <w:rFonts w:ascii="SimSun" w:hAnsi="SimSun" w:eastAsia="SimSun" w:cs="SimSun"/>
          <w:sz w:val="21"/>
          <w:szCs w:val="21"/>
          <w:color w:val="0073C0"/>
          <w:spacing w:val="-13"/>
        </w:rPr>
        <w:t>【治疗】</w:t>
      </w:r>
      <w:r>
        <w:rPr>
          <w:rFonts w:ascii="SimSun" w:hAnsi="SimSun" w:eastAsia="SimSun" w:cs="SimSun"/>
          <w:sz w:val="21"/>
          <w:szCs w:val="21"/>
          <w:spacing w:val="-13"/>
        </w:rPr>
        <w:t>跟骨骨折的治疗原则是恢复距下关节的对位关系和跟骨结节关节角，纠正跟骨变宽，维</w:t>
      </w:r>
      <w:r>
        <w:rPr>
          <w:rFonts w:ascii="SimSun" w:hAnsi="SimSun" w:eastAsia="SimSun" w:cs="SimSun"/>
          <w:sz w:val="21"/>
          <w:szCs w:val="21"/>
          <w:spacing w:val="18"/>
        </w:rPr>
        <w:t xml:space="preserve"> </w:t>
      </w:r>
      <w:r>
        <w:rPr>
          <w:rFonts w:ascii="SimSun" w:hAnsi="SimSun" w:eastAsia="SimSun" w:cs="SimSun"/>
          <w:sz w:val="21"/>
          <w:szCs w:val="21"/>
          <w:spacing w:val="-15"/>
        </w:rPr>
        <w:t>持正常的足弓高度和负重关系。对于不波及距下关节的关节外骨折，移位不大的跟骨前端骨折、结节</w:t>
      </w:r>
      <w:r>
        <w:rPr>
          <w:rFonts w:ascii="SimSun" w:hAnsi="SimSun" w:eastAsia="SimSun" w:cs="SimSun"/>
          <w:sz w:val="21"/>
          <w:szCs w:val="21"/>
          <w:spacing w:val="8"/>
        </w:rPr>
        <w:t xml:space="preserve"> </w:t>
      </w:r>
      <w:r>
        <w:rPr>
          <w:rFonts w:ascii="SimSun" w:hAnsi="SimSun" w:eastAsia="SimSun" w:cs="SimSun"/>
          <w:sz w:val="21"/>
          <w:szCs w:val="21"/>
          <w:spacing w:val="-12"/>
        </w:rPr>
        <w:t>骨折，以及无移位载距突骨折，石膏固定4周后即可开始功能训练。较大的载距突骨折块移位时应采</w:t>
      </w:r>
      <w:r>
        <w:rPr>
          <w:rFonts w:ascii="SimSun" w:hAnsi="SimSun" w:eastAsia="SimSun" w:cs="SimSun"/>
          <w:sz w:val="21"/>
          <w:szCs w:val="21"/>
        </w:rPr>
        <w:t xml:space="preserve"> </w:t>
      </w:r>
      <w:r>
        <w:rPr>
          <w:rFonts w:ascii="SimSun" w:hAnsi="SimSun" w:eastAsia="SimSun" w:cs="SimSun"/>
          <w:sz w:val="21"/>
          <w:szCs w:val="21"/>
          <w:spacing w:val="-15"/>
        </w:rPr>
        <w:t>用内侧入路切开复位内固定。跟骨体骨折骨折块移位较大时，可手法复位石膏外固定，失败者切开复</w:t>
      </w:r>
      <w:r>
        <w:rPr>
          <w:rFonts w:ascii="SimSun" w:hAnsi="SimSun" w:eastAsia="SimSun" w:cs="SimSun"/>
          <w:sz w:val="21"/>
          <w:szCs w:val="21"/>
          <w:spacing w:val="8"/>
        </w:rPr>
        <w:t xml:space="preserve"> </w:t>
      </w:r>
      <w:r>
        <w:rPr>
          <w:rFonts w:ascii="SimSun" w:hAnsi="SimSun" w:eastAsia="SimSun" w:cs="SimSun"/>
          <w:sz w:val="21"/>
          <w:szCs w:val="21"/>
          <w:spacing w:val="-15"/>
        </w:rPr>
        <w:t>位内固定。对于跟骨结节鸟嘴状骨折，可采用闭合撬拨复位或切开复位，松质骨螺钉固定，并早期活</w:t>
      </w:r>
      <w:r>
        <w:rPr>
          <w:rFonts w:ascii="SimSun" w:hAnsi="SimSun" w:eastAsia="SimSun" w:cs="SimSun"/>
          <w:sz w:val="21"/>
          <w:szCs w:val="21"/>
          <w:spacing w:val="6"/>
        </w:rPr>
        <w:t xml:space="preserve"> </w:t>
      </w:r>
      <w:r>
        <w:rPr>
          <w:rFonts w:ascii="SimSun" w:hAnsi="SimSun" w:eastAsia="SimSun" w:cs="SimSun"/>
          <w:sz w:val="21"/>
          <w:szCs w:val="21"/>
          <w:spacing w:val="-14"/>
        </w:rPr>
        <w:t>动踝关节。</w:t>
      </w:r>
    </w:p>
    <w:p>
      <w:pPr>
        <w:ind w:left="400"/>
        <w:spacing w:before="100" w:line="219" w:lineRule="auto"/>
        <w:rPr>
          <w:rFonts w:ascii="SimSun" w:hAnsi="SimSun" w:eastAsia="SimSun" w:cs="SimSun"/>
          <w:sz w:val="21"/>
          <w:szCs w:val="21"/>
        </w:rPr>
      </w:pPr>
      <w:r>
        <w:rPr>
          <w:rFonts w:ascii="SimSun" w:hAnsi="SimSun" w:eastAsia="SimSun" w:cs="SimSun"/>
          <w:sz w:val="21"/>
          <w:szCs w:val="21"/>
          <w:spacing w:val="-12"/>
        </w:rPr>
        <w:t>对于波及距下关节的关节内骨折的治疗以达到解剖复位为目标。</w:t>
      </w:r>
    </w:p>
    <w:p>
      <w:pPr>
        <w:sectPr>
          <w:pgSz w:w="11240" w:h="15750"/>
          <w:pgMar w:top="400" w:right="700" w:bottom="400" w:left="829" w:header="0" w:footer="0" w:gutter="0"/>
        </w:sectPr>
        <w:rPr/>
      </w:pPr>
    </w:p>
    <w:p>
      <w:pPr>
        <w:spacing w:line="372" w:lineRule="auto"/>
        <w:rPr>
          <w:rFonts w:ascii="Arial"/>
          <w:sz w:val="21"/>
        </w:rPr>
      </w:pPr>
      <w:r>
        <w:drawing>
          <wp:anchor distT="0" distB="0" distL="0" distR="0" simplePos="0" relativeHeight="252683264" behindDoc="0" locked="0" layoutInCell="0" allowOverlap="1">
            <wp:simplePos x="0" y="0"/>
            <wp:positionH relativeFrom="page">
              <wp:posOffset>400051</wp:posOffset>
            </wp:positionH>
            <wp:positionV relativeFrom="page">
              <wp:posOffset>9334510</wp:posOffset>
            </wp:positionV>
            <wp:extent cx="476214" cy="419113"/>
            <wp:effectExtent l="0" t="0" r="0" b="0"/>
            <wp:wrapNone/>
            <wp:docPr id="384" name="IM 384"/>
            <wp:cNvGraphicFramePr/>
            <a:graphic>
              <a:graphicData uri="http://schemas.openxmlformats.org/drawingml/2006/picture">
                <pic:pic>
                  <pic:nvPicPr>
                    <pic:cNvPr id="384" name="IM 384"/>
                    <pic:cNvPicPr/>
                  </pic:nvPicPr>
                  <pic:blipFill>
                    <a:blip r:embed="rId404"/>
                    <a:stretch>
                      <a:fillRect/>
                    </a:stretch>
                  </pic:blipFill>
                  <pic:spPr>
                    <a:xfrm rot="0">
                      <a:off x="0" y="0"/>
                      <a:ext cx="476214" cy="419113"/>
                    </a:xfrm>
                    <a:prstGeom prst="rect">
                      <a:avLst/>
                    </a:prstGeom>
                  </pic:spPr>
                </pic:pic>
              </a:graphicData>
            </a:graphic>
          </wp:anchor>
        </w:drawing>
      </w:r>
      <w:r>
        <w:drawing>
          <wp:anchor distT="0" distB="0" distL="0" distR="0" simplePos="0" relativeHeight="252682240" behindDoc="0" locked="0" layoutInCell="0" allowOverlap="1">
            <wp:simplePos x="0" y="0"/>
            <wp:positionH relativeFrom="page">
              <wp:posOffset>4394230</wp:posOffset>
            </wp:positionH>
            <wp:positionV relativeFrom="page">
              <wp:posOffset>4502166</wp:posOffset>
            </wp:positionV>
            <wp:extent cx="1784309" cy="1854228"/>
            <wp:effectExtent l="0" t="0" r="0" b="0"/>
            <wp:wrapNone/>
            <wp:docPr id="385" name="IM 385"/>
            <wp:cNvGraphicFramePr/>
            <a:graphic>
              <a:graphicData uri="http://schemas.openxmlformats.org/drawingml/2006/picture">
                <pic:pic>
                  <pic:nvPicPr>
                    <pic:cNvPr id="385" name="IM 385"/>
                    <pic:cNvPicPr/>
                  </pic:nvPicPr>
                  <pic:blipFill>
                    <a:blip r:embed="rId405"/>
                    <a:stretch>
                      <a:fillRect/>
                    </a:stretch>
                  </pic:blipFill>
                  <pic:spPr>
                    <a:xfrm rot="0">
                      <a:off x="0" y="0"/>
                      <a:ext cx="1784309" cy="1854228"/>
                    </a:xfrm>
                    <a:prstGeom prst="rect">
                      <a:avLst/>
                    </a:prstGeom>
                  </pic:spPr>
                </pic:pic>
              </a:graphicData>
            </a:graphic>
          </wp:anchor>
        </w:drawing>
      </w:r>
      <w:r>
        <w:drawing>
          <wp:anchor distT="0" distB="0" distL="0" distR="0" simplePos="0" relativeHeight="252681216" behindDoc="0" locked="0" layoutInCell="0" allowOverlap="1">
            <wp:simplePos x="0" y="0"/>
            <wp:positionH relativeFrom="page">
              <wp:posOffset>4394230</wp:posOffset>
            </wp:positionH>
            <wp:positionV relativeFrom="page">
              <wp:posOffset>6527750</wp:posOffset>
            </wp:positionV>
            <wp:extent cx="1790651" cy="1936847"/>
            <wp:effectExtent l="0" t="0" r="0" b="0"/>
            <wp:wrapNone/>
            <wp:docPr id="386" name="IM 386"/>
            <wp:cNvGraphicFramePr/>
            <a:graphic>
              <a:graphicData uri="http://schemas.openxmlformats.org/drawingml/2006/picture">
                <pic:pic>
                  <pic:nvPicPr>
                    <pic:cNvPr id="386" name="IM 386"/>
                    <pic:cNvPicPr/>
                  </pic:nvPicPr>
                  <pic:blipFill>
                    <a:blip r:embed="rId406"/>
                    <a:stretch>
                      <a:fillRect/>
                    </a:stretch>
                  </pic:blipFill>
                  <pic:spPr>
                    <a:xfrm rot="0">
                      <a:off x="0" y="0"/>
                      <a:ext cx="1790651" cy="1936847"/>
                    </a:xfrm>
                    <a:prstGeom prst="rect">
                      <a:avLst/>
                    </a:prstGeom>
                  </pic:spPr>
                </pic:pic>
              </a:graphicData>
            </a:graphic>
          </wp:anchor>
        </w:drawing>
      </w:r>
      <w:r/>
    </w:p>
    <w:p>
      <w:pPr>
        <w:ind w:left="70"/>
        <w:spacing w:before="62" w:line="222" w:lineRule="auto"/>
        <w:rPr>
          <w:rFonts w:ascii="SimHei" w:hAnsi="SimHei" w:eastAsia="SimHei" w:cs="SimHei"/>
          <w:sz w:val="19"/>
          <w:szCs w:val="19"/>
        </w:rPr>
      </w:pPr>
      <w:r>
        <w:rPr>
          <w:rFonts w:ascii="SimSun" w:hAnsi="SimSun" w:eastAsia="SimSun" w:cs="SimSun"/>
          <w:sz w:val="19"/>
          <w:szCs w:val="19"/>
          <w:color w:val="0071C8"/>
          <w:spacing w:val="-9"/>
          <w:position w:val="-1"/>
        </w:rPr>
        <w:t>680</w:t>
      </w:r>
      <w:r>
        <w:rPr>
          <w:rFonts w:ascii="SimSun" w:hAnsi="SimSun" w:eastAsia="SimSun" w:cs="SimSun"/>
          <w:sz w:val="19"/>
          <w:szCs w:val="19"/>
          <w:color w:val="0071C8"/>
          <w:spacing w:val="10"/>
          <w:position w:val="-1"/>
        </w:rPr>
        <w:t xml:space="preserve">       </w:t>
      </w:r>
      <w:r>
        <w:rPr>
          <w:rFonts w:ascii="SimHei" w:hAnsi="SimHei" w:eastAsia="SimHei" w:cs="SimHei"/>
          <w:sz w:val="19"/>
          <w:szCs w:val="19"/>
          <w:color w:val="0079D7"/>
          <w:spacing w:val="-9"/>
        </w:rPr>
        <w:t>第六十一章</w:t>
      </w:r>
      <w:r>
        <w:rPr>
          <w:rFonts w:ascii="SimHei" w:hAnsi="SimHei" w:eastAsia="SimHei" w:cs="SimHei"/>
          <w:sz w:val="19"/>
          <w:szCs w:val="19"/>
          <w:color w:val="0079D7"/>
          <w:spacing w:val="59"/>
        </w:rPr>
        <w:t xml:space="preserve"> </w:t>
      </w:r>
      <w:r>
        <w:rPr>
          <w:rFonts w:ascii="SimHei" w:hAnsi="SimHei" w:eastAsia="SimHei" w:cs="SimHei"/>
          <w:sz w:val="19"/>
          <w:szCs w:val="19"/>
          <w:color w:val="0079D7"/>
          <w:spacing w:val="-9"/>
        </w:rPr>
        <w:t>下肢骨、关节损伤</w:t>
      </w:r>
    </w:p>
    <w:p>
      <w:pPr>
        <w:rPr/>
      </w:pPr>
      <w:r/>
    </w:p>
    <w:p>
      <w:pPr>
        <w:spacing w:line="121" w:lineRule="exact"/>
        <w:rPr/>
      </w:pPr>
      <w:r/>
    </w:p>
    <w:p>
      <w:pPr>
        <w:sectPr>
          <w:pgSz w:w="11220" w:h="15790"/>
          <w:pgMar w:top="400" w:right="899" w:bottom="400" w:left="630" w:header="0" w:footer="0" w:gutter="0"/>
          <w:cols w:equalWidth="0" w:num="1">
            <w:col w:w="9691" w:space="0"/>
          </w:cols>
        </w:sectPr>
        <w:rPr/>
      </w:pPr>
    </w:p>
    <w:p>
      <w:pPr>
        <w:ind w:firstLine="1020"/>
        <w:spacing w:before="2" w:line="2500" w:lineRule="exact"/>
        <w:textAlignment w:val="center"/>
        <w:rPr/>
      </w:pPr>
      <w:r>
        <w:drawing>
          <wp:inline distT="0" distB="0" distL="0" distR="0">
            <wp:extent cx="2044717" cy="1587519"/>
            <wp:effectExtent l="0" t="0" r="0" b="0"/>
            <wp:docPr id="387" name="IM 387"/>
            <wp:cNvGraphicFramePr/>
            <a:graphic>
              <a:graphicData uri="http://schemas.openxmlformats.org/drawingml/2006/picture">
                <pic:pic>
                  <pic:nvPicPr>
                    <pic:cNvPr id="387" name="IM 387"/>
                    <pic:cNvPicPr/>
                  </pic:nvPicPr>
                  <pic:blipFill>
                    <a:blip r:embed="rId407"/>
                    <a:stretch>
                      <a:fillRect/>
                    </a:stretch>
                  </pic:blipFill>
                  <pic:spPr>
                    <a:xfrm rot="0">
                      <a:off x="0" y="0"/>
                      <a:ext cx="2044717" cy="1587519"/>
                    </a:xfrm>
                    <a:prstGeom prst="rect">
                      <a:avLst/>
                    </a:prstGeom>
                  </pic:spPr>
                </pic:pic>
              </a:graphicData>
            </a:graphic>
          </wp:inline>
        </w:drawing>
      </w:r>
    </w:p>
    <w:p>
      <w:pPr>
        <w:ind w:left="1189" w:right="352"/>
        <w:spacing w:before="126" w:line="253" w:lineRule="auto"/>
        <w:rPr>
          <w:rFonts w:ascii="SimHei" w:hAnsi="SimHei" w:eastAsia="SimHei" w:cs="SimHei"/>
          <w:sz w:val="19"/>
          <w:szCs w:val="19"/>
        </w:rPr>
      </w:pPr>
      <w:r>
        <w:rPr>
          <w:rFonts w:ascii="SimHei" w:hAnsi="SimHei" w:eastAsia="SimHei" w:cs="SimHei"/>
          <w:sz w:val="19"/>
          <w:szCs w:val="19"/>
          <w:color w:val="2471B5"/>
          <w:spacing w:val="-5"/>
        </w:rPr>
        <w:t>图61-46</w:t>
      </w:r>
      <w:r>
        <w:rPr>
          <w:rFonts w:ascii="SimHei" w:hAnsi="SimHei" w:eastAsia="SimHei" w:cs="SimHei"/>
          <w:sz w:val="19"/>
          <w:szCs w:val="19"/>
          <w:color w:val="2471B5"/>
          <w:spacing w:val="51"/>
        </w:rPr>
        <w:t xml:space="preserve"> </w:t>
      </w:r>
      <w:r>
        <w:rPr>
          <w:rFonts w:ascii="SimHei" w:hAnsi="SimHei" w:eastAsia="SimHei" w:cs="SimHei"/>
          <w:sz w:val="19"/>
          <w:szCs w:val="19"/>
          <w:spacing w:val="-5"/>
        </w:rPr>
        <w:t>跟骨骨折切开复位钢板内</w:t>
      </w:r>
      <w:r>
        <w:rPr>
          <w:rFonts w:ascii="SimHei" w:hAnsi="SimHei" w:eastAsia="SimHei" w:cs="SimHei"/>
          <w:sz w:val="19"/>
          <w:szCs w:val="19"/>
        </w:rPr>
        <w:t xml:space="preserve"> </w:t>
      </w:r>
      <w:r>
        <w:rPr>
          <w:rFonts w:ascii="SimHei" w:hAnsi="SimHei" w:eastAsia="SimHei" w:cs="SimHei"/>
          <w:sz w:val="19"/>
          <w:szCs w:val="19"/>
          <w:spacing w:val="-4"/>
        </w:rPr>
        <w:t>固定术</w:t>
      </w:r>
    </w:p>
    <w:p>
      <w:pPr>
        <w:spacing w:line="14" w:lineRule="auto"/>
        <w:rPr>
          <w:rFonts w:ascii="Arial"/>
          <w:sz w:val="2"/>
        </w:rPr>
      </w:pPr>
      <w:r>
        <w:rPr>
          <w:rFonts w:ascii="Arial" w:hAnsi="Arial" w:eastAsia="Arial" w:cs="Arial"/>
          <w:sz w:val="2"/>
          <w:szCs w:val="2"/>
        </w:rPr>
        <w:br w:type="column"/>
      </w:r>
    </w:p>
    <w:p>
      <w:pPr>
        <w:ind w:right="10" w:firstLine="410"/>
        <w:spacing w:line="308" w:lineRule="auto"/>
        <w:jc w:val="both"/>
        <w:rPr>
          <w:rFonts w:ascii="SimSun" w:hAnsi="SimSun" w:eastAsia="SimSun" w:cs="SimSun"/>
          <w:sz w:val="18"/>
          <w:szCs w:val="18"/>
        </w:rPr>
      </w:pPr>
      <w:r>
        <w:rPr>
          <w:rFonts w:ascii="SimSun" w:hAnsi="SimSun" w:eastAsia="SimSun" w:cs="SimSun"/>
          <w:sz w:val="18"/>
          <w:szCs w:val="18"/>
          <w:spacing w:val="22"/>
        </w:rPr>
        <w:t>1.</w:t>
      </w:r>
      <w:r>
        <w:rPr>
          <w:rFonts w:ascii="SimSun" w:hAnsi="SimSun" w:eastAsia="SimSun" w:cs="SimSun"/>
          <w:sz w:val="18"/>
          <w:szCs w:val="18"/>
          <w:spacing w:val="-8"/>
        </w:rPr>
        <w:t xml:space="preserve"> </w:t>
      </w:r>
      <w:r>
        <w:rPr>
          <w:rFonts w:ascii="SimSun" w:hAnsi="SimSun" w:eastAsia="SimSun" w:cs="SimSun"/>
          <w:sz w:val="18"/>
          <w:szCs w:val="18"/>
          <w:spacing w:val="22"/>
        </w:rPr>
        <w:t>非手术治疗</w:t>
      </w:r>
      <w:r>
        <w:rPr>
          <w:rFonts w:ascii="SimSun" w:hAnsi="SimSun" w:eastAsia="SimSun" w:cs="SimSun"/>
          <w:sz w:val="18"/>
          <w:szCs w:val="18"/>
          <w:spacing w:val="35"/>
        </w:rPr>
        <w:t xml:space="preserve">  </w:t>
      </w:r>
      <w:r>
        <w:rPr>
          <w:rFonts w:ascii="SimSun" w:hAnsi="SimSun" w:eastAsia="SimSun" w:cs="SimSun"/>
          <w:sz w:val="18"/>
          <w:szCs w:val="18"/>
          <w:spacing w:val="22"/>
        </w:rPr>
        <w:t>适用于无移位的或无明显移位的跟骨</w:t>
      </w:r>
      <w:r>
        <w:rPr>
          <w:rFonts w:ascii="SimSun" w:hAnsi="SimSun" w:eastAsia="SimSun" w:cs="SimSun"/>
          <w:sz w:val="18"/>
          <w:szCs w:val="18"/>
          <w:spacing w:val="1"/>
        </w:rPr>
        <w:t xml:space="preserve"> </w:t>
      </w:r>
      <w:r>
        <w:rPr>
          <w:rFonts w:ascii="SimSun" w:hAnsi="SimSun" w:eastAsia="SimSun" w:cs="SimSun"/>
          <w:sz w:val="18"/>
          <w:szCs w:val="18"/>
          <w:spacing w:val="20"/>
        </w:rPr>
        <w:t>关节内骨折，以及明显移位但高龄或合并严重内科疾病的病</w:t>
      </w:r>
      <w:r>
        <w:rPr>
          <w:rFonts w:ascii="SimSun" w:hAnsi="SimSun" w:eastAsia="SimSun" w:cs="SimSun"/>
          <w:sz w:val="18"/>
          <w:szCs w:val="18"/>
          <w:spacing w:val="12"/>
        </w:rPr>
        <w:t xml:space="preserve"> </w:t>
      </w:r>
      <w:r>
        <w:rPr>
          <w:rFonts w:ascii="SimSun" w:hAnsi="SimSun" w:eastAsia="SimSun" w:cs="SimSun"/>
          <w:sz w:val="18"/>
          <w:szCs w:val="18"/>
          <w:spacing w:val="15"/>
        </w:rPr>
        <w:t>人，给予石膏或支具固定4~6周，主动活动下肢诸关节，防止</w:t>
      </w:r>
      <w:r>
        <w:rPr>
          <w:rFonts w:ascii="SimSun" w:hAnsi="SimSun" w:eastAsia="SimSun" w:cs="SimSun"/>
          <w:sz w:val="18"/>
          <w:szCs w:val="18"/>
          <w:spacing w:val="18"/>
        </w:rPr>
        <w:t xml:space="preserve"> </w:t>
      </w:r>
      <w:r>
        <w:rPr>
          <w:rFonts w:ascii="SimSun" w:hAnsi="SimSun" w:eastAsia="SimSun" w:cs="SimSun"/>
          <w:sz w:val="18"/>
          <w:szCs w:val="18"/>
          <w:spacing w:val="27"/>
        </w:rPr>
        <w:t>深静脉血栓形成及肌肉萎缩。10周左右可开始扶拐部分负</w:t>
      </w:r>
      <w:r>
        <w:rPr>
          <w:rFonts w:ascii="SimSun" w:hAnsi="SimSun" w:eastAsia="SimSun" w:cs="SimSun"/>
          <w:sz w:val="18"/>
          <w:szCs w:val="18"/>
          <w:spacing w:val="16"/>
        </w:rPr>
        <w:t xml:space="preserve"> </w:t>
      </w:r>
      <w:r>
        <w:rPr>
          <w:rFonts w:ascii="SimSun" w:hAnsi="SimSun" w:eastAsia="SimSun" w:cs="SimSun"/>
          <w:sz w:val="18"/>
          <w:szCs w:val="18"/>
          <w:spacing w:val="19"/>
        </w:rPr>
        <w:t>重行走，12周后可完全负重。伤后4个月可逐渐恢复工作。</w:t>
      </w:r>
    </w:p>
    <w:p>
      <w:pPr>
        <w:ind w:right="1" w:firstLine="410"/>
        <w:spacing w:before="97" w:line="294" w:lineRule="auto"/>
        <w:jc w:val="both"/>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3"/>
        </w:rPr>
        <w:t xml:space="preserve"> </w:t>
      </w:r>
      <w:r>
        <w:rPr>
          <w:rFonts w:ascii="SimSun" w:hAnsi="SimSun" w:eastAsia="SimSun" w:cs="SimSun"/>
          <w:sz w:val="19"/>
          <w:szCs w:val="19"/>
          <w:spacing w:val="11"/>
        </w:rPr>
        <w:t>闭合撬拨复位疗法</w:t>
      </w:r>
      <w:r>
        <w:rPr>
          <w:rFonts w:ascii="SimSun" w:hAnsi="SimSun" w:eastAsia="SimSun" w:cs="SimSun"/>
          <w:sz w:val="19"/>
          <w:szCs w:val="19"/>
          <w:spacing w:val="6"/>
        </w:rPr>
        <w:t xml:space="preserve">  </w:t>
      </w:r>
      <w:r>
        <w:rPr>
          <w:rFonts w:ascii="SimSun" w:hAnsi="SimSun" w:eastAsia="SimSun" w:cs="SimSun"/>
          <w:sz w:val="19"/>
          <w:szCs w:val="19"/>
          <w:spacing w:val="11"/>
        </w:rPr>
        <w:t>C</w:t>
      </w:r>
      <w:r>
        <w:rPr>
          <w:rFonts w:ascii="SimSun" w:hAnsi="SimSun" w:eastAsia="SimSun" w:cs="SimSun"/>
          <w:sz w:val="19"/>
          <w:szCs w:val="19"/>
          <w:spacing w:val="-3"/>
        </w:rPr>
        <w:t xml:space="preserve"> </w:t>
      </w:r>
      <w:r>
        <w:rPr>
          <w:rFonts w:ascii="SimSun" w:hAnsi="SimSun" w:eastAsia="SimSun" w:cs="SimSun"/>
          <w:sz w:val="19"/>
          <w:szCs w:val="19"/>
          <w:spacing w:val="11"/>
        </w:rPr>
        <w:t>型</w:t>
      </w:r>
      <w:r>
        <w:rPr>
          <w:rFonts w:ascii="SimSun" w:hAnsi="SimSun" w:eastAsia="SimSun" w:cs="SimSun"/>
          <w:sz w:val="19"/>
          <w:szCs w:val="19"/>
          <w:spacing w:val="-17"/>
        </w:rPr>
        <w:t xml:space="preserve"> </w:t>
      </w:r>
      <w:r>
        <w:rPr>
          <w:rFonts w:ascii="SimSun" w:hAnsi="SimSun" w:eastAsia="SimSun" w:cs="SimSun"/>
          <w:sz w:val="19"/>
          <w:szCs w:val="19"/>
          <w:spacing w:val="11"/>
        </w:rPr>
        <w:t>臂X</w:t>
      </w:r>
      <w:r>
        <w:rPr>
          <w:rFonts w:ascii="SimSun" w:hAnsi="SimSun" w:eastAsia="SimSun" w:cs="SimSun"/>
          <w:sz w:val="19"/>
          <w:szCs w:val="19"/>
          <w:spacing w:val="15"/>
        </w:rPr>
        <w:t xml:space="preserve"> </w:t>
      </w:r>
      <w:r>
        <w:rPr>
          <w:rFonts w:ascii="SimSun" w:hAnsi="SimSun" w:eastAsia="SimSun" w:cs="SimSun"/>
          <w:sz w:val="19"/>
          <w:szCs w:val="19"/>
          <w:spacing w:val="11"/>
        </w:rPr>
        <w:t>线机透视下在跟腱止</w:t>
      </w:r>
      <w:r>
        <w:rPr>
          <w:rFonts w:ascii="SimSun" w:hAnsi="SimSun" w:eastAsia="SimSun" w:cs="SimSun"/>
          <w:sz w:val="19"/>
          <w:szCs w:val="19"/>
        </w:rPr>
        <w:t xml:space="preserve"> </w:t>
      </w:r>
      <w:r>
        <w:rPr>
          <w:rFonts w:ascii="SimSun" w:hAnsi="SimSun" w:eastAsia="SimSun" w:cs="SimSun"/>
          <w:sz w:val="19"/>
          <w:szCs w:val="19"/>
          <w:spacing w:val="3"/>
        </w:rPr>
        <w:t>点处平行插入两枚粗克氏针，针端达后关节面下方后</w:t>
      </w:r>
      <w:r>
        <w:rPr>
          <w:rFonts w:ascii="SimSun" w:hAnsi="SimSun" w:eastAsia="SimSun" w:cs="SimSun"/>
          <w:sz w:val="19"/>
          <w:szCs w:val="19"/>
          <w:spacing w:val="2"/>
        </w:rPr>
        <w:t>屈膝、踝</w:t>
      </w:r>
      <w:r>
        <w:rPr>
          <w:rFonts w:ascii="SimSun" w:hAnsi="SimSun" w:eastAsia="SimSun" w:cs="SimSun"/>
          <w:sz w:val="19"/>
          <w:szCs w:val="19"/>
        </w:rPr>
        <w:t xml:space="preserve"> </w:t>
      </w:r>
      <w:r>
        <w:rPr>
          <w:rFonts w:ascii="SimSun" w:hAnsi="SimSun" w:eastAsia="SimSun" w:cs="SimSun"/>
          <w:sz w:val="19"/>
          <w:szCs w:val="19"/>
          <w:spacing w:val="18"/>
        </w:rPr>
        <w:t>跖屈位将塌陷的后关节面撬起。有跟骨变宽的需做双侧挤</w:t>
      </w:r>
      <w:r>
        <w:rPr>
          <w:rFonts w:ascii="SimSun" w:hAnsi="SimSun" w:eastAsia="SimSun" w:cs="SimSun"/>
          <w:sz w:val="19"/>
          <w:szCs w:val="19"/>
          <w:spacing w:val="6"/>
        </w:rPr>
        <w:t xml:space="preserve"> </w:t>
      </w:r>
      <w:r>
        <w:rPr>
          <w:rFonts w:ascii="SimSun" w:hAnsi="SimSun" w:eastAsia="SimSun" w:cs="SimSun"/>
          <w:sz w:val="19"/>
          <w:szCs w:val="19"/>
          <w:spacing w:val="7"/>
        </w:rPr>
        <w:t>压。侧位及轴位透视，位置满意后，克氏针及石膏固定。</w:t>
      </w:r>
      <w:r>
        <w:rPr>
          <w:rFonts w:ascii="SimSun" w:hAnsi="SimSun" w:eastAsia="SimSun" w:cs="SimSun"/>
          <w:sz w:val="19"/>
          <w:szCs w:val="19"/>
          <w:spacing w:val="6"/>
        </w:rPr>
        <w:t>6周</w:t>
      </w:r>
      <w:r>
        <w:rPr>
          <w:rFonts w:ascii="SimSun" w:hAnsi="SimSun" w:eastAsia="SimSun" w:cs="SimSun"/>
          <w:sz w:val="19"/>
          <w:szCs w:val="19"/>
        </w:rPr>
        <w:t xml:space="preserve"> </w:t>
      </w:r>
      <w:r>
        <w:rPr>
          <w:rFonts w:ascii="SimSun" w:hAnsi="SimSun" w:eastAsia="SimSun" w:cs="SimSun"/>
          <w:sz w:val="19"/>
          <w:szCs w:val="19"/>
          <w:spacing w:val="1"/>
        </w:rPr>
        <w:t>后去除克氏针和石膏，练习踝关节活动。</w:t>
      </w:r>
    </w:p>
    <w:p>
      <w:pPr>
        <w:ind w:left="410"/>
        <w:spacing w:before="96" w:line="184" w:lineRule="auto"/>
        <w:rPr>
          <w:rFonts w:ascii="SimSun" w:hAnsi="SimSun" w:eastAsia="SimSun" w:cs="SimSun"/>
          <w:sz w:val="19"/>
          <w:szCs w:val="19"/>
        </w:rPr>
      </w:pPr>
      <w:r>
        <w:rPr>
          <w:rFonts w:ascii="SimSun" w:hAnsi="SimSun" w:eastAsia="SimSun" w:cs="SimSun"/>
          <w:sz w:val="19"/>
          <w:szCs w:val="19"/>
          <w:spacing w:val="15"/>
        </w:rPr>
        <w:t>3.</w:t>
      </w:r>
      <w:r>
        <w:rPr>
          <w:rFonts w:ascii="SimSun" w:hAnsi="SimSun" w:eastAsia="SimSun" w:cs="SimSun"/>
          <w:sz w:val="19"/>
          <w:szCs w:val="19"/>
          <w:spacing w:val="-2"/>
        </w:rPr>
        <w:t xml:space="preserve"> </w:t>
      </w:r>
      <w:r>
        <w:rPr>
          <w:rFonts w:ascii="SimSun" w:hAnsi="SimSun" w:eastAsia="SimSun" w:cs="SimSun"/>
          <w:sz w:val="19"/>
          <w:szCs w:val="19"/>
          <w:spacing w:val="15"/>
        </w:rPr>
        <w:t>切开复位内固定术</w:t>
      </w:r>
      <w:r>
        <w:rPr>
          <w:rFonts w:ascii="SimSun" w:hAnsi="SimSun" w:eastAsia="SimSun" w:cs="SimSun"/>
          <w:sz w:val="19"/>
          <w:szCs w:val="19"/>
          <w:spacing w:val="5"/>
        </w:rPr>
        <w:t xml:space="preserve">  </w:t>
      </w:r>
      <w:r>
        <w:rPr>
          <w:rFonts w:ascii="SimSun" w:hAnsi="SimSun" w:eastAsia="SimSun" w:cs="SimSun"/>
          <w:sz w:val="19"/>
          <w:szCs w:val="19"/>
          <w:spacing w:val="15"/>
        </w:rPr>
        <w:t>手术治疗的指征是后关节面移</w:t>
      </w:r>
    </w:p>
    <w:p>
      <w:pPr>
        <w:sectPr>
          <w:type w:val="continuous"/>
          <w:pgSz w:w="11220" w:h="15790"/>
          <w:pgMar w:top="400" w:right="899" w:bottom="400" w:left="630" w:header="0" w:footer="0" w:gutter="0"/>
          <w:cols w:equalWidth="0" w:num="2">
            <w:col w:w="4360" w:space="100"/>
            <w:col w:w="5231" w:space="0"/>
          </w:cols>
        </w:sectPr>
        <w:rPr/>
      </w:pPr>
    </w:p>
    <w:p>
      <w:pPr>
        <w:ind w:left="1070" w:right="20"/>
        <w:spacing w:before="140" w:line="265" w:lineRule="auto"/>
        <w:rPr>
          <w:rFonts w:ascii="SimSun" w:hAnsi="SimSun" w:eastAsia="SimSun" w:cs="SimSun"/>
          <w:sz w:val="19"/>
          <w:szCs w:val="19"/>
        </w:rPr>
      </w:pPr>
      <w:r>
        <w:rPr>
          <w:rFonts w:ascii="SimSun" w:hAnsi="SimSun" w:eastAsia="SimSun" w:cs="SimSun"/>
          <w:sz w:val="19"/>
          <w:szCs w:val="19"/>
          <w:spacing w:val="10"/>
        </w:rPr>
        <w:t>位明显的骨折、鸟嘴样骨折(跟骨结节撕脱骨折)。虽然关节面骨折块无明显</w:t>
      </w:r>
      <w:r>
        <w:rPr>
          <w:rFonts w:ascii="SimSun" w:hAnsi="SimSun" w:eastAsia="SimSun" w:cs="SimSun"/>
          <w:sz w:val="19"/>
          <w:szCs w:val="19"/>
          <w:spacing w:val="9"/>
        </w:rPr>
        <w:t>移位，但跟骨体骨折移</w:t>
      </w:r>
      <w:r>
        <w:rPr>
          <w:rFonts w:ascii="SimSun" w:hAnsi="SimSun" w:eastAsia="SimSun" w:cs="SimSun"/>
          <w:sz w:val="19"/>
          <w:szCs w:val="19"/>
        </w:rPr>
        <w:t xml:space="preserve"> </w:t>
      </w:r>
      <w:r>
        <w:rPr>
          <w:rFonts w:ascii="SimSun" w:hAnsi="SimSun" w:eastAsia="SimSun" w:cs="SimSun"/>
          <w:sz w:val="19"/>
          <w:szCs w:val="19"/>
          <w:spacing w:val="4"/>
        </w:rPr>
        <w:t>位较大，为减少晚期并发症，也应切开复位内固定(图6</w:t>
      </w:r>
      <w:r>
        <w:rPr>
          <w:rFonts w:ascii="SimSun" w:hAnsi="SimSun" w:eastAsia="SimSun" w:cs="SimSun"/>
          <w:sz w:val="19"/>
          <w:szCs w:val="19"/>
          <w:spacing w:val="3"/>
        </w:rPr>
        <w:t>1-46)。</w:t>
      </w:r>
    </w:p>
    <w:p>
      <w:pPr>
        <w:ind w:left="1070" w:right="2" w:firstLine="399"/>
        <w:spacing w:before="74" w:line="288" w:lineRule="auto"/>
        <w:jc w:val="both"/>
        <w:rPr>
          <w:rFonts w:ascii="SimSun" w:hAnsi="SimSun" w:eastAsia="SimSun" w:cs="SimSun"/>
          <w:sz w:val="19"/>
          <w:szCs w:val="19"/>
        </w:rPr>
      </w:pPr>
      <w:r>
        <w:rPr>
          <w:rFonts w:ascii="SimSun" w:hAnsi="SimSun" w:eastAsia="SimSun" w:cs="SimSun"/>
          <w:sz w:val="19"/>
          <w:szCs w:val="19"/>
          <w:spacing w:val="10"/>
        </w:rPr>
        <w:t>4.</w:t>
      </w:r>
      <w:r>
        <w:rPr>
          <w:rFonts w:ascii="SimSun" w:hAnsi="SimSun" w:eastAsia="SimSun" w:cs="SimSun"/>
          <w:sz w:val="19"/>
          <w:szCs w:val="19"/>
          <w:spacing w:val="-19"/>
        </w:rPr>
        <w:t xml:space="preserve"> </w:t>
      </w:r>
      <w:r>
        <w:rPr>
          <w:rFonts w:ascii="SimSun" w:hAnsi="SimSun" w:eastAsia="SimSun" w:cs="SimSun"/>
          <w:sz w:val="19"/>
          <w:szCs w:val="19"/>
          <w:spacing w:val="10"/>
        </w:rPr>
        <w:t>微创切开复位解剖钢板、骨栓加压内固定</w:t>
      </w:r>
      <w:r>
        <w:rPr>
          <w:rFonts w:ascii="SimSun" w:hAnsi="SimSun" w:eastAsia="SimSun" w:cs="SimSun"/>
          <w:sz w:val="19"/>
          <w:szCs w:val="19"/>
          <w:spacing w:val="72"/>
        </w:rPr>
        <w:t xml:space="preserve"> </w:t>
      </w:r>
      <w:r>
        <w:rPr>
          <w:rFonts w:ascii="SimSun" w:hAnsi="SimSun" w:eastAsia="SimSun" w:cs="SimSun"/>
          <w:sz w:val="19"/>
          <w:szCs w:val="19"/>
          <w:spacing w:val="10"/>
        </w:rPr>
        <w:t>传统的手术采用L</w:t>
      </w:r>
      <w:r>
        <w:rPr>
          <w:rFonts w:ascii="SimSun" w:hAnsi="SimSun" w:eastAsia="SimSun" w:cs="SimSun"/>
          <w:sz w:val="19"/>
          <w:szCs w:val="19"/>
          <w:spacing w:val="-24"/>
        </w:rPr>
        <w:t xml:space="preserve"> </w:t>
      </w:r>
      <w:r>
        <w:rPr>
          <w:rFonts w:ascii="SimSun" w:hAnsi="SimSun" w:eastAsia="SimSun" w:cs="SimSun"/>
          <w:sz w:val="19"/>
          <w:szCs w:val="19"/>
          <w:spacing w:val="10"/>
        </w:rPr>
        <w:t>形</w:t>
      </w:r>
      <w:r>
        <w:rPr>
          <w:rFonts w:ascii="SimSun" w:hAnsi="SimSun" w:eastAsia="SimSun" w:cs="SimSun"/>
          <w:sz w:val="19"/>
          <w:szCs w:val="19"/>
          <w:spacing w:val="9"/>
        </w:rPr>
        <w:t>切口，切口皮缘坏死及感染</w:t>
      </w:r>
      <w:r>
        <w:rPr>
          <w:rFonts w:ascii="SimSun" w:hAnsi="SimSun" w:eastAsia="SimSun" w:cs="SimSun"/>
          <w:sz w:val="19"/>
          <w:szCs w:val="19"/>
        </w:rPr>
        <w:t xml:space="preserve"> </w:t>
      </w:r>
      <w:r>
        <w:rPr>
          <w:rFonts w:ascii="SimSun" w:hAnsi="SimSun" w:eastAsia="SimSun" w:cs="SimSun"/>
          <w:sz w:val="19"/>
          <w:szCs w:val="19"/>
          <w:spacing w:val="10"/>
        </w:rPr>
        <w:t>率较高。传统的内固定器械不能对跟骨骨折进行充分加压并有效恢复跟骨宽度。近年来，采用跟骨</w:t>
      </w:r>
      <w:r>
        <w:rPr>
          <w:rFonts w:ascii="SimSun" w:hAnsi="SimSun" w:eastAsia="SimSun" w:cs="SimSun"/>
          <w:sz w:val="19"/>
          <w:szCs w:val="19"/>
        </w:rPr>
        <w:t xml:space="preserve"> </w:t>
      </w:r>
      <w:r>
        <w:rPr>
          <w:rFonts w:ascii="SimSun" w:hAnsi="SimSun" w:eastAsia="SimSun" w:cs="SimSun"/>
          <w:sz w:val="19"/>
          <w:szCs w:val="19"/>
          <w:spacing w:val="6"/>
        </w:rPr>
        <w:t>后外侧小切口，应用解剖钢板加压骨栓内固定</w:t>
      </w:r>
      <w:r>
        <w:rPr>
          <w:rFonts w:ascii="SimSun" w:hAnsi="SimSun" w:eastAsia="SimSun" w:cs="SimSun"/>
          <w:sz w:val="19"/>
          <w:szCs w:val="19"/>
          <w:spacing w:val="5"/>
        </w:rPr>
        <w:t>，降低了切口皮缘的坏死及感染率，有效地纠正了跟骨</w:t>
      </w:r>
      <w:r>
        <w:rPr>
          <w:rFonts w:ascii="SimSun" w:hAnsi="SimSun" w:eastAsia="SimSun" w:cs="SimSun"/>
          <w:sz w:val="19"/>
          <w:szCs w:val="19"/>
        </w:rPr>
        <w:t xml:space="preserve"> </w:t>
      </w:r>
      <w:r>
        <w:rPr>
          <w:rFonts w:ascii="SimSun" w:hAnsi="SimSun" w:eastAsia="SimSun" w:cs="SimSun"/>
          <w:sz w:val="19"/>
          <w:szCs w:val="19"/>
          <w:spacing w:val="5"/>
        </w:rPr>
        <w:t>变宽畸形，取得了满意的治疗效果(图61-47)。</w:t>
      </w:r>
    </w:p>
    <w:p>
      <w:pPr>
        <w:spacing w:line="314" w:lineRule="auto"/>
        <w:rPr>
          <w:rFonts w:ascii="Arial"/>
          <w:sz w:val="21"/>
        </w:rPr>
      </w:pPr>
      <w:r/>
    </w:p>
    <w:p>
      <w:pPr>
        <w:ind w:firstLine="1669"/>
        <w:spacing w:before="1" w:line="2900" w:lineRule="exact"/>
        <w:textAlignment w:val="center"/>
        <w:rPr/>
      </w:pPr>
      <w:r>
        <w:drawing>
          <wp:inline distT="0" distB="0" distL="0" distR="0">
            <wp:extent cx="2882938" cy="1841494"/>
            <wp:effectExtent l="0" t="0" r="0" b="0"/>
            <wp:docPr id="388" name="IM 388"/>
            <wp:cNvGraphicFramePr/>
            <a:graphic>
              <a:graphicData uri="http://schemas.openxmlformats.org/drawingml/2006/picture">
                <pic:pic>
                  <pic:nvPicPr>
                    <pic:cNvPr id="388" name="IM 388"/>
                    <pic:cNvPicPr/>
                  </pic:nvPicPr>
                  <pic:blipFill>
                    <a:blip r:embed="rId408"/>
                    <a:stretch>
                      <a:fillRect/>
                    </a:stretch>
                  </pic:blipFill>
                  <pic:spPr>
                    <a:xfrm rot="0">
                      <a:off x="0" y="0"/>
                      <a:ext cx="2882938" cy="1841494"/>
                    </a:xfrm>
                    <a:prstGeom prst="rect">
                      <a:avLst/>
                    </a:prstGeom>
                  </pic:spPr>
                </pic:pic>
              </a:graphicData>
            </a:graphic>
          </wp:inline>
        </w:drawing>
      </w:r>
    </w:p>
    <w:p>
      <w:pPr>
        <w:ind w:left="3780"/>
        <w:spacing w:before="13" w:line="214" w:lineRule="auto"/>
        <w:rPr>
          <w:rFonts w:ascii="SimSun" w:hAnsi="SimSun" w:eastAsia="SimSun" w:cs="SimSun"/>
          <w:sz w:val="23"/>
          <w:szCs w:val="23"/>
        </w:rPr>
      </w:pPr>
      <w:r>
        <w:pict>
          <v:shape id="_x0000_s160" style="position:absolute;margin-left:377.002pt;margin-top:2.05295pt;mso-position-vertical-relative:text;mso-position-horizontal-relative:text;width:14.25pt;height:13.45pt;z-index:2526863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3"/>
          <w:szCs w:val="23"/>
          <w:spacing w:val="-11"/>
        </w:rPr>
        <w:t>(1)</w:t>
      </w:r>
    </w:p>
    <w:p>
      <w:pPr>
        <w:ind w:firstLine="1679"/>
        <w:spacing w:line="3070" w:lineRule="exact"/>
        <w:textAlignment w:val="center"/>
        <w:rPr/>
      </w:pPr>
      <w:r>
        <w:drawing>
          <wp:inline distT="0" distB="0" distL="0" distR="0">
            <wp:extent cx="2870184" cy="1949481"/>
            <wp:effectExtent l="0" t="0" r="0" b="0"/>
            <wp:docPr id="389" name="IM 389"/>
            <wp:cNvGraphicFramePr/>
            <a:graphic>
              <a:graphicData uri="http://schemas.openxmlformats.org/drawingml/2006/picture">
                <pic:pic>
                  <pic:nvPicPr>
                    <pic:cNvPr id="389" name="IM 389"/>
                    <pic:cNvPicPr/>
                  </pic:nvPicPr>
                  <pic:blipFill>
                    <a:blip r:embed="rId409"/>
                    <a:stretch>
                      <a:fillRect/>
                    </a:stretch>
                  </pic:blipFill>
                  <pic:spPr>
                    <a:xfrm rot="0">
                      <a:off x="0" y="0"/>
                      <a:ext cx="2870184" cy="1949481"/>
                    </a:xfrm>
                    <a:prstGeom prst="rect">
                      <a:avLst/>
                    </a:prstGeom>
                  </pic:spPr>
                </pic:pic>
              </a:graphicData>
            </a:graphic>
          </wp:inline>
        </w:drawing>
      </w:r>
    </w:p>
    <w:p>
      <w:pPr>
        <w:ind w:left="3799"/>
        <w:spacing w:before="21" w:line="222" w:lineRule="auto"/>
        <w:rPr>
          <w:rFonts w:ascii="SimSun" w:hAnsi="SimSun" w:eastAsia="SimSun" w:cs="SimSun"/>
          <w:sz w:val="19"/>
          <w:szCs w:val="19"/>
        </w:rPr>
      </w:pPr>
      <w:r>
        <w:pict>
          <v:shape id="_x0000_s161" style="position:absolute;margin-left:377.501pt;margin-top:-0.459046pt;mso-position-vertical-relative:text;mso-position-horizontal-relative:text;width:14.25pt;height:13.45pt;z-index:2526853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rPr>
          <w:rFonts w:ascii="SimSun" w:hAnsi="SimSun" w:eastAsia="SimSun" w:cs="SimSun"/>
          <w:sz w:val="19"/>
          <w:szCs w:val="19"/>
          <w:spacing w:val="-10"/>
        </w:rPr>
        <w:t>(3)</w:t>
      </w:r>
    </w:p>
    <w:p>
      <w:pPr>
        <w:ind w:left="2990"/>
        <w:spacing w:before="147" w:line="219" w:lineRule="auto"/>
        <w:rPr>
          <w:rFonts w:ascii="SimSun" w:hAnsi="SimSun" w:eastAsia="SimSun" w:cs="SimSun"/>
          <w:sz w:val="19"/>
          <w:szCs w:val="19"/>
        </w:rPr>
      </w:pPr>
      <w:r>
        <w:rPr>
          <w:rFonts w:ascii="SimSun" w:hAnsi="SimSun" w:eastAsia="SimSun" w:cs="SimSun"/>
          <w:sz w:val="19"/>
          <w:szCs w:val="19"/>
          <w:color w:val="3487D0"/>
          <w:spacing w:val="-6"/>
        </w:rPr>
        <w:t>图61-47</w:t>
      </w:r>
      <w:r>
        <w:rPr>
          <w:rFonts w:ascii="SimSun" w:hAnsi="SimSun" w:eastAsia="SimSun" w:cs="SimSun"/>
          <w:sz w:val="19"/>
          <w:szCs w:val="19"/>
          <w:color w:val="3487D0"/>
          <w:spacing w:val="39"/>
        </w:rPr>
        <w:t xml:space="preserve"> </w:t>
      </w:r>
      <w:r>
        <w:rPr>
          <w:rFonts w:ascii="SimSun" w:hAnsi="SimSun" w:eastAsia="SimSun" w:cs="SimSun"/>
          <w:sz w:val="19"/>
          <w:szCs w:val="19"/>
          <w:spacing w:val="-6"/>
        </w:rPr>
        <w:t>跟骨骨折微创切开复位解剖钢板、骨栓加压内固定</w:t>
      </w:r>
    </w:p>
    <w:p>
      <w:pPr>
        <w:ind w:left="1589"/>
        <w:spacing w:before="35" w:line="219" w:lineRule="auto"/>
        <w:rPr>
          <w:rFonts w:ascii="SimSun" w:hAnsi="SimSun" w:eastAsia="SimSun" w:cs="SimSun"/>
          <w:sz w:val="19"/>
          <w:szCs w:val="19"/>
        </w:rPr>
      </w:pPr>
      <w:r>
        <w:rPr>
          <w:rFonts w:ascii="SimSun" w:hAnsi="SimSun" w:eastAsia="SimSun" w:cs="SimSun"/>
          <w:sz w:val="19"/>
          <w:szCs w:val="19"/>
          <w:spacing w:val="3"/>
        </w:rPr>
        <w:t>(1)术前侧位X</w:t>
      </w:r>
      <w:r>
        <w:rPr>
          <w:rFonts w:ascii="SimSun" w:hAnsi="SimSun" w:eastAsia="SimSun" w:cs="SimSun"/>
          <w:sz w:val="19"/>
          <w:szCs w:val="19"/>
          <w:spacing w:val="5"/>
        </w:rPr>
        <w:t xml:space="preserve"> </w:t>
      </w:r>
      <w:r>
        <w:rPr>
          <w:rFonts w:ascii="SimSun" w:hAnsi="SimSun" w:eastAsia="SimSun" w:cs="SimSun"/>
          <w:sz w:val="19"/>
          <w:szCs w:val="19"/>
          <w:spacing w:val="3"/>
        </w:rPr>
        <w:t>线平片(2)术前轴位X</w:t>
      </w:r>
      <w:r>
        <w:rPr>
          <w:rFonts w:ascii="SimSun" w:hAnsi="SimSun" w:eastAsia="SimSun" w:cs="SimSun"/>
          <w:sz w:val="19"/>
          <w:szCs w:val="19"/>
          <w:spacing w:val="-15"/>
        </w:rPr>
        <w:t xml:space="preserve"> </w:t>
      </w:r>
      <w:r>
        <w:rPr>
          <w:rFonts w:ascii="SimSun" w:hAnsi="SimSun" w:eastAsia="SimSun" w:cs="SimSun"/>
          <w:sz w:val="19"/>
          <w:szCs w:val="19"/>
          <w:spacing w:val="3"/>
        </w:rPr>
        <w:t>线平片</w:t>
      </w:r>
      <w:r>
        <w:rPr>
          <w:rFonts w:ascii="SimSun" w:hAnsi="SimSun" w:eastAsia="SimSun" w:cs="SimSun"/>
          <w:sz w:val="19"/>
          <w:szCs w:val="19"/>
          <w:spacing w:val="65"/>
        </w:rPr>
        <w:t xml:space="preserve"> </w:t>
      </w:r>
      <w:r>
        <w:rPr>
          <w:rFonts w:ascii="SimSun" w:hAnsi="SimSun" w:eastAsia="SimSun" w:cs="SimSun"/>
          <w:sz w:val="19"/>
          <w:szCs w:val="19"/>
          <w:spacing w:val="3"/>
        </w:rPr>
        <w:t>(3)术后侧位X</w:t>
      </w:r>
      <w:r>
        <w:rPr>
          <w:rFonts w:ascii="SimSun" w:hAnsi="SimSun" w:eastAsia="SimSun" w:cs="SimSun"/>
          <w:sz w:val="19"/>
          <w:szCs w:val="19"/>
          <w:spacing w:val="-15"/>
        </w:rPr>
        <w:t xml:space="preserve"> </w:t>
      </w:r>
      <w:r>
        <w:rPr>
          <w:rFonts w:ascii="SimSun" w:hAnsi="SimSun" w:eastAsia="SimSun" w:cs="SimSun"/>
          <w:sz w:val="19"/>
          <w:szCs w:val="19"/>
          <w:spacing w:val="3"/>
        </w:rPr>
        <w:t>线平片</w:t>
      </w:r>
      <w:r>
        <w:rPr>
          <w:rFonts w:ascii="SimSun" w:hAnsi="SimSun" w:eastAsia="SimSun" w:cs="SimSun"/>
          <w:sz w:val="19"/>
          <w:szCs w:val="19"/>
          <w:spacing w:val="65"/>
        </w:rPr>
        <w:t xml:space="preserve"> </w:t>
      </w:r>
      <w:r>
        <w:rPr>
          <w:rFonts w:ascii="SimSun" w:hAnsi="SimSun" w:eastAsia="SimSun" w:cs="SimSun"/>
          <w:sz w:val="19"/>
          <w:szCs w:val="19"/>
          <w:spacing w:val="3"/>
        </w:rPr>
        <w:t>(4)术后轴位X</w:t>
      </w:r>
      <w:r>
        <w:rPr>
          <w:rFonts w:ascii="SimSun" w:hAnsi="SimSun" w:eastAsia="SimSun" w:cs="SimSun"/>
          <w:sz w:val="19"/>
          <w:szCs w:val="19"/>
          <w:spacing w:val="-25"/>
        </w:rPr>
        <w:t xml:space="preserve"> </w:t>
      </w:r>
      <w:r>
        <w:rPr>
          <w:rFonts w:ascii="SimSun" w:hAnsi="SimSun" w:eastAsia="SimSun" w:cs="SimSun"/>
          <w:sz w:val="19"/>
          <w:szCs w:val="19"/>
          <w:spacing w:val="3"/>
        </w:rPr>
        <w:t>线平片</w:t>
      </w:r>
    </w:p>
    <w:p>
      <w:pPr>
        <w:spacing w:line="259" w:lineRule="auto"/>
        <w:rPr>
          <w:rFonts w:ascii="Arial"/>
          <w:sz w:val="21"/>
        </w:rPr>
      </w:pPr>
      <w:r/>
    </w:p>
    <w:p>
      <w:pPr>
        <w:ind w:right="23"/>
        <w:spacing w:before="63" w:line="219" w:lineRule="auto"/>
        <w:jc w:val="right"/>
        <w:rPr>
          <w:rFonts w:ascii="SimSun" w:hAnsi="SimSun" w:eastAsia="SimSun" w:cs="SimSun"/>
          <w:sz w:val="19"/>
          <w:szCs w:val="19"/>
        </w:rPr>
      </w:pPr>
      <w:r>
        <w:rPr>
          <w:rFonts w:ascii="Times New Roman" w:hAnsi="Times New Roman" w:eastAsia="Times New Roman" w:cs="Times New Roman"/>
          <w:sz w:val="19"/>
          <w:szCs w:val="19"/>
          <w:b/>
          <w:bCs/>
          <w:spacing w:val="8"/>
        </w:rPr>
        <w:t>5.</w:t>
      </w:r>
      <w:r>
        <w:rPr>
          <w:rFonts w:ascii="Times New Roman" w:hAnsi="Times New Roman" w:eastAsia="Times New Roman" w:cs="Times New Roman"/>
          <w:sz w:val="19"/>
          <w:szCs w:val="19"/>
          <w:spacing w:val="6"/>
        </w:rPr>
        <w:t xml:space="preserve">   </w:t>
      </w:r>
      <w:r>
        <w:rPr>
          <w:rFonts w:ascii="SimSun" w:hAnsi="SimSun" w:eastAsia="SimSun" w:cs="SimSun"/>
          <w:sz w:val="19"/>
          <w:szCs w:val="19"/>
          <w:b/>
          <w:bCs/>
          <w:spacing w:val="8"/>
        </w:rPr>
        <w:t>关节融合术</w:t>
      </w:r>
      <w:r>
        <w:rPr>
          <w:rFonts w:ascii="SimSun" w:hAnsi="SimSun" w:eastAsia="SimSun" w:cs="SimSun"/>
          <w:sz w:val="19"/>
          <w:szCs w:val="19"/>
          <w:spacing w:val="60"/>
        </w:rPr>
        <w:t xml:space="preserve"> </w:t>
      </w:r>
      <w:r>
        <w:rPr>
          <w:rFonts w:ascii="SimSun" w:hAnsi="SimSun" w:eastAsia="SimSun" w:cs="SimSun"/>
          <w:sz w:val="19"/>
          <w:szCs w:val="19"/>
          <w:spacing w:val="8"/>
        </w:rPr>
        <w:t>对严重粉碎性骨折，手术难以达到关节面解剖复位，非手术治疗又极有可能遗</w:t>
      </w:r>
    </w:p>
    <w:p>
      <w:pPr>
        <w:ind w:right="21"/>
        <w:spacing w:before="127" w:line="184" w:lineRule="auto"/>
        <w:jc w:val="right"/>
        <w:rPr>
          <w:rFonts w:ascii="SimSun" w:hAnsi="SimSun" w:eastAsia="SimSun" w:cs="SimSun"/>
          <w:sz w:val="19"/>
          <w:szCs w:val="19"/>
        </w:rPr>
      </w:pPr>
      <w:r>
        <w:pict>
          <v:shape id="_x0000_s162" style="position:absolute;margin-left:23.4989pt;margin-top:8.9654pt;mso-position-vertical-relative:text;mso-position-horizontal-relative:text;width:19.45pt;height:10.7pt;z-index:252684288;"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4"/>
                      <w:szCs w:val="14"/>
                    </w:rPr>
                  </w:pPr>
                  <w:r>
                    <w:rPr>
                      <w:rFonts w:ascii="FangSong" w:hAnsi="FangSong" w:eastAsia="FangSong" w:cs="FangSong"/>
                      <w:sz w:val="14"/>
                      <w:szCs w:val="14"/>
                      <w:color w:val="0091E6"/>
                      <w:spacing w:val="-7"/>
                    </w:rPr>
                    <w:t>笔</w:t>
                  </w:r>
                  <w:r>
                    <w:rPr>
                      <w:rFonts w:ascii="FangSong" w:hAnsi="FangSong" w:eastAsia="FangSong" w:cs="FangSong"/>
                      <w:sz w:val="14"/>
                      <w:szCs w:val="14"/>
                      <w:color w:val="0091E6"/>
                      <w:spacing w:val="19"/>
                    </w:rPr>
                    <w:t xml:space="preserve"> </w:t>
                  </w:r>
                  <w:r>
                    <w:rPr>
                      <w:rFonts w:ascii="FangSong" w:hAnsi="FangSong" w:eastAsia="FangSong" w:cs="FangSong"/>
                      <w:sz w:val="14"/>
                      <w:szCs w:val="14"/>
                      <w:color w:val="0091E6"/>
                      <w:spacing w:val="-7"/>
                    </w:rPr>
                    <w:t>记</w:t>
                  </w:r>
                </w:p>
              </w:txbxContent>
            </v:textbox>
          </v:shape>
        </w:pict>
      </w:r>
      <w:r>
        <w:rPr>
          <w:rFonts w:ascii="SimSun" w:hAnsi="SimSun" w:eastAsia="SimSun" w:cs="SimSun"/>
          <w:sz w:val="19"/>
          <w:szCs w:val="19"/>
          <w:spacing w:val="1"/>
        </w:rPr>
        <w:t>留跟骨畸形者，在恢复跟骨外形的同时，可一期行距下关节融合，可缩短治疗时间，使病人尽快地恢复</w:t>
      </w:r>
    </w:p>
    <w:p>
      <w:pPr>
        <w:sectPr>
          <w:type w:val="continuous"/>
          <w:pgSz w:w="11220" w:h="15790"/>
          <w:pgMar w:top="400" w:right="899" w:bottom="400" w:left="630" w:header="0" w:footer="0" w:gutter="0"/>
          <w:cols w:equalWidth="0" w:num="1">
            <w:col w:w="9691" w:space="0"/>
          </w:cols>
        </w:sectPr>
        <w:rPr/>
      </w:pPr>
    </w:p>
    <w:p>
      <w:pPr>
        <w:spacing w:line="307" w:lineRule="auto"/>
        <w:rPr>
          <w:rFonts w:ascii="Arial"/>
          <w:sz w:val="21"/>
        </w:rPr>
      </w:pPr>
      <w:r/>
    </w:p>
    <w:p>
      <w:pPr>
        <w:ind w:left="6199"/>
        <w:spacing w:before="68" w:line="222" w:lineRule="auto"/>
        <w:rPr>
          <w:rFonts w:ascii="SimHei" w:hAnsi="SimHei" w:eastAsia="SimHei" w:cs="SimHei"/>
          <w:sz w:val="21"/>
          <w:szCs w:val="21"/>
        </w:rPr>
      </w:pPr>
      <w:r>
        <w:pict>
          <v:shape id="_x0000_s163" style="position:absolute;margin-left:465.999pt;margin-top:4.13211pt;mso-position-vertical-relative:text;mso-position-horizontal-relative:text;width:17.3pt;height:12.5pt;z-index:2526935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color w:val="0093E9"/>
                      <w:spacing w:val="-3"/>
                    </w:rPr>
                    <w:t>681</w:t>
                  </w:r>
                </w:p>
              </w:txbxContent>
            </v:textbox>
          </v:shape>
        </w:pict>
      </w:r>
      <w:r>
        <w:rPr>
          <w:rFonts w:ascii="SimHei" w:hAnsi="SimHei" w:eastAsia="SimHei" w:cs="SimHei"/>
          <w:sz w:val="21"/>
          <w:szCs w:val="21"/>
          <w:color w:val="27B3EF"/>
          <w:spacing w:val="-22"/>
          <w:w w:val="97"/>
        </w:rPr>
        <w:t>第六十一章</w:t>
      </w:r>
      <w:r>
        <w:rPr>
          <w:rFonts w:ascii="SimHei" w:hAnsi="SimHei" w:eastAsia="SimHei" w:cs="SimHei"/>
          <w:sz w:val="21"/>
          <w:szCs w:val="21"/>
          <w:color w:val="27B3EF"/>
          <w:spacing w:val="51"/>
        </w:rPr>
        <w:t xml:space="preserve"> </w:t>
      </w:r>
      <w:r>
        <w:rPr>
          <w:rFonts w:ascii="SimHei" w:hAnsi="SimHei" w:eastAsia="SimHei" w:cs="SimHei"/>
          <w:sz w:val="21"/>
          <w:szCs w:val="21"/>
          <w:color w:val="27B3EF"/>
          <w:spacing w:val="-22"/>
          <w:w w:val="97"/>
        </w:rPr>
        <w:t>下肢骨、关节损伤</w:t>
      </w:r>
    </w:p>
    <w:p>
      <w:pPr>
        <w:spacing w:line="27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工作。但是目前选择一期融合还是一期切开复位内固定二期融合仍存</w:t>
      </w:r>
      <w:r>
        <w:rPr>
          <w:rFonts w:ascii="SimSun" w:hAnsi="SimSun" w:eastAsia="SimSun" w:cs="SimSun"/>
          <w:sz w:val="21"/>
          <w:szCs w:val="21"/>
          <w:spacing w:val="-11"/>
        </w:rPr>
        <w:t>在争议。</w:t>
      </w:r>
    </w:p>
    <w:p>
      <w:pPr>
        <w:ind w:left="433"/>
        <w:spacing w:before="188" w:line="222" w:lineRule="auto"/>
        <w:outlineLvl w:val="6"/>
        <w:rPr>
          <w:rFonts w:ascii="SimHei" w:hAnsi="SimHei" w:eastAsia="SimHei" w:cs="SimHei"/>
          <w:sz w:val="25"/>
          <w:szCs w:val="25"/>
        </w:rPr>
      </w:pPr>
      <w:r>
        <w:rPr>
          <w:rFonts w:ascii="SimHei" w:hAnsi="SimHei" w:eastAsia="SimHei" w:cs="SimHei"/>
          <w:sz w:val="25"/>
          <w:szCs w:val="25"/>
          <w:b/>
          <w:bCs/>
          <w:color w:val="0076C6"/>
          <w:spacing w:val="-12"/>
        </w:rPr>
        <w:t>二、跖骨骨折</w:t>
      </w:r>
    </w:p>
    <w:p>
      <w:pPr>
        <w:ind w:right="964" w:firstLine="429"/>
        <w:spacing w:before="228" w:line="262" w:lineRule="auto"/>
        <w:jc w:val="both"/>
        <w:rPr>
          <w:rFonts w:ascii="SimSun" w:hAnsi="SimSun" w:eastAsia="SimSun" w:cs="SimSun"/>
          <w:sz w:val="21"/>
          <w:szCs w:val="21"/>
        </w:rPr>
      </w:pPr>
      <w:r>
        <w:rPr>
          <w:rFonts w:ascii="SimSun" w:hAnsi="SimSun" w:eastAsia="SimSun" w:cs="SimSun"/>
          <w:sz w:val="21"/>
          <w:szCs w:val="21"/>
          <w:spacing w:val="-21"/>
          <w:w w:val="99"/>
        </w:rPr>
        <w:t>在大多数情况下，跖骨骨折(fracture</w:t>
      </w:r>
      <w:r>
        <w:rPr>
          <w:rFonts w:ascii="SimSun" w:hAnsi="SimSun" w:eastAsia="SimSun" w:cs="SimSun"/>
          <w:sz w:val="21"/>
          <w:szCs w:val="21"/>
          <w:spacing w:val="-18"/>
        </w:rPr>
        <w:t xml:space="preserve"> </w:t>
      </w:r>
      <w:r>
        <w:rPr>
          <w:rFonts w:ascii="SimSun" w:hAnsi="SimSun" w:eastAsia="SimSun" w:cs="SimSun"/>
          <w:sz w:val="21"/>
          <w:szCs w:val="21"/>
          <w:spacing w:val="-21"/>
          <w:w w:val="99"/>
        </w:rPr>
        <w:t>of</w:t>
      </w:r>
      <w:r>
        <w:rPr>
          <w:rFonts w:ascii="SimSun" w:hAnsi="SimSun" w:eastAsia="SimSun" w:cs="SimSun"/>
          <w:sz w:val="21"/>
          <w:szCs w:val="21"/>
          <w:spacing w:val="-15"/>
        </w:rPr>
        <w:t xml:space="preserve"> </w:t>
      </w:r>
      <w:r>
        <w:rPr>
          <w:rFonts w:ascii="SimSun" w:hAnsi="SimSun" w:eastAsia="SimSun" w:cs="SimSun"/>
          <w:sz w:val="21"/>
          <w:szCs w:val="21"/>
          <w:spacing w:val="-21"/>
          <w:w w:val="99"/>
        </w:rPr>
        <w:t>the</w:t>
      </w:r>
      <w:r>
        <w:rPr>
          <w:rFonts w:ascii="SimSun" w:hAnsi="SimSun" w:eastAsia="SimSun" w:cs="SimSun"/>
          <w:sz w:val="21"/>
          <w:szCs w:val="21"/>
          <w:spacing w:val="-24"/>
        </w:rPr>
        <w:t xml:space="preserve"> </w:t>
      </w:r>
      <w:r>
        <w:rPr>
          <w:rFonts w:ascii="SimSun" w:hAnsi="SimSun" w:eastAsia="SimSun" w:cs="SimSun"/>
          <w:sz w:val="21"/>
          <w:szCs w:val="21"/>
          <w:spacing w:val="-21"/>
          <w:w w:val="99"/>
        </w:rPr>
        <w:t>metatarsal)为直接暴力引起，如重物</w:t>
      </w:r>
      <w:r>
        <w:rPr>
          <w:rFonts w:ascii="SimSun" w:hAnsi="SimSun" w:eastAsia="SimSun" w:cs="SimSun"/>
          <w:sz w:val="21"/>
          <w:szCs w:val="21"/>
          <w:spacing w:val="-22"/>
          <w:w w:val="99"/>
        </w:rPr>
        <w:t>打击、车轮辗压等。</w:t>
      </w:r>
      <w:r>
        <w:rPr>
          <w:rFonts w:ascii="SimSun" w:hAnsi="SimSun" w:eastAsia="SimSun" w:cs="SimSun"/>
          <w:sz w:val="21"/>
          <w:szCs w:val="21"/>
        </w:rPr>
        <w:t xml:space="preserve"> </w:t>
      </w:r>
      <w:r>
        <w:rPr>
          <w:rFonts w:ascii="SimSun" w:hAnsi="SimSun" w:eastAsia="SimSun" w:cs="SimSun"/>
          <w:sz w:val="21"/>
          <w:szCs w:val="21"/>
          <w:spacing w:val="-9"/>
        </w:rPr>
        <w:t>少数情况下，由长期慢性损伤(如长跑、行军)致第2或第3跖骨干发生疲劳骨折。跖骨骨</w:t>
      </w:r>
      <w:r>
        <w:rPr>
          <w:rFonts w:ascii="SimSun" w:hAnsi="SimSun" w:eastAsia="SimSun" w:cs="SimSun"/>
          <w:sz w:val="21"/>
          <w:szCs w:val="21"/>
          <w:spacing w:val="-10"/>
        </w:rPr>
        <w:t>折占成人骨</w:t>
      </w:r>
      <w:r>
        <w:rPr>
          <w:rFonts w:ascii="SimSun" w:hAnsi="SimSun" w:eastAsia="SimSun" w:cs="SimSun"/>
          <w:sz w:val="21"/>
          <w:szCs w:val="21"/>
        </w:rPr>
        <w:t xml:space="preserve">  </w:t>
      </w:r>
      <w:r>
        <w:rPr>
          <w:rFonts w:ascii="SimSun" w:hAnsi="SimSun" w:eastAsia="SimSun" w:cs="SimSun"/>
          <w:sz w:val="21"/>
          <w:szCs w:val="21"/>
          <w:spacing w:val="-4"/>
        </w:rPr>
        <w:t>折的2.4%,占足部骨折的23.3%。在足的5个跖骨中，第1跖骨最粗大，发生骨折的机</w:t>
      </w:r>
      <w:r>
        <w:rPr>
          <w:rFonts w:ascii="SimSun" w:hAnsi="SimSun" w:eastAsia="SimSun" w:cs="SimSun"/>
          <w:sz w:val="21"/>
          <w:szCs w:val="21"/>
          <w:spacing w:val="-5"/>
        </w:rPr>
        <w:t>会较少；2～4</w:t>
      </w:r>
      <w:r>
        <w:rPr>
          <w:rFonts w:ascii="SimSun" w:hAnsi="SimSun" w:eastAsia="SimSun" w:cs="SimSun"/>
          <w:sz w:val="21"/>
          <w:szCs w:val="21"/>
        </w:rPr>
        <w:t xml:space="preserve">  </w:t>
      </w:r>
      <w:r>
        <w:rPr>
          <w:rFonts w:ascii="SimSun" w:hAnsi="SimSun" w:eastAsia="SimSun" w:cs="SimSun"/>
          <w:sz w:val="21"/>
          <w:szCs w:val="21"/>
          <w:spacing w:val="-2"/>
        </w:rPr>
        <w:t>跖骨发生骨折机会最多。第5跖骨基底由于是松质骨，常因腓骨短肌猛烈收缩</w:t>
      </w:r>
      <w:r>
        <w:rPr>
          <w:rFonts w:ascii="SimSun" w:hAnsi="SimSun" w:eastAsia="SimSun" w:cs="SimSun"/>
          <w:sz w:val="21"/>
          <w:szCs w:val="21"/>
          <w:spacing w:val="-3"/>
        </w:rPr>
        <w:t>而发生骨折(图61-</w:t>
      </w:r>
      <w:r>
        <w:rPr>
          <w:rFonts w:ascii="SimSun" w:hAnsi="SimSun" w:eastAsia="SimSun" w:cs="SimSun"/>
          <w:sz w:val="21"/>
          <w:szCs w:val="21"/>
        </w:rPr>
        <w:t xml:space="preserve">  </w:t>
      </w:r>
      <w:r>
        <w:rPr>
          <w:rFonts w:ascii="SimSun" w:hAnsi="SimSun" w:eastAsia="SimSun" w:cs="SimSun"/>
          <w:sz w:val="21"/>
          <w:szCs w:val="21"/>
          <w:spacing w:val="-2"/>
        </w:rPr>
        <w:t>48)。单纯的第5跖骨基底骨折在足外翻位用支具或石膏固定4~6周即可进行功能锻炼。</w:t>
      </w:r>
    </w:p>
    <w:p>
      <w:pPr>
        <w:rPr/>
      </w:pPr>
      <w:r/>
    </w:p>
    <w:p>
      <w:pPr>
        <w:spacing w:line="72" w:lineRule="exact"/>
        <w:rPr/>
      </w:pPr>
      <w:r/>
    </w:p>
    <w:p>
      <w:pPr>
        <w:sectPr>
          <w:pgSz w:w="11250" w:h="15770"/>
          <w:pgMar w:top="400" w:right="660" w:bottom="400" w:left="889" w:header="0" w:footer="0" w:gutter="0"/>
          <w:cols w:equalWidth="0" w:num="1">
            <w:col w:w="9700" w:space="0"/>
          </w:cols>
        </w:sectPr>
        <w:rPr/>
      </w:pPr>
    </w:p>
    <w:p>
      <w:pPr>
        <w:ind w:firstLine="1100"/>
        <w:spacing w:before="120" w:line="2570" w:lineRule="exact"/>
        <w:textAlignment w:val="center"/>
        <w:rPr/>
      </w:pPr>
      <w:r>
        <w:drawing>
          <wp:inline distT="0" distB="0" distL="0" distR="0">
            <wp:extent cx="1314450" cy="1631872"/>
            <wp:effectExtent l="0" t="0" r="0" b="0"/>
            <wp:docPr id="390" name="IM 390"/>
            <wp:cNvGraphicFramePr/>
            <a:graphic>
              <a:graphicData uri="http://schemas.openxmlformats.org/drawingml/2006/picture">
                <pic:pic>
                  <pic:nvPicPr>
                    <pic:cNvPr id="390" name="IM 390"/>
                    <pic:cNvPicPr/>
                  </pic:nvPicPr>
                  <pic:blipFill>
                    <a:blip r:embed="rId410"/>
                    <a:stretch>
                      <a:fillRect/>
                    </a:stretch>
                  </pic:blipFill>
                  <pic:spPr>
                    <a:xfrm rot="0">
                      <a:off x="0" y="0"/>
                      <a:ext cx="1314450" cy="1631872"/>
                    </a:xfrm>
                    <a:prstGeom prst="rect">
                      <a:avLst/>
                    </a:prstGeom>
                  </pic:spPr>
                </pic:pic>
              </a:graphicData>
            </a:graphic>
          </wp:inline>
        </w:drawing>
      </w:r>
    </w:p>
    <w:p>
      <w:pPr>
        <w:ind w:left="889"/>
        <w:spacing w:before="168" w:line="187" w:lineRule="auto"/>
        <w:rPr>
          <w:rFonts w:ascii="SimHei" w:hAnsi="SimHei" w:eastAsia="SimHei" w:cs="SimHei"/>
          <w:sz w:val="21"/>
          <w:szCs w:val="21"/>
        </w:rPr>
      </w:pPr>
      <w:r>
        <w:rPr>
          <w:rFonts w:ascii="SimHei" w:hAnsi="SimHei" w:eastAsia="SimHei" w:cs="SimHei"/>
          <w:sz w:val="21"/>
          <w:szCs w:val="21"/>
          <w:color w:val="0092DC"/>
          <w:spacing w:val="-10"/>
        </w:rPr>
        <w:t>图61-48</w:t>
      </w:r>
      <w:r>
        <w:rPr>
          <w:rFonts w:ascii="SimHei" w:hAnsi="SimHei" w:eastAsia="SimHei" w:cs="SimHei"/>
          <w:sz w:val="21"/>
          <w:szCs w:val="21"/>
          <w:color w:val="0092DC"/>
          <w:spacing w:val="4"/>
        </w:rPr>
        <w:t xml:space="preserve"> </w:t>
      </w:r>
      <w:r>
        <w:rPr>
          <w:rFonts w:ascii="SimHei" w:hAnsi="SimHei" w:eastAsia="SimHei" w:cs="SimHei"/>
          <w:sz w:val="21"/>
          <w:szCs w:val="21"/>
          <w:spacing w:val="-10"/>
        </w:rPr>
        <w:t>第5跖骨基底部骨折</w:t>
      </w:r>
    </w:p>
    <w:p>
      <w:pPr>
        <w:spacing w:line="14" w:lineRule="auto"/>
        <w:rPr>
          <w:rFonts w:ascii="Arial"/>
          <w:sz w:val="2"/>
        </w:rPr>
      </w:pPr>
      <w:r>
        <w:rPr>
          <w:rFonts w:ascii="Arial" w:hAnsi="Arial" w:eastAsia="Arial" w:cs="Arial"/>
          <w:sz w:val="2"/>
          <w:szCs w:val="2"/>
        </w:rPr>
        <w:br w:type="column"/>
      </w:r>
    </w:p>
    <w:p>
      <w:pPr>
        <w:spacing w:line="2679" w:lineRule="exact"/>
        <w:textAlignment w:val="center"/>
        <w:rPr/>
      </w:pPr>
      <w:r>
        <w:drawing>
          <wp:inline distT="0" distB="0" distL="0" distR="0">
            <wp:extent cx="1447823" cy="1700895"/>
            <wp:effectExtent l="0" t="0" r="0" b="0"/>
            <wp:docPr id="391" name="IM 391"/>
            <wp:cNvGraphicFramePr/>
            <a:graphic>
              <a:graphicData uri="http://schemas.openxmlformats.org/drawingml/2006/picture">
                <pic:pic>
                  <pic:nvPicPr>
                    <pic:cNvPr id="391" name="IM 391"/>
                    <pic:cNvPicPr/>
                  </pic:nvPicPr>
                  <pic:blipFill>
                    <a:blip r:embed="rId411"/>
                    <a:stretch>
                      <a:fillRect/>
                    </a:stretch>
                  </pic:blipFill>
                  <pic:spPr>
                    <a:xfrm rot="0">
                      <a:off x="0" y="0"/>
                      <a:ext cx="1447823" cy="1700895"/>
                    </a:xfrm>
                    <a:prstGeom prst="rect">
                      <a:avLst/>
                    </a:prstGeom>
                  </pic:spPr>
                </pic:pic>
              </a:graphicData>
            </a:graphic>
          </wp:inline>
        </w:drawing>
      </w:r>
    </w:p>
    <w:p>
      <w:pPr>
        <w:ind w:left="270"/>
        <w:spacing w:before="168" w:line="196" w:lineRule="auto"/>
        <w:rPr>
          <w:rFonts w:ascii="SimHei" w:hAnsi="SimHei" w:eastAsia="SimHei" w:cs="SimHei"/>
          <w:sz w:val="21"/>
          <w:szCs w:val="21"/>
        </w:rPr>
      </w:pPr>
      <w:r>
        <w:rPr>
          <w:rFonts w:ascii="SimHei" w:hAnsi="SimHei" w:eastAsia="SimHei" w:cs="SimHei"/>
          <w:sz w:val="21"/>
          <w:szCs w:val="21"/>
          <w:color w:val="0076BB"/>
          <w:spacing w:val="-11"/>
        </w:rPr>
        <w:t>图61-49</w:t>
      </w:r>
      <w:r>
        <w:rPr>
          <w:rFonts w:ascii="SimHei" w:hAnsi="SimHei" w:eastAsia="SimHei" w:cs="SimHei"/>
          <w:sz w:val="21"/>
          <w:szCs w:val="21"/>
          <w:color w:val="0076BB"/>
          <w:spacing w:val="17"/>
        </w:rPr>
        <w:t xml:space="preserve"> </w:t>
      </w:r>
      <w:r>
        <w:rPr>
          <w:rFonts w:ascii="SimHei" w:hAnsi="SimHei" w:eastAsia="SimHei" w:cs="SimHei"/>
          <w:sz w:val="21"/>
          <w:szCs w:val="21"/>
          <w:spacing w:val="-11"/>
        </w:rPr>
        <w:t>跖骨颈骨折</w:t>
      </w:r>
    </w:p>
    <w:p>
      <w:pPr>
        <w:sectPr>
          <w:type w:val="continuous"/>
          <w:pgSz w:w="11250" w:h="15770"/>
          <w:pgMar w:top="400" w:right="660" w:bottom="400" w:left="889" w:header="0" w:footer="0" w:gutter="0"/>
          <w:cols w:equalWidth="0" w:num="2">
            <w:col w:w="5190" w:space="100"/>
            <w:col w:w="4410" w:space="0"/>
          </w:cols>
        </w:sectPr>
        <w:rPr/>
      </w:pPr>
    </w:p>
    <w:p>
      <w:pPr>
        <w:spacing w:line="245" w:lineRule="auto"/>
        <w:rPr>
          <w:rFonts w:ascii="Arial"/>
          <w:sz w:val="21"/>
        </w:rPr>
      </w:pPr>
      <w:r/>
    </w:p>
    <w:p>
      <w:pPr>
        <w:ind w:right="1004" w:firstLine="429"/>
        <w:spacing w:before="69" w:line="249" w:lineRule="auto"/>
        <w:jc w:val="both"/>
        <w:rPr>
          <w:rFonts w:ascii="SimSun" w:hAnsi="SimSun" w:eastAsia="SimSun" w:cs="SimSun"/>
          <w:sz w:val="21"/>
          <w:szCs w:val="21"/>
        </w:rPr>
      </w:pPr>
      <w:r>
        <w:rPr>
          <w:rFonts w:ascii="SimSun" w:hAnsi="SimSun" w:eastAsia="SimSun" w:cs="SimSun"/>
          <w:sz w:val="21"/>
          <w:szCs w:val="21"/>
          <w:spacing w:val="-19"/>
        </w:rPr>
        <w:t>跖骨骨折可发生在跖骨基底部、跖骨干和跖骨颈部。跖骨基底骨折后，远折端常向下、后移位，也</w:t>
      </w:r>
      <w:r>
        <w:rPr>
          <w:rFonts w:ascii="SimSun" w:hAnsi="SimSun" w:eastAsia="SimSun" w:cs="SimSun"/>
          <w:sz w:val="21"/>
          <w:szCs w:val="21"/>
          <w:spacing w:val="17"/>
        </w:rPr>
        <w:t xml:space="preserve"> </w:t>
      </w:r>
      <w:r>
        <w:rPr>
          <w:rFonts w:ascii="SimSun" w:hAnsi="SimSun" w:eastAsia="SimSun" w:cs="SimSun"/>
          <w:sz w:val="21"/>
          <w:szCs w:val="21"/>
          <w:spacing w:val="-17"/>
        </w:rPr>
        <w:t>可压迫或损伤足底动脉弓，若足背动脉也有损伤或代偿不完全时，可发生前足坏死，应紧急手法复位，</w:t>
      </w:r>
      <w:r>
        <w:rPr>
          <w:rFonts w:ascii="SimSun" w:hAnsi="SimSun" w:eastAsia="SimSun" w:cs="SimSun"/>
          <w:sz w:val="21"/>
          <w:szCs w:val="21"/>
          <w:spacing w:val="9"/>
        </w:rPr>
        <w:t xml:space="preserve"> </w:t>
      </w:r>
      <w:r>
        <w:rPr>
          <w:rFonts w:ascii="SimSun" w:hAnsi="SimSun" w:eastAsia="SimSun" w:cs="SimSun"/>
          <w:sz w:val="21"/>
          <w:szCs w:val="21"/>
          <w:spacing w:val="-15"/>
        </w:rPr>
        <w:t>石膏外固定。若手法复位失败，经跖骨头下方打入髓内针，通过骨折端直到跗骨作内固定。</w:t>
      </w:r>
    </w:p>
    <w:p>
      <w:pPr>
        <w:ind w:right="1059" w:firstLine="429"/>
        <w:spacing w:before="111" w:line="255" w:lineRule="auto"/>
        <w:jc w:val="both"/>
        <w:rPr>
          <w:rFonts w:ascii="SimSun" w:hAnsi="SimSun" w:eastAsia="SimSun" w:cs="SimSun"/>
          <w:sz w:val="21"/>
          <w:szCs w:val="21"/>
        </w:rPr>
      </w:pPr>
      <w:r>
        <w:rPr>
          <w:rFonts w:ascii="SimSun" w:hAnsi="SimSun" w:eastAsia="SimSun" w:cs="SimSun"/>
          <w:sz w:val="21"/>
          <w:szCs w:val="21"/>
          <w:spacing w:val="-14"/>
        </w:rPr>
        <w:t>跖骨干骨折因暴力作用的大小、方向不同，可出现横形、斜形、粉碎性骨折。第</w:t>
      </w:r>
      <w:r>
        <w:rPr>
          <w:rFonts w:ascii="SimSun" w:hAnsi="SimSun" w:eastAsia="SimSun" w:cs="SimSun"/>
          <w:sz w:val="21"/>
          <w:szCs w:val="21"/>
          <w:spacing w:val="-15"/>
        </w:rPr>
        <w:t>2～4的单一跖骨</w:t>
      </w:r>
      <w:r>
        <w:rPr>
          <w:rFonts w:ascii="SimSun" w:hAnsi="SimSun" w:eastAsia="SimSun" w:cs="SimSun"/>
          <w:sz w:val="21"/>
          <w:szCs w:val="21"/>
        </w:rPr>
        <w:t xml:space="preserve"> </w:t>
      </w:r>
      <w:r>
        <w:rPr>
          <w:rFonts w:ascii="SimSun" w:hAnsi="SimSun" w:eastAsia="SimSun" w:cs="SimSun"/>
          <w:sz w:val="21"/>
          <w:szCs w:val="21"/>
          <w:spacing w:val="-9"/>
        </w:rPr>
        <w:t>干骨折常无明显移位，不需特殊治疗，休息3～4周即可下地活动。</w:t>
      </w:r>
      <w:r>
        <w:rPr>
          <w:rFonts w:ascii="SimSun" w:hAnsi="SimSun" w:eastAsia="SimSun" w:cs="SimSun"/>
          <w:sz w:val="21"/>
          <w:szCs w:val="21"/>
          <w:spacing w:val="-10"/>
        </w:rPr>
        <w:t>有移位的多个跖骨干骨折先试行</w:t>
      </w:r>
      <w:r>
        <w:rPr>
          <w:rFonts w:ascii="SimSun" w:hAnsi="SimSun" w:eastAsia="SimSun" w:cs="SimSun"/>
          <w:sz w:val="21"/>
          <w:szCs w:val="21"/>
        </w:rPr>
        <w:t xml:space="preserve"> </w:t>
      </w:r>
      <w:r>
        <w:rPr>
          <w:rFonts w:ascii="SimSun" w:hAnsi="SimSun" w:eastAsia="SimSun" w:cs="SimSun"/>
          <w:sz w:val="21"/>
          <w:szCs w:val="21"/>
          <w:spacing w:val="-10"/>
        </w:rPr>
        <w:t>手法复位，若不成功则行切开复位，经跖骨头下方打入髓</w:t>
      </w:r>
      <w:r>
        <w:rPr>
          <w:rFonts w:ascii="SimSun" w:hAnsi="SimSun" w:eastAsia="SimSun" w:cs="SimSun"/>
          <w:sz w:val="21"/>
          <w:szCs w:val="21"/>
          <w:spacing w:val="-11"/>
        </w:rPr>
        <w:t>内针固定4~6周。</w:t>
      </w:r>
    </w:p>
    <w:p>
      <w:pPr>
        <w:ind w:right="1043" w:firstLine="429"/>
        <w:spacing w:before="90" w:line="249" w:lineRule="auto"/>
        <w:jc w:val="both"/>
        <w:rPr>
          <w:rFonts w:ascii="SimSun" w:hAnsi="SimSun" w:eastAsia="SimSun" w:cs="SimSun"/>
          <w:sz w:val="21"/>
          <w:szCs w:val="21"/>
        </w:rPr>
      </w:pPr>
      <w:r>
        <w:rPr>
          <w:rFonts w:ascii="SimSun" w:hAnsi="SimSun" w:eastAsia="SimSun" w:cs="SimSun"/>
          <w:sz w:val="21"/>
          <w:szCs w:val="21"/>
          <w:spacing w:val="-18"/>
        </w:rPr>
        <w:t>跖骨颈骨折后，骨折远端常向下、后移位，使跖骨头下垂，影响足的正常负重，会出现疼痛(图61-</w:t>
      </w:r>
      <w:r>
        <w:rPr>
          <w:rFonts w:ascii="SimSun" w:hAnsi="SimSun" w:eastAsia="SimSun" w:cs="SimSun"/>
          <w:sz w:val="21"/>
          <w:szCs w:val="21"/>
          <w:spacing w:val="5"/>
        </w:rPr>
        <w:t xml:space="preserve"> </w:t>
      </w:r>
      <w:r>
        <w:rPr>
          <w:rFonts w:ascii="SimSun" w:hAnsi="SimSun" w:eastAsia="SimSun" w:cs="SimSun"/>
          <w:sz w:val="21"/>
          <w:szCs w:val="21"/>
          <w:spacing w:val="-13"/>
        </w:rPr>
        <w:t>49),应先试行手法复位。若复位失败，切开复位，交叉克氏针内固定，4～6周后可拔</w:t>
      </w:r>
      <w:r>
        <w:rPr>
          <w:rFonts w:ascii="SimSun" w:hAnsi="SimSun" w:eastAsia="SimSun" w:cs="SimSun"/>
          <w:sz w:val="21"/>
          <w:szCs w:val="21"/>
          <w:spacing w:val="-14"/>
        </w:rPr>
        <w:t>出克氏针。骨愈</w:t>
      </w:r>
      <w:r>
        <w:rPr>
          <w:rFonts w:ascii="SimSun" w:hAnsi="SimSun" w:eastAsia="SimSun" w:cs="SimSun"/>
          <w:sz w:val="21"/>
          <w:szCs w:val="21"/>
        </w:rPr>
        <w:t xml:space="preserve"> </w:t>
      </w:r>
      <w:r>
        <w:rPr>
          <w:rFonts w:ascii="SimSun" w:hAnsi="SimSun" w:eastAsia="SimSun" w:cs="SimSun"/>
          <w:sz w:val="21"/>
          <w:szCs w:val="21"/>
          <w:spacing w:val="-13"/>
        </w:rPr>
        <w:t>合牢固后负重行走。</w:t>
      </w:r>
    </w:p>
    <w:p>
      <w:pPr>
        <w:ind w:left="433"/>
        <w:spacing w:before="229" w:line="222" w:lineRule="auto"/>
        <w:outlineLvl w:val="6"/>
        <w:rPr>
          <w:rFonts w:ascii="SimHei" w:hAnsi="SimHei" w:eastAsia="SimHei" w:cs="SimHei"/>
          <w:sz w:val="25"/>
          <w:szCs w:val="25"/>
        </w:rPr>
      </w:pPr>
      <w:r>
        <w:rPr>
          <w:rFonts w:ascii="SimHei" w:hAnsi="SimHei" w:eastAsia="SimHei" w:cs="SimHei"/>
          <w:sz w:val="25"/>
          <w:szCs w:val="25"/>
          <w:b/>
          <w:bCs/>
          <w:color w:val="2DA9F2"/>
          <w:spacing w:val="-13"/>
        </w:rPr>
        <w:t>三、趾骨骨折</w:t>
      </w:r>
    </w:p>
    <w:p>
      <w:pPr>
        <w:ind w:right="1079" w:firstLine="324"/>
        <w:spacing w:before="201" w:line="253" w:lineRule="auto"/>
        <w:jc w:val="both"/>
        <w:rPr>
          <w:rFonts w:ascii="SimSun" w:hAnsi="SimSun" w:eastAsia="SimSun" w:cs="SimSun"/>
          <w:sz w:val="21"/>
          <w:szCs w:val="21"/>
        </w:rPr>
      </w:pPr>
      <w:r>
        <w:rPr>
          <w:rFonts w:ascii="SimSun" w:hAnsi="SimSun" w:eastAsia="SimSun" w:cs="SimSun"/>
          <w:sz w:val="21"/>
          <w:szCs w:val="21"/>
          <w:color w:val="0096EE"/>
          <w:spacing w:val="-14"/>
        </w:rPr>
        <w:t>【病因】</w:t>
      </w:r>
      <w:r>
        <w:rPr>
          <w:rFonts w:ascii="SimSun" w:hAnsi="SimSun" w:eastAsia="SimSun" w:cs="SimSun"/>
          <w:sz w:val="21"/>
          <w:szCs w:val="21"/>
          <w:color w:val="0096EE"/>
          <w:spacing w:val="-26"/>
        </w:rPr>
        <w:t xml:space="preserve"> </w:t>
      </w:r>
      <w:r>
        <w:rPr>
          <w:rFonts w:ascii="SimSun" w:hAnsi="SimSun" w:eastAsia="SimSun" w:cs="SimSun"/>
          <w:sz w:val="21"/>
          <w:szCs w:val="21"/>
          <w:spacing w:val="-14"/>
        </w:rPr>
        <w:t>多为直接暴力损伤，如重物高处落下直接打击足</w:t>
      </w:r>
      <w:r>
        <w:rPr>
          <w:rFonts w:ascii="SimSun" w:hAnsi="SimSun" w:eastAsia="SimSun" w:cs="SimSun"/>
          <w:sz w:val="21"/>
          <w:szCs w:val="21"/>
          <w:spacing w:val="-15"/>
        </w:rPr>
        <w:t>趾，或走路时踢及硬物等。重物打击伤</w:t>
      </w:r>
      <w:r>
        <w:rPr>
          <w:rFonts w:ascii="SimSun" w:hAnsi="SimSun" w:eastAsia="SimSun" w:cs="SimSun"/>
          <w:sz w:val="21"/>
          <w:szCs w:val="21"/>
        </w:rPr>
        <w:t xml:space="preserve"> </w:t>
      </w:r>
      <w:r>
        <w:rPr>
          <w:rFonts w:ascii="SimSun" w:hAnsi="SimSun" w:eastAsia="SimSun" w:cs="SimSun"/>
          <w:sz w:val="21"/>
          <w:szCs w:val="21"/>
          <w:spacing w:val="-14"/>
        </w:rPr>
        <w:t>常导致粉碎性骨折或纵形骨折，同时合并趾甲损伤，开放骨折多见。踢撞硬物致伤多发生</w:t>
      </w:r>
      <w:r>
        <w:rPr>
          <w:rFonts w:ascii="SimSun" w:hAnsi="SimSun" w:eastAsia="SimSun" w:cs="SimSun"/>
          <w:sz w:val="21"/>
          <w:szCs w:val="21"/>
          <w:spacing w:val="-15"/>
        </w:rPr>
        <w:t>横形或斜形</w:t>
      </w:r>
      <w:r>
        <w:rPr>
          <w:rFonts w:ascii="SimSun" w:hAnsi="SimSun" w:eastAsia="SimSun" w:cs="SimSun"/>
          <w:sz w:val="21"/>
          <w:szCs w:val="21"/>
        </w:rPr>
        <w:t xml:space="preserve"> </w:t>
      </w:r>
      <w:r>
        <w:rPr>
          <w:rFonts w:ascii="SimSun" w:hAnsi="SimSun" w:eastAsia="SimSun" w:cs="SimSun"/>
          <w:sz w:val="21"/>
          <w:szCs w:val="21"/>
          <w:spacing w:val="1"/>
        </w:rPr>
        <w:t>骨折。趾骨骨折占成人骨折的2%,占足部骨折的19.2%。</w:t>
      </w:r>
    </w:p>
    <w:p>
      <w:pPr>
        <w:ind w:right="998" w:firstLine="324"/>
        <w:spacing w:before="72" w:line="266" w:lineRule="auto"/>
        <w:jc w:val="both"/>
        <w:rPr>
          <w:rFonts w:ascii="SimSun" w:hAnsi="SimSun" w:eastAsia="SimSun" w:cs="SimSun"/>
          <w:sz w:val="21"/>
          <w:szCs w:val="21"/>
        </w:rPr>
      </w:pPr>
      <w:r>
        <w:rPr>
          <w:rFonts w:ascii="SimSun" w:hAnsi="SimSun" w:eastAsia="SimSun" w:cs="SimSun"/>
          <w:sz w:val="21"/>
          <w:szCs w:val="21"/>
          <w:color w:val="0092DC"/>
          <w:spacing w:val="-8"/>
        </w:rPr>
        <w:t>【治疗】</w:t>
      </w:r>
      <w:r>
        <w:rPr>
          <w:rFonts w:ascii="SimSun" w:hAnsi="SimSun" w:eastAsia="SimSun" w:cs="SimSun"/>
          <w:sz w:val="21"/>
          <w:szCs w:val="21"/>
          <w:color w:val="0092DC"/>
          <w:spacing w:val="-26"/>
        </w:rPr>
        <w:t xml:space="preserve"> </w:t>
      </w:r>
      <w:r>
        <w:rPr>
          <w:rFonts w:ascii="SimSun" w:hAnsi="SimSun" w:eastAsia="SimSun" w:cs="SimSun"/>
          <w:sz w:val="21"/>
          <w:szCs w:val="21"/>
          <w:spacing w:val="-8"/>
        </w:rPr>
        <w:t>趾骨表浅</w:t>
      </w:r>
      <w:r>
        <w:rPr>
          <w:rFonts w:ascii="SimSun" w:hAnsi="SimSun" w:eastAsia="SimSun" w:cs="SimSun"/>
          <w:sz w:val="21"/>
          <w:szCs w:val="21"/>
          <w:spacing w:val="-9"/>
        </w:rPr>
        <w:t>，伤后诊断不困难。无移位的趾骨骨折</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8"/>
        </w:rPr>
        <w:t>fracture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8"/>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8"/>
        </w:rPr>
        <w:t>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phalanx</w:t>
      </w:r>
      <w:r>
        <w:rPr>
          <w:rFonts w:ascii="Times New Roman" w:hAnsi="Times New Roman" w:eastAsia="Times New Roman" w:cs="Times New Roman"/>
          <w:sz w:val="21"/>
          <w:szCs w:val="21"/>
          <w:spacing w:val="-9"/>
        </w:rPr>
        <w:t>)</w:t>
      </w:r>
      <w:r>
        <w:rPr>
          <w:rFonts w:ascii="SimSun" w:hAnsi="SimSun" w:eastAsia="SimSun" w:cs="SimSun"/>
          <w:sz w:val="21"/>
          <w:szCs w:val="21"/>
          <w:spacing w:val="-9"/>
        </w:rPr>
        <w:t>不需特别治疗，</w:t>
      </w:r>
      <w:r>
        <w:rPr>
          <w:rFonts w:ascii="SimSun" w:hAnsi="SimSun" w:eastAsia="SimSun" w:cs="SimSun"/>
          <w:sz w:val="21"/>
          <w:szCs w:val="21"/>
        </w:rPr>
        <w:t xml:space="preserve"> </w:t>
      </w:r>
      <w:r>
        <w:rPr>
          <w:rFonts w:ascii="SimSun" w:hAnsi="SimSun" w:eastAsia="SimSun" w:cs="SimSun"/>
          <w:sz w:val="21"/>
          <w:szCs w:val="21"/>
          <w:spacing w:val="-13"/>
        </w:rPr>
        <w:t>石膏托固定，2~3周即可带石膏行走，6周去石</w:t>
      </w:r>
      <w:r>
        <w:rPr>
          <w:rFonts w:ascii="SimSun" w:hAnsi="SimSun" w:eastAsia="SimSun" w:cs="SimSun"/>
          <w:sz w:val="21"/>
          <w:szCs w:val="21"/>
          <w:spacing w:val="-14"/>
        </w:rPr>
        <w:t>膏行走。有移位的单个趾骨骨折，行手法复位，将邻趾</w:t>
      </w:r>
      <w:r>
        <w:rPr>
          <w:rFonts w:ascii="SimSun" w:hAnsi="SimSun" w:eastAsia="SimSun" w:cs="SimSun"/>
          <w:sz w:val="21"/>
          <w:szCs w:val="21"/>
        </w:rPr>
        <w:t xml:space="preserve"> </w:t>
      </w:r>
      <w:r>
        <w:rPr>
          <w:rFonts w:ascii="SimSun" w:hAnsi="SimSun" w:eastAsia="SimSun" w:cs="SimSun"/>
          <w:sz w:val="21"/>
          <w:szCs w:val="21"/>
          <w:spacing w:val="-10"/>
        </w:rPr>
        <w:t>与伤趾用胶布一起固定，可早期行走。多数趾骨骨折在复位后，用超过足趾远端的石膏托固定2～3</w:t>
      </w:r>
      <w:r>
        <w:rPr>
          <w:rFonts w:ascii="SimSun" w:hAnsi="SimSun" w:eastAsia="SimSun" w:cs="SimSun"/>
          <w:sz w:val="21"/>
          <w:szCs w:val="21"/>
          <w:spacing w:val="5"/>
        </w:rPr>
        <w:t xml:space="preserve">  </w:t>
      </w:r>
      <w:r>
        <w:rPr>
          <w:rFonts w:ascii="SimSun" w:hAnsi="SimSun" w:eastAsia="SimSun" w:cs="SimSun"/>
          <w:sz w:val="21"/>
          <w:szCs w:val="21"/>
          <w:spacing w:val="-15"/>
        </w:rPr>
        <w:t>周即可进行功能训练。在趾骨和跖骨骨折的治疗中，特别注意纠正旋转畸形及跖侧成角畸形，避免足</w:t>
      </w:r>
      <w:r>
        <w:rPr>
          <w:rFonts w:ascii="SimSun" w:hAnsi="SimSun" w:eastAsia="SimSun" w:cs="SimSun"/>
          <w:sz w:val="21"/>
          <w:szCs w:val="21"/>
          <w:spacing w:val="8"/>
        </w:rPr>
        <w:t xml:space="preserve">  </w:t>
      </w:r>
      <w:r>
        <w:rPr>
          <w:rFonts w:ascii="SimSun" w:hAnsi="SimSun" w:eastAsia="SimSun" w:cs="SimSun"/>
          <w:sz w:val="21"/>
          <w:szCs w:val="21"/>
          <w:spacing w:val="-11"/>
        </w:rPr>
        <w:t>趾因轴线改变而出现功能障碍。</w:t>
      </w:r>
    </w:p>
    <w:p>
      <w:pPr>
        <w:ind w:left="7420"/>
        <w:spacing w:before="117" w:line="223" w:lineRule="auto"/>
        <w:rPr>
          <w:rFonts w:ascii="KaiTi" w:hAnsi="KaiTi" w:eastAsia="KaiTi" w:cs="KaiTi"/>
          <w:sz w:val="21"/>
          <w:szCs w:val="21"/>
        </w:rPr>
      </w:pPr>
      <w:r>
        <w:rPr>
          <w:rFonts w:ascii="KaiTi" w:hAnsi="KaiTi" w:eastAsia="KaiTi" w:cs="KaiTi"/>
          <w:sz w:val="21"/>
          <w:szCs w:val="21"/>
          <w:spacing w:val="-2"/>
        </w:rPr>
        <w:t>(张英泽)</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8870"/>
        <w:spacing w:line="670" w:lineRule="exact"/>
        <w:textAlignment w:val="center"/>
        <w:rPr/>
      </w:pPr>
      <w:r>
        <w:drawing>
          <wp:inline distT="0" distB="0" distL="0" distR="0">
            <wp:extent cx="526994" cy="425392"/>
            <wp:effectExtent l="0" t="0" r="0" b="0"/>
            <wp:docPr id="392" name="IM 392"/>
            <wp:cNvGraphicFramePr/>
            <a:graphic>
              <a:graphicData uri="http://schemas.openxmlformats.org/drawingml/2006/picture">
                <pic:pic>
                  <pic:nvPicPr>
                    <pic:cNvPr id="392" name="IM 392"/>
                    <pic:cNvPicPr/>
                  </pic:nvPicPr>
                  <pic:blipFill>
                    <a:blip r:embed="rId412"/>
                    <a:stretch>
                      <a:fillRect/>
                    </a:stretch>
                  </pic:blipFill>
                  <pic:spPr>
                    <a:xfrm rot="0">
                      <a:off x="0" y="0"/>
                      <a:ext cx="526994" cy="425392"/>
                    </a:xfrm>
                    <a:prstGeom prst="rect">
                      <a:avLst/>
                    </a:prstGeom>
                  </pic:spPr>
                </pic:pic>
              </a:graphicData>
            </a:graphic>
          </wp:inline>
        </w:drawing>
      </w:r>
    </w:p>
    <w:p>
      <w:pPr>
        <w:sectPr>
          <w:type w:val="continuous"/>
          <w:pgSz w:w="11250" w:h="15770"/>
          <w:pgMar w:top="400" w:right="660" w:bottom="400" w:left="889" w:header="0" w:footer="0" w:gutter="0"/>
          <w:cols w:equalWidth="0" w:num="1">
            <w:col w:w="9700" w:space="0"/>
          </w:cols>
        </w:sectPr>
        <w:rPr/>
      </w:pPr>
    </w:p>
    <w:p>
      <w:pPr>
        <w:spacing w:line="311" w:lineRule="auto"/>
        <w:rPr>
          <w:rFonts w:ascii="Arial"/>
          <w:sz w:val="21"/>
        </w:rPr>
      </w:pPr>
      <w:r>
        <w:drawing>
          <wp:anchor distT="0" distB="0" distL="0" distR="0" simplePos="0" relativeHeight="252705792" behindDoc="0" locked="0" layoutInCell="0" allowOverlap="1">
            <wp:simplePos x="0" y="0"/>
            <wp:positionH relativeFrom="page">
              <wp:posOffset>368331</wp:posOffset>
            </wp:positionH>
            <wp:positionV relativeFrom="page">
              <wp:posOffset>977880</wp:posOffset>
            </wp:positionV>
            <wp:extent cx="654010" cy="692201"/>
            <wp:effectExtent l="0" t="0" r="0" b="0"/>
            <wp:wrapNone/>
            <wp:docPr id="393" name="IM 393"/>
            <wp:cNvGraphicFramePr/>
            <a:graphic>
              <a:graphicData uri="http://schemas.openxmlformats.org/drawingml/2006/picture">
                <pic:pic>
                  <pic:nvPicPr>
                    <pic:cNvPr id="393" name="IM 393"/>
                    <pic:cNvPicPr/>
                  </pic:nvPicPr>
                  <pic:blipFill>
                    <a:blip r:embed="rId414"/>
                    <a:stretch>
                      <a:fillRect/>
                    </a:stretch>
                  </pic:blipFill>
                  <pic:spPr>
                    <a:xfrm rot="0">
                      <a:off x="0" y="0"/>
                      <a:ext cx="654010" cy="692201"/>
                    </a:xfrm>
                    <a:prstGeom prst="rect">
                      <a:avLst/>
                    </a:prstGeom>
                  </pic:spPr>
                </pic:pic>
              </a:graphicData>
            </a:graphic>
          </wp:anchor>
        </w:drawing>
      </w:r>
      <w:r/>
    </w:p>
    <w:p>
      <w:pPr>
        <w:spacing w:line="311" w:lineRule="auto"/>
        <w:rPr>
          <w:rFonts w:ascii="Arial"/>
          <w:sz w:val="21"/>
        </w:rPr>
      </w:pPr>
      <w:r/>
    </w:p>
    <w:p>
      <w:pPr>
        <w:spacing w:line="312" w:lineRule="auto"/>
        <w:rPr>
          <w:rFonts w:ascii="Arial"/>
          <w:sz w:val="21"/>
        </w:rPr>
      </w:pPr>
      <w:r/>
    </w:p>
    <w:p>
      <w:pPr>
        <w:ind w:firstLine="1109"/>
        <w:spacing w:line="1160" w:lineRule="exact"/>
        <w:textAlignment w:val="center"/>
        <w:rPr/>
      </w:pPr>
      <w:r>
        <w:pict>
          <v:group id="_x0000_s164" style="mso-position-vertical-relative:line;mso-position-horizontal-relative:char;width:433.55pt;height:58pt;" filled="false" stroked="false" coordsize="8670,1160" coordorigin="0,0">
            <v:shape id="_x0000_s165" style="position:absolute;left:0;top:0;width:8670;height:1160;" filled="false" stroked="false" type="#_x0000_t75">
              <v:imagedata o:title="" r:id="rId415"/>
            </v:shape>
            <v:shape id="_x0000_s166" style="position:absolute;left:-20;top:-20;width:8710;height:1293;" filled="false" stroked="false" type="#_x0000_t202">
              <v:fill on="false"/>
              <v:stroke on="false"/>
              <v:path/>
              <v:imagedata o:title=""/>
              <o:lock v:ext="edit" aspectratio="false"/>
              <v:textbox inset="0mm,0mm,0mm,0mm">
                <w:txbxContent>
                  <w:p>
                    <w:pPr>
                      <w:spacing w:line="301" w:lineRule="auto"/>
                      <w:rPr>
                        <w:rFonts w:ascii="Arial"/>
                        <w:sz w:val="21"/>
                      </w:rPr>
                    </w:pPr>
                    <w:r/>
                  </w:p>
                  <w:p>
                    <w:pPr>
                      <w:ind w:left="1157"/>
                      <w:spacing w:before="166" w:line="221" w:lineRule="auto"/>
                      <w:rPr>
                        <w:rFonts w:ascii="SimHei" w:hAnsi="SimHei" w:eastAsia="SimHei" w:cs="SimHei"/>
                        <w:sz w:val="51"/>
                        <w:szCs w:val="51"/>
                      </w:rPr>
                    </w:pPr>
                    <w:r>
                      <w:rPr>
                        <w:rFonts w:ascii="SimHei" w:hAnsi="SimHei" w:eastAsia="SimHei" w:cs="SimHei"/>
                        <w:sz w:val="51"/>
                        <w:szCs w:val="51"/>
                        <w:b/>
                        <w:bCs/>
                        <w:color w:val="0098F1"/>
                        <w:spacing w:val="17"/>
                      </w:rPr>
                      <w:t>第六十二章脊柱、脊髓损伤</w:t>
                    </w:r>
                  </w:p>
                </w:txbxContent>
              </v:textbox>
            </v:shape>
          </v:group>
        </w:pic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4004"/>
        <w:spacing w:before="101" w:line="221" w:lineRule="auto"/>
        <w:rPr>
          <w:rFonts w:ascii="SimHei" w:hAnsi="SimHei" w:eastAsia="SimHei" w:cs="SimHei"/>
          <w:sz w:val="31"/>
          <w:szCs w:val="31"/>
        </w:rPr>
      </w:pPr>
      <w:r>
        <w:rPr>
          <w:rFonts w:ascii="SimHei" w:hAnsi="SimHei" w:eastAsia="SimHei" w:cs="SimHei"/>
          <w:sz w:val="31"/>
          <w:szCs w:val="31"/>
          <w:b/>
          <w:bCs/>
          <w:spacing w:val="-16"/>
        </w:rPr>
        <w:t>第一节</w:t>
      </w:r>
      <w:r>
        <w:rPr>
          <w:rFonts w:ascii="SimHei" w:hAnsi="SimHei" w:eastAsia="SimHei" w:cs="SimHei"/>
          <w:sz w:val="31"/>
          <w:szCs w:val="31"/>
          <w:spacing w:val="138"/>
        </w:rPr>
        <w:t xml:space="preserve"> </w:t>
      </w:r>
      <w:r>
        <w:rPr>
          <w:rFonts w:ascii="SimHei" w:hAnsi="SimHei" w:eastAsia="SimHei" w:cs="SimHei"/>
          <w:sz w:val="31"/>
          <w:szCs w:val="31"/>
          <w:b/>
          <w:bCs/>
          <w:spacing w:val="-16"/>
        </w:rPr>
        <w:t>脊</w:t>
      </w:r>
      <w:r>
        <w:rPr>
          <w:rFonts w:ascii="SimHei" w:hAnsi="SimHei" w:eastAsia="SimHei" w:cs="SimHei"/>
          <w:sz w:val="31"/>
          <w:szCs w:val="31"/>
          <w:spacing w:val="1"/>
        </w:rPr>
        <w:t xml:space="preserve"> </w:t>
      </w:r>
      <w:r>
        <w:rPr>
          <w:rFonts w:ascii="SimHei" w:hAnsi="SimHei" w:eastAsia="SimHei" w:cs="SimHei"/>
          <w:sz w:val="31"/>
          <w:szCs w:val="31"/>
          <w:b/>
          <w:bCs/>
          <w:spacing w:val="-16"/>
        </w:rPr>
        <w:t>柱</w:t>
      </w:r>
      <w:r>
        <w:rPr>
          <w:rFonts w:ascii="SimHei" w:hAnsi="SimHei" w:eastAsia="SimHei" w:cs="SimHei"/>
          <w:sz w:val="31"/>
          <w:szCs w:val="31"/>
          <w:spacing w:val="11"/>
        </w:rPr>
        <w:t xml:space="preserve"> </w:t>
      </w:r>
      <w:r>
        <w:rPr>
          <w:rFonts w:ascii="SimHei" w:hAnsi="SimHei" w:eastAsia="SimHei" w:cs="SimHei"/>
          <w:sz w:val="31"/>
          <w:szCs w:val="31"/>
          <w:b/>
          <w:bCs/>
          <w:spacing w:val="-16"/>
        </w:rPr>
        <w:t>骨</w:t>
      </w:r>
      <w:r>
        <w:rPr>
          <w:rFonts w:ascii="SimHei" w:hAnsi="SimHei" w:eastAsia="SimHei" w:cs="SimHei"/>
          <w:sz w:val="31"/>
          <w:szCs w:val="31"/>
          <w:spacing w:val="7"/>
        </w:rPr>
        <w:t xml:space="preserve"> </w:t>
      </w:r>
      <w:r>
        <w:rPr>
          <w:rFonts w:ascii="SimHei" w:hAnsi="SimHei" w:eastAsia="SimHei" w:cs="SimHei"/>
          <w:sz w:val="31"/>
          <w:szCs w:val="31"/>
          <w:b/>
          <w:bCs/>
          <w:spacing w:val="-16"/>
        </w:rPr>
        <w:t>折</w:t>
      </w:r>
    </w:p>
    <w:p>
      <w:pPr>
        <w:spacing w:line="259" w:lineRule="auto"/>
        <w:rPr>
          <w:rFonts w:ascii="Arial"/>
          <w:sz w:val="21"/>
        </w:rPr>
      </w:pPr>
      <w:r/>
    </w:p>
    <w:p>
      <w:pPr>
        <w:ind w:right="104"/>
        <w:spacing w:before="65" w:line="214" w:lineRule="auto"/>
        <w:jc w:val="right"/>
        <w:rPr>
          <w:rFonts w:ascii="SimSun" w:hAnsi="SimSun" w:eastAsia="SimSun" w:cs="SimSun"/>
          <w:sz w:val="20"/>
          <w:szCs w:val="20"/>
        </w:rPr>
      </w:pPr>
      <w:r>
        <w:rPr>
          <w:rFonts w:ascii="SimSun" w:hAnsi="SimSun" w:eastAsia="SimSun" w:cs="SimSun"/>
          <w:sz w:val="20"/>
          <w:szCs w:val="20"/>
          <w:spacing w:val="-4"/>
        </w:rPr>
        <w:t>脊柱骨折(fracture</w:t>
      </w:r>
      <w:r>
        <w:rPr>
          <w:rFonts w:ascii="SimSun" w:hAnsi="SimSun" w:eastAsia="SimSun" w:cs="SimSun"/>
          <w:sz w:val="20"/>
          <w:szCs w:val="20"/>
          <w:spacing w:val="-6"/>
        </w:rPr>
        <w:t xml:space="preserve"> </w:t>
      </w:r>
      <w:r>
        <w:rPr>
          <w:rFonts w:ascii="SimSun" w:hAnsi="SimSun" w:eastAsia="SimSun" w:cs="SimSun"/>
          <w:sz w:val="20"/>
          <w:szCs w:val="20"/>
          <w:spacing w:val="-4"/>
        </w:rPr>
        <w:t>of</w:t>
      </w:r>
      <w:r>
        <w:rPr>
          <w:rFonts w:ascii="SimSun" w:hAnsi="SimSun" w:eastAsia="SimSun" w:cs="SimSun"/>
          <w:sz w:val="20"/>
          <w:szCs w:val="20"/>
          <w:spacing w:val="-7"/>
        </w:rPr>
        <w:t xml:space="preserve"> </w:t>
      </w:r>
      <w:r>
        <w:rPr>
          <w:rFonts w:ascii="SimSun" w:hAnsi="SimSun" w:eastAsia="SimSun" w:cs="SimSun"/>
          <w:sz w:val="20"/>
          <w:szCs w:val="20"/>
          <w:spacing w:val="-4"/>
        </w:rPr>
        <w:t>the</w:t>
      </w:r>
      <w:r>
        <w:rPr>
          <w:rFonts w:ascii="SimSun" w:hAnsi="SimSun" w:eastAsia="SimSun" w:cs="SimSun"/>
          <w:sz w:val="20"/>
          <w:szCs w:val="20"/>
          <w:spacing w:val="-5"/>
        </w:rPr>
        <w:t xml:space="preserve"> </w:t>
      </w:r>
      <w:r>
        <w:rPr>
          <w:rFonts w:ascii="SimSun" w:hAnsi="SimSun" w:eastAsia="SimSun" w:cs="SimSun"/>
          <w:sz w:val="20"/>
          <w:szCs w:val="20"/>
          <w:spacing w:val="-4"/>
        </w:rPr>
        <w:t>spine)包括颈椎、胸椎、胸腰段及腰椎的骨折，约占全身骨折的5%~</w:t>
      </w:r>
    </w:p>
    <w:p>
      <w:pPr>
        <w:spacing w:line="90" w:lineRule="exact"/>
        <w:rPr/>
      </w:pPr>
      <w:r/>
    </w:p>
    <w:p>
      <w:pPr>
        <w:sectPr>
          <w:footerReference w:type="default" r:id="rId413"/>
          <w:pgSz w:w="11250" w:h="15780"/>
          <w:pgMar w:top="400" w:right="889" w:bottom="410" w:left="580" w:header="0" w:footer="211" w:gutter="0"/>
          <w:cols w:equalWidth="0" w:num="1">
            <w:col w:w="9780" w:space="0"/>
          </w:cols>
        </w:sectPr>
        <w:rPr/>
      </w:pPr>
    </w:p>
    <w:p>
      <w:pPr>
        <w:ind w:left="1089" w:right="221"/>
        <w:spacing w:line="269" w:lineRule="auto"/>
        <w:jc w:val="both"/>
        <w:rPr>
          <w:rFonts w:ascii="SimSun" w:hAnsi="SimSun" w:eastAsia="SimSun" w:cs="SimSun"/>
          <w:sz w:val="20"/>
          <w:szCs w:val="20"/>
        </w:rPr>
      </w:pPr>
      <w:r>
        <w:rPr>
          <w:rFonts w:ascii="SimSun" w:hAnsi="SimSun" w:eastAsia="SimSun" w:cs="SimSun"/>
          <w:sz w:val="20"/>
          <w:szCs w:val="20"/>
          <w:spacing w:val="10"/>
        </w:rPr>
        <w:t>6%,其中胸腰段骨折最多见。脊柱骨折可以并</w:t>
      </w:r>
      <w:r>
        <w:rPr>
          <w:rFonts w:ascii="SimSun" w:hAnsi="SimSun" w:eastAsia="SimSun" w:cs="SimSun"/>
          <w:sz w:val="20"/>
          <w:szCs w:val="20"/>
          <w:spacing w:val="9"/>
        </w:rPr>
        <w:t>发脊</w:t>
      </w:r>
      <w:r>
        <w:rPr>
          <w:rFonts w:ascii="SimSun" w:hAnsi="SimSun" w:eastAsia="SimSun" w:cs="SimSun"/>
          <w:sz w:val="20"/>
          <w:szCs w:val="20"/>
        </w:rPr>
        <w:t xml:space="preserve"> </w:t>
      </w:r>
      <w:r>
        <w:rPr>
          <w:rFonts w:ascii="SimSun" w:hAnsi="SimSun" w:eastAsia="SimSun" w:cs="SimSun"/>
          <w:sz w:val="20"/>
          <w:szCs w:val="20"/>
          <w:spacing w:val="1"/>
        </w:rPr>
        <w:t>髓或马尾神经损伤，特别是颈椎骨折-脱位合并颈脊</w:t>
      </w:r>
      <w:r>
        <w:rPr>
          <w:rFonts w:ascii="SimSun" w:hAnsi="SimSun" w:eastAsia="SimSun" w:cs="SimSun"/>
          <w:sz w:val="20"/>
          <w:szCs w:val="20"/>
          <w:spacing w:val="4"/>
        </w:rPr>
        <w:t xml:space="preserve"> </w:t>
      </w:r>
      <w:r>
        <w:rPr>
          <w:rFonts w:ascii="SimSun" w:hAnsi="SimSun" w:eastAsia="SimSun" w:cs="SimSun"/>
          <w:sz w:val="20"/>
          <w:szCs w:val="20"/>
          <w:spacing w:val="4"/>
        </w:rPr>
        <w:t>髓损伤可高达70%,可严重致残甚至危及生命。</w:t>
      </w:r>
    </w:p>
    <w:p>
      <w:pPr>
        <w:ind w:left="1089" w:right="180" w:firstLine="410"/>
        <w:spacing w:before="96" w:line="288" w:lineRule="auto"/>
        <w:jc w:val="both"/>
        <w:rPr>
          <w:rFonts w:ascii="SimSun" w:hAnsi="SimSun" w:eastAsia="SimSun" w:cs="SimSun"/>
          <w:sz w:val="20"/>
          <w:szCs w:val="20"/>
        </w:rPr>
      </w:pPr>
      <w:r>
        <w:rPr>
          <w:rFonts w:ascii="SimSun" w:hAnsi="SimSun" w:eastAsia="SimSun" w:cs="SimSun"/>
          <w:sz w:val="20"/>
          <w:szCs w:val="20"/>
          <w:spacing w:val="9"/>
        </w:rPr>
        <w:t>脊柱由33块椎骨(颈椎7块，胸椎12块，腰椎5</w:t>
      </w:r>
      <w:r>
        <w:rPr>
          <w:rFonts w:ascii="SimSun" w:hAnsi="SimSun" w:eastAsia="SimSun" w:cs="SimSun"/>
          <w:sz w:val="20"/>
          <w:szCs w:val="20"/>
          <w:spacing w:val="14"/>
        </w:rPr>
        <w:t xml:space="preserve"> </w:t>
      </w:r>
      <w:r>
        <w:rPr>
          <w:rFonts w:ascii="SimSun" w:hAnsi="SimSun" w:eastAsia="SimSun" w:cs="SimSun"/>
          <w:sz w:val="20"/>
          <w:szCs w:val="20"/>
          <w:spacing w:val="-3"/>
        </w:rPr>
        <w:t>块，骶骨、尾骨共9块)借韧带、关节突关节及椎间盘</w:t>
      </w:r>
      <w:r>
        <w:rPr>
          <w:rFonts w:ascii="SimSun" w:hAnsi="SimSun" w:eastAsia="SimSun" w:cs="SimSun"/>
          <w:sz w:val="20"/>
          <w:szCs w:val="20"/>
        </w:rPr>
        <w:t xml:space="preserve"> </w:t>
      </w:r>
      <w:r>
        <w:rPr>
          <w:rFonts w:ascii="SimSun" w:hAnsi="SimSun" w:eastAsia="SimSun" w:cs="SimSun"/>
          <w:sz w:val="20"/>
          <w:szCs w:val="20"/>
          <w:spacing w:val="6"/>
        </w:rPr>
        <w:t>连接而成。椎骨分为椎体与附件两部分。从解剖</w:t>
      </w:r>
      <w:r>
        <w:rPr>
          <w:rFonts w:ascii="SimSun" w:hAnsi="SimSun" w:eastAsia="SimSun" w:cs="SimSun"/>
          <w:sz w:val="20"/>
          <w:szCs w:val="20"/>
          <w:spacing w:val="5"/>
        </w:rPr>
        <w:t>结</w:t>
      </w:r>
      <w:r>
        <w:rPr>
          <w:rFonts w:ascii="SimSun" w:hAnsi="SimSun" w:eastAsia="SimSun" w:cs="SimSun"/>
          <w:sz w:val="20"/>
          <w:szCs w:val="20"/>
        </w:rPr>
        <w:t xml:space="preserve"> </w:t>
      </w:r>
      <w:r>
        <w:rPr>
          <w:rFonts w:ascii="SimSun" w:hAnsi="SimSun" w:eastAsia="SimSun" w:cs="SimSun"/>
          <w:sz w:val="20"/>
          <w:szCs w:val="20"/>
          <w:spacing w:val="-3"/>
        </w:rPr>
        <w:t>构和功能上可将整个脊柱分成前、中、后三柱(图62-</w:t>
      </w:r>
      <w:r>
        <w:rPr>
          <w:rFonts w:ascii="SimSun" w:hAnsi="SimSun" w:eastAsia="SimSun" w:cs="SimSun"/>
          <w:sz w:val="20"/>
          <w:szCs w:val="20"/>
        </w:rPr>
        <w:t xml:space="preserve"> </w:t>
      </w:r>
      <w:r>
        <w:rPr>
          <w:rFonts w:ascii="SimSun" w:hAnsi="SimSun" w:eastAsia="SimSun" w:cs="SimSun"/>
          <w:sz w:val="20"/>
          <w:szCs w:val="20"/>
          <w:spacing w:val="-3"/>
        </w:rPr>
        <w:t>1)。中柱和后柱组成椎管，容纳脊髓和马尾神经，该</w:t>
      </w:r>
      <w:r>
        <w:rPr>
          <w:rFonts w:ascii="SimSun" w:hAnsi="SimSun" w:eastAsia="SimSun" w:cs="SimSun"/>
          <w:sz w:val="20"/>
          <w:szCs w:val="20"/>
          <w:spacing w:val="1"/>
        </w:rPr>
        <w:t xml:space="preserve"> </w:t>
      </w:r>
      <w:r>
        <w:rPr>
          <w:rFonts w:ascii="SimSun" w:hAnsi="SimSun" w:eastAsia="SimSun" w:cs="SimSun"/>
          <w:sz w:val="20"/>
          <w:szCs w:val="20"/>
          <w:spacing w:val="-3"/>
        </w:rPr>
        <w:t>区的损伤可以累及神经系统，特别是中柱的损伤</w:t>
      </w:r>
      <w:r>
        <w:rPr>
          <w:rFonts w:ascii="SimSun" w:hAnsi="SimSun" w:eastAsia="SimSun" w:cs="SimSun"/>
          <w:sz w:val="20"/>
          <w:szCs w:val="20"/>
          <w:spacing w:val="-4"/>
        </w:rPr>
        <w:t>，碎</w:t>
      </w:r>
      <w:r>
        <w:rPr>
          <w:rFonts w:ascii="SimSun" w:hAnsi="SimSun" w:eastAsia="SimSun" w:cs="SimSun"/>
          <w:sz w:val="20"/>
          <w:szCs w:val="20"/>
        </w:rPr>
        <w:t xml:space="preserve"> </w:t>
      </w:r>
      <w:r>
        <w:rPr>
          <w:rFonts w:ascii="SimSun" w:hAnsi="SimSun" w:eastAsia="SimSun" w:cs="SimSun"/>
          <w:sz w:val="20"/>
          <w:szCs w:val="20"/>
          <w:spacing w:val="-3"/>
        </w:rPr>
        <w:t>骨片和髓核组织可以从前方突入椎管，损伤脊髓或马</w:t>
      </w:r>
      <w:r>
        <w:rPr>
          <w:rFonts w:ascii="SimSun" w:hAnsi="SimSun" w:eastAsia="SimSun" w:cs="SimSun"/>
          <w:sz w:val="20"/>
          <w:szCs w:val="20"/>
          <w:spacing w:val="6"/>
        </w:rPr>
        <w:t xml:space="preserve"> </w:t>
      </w:r>
      <w:r>
        <w:rPr>
          <w:rFonts w:ascii="SimSun" w:hAnsi="SimSun" w:eastAsia="SimSun" w:cs="SimSun"/>
          <w:sz w:val="20"/>
          <w:szCs w:val="20"/>
          <w:spacing w:val="-3"/>
        </w:rPr>
        <w:t>尾神经，因此对每个脊柱骨折病例都必须了解有无中</w:t>
      </w:r>
      <w:r>
        <w:rPr>
          <w:rFonts w:ascii="SimSun" w:hAnsi="SimSun" w:eastAsia="SimSun" w:cs="SimSun"/>
          <w:sz w:val="20"/>
          <w:szCs w:val="20"/>
          <w:spacing w:val="9"/>
        </w:rPr>
        <w:t xml:space="preserve"> </w:t>
      </w:r>
      <w:r>
        <w:rPr>
          <w:rFonts w:ascii="SimSun" w:hAnsi="SimSun" w:eastAsia="SimSun" w:cs="SimSun"/>
          <w:sz w:val="20"/>
          <w:szCs w:val="20"/>
          <w:spacing w:val="1"/>
        </w:rPr>
        <w:t>柱损伤。胸腰段脊柱(</w:t>
      </w:r>
      <w:r>
        <w:rPr>
          <w:rFonts w:ascii="SimSun" w:hAnsi="SimSun" w:eastAsia="SimSun" w:cs="SimSun"/>
          <w:sz w:val="20"/>
          <w:szCs w:val="20"/>
        </w:rPr>
        <w:t>To</w:t>
      </w:r>
      <w:r>
        <w:rPr>
          <w:rFonts w:ascii="SimSun" w:hAnsi="SimSun" w:eastAsia="SimSun" w:cs="SimSun"/>
          <w:sz w:val="20"/>
          <w:szCs w:val="20"/>
          <w:spacing w:val="1"/>
        </w:rPr>
        <w:t>～L</w:t>
      </w:r>
      <w:r>
        <w:rPr>
          <w:rFonts w:ascii="Calibri" w:hAnsi="Calibri" w:eastAsia="Calibri" w:cs="Calibri"/>
          <w:sz w:val="20"/>
          <w:szCs w:val="20"/>
          <w:spacing w:val="1"/>
        </w:rPr>
        <w:t>₂</w:t>
      </w:r>
      <w:r>
        <w:rPr>
          <w:rFonts w:ascii="SimSun" w:hAnsi="SimSun" w:eastAsia="SimSun" w:cs="SimSun"/>
          <w:sz w:val="20"/>
          <w:szCs w:val="20"/>
          <w:spacing w:val="1"/>
        </w:rPr>
        <w:t>)</w:t>
      </w:r>
      <w:r>
        <w:rPr>
          <w:rFonts w:ascii="SimSun" w:hAnsi="SimSun" w:eastAsia="SimSun" w:cs="SimSun"/>
          <w:sz w:val="20"/>
          <w:szCs w:val="20"/>
          <w:spacing w:val="40"/>
        </w:rPr>
        <w:t xml:space="preserve"> </w:t>
      </w:r>
      <w:r>
        <w:rPr>
          <w:rFonts w:ascii="SimSun" w:hAnsi="SimSun" w:eastAsia="SimSun" w:cs="SimSun"/>
          <w:sz w:val="20"/>
          <w:szCs w:val="20"/>
          <w:spacing w:val="1"/>
        </w:rPr>
        <w:t>位于胸腰椎生理弧度</w:t>
      </w:r>
      <w:r>
        <w:rPr>
          <w:rFonts w:ascii="SimSun" w:hAnsi="SimSun" w:eastAsia="SimSun" w:cs="SimSun"/>
          <w:sz w:val="20"/>
          <w:szCs w:val="20"/>
        </w:rPr>
        <w:t xml:space="preserve"> </w:t>
      </w:r>
      <w:r>
        <w:rPr>
          <w:rFonts w:ascii="SimSun" w:hAnsi="SimSun" w:eastAsia="SimSun" w:cs="SimSun"/>
          <w:sz w:val="20"/>
          <w:szCs w:val="20"/>
          <w:spacing w:val="-10"/>
        </w:rPr>
        <w:t>的交汇部，是应力集中之处，因此该处容易发生骨折。</w:t>
      </w:r>
    </w:p>
    <w:p>
      <w:pPr>
        <w:ind w:left="1387"/>
        <w:spacing w:before="48" w:line="221" w:lineRule="auto"/>
        <w:rPr>
          <w:rFonts w:ascii="SimHei" w:hAnsi="SimHei" w:eastAsia="SimHei" w:cs="SimHei"/>
          <w:sz w:val="23"/>
          <w:szCs w:val="23"/>
        </w:rPr>
      </w:pPr>
      <w:r>
        <w:rPr>
          <w:rFonts w:ascii="SimHei" w:hAnsi="SimHei" w:eastAsia="SimHei" w:cs="SimHei"/>
          <w:sz w:val="23"/>
          <w:szCs w:val="23"/>
          <w:b/>
          <w:bCs/>
          <w:color w:val="008FD8"/>
          <w:spacing w:val="-25"/>
        </w:rPr>
        <w:t>【分类】</w:t>
      </w:r>
    </w:p>
    <w:p>
      <w:pPr>
        <w:ind w:left="1089" w:right="215" w:firstLine="190"/>
        <w:spacing w:before="75" w:line="271" w:lineRule="auto"/>
        <w:jc w:val="both"/>
        <w:rPr>
          <w:rFonts w:ascii="SimSun" w:hAnsi="SimSun" w:eastAsia="SimSun" w:cs="SimSun"/>
          <w:sz w:val="20"/>
          <w:szCs w:val="20"/>
        </w:rPr>
      </w:pPr>
      <w:r>
        <w:rPr>
          <w:rFonts w:ascii="SimSun" w:hAnsi="SimSun" w:eastAsia="SimSun" w:cs="SimSun"/>
          <w:sz w:val="20"/>
          <w:szCs w:val="20"/>
          <w:spacing w:val="10"/>
        </w:rPr>
        <w:t>,1</w:t>
      </w:r>
      <w:r>
        <w:rPr>
          <w:rFonts w:ascii="SimSun" w:hAnsi="SimSun" w:eastAsia="SimSun" w:cs="SimSun"/>
          <w:sz w:val="20"/>
          <w:szCs w:val="20"/>
          <w:spacing w:val="-53"/>
        </w:rPr>
        <w:t xml:space="preserve"> </w:t>
      </w:r>
      <w:r>
        <w:rPr>
          <w:rFonts w:ascii="SimSun" w:hAnsi="SimSun" w:eastAsia="SimSun" w:cs="SimSun"/>
          <w:sz w:val="20"/>
          <w:szCs w:val="20"/>
          <w:spacing w:val="10"/>
        </w:rPr>
        <w:t>.颈椎骨折分类</w:t>
      </w:r>
      <w:r>
        <w:rPr>
          <w:rFonts w:ascii="SimSun" w:hAnsi="SimSun" w:eastAsia="SimSun" w:cs="SimSun"/>
          <w:sz w:val="20"/>
          <w:szCs w:val="20"/>
          <w:spacing w:val="81"/>
        </w:rPr>
        <w:t xml:space="preserve"> </w:t>
      </w:r>
      <w:r>
        <w:rPr>
          <w:rFonts w:ascii="SimSun" w:hAnsi="SimSun" w:eastAsia="SimSun" w:cs="SimSun"/>
          <w:sz w:val="20"/>
          <w:szCs w:val="20"/>
          <w:spacing w:val="10"/>
        </w:rPr>
        <w:t>颈椎骨折按照病人受伤时颈</w:t>
      </w:r>
      <w:r>
        <w:rPr>
          <w:rFonts w:ascii="SimSun" w:hAnsi="SimSun" w:eastAsia="SimSun" w:cs="SimSun"/>
          <w:sz w:val="20"/>
          <w:szCs w:val="20"/>
        </w:rPr>
        <w:t xml:space="preserve"> </w:t>
      </w:r>
      <w:r>
        <w:rPr>
          <w:rFonts w:ascii="SimSun" w:hAnsi="SimSun" w:eastAsia="SimSun" w:cs="SimSun"/>
          <w:sz w:val="20"/>
          <w:szCs w:val="20"/>
          <w:spacing w:val="15"/>
        </w:rPr>
        <w:t>椎所处的位置(前屈、直立和后伸)分为以下四种</w:t>
      </w:r>
      <w:r>
        <w:rPr>
          <w:rFonts w:ascii="SimSun" w:hAnsi="SimSun" w:eastAsia="SimSun" w:cs="SimSun"/>
          <w:sz w:val="20"/>
          <w:szCs w:val="20"/>
          <w:spacing w:val="3"/>
        </w:rPr>
        <w:t xml:space="preserve"> </w:t>
      </w:r>
      <w:r>
        <w:rPr>
          <w:rFonts w:ascii="SimSun" w:hAnsi="SimSun" w:eastAsia="SimSun" w:cs="SimSun"/>
          <w:sz w:val="20"/>
          <w:szCs w:val="20"/>
          <w:spacing w:val="-9"/>
        </w:rPr>
        <w:t>类型。</w:t>
      </w:r>
    </w:p>
    <w:p>
      <w:pPr>
        <w:ind w:right="244"/>
        <w:spacing w:before="103" w:line="184" w:lineRule="auto"/>
        <w:jc w:val="right"/>
        <w:rPr>
          <w:rFonts w:ascii="SimSun" w:hAnsi="SimSun" w:eastAsia="SimSun" w:cs="SimSun"/>
          <w:sz w:val="20"/>
          <w:szCs w:val="20"/>
        </w:rPr>
      </w:pPr>
      <w:r>
        <w:rPr>
          <w:rFonts w:ascii="SimSun" w:hAnsi="SimSun" w:eastAsia="SimSun" w:cs="SimSun"/>
          <w:sz w:val="20"/>
          <w:szCs w:val="20"/>
          <w:spacing w:val="-1"/>
        </w:rPr>
        <w:t>(1)屈曲型损伤：颈椎在屈曲位时受来自头侧的</w:t>
      </w:r>
    </w:p>
    <w:p>
      <w:pPr>
        <w:spacing w:line="14" w:lineRule="auto"/>
        <w:rPr>
          <w:rFonts w:ascii="Arial"/>
          <w:sz w:val="2"/>
        </w:rPr>
      </w:pPr>
      <w:r>
        <w:rPr>
          <w:rFonts w:ascii="Arial" w:hAnsi="Arial" w:eastAsia="Arial" w:cs="Arial"/>
          <w:sz w:val="2"/>
          <w:szCs w:val="2"/>
        </w:rPr>
        <w:br w:type="column"/>
      </w:r>
    </w:p>
    <w:p>
      <w:pPr>
        <w:spacing w:before="183" w:line="3499" w:lineRule="exact"/>
        <w:textAlignment w:val="center"/>
        <w:rPr/>
      </w:pPr>
      <w:r>
        <w:drawing>
          <wp:inline distT="0" distB="0" distL="0" distR="0">
            <wp:extent cx="2419302" cy="2221813"/>
            <wp:effectExtent l="0" t="0" r="0" b="0"/>
            <wp:docPr id="394" name="IM 394"/>
            <wp:cNvGraphicFramePr/>
            <a:graphic>
              <a:graphicData uri="http://schemas.openxmlformats.org/drawingml/2006/picture">
                <pic:pic>
                  <pic:nvPicPr>
                    <pic:cNvPr id="394" name="IM 394"/>
                    <pic:cNvPicPr/>
                  </pic:nvPicPr>
                  <pic:blipFill>
                    <a:blip r:embed="rId416"/>
                    <a:stretch>
                      <a:fillRect/>
                    </a:stretch>
                  </pic:blipFill>
                  <pic:spPr>
                    <a:xfrm rot="0">
                      <a:off x="0" y="0"/>
                      <a:ext cx="2419302" cy="2221813"/>
                    </a:xfrm>
                    <a:prstGeom prst="rect">
                      <a:avLst/>
                    </a:prstGeom>
                  </pic:spPr>
                </pic:pic>
              </a:graphicData>
            </a:graphic>
          </wp:inline>
        </w:drawing>
      </w:r>
    </w:p>
    <w:p>
      <w:pPr>
        <w:ind w:left="1260"/>
        <w:spacing w:line="228" w:lineRule="auto"/>
        <w:rPr>
          <w:rFonts w:ascii="SimSun" w:hAnsi="SimSun" w:eastAsia="SimSun" w:cs="SimSun"/>
          <w:sz w:val="18"/>
          <w:szCs w:val="18"/>
        </w:rPr>
      </w:pPr>
      <w:r>
        <w:rPr>
          <w:rFonts w:ascii="SimSun" w:hAnsi="SimSun" w:eastAsia="SimSun" w:cs="SimSun"/>
          <w:sz w:val="18"/>
          <w:szCs w:val="18"/>
          <w:spacing w:val="-8"/>
        </w:rPr>
        <w:t>后纵韧带</w:t>
      </w:r>
    </w:p>
    <w:p>
      <w:pPr>
        <w:ind w:left="239"/>
        <w:spacing w:before="145" w:line="221" w:lineRule="auto"/>
        <w:rPr>
          <w:rFonts w:ascii="SimHei" w:hAnsi="SimHei" w:eastAsia="SimHei" w:cs="SimHei"/>
          <w:sz w:val="20"/>
          <w:szCs w:val="20"/>
        </w:rPr>
      </w:pPr>
      <w:r>
        <w:rPr>
          <w:rFonts w:ascii="SimHei" w:hAnsi="SimHei" w:eastAsia="SimHei" w:cs="SimHei"/>
          <w:sz w:val="20"/>
          <w:szCs w:val="20"/>
          <w:color w:val="0089D9"/>
          <w:spacing w:val="-15"/>
        </w:rPr>
        <w:t>图62-1</w:t>
      </w:r>
      <w:r>
        <w:rPr>
          <w:rFonts w:ascii="SimHei" w:hAnsi="SimHei" w:eastAsia="SimHei" w:cs="SimHei"/>
          <w:sz w:val="20"/>
          <w:szCs w:val="20"/>
          <w:color w:val="0089D9"/>
          <w:spacing w:val="30"/>
        </w:rPr>
        <w:t xml:space="preserve"> </w:t>
      </w:r>
      <w:r>
        <w:rPr>
          <w:rFonts w:ascii="SimHei" w:hAnsi="SimHei" w:eastAsia="SimHei" w:cs="SimHei"/>
          <w:sz w:val="20"/>
          <w:szCs w:val="20"/>
          <w:spacing w:val="-15"/>
        </w:rPr>
        <w:t>胸腰椎的解剖结构与三柱示意图</w:t>
      </w:r>
    </w:p>
    <w:p>
      <w:pPr>
        <w:ind w:left="39" w:right="178"/>
        <w:spacing w:before="27" w:line="236" w:lineRule="auto"/>
        <w:rPr>
          <w:rFonts w:ascii="SimSun" w:hAnsi="SimSun" w:eastAsia="SimSun" w:cs="SimSun"/>
          <w:sz w:val="20"/>
          <w:szCs w:val="20"/>
        </w:rPr>
      </w:pPr>
      <w:r>
        <w:rPr>
          <w:rFonts w:ascii="SimSun" w:hAnsi="SimSun" w:eastAsia="SimSun" w:cs="SimSun"/>
          <w:sz w:val="20"/>
          <w:szCs w:val="20"/>
          <w:spacing w:val="-12"/>
        </w:rPr>
        <w:t>前柱：椎体的前2/3,纤维环的前2/3和</w:t>
      </w:r>
      <w:r>
        <w:rPr>
          <w:rFonts w:ascii="SimSun" w:hAnsi="SimSun" w:eastAsia="SimSun" w:cs="SimSun"/>
          <w:sz w:val="20"/>
          <w:szCs w:val="20"/>
          <w:spacing w:val="-13"/>
        </w:rPr>
        <w:t>前纵韧</w:t>
      </w:r>
      <w:r>
        <w:rPr>
          <w:rFonts w:ascii="SimSun" w:hAnsi="SimSun" w:eastAsia="SimSun" w:cs="SimSun"/>
          <w:sz w:val="20"/>
          <w:szCs w:val="20"/>
        </w:rPr>
        <w:t xml:space="preserve"> </w:t>
      </w:r>
      <w:r>
        <w:rPr>
          <w:rFonts w:ascii="SimSun" w:hAnsi="SimSun" w:eastAsia="SimSun" w:cs="SimSun"/>
          <w:sz w:val="20"/>
          <w:szCs w:val="20"/>
          <w:spacing w:val="-20"/>
        </w:rPr>
        <w:t>带；中柱：椎体的后1/3,纤维环的后1/3</w:t>
      </w:r>
      <w:r>
        <w:rPr>
          <w:rFonts w:ascii="SimSun" w:hAnsi="SimSun" w:eastAsia="SimSun" w:cs="SimSun"/>
          <w:sz w:val="20"/>
          <w:szCs w:val="20"/>
          <w:spacing w:val="-21"/>
        </w:rPr>
        <w:t>和后纵</w:t>
      </w:r>
      <w:r>
        <w:rPr>
          <w:rFonts w:ascii="SimSun" w:hAnsi="SimSun" w:eastAsia="SimSun" w:cs="SimSun"/>
          <w:sz w:val="20"/>
          <w:szCs w:val="20"/>
        </w:rPr>
        <w:t xml:space="preserve"> </w:t>
      </w:r>
      <w:r>
        <w:rPr>
          <w:rFonts w:ascii="SimSun" w:hAnsi="SimSun" w:eastAsia="SimSun" w:cs="SimSun"/>
          <w:sz w:val="20"/>
          <w:szCs w:val="20"/>
          <w:spacing w:val="-24"/>
          <w:w w:val="94"/>
        </w:rPr>
        <w:t>韧带；后柱：后关节囊，黄韧带，骨性神经弓，棘</w:t>
      </w:r>
      <w:r>
        <w:rPr>
          <w:rFonts w:ascii="SimSun" w:hAnsi="SimSun" w:eastAsia="SimSun" w:cs="SimSun"/>
          <w:sz w:val="20"/>
          <w:szCs w:val="20"/>
          <w:spacing w:val="7"/>
        </w:rPr>
        <w:t xml:space="preserve"> </w:t>
      </w:r>
      <w:r>
        <w:rPr>
          <w:rFonts w:ascii="SimSun" w:hAnsi="SimSun" w:eastAsia="SimSun" w:cs="SimSun"/>
          <w:sz w:val="20"/>
          <w:szCs w:val="20"/>
          <w:spacing w:val="-22"/>
          <w:w w:val="97"/>
        </w:rPr>
        <w:t>上韧带，棘间韧带和关节突</w:t>
      </w:r>
    </w:p>
    <w:p>
      <w:pPr>
        <w:sectPr>
          <w:type w:val="continuous"/>
          <w:pgSz w:w="11250" w:h="15780"/>
          <w:pgMar w:top="400" w:right="889" w:bottom="410" w:left="580" w:header="0" w:footer="211" w:gutter="0"/>
          <w:cols w:equalWidth="0" w:num="2">
            <w:col w:w="5840" w:space="100"/>
            <w:col w:w="3840" w:space="0"/>
          </w:cols>
        </w:sectPr>
        <w:rPr/>
      </w:pPr>
    </w:p>
    <w:p>
      <w:pPr>
        <w:ind w:left="1089"/>
        <w:spacing w:before="109" w:line="219" w:lineRule="auto"/>
        <w:rPr>
          <w:rFonts w:ascii="SimSun" w:hAnsi="SimSun" w:eastAsia="SimSun" w:cs="SimSun"/>
          <w:sz w:val="20"/>
          <w:szCs w:val="20"/>
        </w:rPr>
      </w:pPr>
      <w:r>
        <w:rPr>
          <w:rFonts w:ascii="SimSun" w:hAnsi="SimSun" w:eastAsia="SimSun" w:cs="SimSun"/>
          <w:sz w:val="20"/>
          <w:szCs w:val="20"/>
          <w:spacing w:val="-8"/>
        </w:rPr>
        <w:t>暴力所致，表现为前柱压缩、后柱牵张损伤。</w:t>
      </w:r>
      <w:r>
        <w:rPr>
          <w:rFonts w:ascii="SimSun" w:hAnsi="SimSun" w:eastAsia="SimSun" w:cs="SimSun"/>
          <w:sz w:val="20"/>
          <w:szCs w:val="20"/>
          <w:spacing w:val="-9"/>
        </w:rPr>
        <w:t>临床上常见的有：</w:t>
      </w:r>
    </w:p>
    <w:p>
      <w:pPr>
        <w:ind w:left="1089" w:right="4" w:firstLine="410"/>
        <w:spacing w:before="83" w:line="258" w:lineRule="auto"/>
        <w:rPr>
          <w:rFonts w:ascii="SimSun" w:hAnsi="SimSun" w:eastAsia="SimSun" w:cs="SimSun"/>
          <w:sz w:val="20"/>
          <w:szCs w:val="20"/>
        </w:rPr>
      </w:pPr>
      <w:r>
        <w:rPr>
          <w:rFonts w:ascii="SimSun" w:hAnsi="SimSun" w:eastAsia="SimSun" w:cs="SimSun"/>
          <w:sz w:val="20"/>
          <w:szCs w:val="20"/>
          <w:spacing w:val="-5"/>
        </w:rPr>
        <w:t>1)压缩型骨折：较为多见。</w:t>
      </w:r>
      <w:r>
        <w:rPr>
          <w:rFonts w:ascii="SimSun" w:hAnsi="SimSun" w:eastAsia="SimSun" w:cs="SimSun"/>
          <w:sz w:val="20"/>
          <w:szCs w:val="20"/>
          <w:spacing w:val="3"/>
        </w:rPr>
        <w:t xml:space="preserve"> </w:t>
      </w:r>
      <w:r>
        <w:rPr>
          <w:rFonts w:ascii="SimSun" w:hAnsi="SimSun" w:eastAsia="SimSun" w:cs="SimSun"/>
          <w:sz w:val="20"/>
          <w:szCs w:val="20"/>
          <w:spacing w:val="-5"/>
        </w:rPr>
        <w:t>X</w:t>
      </w:r>
      <w:r>
        <w:rPr>
          <w:rFonts w:ascii="SimSun" w:hAnsi="SimSun" w:eastAsia="SimSun" w:cs="SimSun"/>
          <w:sz w:val="20"/>
          <w:szCs w:val="20"/>
          <w:spacing w:val="-14"/>
        </w:rPr>
        <w:t xml:space="preserve"> </w:t>
      </w:r>
      <w:r>
        <w:rPr>
          <w:rFonts w:ascii="SimSun" w:hAnsi="SimSun" w:eastAsia="SimSun" w:cs="SimSun"/>
          <w:sz w:val="20"/>
          <w:szCs w:val="20"/>
          <w:spacing w:val="-5"/>
        </w:rPr>
        <w:t>线侧位片为椎体前缘骨皮质嵌插成角，或为椎体上终板破裂压缩，</w:t>
      </w:r>
      <w:r>
        <w:rPr>
          <w:rFonts w:ascii="SimSun" w:hAnsi="SimSun" w:eastAsia="SimSun" w:cs="SimSun"/>
          <w:sz w:val="20"/>
          <w:szCs w:val="20"/>
        </w:rPr>
        <w:t xml:space="preserve"> </w:t>
      </w:r>
      <w:r>
        <w:rPr>
          <w:rFonts w:ascii="SimSun" w:hAnsi="SimSun" w:eastAsia="SimSun" w:cs="SimSun"/>
          <w:sz w:val="20"/>
          <w:szCs w:val="20"/>
          <w:spacing w:val="-4"/>
        </w:rPr>
        <w:t>多见于骨质疏松者。病理变化除有椎体骨折外，还有不同程度后方韧带结构损伤。</w:t>
      </w:r>
    </w:p>
    <w:p>
      <w:pPr>
        <w:ind w:left="1089" w:right="60" w:firstLine="410"/>
        <w:spacing w:before="81" w:line="270" w:lineRule="auto"/>
        <w:rPr>
          <w:rFonts w:ascii="SimSun" w:hAnsi="SimSun" w:eastAsia="SimSun" w:cs="SimSun"/>
          <w:sz w:val="20"/>
          <w:szCs w:val="20"/>
        </w:rPr>
      </w:pPr>
      <w:r>
        <w:rPr>
          <w:rFonts w:ascii="SimSun" w:hAnsi="SimSun" w:eastAsia="SimSun" w:cs="SimSun"/>
          <w:sz w:val="20"/>
          <w:szCs w:val="20"/>
          <w:spacing w:val="-6"/>
        </w:rPr>
        <w:t>2)骨折-脱位：因过度屈曲导致后纵韧带断裂，暴力使脱位</w:t>
      </w:r>
      <w:r>
        <w:rPr>
          <w:rFonts w:ascii="SimSun" w:hAnsi="SimSun" w:eastAsia="SimSun" w:cs="SimSun"/>
          <w:sz w:val="20"/>
          <w:szCs w:val="20"/>
          <w:spacing w:val="-7"/>
        </w:rPr>
        <w:t>椎体的下关节突移行于下位椎体上关节</w:t>
      </w:r>
      <w:r>
        <w:rPr>
          <w:rFonts w:ascii="SimSun" w:hAnsi="SimSun" w:eastAsia="SimSun" w:cs="SimSun"/>
          <w:sz w:val="20"/>
          <w:szCs w:val="20"/>
        </w:rPr>
        <w:t xml:space="preserve"> </w:t>
      </w:r>
      <w:r>
        <w:rPr>
          <w:rFonts w:ascii="SimSun" w:hAnsi="SimSun" w:eastAsia="SimSun" w:cs="SimSun"/>
          <w:sz w:val="20"/>
          <w:szCs w:val="20"/>
          <w:spacing w:val="-9"/>
        </w:rPr>
        <w:t>突的前方，称之为关节突交锁。单侧交锁时，椎体脱位程度不超过椎体前后径的1/4;双侧交锁时，椎体</w:t>
      </w:r>
      <w:r>
        <w:rPr>
          <w:rFonts w:ascii="SimSun" w:hAnsi="SimSun" w:eastAsia="SimSun" w:cs="SimSun"/>
          <w:sz w:val="20"/>
          <w:szCs w:val="20"/>
          <w:spacing w:val="10"/>
        </w:rPr>
        <w:t xml:space="preserve"> </w:t>
      </w:r>
      <w:r>
        <w:rPr>
          <w:rFonts w:ascii="SimSun" w:hAnsi="SimSun" w:eastAsia="SimSun" w:cs="SimSun"/>
          <w:sz w:val="20"/>
          <w:szCs w:val="20"/>
          <w:spacing w:val="-5"/>
        </w:rPr>
        <w:t>脱位程度超过椎体前后径的1/2。该类病例大部分有颈脊髓损伤。部分病例可有小关节突骨折。</w:t>
      </w:r>
    </w:p>
    <w:p>
      <w:pPr>
        <w:spacing w:line="73" w:lineRule="exact"/>
        <w:rPr/>
      </w:pPr>
      <w:r/>
    </w:p>
    <w:p>
      <w:pPr>
        <w:sectPr>
          <w:type w:val="continuous"/>
          <w:pgSz w:w="11250" w:h="15780"/>
          <w:pgMar w:top="400" w:right="889" w:bottom="410" w:left="580" w:header="0" w:footer="211" w:gutter="0"/>
          <w:cols w:equalWidth="0" w:num="1">
            <w:col w:w="9780" w:space="0"/>
          </w:cols>
        </w:sectPr>
        <w:rPr/>
      </w:pPr>
    </w:p>
    <w:p>
      <w:pPr>
        <w:spacing w:line="340" w:lineRule="auto"/>
        <w:rPr>
          <w:rFonts w:ascii="Arial"/>
          <w:sz w:val="21"/>
        </w:rPr>
      </w:pPr>
      <w:r/>
    </w:p>
    <w:p>
      <w:pPr>
        <w:ind w:firstLine="1080"/>
        <w:spacing w:before="1" w:line="1960" w:lineRule="exact"/>
        <w:textAlignment w:val="center"/>
        <w:rPr/>
      </w:pPr>
      <w:r>
        <w:drawing>
          <wp:inline distT="0" distB="0" distL="0" distR="0">
            <wp:extent cx="2393941" cy="1244621"/>
            <wp:effectExtent l="0" t="0" r="0" b="0"/>
            <wp:docPr id="395" name="IM 395"/>
            <wp:cNvGraphicFramePr/>
            <a:graphic>
              <a:graphicData uri="http://schemas.openxmlformats.org/drawingml/2006/picture">
                <pic:pic>
                  <pic:nvPicPr>
                    <pic:cNvPr id="395" name="IM 395"/>
                    <pic:cNvPicPr/>
                  </pic:nvPicPr>
                  <pic:blipFill>
                    <a:blip r:embed="rId417"/>
                    <a:stretch>
                      <a:fillRect/>
                    </a:stretch>
                  </pic:blipFill>
                  <pic:spPr>
                    <a:xfrm rot="0">
                      <a:off x="0" y="0"/>
                      <a:ext cx="2393941" cy="1244621"/>
                    </a:xfrm>
                    <a:prstGeom prst="rect">
                      <a:avLst/>
                    </a:prstGeom>
                  </pic:spPr>
                </pic:pic>
              </a:graphicData>
            </a:graphic>
          </wp:inline>
        </w:drawing>
      </w:r>
    </w:p>
    <w:p>
      <w:pPr>
        <w:ind w:left="1999"/>
        <w:spacing w:before="157" w:line="203" w:lineRule="auto"/>
        <w:rPr>
          <w:rFonts w:ascii="SimHei" w:hAnsi="SimHei" w:eastAsia="SimHei" w:cs="SimHei"/>
          <w:sz w:val="20"/>
          <w:szCs w:val="20"/>
        </w:rPr>
      </w:pPr>
      <w:r>
        <w:rPr>
          <w:rFonts w:ascii="SimHei" w:hAnsi="SimHei" w:eastAsia="SimHei" w:cs="SimHei"/>
          <w:sz w:val="20"/>
          <w:szCs w:val="20"/>
          <w:color w:val="1897D7"/>
          <w:spacing w:val="-2"/>
        </w:rPr>
        <w:t>图62-2</w:t>
      </w:r>
      <w:r>
        <w:rPr>
          <w:rFonts w:ascii="SimHei" w:hAnsi="SimHei" w:eastAsia="SimHei" w:cs="SimHei"/>
          <w:sz w:val="20"/>
          <w:szCs w:val="20"/>
          <w:color w:val="1897D7"/>
          <w:spacing w:val="60"/>
        </w:rPr>
        <w:t xml:space="preserve"> </w:t>
      </w:r>
      <w:r>
        <w:rPr>
          <w:rFonts w:ascii="Arial" w:hAnsi="Arial" w:eastAsia="Arial" w:cs="Arial"/>
          <w:sz w:val="20"/>
          <w:szCs w:val="20"/>
          <w:spacing w:val="-2"/>
        </w:rPr>
        <w:t>Jefferson</w:t>
      </w:r>
      <w:r>
        <w:rPr>
          <w:rFonts w:ascii="SimHei" w:hAnsi="SimHei" w:eastAsia="SimHei" w:cs="SimHei"/>
          <w:sz w:val="20"/>
          <w:szCs w:val="20"/>
          <w:spacing w:val="-2"/>
        </w:rPr>
        <w:t>骨折</w:t>
      </w:r>
    </w:p>
    <w:p>
      <w:pPr>
        <w:spacing w:line="14" w:lineRule="auto"/>
        <w:rPr>
          <w:rFonts w:ascii="Arial"/>
          <w:sz w:val="2"/>
        </w:rPr>
      </w:pPr>
      <w:r>
        <w:rPr>
          <w:rFonts w:ascii="Arial" w:hAnsi="Arial" w:eastAsia="Arial" w:cs="Arial"/>
          <w:sz w:val="2"/>
          <w:szCs w:val="2"/>
        </w:rPr>
        <w:br w:type="column"/>
      </w:r>
    </w:p>
    <w:p>
      <w:pPr>
        <w:ind w:right="59" w:firstLine="410"/>
        <w:spacing w:before="3" w:line="276" w:lineRule="auto"/>
        <w:jc w:val="both"/>
        <w:rPr>
          <w:rFonts w:ascii="SimSun" w:hAnsi="SimSun" w:eastAsia="SimSun" w:cs="SimSun"/>
          <w:sz w:val="19"/>
          <w:szCs w:val="19"/>
        </w:rPr>
      </w:pPr>
      <w:r>
        <w:rPr>
          <w:rFonts w:ascii="SimSun" w:hAnsi="SimSun" w:eastAsia="SimSun" w:cs="SimSun"/>
          <w:sz w:val="19"/>
          <w:szCs w:val="19"/>
          <w:spacing w:val="15"/>
        </w:rPr>
        <w:t>(2)垂直压缩型损伤：颈椎处于直立位时受到垂</w:t>
      </w:r>
      <w:r>
        <w:rPr>
          <w:rFonts w:ascii="SimSun" w:hAnsi="SimSun" w:eastAsia="SimSun" w:cs="SimSun"/>
          <w:sz w:val="19"/>
          <w:szCs w:val="19"/>
          <w:spacing w:val="14"/>
        </w:rPr>
        <w:t xml:space="preserve"> </w:t>
      </w:r>
      <w:r>
        <w:rPr>
          <w:rFonts w:ascii="SimSun" w:hAnsi="SimSun" w:eastAsia="SimSun" w:cs="SimSun"/>
          <w:sz w:val="19"/>
          <w:szCs w:val="19"/>
          <w:spacing w:val="3"/>
        </w:rPr>
        <w:t>直应力打击所致，无过屈或过伸力量，例如高空坠物或</w:t>
      </w:r>
      <w:r>
        <w:rPr>
          <w:rFonts w:ascii="SimSun" w:hAnsi="SimSun" w:eastAsia="SimSun" w:cs="SimSun"/>
          <w:sz w:val="19"/>
          <w:szCs w:val="19"/>
          <w:spacing w:val="16"/>
        </w:rPr>
        <w:t xml:space="preserve"> </w:t>
      </w:r>
      <w:r>
        <w:rPr>
          <w:rFonts w:ascii="SimSun" w:hAnsi="SimSun" w:eastAsia="SimSun" w:cs="SimSun"/>
          <w:sz w:val="19"/>
          <w:szCs w:val="19"/>
        </w:rPr>
        <w:t>高台跳水。</w:t>
      </w:r>
    </w:p>
    <w:p>
      <w:pPr>
        <w:ind w:right="53" w:firstLine="400"/>
        <w:spacing w:before="75" w:line="269" w:lineRule="auto"/>
        <w:jc w:val="both"/>
        <w:rPr>
          <w:rFonts w:ascii="SimSun" w:hAnsi="SimSun" w:eastAsia="SimSun" w:cs="SimSun"/>
          <w:sz w:val="20"/>
          <w:szCs w:val="20"/>
        </w:rPr>
      </w:pPr>
      <w:r>
        <w:rPr>
          <w:rFonts w:ascii="SimSun" w:hAnsi="SimSun" w:eastAsia="SimSun" w:cs="SimSun"/>
          <w:sz w:val="20"/>
          <w:szCs w:val="20"/>
          <w:spacing w:val="-8"/>
        </w:rPr>
        <w:t>1)Jefferson骨折：即寰椎的前、后弓双侧骨折，X</w:t>
      </w:r>
      <w:r>
        <w:rPr>
          <w:rFonts w:ascii="SimSun" w:hAnsi="SimSun" w:eastAsia="SimSun" w:cs="SimSun"/>
          <w:sz w:val="20"/>
          <w:szCs w:val="20"/>
          <w:spacing w:val="17"/>
        </w:rPr>
        <w:t xml:space="preserve"> </w:t>
      </w:r>
      <w:r>
        <w:rPr>
          <w:rFonts w:ascii="SimSun" w:hAnsi="SimSun" w:eastAsia="SimSun" w:cs="SimSun"/>
          <w:sz w:val="20"/>
          <w:szCs w:val="20"/>
          <w:spacing w:val="2"/>
        </w:rPr>
        <w:t>线平片上很难发现骨折线，有时在正位片上可以看到</w:t>
      </w:r>
      <w:r>
        <w:rPr>
          <w:rFonts w:ascii="SimSun" w:hAnsi="SimSun" w:eastAsia="SimSun" w:cs="SimSun"/>
          <w:sz w:val="20"/>
          <w:szCs w:val="20"/>
          <w:spacing w:val="7"/>
        </w:rPr>
        <w:t xml:space="preserve"> </w:t>
      </w:r>
      <w:r>
        <w:rPr>
          <w:rFonts w:ascii="SimSun" w:hAnsi="SimSun" w:eastAsia="SimSun" w:cs="SimSun"/>
          <w:sz w:val="20"/>
          <w:szCs w:val="20"/>
          <w:spacing w:val="2"/>
        </w:rPr>
        <w:t>C</w:t>
      </w:r>
      <w:r>
        <w:rPr>
          <w:rFonts w:ascii="Calibri" w:hAnsi="Calibri" w:eastAsia="Calibri" w:cs="Calibri"/>
          <w:sz w:val="20"/>
          <w:szCs w:val="20"/>
          <w:spacing w:val="2"/>
        </w:rPr>
        <w:t>₁</w:t>
      </w:r>
      <w:r>
        <w:rPr>
          <w:rFonts w:ascii="Calibri" w:hAnsi="Calibri" w:eastAsia="Calibri" w:cs="Calibri"/>
          <w:sz w:val="20"/>
          <w:szCs w:val="20"/>
          <w:spacing w:val="13"/>
        </w:rPr>
        <w:t xml:space="preserve"> </w:t>
      </w:r>
      <w:r>
        <w:rPr>
          <w:rFonts w:ascii="SimSun" w:hAnsi="SimSun" w:eastAsia="SimSun" w:cs="SimSun"/>
          <w:sz w:val="20"/>
          <w:szCs w:val="20"/>
          <w:spacing w:val="2"/>
        </w:rPr>
        <w:t>双侧关节突向外移位，侧位片上看到寰椎前后径增</w:t>
      </w:r>
      <w:r>
        <w:rPr>
          <w:rFonts w:ascii="SimSun" w:hAnsi="SimSun" w:eastAsia="SimSun" w:cs="SimSun"/>
          <w:sz w:val="20"/>
          <w:szCs w:val="20"/>
        </w:rPr>
        <w:t xml:space="preserve"> </w:t>
      </w:r>
      <w:r>
        <w:rPr>
          <w:rFonts w:ascii="SimSun" w:hAnsi="SimSun" w:eastAsia="SimSun" w:cs="SimSun"/>
          <w:sz w:val="20"/>
          <w:szCs w:val="20"/>
          <w:spacing w:val="2"/>
        </w:rPr>
        <w:t>宽及椎前软组织肿胀阴影。</w:t>
      </w:r>
      <w:r>
        <w:rPr>
          <w:rFonts w:ascii="SimSun" w:hAnsi="SimSun" w:eastAsia="SimSun" w:cs="SimSun"/>
          <w:sz w:val="20"/>
          <w:szCs w:val="20"/>
          <w:spacing w:val="-1"/>
        </w:rPr>
        <w:t xml:space="preserve"> </w:t>
      </w:r>
      <w:r>
        <w:rPr>
          <w:rFonts w:ascii="SimSun" w:hAnsi="SimSun" w:eastAsia="SimSun" w:cs="SimSun"/>
          <w:sz w:val="20"/>
          <w:szCs w:val="20"/>
        </w:rPr>
        <w:t>CT</w:t>
      </w:r>
      <w:r>
        <w:rPr>
          <w:rFonts w:ascii="SimSun" w:hAnsi="SimSun" w:eastAsia="SimSun" w:cs="SimSun"/>
          <w:sz w:val="20"/>
          <w:szCs w:val="20"/>
          <w:spacing w:val="6"/>
        </w:rPr>
        <w:t xml:space="preserve"> </w:t>
      </w:r>
      <w:r>
        <w:rPr>
          <w:rFonts w:ascii="SimSun" w:hAnsi="SimSun" w:eastAsia="SimSun" w:cs="SimSun"/>
          <w:sz w:val="20"/>
          <w:szCs w:val="20"/>
          <w:spacing w:val="2"/>
        </w:rPr>
        <w:t>检查可以清晰地显示</w:t>
      </w:r>
      <w:r>
        <w:rPr>
          <w:rFonts w:ascii="SimSun" w:hAnsi="SimSun" w:eastAsia="SimSun" w:cs="SimSun"/>
          <w:sz w:val="20"/>
          <w:szCs w:val="20"/>
        </w:rPr>
        <w:t xml:space="preserve"> </w:t>
      </w:r>
      <w:r>
        <w:rPr>
          <w:rFonts w:ascii="SimSun" w:hAnsi="SimSun" w:eastAsia="SimSun" w:cs="SimSun"/>
          <w:sz w:val="20"/>
          <w:szCs w:val="20"/>
          <w:spacing w:val="-6"/>
        </w:rPr>
        <w:t>骨折部位、数量及移位情况，而MRI</w:t>
      </w:r>
      <w:r>
        <w:rPr>
          <w:rFonts w:ascii="SimSun" w:hAnsi="SimSun" w:eastAsia="SimSun" w:cs="SimSun"/>
          <w:sz w:val="20"/>
          <w:szCs w:val="20"/>
          <w:spacing w:val="1"/>
        </w:rPr>
        <w:t xml:space="preserve"> </w:t>
      </w:r>
      <w:r>
        <w:rPr>
          <w:rFonts w:ascii="SimSun" w:hAnsi="SimSun" w:eastAsia="SimSun" w:cs="SimSun"/>
          <w:sz w:val="20"/>
          <w:szCs w:val="20"/>
          <w:spacing w:val="-6"/>
        </w:rPr>
        <w:t>检查除能</w:t>
      </w:r>
      <w:r>
        <w:rPr>
          <w:rFonts w:ascii="SimSun" w:hAnsi="SimSun" w:eastAsia="SimSun" w:cs="SimSun"/>
          <w:sz w:val="20"/>
          <w:szCs w:val="20"/>
          <w:spacing w:val="-7"/>
        </w:rPr>
        <w:t>显示脊髓</w:t>
      </w:r>
      <w:r>
        <w:rPr>
          <w:rFonts w:ascii="SimSun" w:hAnsi="SimSun" w:eastAsia="SimSun" w:cs="SimSun"/>
          <w:sz w:val="20"/>
          <w:szCs w:val="20"/>
        </w:rPr>
        <w:t xml:space="preserve"> </w:t>
      </w:r>
      <w:r>
        <w:rPr>
          <w:rFonts w:ascii="SimSun" w:hAnsi="SimSun" w:eastAsia="SimSun" w:cs="SimSun"/>
          <w:sz w:val="20"/>
          <w:szCs w:val="20"/>
          <w:spacing w:val="-4"/>
        </w:rPr>
        <w:t>受损情况，还能判断横韧带是否断裂(图62-2)。</w:t>
      </w:r>
    </w:p>
    <w:p>
      <w:pPr>
        <w:sectPr>
          <w:type w:val="continuous"/>
          <w:pgSz w:w="11250" w:h="15780"/>
          <w:pgMar w:top="400" w:right="889" w:bottom="410" w:left="580" w:header="0" w:footer="211" w:gutter="0"/>
          <w:cols w:equalWidth="0" w:num="2">
            <w:col w:w="4970" w:space="100"/>
            <w:col w:w="4711" w:space="0"/>
          </w:cols>
        </w:sectPr>
        <w:rPr/>
      </w:pPr>
    </w:p>
    <w:p>
      <w:pPr>
        <w:rPr/>
      </w:pPr>
      <w:r>
        <w:drawing>
          <wp:anchor distT="0" distB="0" distL="0" distR="0" simplePos="0" relativeHeight="252718080" behindDoc="0" locked="0" layoutInCell="0" allowOverlap="1">
            <wp:simplePos x="0" y="0"/>
            <wp:positionH relativeFrom="page">
              <wp:posOffset>3454431</wp:posOffset>
            </wp:positionH>
            <wp:positionV relativeFrom="page">
              <wp:posOffset>5054638</wp:posOffset>
            </wp:positionV>
            <wp:extent cx="1638275" cy="1320802"/>
            <wp:effectExtent l="0" t="0" r="0" b="0"/>
            <wp:wrapNone/>
            <wp:docPr id="396" name="IM 396"/>
            <wp:cNvGraphicFramePr/>
            <a:graphic>
              <a:graphicData uri="http://schemas.openxmlformats.org/drawingml/2006/picture">
                <pic:pic>
                  <pic:nvPicPr>
                    <pic:cNvPr id="396" name="IM 396"/>
                    <pic:cNvPicPr/>
                  </pic:nvPicPr>
                  <pic:blipFill>
                    <a:blip r:embed="rId418"/>
                    <a:stretch>
                      <a:fillRect/>
                    </a:stretch>
                  </pic:blipFill>
                  <pic:spPr>
                    <a:xfrm rot="0">
                      <a:off x="0" y="0"/>
                      <a:ext cx="1638275" cy="1320802"/>
                    </a:xfrm>
                    <a:prstGeom prst="rect">
                      <a:avLst/>
                    </a:prstGeom>
                  </pic:spPr>
                </pic:pic>
              </a:graphicData>
            </a:graphic>
          </wp:anchor>
        </w:drawing>
      </w:r>
      <w:r/>
    </w:p>
    <w:p>
      <w:pPr>
        <w:spacing w:line="92" w:lineRule="exact"/>
        <w:rPr/>
      </w:pPr>
      <w:r/>
    </w:p>
    <w:p>
      <w:pPr>
        <w:sectPr>
          <w:footerReference w:type="default" r:id="rId13"/>
          <w:pgSz w:w="11250" w:h="15760"/>
          <w:pgMar w:top="400" w:right="640" w:bottom="400" w:left="889" w:header="0" w:footer="0" w:gutter="0"/>
          <w:cols w:equalWidth="0" w:num="1">
            <w:col w:w="9720" w:space="0"/>
          </w:cols>
        </w:sectPr>
        <w:rPr/>
      </w:pPr>
    </w:p>
    <w:p>
      <w:pPr>
        <w:spacing w:line="275" w:lineRule="auto"/>
        <w:rPr>
          <w:rFonts w:ascii="Arial"/>
          <w:sz w:val="21"/>
        </w:rPr>
      </w:pPr>
      <w:r/>
    </w:p>
    <w:p>
      <w:pPr>
        <w:spacing w:line="276" w:lineRule="auto"/>
        <w:rPr>
          <w:rFonts w:ascii="Arial"/>
          <w:sz w:val="21"/>
        </w:rPr>
      </w:pPr>
      <w:r/>
    </w:p>
    <w:p>
      <w:pPr>
        <w:ind w:left="59" w:right="129" w:firstLine="400"/>
        <w:spacing w:before="68" w:line="261" w:lineRule="auto"/>
        <w:rPr>
          <w:rFonts w:ascii="SimSun" w:hAnsi="SimSun" w:eastAsia="SimSun" w:cs="SimSun"/>
          <w:sz w:val="21"/>
          <w:szCs w:val="21"/>
        </w:rPr>
      </w:pPr>
      <w:r>
        <w:rPr>
          <w:rFonts w:ascii="SimSun" w:hAnsi="SimSun" w:eastAsia="SimSun" w:cs="SimSun"/>
          <w:sz w:val="21"/>
          <w:szCs w:val="21"/>
          <w:spacing w:val="-5"/>
        </w:rPr>
        <w:t>2)爆裂型骨折：为下颈椎(C</w:t>
      </w:r>
      <w:r>
        <w:rPr>
          <w:rFonts w:ascii="Calibri" w:hAnsi="Calibri" w:eastAsia="Calibri" w:cs="Calibri"/>
          <w:sz w:val="21"/>
          <w:szCs w:val="21"/>
          <w:spacing w:val="-5"/>
        </w:rPr>
        <w:t>₃</w:t>
      </w:r>
      <w:r>
        <w:rPr>
          <w:rFonts w:ascii="SimSun" w:hAnsi="SimSun" w:eastAsia="SimSun" w:cs="SimSun"/>
          <w:sz w:val="21"/>
          <w:szCs w:val="21"/>
          <w:spacing w:val="-5"/>
        </w:rPr>
        <w:t>-)</w:t>
      </w:r>
      <w:r>
        <w:rPr>
          <w:rFonts w:ascii="SimSun" w:hAnsi="SimSun" w:eastAsia="SimSun" w:cs="SimSun"/>
          <w:sz w:val="21"/>
          <w:szCs w:val="21"/>
          <w:spacing w:val="49"/>
        </w:rPr>
        <w:t xml:space="preserve"> </w:t>
      </w:r>
      <w:r>
        <w:rPr>
          <w:rFonts w:ascii="SimSun" w:hAnsi="SimSun" w:eastAsia="SimSun" w:cs="SimSun"/>
          <w:sz w:val="21"/>
          <w:szCs w:val="21"/>
          <w:spacing w:val="-5"/>
        </w:rPr>
        <w:t>椎体粉碎性骨</w:t>
      </w:r>
      <w:r>
        <w:rPr>
          <w:rFonts w:ascii="SimSun" w:hAnsi="SimSun" w:eastAsia="SimSun" w:cs="SimSun"/>
          <w:sz w:val="21"/>
          <w:szCs w:val="21"/>
        </w:rPr>
        <w:t xml:space="preserve"> </w:t>
      </w:r>
      <w:r>
        <w:rPr>
          <w:rFonts w:ascii="SimSun" w:hAnsi="SimSun" w:eastAsia="SimSun" w:cs="SimSun"/>
          <w:sz w:val="21"/>
          <w:szCs w:val="21"/>
          <w:spacing w:val="-12"/>
        </w:rPr>
        <w:t>折，多见于C</w:t>
      </w:r>
      <w:r>
        <w:rPr>
          <w:rFonts w:ascii="Calibri" w:hAnsi="Calibri" w:eastAsia="Calibri" w:cs="Calibri"/>
          <w:sz w:val="21"/>
          <w:szCs w:val="21"/>
          <w:spacing w:val="-12"/>
        </w:rPr>
        <w:t>₅</w:t>
      </w:r>
      <w:r>
        <w:rPr>
          <w:rFonts w:ascii="SimSun" w:hAnsi="SimSun" w:eastAsia="SimSun" w:cs="SimSun"/>
          <w:sz w:val="21"/>
          <w:szCs w:val="21"/>
          <w:spacing w:val="-12"/>
        </w:rPr>
        <w:t>、C</w:t>
      </w:r>
      <w:r>
        <w:rPr>
          <w:rFonts w:ascii="Calibri" w:hAnsi="Calibri" w:eastAsia="Calibri" w:cs="Calibri"/>
          <w:sz w:val="21"/>
          <w:szCs w:val="21"/>
          <w:spacing w:val="-12"/>
        </w:rPr>
        <w:t>₆</w:t>
      </w:r>
      <w:r>
        <w:rPr>
          <w:rFonts w:ascii="SimSun" w:hAnsi="SimSun" w:eastAsia="SimSun" w:cs="SimSun"/>
          <w:sz w:val="21"/>
          <w:szCs w:val="21"/>
          <w:spacing w:val="-12"/>
        </w:rPr>
        <w:t>椎体，破碎的骨折片不同程度突向</w:t>
      </w:r>
      <w:r>
        <w:rPr>
          <w:rFonts w:ascii="SimSun" w:hAnsi="SimSun" w:eastAsia="SimSun" w:cs="SimSun"/>
          <w:sz w:val="21"/>
          <w:szCs w:val="21"/>
          <w:spacing w:val="5"/>
        </w:rPr>
        <w:t xml:space="preserve"> </w:t>
      </w:r>
      <w:r>
        <w:rPr>
          <w:rFonts w:ascii="SimSun" w:hAnsi="SimSun" w:eastAsia="SimSun" w:cs="SimSun"/>
          <w:sz w:val="21"/>
          <w:szCs w:val="21"/>
          <w:spacing w:val="-9"/>
        </w:rPr>
        <w:t>椎管内，因此四肢瘫痪发生率可高达80%。</w:t>
      </w:r>
    </w:p>
    <w:p>
      <w:pPr>
        <w:ind w:left="509"/>
        <w:spacing w:before="60" w:line="219" w:lineRule="auto"/>
        <w:rPr>
          <w:rFonts w:ascii="SimSun" w:hAnsi="SimSun" w:eastAsia="SimSun" w:cs="SimSun"/>
          <w:sz w:val="21"/>
          <w:szCs w:val="21"/>
        </w:rPr>
      </w:pPr>
      <w:r>
        <w:rPr>
          <w:rFonts w:ascii="SimSun" w:hAnsi="SimSun" w:eastAsia="SimSun" w:cs="SimSun"/>
          <w:sz w:val="21"/>
          <w:szCs w:val="21"/>
          <w:spacing w:val="3"/>
        </w:rPr>
        <w:t>(3)过伸损伤</w:t>
      </w:r>
    </w:p>
    <w:p>
      <w:pPr>
        <w:ind w:left="59" w:right="137" w:firstLine="450"/>
        <w:spacing w:before="96" w:line="272" w:lineRule="auto"/>
        <w:rPr>
          <w:rFonts w:ascii="SimSun" w:hAnsi="SimSun" w:eastAsia="SimSun" w:cs="SimSun"/>
          <w:sz w:val="21"/>
          <w:szCs w:val="21"/>
        </w:rPr>
      </w:pPr>
      <w:r>
        <w:rPr>
          <w:rFonts w:ascii="SimSun" w:hAnsi="SimSun" w:eastAsia="SimSun" w:cs="SimSun"/>
          <w:sz w:val="21"/>
          <w:szCs w:val="21"/>
          <w:spacing w:val="-3"/>
        </w:rPr>
        <w:t>1)无骨折-脱位的过伸损伤：常因病人跌倒时</w:t>
      </w:r>
      <w:r>
        <w:rPr>
          <w:rFonts w:ascii="SimSun" w:hAnsi="SimSun" w:eastAsia="SimSun" w:cs="SimSun"/>
          <w:sz w:val="21"/>
          <w:szCs w:val="21"/>
          <w:spacing w:val="9"/>
        </w:rPr>
        <w:t xml:space="preserve"> </w:t>
      </w:r>
      <w:r>
        <w:rPr>
          <w:rFonts w:ascii="SimSun" w:hAnsi="SimSun" w:eastAsia="SimSun" w:cs="SimSun"/>
          <w:sz w:val="21"/>
          <w:szCs w:val="21"/>
          <w:spacing w:val="-8"/>
        </w:rPr>
        <w:t>额面部着地，颈部过伸所致，其特征性体征是额面</w:t>
      </w:r>
      <w:r>
        <w:rPr>
          <w:rFonts w:ascii="SimSun" w:hAnsi="SimSun" w:eastAsia="SimSun" w:cs="SimSun"/>
          <w:sz w:val="21"/>
          <w:szCs w:val="21"/>
          <w:spacing w:val="13"/>
        </w:rPr>
        <w:t xml:space="preserve"> </w:t>
      </w:r>
      <w:r>
        <w:rPr>
          <w:rFonts w:ascii="SimSun" w:hAnsi="SimSun" w:eastAsia="SimSun" w:cs="SimSun"/>
          <w:sz w:val="21"/>
          <w:szCs w:val="21"/>
          <w:spacing w:val="-7"/>
        </w:rPr>
        <w:t>部有外伤痕迹，这部分病人常有颈椎椎管狭窄，因</w:t>
      </w:r>
      <w:r>
        <w:rPr>
          <w:rFonts w:ascii="SimSun" w:hAnsi="SimSun" w:eastAsia="SimSun" w:cs="SimSun"/>
          <w:sz w:val="21"/>
          <w:szCs w:val="21"/>
          <w:spacing w:val="3"/>
        </w:rPr>
        <w:t xml:space="preserve"> </w:t>
      </w:r>
      <w:r>
        <w:rPr>
          <w:rFonts w:ascii="SimSun" w:hAnsi="SimSun" w:eastAsia="SimSun" w:cs="SimSun"/>
          <w:sz w:val="21"/>
          <w:szCs w:val="21"/>
          <w:spacing w:val="1"/>
        </w:rPr>
        <w:t>而在过伸时常造成脊髓受压；也可发生于高速驾</w:t>
      </w:r>
      <w:r>
        <w:rPr>
          <w:rFonts w:ascii="SimSun" w:hAnsi="SimSun" w:eastAsia="SimSun" w:cs="SimSun"/>
          <w:sz w:val="21"/>
          <w:szCs w:val="21"/>
          <w:spacing w:val="16"/>
        </w:rPr>
        <w:t xml:space="preserve"> </w:t>
      </w:r>
      <w:r>
        <w:rPr>
          <w:rFonts w:ascii="SimSun" w:hAnsi="SimSun" w:eastAsia="SimSun" w:cs="SimSun"/>
          <w:sz w:val="21"/>
          <w:szCs w:val="21"/>
          <w:spacing w:val="-8"/>
        </w:rPr>
        <w:t>驶时，因急刹车或撞车，由于惯性作用，头部撞于</w:t>
      </w:r>
      <w:r>
        <w:rPr>
          <w:rFonts w:ascii="SimSun" w:hAnsi="SimSun" w:eastAsia="SimSun" w:cs="SimSun"/>
          <w:sz w:val="21"/>
          <w:szCs w:val="21"/>
          <w:spacing w:val="17"/>
        </w:rPr>
        <w:t xml:space="preserve"> </w:t>
      </w:r>
      <w:r>
        <w:rPr>
          <w:rFonts w:ascii="SimSun" w:hAnsi="SimSun" w:eastAsia="SimSun" w:cs="SimSun"/>
          <w:sz w:val="21"/>
          <w:szCs w:val="21"/>
          <w:spacing w:val="2"/>
        </w:rPr>
        <w:t>挡风玻璃或前方座椅的靠背上，并迫使头部过度</w:t>
      </w:r>
      <w:r>
        <w:rPr>
          <w:rFonts w:ascii="SimSun" w:hAnsi="SimSun" w:eastAsia="SimSun" w:cs="SimSun"/>
          <w:sz w:val="21"/>
          <w:szCs w:val="21"/>
          <w:spacing w:val="9"/>
        </w:rPr>
        <w:t xml:space="preserve"> </w:t>
      </w:r>
      <w:r>
        <w:rPr>
          <w:rFonts w:ascii="SimSun" w:hAnsi="SimSun" w:eastAsia="SimSun" w:cs="SimSun"/>
          <w:sz w:val="21"/>
          <w:szCs w:val="21"/>
          <w:spacing w:val="-3"/>
        </w:rPr>
        <w:t>仰伸，接着又过度屈曲，使颈椎发生严重损伤(也</w:t>
      </w:r>
      <w:r>
        <w:rPr>
          <w:rFonts w:ascii="SimSun" w:hAnsi="SimSun" w:eastAsia="SimSun" w:cs="SimSun"/>
          <w:sz w:val="21"/>
          <w:szCs w:val="21"/>
          <w:spacing w:val="12"/>
        </w:rPr>
        <w:t xml:space="preserve"> </w:t>
      </w:r>
      <w:r>
        <w:rPr>
          <w:rFonts w:ascii="SimSun" w:hAnsi="SimSun" w:eastAsia="SimSun" w:cs="SimSun"/>
          <w:sz w:val="21"/>
          <w:szCs w:val="21"/>
          <w:spacing w:val="-6"/>
        </w:rPr>
        <w:t>称为“挥鞭损伤”,whiplash损伤)。其病理变化为</w:t>
      </w:r>
      <w:r>
        <w:rPr>
          <w:rFonts w:ascii="SimSun" w:hAnsi="SimSun" w:eastAsia="SimSun" w:cs="SimSun"/>
          <w:sz w:val="21"/>
          <w:szCs w:val="21"/>
          <w:spacing w:val="1"/>
        </w:rPr>
        <w:t xml:space="preserve"> </w:t>
      </w:r>
      <w:r>
        <w:rPr>
          <w:rFonts w:ascii="SimSun" w:hAnsi="SimSun" w:eastAsia="SimSun" w:cs="SimSun"/>
          <w:sz w:val="21"/>
          <w:szCs w:val="21"/>
          <w:spacing w:val="-8"/>
        </w:rPr>
        <w:t>前纵韧带破裂，椎间盘水平状破裂，上一节椎体前</w:t>
      </w:r>
      <w:r>
        <w:rPr>
          <w:rFonts w:ascii="SimSun" w:hAnsi="SimSun" w:eastAsia="SimSun" w:cs="SimSun"/>
          <w:sz w:val="21"/>
          <w:szCs w:val="21"/>
          <w:spacing w:val="15"/>
        </w:rPr>
        <w:t xml:space="preserve"> </w:t>
      </w:r>
      <w:r>
        <w:rPr>
          <w:rFonts w:ascii="SimSun" w:hAnsi="SimSun" w:eastAsia="SimSun" w:cs="SimSun"/>
          <w:sz w:val="21"/>
          <w:szCs w:val="21"/>
          <w:spacing w:val="1"/>
        </w:rPr>
        <w:t>下缘撕脱骨折和后纵韧带断裂。损伤的结果使颈</w:t>
      </w:r>
      <w:r>
        <w:rPr>
          <w:rFonts w:ascii="SimSun" w:hAnsi="SimSun" w:eastAsia="SimSun" w:cs="SimSun"/>
          <w:sz w:val="21"/>
          <w:szCs w:val="21"/>
          <w:spacing w:val="7"/>
        </w:rPr>
        <w:t xml:space="preserve"> </w:t>
      </w:r>
      <w:r>
        <w:rPr>
          <w:rFonts w:ascii="SimSun" w:hAnsi="SimSun" w:eastAsia="SimSun" w:cs="SimSun"/>
          <w:sz w:val="21"/>
          <w:szCs w:val="21"/>
          <w:spacing w:val="2"/>
        </w:rPr>
        <w:t>椎向后移动，使脊髓夹于皱缩的黄韧带和椎板之</w:t>
      </w:r>
    </w:p>
    <w:p>
      <w:pPr>
        <w:spacing w:line="14" w:lineRule="auto"/>
        <w:rPr>
          <w:rFonts w:ascii="Arial"/>
          <w:sz w:val="2"/>
        </w:rPr>
      </w:pPr>
      <w:r>
        <w:rPr>
          <w:rFonts w:ascii="Arial" w:hAnsi="Arial" w:eastAsia="Arial" w:cs="Arial"/>
          <w:sz w:val="2"/>
          <w:szCs w:val="2"/>
        </w:rPr>
        <w:br w:type="column"/>
      </w:r>
    </w:p>
    <w:p>
      <w:pPr>
        <w:ind w:right="21"/>
        <w:spacing w:before="41" w:line="221" w:lineRule="auto"/>
        <w:jc w:val="right"/>
        <w:rPr>
          <w:rFonts w:ascii="SimSun" w:hAnsi="SimSun" w:eastAsia="SimSun" w:cs="SimSun"/>
          <w:sz w:val="21"/>
          <w:szCs w:val="21"/>
        </w:rPr>
      </w:pPr>
      <w:r>
        <w:rPr>
          <w:rFonts w:ascii="SimHei" w:hAnsi="SimHei" w:eastAsia="SimHei" w:cs="SimHei"/>
          <w:sz w:val="21"/>
          <w:szCs w:val="21"/>
          <w:color w:val="0081C3"/>
          <w:spacing w:val="-20"/>
          <w:w w:val="97"/>
        </w:rPr>
        <w:t>第六十二章</w:t>
      </w:r>
      <w:r>
        <w:rPr>
          <w:rFonts w:ascii="SimHei" w:hAnsi="SimHei" w:eastAsia="SimHei" w:cs="SimHei"/>
          <w:sz w:val="21"/>
          <w:szCs w:val="21"/>
          <w:color w:val="0081C3"/>
          <w:spacing w:val="64"/>
        </w:rPr>
        <w:t xml:space="preserve"> </w:t>
      </w:r>
      <w:r>
        <w:rPr>
          <w:rFonts w:ascii="SimHei" w:hAnsi="SimHei" w:eastAsia="SimHei" w:cs="SimHei"/>
          <w:sz w:val="21"/>
          <w:szCs w:val="21"/>
          <w:color w:val="0081C3"/>
          <w:spacing w:val="-20"/>
          <w:w w:val="97"/>
        </w:rPr>
        <w:t>脊柱、脊髓损伤</w:t>
      </w:r>
      <w:r>
        <w:rPr>
          <w:rFonts w:ascii="SimHei" w:hAnsi="SimHei" w:eastAsia="SimHei" w:cs="SimHei"/>
          <w:sz w:val="21"/>
          <w:szCs w:val="21"/>
          <w:color w:val="0081C3"/>
          <w:spacing w:val="6"/>
        </w:rPr>
        <w:t xml:space="preserve">      </w:t>
      </w:r>
      <w:r>
        <w:rPr>
          <w:rFonts w:ascii="SimSun" w:hAnsi="SimSun" w:eastAsia="SimSun" w:cs="SimSun"/>
          <w:sz w:val="21"/>
          <w:szCs w:val="21"/>
          <w:color w:val="0087D6"/>
          <w:spacing w:val="-20"/>
          <w:w w:val="97"/>
        </w:rPr>
        <w:t>683</w:t>
      </w:r>
    </w:p>
    <w:p>
      <w:pPr>
        <w:spacing w:line="369" w:lineRule="auto"/>
        <w:rPr>
          <w:rFonts w:ascii="Arial"/>
          <w:sz w:val="21"/>
        </w:rPr>
      </w:pPr>
      <w:r/>
    </w:p>
    <w:p>
      <w:pPr>
        <w:spacing w:line="3970" w:lineRule="exact"/>
        <w:textAlignment w:val="center"/>
        <w:rPr/>
      </w:pPr>
      <w:r>
        <w:drawing>
          <wp:inline distT="0" distB="0" distL="0" distR="0">
            <wp:extent cx="2527315" cy="2521014"/>
            <wp:effectExtent l="0" t="0" r="0" b="0"/>
            <wp:docPr id="397" name="IM 397"/>
            <wp:cNvGraphicFramePr/>
            <a:graphic>
              <a:graphicData uri="http://schemas.openxmlformats.org/drawingml/2006/picture">
                <pic:pic>
                  <pic:nvPicPr>
                    <pic:cNvPr id="397" name="IM 397"/>
                    <pic:cNvPicPr/>
                  </pic:nvPicPr>
                  <pic:blipFill>
                    <a:blip r:embed="rId419"/>
                    <a:stretch>
                      <a:fillRect/>
                    </a:stretch>
                  </pic:blipFill>
                  <pic:spPr>
                    <a:xfrm rot="0">
                      <a:off x="0" y="0"/>
                      <a:ext cx="2527315" cy="2521014"/>
                    </a:xfrm>
                    <a:prstGeom prst="rect">
                      <a:avLst/>
                    </a:prstGeom>
                  </pic:spPr>
                </pic:pic>
              </a:graphicData>
            </a:graphic>
          </wp:inline>
        </w:drawing>
      </w:r>
    </w:p>
    <w:p>
      <w:pPr>
        <w:ind w:left="689"/>
        <w:spacing w:before="126" w:line="221" w:lineRule="auto"/>
        <w:rPr>
          <w:rFonts w:ascii="SimHei" w:hAnsi="SimHei" w:eastAsia="SimHei" w:cs="SimHei"/>
          <w:sz w:val="21"/>
          <w:szCs w:val="21"/>
        </w:rPr>
      </w:pPr>
      <w:r>
        <w:rPr>
          <w:rFonts w:ascii="SimHei" w:hAnsi="SimHei" w:eastAsia="SimHei" w:cs="SimHei"/>
          <w:sz w:val="21"/>
          <w:szCs w:val="21"/>
          <w:color w:val="0075BA"/>
          <w:spacing w:val="-15"/>
          <w:w w:val="98"/>
        </w:rPr>
        <w:t>图62-3</w:t>
      </w:r>
      <w:r>
        <w:rPr>
          <w:rFonts w:ascii="SimHei" w:hAnsi="SimHei" w:eastAsia="SimHei" w:cs="SimHei"/>
          <w:sz w:val="21"/>
          <w:szCs w:val="21"/>
          <w:color w:val="0075BA"/>
          <w:spacing w:val="3"/>
        </w:rPr>
        <w:t xml:space="preserve"> </w:t>
      </w:r>
      <w:r>
        <w:rPr>
          <w:rFonts w:ascii="SimHei" w:hAnsi="SimHei" w:eastAsia="SimHei" w:cs="SimHei"/>
          <w:sz w:val="21"/>
          <w:szCs w:val="21"/>
          <w:spacing w:val="-15"/>
          <w:w w:val="98"/>
        </w:rPr>
        <w:t>颈椎过伸导致脊髓损伤</w:t>
      </w:r>
    </w:p>
    <w:p>
      <w:pPr>
        <w:sectPr>
          <w:type w:val="continuous"/>
          <w:pgSz w:w="11250" w:h="15760"/>
          <w:pgMar w:top="400" w:right="640" w:bottom="400" w:left="889" w:header="0" w:footer="0" w:gutter="0"/>
          <w:cols w:equalWidth="0" w:num="2">
            <w:col w:w="4691" w:space="100"/>
            <w:col w:w="4930" w:space="0"/>
          </w:cols>
        </w:sectPr>
        <w:rPr/>
      </w:pPr>
    </w:p>
    <w:p>
      <w:pPr>
        <w:ind w:left="59"/>
        <w:spacing w:before="108" w:line="216" w:lineRule="auto"/>
        <w:rPr>
          <w:rFonts w:ascii="SimSun" w:hAnsi="SimSun" w:eastAsia="SimSun" w:cs="SimSun"/>
          <w:sz w:val="21"/>
          <w:szCs w:val="21"/>
        </w:rPr>
      </w:pPr>
      <w:r>
        <w:rPr>
          <w:rFonts w:ascii="SimSun" w:hAnsi="SimSun" w:eastAsia="SimSun" w:cs="SimSun"/>
          <w:sz w:val="21"/>
          <w:szCs w:val="21"/>
          <w:spacing w:val="3"/>
        </w:rPr>
        <w:t>间而造成脊髓中央管周围损伤(图62-3),严</w:t>
      </w:r>
      <w:r>
        <w:rPr>
          <w:rFonts w:ascii="SimSun" w:hAnsi="SimSun" w:eastAsia="SimSun" w:cs="SimSun"/>
          <w:sz w:val="21"/>
          <w:szCs w:val="21"/>
          <w:spacing w:val="2"/>
        </w:rPr>
        <w:t>重者可造成脊髓完全损伤。</w:t>
      </w:r>
    </w:p>
    <w:p>
      <w:pPr>
        <w:ind w:left="460"/>
        <w:spacing w:before="66" w:line="219" w:lineRule="auto"/>
        <w:rPr>
          <w:rFonts w:ascii="SimSun" w:hAnsi="SimSun" w:eastAsia="SimSun" w:cs="SimSun"/>
          <w:sz w:val="21"/>
          <w:szCs w:val="21"/>
        </w:rPr>
      </w:pPr>
      <w:r>
        <w:rPr>
          <w:rFonts w:ascii="SimSun" w:hAnsi="SimSun" w:eastAsia="SimSun" w:cs="SimSun"/>
          <w:sz w:val="21"/>
          <w:szCs w:val="21"/>
          <w:spacing w:val="-13"/>
        </w:rPr>
        <w:t>2)枢椎椎弓根骨折：此型损伤的暴力来自颏部，使颈椎</w:t>
      </w:r>
      <w:r>
        <w:rPr>
          <w:rFonts w:ascii="SimSun" w:hAnsi="SimSun" w:eastAsia="SimSun" w:cs="SimSun"/>
          <w:sz w:val="21"/>
          <w:szCs w:val="21"/>
          <w:spacing w:val="-14"/>
        </w:rPr>
        <w:t>过度仰伸，在枢椎的后半部形成强大的剪</w:t>
      </w:r>
    </w:p>
    <w:p>
      <w:pPr>
        <w:ind w:left="59" w:right="1073"/>
        <w:spacing w:before="87" w:line="230" w:lineRule="auto"/>
        <w:rPr>
          <w:rFonts w:ascii="SimSun" w:hAnsi="SimSun" w:eastAsia="SimSun" w:cs="SimSun"/>
          <w:sz w:val="21"/>
          <w:szCs w:val="21"/>
        </w:rPr>
      </w:pPr>
      <w:r>
        <w:rPr>
          <w:rFonts w:ascii="SimSun" w:hAnsi="SimSun" w:eastAsia="SimSun" w:cs="SimSun"/>
          <w:sz w:val="21"/>
          <w:szCs w:val="21"/>
          <w:spacing w:val="-14"/>
        </w:rPr>
        <w:t>切力量，致枢椎的椎弓根骨折(图62-4)。以往多见于被缢死者，故又名缢死者骨折(</w:t>
      </w:r>
      <w:r>
        <w:rPr>
          <w:rFonts w:ascii="SimSun" w:hAnsi="SimSun" w:eastAsia="SimSun" w:cs="SimSun"/>
          <w:sz w:val="21"/>
          <w:szCs w:val="21"/>
          <w:spacing w:val="2"/>
        </w:rPr>
        <w:t xml:space="preserve"> </w:t>
      </w:r>
      <w:r>
        <w:rPr>
          <w:rFonts w:ascii="SimSun" w:hAnsi="SimSun" w:eastAsia="SimSun" w:cs="SimSun"/>
          <w:sz w:val="21"/>
          <w:szCs w:val="21"/>
          <w:spacing w:val="-14"/>
        </w:rPr>
        <w:t>hangman's</w:t>
      </w:r>
      <w:r>
        <w:rPr>
          <w:rFonts w:ascii="SimSun" w:hAnsi="SimSun" w:eastAsia="SimSun" w:cs="SimSun"/>
          <w:sz w:val="21"/>
          <w:szCs w:val="21"/>
          <w:spacing w:val="-5"/>
        </w:rPr>
        <w:t xml:space="preserve"> </w:t>
      </w:r>
      <w:r>
        <w:rPr>
          <w:rFonts w:ascii="SimSun" w:hAnsi="SimSun" w:eastAsia="SimSun" w:cs="SimSun"/>
          <w:sz w:val="21"/>
          <w:szCs w:val="21"/>
          <w:spacing w:val="-14"/>
        </w:rPr>
        <w:t>frac</w:t>
      </w:r>
      <w:r>
        <w:rPr>
          <w:rFonts w:ascii="SimSun" w:hAnsi="SimSun" w:eastAsia="SimSun" w:cs="SimSun"/>
          <w:sz w:val="21"/>
          <w:szCs w:val="21"/>
          <w:spacing w:val="-15"/>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ture)</w:t>
      </w:r>
      <w:r>
        <w:rPr>
          <w:rFonts w:ascii="SimSun" w:hAnsi="SimSun" w:eastAsia="SimSun" w:cs="SimSun"/>
          <w:sz w:val="21"/>
          <w:szCs w:val="21"/>
          <w:spacing w:val="-1"/>
        </w:rPr>
        <w:t>。</w:t>
      </w:r>
    </w:p>
    <w:p>
      <w:pPr>
        <w:spacing w:line="331" w:lineRule="auto"/>
        <w:rPr>
          <w:rFonts w:ascii="Arial"/>
          <w:sz w:val="21"/>
        </w:rPr>
      </w:pPr>
      <w:r/>
    </w:p>
    <w:p>
      <w:pPr>
        <w:ind w:firstLine="1589"/>
        <w:spacing w:line="2520" w:lineRule="exact"/>
        <w:textAlignment w:val="center"/>
        <w:rPr/>
      </w:pPr>
      <w:r>
        <w:drawing>
          <wp:inline distT="0" distB="0" distL="0" distR="0">
            <wp:extent cx="1638347" cy="1600115"/>
            <wp:effectExtent l="0" t="0" r="0" b="0"/>
            <wp:docPr id="398" name="IM 398"/>
            <wp:cNvGraphicFramePr/>
            <a:graphic>
              <a:graphicData uri="http://schemas.openxmlformats.org/drawingml/2006/picture">
                <pic:pic>
                  <pic:nvPicPr>
                    <pic:cNvPr id="398" name="IM 398"/>
                    <pic:cNvPicPr/>
                  </pic:nvPicPr>
                  <pic:blipFill>
                    <a:blip r:embed="rId420"/>
                    <a:stretch>
                      <a:fillRect/>
                    </a:stretch>
                  </pic:blipFill>
                  <pic:spPr>
                    <a:xfrm rot="0">
                      <a:off x="0" y="0"/>
                      <a:ext cx="1638347" cy="1600115"/>
                    </a:xfrm>
                    <a:prstGeom prst="rect">
                      <a:avLst/>
                    </a:prstGeom>
                  </pic:spPr>
                </pic:pic>
              </a:graphicData>
            </a:graphic>
          </wp:inline>
        </w:drawing>
      </w:r>
    </w:p>
    <w:p>
      <w:pPr>
        <w:ind w:left="2750"/>
        <w:spacing w:before="149" w:line="222" w:lineRule="auto"/>
        <w:rPr>
          <w:rFonts w:ascii="SimHei" w:hAnsi="SimHei" w:eastAsia="SimHei" w:cs="SimHei"/>
          <w:sz w:val="21"/>
          <w:szCs w:val="21"/>
        </w:rPr>
      </w:pPr>
      <w:r>
        <w:rPr>
          <w:rFonts w:ascii="SimHei" w:hAnsi="SimHei" w:eastAsia="SimHei" w:cs="SimHei"/>
          <w:sz w:val="21"/>
          <w:szCs w:val="21"/>
          <w:color w:val="0078C9"/>
          <w:spacing w:val="-13"/>
        </w:rPr>
        <w:t>图62-4</w:t>
      </w:r>
      <w:r>
        <w:rPr>
          <w:rFonts w:ascii="SimHei" w:hAnsi="SimHei" w:eastAsia="SimHei" w:cs="SimHei"/>
          <w:sz w:val="21"/>
          <w:szCs w:val="21"/>
          <w:color w:val="0078C9"/>
          <w:spacing w:val="15"/>
        </w:rPr>
        <w:t xml:space="preserve"> </w:t>
      </w:r>
      <w:r>
        <w:rPr>
          <w:rFonts w:ascii="SimHei" w:hAnsi="SimHei" w:eastAsia="SimHei" w:cs="SimHei"/>
          <w:sz w:val="21"/>
          <w:szCs w:val="21"/>
          <w:spacing w:val="-13"/>
        </w:rPr>
        <w:t>枢椎椎弓根骨折(缢死者骨折)</w:t>
      </w:r>
    </w:p>
    <w:p>
      <w:pPr>
        <w:ind w:left="460"/>
        <w:spacing w:before="256" w:line="219" w:lineRule="auto"/>
        <w:rPr>
          <w:rFonts w:ascii="SimSun" w:hAnsi="SimSun" w:eastAsia="SimSun" w:cs="SimSun"/>
          <w:sz w:val="21"/>
          <w:szCs w:val="21"/>
        </w:rPr>
      </w:pPr>
      <w:r>
        <w:rPr>
          <w:rFonts w:ascii="SimSun" w:hAnsi="SimSun" w:eastAsia="SimSun" w:cs="SimSun"/>
          <w:sz w:val="21"/>
          <w:szCs w:val="21"/>
          <w:spacing w:val="-11"/>
        </w:rPr>
        <w:t>(4)齿状突骨折：引起齿状突骨折的机制还不明确。</w:t>
      </w:r>
      <w:r>
        <w:rPr>
          <w:rFonts w:ascii="SimSun" w:hAnsi="SimSun" w:eastAsia="SimSun" w:cs="SimSun"/>
          <w:sz w:val="21"/>
          <w:szCs w:val="21"/>
          <w:spacing w:val="-12"/>
        </w:rPr>
        <w:t>暴力可能来自水平方向，从前至后，经颅骨</w:t>
      </w:r>
    </w:p>
    <w:p>
      <w:pPr>
        <w:spacing w:line="72" w:lineRule="exact"/>
        <w:rPr/>
      </w:pPr>
      <w:r/>
    </w:p>
    <w:p>
      <w:pPr>
        <w:sectPr>
          <w:type w:val="continuous"/>
          <w:pgSz w:w="11250" w:h="15760"/>
          <w:pgMar w:top="400" w:right="640" w:bottom="400" w:left="889" w:header="0" w:footer="0" w:gutter="0"/>
          <w:cols w:equalWidth="0" w:num="1">
            <w:col w:w="9720" w:space="0"/>
          </w:cols>
        </w:sectPr>
        <w:rPr/>
      </w:pPr>
    </w:p>
    <w:p>
      <w:pPr>
        <w:ind w:left="59"/>
        <w:spacing w:line="218" w:lineRule="auto"/>
        <w:rPr>
          <w:rFonts w:ascii="SimSun" w:hAnsi="SimSun" w:eastAsia="SimSun" w:cs="SimSun"/>
          <w:sz w:val="21"/>
          <w:szCs w:val="21"/>
        </w:rPr>
      </w:pPr>
      <w:r>
        <w:rPr>
          <w:rFonts w:ascii="SimSun" w:hAnsi="SimSun" w:eastAsia="SimSun" w:cs="SimSun"/>
          <w:sz w:val="21"/>
          <w:szCs w:val="21"/>
          <w:spacing w:val="-13"/>
        </w:rPr>
        <w:t>而至齿状突。可能有几种复合暴力。</w:t>
      </w:r>
    </w:p>
    <w:p>
      <w:pPr>
        <w:spacing w:line="361" w:lineRule="auto"/>
        <w:rPr>
          <w:rFonts w:ascii="Arial"/>
          <w:sz w:val="21"/>
        </w:rPr>
      </w:pPr>
      <w:r/>
    </w:p>
    <w:p>
      <w:pPr>
        <w:spacing w:line="2781" w:lineRule="exact"/>
        <w:textAlignment w:val="center"/>
        <w:rPr/>
      </w:pPr>
      <w:r>
        <w:drawing>
          <wp:inline distT="0" distB="0" distL="0" distR="0">
            <wp:extent cx="2197131" cy="1765340"/>
            <wp:effectExtent l="0" t="0" r="0" b="0"/>
            <wp:docPr id="399" name="IM 399"/>
            <wp:cNvGraphicFramePr/>
            <a:graphic>
              <a:graphicData uri="http://schemas.openxmlformats.org/drawingml/2006/picture">
                <pic:pic>
                  <pic:nvPicPr>
                    <pic:cNvPr id="399" name="IM 399"/>
                    <pic:cNvPicPr/>
                  </pic:nvPicPr>
                  <pic:blipFill>
                    <a:blip r:embed="rId421"/>
                    <a:stretch>
                      <a:fillRect/>
                    </a:stretch>
                  </pic:blipFill>
                  <pic:spPr>
                    <a:xfrm rot="0">
                      <a:off x="0" y="0"/>
                      <a:ext cx="2197131" cy="1765340"/>
                    </a:xfrm>
                    <a:prstGeom prst="rect">
                      <a:avLst/>
                    </a:prstGeom>
                  </pic:spPr>
                </pic:pic>
              </a:graphicData>
            </a:graphic>
          </wp:inline>
        </w:drawing>
      </w:r>
    </w:p>
    <w:p>
      <w:pPr>
        <w:ind w:left="660"/>
        <w:spacing w:before="127" w:line="222" w:lineRule="auto"/>
        <w:rPr>
          <w:rFonts w:ascii="SimHei" w:hAnsi="SimHei" w:eastAsia="SimHei" w:cs="SimHei"/>
          <w:sz w:val="21"/>
          <w:szCs w:val="21"/>
        </w:rPr>
      </w:pPr>
      <w:r>
        <w:rPr>
          <w:rFonts w:ascii="SimHei" w:hAnsi="SimHei" w:eastAsia="SimHei" w:cs="SimHei"/>
          <w:sz w:val="21"/>
          <w:szCs w:val="21"/>
          <w:color w:val="1397C8"/>
          <w:spacing w:val="-19"/>
        </w:rPr>
        <w:t>图62-5</w:t>
      </w:r>
      <w:r>
        <w:rPr>
          <w:rFonts w:ascii="SimHei" w:hAnsi="SimHei" w:eastAsia="SimHei" w:cs="SimHei"/>
          <w:sz w:val="21"/>
          <w:szCs w:val="21"/>
          <w:color w:val="1397C8"/>
          <w:spacing w:val="40"/>
        </w:rPr>
        <w:t xml:space="preserve"> </w:t>
      </w:r>
      <w:r>
        <w:rPr>
          <w:rFonts w:ascii="SimHei" w:hAnsi="SimHei" w:eastAsia="SimHei" w:cs="SimHei"/>
          <w:sz w:val="21"/>
          <w:szCs w:val="21"/>
          <w:spacing w:val="-19"/>
        </w:rPr>
        <w:t>齿状突骨折的分型</w:t>
      </w:r>
    </w:p>
    <w:p>
      <w:pPr>
        <w:spacing w:line="14" w:lineRule="auto"/>
        <w:rPr>
          <w:rFonts w:ascii="Arial"/>
          <w:sz w:val="2"/>
        </w:rPr>
      </w:pPr>
      <w:r>
        <w:rPr>
          <w:rFonts w:ascii="Arial" w:hAnsi="Arial" w:eastAsia="Arial" w:cs="Arial"/>
          <w:sz w:val="2"/>
          <w:szCs w:val="2"/>
        </w:rPr>
        <w:br w:type="column"/>
      </w:r>
    </w:p>
    <w:p>
      <w:pPr>
        <w:spacing w:line="299" w:lineRule="auto"/>
        <w:rPr>
          <w:rFonts w:ascii="Arial"/>
          <w:sz w:val="21"/>
        </w:rPr>
      </w:pPr>
      <w:r/>
    </w:p>
    <w:p>
      <w:pPr>
        <w:ind w:right="169" w:firstLine="380"/>
        <w:spacing w:before="69" w:line="278" w:lineRule="auto"/>
        <w:jc w:val="both"/>
        <w:rPr>
          <w:rFonts w:ascii="SimSun" w:hAnsi="SimSun" w:eastAsia="SimSun" w:cs="SimSun"/>
          <w:sz w:val="21"/>
          <w:szCs w:val="21"/>
        </w:rPr>
      </w:pPr>
      <w:r>
        <w:rPr>
          <w:rFonts w:ascii="SimSun" w:hAnsi="SimSun" w:eastAsia="SimSun" w:cs="SimSun"/>
          <w:sz w:val="21"/>
          <w:szCs w:val="21"/>
          <w:spacing w:val="-13"/>
        </w:rPr>
        <w:t>齿状突骨折可以分成三型：</w:t>
      </w:r>
      <w:r>
        <w:rPr>
          <w:rFonts w:ascii="SimSun" w:hAnsi="SimSun" w:eastAsia="SimSun" w:cs="SimSun"/>
          <w:sz w:val="21"/>
          <w:szCs w:val="21"/>
          <w:spacing w:val="-32"/>
        </w:rPr>
        <w:t xml:space="preserve"> </w:t>
      </w:r>
      <w:r>
        <w:rPr>
          <w:rFonts w:ascii="SimSun" w:hAnsi="SimSun" w:eastAsia="SimSun" w:cs="SimSun"/>
          <w:sz w:val="21"/>
          <w:szCs w:val="21"/>
          <w:spacing w:val="-13"/>
        </w:rPr>
        <w:t>I</w:t>
      </w:r>
      <w:r>
        <w:rPr>
          <w:rFonts w:ascii="SimSun" w:hAnsi="SimSun" w:eastAsia="SimSun" w:cs="SimSun"/>
          <w:sz w:val="21"/>
          <w:szCs w:val="21"/>
          <w:spacing w:val="-31"/>
        </w:rPr>
        <w:t xml:space="preserve"> </w:t>
      </w:r>
      <w:r>
        <w:rPr>
          <w:rFonts w:ascii="SimSun" w:hAnsi="SimSun" w:eastAsia="SimSun" w:cs="SimSun"/>
          <w:sz w:val="21"/>
          <w:szCs w:val="21"/>
          <w:spacing w:val="-13"/>
        </w:rPr>
        <w:t>型，齿状突尖端</w:t>
      </w:r>
      <w:r>
        <w:rPr>
          <w:rFonts w:ascii="SimSun" w:hAnsi="SimSun" w:eastAsia="SimSun" w:cs="SimSun"/>
          <w:sz w:val="21"/>
          <w:szCs w:val="21"/>
          <w:spacing w:val="-14"/>
        </w:rPr>
        <w:t>撕脱骨</w:t>
      </w:r>
      <w:r>
        <w:rPr>
          <w:rFonts w:ascii="SimSun" w:hAnsi="SimSun" w:eastAsia="SimSun" w:cs="SimSun"/>
          <w:sz w:val="21"/>
          <w:szCs w:val="21"/>
        </w:rPr>
        <w:t xml:space="preserve"> </w:t>
      </w:r>
      <w:r>
        <w:rPr>
          <w:rFonts w:ascii="SimSun" w:hAnsi="SimSun" w:eastAsia="SimSun" w:cs="SimSun"/>
          <w:sz w:val="21"/>
          <w:szCs w:val="21"/>
          <w:spacing w:val="-25"/>
        </w:rPr>
        <w:t>折；Ⅱ型，齿状突基部、枢椎体上方骨折；Ⅲ型，</w:t>
      </w:r>
      <w:r>
        <w:rPr>
          <w:rFonts w:ascii="SimSun" w:hAnsi="SimSun" w:eastAsia="SimSun" w:cs="SimSun"/>
          <w:sz w:val="21"/>
          <w:szCs w:val="21"/>
          <w:spacing w:val="-26"/>
        </w:rPr>
        <w:t>枢椎体上部</w:t>
      </w:r>
      <w:r>
        <w:rPr>
          <w:rFonts w:ascii="SimSun" w:hAnsi="SimSun" w:eastAsia="SimSun" w:cs="SimSun"/>
          <w:sz w:val="21"/>
          <w:szCs w:val="21"/>
        </w:rPr>
        <w:t xml:space="preserve"> </w:t>
      </w:r>
      <w:r>
        <w:rPr>
          <w:rFonts w:ascii="SimSun" w:hAnsi="SimSun" w:eastAsia="SimSun" w:cs="SimSun"/>
          <w:sz w:val="21"/>
          <w:szCs w:val="21"/>
          <w:spacing w:val="-11"/>
        </w:rPr>
        <w:t>骨折，可累及一侧或为双侧枢椎上关节突(图6</w:t>
      </w:r>
      <w:r>
        <w:rPr>
          <w:rFonts w:ascii="SimSun" w:hAnsi="SimSun" w:eastAsia="SimSun" w:cs="SimSun"/>
          <w:sz w:val="21"/>
          <w:szCs w:val="21"/>
          <w:spacing w:val="-12"/>
        </w:rPr>
        <w:t>2-5)。</w:t>
      </w:r>
      <w:r>
        <w:rPr>
          <w:rFonts w:ascii="SimSun" w:hAnsi="SimSun" w:eastAsia="SimSun" w:cs="SimSun"/>
          <w:sz w:val="21"/>
          <w:szCs w:val="21"/>
          <w:spacing w:val="-26"/>
        </w:rPr>
        <w:t xml:space="preserve"> </w:t>
      </w:r>
      <w:r>
        <w:rPr>
          <w:rFonts w:ascii="SimSun" w:hAnsi="SimSun" w:eastAsia="SimSun" w:cs="SimSun"/>
          <w:sz w:val="21"/>
          <w:szCs w:val="21"/>
          <w:spacing w:val="-12"/>
        </w:rPr>
        <w:t>I</w:t>
      </w:r>
      <w:r>
        <w:rPr>
          <w:rFonts w:ascii="SimSun" w:hAnsi="SimSun" w:eastAsia="SimSun" w:cs="SimSun"/>
          <w:sz w:val="21"/>
          <w:szCs w:val="21"/>
          <w:spacing w:val="-40"/>
        </w:rPr>
        <w:t xml:space="preserve"> </w:t>
      </w:r>
      <w:r>
        <w:rPr>
          <w:rFonts w:ascii="SimSun" w:hAnsi="SimSun" w:eastAsia="SimSun" w:cs="SimSun"/>
          <w:sz w:val="21"/>
          <w:szCs w:val="21"/>
          <w:spacing w:val="-12"/>
        </w:rPr>
        <w:t>型</w:t>
      </w:r>
      <w:r>
        <w:rPr>
          <w:rFonts w:ascii="SimSun" w:hAnsi="SimSun" w:eastAsia="SimSun" w:cs="SimSun"/>
          <w:sz w:val="21"/>
          <w:szCs w:val="21"/>
        </w:rPr>
        <w:t xml:space="preserve"> </w:t>
      </w:r>
      <w:r>
        <w:rPr>
          <w:rFonts w:ascii="SimSun" w:hAnsi="SimSun" w:eastAsia="SimSun" w:cs="SimSun"/>
          <w:sz w:val="21"/>
          <w:szCs w:val="21"/>
          <w:spacing w:val="-18"/>
        </w:rPr>
        <w:t>骨折稳定，并发症少，预后较佳；Ⅱ型骨折多见，</w:t>
      </w:r>
      <w:r>
        <w:rPr>
          <w:rFonts w:ascii="SimSun" w:hAnsi="SimSun" w:eastAsia="SimSun" w:cs="SimSun"/>
          <w:sz w:val="21"/>
          <w:szCs w:val="21"/>
          <w:spacing w:val="-19"/>
        </w:rPr>
        <w:t>因该处血</w:t>
      </w:r>
      <w:r>
        <w:rPr>
          <w:rFonts w:ascii="SimSun" w:hAnsi="SimSun" w:eastAsia="SimSun" w:cs="SimSun"/>
          <w:sz w:val="21"/>
          <w:szCs w:val="21"/>
        </w:rPr>
        <w:t xml:space="preserve"> </w:t>
      </w:r>
      <w:r>
        <w:rPr>
          <w:rFonts w:ascii="SimSun" w:hAnsi="SimSun" w:eastAsia="SimSun" w:cs="SimSun"/>
          <w:sz w:val="21"/>
          <w:szCs w:val="21"/>
          <w:spacing w:val="-10"/>
        </w:rPr>
        <w:t>供不佳，不愈合率可高达70%,因此多需手术治疗；Ⅲ型骨</w:t>
      </w:r>
      <w:r>
        <w:rPr>
          <w:rFonts w:ascii="SimSun" w:hAnsi="SimSun" w:eastAsia="SimSun" w:cs="SimSun"/>
          <w:sz w:val="21"/>
          <w:szCs w:val="21"/>
          <w:spacing w:val="10"/>
        </w:rPr>
        <w:t xml:space="preserve"> </w:t>
      </w:r>
      <w:r>
        <w:rPr>
          <w:rFonts w:ascii="SimSun" w:hAnsi="SimSun" w:eastAsia="SimSun" w:cs="SimSun"/>
          <w:sz w:val="21"/>
          <w:szCs w:val="21"/>
          <w:spacing w:val="-25"/>
        </w:rPr>
        <w:t>折稳定性好，血供亦良好，愈合率高，预后较好。</w:t>
      </w:r>
    </w:p>
    <w:p>
      <w:pPr>
        <w:ind w:left="383"/>
        <w:spacing w:before="67" w:line="221" w:lineRule="auto"/>
        <w:outlineLvl w:val="6"/>
        <w:rPr>
          <w:rFonts w:ascii="SimHei" w:hAnsi="SimHei" w:eastAsia="SimHei" w:cs="SimHei"/>
          <w:sz w:val="21"/>
          <w:szCs w:val="21"/>
        </w:rPr>
      </w:pPr>
      <w:r>
        <w:rPr>
          <w:rFonts w:ascii="SimHei" w:hAnsi="SimHei" w:eastAsia="SimHei" w:cs="SimHei"/>
          <w:sz w:val="21"/>
          <w:szCs w:val="21"/>
          <w:b/>
          <w:bCs/>
          <w:spacing w:val="-15"/>
        </w:rPr>
        <w:t>2.</w:t>
      </w:r>
      <w:r>
        <w:rPr>
          <w:rFonts w:ascii="SimHei" w:hAnsi="SimHei" w:eastAsia="SimHei" w:cs="SimHei"/>
          <w:sz w:val="21"/>
          <w:szCs w:val="21"/>
          <w:spacing w:val="-9"/>
        </w:rPr>
        <w:t xml:space="preserve"> </w:t>
      </w:r>
      <w:r>
        <w:rPr>
          <w:rFonts w:ascii="SimHei" w:hAnsi="SimHei" w:eastAsia="SimHei" w:cs="SimHei"/>
          <w:sz w:val="21"/>
          <w:szCs w:val="21"/>
          <w:b/>
          <w:bCs/>
          <w:spacing w:val="-15"/>
        </w:rPr>
        <w:t>胸腰椎骨折分类</w:t>
      </w:r>
    </w:p>
    <w:p>
      <w:pPr>
        <w:ind w:left="380"/>
        <w:spacing w:before="82" w:line="219" w:lineRule="auto"/>
        <w:rPr>
          <w:rFonts w:ascii="SimSun" w:hAnsi="SimSun" w:eastAsia="SimSun" w:cs="SimSun"/>
          <w:sz w:val="21"/>
          <w:szCs w:val="21"/>
        </w:rPr>
      </w:pPr>
      <w:r>
        <w:rPr>
          <w:rFonts w:ascii="SimSun" w:hAnsi="SimSun" w:eastAsia="SimSun" w:cs="SimSun"/>
          <w:sz w:val="21"/>
          <w:szCs w:val="21"/>
          <w:spacing w:val="-2"/>
        </w:rPr>
        <w:t>(1)依据骨折稳定性分类</w:t>
      </w:r>
    </w:p>
    <w:p>
      <w:pPr>
        <w:ind w:left="380"/>
        <w:spacing w:before="71" w:line="219" w:lineRule="auto"/>
        <w:rPr>
          <w:rFonts w:ascii="SimSun" w:hAnsi="SimSun" w:eastAsia="SimSun" w:cs="SimSun"/>
          <w:sz w:val="21"/>
          <w:szCs w:val="21"/>
        </w:rPr>
      </w:pPr>
      <w:r>
        <w:rPr>
          <w:rFonts w:ascii="SimSun" w:hAnsi="SimSun" w:eastAsia="SimSun" w:cs="SimSun"/>
          <w:sz w:val="21"/>
          <w:szCs w:val="21"/>
          <w:spacing w:val="-11"/>
        </w:rPr>
        <w:t>1)稳定性骨折：轻度和中度压缩骨折，脊柱的后柱完</w:t>
      </w:r>
    </w:p>
    <w:p>
      <w:pPr>
        <w:spacing w:before="81" w:line="219" w:lineRule="auto"/>
        <w:rPr>
          <w:rFonts w:ascii="SimSun" w:hAnsi="SimSun" w:eastAsia="SimSun" w:cs="SimSun"/>
          <w:sz w:val="21"/>
          <w:szCs w:val="21"/>
        </w:rPr>
      </w:pPr>
      <w:r>
        <w:rPr>
          <w:rFonts w:ascii="SimSun" w:hAnsi="SimSun" w:eastAsia="SimSun" w:cs="SimSun"/>
          <w:sz w:val="21"/>
          <w:szCs w:val="21"/>
          <w:spacing w:val="-15"/>
        </w:rPr>
        <w:t>整。单纯横突、棘突和椎板的骨折也属于稳定性骨折。</w:t>
      </w:r>
    </w:p>
    <w:p>
      <w:pPr>
        <w:ind w:left="380"/>
        <w:spacing w:before="80" w:line="217" w:lineRule="auto"/>
        <w:rPr>
          <w:rFonts w:ascii="SimSun" w:hAnsi="SimSun" w:eastAsia="SimSun" w:cs="SimSun"/>
          <w:sz w:val="21"/>
          <w:szCs w:val="21"/>
        </w:rPr>
      </w:pPr>
      <w:r>
        <w:rPr>
          <w:rFonts w:ascii="SimSun" w:hAnsi="SimSun" w:eastAsia="SimSun" w:cs="SimSun"/>
          <w:sz w:val="21"/>
          <w:szCs w:val="21"/>
          <w:spacing w:val="-15"/>
        </w:rPr>
        <w:t>2)不稳定性骨折：①三柱中有两柱骨折；②爆裂骨折：</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670" w:lineRule="exact"/>
        <w:textAlignment w:val="center"/>
        <w:rPr/>
      </w:pPr>
      <w:r>
        <w:drawing>
          <wp:inline distT="0" distB="0" distL="0" distR="0">
            <wp:extent cx="507992" cy="425423"/>
            <wp:effectExtent l="0" t="0" r="0" b="0"/>
            <wp:docPr id="400" name="IM 400"/>
            <wp:cNvGraphicFramePr/>
            <a:graphic>
              <a:graphicData uri="http://schemas.openxmlformats.org/drawingml/2006/picture">
                <pic:pic>
                  <pic:nvPicPr>
                    <pic:cNvPr id="400" name="IM 400"/>
                    <pic:cNvPicPr/>
                  </pic:nvPicPr>
                  <pic:blipFill>
                    <a:blip r:embed="rId422"/>
                    <a:stretch>
                      <a:fillRect/>
                    </a:stretch>
                  </pic:blipFill>
                  <pic:spPr>
                    <a:xfrm rot="0">
                      <a:off x="0" y="0"/>
                      <a:ext cx="507992" cy="425423"/>
                    </a:xfrm>
                    <a:prstGeom prst="rect">
                      <a:avLst/>
                    </a:prstGeom>
                  </pic:spPr>
                </pic:pic>
              </a:graphicData>
            </a:graphic>
          </wp:inline>
        </w:drawing>
      </w:r>
    </w:p>
    <w:p>
      <w:pPr>
        <w:sectPr>
          <w:type w:val="continuous"/>
          <w:pgSz w:w="11250" w:h="15760"/>
          <w:pgMar w:top="400" w:right="640" w:bottom="400" w:left="889" w:header="0" w:footer="0" w:gutter="0"/>
          <w:cols w:equalWidth="0" w:num="3">
            <w:col w:w="3560" w:space="100"/>
            <w:col w:w="5161" w:space="100"/>
            <w:col w:w="800" w:space="0"/>
          </w:cols>
        </w:sectPr>
        <w:rPr/>
      </w:pPr>
    </w:p>
    <w:p>
      <w:pPr>
        <w:spacing w:line="289" w:lineRule="auto"/>
        <w:rPr>
          <w:rFonts w:ascii="Arial"/>
          <w:sz w:val="21"/>
        </w:rPr>
      </w:pPr>
      <w:r>
        <w:drawing>
          <wp:anchor distT="0" distB="0" distL="0" distR="0" simplePos="0" relativeHeight="252731392" behindDoc="0" locked="0" layoutInCell="0" allowOverlap="1">
            <wp:simplePos x="0" y="0"/>
            <wp:positionH relativeFrom="page">
              <wp:posOffset>3492503</wp:posOffset>
            </wp:positionH>
            <wp:positionV relativeFrom="page">
              <wp:posOffset>2641551</wp:posOffset>
            </wp:positionV>
            <wp:extent cx="2273307" cy="2190838"/>
            <wp:effectExtent l="0" t="0" r="0" b="0"/>
            <wp:wrapNone/>
            <wp:docPr id="401" name="IM 401"/>
            <wp:cNvGraphicFramePr/>
            <a:graphic>
              <a:graphicData uri="http://schemas.openxmlformats.org/drawingml/2006/picture">
                <pic:pic>
                  <pic:nvPicPr>
                    <pic:cNvPr id="401" name="IM 401"/>
                    <pic:cNvPicPr/>
                  </pic:nvPicPr>
                  <pic:blipFill>
                    <a:blip r:embed="rId423"/>
                    <a:stretch>
                      <a:fillRect/>
                    </a:stretch>
                  </pic:blipFill>
                  <pic:spPr>
                    <a:xfrm rot="0">
                      <a:off x="0" y="0"/>
                      <a:ext cx="2273307" cy="2190838"/>
                    </a:xfrm>
                    <a:prstGeom prst="rect">
                      <a:avLst/>
                    </a:prstGeom>
                  </pic:spPr>
                </pic:pic>
              </a:graphicData>
            </a:graphic>
          </wp:anchor>
        </w:drawing>
      </w:r>
      <w:r>
        <w:drawing>
          <wp:anchor distT="0" distB="0" distL="0" distR="0" simplePos="0" relativeHeight="252734464" behindDoc="0" locked="0" layoutInCell="0" allowOverlap="1">
            <wp:simplePos x="0" y="0"/>
            <wp:positionH relativeFrom="page">
              <wp:posOffset>361972</wp:posOffset>
            </wp:positionH>
            <wp:positionV relativeFrom="page">
              <wp:posOffset>9315471</wp:posOffset>
            </wp:positionV>
            <wp:extent cx="514362" cy="393697"/>
            <wp:effectExtent l="0" t="0" r="0" b="0"/>
            <wp:wrapNone/>
            <wp:docPr id="402" name="IM 402"/>
            <wp:cNvGraphicFramePr/>
            <a:graphic>
              <a:graphicData uri="http://schemas.openxmlformats.org/drawingml/2006/picture">
                <pic:pic>
                  <pic:nvPicPr>
                    <pic:cNvPr id="402" name="IM 402"/>
                    <pic:cNvPicPr/>
                  </pic:nvPicPr>
                  <pic:blipFill>
                    <a:blip r:embed="rId424"/>
                    <a:stretch>
                      <a:fillRect/>
                    </a:stretch>
                  </pic:blipFill>
                  <pic:spPr>
                    <a:xfrm rot="0">
                      <a:off x="0" y="0"/>
                      <a:ext cx="514362" cy="393697"/>
                    </a:xfrm>
                    <a:prstGeom prst="rect">
                      <a:avLst/>
                    </a:prstGeom>
                  </pic:spPr>
                </pic:pic>
              </a:graphicData>
            </a:graphic>
          </wp:anchor>
        </w:drawing>
      </w:r>
      <w:r>
        <w:drawing>
          <wp:anchor distT="0" distB="0" distL="0" distR="0" simplePos="0" relativeHeight="252732416" behindDoc="0" locked="0" layoutInCell="0" allowOverlap="1">
            <wp:simplePos x="0" y="0"/>
            <wp:positionH relativeFrom="page">
              <wp:posOffset>2647972</wp:posOffset>
            </wp:positionH>
            <wp:positionV relativeFrom="page">
              <wp:posOffset>6521411</wp:posOffset>
            </wp:positionV>
            <wp:extent cx="1085844" cy="1536713"/>
            <wp:effectExtent l="0" t="0" r="0" b="0"/>
            <wp:wrapNone/>
            <wp:docPr id="403" name="IM 403"/>
            <wp:cNvGraphicFramePr/>
            <a:graphic>
              <a:graphicData uri="http://schemas.openxmlformats.org/drawingml/2006/picture">
                <pic:pic>
                  <pic:nvPicPr>
                    <pic:cNvPr id="403" name="IM 403"/>
                    <pic:cNvPicPr/>
                  </pic:nvPicPr>
                  <pic:blipFill>
                    <a:blip r:embed="rId425"/>
                    <a:stretch>
                      <a:fillRect/>
                    </a:stretch>
                  </pic:blipFill>
                  <pic:spPr>
                    <a:xfrm rot="0">
                      <a:off x="0" y="0"/>
                      <a:ext cx="1085844" cy="1536713"/>
                    </a:xfrm>
                    <a:prstGeom prst="rect">
                      <a:avLst/>
                    </a:prstGeom>
                  </pic:spPr>
                </pic:pic>
              </a:graphicData>
            </a:graphic>
          </wp:anchor>
        </w:drawing>
      </w:r>
      <w:r>
        <w:drawing>
          <wp:anchor distT="0" distB="0" distL="0" distR="0" simplePos="0" relativeHeight="252733440" behindDoc="0" locked="0" layoutInCell="0" allowOverlap="1">
            <wp:simplePos x="0" y="0"/>
            <wp:positionH relativeFrom="page">
              <wp:posOffset>1517630</wp:posOffset>
            </wp:positionH>
            <wp:positionV relativeFrom="page">
              <wp:posOffset>6451570</wp:posOffset>
            </wp:positionV>
            <wp:extent cx="914414" cy="1682808"/>
            <wp:effectExtent l="0" t="0" r="0" b="0"/>
            <wp:wrapNone/>
            <wp:docPr id="404" name="IM 404"/>
            <wp:cNvGraphicFramePr/>
            <a:graphic>
              <a:graphicData uri="http://schemas.openxmlformats.org/drawingml/2006/picture">
                <pic:pic>
                  <pic:nvPicPr>
                    <pic:cNvPr id="404" name="IM 404"/>
                    <pic:cNvPicPr/>
                  </pic:nvPicPr>
                  <pic:blipFill>
                    <a:blip r:embed="rId426"/>
                    <a:stretch>
                      <a:fillRect/>
                    </a:stretch>
                  </pic:blipFill>
                  <pic:spPr>
                    <a:xfrm rot="0">
                      <a:off x="0" y="0"/>
                      <a:ext cx="914414" cy="1682808"/>
                    </a:xfrm>
                    <a:prstGeom prst="rect">
                      <a:avLst/>
                    </a:prstGeom>
                  </pic:spPr>
                </pic:pic>
              </a:graphicData>
            </a:graphic>
          </wp:anchor>
        </w:drawing>
      </w:r>
      <w:r/>
    </w:p>
    <w:p>
      <w:pPr>
        <w:ind w:left="42"/>
        <w:spacing w:before="65" w:line="222" w:lineRule="auto"/>
        <w:rPr>
          <w:rFonts w:ascii="SimHei" w:hAnsi="SimHei" w:eastAsia="SimHei" w:cs="SimHei"/>
          <w:sz w:val="20"/>
          <w:szCs w:val="20"/>
        </w:rPr>
      </w:pPr>
      <w:r>
        <w:rPr>
          <w:rFonts w:ascii="SimSun" w:hAnsi="SimSun" w:eastAsia="SimSun" w:cs="SimSun"/>
          <w:sz w:val="20"/>
          <w:szCs w:val="20"/>
          <w:b/>
          <w:bCs/>
          <w:color w:val="0093E9"/>
          <w:spacing w:val="-16"/>
          <w:position w:val="-3"/>
        </w:rPr>
        <w:t>684</w:t>
      </w:r>
      <w:r>
        <w:rPr>
          <w:rFonts w:ascii="SimSun" w:hAnsi="SimSun" w:eastAsia="SimSun" w:cs="SimSun"/>
          <w:sz w:val="20"/>
          <w:szCs w:val="20"/>
          <w:color w:val="0093E9"/>
          <w:spacing w:val="3"/>
          <w:position w:val="-3"/>
        </w:rPr>
        <w:t xml:space="preserve">       </w:t>
      </w:r>
      <w:r>
        <w:rPr>
          <w:rFonts w:ascii="SimHei" w:hAnsi="SimHei" w:eastAsia="SimHei" w:cs="SimHei"/>
          <w:sz w:val="20"/>
          <w:szCs w:val="20"/>
          <w:color w:val="0072B4"/>
          <w:spacing w:val="-16"/>
        </w:rPr>
        <w:t>第六十二章</w:t>
      </w:r>
      <w:r>
        <w:rPr>
          <w:rFonts w:ascii="SimHei" w:hAnsi="SimHei" w:eastAsia="SimHei" w:cs="SimHei"/>
          <w:sz w:val="20"/>
          <w:szCs w:val="20"/>
          <w:color w:val="0072B4"/>
          <w:spacing w:val="64"/>
        </w:rPr>
        <w:t xml:space="preserve"> </w:t>
      </w:r>
      <w:r>
        <w:rPr>
          <w:rFonts w:ascii="SimHei" w:hAnsi="SimHei" w:eastAsia="SimHei" w:cs="SimHei"/>
          <w:sz w:val="20"/>
          <w:szCs w:val="20"/>
          <w:color w:val="0072B4"/>
          <w:spacing w:val="-16"/>
        </w:rPr>
        <w:t>脊柱、脊髓损伤</w:t>
      </w:r>
    </w:p>
    <w:p>
      <w:pPr>
        <w:spacing w:line="271" w:lineRule="auto"/>
        <w:rPr>
          <w:rFonts w:ascii="Arial"/>
          <w:sz w:val="21"/>
        </w:rPr>
      </w:pPr>
      <w:r/>
    </w:p>
    <w:p>
      <w:pPr>
        <w:ind w:left="1050"/>
        <w:spacing w:before="65" w:line="254" w:lineRule="auto"/>
        <w:rPr>
          <w:rFonts w:ascii="SimSun" w:hAnsi="SimSun" w:eastAsia="SimSun" w:cs="SimSun"/>
          <w:sz w:val="20"/>
          <w:szCs w:val="20"/>
        </w:rPr>
      </w:pPr>
      <w:r>
        <w:rPr>
          <w:rFonts w:ascii="SimSun" w:hAnsi="SimSun" w:eastAsia="SimSun" w:cs="SimSun"/>
          <w:sz w:val="20"/>
          <w:szCs w:val="20"/>
          <w:spacing w:val="-11"/>
        </w:rPr>
        <w:t>中柱骨折后椎体后部骨折块突入椎管，有神经损伤的可能性；③累及前、中、后三柱的骨折-脱位，常伴</w:t>
      </w:r>
      <w:r>
        <w:rPr>
          <w:rFonts w:ascii="SimSun" w:hAnsi="SimSun" w:eastAsia="SimSun" w:cs="SimSun"/>
          <w:sz w:val="20"/>
          <w:szCs w:val="20"/>
          <w:spacing w:val="3"/>
        </w:rPr>
        <w:t xml:space="preserve"> </w:t>
      </w:r>
      <w:r>
        <w:rPr>
          <w:rFonts w:ascii="SimSun" w:hAnsi="SimSun" w:eastAsia="SimSun" w:cs="SimSun"/>
          <w:sz w:val="20"/>
          <w:szCs w:val="20"/>
          <w:spacing w:val="-5"/>
        </w:rPr>
        <w:t>有神经损伤症状。</w:t>
      </w:r>
    </w:p>
    <w:p>
      <w:pPr>
        <w:ind w:left="1050"/>
        <w:spacing w:before="111" w:line="219" w:lineRule="auto"/>
        <w:rPr>
          <w:rFonts w:ascii="SimSun" w:hAnsi="SimSun" w:eastAsia="SimSun" w:cs="SimSun"/>
          <w:sz w:val="20"/>
          <w:szCs w:val="20"/>
        </w:rPr>
      </w:pPr>
      <w:r>
        <w:rPr>
          <w:rFonts w:ascii="SimSun" w:hAnsi="SimSun" w:eastAsia="SimSun" w:cs="SimSun"/>
          <w:sz w:val="20"/>
          <w:szCs w:val="20"/>
          <w:spacing w:val="6"/>
        </w:rPr>
        <w:t>(2)依据骨折形态分类</w:t>
      </w:r>
    </w:p>
    <w:p>
      <w:pPr>
        <w:ind w:left="1050"/>
        <w:spacing w:before="62" w:line="219" w:lineRule="auto"/>
        <w:rPr>
          <w:rFonts w:ascii="SimSun" w:hAnsi="SimSun" w:eastAsia="SimSun" w:cs="SimSun"/>
          <w:sz w:val="20"/>
          <w:szCs w:val="20"/>
        </w:rPr>
      </w:pPr>
      <w:r>
        <w:rPr>
          <w:rFonts w:ascii="SimSun" w:hAnsi="SimSun" w:eastAsia="SimSun" w:cs="SimSun"/>
          <w:sz w:val="20"/>
          <w:szCs w:val="20"/>
          <w:spacing w:val="1"/>
        </w:rPr>
        <w:t>1)压缩骨折：椎体前方受压缩楔形变。压缩程度以X</w:t>
      </w:r>
      <w:r>
        <w:rPr>
          <w:rFonts w:ascii="SimSun" w:hAnsi="SimSun" w:eastAsia="SimSun" w:cs="SimSun"/>
          <w:sz w:val="20"/>
          <w:szCs w:val="20"/>
          <w:spacing w:val="-5"/>
        </w:rPr>
        <w:t xml:space="preserve"> </w:t>
      </w:r>
      <w:r>
        <w:rPr>
          <w:rFonts w:ascii="SimSun" w:hAnsi="SimSun" w:eastAsia="SimSun" w:cs="SimSun"/>
          <w:sz w:val="20"/>
          <w:szCs w:val="20"/>
          <w:spacing w:val="1"/>
        </w:rPr>
        <w:t>线侧位片上椎体前缘高度占后</w:t>
      </w:r>
      <w:r>
        <w:rPr>
          <w:rFonts w:ascii="SimSun" w:hAnsi="SimSun" w:eastAsia="SimSun" w:cs="SimSun"/>
          <w:sz w:val="20"/>
          <w:szCs w:val="20"/>
        </w:rPr>
        <w:t>缘高度的比</w:t>
      </w:r>
    </w:p>
    <w:p>
      <w:pPr>
        <w:ind w:left="1050" w:right="6"/>
        <w:spacing w:before="82" w:line="258" w:lineRule="auto"/>
        <w:rPr>
          <w:rFonts w:ascii="SimSun" w:hAnsi="SimSun" w:eastAsia="SimSun" w:cs="SimSun"/>
          <w:sz w:val="20"/>
          <w:szCs w:val="20"/>
        </w:rPr>
      </w:pPr>
      <w:r>
        <w:rPr>
          <w:rFonts w:ascii="SimSun" w:hAnsi="SimSun" w:eastAsia="SimSun" w:cs="SimSun"/>
          <w:sz w:val="20"/>
          <w:szCs w:val="20"/>
          <w:spacing w:val="-6"/>
        </w:rPr>
        <w:t>值计算，</w:t>
      </w:r>
      <w:r>
        <w:rPr>
          <w:rFonts w:ascii="SimSun" w:hAnsi="SimSun" w:eastAsia="SimSun" w:cs="SimSun"/>
          <w:sz w:val="20"/>
          <w:szCs w:val="20"/>
          <w:spacing w:val="17"/>
        </w:rPr>
        <w:t xml:space="preserve"> </w:t>
      </w:r>
      <w:r>
        <w:rPr>
          <w:rFonts w:ascii="SimSun" w:hAnsi="SimSun" w:eastAsia="SimSun" w:cs="SimSun"/>
          <w:sz w:val="20"/>
          <w:szCs w:val="20"/>
          <w:spacing w:val="-6"/>
        </w:rPr>
        <w:t>一般为稳定性骨折。骨质疏松症病人</w:t>
      </w:r>
      <w:r>
        <w:rPr>
          <w:rFonts w:ascii="SimSun" w:hAnsi="SimSun" w:eastAsia="SimSun" w:cs="SimSun"/>
          <w:sz w:val="20"/>
          <w:szCs w:val="20"/>
          <w:spacing w:val="-7"/>
        </w:rPr>
        <w:t>，轻微外伤即发生胸腰椎压缩骨折，</w:t>
      </w:r>
      <w:r>
        <w:rPr>
          <w:rFonts w:ascii="SimSun" w:hAnsi="SimSun" w:eastAsia="SimSun" w:cs="SimSun"/>
          <w:sz w:val="20"/>
          <w:szCs w:val="20"/>
          <w:spacing w:val="55"/>
        </w:rPr>
        <w:t xml:space="preserve"> </w:t>
      </w:r>
      <w:r>
        <w:rPr>
          <w:rFonts w:ascii="SimSun" w:hAnsi="SimSun" w:eastAsia="SimSun" w:cs="SimSun"/>
          <w:sz w:val="20"/>
          <w:szCs w:val="20"/>
          <w:spacing w:val="-7"/>
        </w:rPr>
        <w:t>一般不合并神经</w:t>
      </w:r>
      <w:r>
        <w:rPr>
          <w:rFonts w:ascii="SimSun" w:hAnsi="SimSun" w:eastAsia="SimSun" w:cs="SimSun"/>
          <w:sz w:val="20"/>
          <w:szCs w:val="20"/>
        </w:rPr>
        <w:t xml:space="preserve"> </w:t>
      </w:r>
      <w:r>
        <w:rPr>
          <w:rFonts w:ascii="SimSun" w:hAnsi="SimSun" w:eastAsia="SimSun" w:cs="SimSun"/>
          <w:sz w:val="20"/>
          <w:szCs w:val="20"/>
          <w:spacing w:val="-9"/>
        </w:rPr>
        <w:t>损伤。</w:t>
      </w:r>
    </w:p>
    <w:p>
      <w:pPr>
        <w:ind w:left="1050" w:right="425"/>
        <w:spacing w:before="81" w:line="258" w:lineRule="auto"/>
        <w:rPr>
          <w:rFonts w:ascii="SimSun" w:hAnsi="SimSun" w:eastAsia="SimSun" w:cs="SimSun"/>
          <w:sz w:val="20"/>
          <w:szCs w:val="20"/>
        </w:rPr>
      </w:pPr>
      <w:r>
        <w:rPr>
          <w:rFonts w:ascii="SimSun" w:hAnsi="SimSun" w:eastAsia="SimSun" w:cs="SimSun"/>
          <w:sz w:val="20"/>
          <w:szCs w:val="20"/>
          <w:spacing w:val="-7"/>
        </w:rPr>
        <w:t>2)爆裂骨折：椎体呈粉碎骨折，骨折块向四周移位，向后移位可压迫脊髓、神经。</w:t>
      </w:r>
      <w:r>
        <w:rPr>
          <w:rFonts w:ascii="SimSun" w:hAnsi="SimSun" w:eastAsia="SimSun" w:cs="SimSun"/>
          <w:sz w:val="20"/>
          <w:szCs w:val="20"/>
          <w:spacing w:val="-11"/>
        </w:rPr>
        <w:t xml:space="preserve"> </w:t>
      </w:r>
      <w:r>
        <w:rPr>
          <w:rFonts w:ascii="SimSun" w:hAnsi="SimSun" w:eastAsia="SimSun" w:cs="SimSun"/>
          <w:sz w:val="20"/>
          <w:szCs w:val="20"/>
          <w:spacing w:val="-7"/>
        </w:rPr>
        <w:t>X</w:t>
      </w:r>
      <w:r>
        <w:rPr>
          <w:rFonts w:ascii="SimSun" w:hAnsi="SimSun" w:eastAsia="SimSun" w:cs="SimSun"/>
          <w:sz w:val="20"/>
          <w:szCs w:val="20"/>
          <w:spacing w:val="-5"/>
        </w:rPr>
        <w:t xml:space="preserve"> </w:t>
      </w:r>
      <w:r>
        <w:rPr>
          <w:rFonts w:ascii="SimSun" w:hAnsi="SimSun" w:eastAsia="SimSun" w:cs="SimSun"/>
          <w:sz w:val="20"/>
          <w:szCs w:val="20"/>
          <w:spacing w:val="-8"/>
        </w:rPr>
        <w:t>线平片和</w:t>
      </w:r>
      <w:r>
        <w:rPr>
          <w:rFonts w:ascii="SimSun" w:hAnsi="SimSun" w:eastAsia="SimSun" w:cs="SimSun"/>
          <w:sz w:val="20"/>
          <w:szCs w:val="20"/>
          <w:spacing w:val="-7"/>
        </w:rPr>
        <w:t>CT</w:t>
      </w:r>
      <w:r>
        <w:rPr>
          <w:rFonts w:ascii="SimSun" w:hAnsi="SimSun" w:eastAsia="SimSun" w:cs="SimSun"/>
          <w:sz w:val="20"/>
          <w:szCs w:val="20"/>
        </w:rPr>
        <w:t xml:space="preserve"> </w:t>
      </w:r>
      <w:r>
        <w:rPr>
          <w:rFonts w:ascii="SimSun" w:hAnsi="SimSun" w:eastAsia="SimSun" w:cs="SimSun"/>
          <w:sz w:val="20"/>
          <w:szCs w:val="20"/>
          <w:spacing w:val="-4"/>
        </w:rPr>
        <w:t>片上表现为椎体前后径和横径均增加，两侧椎弓根距离加宽，椎体高度减小(图62-6)。</w:t>
      </w:r>
    </w:p>
    <w:p>
      <w:pPr>
        <w:spacing w:line="316" w:lineRule="auto"/>
        <w:rPr>
          <w:rFonts w:ascii="Arial"/>
          <w:sz w:val="21"/>
        </w:rPr>
      </w:pPr>
      <w:r/>
    </w:p>
    <w:p>
      <w:pPr>
        <w:spacing w:line="316" w:lineRule="auto"/>
        <w:rPr>
          <w:rFonts w:ascii="Arial"/>
          <w:sz w:val="21"/>
        </w:rPr>
      </w:pPr>
      <w:r/>
    </w:p>
    <w:p>
      <w:pPr>
        <w:spacing w:line="316" w:lineRule="auto"/>
        <w:rPr>
          <w:rFonts w:ascii="Arial"/>
          <w:sz w:val="21"/>
        </w:rPr>
      </w:pPr>
      <w:r/>
    </w:p>
    <w:p>
      <w:pPr>
        <w:ind w:firstLine="3554"/>
        <w:spacing w:before="1" w:line="145" w:lineRule="exact"/>
        <w:textAlignment w:val="center"/>
        <w:rPr/>
      </w:pPr>
      <w:r>
        <w:drawing>
          <wp:inline distT="0" distB="0" distL="0" distR="0">
            <wp:extent cx="558860" cy="92086"/>
            <wp:effectExtent l="0" t="0" r="0" b="0"/>
            <wp:docPr id="405" name="IM 405"/>
            <wp:cNvGraphicFramePr/>
            <a:graphic>
              <a:graphicData uri="http://schemas.openxmlformats.org/drawingml/2006/picture">
                <pic:pic>
                  <pic:nvPicPr>
                    <pic:cNvPr id="405" name="IM 405"/>
                    <pic:cNvPicPr/>
                  </pic:nvPicPr>
                  <pic:blipFill>
                    <a:blip r:embed="rId427"/>
                    <a:stretch>
                      <a:fillRect/>
                    </a:stretch>
                  </pic:blipFill>
                  <pic:spPr>
                    <a:xfrm rot="0">
                      <a:off x="0" y="0"/>
                      <a:ext cx="558860" cy="92086"/>
                    </a:xfrm>
                    <a:prstGeom prst="rect">
                      <a:avLst/>
                    </a:prstGeom>
                  </pic:spPr>
                </pic:pic>
              </a:graphicData>
            </a:graphic>
          </wp:inline>
        </w:drawing>
      </w:r>
    </w:p>
    <w:p>
      <w:pPr>
        <w:ind w:left="4129"/>
        <w:spacing w:before="275" w:line="192" w:lineRule="auto"/>
        <w:rPr>
          <w:rFonts w:ascii="Times New Roman" w:hAnsi="Times New Roman" w:eastAsia="Times New Roman" w:cs="Times New Roman"/>
          <w:sz w:val="14"/>
          <w:szCs w:val="14"/>
        </w:rPr>
      </w:pPr>
      <w:r>
        <w:drawing>
          <wp:anchor distT="0" distB="0" distL="0" distR="0" simplePos="0" relativeHeight="252730368" behindDoc="1" locked="0" layoutInCell="1" allowOverlap="1">
            <wp:simplePos x="0" y="0"/>
            <wp:positionH relativeFrom="column">
              <wp:posOffset>1396972</wp:posOffset>
            </wp:positionH>
            <wp:positionV relativeFrom="paragraph">
              <wp:posOffset>-498585</wp:posOffset>
            </wp:positionV>
            <wp:extent cx="1625593" cy="2184425"/>
            <wp:effectExtent l="0" t="0" r="0" b="0"/>
            <wp:wrapNone/>
            <wp:docPr id="406" name="IM 406"/>
            <wp:cNvGraphicFramePr/>
            <a:graphic>
              <a:graphicData uri="http://schemas.openxmlformats.org/drawingml/2006/picture">
                <pic:pic>
                  <pic:nvPicPr>
                    <pic:cNvPr id="406" name="IM 406"/>
                    <pic:cNvPicPr/>
                  </pic:nvPicPr>
                  <pic:blipFill>
                    <a:blip r:embed="rId428"/>
                    <a:stretch>
                      <a:fillRect/>
                    </a:stretch>
                  </pic:blipFill>
                  <pic:spPr>
                    <a:xfrm rot="0">
                      <a:off x="0" y="0"/>
                      <a:ext cx="1625593" cy="2184425"/>
                    </a:xfrm>
                    <a:prstGeom prst="rect">
                      <a:avLst/>
                    </a:prstGeom>
                  </pic:spPr>
                </pic:pic>
              </a:graphicData>
            </a:graphic>
          </wp:anchor>
        </w:drawing>
      </w:r>
      <w:r>
        <w:rPr>
          <w:rFonts w:ascii="Times New Roman" w:hAnsi="Times New Roman" w:eastAsia="Times New Roman" w:cs="Times New Roman"/>
          <w:sz w:val="14"/>
          <w:szCs w:val="14"/>
          <w:spacing w:val="-1"/>
        </w:rPr>
        <w:t>lhudu'</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ind w:left="3729"/>
        <w:spacing w:before="81" w:line="212" w:lineRule="auto"/>
        <w:rPr>
          <w:rFonts w:ascii="Times New Roman" w:hAnsi="Times New Roman" w:eastAsia="Times New Roman" w:cs="Times New Roman"/>
          <w:sz w:val="25"/>
          <w:szCs w:val="25"/>
        </w:rPr>
      </w:pPr>
      <w:r>
        <w:rPr>
          <w:rFonts w:ascii="SimSun" w:hAnsi="SimSun" w:eastAsia="SimSun" w:cs="SimSun"/>
          <w:sz w:val="25"/>
          <w:szCs w:val="25"/>
          <w:spacing w:val="-23"/>
          <w:w w:val="69"/>
        </w:rPr>
        <w:t>………</w:t>
      </w:r>
      <w:r>
        <w:rPr>
          <w:rFonts w:ascii="SimSun" w:hAnsi="SimSun" w:eastAsia="SimSun" w:cs="SimSun"/>
          <w:sz w:val="25"/>
          <w:szCs w:val="25"/>
          <w:spacing w:val="18"/>
        </w:rPr>
        <w:t xml:space="preserve">  </w:t>
      </w:r>
      <w:r>
        <w:rPr>
          <w:rFonts w:ascii="Times New Roman" w:hAnsi="Times New Roman" w:eastAsia="Times New Roman" w:cs="Times New Roman"/>
          <w:sz w:val="25"/>
          <w:szCs w:val="25"/>
          <w:spacing w:val="-23"/>
          <w:w w:val="69"/>
        </w:rPr>
        <w:t>w)</w:t>
      </w:r>
    </w:p>
    <w:p>
      <w:pPr>
        <w:spacing w:line="276" w:lineRule="auto"/>
        <w:rPr>
          <w:rFonts w:ascii="Arial"/>
          <w:sz w:val="21"/>
        </w:rPr>
      </w:pPr>
      <w:r/>
    </w:p>
    <w:p>
      <w:pPr>
        <w:spacing w:line="276" w:lineRule="auto"/>
        <w:rPr>
          <w:rFonts w:ascii="Arial"/>
          <w:sz w:val="21"/>
        </w:rPr>
      </w:pPr>
      <w:r/>
    </w:p>
    <w:p>
      <w:pPr>
        <w:ind w:left="3859"/>
        <w:spacing w:before="55" w:line="184" w:lineRule="auto"/>
        <w:rPr>
          <w:rFonts w:ascii="SimSun" w:hAnsi="SimSun" w:eastAsia="SimSun" w:cs="SimSun"/>
          <w:sz w:val="17"/>
          <w:szCs w:val="17"/>
        </w:rPr>
      </w:pPr>
      <w:r>
        <w:rPr>
          <w:rFonts w:ascii="SimSun" w:hAnsi="SimSun" w:eastAsia="SimSun" w:cs="SimSun"/>
          <w:sz w:val="17"/>
          <w:szCs w:val="17"/>
          <w:spacing w:val="-4"/>
        </w:rPr>
        <w:t>1144</w:t>
      </w:r>
    </w:p>
    <w:p>
      <w:pPr>
        <w:spacing w:line="439" w:lineRule="auto"/>
        <w:rPr>
          <w:rFonts w:ascii="Arial"/>
          <w:sz w:val="21"/>
        </w:rPr>
      </w:pPr>
      <w:r/>
    </w:p>
    <w:p>
      <w:pPr>
        <w:ind w:left="4599"/>
        <w:spacing w:before="66" w:line="222" w:lineRule="auto"/>
        <w:rPr>
          <w:rFonts w:ascii="SimHei" w:hAnsi="SimHei" w:eastAsia="SimHei" w:cs="SimHei"/>
          <w:sz w:val="20"/>
          <w:szCs w:val="20"/>
        </w:rPr>
      </w:pPr>
      <w:r>
        <w:rPr>
          <w:rFonts w:ascii="SimHei" w:hAnsi="SimHei" w:eastAsia="SimHei" w:cs="SimHei"/>
          <w:sz w:val="20"/>
          <w:szCs w:val="20"/>
          <w:color w:val="0075D0"/>
          <w:spacing w:val="-6"/>
        </w:rPr>
        <w:t>图62-6</w:t>
      </w:r>
      <w:r>
        <w:rPr>
          <w:rFonts w:ascii="SimHei" w:hAnsi="SimHei" w:eastAsia="SimHei" w:cs="SimHei"/>
          <w:sz w:val="20"/>
          <w:szCs w:val="20"/>
          <w:color w:val="0075D0"/>
          <w:spacing w:val="26"/>
        </w:rPr>
        <w:t xml:space="preserve"> </w:t>
      </w:r>
      <w:r>
        <w:rPr>
          <w:rFonts w:ascii="SimHei" w:hAnsi="SimHei" w:eastAsia="SimHei" w:cs="SimHei"/>
          <w:sz w:val="20"/>
          <w:szCs w:val="20"/>
          <w:spacing w:val="-6"/>
        </w:rPr>
        <w:t>爆裂骨折</w:t>
      </w:r>
    </w:p>
    <w:p>
      <w:pPr>
        <w:ind w:left="1030" w:right="368" w:firstLine="19"/>
        <w:spacing w:before="287" w:line="259" w:lineRule="auto"/>
        <w:rPr>
          <w:rFonts w:ascii="SimSun" w:hAnsi="SimSun" w:eastAsia="SimSun" w:cs="SimSun"/>
          <w:sz w:val="20"/>
          <w:szCs w:val="20"/>
        </w:rPr>
      </w:pPr>
      <w:r>
        <w:rPr>
          <w:rFonts w:ascii="SimSun" w:hAnsi="SimSun" w:eastAsia="SimSun" w:cs="SimSun"/>
          <w:sz w:val="20"/>
          <w:szCs w:val="20"/>
          <w:spacing w:val="-4"/>
        </w:rPr>
        <w:t>3)Chance</w:t>
      </w:r>
      <w:r>
        <w:rPr>
          <w:rFonts w:ascii="SimSun" w:hAnsi="SimSun" w:eastAsia="SimSun" w:cs="SimSun"/>
          <w:sz w:val="20"/>
          <w:szCs w:val="20"/>
          <w:spacing w:val="28"/>
        </w:rPr>
        <w:t xml:space="preserve"> </w:t>
      </w:r>
      <w:r>
        <w:rPr>
          <w:rFonts w:ascii="SimSun" w:hAnsi="SimSun" w:eastAsia="SimSun" w:cs="SimSun"/>
          <w:sz w:val="20"/>
          <w:szCs w:val="20"/>
          <w:spacing w:val="-4"/>
        </w:rPr>
        <w:t>骨折：可经椎体、椎弓及棘突的横向骨折(图62-7),也可以是前后纵韧带-椎间盘-后柱</w:t>
      </w:r>
      <w:r>
        <w:rPr>
          <w:rFonts w:ascii="SimSun" w:hAnsi="SimSun" w:eastAsia="SimSun" w:cs="SimSun"/>
          <w:sz w:val="20"/>
          <w:szCs w:val="20"/>
        </w:rPr>
        <w:t xml:space="preserve"> </w:t>
      </w:r>
      <w:r>
        <w:rPr>
          <w:rFonts w:ascii="SimSun" w:hAnsi="SimSun" w:eastAsia="SimSun" w:cs="SimSun"/>
          <w:sz w:val="20"/>
          <w:szCs w:val="20"/>
          <w:spacing w:val="-4"/>
        </w:rPr>
        <w:t>韧带复合体的损伤。</w:t>
      </w:r>
    </w:p>
    <w:p>
      <w:pPr>
        <w:ind w:left="1040" w:right="369" w:firstLine="9"/>
        <w:spacing w:before="81" w:line="258" w:lineRule="auto"/>
        <w:rPr>
          <w:rFonts w:ascii="SimSun" w:hAnsi="SimSun" w:eastAsia="SimSun" w:cs="SimSun"/>
          <w:sz w:val="20"/>
          <w:szCs w:val="20"/>
        </w:rPr>
      </w:pPr>
      <w:r>
        <w:rPr>
          <w:rFonts w:ascii="SimSun" w:hAnsi="SimSun" w:eastAsia="SimSun" w:cs="SimSun"/>
          <w:sz w:val="20"/>
          <w:szCs w:val="20"/>
          <w:spacing w:val="-2"/>
        </w:rPr>
        <w:t>4)骨折-脱位：脊柱的三柱骨折，可以是椎体向前或向后或横向移位。可伴有关节突关节脱位或</w:t>
      </w:r>
      <w:r>
        <w:rPr>
          <w:rFonts w:ascii="SimSun" w:hAnsi="SimSun" w:eastAsia="SimSun" w:cs="SimSun"/>
          <w:sz w:val="20"/>
          <w:szCs w:val="20"/>
          <w:spacing w:val="14"/>
        </w:rPr>
        <w:t xml:space="preserve"> </w:t>
      </w:r>
      <w:r>
        <w:rPr>
          <w:rFonts w:ascii="SimSun" w:hAnsi="SimSun" w:eastAsia="SimSun" w:cs="SimSun"/>
          <w:sz w:val="20"/>
          <w:szCs w:val="20"/>
          <w:spacing w:val="2"/>
        </w:rPr>
        <w:t>骨折(图62-8)。</w:t>
      </w:r>
    </w:p>
    <w:p>
      <w:pPr>
        <w:spacing w:line="332" w:lineRule="auto"/>
        <w:rPr>
          <w:rFonts w:ascii="Arial"/>
          <w:sz w:val="21"/>
        </w:rPr>
      </w:pPr>
      <w:r/>
    </w:p>
    <w:p>
      <w:pPr>
        <w:ind w:firstLine="6839"/>
        <w:spacing w:before="1" w:line="2900" w:lineRule="exact"/>
        <w:textAlignment w:val="center"/>
        <w:rPr/>
      </w:pPr>
      <w:r>
        <w:drawing>
          <wp:inline distT="0" distB="0" distL="0" distR="0">
            <wp:extent cx="1314466" cy="1841430"/>
            <wp:effectExtent l="0" t="0" r="0" b="0"/>
            <wp:docPr id="407" name="IM 407"/>
            <wp:cNvGraphicFramePr/>
            <a:graphic>
              <a:graphicData uri="http://schemas.openxmlformats.org/drawingml/2006/picture">
                <pic:pic>
                  <pic:nvPicPr>
                    <pic:cNvPr id="407" name="IM 407"/>
                    <pic:cNvPicPr/>
                  </pic:nvPicPr>
                  <pic:blipFill>
                    <a:blip r:embed="rId429"/>
                    <a:stretch>
                      <a:fillRect/>
                    </a:stretch>
                  </pic:blipFill>
                  <pic:spPr>
                    <a:xfrm rot="0">
                      <a:off x="0" y="0"/>
                      <a:ext cx="1314466" cy="1841430"/>
                    </a:xfrm>
                    <a:prstGeom prst="rect">
                      <a:avLst/>
                    </a:prstGeom>
                  </pic:spPr>
                </pic:pic>
              </a:graphicData>
            </a:graphic>
          </wp:inline>
        </w:drawing>
      </w:r>
    </w:p>
    <w:p>
      <w:pPr>
        <w:ind w:left="2649"/>
        <w:spacing w:before="208" w:line="222" w:lineRule="auto"/>
        <w:rPr>
          <w:rFonts w:ascii="SimHei" w:hAnsi="SimHei" w:eastAsia="SimHei" w:cs="SimHei"/>
          <w:sz w:val="20"/>
          <w:szCs w:val="20"/>
        </w:rPr>
      </w:pPr>
      <w:r>
        <w:pict>
          <v:shape id="_x0000_s167" style="position:absolute;margin-left:353.997pt;margin-top:9.29818pt;mso-position-vertical-relative:text;mso-position-horizontal-relative:text;width:76.75pt;height:12.2pt;z-index:2527354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0070BC"/>
                      <w:spacing w:val="7"/>
                    </w:rPr>
                    <w:t>图62-8</w:t>
                  </w:r>
                  <w:r>
                    <w:rPr>
                      <w:rFonts w:ascii="SimHei" w:hAnsi="SimHei" w:eastAsia="SimHei" w:cs="SimHei"/>
                      <w:sz w:val="17"/>
                      <w:szCs w:val="17"/>
                      <w:color w:val="0070BC"/>
                      <w:spacing w:val="66"/>
                    </w:rPr>
                    <w:t xml:space="preserve"> </w:t>
                  </w:r>
                  <w:r>
                    <w:rPr>
                      <w:rFonts w:ascii="SimHei" w:hAnsi="SimHei" w:eastAsia="SimHei" w:cs="SimHei"/>
                      <w:sz w:val="17"/>
                      <w:szCs w:val="17"/>
                      <w:spacing w:val="7"/>
                    </w:rPr>
                    <w:t>骨折-脱位</w:t>
                  </w:r>
                </w:p>
              </w:txbxContent>
            </v:textbox>
          </v:shape>
        </w:pict>
      </w:r>
      <w:r>
        <w:rPr>
          <w:rFonts w:ascii="SimHei" w:hAnsi="SimHei" w:eastAsia="SimHei" w:cs="SimHei"/>
          <w:sz w:val="20"/>
          <w:szCs w:val="20"/>
          <w:color w:val="0078BF"/>
          <w:spacing w:val="-2"/>
        </w:rPr>
        <w:t>图62-7</w:t>
      </w:r>
      <w:r>
        <w:rPr>
          <w:rFonts w:ascii="SimHei" w:hAnsi="SimHei" w:eastAsia="SimHei" w:cs="SimHei"/>
          <w:sz w:val="20"/>
          <w:szCs w:val="20"/>
          <w:color w:val="0078BF"/>
          <w:spacing w:val="89"/>
        </w:rPr>
        <w:t xml:space="preserve"> </w:t>
      </w:r>
      <w:r>
        <w:rPr>
          <w:rFonts w:ascii="Arial" w:hAnsi="Arial" w:eastAsia="Arial" w:cs="Arial"/>
          <w:sz w:val="20"/>
          <w:szCs w:val="20"/>
          <w:spacing w:val="-2"/>
        </w:rPr>
        <w:t>Chance</w:t>
      </w:r>
      <w:r>
        <w:rPr>
          <w:rFonts w:ascii="SimHei" w:hAnsi="SimHei" w:eastAsia="SimHei" w:cs="SimHei"/>
          <w:sz w:val="20"/>
          <w:szCs w:val="20"/>
          <w:spacing w:val="-2"/>
        </w:rPr>
        <w:t>骨折</w:t>
      </w:r>
    </w:p>
    <w:p>
      <w:pPr>
        <w:spacing w:line="248" w:lineRule="auto"/>
        <w:rPr>
          <w:rFonts w:ascii="Arial"/>
          <w:sz w:val="21"/>
        </w:rPr>
      </w:pPr>
      <w:r/>
    </w:p>
    <w:p>
      <w:pPr>
        <w:ind w:left="952"/>
        <w:spacing w:before="66" w:line="222" w:lineRule="auto"/>
        <w:rPr>
          <w:rFonts w:ascii="SimHei" w:hAnsi="SimHei" w:eastAsia="SimHei" w:cs="SimHei"/>
          <w:sz w:val="20"/>
          <w:szCs w:val="20"/>
        </w:rPr>
      </w:pPr>
      <w:r>
        <w:rPr>
          <w:rFonts w:ascii="SimHei" w:hAnsi="SimHei" w:eastAsia="SimHei" w:cs="SimHei"/>
          <w:sz w:val="20"/>
          <w:szCs w:val="20"/>
          <w:b/>
          <w:bCs/>
          <w:color w:val="0079CB"/>
          <w:spacing w:val="-9"/>
        </w:rPr>
        <w:t>【临床表现】</w:t>
      </w:r>
    </w:p>
    <w:p>
      <w:pPr>
        <w:ind w:left="1052"/>
        <w:spacing w:before="81" w:line="222" w:lineRule="auto"/>
        <w:outlineLvl w:val="6"/>
        <w:rPr>
          <w:rFonts w:ascii="SimHei" w:hAnsi="SimHei" w:eastAsia="SimHei" w:cs="SimHei"/>
          <w:sz w:val="20"/>
          <w:szCs w:val="20"/>
        </w:rPr>
      </w:pPr>
      <w:r>
        <w:rPr>
          <w:rFonts w:ascii="SimHei" w:hAnsi="SimHei" w:eastAsia="SimHei" w:cs="SimHei"/>
          <w:sz w:val="20"/>
          <w:szCs w:val="20"/>
          <w:b/>
          <w:bCs/>
          <w:spacing w:val="-8"/>
        </w:rPr>
        <w:t>1.</w:t>
      </w:r>
      <w:r>
        <w:rPr>
          <w:rFonts w:ascii="SimHei" w:hAnsi="SimHei" w:eastAsia="SimHei" w:cs="SimHei"/>
          <w:sz w:val="20"/>
          <w:szCs w:val="20"/>
          <w:spacing w:val="-41"/>
        </w:rPr>
        <w:t xml:space="preserve"> </w:t>
      </w:r>
      <w:r>
        <w:rPr>
          <w:rFonts w:ascii="SimHei" w:hAnsi="SimHei" w:eastAsia="SimHei" w:cs="SimHei"/>
          <w:sz w:val="20"/>
          <w:szCs w:val="20"/>
          <w:b/>
          <w:bCs/>
          <w:spacing w:val="-8"/>
        </w:rPr>
        <w:t>病史</w:t>
      </w:r>
    </w:p>
    <w:p>
      <w:pPr>
        <w:ind w:left="1050" w:right="409"/>
        <w:spacing w:before="62" w:line="257" w:lineRule="auto"/>
        <w:rPr>
          <w:rFonts w:ascii="SimSun" w:hAnsi="SimSun" w:eastAsia="SimSun" w:cs="SimSun"/>
          <w:sz w:val="20"/>
          <w:szCs w:val="20"/>
        </w:rPr>
      </w:pPr>
      <w:r>
        <w:rPr>
          <w:rFonts w:ascii="SimSun" w:hAnsi="SimSun" w:eastAsia="SimSun" w:cs="SimSun"/>
          <w:sz w:val="20"/>
          <w:szCs w:val="20"/>
          <w:spacing w:val="-7"/>
        </w:rPr>
        <w:t>(1)外伤史：如交通事故、高空坠落、重物撞击腰背部、塌方事件等。应详细询问受伤时间</w:t>
      </w:r>
      <w:r>
        <w:rPr>
          <w:rFonts w:ascii="SimSun" w:hAnsi="SimSun" w:eastAsia="SimSun" w:cs="SimSun"/>
          <w:sz w:val="20"/>
          <w:szCs w:val="20"/>
          <w:spacing w:val="-8"/>
        </w:rPr>
        <w:t>、受伤</w:t>
      </w:r>
      <w:r>
        <w:rPr>
          <w:rFonts w:ascii="SimSun" w:hAnsi="SimSun" w:eastAsia="SimSun" w:cs="SimSun"/>
          <w:sz w:val="20"/>
          <w:szCs w:val="20"/>
        </w:rPr>
        <w:t xml:space="preserve"> </w:t>
      </w:r>
      <w:r>
        <w:rPr>
          <w:rFonts w:ascii="SimSun" w:hAnsi="SimSun" w:eastAsia="SimSun" w:cs="SimSun"/>
          <w:sz w:val="20"/>
          <w:szCs w:val="20"/>
          <w:spacing w:val="-8"/>
        </w:rPr>
        <w:t>方式、受伤时姿势与伤后肢体活动情况。</w:t>
      </w:r>
    </w:p>
    <w:p>
      <w:pPr>
        <w:ind w:left="1050"/>
        <w:spacing w:before="81" w:line="217" w:lineRule="auto"/>
        <w:rPr>
          <w:rFonts w:ascii="SimSun" w:hAnsi="SimSun" w:eastAsia="SimSun" w:cs="SimSun"/>
          <w:sz w:val="20"/>
          <w:szCs w:val="20"/>
        </w:rPr>
      </w:pPr>
      <w:r>
        <w:rPr>
          <w:rFonts w:ascii="SimSun" w:hAnsi="SimSun" w:eastAsia="SimSun" w:cs="SimSun"/>
          <w:sz w:val="20"/>
          <w:szCs w:val="20"/>
          <w:spacing w:val="-7"/>
        </w:rPr>
        <w:t>(2)主要临床症状：①局部疼痛；②站立及翻身困难；③腹膜后血肿刺激腹腔神经丛，使肠蠕动减</w:t>
      </w:r>
    </w:p>
    <w:p>
      <w:pPr>
        <w:sectPr>
          <w:pgSz w:w="11230" w:h="15780"/>
          <w:pgMar w:top="400" w:right="1011" w:bottom="400" w:left="570" w:header="0" w:footer="0" w:gutter="0"/>
        </w:sectPr>
        <w:rPr/>
      </w:pPr>
    </w:p>
    <w:p>
      <w:pPr>
        <w:spacing w:line="359" w:lineRule="auto"/>
        <w:rPr>
          <w:rFonts w:ascii="Arial"/>
          <w:sz w:val="21"/>
        </w:rPr>
      </w:pPr>
      <w:r>
        <w:drawing>
          <wp:anchor distT="0" distB="0" distL="0" distR="0" simplePos="0" relativeHeight="252743680" behindDoc="1" locked="0" layoutInCell="0" allowOverlap="1">
            <wp:simplePos x="0" y="0"/>
            <wp:positionH relativeFrom="page">
              <wp:posOffset>4260884</wp:posOffset>
            </wp:positionH>
            <wp:positionV relativeFrom="page">
              <wp:posOffset>1670008</wp:posOffset>
            </wp:positionV>
            <wp:extent cx="1885915" cy="2051056"/>
            <wp:effectExtent l="0" t="0" r="0" b="0"/>
            <wp:wrapNone/>
            <wp:docPr id="408" name="IM 408"/>
            <wp:cNvGraphicFramePr/>
            <a:graphic>
              <a:graphicData uri="http://schemas.openxmlformats.org/drawingml/2006/picture">
                <pic:pic>
                  <pic:nvPicPr>
                    <pic:cNvPr id="408" name="IM 408"/>
                    <pic:cNvPicPr/>
                  </pic:nvPicPr>
                  <pic:blipFill>
                    <a:blip r:embed="rId430"/>
                    <a:stretch>
                      <a:fillRect/>
                    </a:stretch>
                  </pic:blipFill>
                  <pic:spPr>
                    <a:xfrm rot="0">
                      <a:off x="0" y="0"/>
                      <a:ext cx="1885915" cy="2051056"/>
                    </a:xfrm>
                    <a:prstGeom prst="rect">
                      <a:avLst/>
                    </a:prstGeom>
                  </pic:spPr>
                </pic:pic>
              </a:graphicData>
            </a:graphic>
          </wp:anchor>
        </w:drawing>
      </w:r>
      <w:r>
        <w:drawing>
          <wp:anchor distT="0" distB="0" distL="0" distR="0" simplePos="0" relativeHeight="252746752" behindDoc="0" locked="0" layoutInCell="0" allowOverlap="1">
            <wp:simplePos x="0" y="0"/>
            <wp:positionH relativeFrom="page">
              <wp:posOffset>584196</wp:posOffset>
            </wp:positionH>
            <wp:positionV relativeFrom="page">
              <wp:posOffset>6534116</wp:posOffset>
            </wp:positionV>
            <wp:extent cx="2635271" cy="2432103"/>
            <wp:effectExtent l="0" t="0" r="0" b="0"/>
            <wp:wrapNone/>
            <wp:docPr id="409" name="IM 409"/>
            <wp:cNvGraphicFramePr/>
            <a:graphic>
              <a:graphicData uri="http://schemas.openxmlformats.org/drawingml/2006/picture">
                <pic:pic>
                  <pic:nvPicPr>
                    <pic:cNvPr id="409" name="IM 409"/>
                    <pic:cNvPicPr/>
                  </pic:nvPicPr>
                  <pic:blipFill>
                    <a:blip r:embed="rId431"/>
                    <a:stretch>
                      <a:fillRect/>
                    </a:stretch>
                  </pic:blipFill>
                  <pic:spPr>
                    <a:xfrm rot="0">
                      <a:off x="0" y="0"/>
                      <a:ext cx="2635271" cy="2432103"/>
                    </a:xfrm>
                    <a:prstGeom prst="rect">
                      <a:avLst/>
                    </a:prstGeom>
                  </pic:spPr>
                </pic:pic>
              </a:graphicData>
            </a:graphic>
          </wp:anchor>
        </w:drawing>
      </w:r>
      <w:r>
        <w:drawing>
          <wp:anchor distT="0" distB="0" distL="0" distR="0" simplePos="0" relativeHeight="252747776" behindDoc="0" locked="0" layoutInCell="0" allowOverlap="1">
            <wp:simplePos x="0" y="0"/>
            <wp:positionH relativeFrom="page">
              <wp:posOffset>6242084</wp:posOffset>
            </wp:positionH>
            <wp:positionV relativeFrom="page">
              <wp:posOffset>9334466</wp:posOffset>
            </wp:positionV>
            <wp:extent cx="520673" cy="412751"/>
            <wp:effectExtent l="0" t="0" r="0" b="0"/>
            <wp:wrapNone/>
            <wp:docPr id="410" name="IM 410"/>
            <wp:cNvGraphicFramePr/>
            <a:graphic>
              <a:graphicData uri="http://schemas.openxmlformats.org/drawingml/2006/picture">
                <pic:pic>
                  <pic:nvPicPr>
                    <pic:cNvPr id="410" name="IM 410"/>
                    <pic:cNvPicPr/>
                  </pic:nvPicPr>
                  <pic:blipFill>
                    <a:blip r:embed="rId432"/>
                    <a:stretch>
                      <a:fillRect/>
                    </a:stretch>
                  </pic:blipFill>
                  <pic:spPr>
                    <a:xfrm rot="0">
                      <a:off x="0" y="0"/>
                      <a:ext cx="520673" cy="412751"/>
                    </a:xfrm>
                    <a:prstGeom prst="rect">
                      <a:avLst/>
                    </a:prstGeom>
                  </pic:spPr>
                </pic:pic>
              </a:graphicData>
            </a:graphic>
          </wp:anchor>
        </w:drawing>
      </w:r>
      <w:r/>
    </w:p>
    <w:p>
      <w:pPr>
        <w:ind w:right="43"/>
        <w:spacing w:before="65" w:line="221" w:lineRule="auto"/>
        <w:jc w:val="right"/>
        <w:rPr>
          <w:rFonts w:ascii="SimSun" w:hAnsi="SimSun" w:eastAsia="SimSun" w:cs="SimSun"/>
          <w:sz w:val="20"/>
          <w:szCs w:val="20"/>
        </w:rPr>
      </w:pPr>
      <w:r>
        <w:rPr>
          <w:rFonts w:ascii="SimHei" w:hAnsi="SimHei" w:eastAsia="SimHei" w:cs="SimHei"/>
          <w:sz w:val="20"/>
          <w:szCs w:val="20"/>
          <w:color w:val="008ED6"/>
          <w:spacing w:val="-17"/>
        </w:rPr>
        <w:t>第六十二章</w:t>
      </w:r>
      <w:r>
        <w:rPr>
          <w:rFonts w:ascii="SimHei" w:hAnsi="SimHei" w:eastAsia="SimHei" w:cs="SimHei"/>
          <w:sz w:val="20"/>
          <w:szCs w:val="20"/>
          <w:color w:val="008ED6"/>
          <w:spacing w:val="63"/>
        </w:rPr>
        <w:t xml:space="preserve"> </w:t>
      </w:r>
      <w:r>
        <w:rPr>
          <w:rFonts w:ascii="SimHei" w:hAnsi="SimHei" w:eastAsia="SimHei" w:cs="SimHei"/>
          <w:sz w:val="20"/>
          <w:szCs w:val="20"/>
          <w:color w:val="008ED6"/>
          <w:spacing w:val="-17"/>
        </w:rPr>
        <w:t>脊柱、脊髓损伤</w:t>
      </w:r>
      <w:r>
        <w:rPr>
          <w:rFonts w:ascii="SimHei" w:hAnsi="SimHei" w:eastAsia="SimHei" w:cs="SimHei"/>
          <w:sz w:val="20"/>
          <w:szCs w:val="20"/>
          <w:color w:val="008ED6"/>
          <w:spacing w:val="8"/>
        </w:rPr>
        <w:t xml:space="preserve">      </w:t>
      </w:r>
      <w:r>
        <w:rPr>
          <w:rFonts w:ascii="SimSun" w:hAnsi="SimSun" w:eastAsia="SimSun" w:cs="SimSun"/>
          <w:sz w:val="20"/>
          <w:szCs w:val="20"/>
          <w:b/>
          <w:bCs/>
          <w:color w:val="0383C3"/>
          <w:spacing w:val="-17"/>
        </w:rPr>
        <w:t>685</w:t>
      </w:r>
    </w:p>
    <w:p>
      <w:pPr>
        <w:spacing w:line="263" w:lineRule="auto"/>
        <w:rPr>
          <w:rFonts w:ascii="Arial"/>
          <w:sz w:val="21"/>
        </w:rPr>
      </w:pPr>
      <w:r/>
    </w:p>
    <w:p>
      <w:pPr>
        <w:ind w:left="100"/>
        <w:spacing w:before="65" w:line="217" w:lineRule="auto"/>
        <w:rPr>
          <w:rFonts w:ascii="SimSun" w:hAnsi="SimSun" w:eastAsia="SimSun" w:cs="SimSun"/>
          <w:sz w:val="20"/>
          <w:szCs w:val="20"/>
        </w:rPr>
      </w:pPr>
      <w:r>
        <w:rPr>
          <w:rFonts w:ascii="SimSun" w:hAnsi="SimSun" w:eastAsia="SimSun" w:cs="SimSun"/>
          <w:sz w:val="20"/>
          <w:szCs w:val="20"/>
          <w:spacing w:val="-14"/>
        </w:rPr>
        <w:t>慢，常出现腹痛、腹胀，甚至肠麻痹症状；④如有瘫痪，则表现为四肢或双下肢感觉、运动障碍。</w:t>
      </w:r>
    </w:p>
    <w:p>
      <w:pPr>
        <w:ind w:left="510"/>
        <w:spacing w:before="87" w:line="219" w:lineRule="auto"/>
        <w:rPr>
          <w:rFonts w:ascii="SimSun" w:hAnsi="SimSun" w:eastAsia="SimSun" w:cs="SimSun"/>
          <w:sz w:val="20"/>
          <w:szCs w:val="20"/>
        </w:rPr>
      </w:pPr>
      <w:r>
        <w:rPr>
          <w:rFonts w:ascii="SimSun" w:hAnsi="SimSun" w:eastAsia="SimSun" w:cs="SimSun"/>
          <w:sz w:val="20"/>
          <w:szCs w:val="20"/>
          <w:spacing w:val="-7"/>
        </w:rPr>
        <w:t>(3)合并症：应该注意是否合并有颅脑、胸、腹和盆腔</w:t>
      </w:r>
      <w:r>
        <w:rPr>
          <w:rFonts w:ascii="SimSun" w:hAnsi="SimSun" w:eastAsia="SimSun" w:cs="SimSun"/>
          <w:sz w:val="20"/>
          <w:szCs w:val="20"/>
          <w:spacing w:val="-8"/>
        </w:rPr>
        <w:t>脏器的损伤。</w:t>
      </w:r>
    </w:p>
    <w:p>
      <w:pPr>
        <w:ind w:left="510"/>
        <w:spacing w:before="72" w:line="213" w:lineRule="auto"/>
        <w:rPr>
          <w:rFonts w:ascii="SimHei" w:hAnsi="SimHei" w:eastAsia="SimHei" w:cs="SimHei"/>
          <w:sz w:val="20"/>
          <w:szCs w:val="20"/>
        </w:rPr>
      </w:pPr>
      <w:r>
        <w:rPr>
          <w:rFonts w:ascii="Times New Roman" w:hAnsi="Times New Roman" w:eastAsia="Times New Roman" w:cs="Times New Roman"/>
          <w:sz w:val="20"/>
          <w:szCs w:val="20"/>
          <w:b/>
          <w:bCs/>
          <w:spacing w:val="-6"/>
        </w:rPr>
        <w:t>2.</w:t>
      </w:r>
      <w:r>
        <w:rPr>
          <w:rFonts w:ascii="Times New Roman" w:hAnsi="Times New Roman" w:eastAsia="Times New Roman" w:cs="Times New Roman"/>
          <w:sz w:val="20"/>
          <w:szCs w:val="20"/>
          <w:spacing w:val="52"/>
        </w:rPr>
        <w:t xml:space="preserve"> </w:t>
      </w:r>
      <w:r>
        <w:rPr>
          <w:rFonts w:ascii="SimHei" w:hAnsi="SimHei" w:eastAsia="SimHei" w:cs="SimHei"/>
          <w:sz w:val="20"/>
          <w:szCs w:val="20"/>
          <w:b/>
          <w:bCs/>
          <w:spacing w:val="-6"/>
        </w:rPr>
        <w:t>体征</w:t>
      </w:r>
      <w:r>
        <w:rPr>
          <w:rFonts w:ascii="SimHei" w:hAnsi="SimHei" w:eastAsia="SimHei" w:cs="SimHei"/>
          <w:sz w:val="20"/>
          <w:szCs w:val="20"/>
          <w:spacing w:val="64"/>
        </w:rPr>
        <w:t xml:space="preserve"> </w:t>
      </w:r>
      <w:r>
        <w:rPr>
          <w:rFonts w:ascii="SimHei" w:hAnsi="SimHei" w:eastAsia="SimHei" w:cs="SimHei"/>
          <w:sz w:val="20"/>
          <w:szCs w:val="20"/>
          <w:spacing w:val="-6"/>
        </w:rPr>
        <w:t>体格检查时，脊柱和四肢必须充分显露，但要注意保暖。</w:t>
      </w:r>
    </w:p>
    <w:p>
      <w:pPr>
        <w:ind w:left="510"/>
        <w:spacing w:before="110" w:line="220" w:lineRule="auto"/>
        <w:rPr>
          <w:rFonts w:ascii="SimSun" w:hAnsi="SimSun" w:eastAsia="SimSun" w:cs="SimSun"/>
          <w:sz w:val="20"/>
          <w:szCs w:val="20"/>
        </w:rPr>
      </w:pPr>
      <w:r>
        <w:rPr>
          <w:rFonts w:ascii="SimSun" w:hAnsi="SimSun" w:eastAsia="SimSun" w:cs="SimSun"/>
          <w:sz w:val="20"/>
          <w:szCs w:val="20"/>
          <w:spacing w:val="-8"/>
        </w:rPr>
        <w:t>(1)体位：能否站立行走，是否为强迫体位。</w:t>
      </w:r>
    </w:p>
    <w:p>
      <w:pPr>
        <w:ind w:left="510"/>
        <w:spacing w:before="81" w:line="219" w:lineRule="auto"/>
        <w:rPr>
          <w:rFonts w:ascii="SimSun" w:hAnsi="SimSun" w:eastAsia="SimSun" w:cs="SimSun"/>
          <w:sz w:val="20"/>
          <w:szCs w:val="20"/>
        </w:rPr>
      </w:pPr>
      <w:r>
        <w:rPr>
          <w:rFonts w:ascii="SimSun" w:hAnsi="SimSun" w:eastAsia="SimSun" w:cs="SimSun"/>
          <w:sz w:val="20"/>
          <w:szCs w:val="20"/>
          <w:spacing w:val="-2"/>
        </w:rPr>
        <w:t>(2)压痛：从上至下逐个按压或叩击棘突，如发现位于中线</w:t>
      </w:r>
    </w:p>
    <w:p>
      <w:pPr>
        <w:ind w:left="100"/>
        <w:spacing w:before="82" w:line="219" w:lineRule="auto"/>
        <w:rPr>
          <w:rFonts w:ascii="SimSun" w:hAnsi="SimSun" w:eastAsia="SimSun" w:cs="SimSun"/>
          <w:sz w:val="20"/>
          <w:szCs w:val="20"/>
        </w:rPr>
      </w:pPr>
      <w:r>
        <w:rPr>
          <w:rFonts w:ascii="SimSun" w:hAnsi="SimSun" w:eastAsia="SimSun" w:cs="SimSun"/>
          <w:sz w:val="20"/>
          <w:szCs w:val="20"/>
          <w:spacing w:val="-5"/>
        </w:rPr>
        <w:t>部位的局部肿胀和明显的局部压痛，提示后柱已有损伤。</w:t>
      </w:r>
    </w:p>
    <w:p>
      <w:pPr>
        <w:ind w:left="510"/>
        <w:spacing w:before="81" w:line="219" w:lineRule="auto"/>
        <w:rPr>
          <w:rFonts w:ascii="SimSun" w:hAnsi="SimSun" w:eastAsia="SimSun" w:cs="SimSun"/>
          <w:sz w:val="20"/>
          <w:szCs w:val="20"/>
        </w:rPr>
      </w:pPr>
      <w:r>
        <w:rPr>
          <w:rFonts w:ascii="SimSun" w:hAnsi="SimSun" w:eastAsia="SimSun" w:cs="SimSun"/>
          <w:sz w:val="20"/>
          <w:szCs w:val="20"/>
          <w:spacing w:val="-2"/>
        </w:rPr>
        <w:t>(3)畸形：胸腰段脊柱骨折常可看见或扪及后凸畸形。</w:t>
      </w:r>
    </w:p>
    <w:p>
      <w:pPr>
        <w:ind w:left="510"/>
        <w:spacing w:before="83" w:line="219" w:lineRule="auto"/>
        <w:rPr>
          <w:rFonts w:ascii="SimSun" w:hAnsi="SimSun" w:eastAsia="SimSun" w:cs="SimSun"/>
          <w:sz w:val="20"/>
          <w:szCs w:val="20"/>
        </w:rPr>
      </w:pPr>
      <w:r>
        <w:rPr>
          <w:rFonts w:ascii="SimSun" w:hAnsi="SimSun" w:eastAsia="SimSun" w:cs="SimSun"/>
          <w:sz w:val="20"/>
          <w:szCs w:val="20"/>
          <w:spacing w:val="-7"/>
        </w:rPr>
        <w:t>(4)感觉：检查躯干和四肢的痛觉、触觉、温</w:t>
      </w:r>
      <w:r>
        <w:rPr>
          <w:rFonts w:ascii="SimSun" w:hAnsi="SimSun" w:eastAsia="SimSun" w:cs="SimSun"/>
          <w:sz w:val="20"/>
          <w:szCs w:val="20"/>
          <w:spacing w:val="-8"/>
        </w:rPr>
        <w:t>度觉，并注明是</w:t>
      </w:r>
    </w:p>
    <w:p>
      <w:pPr>
        <w:spacing w:before="83" w:line="219" w:lineRule="auto"/>
        <w:rPr>
          <w:rFonts w:ascii="SimSun" w:hAnsi="SimSun" w:eastAsia="SimSun" w:cs="SimSun"/>
          <w:sz w:val="20"/>
          <w:szCs w:val="20"/>
        </w:rPr>
      </w:pPr>
      <w:r>
        <w:rPr>
          <w:rFonts w:ascii="SimSun" w:hAnsi="SimSun" w:eastAsia="SimSun" w:cs="SimSun"/>
          <w:sz w:val="20"/>
          <w:szCs w:val="20"/>
          <w:spacing w:val="-12"/>
        </w:rPr>
        <w:t>“正常、减退、消失或过敏”。注意检查会阴部感觉。</w:t>
      </w:r>
    </w:p>
    <w:p>
      <w:pPr>
        <w:ind w:left="510"/>
        <w:spacing w:before="84" w:line="219" w:lineRule="auto"/>
        <w:rPr>
          <w:rFonts w:ascii="SimSun" w:hAnsi="SimSun" w:eastAsia="SimSun" w:cs="SimSun"/>
          <w:sz w:val="20"/>
          <w:szCs w:val="20"/>
        </w:rPr>
      </w:pPr>
      <w:r>
        <w:rPr>
          <w:rFonts w:ascii="SimSun" w:hAnsi="SimSun" w:eastAsia="SimSun" w:cs="SimSun"/>
          <w:sz w:val="20"/>
          <w:szCs w:val="20"/>
        </w:rPr>
        <w:t>(5)肌力：分为6级，即0～5级。</w:t>
      </w:r>
    </w:p>
    <w:p>
      <w:pPr>
        <w:ind w:left="510"/>
        <w:spacing w:before="83" w:line="219" w:lineRule="auto"/>
        <w:rPr>
          <w:rFonts w:ascii="SimSun" w:hAnsi="SimSun" w:eastAsia="SimSun" w:cs="SimSun"/>
          <w:sz w:val="20"/>
          <w:szCs w:val="20"/>
        </w:rPr>
      </w:pPr>
      <w:r>
        <w:rPr>
          <w:rFonts w:ascii="SimSun" w:hAnsi="SimSun" w:eastAsia="SimSun" w:cs="SimSun"/>
          <w:sz w:val="20"/>
          <w:szCs w:val="20"/>
          <w:spacing w:val="-2"/>
        </w:rPr>
        <w:t>(6)反射：膝、踝反射，病理反射，肛门反射和球海绵体反</w:t>
      </w:r>
    </w:p>
    <w:p>
      <w:pPr>
        <w:ind w:left="100"/>
        <w:spacing w:before="82" w:line="219" w:lineRule="auto"/>
        <w:rPr>
          <w:rFonts w:ascii="SimSun" w:hAnsi="SimSun" w:eastAsia="SimSun" w:cs="SimSun"/>
          <w:sz w:val="20"/>
          <w:szCs w:val="20"/>
        </w:rPr>
      </w:pPr>
      <w:r>
        <w:rPr>
          <w:rFonts w:ascii="SimSun" w:hAnsi="SimSun" w:eastAsia="SimSun" w:cs="SimSun"/>
          <w:sz w:val="20"/>
          <w:szCs w:val="20"/>
          <w:spacing w:val="-3"/>
        </w:rPr>
        <w:t>射等。</w:t>
      </w:r>
    </w:p>
    <w:p>
      <w:pPr>
        <w:ind w:left="510"/>
        <w:spacing w:before="82" w:line="321" w:lineRule="exact"/>
        <w:rPr>
          <w:rFonts w:ascii="SimSun" w:hAnsi="SimSun" w:eastAsia="SimSun" w:cs="SimSun"/>
          <w:sz w:val="20"/>
          <w:szCs w:val="20"/>
        </w:rPr>
      </w:pPr>
      <w:r>
        <w:rPr>
          <w:rFonts w:ascii="SimSun" w:hAnsi="SimSun" w:eastAsia="SimSun" w:cs="SimSun"/>
          <w:sz w:val="20"/>
          <w:szCs w:val="20"/>
          <w:spacing w:val="-3"/>
          <w:position w:val="8"/>
        </w:rPr>
        <w:t>3.</w:t>
      </w:r>
      <w:r>
        <w:rPr>
          <w:rFonts w:ascii="SimSun" w:hAnsi="SimSun" w:eastAsia="SimSun" w:cs="SimSun"/>
          <w:sz w:val="20"/>
          <w:szCs w:val="20"/>
          <w:spacing w:val="-19"/>
          <w:position w:val="8"/>
        </w:rPr>
        <w:t xml:space="preserve"> </w:t>
      </w:r>
      <w:r>
        <w:rPr>
          <w:rFonts w:ascii="SimSun" w:hAnsi="SimSun" w:eastAsia="SimSun" w:cs="SimSun"/>
          <w:sz w:val="20"/>
          <w:szCs w:val="20"/>
          <w:spacing w:val="-3"/>
          <w:position w:val="8"/>
        </w:rPr>
        <w:t>实验室检查</w:t>
      </w:r>
      <w:r>
        <w:rPr>
          <w:rFonts w:ascii="SimSun" w:hAnsi="SimSun" w:eastAsia="SimSun" w:cs="SimSun"/>
          <w:sz w:val="20"/>
          <w:szCs w:val="20"/>
          <w:spacing w:val="80"/>
          <w:position w:val="8"/>
        </w:rPr>
        <w:t xml:space="preserve"> </w:t>
      </w:r>
      <w:r>
        <w:rPr>
          <w:rFonts w:ascii="SimSun" w:hAnsi="SimSun" w:eastAsia="SimSun" w:cs="SimSun"/>
          <w:sz w:val="20"/>
          <w:szCs w:val="20"/>
          <w:spacing w:val="-3"/>
          <w:position w:val="8"/>
        </w:rPr>
        <w:t>对脊柱骨折诊断意义不大，系围术期准备，</w:t>
      </w:r>
    </w:p>
    <w:p>
      <w:pPr>
        <w:ind w:left="100"/>
        <w:spacing w:line="219" w:lineRule="auto"/>
        <w:rPr>
          <w:rFonts w:ascii="SimSun" w:hAnsi="SimSun" w:eastAsia="SimSun" w:cs="SimSun"/>
          <w:sz w:val="20"/>
          <w:szCs w:val="20"/>
        </w:rPr>
      </w:pPr>
      <w:r>
        <w:rPr>
          <w:rFonts w:ascii="SimSun" w:hAnsi="SimSun" w:eastAsia="SimSun" w:cs="SimSun"/>
          <w:sz w:val="20"/>
          <w:szCs w:val="20"/>
          <w:spacing w:val="-8"/>
        </w:rPr>
        <w:t>如血常规、血沉和出凝血时间等。</w:t>
      </w:r>
    </w:p>
    <w:p>
      <w:pPr>
        <w:ind w:left="412"/>
        <w:spacing w:before="88" w:line="207" w:lineRule="auto"/>
        <w:rPr>
          <w:rFonts w:ascii="SimHei" w:hAnsi="SimHei" w:eastAsia="SimHei" w:cs="SimHei"/>
          <w:sz w:val="20"/>
          <w:szCs w:val="20"/>
        </w:rPr>
      </w:pPr>
      <w:r>
        <w:rPr>
          <w:rFonts w:ascii="SimHei" w:hAnsi="SimHei" w:eastAsia="SimHei" w:cs="SimHei"/>
          <w:sz w:val="20"/>
          <w:szCs w:val="20"/>
          <w:b/>
          <w:bCs/>
          <w:color w:val="0080D6"/>
          <w:spacing w:val="-15"/>
          <w:position w:val="7"/>
        </w:rPr>
        <w:t>【影像学检查】</w:t>
      </w:r>
      <w:r>
        <w:rPr>
          <w:rFonts w:ascii="SimHei" w:hAnsi="SimHei" w:eastAsia="SimHei" w:cs="SimHei"/>
          <w:sz w:val="20"/>
          <w:szCs w:val="20"/>
          <w:color w:val="0080D6"/>
          <w:spacing w:val="1"/>
          <w:position w:val="7"/>
        </w:rPr>
        <w:t xml:space="preserve">                                           </w:t>
      </w:r>
      <w:r>
        <w:rPr>
          <w:rFonts w:ascii="SimHei" w:hAnsi="SimHei" w:eastAsia="SimHei" w:cs="SimHei"/>
          <w:sz w:val="20"/>
          <w:szCs w:val="20"/>
          <w:color w:val="0075C3"/>
          <w:spacing w:val="-15"/>
          <w:position w:val="-3"/>
        </w:rPr>
        <w:t>图62-9</w:t>
      </w:r>
      <w:r>
        <w:rPr>
          <w:rFonts w:ascii="SimHei" w:hAnsi="SimHei" w:eastAsia="SimHei" w:cs="SimHei"/>
          <w:sz w:val="20"/>
          <w:szCs w:val="20"/>
          <w:color w:val="0075C3"/>
          <w:spacing w:val="56"/>
          <w:position w:val="-3"/>
        </w:rPr>
        <w:t xml:space="preserve"> </w:t>
      </w:r>
      <w:r>
        <w:rPr>
          <w:rFonts w:ascii="SimHei" w:hAnsi="SimHei" w:eastAsia="SimHei" w:cs="SimHei"/>
          <w:sz w:val="20"/>
          <w:szCs w:val="20"/>
          <w:spacing w:val="-15"/>
          <w:position w:val="-3"/>
        </w:rPr>
        <w:t>脊柱骨折不正确搬运法</w:t>
      </w:r>
    </w:p>
    <w:p>
      <w:pPr>
        <w:ind w:left="510"/>
        <w:spacing w:line="320" w:lineRule="exact"/>
        <w:rPr>
          <w:rFonts w:ascii="SimSun" w:hAnsi="SimSun" w:eastAsia="SimSun" w:cs="SimSun"/>
          <w:sz w:val="20"/>
          <w:szCs w:val="20"/>
        </w:rPr>
      </w:pPr>
      <w:r>
        <w:rPr>
          <w:rFonts w:ascii="SimSun" w:hAnsi="SimSun" w:eastAsia="SimSun" w:cs="SimSun"/>
          <w:sz w:val="20"/>
          <w:szCs w:val="20"/>
          <w:spacing w:val="-6"/>
          <w:position w:val="8"/>
        </w:rPr>
        <w:t>1.X</w:t>
      </w:r>
      <w:r>
        <w:rPr>
          <w:rFonts w:ascii="SimSun" w:hAnsi="SimSun" w:eastAsia="SimSun" w:cs="SimSun"/>
          <w:sz w:val="20"/>
          <w:szCs w:val="20"/>
          <w:spacing w:val="86"/>
          <w:position w:val="8"/>
        </w:rPr>
        <w:t xml:space="preserve"> </w:t>
      </w:r>
      <w:r>
        <w:rPr>
          <w:rFonts w:ascii="SimSun" w:hAnsi="SimSun" w:eastAsia="SimSun" w:cs="SimSun"/>
          <w:sz w:val="20"/>
          <w:szCs w:val="20"/>
          <w:spacing w:val="-6"/>
          <w:position w:val="8"/>
        </w:rPr>
        <w:t>线平片</w:t>
      </w:r>
      <w:r>
        <w:rPr>
          <w:rFonts w:ascii="SimSun" w:hAnsi="SimSun" w:eastAsia="SimSun" w:cs="SimSun"/>
          <w:sz w:val="20"/>
          <w:szCs w:val="20"/>
          <w:spacing w:val="64"/>
          <w:position w:val="8"/>
        </w:rPr>
        <w:t xml:space="preserve"> </w:t>
      </w:r>
      <w:r>
        <w:rPr>
          <w:rFonts w:ascii="SimSun" w:hAnsi="SimSun" w:eastAsia="SimSun" w:cs="SimSun"/>
          <w:sz w:val="20"/>
          <w:szCs w:val="20"/>
          <w:spacing w:val="-6"/>
          <w:position w:val="8"/>
        </w:rPr>
        <w:t>拍摄压痛区域的正、侧位片，必要时加摄斜位</w:t>
      </w:r>
    </w:p>
    <w:p>
      <w:pPr>
        <w:ind w:left="100"/>
        <w:spacing w:before="1" w:line="219" w:lineRule="auto"/>
        <w:rPr>
          <w:rFonts w:ascii="SimSun" w:hAnsi="SimSun" w:eastAsia="SimSun" w:cs="SimSun"/>
          <w:sz w:val="20"/>
          <w:szCs w:val="20"/>
        </w:rPr>
      </w:pPr>
      <w:r>
        <w:rPr>
          <w:rFonts w:ascii="SimSun" w:hAnsi="SimSun" w:eastAsia="SimSun" w:cs="SimSun"/>
          <w:sz w:val="20"/>
          <w:szCs w:val="20"/>
          <w:spacing w:val="-5"/>
        </w:rPr>
        <w:t>片或张口位片，在斜位片上可以了解有无椎弓峡部骨折。</w:t>
      </w:r>
    </w:p>
    <w:p>
      <w:pPr>
        <w:ind w:left="500"/>
        <w:spacing w:before="81" w:line="219" w:lineRule="auto"/>
        <w:rPr>
          <w:rFonts w:ascii="SimSun" w:hAnsi="SimSun" w:eastAsia="SimSun" w:cs="SimSun"/>
          <w:sz w:val="20"/>
          <w:szCs w:val="20"/>
        </w:rPr>
      </w:pPr>
      <w:r>
        <w:rPr>
          <w:rFonts w:ascii="SimSun" w:hAnsi="SimSun" w:eastAsia="SimSun" w:cs="SimSun"/>
          <w:sz w:val="20"/>
          <w:szCs w:val="20"/>
          <w:spacing w:val="-2"/>
        </w:rPr>
        <w:t>2.CT</w:t>
      </w:r>
      <w:r>
        <w:rPr>
          <w:rFonts w:ascii="SimSun" w:hAnsi="SimSun" w:eastAsia="SimSun" w:cs="SimSun"/>
          <w:sz w:val="20"/>
          <w:szCs w:val="20"/>
          <w:spacing w:val="23"/>
        </w:rPr>
        <w:t xml:space="preserve">   </w:t>
      </w:r>
      <w:r>
        <w:rPr>
          <w:rFonts w:ascii="SimSun" w:hAnsi="SimSun" w:eastAsia="SimSun" w:cs="SimSun"/>
          <w:sz w:val="20"/>
          <w:szCs w:val="20"/>
          <w:spacing w:val="-2"/>
        </w:rPr>
        <w:t>压痛区域的CT</w:t>
      </w:r>
      <w:r>
        <w:rPr>
          <w:rFonts w:ascii="SimSun" w:hAnsi="SimSun" w:eastAsia="SimSun" w:cs="SimSun"/>
          <w:sz w:val="20"/>
          <w:szCs w:val="20"/>
          <w:spacing w:val="-14"/>
        </w:rPr>
        <w:t xml:space="preserve"> </w:t>
      </w:r>
      <w:r>
        <w:rPr>
          <w:rFonts w:ascii="SimSun" w:hAnsi="SimSun" w:eastAsia="SimSun" w:cs="SimSun"/>
          <w:sz w:val="20"/>
          <w:szCs w:val="20"/>
          <w:spacing w:val="-2"/>
        </w:rPr>
        <w:t>及三维重建；必要时可拍摄脊柱全长</w:t>
      </w:r>
      <w:r>
        <w:rPr>
          <w:rFonts w:ascii="SimSun" w:hAnsi="SimSun" w:eastAsia="SimSun" w:cs="SimSun"/>
          <w:sz w:val="20"/>
          <w:szCs w:val="20"/>
          <w:spacing w:val="-59"/>
        </w:rPr>
        <w:t xml:space="preserve"> </w:t>
      </w:r>
      <w:r>
        <w:rPr>
          <w:rFonts w:ascii="SimSun" w:hAnsi="SimSun" w:eastAsia="SimSun" w:cs="SimSun"/>
          <w:sz w:val="20"/>
          <w:szCs w:val="20"/>
          <w:spacing w:val="-2"/>
        </w:rPr>
        <w:t>CT</w:t>
      </w:r>
      <w:r>
        <w:rPr>
          <w:rFonts w:ascii="SimSun" w:hAnsi="SimSun" w:eastAsia="SimSun" w:cs="SimSun"/>
          <w:sz w:val="20"/>
          <w:szCs w:val="20"/>
          <w:spacing w:val="-24"/>
        </w:rPr>
        <w:t xml:space="preserve"> </w:t>
      </w:r>
      <w:r>
        <w:rPr>
          <w:rFonts w:ascii="SimSun" w:hAnsi="SimSun" w:eastAsia="SimSun" w:cs="SimSun"/>
          <w:sz w:val="20"/>
          <w:szCs w:val="20"/>
          <w:spacing w:val="-2"/>
        </w:rPr>
        <w:t>三</w:t>
      </w:r>
      <w:r>
        <w:rPr>
          <w:rFonts w:ascii="SimSun" w:hAnsi="SimSun" w:eastAsia="SimSun" w:cs="SimSun"/>
          <w:sz w:val="20"/>
          <w:szCs w:val="20"/>
          <w:spacing w:val="-3"/>
        </w:rPr>
        <w:t>维重建。</w:t>
      </w:r>
    </w:p>
    <w:p>
      <w:pPr>
        <w:ind w:left="510"/>
        <w:spacing w:before="83" w:line="219" w:lineRule="auto"/>
        <w:rPr>
          <w:rFonts w:ascii="SimSun" w:hAnsi="SimSun" w:eastAsia="SimSun" w:cs="SimSun"/>
          <w:sz w:val="20"/>
          <w:szCs w:val="20"/>
        </w:rPr>
      </w:pPr>
      <w:r>
        <w:rPr>
          <w:rFonts w:ascii="SimSun" w:hAnsi="SimSun" w:eastAsia="SimSun" w:cs="SimSun"/>
          <w:sz w:val="20"/>
          <w:szCs w:val="20"/>
          <w:spacing w:val="-3"/>
        </w:rPr>
        <w:t>3.MRI</w:t>
      </w:r>
      <w:r>
        <w:rPr>
          <w:rFonts w:ascii="SimSun" w:hAnsi="SimSun" w:eastAsia="SimSun" w:cs="SimSun"/>
          <w:sz w:val="20"/>
          <w:szCs w:val="20"/>
          <w:spacing w:val="23"/>
        </w:rPr>
        <w:t xml:space="preserve">   </w:t>
      </w:r>
      <w:r>
        <w:rPr>
          <w:rFonts w:ascii="SimSun" w:hAnsi="SimSun" w:eastAsia="SimSun" w:cs="SimSun"/>
          <w:sz w:val="20"/>
          <w:szCs w:val="20"/>
          <w:spacing w:val="-3"/>
        </w:rPr>
        <w:t>疑有脊髓、神经损伤或椎间盘与韧带损伤时应作脊柱相应部位的磁共振检</w:t>
      </w:r>
      <w:r>
        <w:rPr>
          <w:rFonts w:ascii="SimSun" w:hAnsi="SimSun" w:eastAsia="SimSun" w:cs="SimSun"/>
          <w:sz w:val="20"/>
          <w:szCs w:val="20"/>
          <w:spacing w:val="-4"/>
        </w:rPr>
        <w:t>查。</w:t>
      </w:r>
    </w:p>
    <w:p>
      <w:pPr>
        <w:ind w:left="510"/>
        <w:spacing w:before="84" w:line="219"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4"/>
        </w:rPr>
        <w:t xml:space="preserve"> </w:t>
      </w:r>
      <w:r>
        <w:rPr>
          <w:rFonts w:ascii="SimSun" w:hAnsi="SimSun" w:eastAsia="SimSun" w:cs="SimSun"/>
          <w:sz w:val="20"/>
          <w:szCs w:val="20"/>
          <w:spacing w:val="-4"/>
        </w:rPr>
        <w:t>其他</w:t>
      </w:r>
      <w:r>
        <w:rPr>
          <w:rFonts w:ascii="SimSun" w:hAnsi="SimSun" w:eastAsia="SimSun" w:cs="SimSun"/>
          <w:sz w:val="20"/>
          <w:szCs w:val="20"/>
          <w:spacing w:val="99"/>
        </w:rPr>
        <w:t xml:space="preserve"> </w:t>
      </w:r>
      <w:r>
        <w:rPr>
          <w:rFonts w:ascii="SimSun" w:hAnsi="SimSun" w:eastAsia="SimSun" w:cs="SimSun"/>
          <w:sz w:val="20"/>
          <w:szCs w:val="20"/>
          <w:spacing w:val="-4"/>
        </w:rPr>
        <w:t>如超声检查腹膜后血肿，电生理检查四肢神经情况等。</w:t>
      </w:r>
    </w:p>
    <w:p>
      <w:pPr>
        <w:ind w:left="100" w:right="1082" w:firstLine="310"/>
        <w:spacing w:before="73" w:line="257" w:lineRule="auto"/>
        <w:rPr>
          <w:rFonts w:ascii="SimSun" w:hAnsi="SimSun" w:eastAsia="SimSun" w:cs="SimSun"/>
          <w:sz w:val="20"/>
          <w:szCs w:val="20"/>
        </w:rPr>
      </w:pPr>
      <w:r>
        <w:rPr>
          <w:rFonts w:ascii="SimSun" w:hAnsi="SimSun" w:eastAsia="SimSun" w:cs="SimSun"/>
          <w:sz w:val="20"/>
          <w:szCs w:val="20"/>
          <w:color w:val="0075C3"/>
          <w:spacing w:val="-3"/>
        </w:rPr>
        <w:t>【诊断】</w:t>
      </w:r>
      <w:r>
        <w:rPr>
          <w:rFonts w:ascii="SimSun" w:hAnsi="SimSun" w:eastAsia="SimSun" w:cs="SimSun"/>
          <w:sz w:val="20"/>
          <w:szCs w:val="20"/>
          <w:color w:val="0075C3"/>
          <w:spacing w:val="-1"/>
        </w:rPr>
        <w:t xml:space="preserve"> </w:t>
      </w:r>
      <w:r>
        <w:rPr>
          <w:rFonts w:ascii="SimSun" w:hAnsi="SimSun" w:eastAsia="SimSun" w:cs="SimSun"/>
          <w:sz w:val="20"/>
          <w:szCs w:val="20"/>
          <w:spacing w:val="-3"/>
        </w:rPr>
        <w:t>根据外伤史、体格检查和影像学检查一般均能作出诊断。但应包括：病</w:t>
      </w:r>
      <w:r>
        <w:rPr>
          <w:rFonts w:ascii="SimSun" w:hAnsi="SimSun" w:eastAsia="SimSun" w:cs="SimSun"/>
          <w:sz w:val="20"/>
          <w:szCs w:val="20"/>
          <w:spacing w:val="-4"/>
        </w:rPr>
        <w:t>因诊断(外伤性</w:t>
      </w:r>
      <w:r>
        <w:rPr>
          <w:rFonts w:ascii="SimSun" w:hAnsi="SimSun" w:eastAsia="SimSun" w:cs="SimSun"/>
          <w:sz w:val="20"/>
          <w:szCs w:val="20"/>
        </w:rPr>
        <w:t xml:space="preserve"> </w:t>
      </w:r>
      <w:r>
        <w:rPr>
          <w:rFonts w:ascii="SimSun" w:hAnsi="SimSun" w:eastAsia="SimSun" w:cs="SimSun"/>
          <w:sz w:val="20"/>
          <w:szCs w:val="20"/>
          <w:spacing w:val="-6"/>
        </w:rPr>
        <w:t>或病理性骨折)、骨折部位和骨折类型。</w:t>
      </w:r>
    </w:p>
    <w:p>
      <w:pPr>
        <w:ind w:left="100" w:right="1029" w:firstLine="310"/>
        <w:spacing w:before="82" w:line="280" w:lineRule="auto"/>
        <w:rPr>
          <w:rFonts w:ascii="SimSun" w:hAnsi="SimSun" w:eastAsia="SimSun" w:cs="SimSun"/>
          <w:sz w:val="20"/>
          <w:szCs w:val="20"/>
        </w:rPr>
      </w:pPr>
      <w:r>
        <w:rPr>
          <w:rFonts w:ascii="SimSun" w:hAnsi="SimSun" w:eastAsia="SimSun" w:cs="SimSun"/>
          <w:sz w:val="20"/>
          <w:szCs w:val="20"/>
          <w:color w:val="0075C3"/>
          <w:spacing w:val="7"/>
        </w:rPr>
        <w:t>【急救搬运】</w:t>
      </w:r>
      <w:r>
        <w:rPr>
          <w:rFonts w:ascii="SimSun" w:hAnsi="SimSun" w:eastAsia="SimSun" w:cs="SimSun"/>
          <w:sz w:val="20"/>
          <w:szCs w:val="20"/>
          <w:color w:val="0075C3"/>
          <w:spacing w:val="-1"/>
        </w:rPr>
        <w:t xml:space="preserve"> </w:t>
      </w:r>
      <w:r>
        <w:rPr>
          <w:rFonts w:ascii="SimSun" w:hAnsi="SimSun" w:eastAsia="SimSun" w:cs="SimSun"/>
          <w:sz w:val="20"/>
          <w:szCs w:val="20"/>
          <w:spacing w:val="7"/>
        </w:rPr>
        <w:t>脊柱骨折者从受伤现场运送至医院内的急救搬运方</w:t>
      </w:r>
      <w:r>
        <w:rPr>
          <w:rFonts w:ascii="SimSun" w:hAnsi="SimSun" w:eastAsia="SimSun" w:cs="SimSun"/>
          <w:sz w:val="20"/>
          <w:szCs w:val="20"/>
          <w:spacing w:val="6"/>
        </w:rPr>
        <w:t>式至关重要。</w:t>
      </w:r>
      <w:r>
        <w:rPr>
          <w:rFonts w:ascii="SimSun" w:hAnsi="SimSun" w:eastAsia="SimSun" w:cs="SimSun"/>
          <w:sz w:val="20"/>
          <w:szCs w:val="20"/>
          <w:spacing w:val="58"/>
        </w:rPr>
        <w:t xml:space="preserve"> </w:t>
      </w:r>
      <w:r>
        <w:rPr>
          <w:rFonts w:ascii="SimSun" w:hAnsi="SimSun" w:eastAsia="SimSun" w:cs="SimSun"/>
          <w:sz w:val="20"/>
          <w:szCs w:val="20"/>
          <w:spacing w:val="6"/>
        </w:rPr>
        <w:t>一人抬头，</w:t>
      </w:r>
      <w:r>
        <w:rPr>
          <w:rFonts w:ascii="SimSun" w:hAnsi="SimSun" w:eastAsia="SimSun" w:cs="SimSun"/>
          <w:sz w:val="20"/>
          <w:szCs w:val="20"/>
        </w:rPr>
        <w:t xml:space="preserve"> </w:t>
      </w:r>
      <w:r>
        <w:rPr>
          <w:rFonts w:ascii="SimSun" w:hAnsi="SimSun" w:eastAsia="SimSun" w:cs="SimSun"/>
          <w:sz w:val="20"/>
          <w:szCs w:val="20"/>
          <w:spacing w:val="9"/>
        </w:rPr>
        <w:t>一人抬脚或搂抱的搬运方法(图62-9)十分危险，因这些方法会增加脊</w:t>
      </w:r>
      <w:r>
        <w:rPr>
          <w:rFonts w:ascii="SimSun" w:hAnsi="SimSun" w:eastAsia="SimSun" w:cs="SimSun"/>
          <w:sz w:val="20"/>
          <w:szCs w:val="20"/>
          <w:spacing w:val="8"/>
        </w:rPr>
        <w:t>柱的弯曲，可能将碎骨片</w:t>
      </w:r>
      <w:r>
        <w:rPr>
          <w:rFonts w:ascii="SimSun" w:hAnsi="SimSun" w:eastAsia="SimSun" w:cs="SimSun"/>
          <w:sz w:val="20"/>
          <w:szCs w:val="20"/>
        </w:rPr>
        <w:t xml:space="preserve"> </w:t>
      </w:r>
      <w:r>
        <w:rPr>
          <w:rFonts w:ascii="SimSun" w:hAnsi="SimSun" w:eastAsia="SimSun" w:cs="SimSun"/>
          <w:sz w:val="20"/>
          <w:szCs w:val="20"/>
          <w:spacing w:val="9"/>
        </w:rPr>
        <w:t>向后挤入椎管内，加重脊髓的损伤。正确的方法是采用担架、木板或门板运送。先使伤员双下</w:t>
      </w:r>
      <w:r>
        <w:rPr>
          <w:rFonts w:ascii="SimSun" w:hAnsi="SimSun" w:eastAsia="SimSun" w:cs="SimSun"/>
          <w:sz w:val="20"/>
          <w:szCs w:val="20"/>
          <w:spacing w:val="13"/>
        </w:rPr>
        <w:t xml:space="preserve"> </w:t>
      </w:r>
      <w:r>
        <w:rPr>
          <w:rFonts w:ascii="SimSun" w:hAnsi="SimSun" w:eastAsia="SimSun" w:cs="SimSun"/>
          <w:sz w:val="20"/>
          <w:szCs w:val="20"/>
          <w:spacing w:val="4"/>
        </w:rPr>
        <w:t>肢伸直，担架放在伤员一侧，搬运人员用手将伤员平托至担架上；或采用滚动法，使伤员保持平</w:t>
      </w:r>
      <w:r>
        <w:rPr>
          <w:rFonts w:ascii="SimSun" w:hAnsi="SimSun" w:eastAsia="SimSun" w:cs="SimSun"/>
          <w:sz w:val="20"/>
          <w:szCs w:val="20"/>
          <w:spacing w:val="10"/>
        </w:rPr>
        <w:t xml:space="preserve"> </w:t>
      </w:r>
      <w:r>
        <w:rPr>
          <w:rFonts w:ascii="SimSun" w:hAnsi="SimSun" w:eastAsia="SimSun" w:cs="SimSun"/>
          <w:sz w:val="20"/>
          <w:szCs w:val="20"/>
          <w:spacing w:val="12"/>
        </w:rPr>
        <w:t>直状态，成一整体滚动至担架上(图62-10)。无论</w:t>
      </w:r>
      <w:r>
        <w:rPr>
          <w:rFonts w:ascii="SimSun" w:hAnsi="SimSun" w:eastAsia="SimSun" w:cs="SimSun"/>
          <w:sz w:val="20"/>
          <w:szCs w:val="20"/>
          <w:spacing w:val="11"/>
        </w:rPr>
        <w:t>采用何种搬运方法，都应该注意保持伤员颈</w:t>
      </w:r>
    </w:p>
    <w:p>
      <w:pPr>
        <w:ind w:left="4379"/>
        <w:spacing w:before="83" w:line="219" w:lineRule="auto"/>
        <w:rPr>
          <w:rFonts w:ascii="SimSun" w:hAnsi="SimSun" w:eastAsia="SimSun" w:cs="SimSun"/>
          <w:sz w:val="20"/>
          <w:szCs w:val="20"/>
        </w:rPr>
      </w:pPr>
      <w:r>
        <w:rPr>
          <w:rFonts w:ascii="SimSun" w:hAnsi="SimSun" w:eastAsia="SimSun" w:cs="SimSun"/>
          <w:sz w:val="20"/>
          <w:szCs w:val="20"/>
          <w:spacing w:val="3"/>
        </w:rPr>
        <w:t>部的稳定性，以免加重颈脊髓损伤。</w:t>
      </w:r>
    </w:p>
    <w:p>
      <w:pPr>
        <w:ind w:left="4732"/>
        <w:spacing w:before="110" w:line="222" w:lineRule="auto"/>
        <w:rPr>
          <w:rFonts w:ascii="SimHei" w:hAnsi="SimHei" w:eastAsia="SimHei" w:cs="SimHei"/>
          <w:sz w:val="20"/>
          <w:szCs w:val="20"/>
        </w:rPr>
      </w:pPr>
      <w:r>
        <w:rPr>
          <w:rFonts w:ascii="SimHei" w:hAnsi="SimHei" w:eastAsia="SimHei" w:cs="SimHei"/>
          <w:sz w:val="20"/>
          <w:szCs w:val="20"/>
          <w:b/>
          <w:bCs/>
          <w:color w:val="0063B0"/>
          <w:spacing w:val="-9"/>
        </w:rPr>
        <w:t>【治疗】</w:t>
      </w:r>
    </w:p>
    <w:p>
      <w:pPr>
        <w:ind w:left="4832"/>
        <w:spacing w:before="90" w:line="222" w:lineRule="auto"/>
        <w:outlineLvl w:val="6"/>
        <w:rPr>
          <w:rFonts w:ascii="SimHei" w:hAnsi="SimHei" w:eastAsia="SimHei" w:cs="SimHei"/>
          <w:sz w:val="20"/>
          <w:szCs w:val="20"/>
        </w:rPr>
      </w:pPr>
      <w:r>
        <w:rPr>
          <w:rFonts w:ascii="SimHei" w:hAnsi="SimHei" w:eastAsia="SimHei" w:cs="SimHei"/>
          <w:sz w:val="20"/>
          <w:szCs w:val="20"/>
          <w:b/>
          <w:bCs/>
          <w:spacing w:val="-7"/>
        </w:rPr>
        <w:t>1.</w:t>
      </w:r>
      <w:r>
        <w:rPr>
          <w:rFonts w:ascii="SimHei" w:hAnsi="SimHei" w:eastAsia="SimHei" w:cs="SimHei"/>
          <w:sz w:val="20"/>
          <w:szCs w:val="20"/>
          <w:spacing w:val="-49"/>
        </w:rPr>
        <w:t xml:space="preserve"> </w:t>
      </w:r>
      <w:r>
        <w:rPr>
          <w:rFonts w:ascii="SimHei" w:hAnsi="SimHei" w:eastAsia="SimHei" w:cs="SimHei"/>
          <w:sz w:val="20"/>
          <w:szCs w:val="20"/>
          <w:b/>
          <w:bCs/>
          <w:spacing w:val="-7"/>
        </w:rPr>
        <w:t>颈椎损伤</w:t>
      </w:r>
    </w:p>
    <w:p>
      <w:pPr>
        <w:ind w:left="4830"/>
        <w:spacing w:before="93" w:line="219" w:lineRule="auto"/>
        <w:rPr>
          <w:rFonts w:ascii="SimSun" w:hAnsi="SimSun" w:eastAsia="SimSun" w:cs="SimSun"/>
          <w:sz w:val="20"/>
          <w:szCs w:val="20"/>
        </w:rPr>
      </w:pPr>
      <w:r>
        <w:rPr>
          <w:rFonts w:ascii="SimSun" w:hAnsi="SimSun" w:eastAsia="SimSun" w:cs="SimSun"/>
          <w:sz w:val="20"/>
          <w:szCs w:val="20"/>
          <w:spacing w:val="6"/>
        </w:rPr>
        <w:t>(1)上颈椎(寰椎和枢椎)损伤</w:t>
      </w:r>
    </w:p>
    <w:p>
      <w:pPr>
        <w:ind w:left="4379" w:right="1050" w:firstLine="450"/>
        <w:spacing w:before="74" w:line="275" w:lineRule="auto"/>
        <w:rPr>
          <w:rFonts w:ascii="SimSun" w:hAnsi="SimSun" w:eastAsia="SimSun" w:cs="SimSun"/>
          <w:sz w:val="20"/>
          <w:szCs w:val="20"/>
        </w:rPr>
      </w:pPr>
      <w:r>
        <w:pict>
          <v:shape id="_x0000_s168" style="position:absolute;margin-left:96.4996pt;margin-top:35.6225pt;mso-position-vertical-relative:text;mso-position-horizontal-relative:text;width:17.7pt;height:18.25pt;z-index:2527447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31"/>
                    </w:rPr>
                    <w:t>(1)</w:t>
                  </w:r>
                </w:p>
              </w:txbxContent>
            </v:textbox>
          </v:shape>
        </w:pict>
      </w:r>
      <w:r>
        <w:rPr>
          <w:rFonts w:ascii="SimSun" w:hAnsi="SimSun" w:eastAsia="SimSun" w:cs="SimSun"/>
          <w:sz w:val="20"/>
          <w:szCs w:val="20"/>
          <w:spacing w:val="-5"/>
        </w:rPr>
        <w:t>1)寰椎前后弓骨折：即</w:t>
      </w:r>
      <w:r>
        <w:rPr>
          <w:rFonts w:ascii="SimSun" w:hAnsi="SimSun" w:eastAsia="SimSun" w:cs="SimSun"/>
          <w:sz w:val="20"/>
          <w:szCs w:val="20"/>
          <w:spacing w:val="-42"/>
        </w:rPr>
        <w:t xml:space="preserve"> </w:t>
      </w:r>
      <w:r>
        <w:rPr>
          <w:rFonts w:ascii="SimSun" w:hAnsi="SimSun" w:eastAsia="SimSun" w:cs="SimSun"/>
          <w:sz w:val="20"/>
          <w:szCs w:val="20"/>
          <w:spacing w:val="-5"/>
        </w:rPr>
        <w:t>Jefferson</w:t>
      </w:r>
      <w:r>
        <w:rPr>
          <w:rFonts w:ascii="SimSun" w:hAnsi="SimSun" w:eastAsia="SimSun" w:cs="SimSun"/>
          <w:sz w:val="20"/>
          <w:szCs w:val="20"/>
          <w:spacing w:val="-55"/>
        </w:rPr>
        <w:t xml:space="preserve"> </w:t>
      </w:r>
      <w:r>
        <w:rPr>
          <w:rFonts w:ascii="SimSun" w:hAnsi="SimSun" w:eastAsia="SimSun" w:cs="SimSun"/>
          <w:sz w:val="20"/>
          <w:szCs w:val="20"/>
          <w:spacing w:val="-5"/>
        </w:rPr>
        <w:t>骨折。骨折</w:t>
      </w:r>
      <w:r>
        <w:rPr>
          <w:rFonts w:ascii="SimSun" w:hAnsi="SimSun" w:eastAsia="SimSun" w:cs="SimSun"/>
          <w:sz w:val="20"/>
          <w:szCs w:val="20"/>
        </w:rPr>
        <w:t xml:space="preserve"> </w:t>
      </w:r>
      <w:r>
        <w:rPr>
          <w:rFonts w:ascii="SimSun" w:hAnsi="SimSun" w:eastAsia="SimSun" w:cs="SimSun"/>
          <w:sz w:val="20"/>
          <w:szCs w:val="20"/>
          <w:spacing w:val="-5"/>
        </w:rPr>
        <w:t>块向椎管四周移位，不压迫颈髓，不产生脊髓受压</w:t>
      </w:r>
      <w:r>
        <w:rPr>
          <w:rFonts w:ascii="SimSun" w:hAnsi="SimSun" w:eastAsia="SimSun" w:cs="SimSun"/>
          <w:sz w:val="20"/>
          <w:szCs w:val="20"/>
          <w:spacing w:val="8"/>
        </w:rPr>
        <w:t xml:space="preserve"> </w:t>
      </w:r>
      <w:r>
        <w:rPr>
          <w:rFonts w:ascii="SimSun" w:hAnsi="SimSun" w:eastAsia="SimSun" w:cs="SimSun"/>
          <w:sz w:val="20"/>
          <w:szCs w:val="20"/>
          <w:spacing w:val="-4"/>
        </w:rPr>
        <w:t>症状。故病人仅有颈项痛，偶有压迫枕大神经引致</w:t>
      </w:r>
      <w:r>
        <w:rPr>
          <w:rFonts w:ascii="SimSun" w:hAnsi="SimSun" w:eastAsia="SimSun" w:cs="SimSun"/>
          <w:sz w:val="20"/>
          <w:szCs w:val="20"/>
          <w:spacing w:val="14"/>
        </w:rPr>
        <w:t xml:space="preserve"> </w:t>
      </w:r>
      <w:r>
        <w:rPr>
          <w:rFonts w:ascii="SimSun" w:hAnsi="SimSun" w:eastAsia="SimSun" w:cs="SimSun"/>
          <w:sz w:val="20"/>
          <w:szCs w:val="20"/>
          <w:spacing w:val="15"/>
        </w:rPr>
        <w:t>该神经分布区域疼痛。治疗可行</w:t>
      </w:r>
      <w:r>
        <w:rPr>
          <w:rFonts w:ascii="SimSun" w:hAnsi="SimSun" w:eastAsia="SimSun" w:cs="SimSun"/>
          <w:sz w:val="20"/>
          <w:szCs w:val="20"/>
        </w:rPr>
        <w:t>Halo</w:t>
      </w:r>
      <w:r>
        <w:rPr>
          <w:rFonts w:ascii="SimSun" w:hAnsi="SimSun" w:eastAsia="SimSun" w:cs="SimSun"/>
          <w:sz w:val="20"/>
          <w:szCs w:val="20"/>
          <w:spacing w:val="15"/>
        </w:rPr>
        <w:t>架固定12</w:t>
      </w:r>
      <w:r>
        <w:rPr>
          <w:rFonts w:ascii="SimSun" w:hAnsi="SimSun" w:eastAsia="SimSun" w:cs="SimSun"/>
          <w:sz w:val="20"/>
          <w:szCs w:val="20"/>
          <w:spacing w:val="16"/>
        </w:rPr>
        <w:t xml:space="preserve"> </w:t>
      </w:r>
      <w:r>
        <w:rPr>
          <w:rFonts w:ascii="SimSun" w:hAnsi="SimSun" w:eastAsia="SimSun" w:cs="SimSun"/>
          <w:sz w:val="20"/>
          <w:szCs w:val="20"/>
          <w:spacing w:val="14"/>
        </w:rPr>
        <w:t>周或颅骨牵引治疗。对骨折移位明显者需手术</w:t>
      </w:r>
      <w:r>
        <w:rPr>
          <w:rFonts w:ascii="SimSun" w:hAnsi="SimSun" w:eastAsia="SimSun" w:cs="SimSun"/>
          <w:sz w:val="20"/>
          <w:szCs w:val="20"/>
          <w:spacing w:val="18"/>
        </w:rPr>
        <w:t xml:space="preserve"> </w:t>
      </w:r>
      <w:r>
        <w:rPr>
          <w:rFonts w:ascii="SimSun" w:hAnsi="SimSun" w:eastAsia="SimSun" w:cs="SimSun"/>
          <w:sz w:val="20"/>
          <w:szCs w:val="20"/>
          <w:spacing w:val="-3"/>
        </w:rPr>
        <w:t>治疗。</w:t>
      </w:r>
    </w:p>
    <w:p>
      <w:pPr>
        <w:ind w:left="4379" w:right="1077" w:firstLine="390"/>
        <w:spacing w:before="68" w:line="273" w:lineRule="auto"/>
        <w:rPr>
          <w:rFonts w:ascii="SimSun" w:hAnsi="SimSun" w:eastAsia="SimSun" w:cs="SimSun"/>
          <w:sz w:val="20"/>
          <w:szCs w:val="20"/>
        </w:rPr>
      </w:pPr>
      <w:r>
        <w:pict>
          <v:shape id="_x0000_s169" style="position:absolute;margin-left:34.4998pt;margin-top:46.9936pt;mso-position-vertical-relative:text;mso-position-horizontal-relative:text;width:141.85pt;height:49.4pt;z-index:252745728;" filled="false" stroked="false" type="#_x0000_t202">
            <v:fill on="false"/>
            <v:stroke on="false"/>
            <v:path/>
            <v:imagedata o:title=""/>
            <o:lock v:ext="edit" aspectratio="false"/>
            <v:textbox inset="0mm,0mm,0mm,0mm">
              <w:txbxContent>
                <w:p>
                  <w:pPr>
                    <w:ind w:left="1229"/>
                    <w:spacing w:before="20" w:line="222" w:lineRule="auto"/>
                    <w:rPr>
                      <w:rFonts w:ascii="SimSun" w:hAnsi="SimSun" w:eastAsia="SimSun" w:cs="SimSun"/>
                      <w:sz w:val="17"/>
                      <w:szCs w:val="17"/>
                    </w:rPr>
                  </w:pPr>
                  <w:r>
                    <w:rPr>
                      <w:rFonts w:ascii="SimSun" w:hAnsi="SimSun" w:eastAsia="SimSun" w:cs="SimSun"/>
                      <w:sz w:val="17"/>
                      <w:szCs w:val="17"/>
                      <w:spacing w:val="-9"/>
                    </w:rPr>
                    <w:t>(2)</w:t>
                  </w:r>
                </w:p>
                <w:p>
                  <w:pPr>
                    <w:ind w:left="479" w:right="20" w:hanging="459"/>
                    <w:spacing w:before="242" w:line="231" w:lineRule="auto"/>
                    <w:rPr>
                      <w:rFonts w:ascii="SimSun" w:hAnsi="SimSun" w:eastAsia="SimSun" w:cs="SimSun"/>
                      <w:sz w:val="20"/>
                      <w:szCs w:val="20"/>
                    </w:rPr>
                  </w:pPr>
                  <w:r>
                    <w:rPr>
                      <w:rFonts w:ascii="SimSun" w:hAnsi="SimSun" w:eastAsia="SimSun" w:cs="SimSun"/>
                      <w:sz w:val="20"/>
                      <w:szCs w:val="20"/>
                      <w:color w:val="088FDE"/>
                      <w:spacing w:val="-15"/>
                    </w:rPr>
                    <w:t>图62-10</w:t>
                  </w:r>
                  <w:r>
                    <w:rPr>
                      <w:rFonts w:ascii="SimSun" w:hAnsi="SimSun" w:eastAsia="SimSun" w:cs="SimSun"/>
                      <w:sz w:val="20"/>
                      <w:szCs w:val="20"/>
                      <w:color w:val="088FDE"/>
                      <w:spacing w:val="50"/>
                    </w:rPr>
                    <w:t xml:space="preserve"> </w:t>
                  </w:r>
                  <w:r>
                    <w:rPr>
                      <w:rFonts w:ascii="SimSun" w:hAnsi="SimSun" w:eastAsia="SimSun" w:cs="SimSun"/>
                      <w:sz w:val="20"/>
                      <w:szCs w:val="20"/>
                      <w:spacing w:val="-15"/>
                    </w:rPr>
                    <w:t>脊柱骨折病人正确搬运法</w:t>
                  </w:r>
                  <w:r>
                    <w:rPr>
                      <w:rFonts w:ascii="SimSun" w:hAnsi="SimSun" w:eastAsia="SimSun" w:cs="SimSun"/>
                      <w:sz w:val="20"/>
                      <w:szCs w:val="20"/>
                    </w:rPr>
                    <w:t xml:space="preserve"> </w:t>
                  </w:r>
                  <w:r>
                    <w:rPr>
                      <w:rFonts w:ascii="SimSun" w:hAnsi="SimSun" w:eastAsia="SimSun" w:cs="SimSun"/>
                      <w:sz w:val="20"/>
                      <w:szCs w:val="20"/>
                      <w:spacing w:val="-6"/>
                    </w:rPr>
                    <w:t>(1)平托法</w:t>
                  </w:r>
                  <w:r>
                    <w:rPr>
                      <w:rFonts w:ascii="SimSun" w:hAnsi="SimSun" w:eastAsia="SimSun" w:cs="SimSun"/>
                      <w:sz w:val="20"/>
                      <w:szCs w:val="20"/>
                      <w:spacing w:val="71"/>
                    </w:rPr>
                    <w:t xml:space="preserve"> </w:t>
                  </w:r>
                  <w:r>
                    <w:rPr>
                      <w:rFonts w:ascii="SimSun" w:hAnsi="SimSun" w:eastAsia="SimSun" w:cs="SimSun"/>
                      <w:sz w:val="20"/>
                      <w:szCs w:val="20"/>
                      <w:spacing w:val="-6"/>
                    </w:rPr>
                    <w:t>(2)滚动法</w:t>
                  </w:r>
                </w:p>
              </w:txbxContent>
            </v:textbox>
          </v:shape>
        </w:pict>
      </w:r>
      <w:r>
        <w:rPr>
          <w:rFonts w:ascii="SimSun" w:hAnsi="SimSun" w:eastAsia="SimSun" w:cs="SimSun"/>
          <w:sz w:val="20"/>
          <w:szCs w:val="20"/>
          <w:spacing w:val="-5"/>
        </w:rPr>
        <w:t>2)寰枢椎脱位：寰枢椎无骨折，但因寰枢横韧</w:t>
      </w:r>
      <w:r>
        <w:rPr>
          <w:rFonts w:ascii="SimSun" w:hAnsi="SimSun" w:eastAsia="SimSun" w:cs="SimSun"/>
          <w:sz w:val="20"/>
          <w:szCs w:val="20"/>
          <w:spacing w:val="16"/>
        </w:rPr>
        <w:t xml:space="preserve"> </w:t>
      </w:r>
      <w:r>
        <w:rPr>
          <w:rFonts w:ascii="SimSun" w:hAnsi="SimSun" w:eastAsia="SimSun" w:cs="SimSun"/>
          <w:sz w:val="20"/>
          <w:szCs w:val="20"/>
          <w:spacing w:val="-13"/>
        </w:rPr>
        <w:t>带、翼状韧带、齿突尖韧带断裂，而致枢椎齿突与寰</w:t>
      </w:r>
      <w:r>
        <w:rPr>
          <w:rFonts w:ascii="SimSun" w:hAnsi="SimSun" w:eastAsia="SimSun" w:cs="SimSun"/>
          <w:sz w:val="20"/>
          <w:szCs w:val="20"/>
        </w:rPr>
        <w:t xml:space="preserve"> </w:t>
      </w:r>
      <w:r>
        <w:rPr>
          <w:rFonts w:ascii="SimSun" w:hAnsi="SimSun" w:eastAsia="SimSun" w:cs="SimSun"/>
          <w:sz w:val="20"/>
          <w:szCs w:val="20"/>
          <w:spacing w:val="4"/>
        </w:rPr>
        <w:t>椎前弓间发生脱位(图62-11),此型损伤可压迫</w:t>
      </w:r>
      <w:r>
        <w:rPr>
          <w:rFonts w:ascii="SimSun" w:hAnsi="SimSun" w:eastAsia="SimSun" w:cs="SimSun"/>
          <w:sz w:val="20"/>
          <w:szCs w:val="20"/>
          <w:spacing w:val="3"/>
        </w:rPr>
        <w:t>颈</w:t>
      </w:r>
      <w:r>
        <w:rPr>
          <w:rFonts w:ascii="SimSun" w:hAnsi="SimSun" w:eastAsia="SimSun" w:cs="SimSun"/>
          <w:sz w:val="20"/>
          <w:szCs w:val="20"/>
        </w:rPr>
        <w:t xml:space="preserve"> </w:t>
      </w:r>
      <w:r>
        <w:rPr>
          <w:rFonts w:ascii="SimSun" w:hAnsi="SimSun" w:eastAsia="SimSun" w:cs="SimSun"/>
          <w:sz w:val="20"/>
          <w:szCs w:val="20"/>
          <w:spacing w:val="-5"/>
        </w:rPr>
        <w:t>脊髓。但由于此种脱位属于不稳定型损伤，故需在</w:t>
      </w:r>
      <w:r>
        <w:rPr>
          <w:rFonts w:ascii="SimSun" w:hAnsi="SimSun" w:eastAsia="SimSun" w:cs="SimSun"/>
          <w:sz w:val="20"/>
          <w:szCs w:val="20"/>
          <w:spacing w:val="9"/>
        </w:rPr>
        <w:t xml:space="preserve"> </w:t>
      </w:r>
      <w:r>
        <w:rPr>
          <w:rFonts w:ascii="SimSun" w:hAnsi="SimSun" w:eastAsia="SimSun" w:cs="SimSun"/>
          <w:sz w:val="20"/>
          <w:szCs w:val="20"/>
          <w:spacing w:val="-3"/>
        </w:rPr>
        <w:t>牵引复位后行寰枢椎融合术。</w:t>
      </w:r>
    </w:p>
    <w:p>
      <w:pPr>
        <w:ind w:left="4759"/>
        <w:spacing w:before="75" w:line="219" w:lineRule="auto"/>
        <w:rPr>
          <w:rFonts w:ascii="SimSun" w:hAnsi="SimSun" w:eastAsia="SimSun" w:cs="SimSun"/>
          <w:sz w:val="20"/>
          <w:szCs w:val="20"/>
        </w:rPr>
      </w:pPr>
      <w:r>
        <w:rPr>
          <w:rFonts w:ascii="SimSun" w:hAnsi="SimSun" w:eastAsia="SimSun" w:cs="SimSun"/>
          <w:sz w:val="20"/>
          <w:szCs w:val="20"/>
          <w:spacing w:val="6"/>
        </w:rPr>
        <w:t>3)齿状突骨折：对I</w:t>
      </w:r>
      <w:r>
        <w:rPr>
          <w:rFonts w:ascii="SimSun" w:hAnsi="SimSun" w:eastAsia="SimSun" w:cs="SimSun"/>
          <w:sz w:val="20"/>
          <w:szCs w:val="20"/>
          <w:spacing w:val="4"/>
        </w:rPr>
        <w:t xml:space="preserve"> </w:t>
      </w:r>
      <w:r>
        <w:rPr>
          <w:rFonts w:ascii="SimSun" w:hAnsi="SimSun" w:eastAsia="SimSun" w:cs="SimSun"/>
          <w:sz w:val="20"/>
          <w:szCs w:val="20"/>
          <w:spacing w:val="6"/>
        </w:rPr>
        <w:t>型、Ⅲ型和没有移位的</w:t>
      </w:r>
    </w:p>
    <w:p>
      <w:pPr>
        <w:sectPr>
          <w:pgSz w:w="11240" w:h="15750"/>
          <w:pgMar w:top="400" w:right="589" w:bottom="400" w:left="890" w:header="0" w:footer="0" w:gutter="0"/>
        </w:sectPr>
        <w:rPr/>
      </w:pPr>
    </w:p>
    <w:p>
      <w:pPr>
        <w:spacing w:line="425" w:lineRule="auto"/>
        <w:rPr>
          <w:rFonts w:ascii="Arial"/>
          <w:sz w:val="21"/>
        </w:rPr>
      </w:pPr>
      <w:r>
        <w:drawing>
          <wp:anchor distT="0" distB="0" distL="0" distR="0" simplePos="0" relativeHeight="252758016" behindDoc="0" locked="0" layoutInCell="0" allowOverlap="1">
            <wp:simplePos x="0" y="0"/>
            <wp:positionH relativeFrom="page">
              <wp:posOffset>3936992</wp:posOffset>
            </wp:positionH>
            <wp:positionV relativeFrom="page">
              <wp:posOffset>4483071</wp:posOffset>
            </wp:positionV>
            <wp:extent cx="1746289" cy="1339851"/>
            <wp:effectExtent l="0" t="0" r="0" b="0"/>
            <wp:wrapNone/>
            <wp:docPr id="411" name="IM 411"/>
            <wp:cNvGraphicFramePr/>
            <a:graphic>
              <a:graphicData uri="http://schemas.openxmlformats.org/drawingml/2006/picture">
                <pic:pic>
                  <pic:nvPicPr>
                    <pic:cNvPr id="411" name="IM 411"/>
                    <pic:cNvPicPr/>
                  </pic:nvPicPr>
                  <pic:blipFill>
                    <a:blip r:embed="rId433"/>
                    <a:stretch>
                      <a:fillRect/>
                    </a:stretch>
                  </pic:blipFill>
                  <pic:spPr>
                    <a:xfrm rot="0">
                      <a:off x="0" y="0"/>
                      <a:ext cx="1746289" cy="1339851"/>
                    </a:xfrm>
                    <a:prstGeom prst="rect">
                      <a:avLst/>
                    </a:prstGeom>
                  </pic:spPr>
                </pic:pic>
              </a:graphicData>
            </a:graphic>
          </wp:anchor>
        </w:drawing>
      </w:r>
      <w:r>
        <w:drawing>
          <wp:anchor distT="0" distB="0" distL="0" distR="0" simplePos="0" relativeHeight="252756992" behindDoc="0" locked="0" layoutInCell="0" allowOverlap="1">
            <wp:simplePos x="0" y="0"/>
            <wp:positionH relativeFrom="page">
              <wp:posOffset>3797331</wp:posOffset>
            </wp:positionH>
            <wp:positionV relativeFrom="page">
              <wp:posOffset>6426188</wp:posOffset>
            </wp:positionV>
            <wp:extent cx="1752575" cy="2368583"/>
            <wp:effectExtent l="0" t="0" r="0" b="0"/>
            <wp:wrapNone/>
            <wp:docPr id="412" name="IM 412"/>
            <wp:cNvGraphicFramePr/>
            <a:graphic>
              <a:graphicData uri="http://schemas.openxmlformats.org/drawingml/2006/picture">
                <pic:pic>
                  <pic:nvPicPr>
                    <pic:cNvPr id="412" name="IM 412"/>
                    <pic:cNvPicPr/>
                  </pic:nvPicPr>
                  <pic:blipFill>
                    <a:blip r:embed="rId434"/>
                    <a:stretch>
                      <a:fillRect/>
                    </a:stretch>
                  </pic:blipFill>
                  <pic:spPr>
                    <a:xfrm rot="0">
                      <a:off x="0" y="0"/>
                      <a:ext cx="1752575" cy="2368583"/>
                    </a:xfrm>
                    <a:prstGeom prst="rect">
                      <a:avLst/>
                    </a:prstGeom>
                  </pic:spPr>
                </pic:pic>
              </a:graphicData>
            </a:graphic>
          </wp:anchor>
        </w:drawing>
      </w:r>
      <w:r/>
    </w:p>
    <w:p>
      <w:pPr>
        <w:ind w:left="22"/>
        <w:spacing w:before="65" w:line="221" w:lineRule="auto"/>
        <w:rPr>
          <w:rFonts w:ascii="SimHei" w:hAnsi="SimHei" w:eastAsia="SimHei" w:cs="SimHei"/>
          <w:sz w:val="20"/>
          <w:szCs w:val="20"/>
        </w:rPr>
      </w:pPr>
      <w:r>
        <w:rPr>
          <w:rFonts w:ascii="SimSun" w:hAnsi="SimSun" w:eastAsia="SimSun" w:cs="SimSun"/>
          <w:sz w:val="20"/>
          <w:szCs w:val="20"/>
          <w:b/>
          <w:bCs/>
          <w:color w:val="0097EF"/>
          <w:spacing w:val="-18"/>
          <w:position w:val="-2"/>
        </w:rPr>
        <w:t>686</w:t>
      </w:r>
      <w:r>
        <w:rPr>
          <w:rFonts w:ascii="SimSun" w:hAnsi="SimSun" w:eastAsia="SimSun" w:cs="SimSun"/>
          <w:sz w:val="20"/>
          <w:szCs w:val="20"/>
          <w:color w:val="0097EF"/>
          <w:spacing w:val="4"/>
          <w:position w:val="-2"/>
        </w:rPr>
        <w:t xml:space="preserve">       </w:t>
      </w:r>
      <w:r>
        <w:rPr>
          <w:rFonts w:ascii="SimHei" w:hAnsi="SimHei" w:eastAsia="SimHei" w:cs="SimHei"/>
          <w:sz w:val="20"/>
          <w:szCs w:val="20"/>
          <w:b/>
          <w:bCs/>
          <w:color w:val="008ADB"/>
          <w:spacing w:val="-18"/>
        </w:rPr>
        <w:t>第六十二章</w:t>
      </w:r>
      <w:r>
        <w:rPr>
          <w:rFonts w:ascii="SimHei" w:hAnsi="SimHei" w:eastAsia="SimHei" w:cs="SimHei"/>
          <w:sz w:val="20"/>
          <w:szCs w:val="20"/>
          <w:color w:val="008ADB"/>
          <w:spacing w:val="65"/>
        </w:rPr>
        <w:t xml:space="preserve"> </w:t>
      </w:r>
      <w:r>
        <w:rPr>
          <w:rFonts w:ascii="SimHei" w:hAnsi="SimHei" w:eastAsia="SimHei" w:cs="SimHei"/>
          <w:sz w:val="20"/>
          <w:szCs w:val="20"/>
          <w:b/>
          <w:bCs/>
          <w:color w:val="008ADB"/>
          <w:spacing w:val="-18"/>
        </w:rPr>
        <w:t>脊柱、脊髓损伤</w:t>
      </w:r>
    </w:p>
    <w:p>
      <w:pPr>
        <w:spacing w:line="261" w:lineRule="auto"/>
        <w:rPr>
          <w:rFonts w:ascii="Arial"/>
          <w:sz w:val="21"/>
        </w:rPr>
      </w:pPr>
      <w:r/>
    </w:p>
    <w:p>
      <w:pPr>
        <w:spacing w:line="262" w:lineRule="auto"/>
        <w:rPr>
          <w:rFonts w:ascii="Arial"/>
          <w:sz w:val="21"/>
        </w:rPr>
      </w:pPr>
      <w:r/>
    </w:p>
    <w:p>
      <w:pPr>
        <w:ind w:firstLine="1769"/>
        <w:spacing w:line="3200" w:lineRule="exact"/>
        <w:textAlignment w:val="center"/>
        <w:rPr/>
      </w:pPr>
      <w:r>
        <w:drawing>
          <wp:inline distT="0" distB="0" distL="0" distR="0">
            <wp:extent cx="4540282" cy="2032065"/>
            <wp:effectExtent l="0" t="0" r="0" b="0"/>
            <wp:docPr id="413" name="IM 413"/>
            <wp:cNvGraphicFramePr/>
            <a:graphic>
              <a:graphicData uri="http://schemas.openxmlformats.org/drawingml/2006/picture">
                <pic:pic>
                  <pic:nvPicPr>
                    <pic:cNvPr id="413" name="IM 413"/>
                    <pic:cNvPicPr/>
                  </pic:nvPicPr>
                  <pic:blipFill>
                    <a:blip r:embed="rId435"/>
                    <a:stretch>
                      <a:fillRect/>
                    </a:stretch>
                  </pic:blipFill>
                  <pic:spPr>
                    <a:xfrm rot="0">
                      <a:off x="0" y="0"/>
                      <a:ext cx="4540282" cy="2032065"/>
                    </a:xfrm>
                    <a:prstGeom prst="rect">
                      <a:avLst/>
                    </a:prstGeom>
                  </pic:spPr>
                </pic:pic>
              </a:graphicData>
            </a:graphic>
          </wp:inline>
        </w:drawing>
      </w:r>
    </w:p>
    <w:p>
      <w:pPr>
        <w:ind w:left="3970"/>
        <w:spacing w:before="166" w:line="221" w:lineRule="auto"/>
        <w:rPr>
          <w:rFonts w:ascii="SimHei" w:hAnsi="SimHei" w:eastAsia="SimHei" w:cs="SimHei"/>
          <w:sz w:val="20"/>
          <w:szCs w:val="20"/>
        </w:rPr>
      </w:pPr>
      <w:r>
        <w:rPr>
          <w:rFonts w:ascii="SimHei" w:hAnsi="SimHei" w:eastAsia="SimHei" w:cs="SimHei"/>
          <w:sz w:val="20"/>
          <w:szCs w:val="20"/>
          <w:color w:val="0E81CE"/>
          <w:spacing w:val="-7"/>
        </w:rPr>
        <w:t>图62-11</w:t>
      </w:r>
      <w:r>
        <w:rPr>
          <w:rFonts w:ascii="SimHei" w:hAnsi="SimHei" w:eastAsia="SimHei" w:cs="SimHei"/>
          <w:sz w:val="20"/>
          <w:szCs w:val="20"/>
          <w:color w:val="0E81CE"/>
          <w:spacing w:val="10"/>
        </w:rPr>
        <w:t xml:space="preserve"> </w:t>
      </w:r>
      <w:r>
        <w:rPr>
          <w:rFonts w:ascii="SimHei" w:hAnsi="SimHei" w:eastAsia="SimHei" w:cs="SimHei"/>
          <w:sz w:val="20"/>
          <w:szCs w:val="20"/>
          <w:spacing w:val="-7"/>
        </w:rPr>
        <w:t>寰枢椎脱位</w:t>
      </w:r>
      <w:r>
        <w:rPr>
          <w:rFonts w:ascii="Times New Roman" w:hAnsi="Times New Roman" w:eastAsia="Times New Roman" w:cs="Times New Roman"/>
          <w:sz w:val="20"/>
          <w:szCs w:val="20"/>
          <w:spacing w:val="-7"/>
        </w:rPr>
        <w:t>CT</w:t>
      </w:r>
      <w:r>
        <w:rPr>
          <w:rFonts w:ascii="Times New Roman" w:hAnsi="Times New Roman" w:eastAsia="Times New Roman" w:cs="Times New Roman"/>
          <w:sz w:val="20"/>
          <w:szCs w:val="20"/>
          <w:spacing w:val="-8"/>
        </w:rPr>
        <w:t xml:space="preserve"> </w:t>
      </w:r>
      <w:r>
        <w:rPr>
          <w:rFonts w:ascii="SimHei" w:hAnsi="SimHei" w:eastAsia="SimHei" w:cs="SimHei"/>
          <w:sz w:val="20"/>
          <w:szCs w:val="20"/>
          <w:spacing w:val="-7"/>
        </w:rPr>
        <w:t>三维图片</w:t>
      </w:r>
    </w:p>
    <w:p>
      <w:pPr>
        <w:ind w:left="1039"/>
        <w:spacing w:before="282" w:line="277" w:lineRule="auto"/>
        <w:jc w:val="both"/>
        <w:rPr>
          <w:rFonts w:ascii="SimSun" w:hAnsi="SimSun" w:eastAsia="SimSun" w:cs="SimSun"/>
          <w:sz w:val="20"/>
          <w:szCs w:val="20"/>
        </w:rPr>
      </w:pPr>
      <w:r>
        <w:rPr>
          <w:rFonts w:ascii="SimSun" w:hAnsi="SimSun" w:eastAsia="SimSun" w:cs="SimSun"/>
          <w:sz w:val="20"/>
          <w:szCs w:val="20"/>
          <w:spacing w:val="4"/>
        </w:rPr>
        <w:t>Ⅱ</w:t>
      </w:r>
      <w:r>
        <w:rPr>
          <w:rFonts w:ascii="SimSun" w:hAnsi="SimSun" w:eastAsia="SimSun" w:cs="SimSun"/>
          <w:sz w:val="20"/>
          <w:szCs w:val="20"/>
          <w:spacing w:val="-68"/>
        </w:rPr>
        <w:t xml:space="preserve"> </w:t>
      </w:r>
      <w:r>
        <w:rPr>
          <w:rFonts w:ascii="SimSun" w:hAnsi="SimSun" w:eastAsia="SimSun" w:cs="SimSun"/>
          <w:sz w:val="20"/>
          <w:szCs w:val="20"/>
          <w:spacing w:val="4"/>
        </w:rPr>
        <w:t>型齿状突骨折，</w:t>
      </w:r>
      <w:r>
        <w:rPr>
          <w:rFonts w:ascii="SimSun" w:hAnsi="SimSun" w:eastAsia="SimSun" w:cs="SimSun"/>
          <w:sz w:val="20"/>
          <w:szCs w:val="20"/>
          <w:spacing w:val="57"/>
        </w:rPr>
        <w:t xml:space="preserve"> </w:t>
      </w:r>
      <w:r>
        <w:rPr>
          <w:rFonts w:ascii="SimSun" w:hAnsi="SimSun" w:eastAsia="SimSun" w:cs="SimSun"/>
          <w:sz w:val="20"/>
          <w:szCs w:val="20"/>
          <w:spacing w:val="4"/>
        </w:rPr>
        <w:t>一般采用非手术治疗，用</w:t>
      </w:r>
      <w:r>
        <w:rPr>
          <w:rFonts w:ascii="Times New Roman" w:hAnsi="Times New Roman" w:eastAsia="Times New Roman" w:cs="Times New Roman"/>
          <w:sz w:val="20"/>
          <w:szCs w:val="20"/>
        </w:rPr>
        <w:t>Halo</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架固定6～</w:t>
      </w:r>
      <w:r>
        <w:rPr>
          <w:rFonts w:ascii="SimSun" w:hAnsi="SimSun" w:eastAsia="SimSun" w:cs="SimSun"/>
          <w:sz w:val="20"/>
          <w:szCs w:val="20"/>
          <w:spacing w:val="3"/>
        </w:rPr>
        <w:t>8周，Ⅲ型骨折应固定12周。Ⅱ型骨</w:t>
      </w:r>
      <w:r>
        <w:rPr>
          <w:rFonts w:ascii="SimSun" w:hAnsi="SimSun" w:eastAsia="SimSun" w:cs="SimSun"/>
          <w:sz w:val="20"/>
          <w:szCs w:val="20"/>
        </w:rPr>
        <w:t xml:space="preserve"> </w:t>
      </w:r>
      <w:r>
        <w:rPr>
          <w:rFonts w:ascii="SimSun" w:hAnsi="SimSun" w:eastAsia="SimSun" w:cs="SimSun"/>
          <w:sz w:val="20"/>
          <w:szCs w:val="20"/>
          <w:spacing w:val="9"/>
        </w:rPr>
        <w:t>折如移位超过4</w:t>
      </w:r>
      <w:r>
        <w:rPr>
          <w:rFonts w:ascii="SimSun" w:hAnsi="SimSun" w:eastAsia="SimSun" w:cs="SimSun"/>
          <w:sz w:val="20"/>
          <w:szCs w:val="20"/>
        </w:rPr>
        <w:t>mm</w:t>
      </w:r>
      <w:r>
        <w:rPr>
          <w:rFonts w:ascii="SimSun" w:hAnsi="SimSun" w:eastAsia="SimSun" w:cs="SimSun"/>
          <w:sz w:val="20"/>
          <w:szCs w:val="20"/>
          <w:spacing w:val="63"/>
        </w:rPr>
        <w:t xml:space="preserve"> </w:t>
      </w:r>
      <w:r>
        <w:rPr>
          <w:rFonts w:ascii="SimSun" w:hAnsi="SimSun" w:eastAsia="SimSun" w:cs="SimSun"/>
          <w:sz w:val="20"/>
          <w:szCs w:val="20"/>
          <w:spacing w:val="9"/>
        </w:rPr>
        <w:t>者，愈合率极低，</w:t>
      </w:r>
      <w:r>
        <w:rPr>
          <w:rFonts w:ascii="SimSun" w:hAnsi="SimSun" w:eastAsia="SimSun" w:cs="SimSun"/>
          <w:sz w:val="20"/>
          <w:szCs w:val="20"/>
          <w:spacing w:val="68"/>
        </w:rPr>
        <w:t xml:space="preserve"> </w:t>
      </w:r>
      <w:r>
        <w:rPr>
          <w:rFonts w:ascii="SimSun" w:hAnsi="SimSun" w:eastAsia="SimSun" w:cs="SimSun"/>
          <w:sz w:val="20"/>
          <w:szCs w:val="20"/>
          <w:spacing w:val="9"/>
        </w:rPr>
        <w:t>一般主张手术治疗，可经前路用1～2枚空芯螺钉内固定</w:t>
      </w:r>
      <w:r>
        <w:rPr>
          <w:rFonts w:ascii="SimSun" w:hAnsi="SimSun" w:eastAsia="SimSun" w:cs="SimSun"/>
          <w:sz w:val="20"/>
          <w:szCs w:val="20"/>
        </w:rPr>
        <w:t xml:space="preserve"> </w:t>
      </w:r>
      <w:r>
        <w:rPr>
          <w:rFonts w:ascii="SimSun" w:hAnsi="SimSun" w:eastAsia="SimSun" w:cs="SimSun"/>
          <w:sz w:val="20"/>
          <w:szCs w:val="20"/>
          <w:spacing w:val="16"/>
        </w:rPr>
        <w:t>(图62-</w:t>
      </w:r>
      <w:r>
        <w:rPr>
          <w:rFonts w:ascii="SimSun" w:hAnsi="SimSun" w:eastAsia="SimSun" w:cs="SimSun"/>
          <w:sz w:val="20"/>
          <w:szCs w:val="20"/>
          <w:spacing w:val="-60"/>
        </w:rPr>
        <w:t xml:space="preserve"> </w:t>
      </w:r>
      <w:r>
        <w:rPr>
          <w:rFonts w:ascii="SimSun" w:hAnsi="SimSun" w:eastAsia="SimSun" w:cs="SimSun"/>
          <w:sz w:val="20"/>
          <w:szCs w:val="20"/>
          <w:spacing w:val="16"/>
        </w:rPr>
        <w:t>12),或经后路</w:t>
      </w:r>
      <w:r>
        <w:rPr>
          <w:rFonts w:ascii="SimSun" w:hAnsi="SimSun" w:eastAsia="SimSun" w:cs="SimSun"/>
          <w:sz w:val="20"/>
          <w:szCs w:val="20"/>
          <w:spacing w:val="-48"/>
        </w:rPr>
        <w:t xml:space="preserve"> </w:t>
      </w:r>
      <w:r>
        <w:rPr>
          <w:rFonts w:ascii="SimSun" w:hAnsi="SimSun" w:eastAsia="SimSun" w:cs="SimSun"/>
          <w:sz w:val="20"/>
          <w:szCs w:val="20"/>
          <w:spacing w:val="16"/>
        </w:rPr>
        <w:t>C,-2植骨及钢</w:t>
      </w:r>
      <w:r>
        <w:rPr>
          <w:rFonts w:ascii="SimSun" w:hAnsi="SimSun" w:eastAsia="SimSun" w:cs="SimSun"/>
          <w:sz w:val="20"/>
          <w:szCs w:val="20"/>
          <w:spacing w:val="15"/>
        </w:rPr>
        <w:t>丝捆扎融合固定术。也可以行寰枢椎椎弓根螺钉固定术</w:t>
      </w:r>
      <w:r>
        <w:rPr>
          <w:rFonts w:ascii="SimSun" w:hAnsi="SimSun" w:eastAsia="SimSun" w:cs="SimSun"/>
          <w:sz w:val="20"/>
          <w:szCs w:val="20"/>
        </w:rPr>
        <w:t xml:space="preserve"> </w:t>
      </w:r>
      <w:r>
        <w:rPr>
          <w:rFonts w:ascii="SimSun" w:hAnsi="SimSun" w:eastAsia="SimSun" w:cs="SimSun"/>
          <w:sz w:val="20"/>
          <w:szCs w:val="20"/>
          <w:spacing w:val="4"/>
        </w:rPr>
        <w:t>(图62-</w:t>
      </w:r>
      <w:r>
        <w:rPr>
          <w:rFonts w:ascii="SimSun" w:hAnsi="SimSun" w:eastAsia="SimSun" w:cs="SimSun"/>
          <w:sz w:val="20"/>
          <w:szCs w:val="20"/>
          <w:spacing w:val="-57"/>
        </w:rPr>
        <w:t xml:space="preserve"> </w:t>
      </w:r>
      <w:r>
        <w:rPr>
          <w:rFonts w:ascii="SimSun" w:hAnsi="SimSun" w:eastAsia="SimSun" w:cs="SimSun"/>
          <w:sz w:val="20"/>
          <w:szCs w:val="20"/>
          <w:spacing w:val="4"/>
        </w:rPr>
        <w:t>13)。</w:t>
      </w:r>
    </w:p>
    <w:p>
      <w:pPr>
        <w:spacing w:line="358" w:lineRule="auto"/>
        <w:rPr>
          <w:rFonts w:ascii="Arial"/>
          <w:sz w:val="21"/>
        </w:rPr>
      </w:pPr>
      <w:r/>
    </w:p>
    <w:p>
      <w:pPr>
        <w:ind w:firstLine="2329"/>
        <w:spacing w:before="1" w:line="2110" w:lineRule="exact"/>
        <w:textAlignment w:val="center"/>
        <w:rPr/>
      </w:pPr>
      <w:r>
        <w:drawing>
          <wp:inline distT="0" distB="0" distL="0" distR="0">
            <wp:extent cx="1936741" cy="1339851"/>
            <wp:effectExtent l="0" t="0" r="0" b="0"/>
            <wp:docPr id="414" name="IM 414"/>
            <wp:cNvGraphicFramePr/>
            <a:graphic>
              <a:graphicData uri="http://schemas.openxmlformats.org/drawingml/2006/picture">
                <pic:pic>
                  <pic:nvPicPr>
                    <pic:cNvPr id="414" name="IM 414"/>
                    <pic:cNvPicPr/>
                  </pic:nvPicPr>
                  <pic:blipFill>
                    <a:blip r:embed="rId436"/>
                    <a:stretch>
                      <a:fillRect/>
                    </a:stretch>
                  </pic:blipFill>
                  <pic:spPr>
                    <a:xfrm rot="0">
                      <a:off x="0" y="0"/>
                      <a:ext cx="1936741" cy="1339851"/>
                    </a:xfrm>
                    <a:prstGeom prst="rect">
                      <a:avLst/>
                    </a:prstGeom>
                  </pic:spPr>
                </pic:pic>
              </a:graphicData>
            </a:graphic>
          </wp:inline>
        </w:drawing>
      </w:r>
    </w:p>
    <w:p>
      <w:pPr>
        <w:ind w:left="3340"/>
        <w:spacing w:before="177" w:line="222" w:lineRule="auto"/>
        <w:rPr>
          <w:rFonts w:ascii="SimHei" w:hAnsi="SimHei" w:eastAsia="SimHei" w:cs="SimHei"/>
          <w:sz w:val="20"/>
          <w:szCs w:val="20"/>
        </w:rPr>
      </w:pPr>
      <w:r>
        <w:rPr>
          <w:rFonts w:ascii="SimHei" w:hAnsi="SimHei" w:eastAsia="SimHei" w:cs="SimHei"/>
          <w:sz w:val="20"/>
          <w:szCs w:val="20"/>
          <w:color w:val="2FB1F3"/>
          <w:spacing w:val="-9"/>
        </w:rPr>
        <w:t>图62-12</w:t>
      </w:r>
      <w:r>
        <w:rPr>
          <w:rFonts w:ascii="SimHei" w:hAnsi="SimHei" w:eastAsia="SimHei" w:cs="SimHei"/>
          <w:sz w:val="20"/>
          <w:szCs w:val="20"/>
          <w:color w:val="2FB1F3"/>
          <w:spacing w:val="66"/>
        </w:rPr>
        <w:t xml:space="preserve"> </w:t>
      </w:r>
      <w:r>
        <w:rPr>
          <w:rFonts w:ascii="SimHei" w:hAnsi="SimHei" w:eastAsia="SimHei" w:cs="SimHei"/>
          <w:sz w:val="20"/>
          <w:szCs w:val="20"/>
          <w:spacing w:val="-9"/>
        </w:rPr>
        <w:t>齿状突骨折经前路用1～2枚螺钉内固定</w:t>
      </w:r>
    </w:p>
    <w:p>
      <w:pPr>
        <w:spacing w:line="469" w:lineRule="auto"/>
        <w:rPr>
          <w:rFonts w:ascii="Arial"/>
          <w:sz w:val="21"/>
        </w:rPr>
      </w:pPr>
      <w:r/>
    </w:p>
    <w:p>
      <w:pPr>
        <w:ind w:firstLine="2689"/>
        <w:spacing w:before="1" w:line="3730" w:lineRule="exact"/>
        <w:textAlignment w:val="center"/>
        <w:rPr/>
      </w:pPr>
      <w:r>
        <w:drawing>
          <wp:inline distT="0" distB="0" distL="0" distR="0">
            <wp:extent cx="1689068" cy="2368583"/>
            <wp:effectExtent l="0" t="0" r="0" b="0"/>
            <wp:docPr id="415" name="IM 415"/>
            <wp:cNvGraphicFramePr/>
            <a:graphic>
              <a:graphicData uri="http://schemas.openxmlformats.org/drawingml/2006/picture">
                <pic:pic>
                  <pic:nvPicPr>
                    <pic:cNvPr id="415" name="IM 415"/>
                    <pic:cNvPicPr/>
                  </pic:nvPicPr>
                  <pic:blipFill>
                    <a:blip r:embed="rId437"/>
                    <a:stretch>
                      <a:fillRect/>
                    </a:stretch>
                  </pic:blipFill>
                  <pic:spPr>
                    <a:xfrm rot="0">
                      <a:off x="0" y="0"/>
                      <a:ext cx="1689068" cy="2368583"/>
                    </a:xfrm>
                    <a:prstGeom prst="rect">
                      <a:avLst/>
                    </a:prstGeom>
                  </pic:spPr>
                </pic:pic>
              </a:graphicData>
            </a:graphic>
          </wp:inline>
        </w:drawing>
      </w:r>
    </w:p>
    <w:p>
      <w:pPr>
        <w:ind w:left="3870"/>
        <w:spacing w:before="3" w:line="222" w:lineRule="auto"/>
        <w:rPr>
          <w:rFonts w:ascii="SimSun" w:hAnsi="SimSun" w:eastAsia="SimSun" w:cs="SimSun"/>
          <w:sz w:val="23"/>
          <w:szCs w:val="23"/>
        </w:rPr>
      </w:pPr>
      <w:r>
        <w:pict>
          <v:shape id="_x0000_s170" style="position:absolute;margin-left:332pt;margin-top:1.4875pt;mso-position-vertical-relative:text;mso-position-horizontal-relative:text;width:12.95pt;height:12.25pt;z-index:2527590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rPr>
          <w:rFonts w:ascii="SimSun" w:hAnsi="SimSun" w:eastAsia="SimSun" w:cs="SimSun"/>
          <w:sz w:val="23"/>
          <w:szCs w:val="23"/>
          <w:spacing w:val="-11"/>
        </w:rPr>
        <w:t>(1)</w:t>
      </w:r>
    </w:p>
    <w:p>
      <w:pPr>
        <w:ind w:left="3679"/>
        <w:spacing w:before="127" w:line="281" w:lineRule="exact"/>
        <w:rPr>
          <w:rFonts w:ascii="SimSun" w:hAnsi="SimSun" w:eastAsia="SimSun" w:cs="SimSun"/>
          <w:sz w:val="17"/>
          <w:szCs w:val="17"/>
        </w:rPr>
      </w:pPr>
      <w:r>
        <w:rPr>
          <w:rFonts w:ascii="SimSun" w:hAnsi="SimSun" w:eastAsia="SimSun" w:cs="SimSun"/>
          <w:sz w:val="17"/>
          <w:szCs w:val="17"/>
          <w:color w:val="0D88DB"/>
          <w:spacing w:val="9"/>
          <w:position w:val="8"/>
        </w:rPr>
        <w:t>图62-</w:t>
      </w:r>
      <w:r>
        <w:rPr>
          <w:rFonts w:ascii="SimSun" w:hAnsi="SimSun" w:eastAsia="SimSun" w:cs="SimSun"/>
          <w:sz w:val="17"/>
          <w:szCs w:val="17"/>
          <w:color w:val="0D88DB"/>
          <w:spacing w:val="-34"/>
          <w:position w:val="8"/>
        </w:rPr>
        <w:t xml:space="preserve"> </w:t>
      </w:r>
      <w:r>
        <w:rPr>
          <w:rFonts w:ascii="SimSun" w:hAnsi="SimSun" w:eastAsia="SimSun" w:cs="SimSun"/>
          <w:sz w:val="17"/>
          <w:szCs w:val="17"/>
          <w:color w:val="0D88DB"/>
          <w:spacing w:val="9"/>
          <w:position w:val="8"/>
        </w:rPr>
        <w:t>13</w:t>
      </w:r>
      <w:r>
        <w:rPr>
          <w:rFonts w:ascii="SimSun" w:hAnsi="SimSun" w:eastAsia="SimSun" w:cs="SimSun"/>
          <w:sz w:val="17"/>
          <w:szCs w:val="17"/>
          <w:color w:val="0D88DB"/>
          <w:spacing w:val="65"/>
          <w:position w:val="8"/>
        </w:rPr>
        <w:t xml:space="preserve"> </w:t>
      </w:r>
      <w:r>
        <w:rPr>
          <w:rFonts w:ascii="SimSun" w:hAnsi="SimSun" w:eastAsia="SimSun" w:cs="SimSun"/>
          <w:sz w:val="17"/>
          <w:szCs w:val="17"/>
          <w:spacing w:val="9"/>
          <w:position w:val="8"/>
        </w:rPr>
        <w:t>寰枢椎椎弓根螺钉固定术后影像</w:t>
      </w:r>
    </w:p>
    <w:p>
      <w:pPr>
        <w:ind w:left="4309"/>
        <w:spacing w:line="220" w:lineRule="auto"/>
        <w:rPr>
          <w:rFonts w:ascii="SimSun" w:hAnsi="SimSun" w:eastAsia="SimSun" w:cs="SimSun"/>
          <w:sz w:val="17"/>
          <w:szCs w:val="17"/>
        </w:rPr>
      </w:pPr>
      <w:r>
        <w:rPr>
          <w:rFonts w:ascii="SimSun" w:hAnsi="SimSun" w:eastAsia="SimSun" w:cs="SimSun"/>
          <w:sz w:val="17"/>
          <w:szCs w:val="17"/>
          <w:spacing w:val="-1"/>
        </w:rPr>
        <w:t>(1)X</w:t>
      </w:r>
      <w:r>
        <w:rPr>
          <w:rFonts w:ascii="SimSun" w:hAnsi="SimSun" w:eastAsia="SimSun" w:cs="SimSun"/>
          <w:sz w:val="17"/>
          <w:szCs w:val="17"/>
          <w:spacing w:val="20"/>
        </w:rPr>
        <w:t xml:space="preserve">  </w:t>
      </w:r>
      <w:r>
        <w:rPr>
          <w:rFonts w:ascii="SimSun" w:hAnsi="SimSun" w:eastAsia="SimSun" w:cs="SimSun"/>
          <w:sz w:val="17"/>
          <w:szCs w:val="17"/>
          <w:spacing w:val="-1"/>
        </w:rPr>
        <w:t>线平片</w:t>
      </w:r>
      <w:r>
        <w:rPr>
          <w:rFonts w:ascii="SimSun" w:hAnsi="SimSun" w:eastAsia="SimSun" w:cs="SimSun"/>
          <w:sz w:val="17"/>
          <w:szCs w:val="17"/>
          <w:spacing w:val="73"/>
        </w:rPr>
        <w:t xml:space="preserve"> </w:t>
      </w:r>
      <w:r>
        <w:rPr>
          <w:rFonts w:ascii="SimSun" w:hAnsi="SimSun" w:eastAsia="SimSun" w:cs="SimSun"/>
          <w:sz w:val="17"/>
          <w:szCs w:val="17"/>
          <w:spacing w:val="-1"/>
        </w:rPr>
        <w:t>(2)</w:t>
      </w:r>
      <w:r>
        <w:rPr>
          <w:rFonts w:ascii="SimSun" w:hAnsi="SimSun" w:eastAsia="SimSun" w:cs="SimSun"/>
          <w:sz w:val="17"/>
          <w:szCs w:val="17"/>
          <w:spacing w:val="-13"/>
        </w:rPr>
        <w:t xml:space="preserve"> </w:t>
      </w:r>
      <w:r>
        <w:rPr>
          <w:rFonts w:ascii="SimSun" w:hAnsi="SimSun" w:eastAsia="SimSun" w:cs="SimSun"/>
          <w:sz w:val="17"/>
          <w:szCs w:val="17"/>
          <w:spacing w:val="-1"/>
        </w:rPr>
        <w:t>CT</w:t>
      </w:r>
      <w:r>
        <w:rPr>
          <w:rFonts w:ascii="SimSun" w:hAnsi="SimSun" w:eastAsia="SimSun" w:cs="SimSun"/>
          <w:sz w:val="17"/>
          <w:szCs w:val="17"/>
        </w:rPr>
        <w:t xml:space="preserve"> </w:t>
      </w:r>
      <w:r>
        <w:rPr>
          <w:rFonts w:ascii="SimSun" w:hAnsi="SimSun" w:eastAsia="SimSun" w:cs="SimSun"/>
          <w:sz w:val="17"/>
          <w:szCs w:val="17"/>
          <w:spacing w:val="-1"/>
        </w:rPr>
        <w:t>二维</w:t>
      </w:r>
    </w:p>
    <w:p>
      <w:pPr>
        <w:spacing w:before="10" w:line="660" w:lineRule="exact"/>
        <w:textAlignment w:val="center"/>
        <w:rPr/>
      </w:pPr>
      <w:r>
        <w:drawing>
          <wp:inline distT="0" distB="0" distL="0" distR="0">
            <wp:extent cx="374618" cy="419042"/>
            <wp:effectExtent l="0" t="0" r="0" b="0"/>
            <wp:docPr id="416" name="IM 416"/>
            <wp:cNvGraphicFramePr/>
            <a:graphic>
              <a:graphicData uri="http://schemas.openxmlformats.org/drawingml/2006/picture">
                <pic:pic>
                  <pic:nvPicPr>
                    <pic:cNvPr id="416" name="IM 416"/>
                    <pic:cNvPicPr/>
                  </pic:nvPicPr>
                  <pic:blipFill>
                    <a:blip r:embed="rId438"/>
                    <a:stretch>
                      <a:fillRect/>
                    </a:stretch>
                  </pic:blipFill>
                  <pic:spPr>
                    <a:xfrm rot="0">
                      <a:off x="0" y="0"/>
                      <a:ext cx="374618" cy="419042"/>
                    </a:xfrm>
                    <a:prstGeom prst="rect">
                      <a:avLst/>
                    </a:prstGeom>
                  </pic:spPr>
                </pic:pic>
              </a:graphicData>
            </a:graphic>
          </wp:inline>
        </w:drawing>
      </w:r>
    </w:p>
    <w:p>
      <w:pPr>
        <w:sectPr>
          <w:pgSz w:w="11250" w:h="15810"/>
          <w:pgMar w:top="400" w:right="1047" w:bottom="390" w:left="570" w:header="0" w:footer="0" w:gutter="0"/>
        </w:sectPr>
        <w:rPr/>
      </w:pPr>
    </w:p>
    <w:p>
      <w:pPr>
        <w:spacing w:line="356" w:lineRule="auto"/>
        <w:rPr>
          <w:rFonts w:ascii="Arial"/>
          <w:sz w:val="21"/>
        </w:rPr>
      </w:pPr>
      <w:r>
        <w:drawing>
          <wp:anchor distT="0" distB="0" distL="0" distR="0" simplePos="0" relativeHeight="252769280" behindDoc="0" locked="0" layoutInCell="0" allowOverlap="1">
            <wp:simplePos x="0" y="0"/>
            <wp:positionH relativeFrom="page">
              <wp:posOffset>4210025</wp:posOffset>
            </wp:positionH>
            <wp:positionV relativeFrom="page">
              <wp:posOffset>2038339</wp:posOffset>
            </wp:positionV>
            <wp:extent cx="1885950" cy="1809721"/>
            <wp:effectExtent l="0" t="0" r="0" b="0"/>
            <wp:wrapNone/>
            <wp:docPr id="417" name="IM 417"/>
            <wp:cNvGraphicFramePr/>
            <a:graphic>
              <a:graphicData uri="http://schemas.openxmlformats.org/drawingml/2006/picture">
                <pic:pic>
                  <pic:nvPicPr>
                    <pic:cNvPr id="417" name="IM 417"/>
                    <pic:cNvPicPr/>
                  </pic:nvPicPr>
                  <pic:blipFill>
                    <a:blip r:embed="rId439"/>
                    <a:stretch>
                      <a:fillRect/>
                    </a:stretch>
                  </pic:blipFill>
                  <pic:spPr>
                    <a:xfrm rot="0">
                      <a:off x="0" y="0"/>
                      <a:ext cx="1885950" cy="1809721"/>
                    </a:xfrm>
                    <a:prstGeom prst="rect">
                      <a:avLst/>
                    </a:prstGeom>
                  </pic:spPr>
                </pic:pic>
              </a:graphicData>
            </a:graphic>
          </wp:anchor>
        </w:drawing>
      </w:r>
      <w:r>
        <w:drawing>
          <wp:anchor distT="0" distB="0" distL="0" distR="0" simplePos="0" relativeHeight="252770304" behindDoc="0" locked="0" layoutInCell="0" allowOverlap="1">
            <wp:simplePos x="0" y="0"/>
            <wp:positionH relativeFrom="page">
              <wp:posOffset>6356366</wp:posOffset>
            </wp:positionH>
            <wp:positionV relativeFrom="page">
              <wp:posOffset>9347220</wp:posOffset>
            </wp:positionV>
            <wp:extent cx="393691" cy="419083"/>
            <wp:effectExtent l="0" t="0" r="0" b="0"/>
            <wp:wrapNone/>
            <wp:docPr id="418" name="IM 418"/>
            <wp:cNvGraphicFramePr/>
            <a:graphic>
              <a:graphicData uri="http://schemas.openxmlformats.org/drawingml/2006/picture">
                <pic:pic>
                  <pic:nvPicPr>
                    <pic:cNvPr id="418" name="IM 418"/>
                    <pic:cNvPicPr/>
                  </pic:nvPicPr>
                  <pic:blipFill>
                    <a:blip r:embed="rId440"/>
                    <a:stretch>
                      <a:fillRect/>
                    </a:stretch>
                  </pic:blipFill>
                  <pic:spPr>
                    <a:xfrm rot="0">
                      <a:off x="0" y="0"/>
                      <a:ext cx="393691" cy="419083"/>
                    </a:xfrm>
                    <a:prstGeom prst="rect">
                      <a:avLst/>
                    </a:prstGeom>
                  </pic:spPr>
                </pic:pic>
              </a:graphicData>
            </a:graphic>
          </wp:anchor>
        </w:drawing>
      </w:r>
      <w:r/>
    </w:p>
    <w:p>
      <w:pPr>
        <w:ind w:right="103"/>
        <w:spacing w:before="68" w:line="221" w:lineRule="auto"/>
        <w:jc w:val="right"/>
        <w:rPr>
          <w:rFonts w:ascii="SimSun" w:hAnsi="SimSun" w:eastAsia="SimSun" w:cs="SimSun"/>
          <w:sz w:val="18"/>
          <w:szCs w:val="18"/>
        </w:rPr>
      </w:pPr>
      <w:r>
        <w:rPr>
          <w:rFonts w:ascii="SimHei" w:hAnsi="SimHei" w:eastAsia="SimHei" w:cs="SimHei"/>
          <w:sz w:val="21"/>
          <w:szCs w:val="21"/>
          <w:color w:val="029EE2"/>
          <w:spacing w:val="-19"/>
          <w:w w:val="96"/>
        </w:rPr>
        <w:t>第六十二章</w:t>
      </w:r>
      <w:r>
        <w:rPr>
          <w:rFonts w:ascii="SimHei" w:hAnsi="SimHei" w:eastAsia="SimHei" w:cs="SimHei"/>
          <w:sz w:val="21"/>
          <w:szCs w:val="21"/>
          <w:color w:val="029EE2"/>
          <w:spacing w:val="71"/>
        </w:rPr>
        <w:t xml:space="preserve"> </w:t>
      </w:r>
      <w:r>
        <w:rPr>
          <w:rFonts w:ascii="SimHei" w:hAnsi="SimHei" w:eastAsia="SimHei" w:cs="SimHei"/>
          <w:sz w:val="21"/>
          <w:szCs w:val="21"/>
          <w:color w:val="029EE2"/>
          <w:spacing w:val="-19"/>
          <w:w w:val="96"/>
        </w:rPr>
        <w:t>脊柱、脊髓损伤</w:t>
      </w:r>
      <w:r>
        <w:rPr>
          <w:rFonts w:ascii="SimHei" w:hAnsi="SimHei" w:eastAsia="SimHei" w:cs="SimHei"/>
          <w:sz w:val="21"/>
          <w:szCs w:val="21"/>
          <w:color w:val="029EE2"/>
          <w:spacing w:val="3"/>
        </w:rPr>
        <w:t xml:space="preserve">      </w:t>
      </w:r>
      <w:r>
        <w:rPr>
          <w:rFonts w:ascii="SimSun" w:hAnsi="SimSun" w:eastAsia="SimSun" w:cs="SimSun"/>
          <w:sz w:val="18"/>
          <w:szCs w:val="18"/>
          <w:b/>
          <w:bCs/>
          <w:color w:val="0091DB"/>
          <w:spacing w:val="-19"/>
          <w:w w:val="96"/>
        </w:rPr>
        <w:t>687</w:t>
      </w:r>
    </w:p>
    <w:p>
      <w:pPr>
        <w:spacing w:line="260" w:lineRule="auto"/>
        <w:rPr>
          <w:rFonts w:ascii="Arial"/>
          <w:sz w:val="21"/>
        </w:rPr>
      </w:pPr>
      <w:r/>
    </w:p>
    <w:p>
      <w:pPr>
        <w:ind w:right="1061" w:firstLine="380"/>
        <w:spacing w:before="68" w:line="252" w:lineRule="auto"/>
        <w:rPr>
          <w:rFonts w:ascii="SimSun" w:hAnsi="SimSun" w:eastAsia="SimSun" w:cs="SimSun"/>
          <w:sz w:val="21"/>
          <w:szCs w:val="21"/>
        </w:rPr>
      </w:pPr>
      <w:r>
        <w:rPr>
          <w:rFonts w:ascii="SimSun" w:hAnsi="SimSun" w:eastAsia="SimSun" w:cs="SimSun"/>
          <w:sz w:val="21"/>
          <w:szCs w:val="21"/>
          <w:spacing w:val="-8"/>
        </w:rPr>
        <w:t>4)枢椎椎弓根骨折：无移位的枢椎椎弓根骨折行牵引或Halo架固定1</w:t>
      </w:r>
      <w:r>
        <w:rPr>
          <w:rFonts w:ascii="SimSun" w:hAnsi="SimSun" w:eastAsia="SimSun" w:cs="SimSun"/>
          <w:sz w:val="21"/>
          <w:szCs w:val="21"/>
          <w:spacing w:val="-9"/>
        </w:rPr>
        <w:t>2周。若椎体向前移位，则</w:t>
      </w:r>
      <w:r>
        <w:rPr>
          <w:rFonts w:ascii="SimSun" w:hAnsi="SimSun" w:eastAsia="SimSun" w:cs="SimSun"/>
          <w:sz w:val="21"/>
          <w:szCs w:val="21"/>
        </w:rPr>
        <w:t xml:space="preserve"> </w:t>
      </w:r>
      <w:r>
        <w:rPr>
          <w:rFonts w:ascii="SimSun" w:hAnsi="SimSun" w:eastAsia="SimSun" w:cs="SimSun"/>
          <w:sz w:val="21"/>
          <w:szCs w:val="21"/>
          <w:spacing w:val="-11"/>
        </w:rPr>
        <w:t>为枢椎创伤性滑脱(图62-14),应行颅骨牵引复位、植骨融合内固定。</w:t>
      </w:r>
    </w:p>
    <w:p>
      <w:pPr>
        <w:ind w:left="380"/>
        <w:spacing w:before="95" w:line="219" w:lineRule="auto"/>
        <w:rPr>
          <w:rFonts w:ascii="SimSun" w:hAnsi="SimSun" w:eastAsia="SimSun" w:cs="SimSun"/>
          <w:sz w:val="21"/>
          <w:szCs w:val="21"/>
        </w:rPr>
      </w:pPr>
      <w:r>
        <w:rPr>
          <w:rFonts w:ascii="SimSun" w:hAnsi="SimSun" w:eastAsia="SimSun" w:cs="SimSun"/>
          <w:sz w:val="21"/>
          <w:szCs w:val="21"/>
          <w:spacing w:val="-2"/>
        </w:rPr>
        <w:t>(2)下颈椎(C</w:t>
      </w:r>
      <w:r>
        <w:rPr>
          <w:rFonts w:ascii="Calibri" w:hAnsi="Calibri" w:eastAsia="Calibri" w:cs="Calibri"/>
          <w:sz w:val="21"/>
          <w:szCs w:val="21"/>
          <w:spacing w:val="-2"/>
        </w:rPr>
        <w:t>₃</w:t>
      </w: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损伤</w:t>
      </w:r>
    </w:p>
    <w:p>
      <w:pPr>
        <w:ind w:right="1086" w:firstLine="380"/>
        <w:spacing w:before="61" w:line="246" w:lineRule="auto"/>
        <w:rPr>
          <w:rFonts w:ascii="SimSun" w:hAnsi="SimSun" w:eastAsia="SimSun" w:cs="SimSun"/>
          <w:sz w:val="21"/>
          <w:szCs w:val="21"/>
        </w:rPr>
      </w:pPr>
      <w:r>
        <w:rPr>
          <w:rFonts w:ascii="SimSun" w:hAnsi="SimSun" w:eastAsia="SimSun" w:cs="SimSun"/>
          <w:sz w:val="21"/>
          <w:szCs w:val="21"/>
          <w:spacing w:val="-6"/>
        </w:rPr>
        <w:t>1)压缩性骨折：最常见于C</w:t>
      </w:r>
      <w:r>
        <w:rPr>
          <w:rFonts w:ascii="Calibri" w:hAnsi="Calibri" w:eastAsia="Calibri" w:cs="Calibri"/>
          <w:sz w:val="21"/>
          <w:szCs w:val="21"/>
          <w:spacing w:val="-6"/>
        </w:rPr>
        <w:t>₄</w:t>
      </w:r>
      <w:r>
        <w:rPr>
          <w:rFonts w:ascii="SimSun" w:hAnsi="SimSun" w:eastAsia="SimSun" w:cs="SimSun"/>
          <w:sz w:val="21"/>
          <w:szCs w:val="21"/>
          <w:spacing w:val="-6"/>
        </w:rPr>
        <w:t>-s或</w:t>
      </w:r>
      <w:r>
        <w:rPr>
          <w:rFonts w:ascii="SimSun" w:hAnsi="SimSun" w:eastAsia="SimSun" w:cs="SimSun"/>
          <w:sz w:val="21"/>
          <w:szCs w:val="21"/>
          <w:spacing w:val="-50"/>
        </w:rPr>
        <w:t xml:space="preserve"> </w:t>
      </w:r>
      <w:r>
        <w:rPr>
          <w:rFonts w:ascii="SimSun" w:hAnsi="SimSun" w:eastAsia="SimSun" w:cs="SimSun"/>
          <w:sz w:val="21"/>
          <w:szCs w:val="21"/>
          <w:spacing w:val="-6"/>
        </w:rPr>
        <w:t>C</w:t>
      </w:r>
      <w:r>
        <w:rPr>
          <w:rFonts w:ascii="Calibri" w:hAnsi="Calibri" w:eastAsia="Calibri" w:cs="Calibri"/>
          <w:sz w:val="21"/>
          <w:szCs w:val="21"/>
          <w:spacing w:val="-6"/>
        </w:rPr>
        <w:t>₅</w:t>
      </w:r>
      <w:r>
        <w:rPr>
          <w:rFonts w:ascii="SimSun" w:hAnsi="SimSun" w:eastAsia="SimSun" w:cs="SimSun"/>
          <w:sz w:val="21"/>
          <w:szCs w:val="21"/>
          <w:spacing w:val="-6"/>
        </w:rPr>
        <w:t>-6节段。椎体压缩小于1/3的压缩骨折可行头颈胸支具固定</w:t>
      </w:r>
      <w:r>
        <w:rPr>
          <w:rFonts w:ascii="SimSun" w:hAnsi="SimSun" w:eastAsia="SimSun" w:cs="SimSun"/>
          <w:sz w:val="21"/>
          <w:szCs w:val="21"/>
        </w:rPr>
        <w:t xml:space="preserve"> </w:t>
      </w:r>
      <w:r>
        <w:rPr>
          <w:rFonts w:ascii="SimSun" w:hAnsi="SimSun" w:eastAsia="SimSun" w:cs="SimSun"/>
          <w:sz w:val="21"/>
          <w:szCs w:val="21"/>
          <w:spacing w:val="-11"/>
        </w:rPr>
        <w:t>8～12周，大于1/3的不稳定骨折应行骨折椎体次全切除，植骨融合内固定。</w:t>
      </w:r>
    </w:p>
    <w:p>
      <w:pPr>
        <w:ind w:left="380"/>
        <w:spacing w:before="69" w:line="341" w:lineRule="exact"/>
        <w:rPr>
          <w:rFonts w:ascii="SimSun" w:hAnsi="SimSun" w:eastAsia="SimSun" w:cs="SimSun"/>
          <w:sz w:val="21"/>
          <w:szCs w:val="21"/>
        </w:rPr>
      </w:pPr>
      <w:r>
        <w:rPr>
          <w:rFonts w:ascii="SimSun" w:hAnsi="SimSun" w:eastAsia="SimSun" w:cs="SimSun"/>
          <w:sz w:val="21"/>
          <w:szCs w:val="21"/>
          <w:spacing w:val="-7"/>
          <w:position w:val="9"/>
        </w:rPr>
        <w:t>2)爆裂骨折：常累及椎管合并脊髓损伤。在行治疗前应了</w:t>
      </w:r>
    </w:p>
    <w:p>
      <w:pPr>
        <w:spacing w:before="1" w:line="218" w:lineRule="auto"/>
        <w:rPr>
          <w:rFonts w:ascii="SimSun" w:hAnsi="SimSun" w:eastAsia="SimSun" w:cs="SimSun"/>
          <w:sz w:val="21"/>
          <w:szCs w:val="21"/>
        </w:rPr>
      </w:pPr>
      <w:r>
        <w:rPr>
          <w:rFonts w:ascii="SimSun" w:hAnsi="SimSun" w:eastAsia="SimSun" w:cs="SimSun"/>
          <w:sz w:val="21"/>
          <w:szCs w:val="21"/>
          <w:spacing w:val="-9"/>
        </w:rPr>
        <w:t>解脊髓损伤情况，椎管受累状态和椎骨后部结构情况。此类病</w:t>
      </w:r>
    </w:p>
    <w:p>
      <w:pPr>
        <w:spacing w:before="62" w:line="219" w:lineRule="auto"/>
        <w:rPr>
          <w:rFonts w:ascii="SimSun" w:hAnsi="SimSun" w:eastAsia="SimSun" w:cs="SimSun"/>
          <w:sz w:val="21"/>
          <w:szCs w:val="21"/>
        </w:rPr>
      </w:pPr>
      <w:r>
        <w:rPr>
          <w:rFonts w:ascii="SimSun" w:hAnsi="SimSun" w:eastAsia="SimSun" w:cs="SimSun"/>
          <w:sz w:val="21"/>
          <w:szCs w:val="21"/>
          <w:spacing w:val="-19"/>
        </w:rPr>
        <w:t>例应行前路手术，骨折椎体次全切除，植骨融合内固定。</w:t>
      </w:r>
    </w:p>
    <w:p>
      <w:pPr>
        <w:ind w:left="380"/>
        <w:spacing w:before="80" w:line="311" w:lineRule="exact"/>
        <w:rPr>
          <w:rFonts w:ascii="SimSun" w:hAnsi="SimSun" w:eastAsia="SimSun" w:cs="SimSun"/>
          <w:sz w:val="21"/>
          <w:szCs w:val="21"/>
        </w:rPr>
      </w:pPr>
      <w:r>
        <w:rPr>
          <w:rFonts w:ascii="SimSun" w:hAnsi="SimSun" w:eastAsia="SimSun" w:cs="SimSun"/>
          <w:sz w:val="21"/>
          <w:szCs w:val="21"/>
          <w:spacing w:val="-11"/>
          <w:position w:val="7"/>
        </w:rPr>
        <w:t>3)骨折-脱位：若无椎间盘突出可行颅骨牵引复位，及前路</w:t>
      </w:r>
    </w:p>
    <w:p>
      <w:pPr>
        <w:spacing w:line="219" w:lineRule="auto"/>
        <w:rPr>
          <w:rFonts w:ascii="SimSun" w:hAnsi="SimSun" w:eastAsia="SimSun" w:cs="SimSun"/>
          <w:sz w:val="21"/>
          <w:szCs w:val="21"/>
        </w:rPr>
      </w:pPr>
      <w:r>
        <w:rPr>
          <w:rFonts w:ascii="SimSun" w:hAnsi="SimSun" w:eastAsia="SimSun" w:cs="SimSun"/>
          <w:sz w:val="21"/>
          <w:szCs w:val="21"/>
          <w:spacing w:val="-9"/>
        </w:rPr>
        <w:t>椎间融合，也可行后路切开复位固定术。若合并急性椎间盘突</w:t>
      </w:r>
    </w:p>
    <w:p>
      <w:pPr>
        <w:spacing w:before="71" w:line="219" w:lineRule="auto"/>
        <w:rPr>
          <w:rFonts w:ascii="SimSun" w:hAnsi="SimSun" w:eastAsia="SimSun" w:cs="SimSun"/>
          <w:sz w:val="21"/>
          <w:szCs w:val="21"/>
        </w:rPr>
      </w:pPr>
      <w:r>
        <w:rPr>
          <w:rFonts w:ascii="SimSun" w:hAnsi="SimSun" w:eastAsia="SimSun" w:cs="SimSun"/>
          <w:sz w:val="21"/>
          <w:szCs w:val="21"/>
          <w:spacing w:val="-16"/>
        </w:rPr>
        <w:t>出，在复位前需先行前路椎间盘切除和植骨融合内固定，再</w:t>
      </w:r>
      <w:r>
        <w:rPr>
          <w:rFonts w:ascii="SimSun" w:hAnsi="SimSun" w:eastAsia="SimSun" w:cs="SimSun"/>
          <w:sz w:val="21"/>
          <w:szCs w:val="21"/>
          <w:spacing w:val="-17"/>
        </w:rPr>
        <w:t>行后</w:t>
      </w:r>
    </w:p>
    <w:p>
      <w:pPr>
        <w:spacing w:before="81" w:line="219" w:lineRule="auto"/>
        <w:rPr>
          <w:rFonts w:ascii="SimSun" w:hAnsi="SimSun" w:eastAsia="SimSun" w:cs="SimSun"/>
          <w:sz w:val="21"/>
          <w:szCs w:val="21"/>
        </w:rPr>
      </w:pPr>
      <w:r>
        <w:rPr>
          <w:rFonts w:ascii="SimSun" w:hAnsi="SimSun" w:eastAsia="SimSun" w:cs="SimSun"/>
          <w:sz w:val="21"/>
          <w:szCs w:val="21"/>
          <w:spacing w:val="-13"/>
        </w:rPr>
        <w:t>路切开复位内固定。</w:t>
      </w:r>
    </w:p>
    <w:p>
      <w:pPr>
        <w:ind w:left="380"/>
        <w:spacing w:before="70" w:line="330" w:lineRule="exact"/>
        <w:rPr>
          <w:rFonts w:ascii="SimSun" w:hAnsi="SimSun" w:eastAsia="SimSun" w:cs="SimSun"/>
          <w:sz w:val="21"/>
          <w:szCs w:val="21"/>
        </w:rPr>
      </w:pPr>
      <w:r>
        <w:rPr>
          <w:rFonts w:ascii="SimSun" w:hAnsi="SimSun" w:eastAsia="SimSun" w:cs="SimSun"/>
          <w:sz w:val="21"/>
          <w:szCs w:val="21"/>
          <w:spacing w:val="-8"/>
          <w:position w:val="8"/>
        </w:rPr>
        <w:t>4)颈椎过伸性损伤：当损伤发生在椎管狭窄的病人，其过</w:t>
      </w:r>
    </w:p>
    <w:p>
      <w:pPr>
        <w:spacing w:line="218" w:lineRule="auto"/>
        <w:rPr>
          <w:rFonts w:ascii="SimSun" w:hAnsi="SimSun" w:eastAsia="SimSun" w:cs="SimSun"/>
          <w:sz w:val="21"/>
          <w:szCs w:val="21"/>
        </w:rPr>
      </w:pPr>
      <w:r>
        <w:rPr>
          <w:rFonts w:ascii="SimSun" w:hAnsi="SimSun" w:eastAsia="SimSun" w:cs="SimSun"/>
          <w:sz w:val="21"/>
          <w:szCs w:val="21"/>
          <w:spacing w:val="-5"/>
        </w:rPr>
        <w:t>伸时由于椎管容积减少造成脊髓中央损伤综合征或</w:t>
      </w:r>
      <w:r>
        <w:rPr>
          <w:rFonts w:ascii="SimSun" w:hAnsi="SimSun" w:eastAsia="SimSun" w:cs="SimSun"/>
          <w:sz w:val="21"/>
          <w:szCs w:val="21"/>
          <w:spacing w:val="-6"/>
        </w:rPr>
        <w:t>完全损伤，</w:t>
      </w:r>
    </w:p>
    <w:p>
      <w:pPr>
        <w:spacing w:before="71" w:line="219" w:lineRule="auto"/>
        <w:rPr>
          <w:rFonts w:ascii="SimSun" w:hAnsi="SimSun" w:eastAsia="SimSun" w:cs="SimSun"/>
          <w:sz w:val="21"/>
          <w:szCs w:val="21"/>
        </w:rPr>
      </w:pPr>
      <w:r>
        <w:rPr>
          <w:rFonts w:ascii="SimSun" w:hAnsi="SimSun" w:eastAsia="SimSun" w:cs="SimSun"/>
          <w:sz w:val="21"/>
          <w:szCs w:val="21"/>
          <w:spacing w:val="-10"/>
        </w:rPr>
        <w:t>常行后路椎板成形术扩大椎管容积(单开门或双开门)。</w:t>
      </w:r>
    </w:p>
    <w:p>
      <w:pPr>
        <w:ind w:left="380"/>
        <w:spacing w:before="13" w:line="218" w:lineRule="auto"/>
        <w:rPr>
          <w:rFonts w:ascii="SimHei" w:hAnsi="SimHei" w:eastAsia="SimHei" w:cs="SimHei"/>
          <w:sz w:val="21"/>
          <w:szCs w:val="21"/>
        </w:rPr>
      </w:pPr>
      <w:r>
        <w:rPr>
          <w:rFonts w:ascii="SimSun" w:hAnsi="SimSun" w:eastAsia="SimSun" w:cs="SimSun"/>
          <w:sz w:val="21"/>
          <w:szCs w:val="21"/>
          <w:spacing w:val="-6"/>
          <w:position w:val="-1"/>
        </w:rPr>
        <w:t>2.胸腰椎损伤</w:t>
      </w:r>
      <w:r>
        <w:rPr>
          <w:rFonts w:ascii="SimSun" w:hAnsi="SimSun" w:eastAsia="SimSun" w:cs="SimSun"/>
          <w:sz w:val="21"/>
          <w:szCs w:val="21"/>
          <w:spacing w:val="108"/>
          <w:position w:val="-1"/>
        </w:rPr>
        <w:t xml:space="preserve"> </w:t>
      </w:r>
      <w:r>
        <w:rPr>
          <w:rFonts w:ascii="SimSun" w:hAnsi="SimSun" w:eastAsia="SimSun" w:cs="SimSun"/>
          <w:sz w:val="21"/>
          <w:szCs w:val="21"/>
          <w:spacing w:val="-6"/>
          <w:position w:val="-1"/>
        </w:rPr>
        <w:t>既往胸腰椎骨折分型主要侧重于对骨折</w:t>
      </w:r>
      <w:r>
        <w:rPr>
          <w:rFonts w:ascii="SimSun" w:hAnsi="SimSun" w:eastAsia="SimSun" w:cs="SimSun"/>
          <w:sz w:val="21"/>
          <w:szCs w:val="21"/>
          <w:spacing w:val="21"/>
          <w:position w:val="-1"/>
        </w:rPr>
        <w:t xml:space="preserve">   </w:t>
      </w:r>
      <w:r>
        <w:rPr>
          <w:rFonts w:ascii="SimHei" w:hAnsi="SimHei" w:eastAsia="SimHei" w:cs="SimHei"/>
          <w:sz w:val="21"/>
          <w:szCs w:val="21"/>
          <w:color w:val="007AC2"/>
          <w:spacing w:val="-6"/>
          <w:position w:val="3"/>
        </w:rPr>
        <w:t>图62-14</w:t>
      </w:r>
      <w:r>
        <w:rPr>
          <w:rFonts w:ascii="SimHei" w:hAnsi="SimHei" w:eastAsia="SimHei" w:cs="SimHei"/>
          <w:sz w:val="21"/>
          <w:szCs w:val="21"/>
          <w:color w:val="007AC2"/>
          <w:spacing w:val="63"/>
          <w:position w:val="3"/>
        </w:rPr>
        <w:t xml:space="preserve"> </w:t>
      </w:r>
      <w:r>
        <w:rPr>
          <w:rFonts w:ascii="SimHei" w:hAnsi="SimHei" w:eastAsia="SimHei" w:cs="SimHei"/>
          <w:sz w:val="21"/>
          <w:szCs w:val="21"/>
          <w:spacing w:val="-6"/>
          <w:position w:val="3"/>
        </w:rPr>
        <w:t>枢椎椎弓骨折合并创伤</w:t>
      </w:r>
    </w:p>
    <w:p>
      <w:pPr>
        <w:spacing w:line="229" w:lineRule="auto"/>
        <w:rPr>
          <w:rFonts w:ascii="SimHei" w:hAnsi="SimHei" w:eastAsia="SimHei" w:cs="SimHei"/>
          <w:sz w:val="21"/>
          <w:szCs w:val="21"/>
        </w:rPr>
      </w:pPr>
      <w:r>
        <w:rPr>
          <w:rFonts w:ascii="SimSun" w:hAnsi="SimSun" w:eastAsia="SimSun" w:cs="SimSun"/>
          <w:sz w:val="21"/>
          <w:szCs w:val="21"/>
          <w:spacing w:val="-9"/>
        </w:rPr>
        <w:t>形态的描述，而这对指导临床治疗和判断预后缺少实质性的意</w:t>
      </w:r>
      <w:r>
        <w:rPr>
          <w:rFonts w:ascii="SimSun" w:hAnsi="SimSun" w:eastAsia="SimSun" w:cs="SimSun"/>
          <w:sz w:val="21"/>
          <w:szCs w:val="21"/>
          <w:spacing w:val="13"/>
        </w:rPr>
        <w:t xml:space="preserve">   </w:t>
      </w:r>
      <w:r>
        <w:rPr>
          <w:rFonts w:ascii="SimHei" w:hAnsi="SimHei" w:eastAsia="SimHei" w:cs="SimHei"/>
          <w:sz w:val="21"/>
          <w:szCs w:val="21"/>
          <w:spacing w:val="-10"/>
          <w:position w:val="7"/>
        </w:rPr>
        <w:t>性滑脱</w:t>
      </w:r>
    </w:p>
    <w:p>
      <w:pPr>
        <w:spacing w:before="60" w:line="219" w:lineRule="auto"/>
        <w:rPr>
          <w:rFonts w:ascii="SimSun" w:hAnsi="SimSun" w:eastAsia="SimSun" w:cs="SimSun"/>
          <w:sz w:val="21"/>
          <w:szCs w:val="21"/>
        </w:rPr>
      </w:pPr>
      <w:r>
        <w:rPr>
          <w:rFonts w:ascii="SimSun" w:hAnsi="SimSun" w:eastAsia="SimSun" w:cs="SimSun"/>
          <w:sz w:val="21"/>
          <w:szCs w:val="21"/>
          <w:spacing w:val="-11"/>
        </w:rPr>
        <w:t>义。Vaccaro等人认为损伤机制、后方韧带复合体的完整性和神</w:t>
      </w:r>
    </w:p>
    <w:p>
      <w:pPr>
        <w:ind w:right="1071"/>
        <w:spacing w:before="72" w:line="268" w:lineRule="auto"/>
        <w:rPr>
          <w:rFonts w:ascii="SimSun" w:hAnsi="SimSun" w:eastAsia="SimSun" w:cs="SimSun"/>
          <w:sz w:val="21"/>
          <w:szCs w:val="21"/>
        </w:rPr>
      </w:pPr>
      <w:r>
        <w:rPr>
          <w:rFonts w:ascii="SimSun" w:hAnsi="SimSun" w:eastAsia="SimSun" w:cs="SimSun"/>
          <w:sz w:val="21"/>
          <w:szCs w:val="21"/>
          <w:spacing w:val="-11"/>
        </w:rPr>
        <w:t>经损伤的情况与胸腰椎骨折治疗方案的选择及预后关系密切。为此，Vaccaro</w:t>
      </w:r>
      <w:r>
        <w:rPr>
          <w:rFonts w:ascii="SimSun" w:hAnsi="SimSun" w:eastAsia="SimSun" w:cs="SimSun"/>
          <w:sz w:val="21"/>
          <w:szCs w:val="21"/>
          <w:spacing w:val="-12"/>
        </w:rPr>
        <w:t>等提出了胸腰椎骨折分</w:t>
      </w:r>
      <w:r>
        <w:rPr>
          <w:rFonts w:ascii="SimSun" w:hAnsi="SimSun" w:eastAsia="SimSun" w:cs="SimSun"/>
          <w:sz w:val="21"/>
          <w:szCs w:val="21"/>
        </w:rPr>
        <w:t xml:space="preserve"> </w:t>
      </w:r>
      <w:r>
        <w:rPr>
          <w:rFonts w:ascii="SimSun" w:hAnsi="SimSun" w:eastAsia="SimSun" w:cs="SimSun"/>
          <w:sz w:val="21"/>
          <w:szCs w:val="21"/>
          <w:spacing w:val="-17"/>
        </w:rPr>
        <w:t>型和严重</w:t>
      </w:r>
      <w:r>
        <w:rPr>
          <w:rFonts w:ascii="SimSun" w:hAnsi="SimSun" w:eastAsia="SimSun" w:cs="SimSun"/>
          <w:sz w:val="21"/>
          <w:szCs w:val="21"/>
          <w:spacing w:val="-18"/>
        </w:rPr>
        <w:t>程度评分(</w:t>
      </w:r>
      <w:r>
        <w:rPr>
          <w:rFonts w:ascii="SimSun" w:hAnsi="SimSun" w:eastAsia="SimSun" w:cs="SimSun"/>
          <w:sz w:val="21"/>
          <w:szCs w:val="21"/>
          <w:spacing w:val="-17"/>
        </w:rPr>
        <w:t>Thoracolumbar</w:t>
      </w:r>
      <w:r>
        <w:rPr>
          <w:rFonts w:ascii="SimSun" w:hAnsi="SimSun" w:eastAsia="SimSun" w:cs="SimSun"/>
          <w:sz w:val="21"/>
          <w:szCs w:val="21"/>
          <w:spacing w:val="-6"/>
        </w:rPr>
        <w:t xml:space="preserve"> </w:t>
      </w:r>
      <w:r>
        <w:rPr>
          <w:rFonts w:ascii="SimSun" w:hAnsi="SimSun" w:eastAsia="SimSun" w:cs="SimSun"/>
          <w:sz w:val="21"/>
          <w:szCs w:val="21"/>
          <w:spacing w:val="-17"/>
        </w:rPr>
        <w:t>Injury</w:t>
      </w:r>
      <w:r>
        <w:rPr>
          <w:rFonts w:ascii="SimSun" w:hAnsi="SimSun" w:eastAsia="SimSun" w:cs="SimSun"/>
          <w:sz w:val="21"/>
          <w:szCs w:val="21"/>
          <w:spacing w:val="-17"/>
        </w:rPr>
        <w:t xml:space="preserve"> </w:t>
      </w:r>
      <w:r>
        <w:rPr>
          <w:rFonts w:ascii="SimSun" w:hAnsi="SimSun" w:eastAsia="SimSun" w:cs="SimSun"/>
          <w:sz w:val="21"/>
          <w:szCs w:val="21"/>
          <w:spacing w:val="-17"/>
        </w:rPr>
        <w:t>Classification</w:t>
      </w:r>
      <w:r>
        <w:rPr>
          <w:rFonts w:ascii="SimSun" w:hAnsi="SimSun" w:eastAsia="SimSun" w:cs="SimSun"/>
          <w:sz w:val="21"/>
          <w:szCs w:val="21"/>
          <w:spacing w:val="-15"/>
        </w:rPr>
        <w:t xml:space="preserve"> </w:t>
      </w:r>
      <w:r>
        <w:rPr>
          <w:rFonts w:ascii="SimSun" w:hAnsi="SimSun" w:eastAsia="SimSun" w:cs="SimSun"/>
          <w:sz w:val="21"/>
          <w:szCs w:val="21"/>
          <w:spacing w:val="-17"/>
        </w:rPr>
        <w:t>and</w:t>
      </w:r>
      <w:r>
        <w:rPr>
          <w:rFonts w:ascii="SimSun" w:hAnsi="SimSun" w:eastAsia="SimSun" w:cs="SimSun"/>
          <w:sz w:val="21"/>
          <w:szCs w:val="21"/>
          <w:spacing w:val="-14"/>
        </w:rPr>
        <w:t xml:space="preserve"> </w:t>
      </w:r>
      <w:r>
        <w:rPr>
          <w:rFonts w:ascii="SimSun" w:hAnsi="SimSun" w:eastAsia="SimSun" w:cs="SimSun"/>
          <w:sz w:val="21"/>
          <w:szCs w:val="21"/>
          <w:spacing w:val="-17"/>
        </w:rPr>
        <w:t>Severity</w:t>
      </w:r>
      <w:r>
        <w:rPr>
          <w:rFonts w:ascii="SimSun" w:hAnsi="SimSun" w:eastAsia="SimSun" w:cs="SimSun"/>
          <w:sz w:val="21"/>
          <w:szCs w:val="21"/>
          <w:spacing w:val="-14"/>
        </w:rPr>
        <w:t xml:space="preserve"> </w:t>
      </w:r>
      <w:r>
        <w:rPr>
          <w:rFonts w:ascii="SimSun" w:hAnsi="SimSun" w:eastAsia="SimSun" w:cs="SimSun"/>
          <w:sz w:val="21"/>
          <w:szCs w:val="21"/>
          <w:spacing w:val="-17"/>
        </w:rPr>
        <w:t>Score</w:t>
      </w:r>
      <w:r>
        <w:rPr>
          <w:rFonts w:ascii="SimSun" w:hAnsi="SimSun" w:eastAsia="SimSun" w:cs="SimSun"/>
          <w:sz w:val="21"/>
          <w:szCs w:val="21"/>
          <w:spacing w:val="-18"/>
        </w:rPr>
        <w:t>),即</w:t>
      </w:r>
      <w:r>
        <w:rPr>
          <w:rFonts w:ascii="SimSun" w:hAnsi="SimSun" w:eastAsia="SimSun" w:cs="SimSun"/>
          <w:sz w:val="21"/>
          <w:szCs w:val="21"/>
          <w:spacing w:val="-62"/>
        </w:rPr>
        <w:t xml:space="preserve"> </w:t>
      </w:r>
      <w:r>
        <w:rPr>
          <w:rFonts w:ascii="SimSun" w:hAnsi="SimSun" w:eastAsia="SimSun" w:cs="SimSun"/>
          <w:sz w:val="21"/>
          <w:szCs w:val="21"/>
          <w:spacing w:val="-17"/>
        </w:rPr>
        <w:t>TLICS</w:t>
      </w:r>
      <w:r>
        <w:rPr>
          <w:rFonts w:ascii="SimSun" w:hAnsi="SimSun" w:eastAsia="SimSun" w:cs="SimSun"/>
          <w:sz w:val="21"/>
          <w:szCs w:val="21"/>
          <w:spacing w:val="-54"/>
        </w:rPr>
        <w:t xml:space="preserve"> </w:t>
      </w:r>
      <w:r>
        <w:rPr>
          <w:rFonts w:ascii="SimSun" w:hAnsi="SimSun" w:eastAsia="SimSun" w:cs="SimSun"/>
          <w:sz w:val="21"/>
          <w:szCs w:val="21"/>
          <w:spacing w:val="-18"/>
        </w:rPr>
        <w:t>评分系统(表62-</w:t>
      </w:r>
      <w:r>
        <w:rPr>
          <w:rFonts w:ascii="SimSun" w:hAnsi="SimSun" w:eastAsia="SimSun" w:cs="SimSun"/>
          <w:sz w:val="21"/>
          <w:szCs w:val="21"/>
        </w:rPr>
        <w:t xml:space="preserve"> </w:t>
      </w:r>
      <w:r>
        <w:rPr>
          <w:rFonts w:ascii="SimSun" w:hAnsi="SimSun" w:eastAsia="SimSun" w:cs="SimSun"/>
          <w:sz w:val="21"/>
          <w:szCs w:val="21"/>
          <w:spacing w:val="-4"/>
        </w:rPr>
        <w:t>1)。TLICS评分大于等于5分者建议手术治疗</w:t>
      </w:r>
      <w:r>
        <w:rPr>
          <w:rFonts w:ascii="SimSun" w:hAnsi="SimSun" w:eastAsia="SimSun" w:cs="SimSun"/>
          <w:sz w:val="21"/>
          <w:szCs w:val="21"/>
          <w:spacing w:val="-5"/>
        </w:rPr>
        <w:t>；小于等于3分者建议非手术治疗；等于4分者既可手</w:t>
      </w:r>
      <w:r>
        <w:rPr>
          <w:rFonts w:ascii="SimSun" w:hAnsi="SimSun" w:eastAsia="SimSun" w:cs="SimSun"/>
          <w:sz w:val="21"/>
          <w:szCs w:val="21"/>
        </w:rPr>
        <w:t xml:space="preserve"> </w:t>
      </w:r>
      <w:r>
        <w:rPr>
          <w:rFonts w:ascii="SimSun" w:hAnsi="SimSun" w:eastAsia="SimSun" w:cs="SimSun"/>
          <w:sz w:val="21"/>
          <w:szCs w:val="21"/>
          <w:spacing w:val="-22"/>
        </w:rPr>
        <w:t>术，也可非手术治疗。</w:t>
      </w:r>
    </w:p>
    <w:p>
      <w:pPr>
        <w:ind w:left="3350"/>
        <w:spacing w:before="170" w:line="220" w:lineRule="auto"/>
        <w:rPr>
          <w:rFonts w:ascii="SimSun" w:hAnsi="SimSun" w:eastAsia="SimSun" w:cs="SimSun"/>
          <w:sz w:val="18"/>
          <w:szCs w:val="18"/>
        </w:rPr>
      </w:pPr>
      <w:r>
        <w:rPr>
          <w:rFonts w:ascii="SimSun" w:hAnsi="SimSun" w:eastAsia="SimSun" w:cs="SimSun"/>
          <w:sz w:val="18"/>
          <w:szCs w:val="18"/>
          <w:color w:val="005985"/>
          <w:spacing w:val="-1"/>
        </w:rPr>
        <w:t>表62-1</w:t>
      </w:r>
      <w:r>
        <w:rPr>
          <w:rFonts w:ascii="SimSun" w:hAnsi="SimSun" w:eastAsia="SimSun" w:cs="SimSun"/>
          <w:sz w:val="18"/>
          <w:szCs w:val="18"/>
          <w:color w:val="005985"/>
          <w:spacing w:val="3"/>
        </w:rPr>
        <w:t xml:space="preserve">  </w:t>
      </w:r>
      <w:r>
        <w:rPr>
          <w:rFonts w:ascii="SimSun" w:hAnsi="SimSun" w:eastAsia="SimSun" w:cs="SimSun"/>
          <w:sz w:val="18"/>
          <w:szCs w:val="18"/>
          <w:color w:val="005985"/>
          <w:spacing w:val="-1"/>
        </w:rPr>
        <w:t>TLICS评分系统</w:t>
      </w:r>
    </w:p>
    <w:p>
      <w:pPr>
        <w:spacing w:line="62" w:lineRule="exact"/>
        <w:rPr/>
      </w:pPr>
      <w:r/>
    </w:p>
    <w:tbl>
      <w:tblPr>
        <w:tblStyle w:val="2"/>
        <w:tblW w:w="861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40"/>
        <w:gridCol w:w="4570"/>
      </w:tblGrid>
      <w:tr>
        <w:trPr>
          <w:trHeight w:val="349" w:hRule="atLeast"/>
        </w:trPr>
        <w:tc>
          <w:tcPr>
            <w:tcW w:w="4040" w:type="dxa"/>
            <w:vAlign w:val="top"/>
            <w:tcBorders>
              <w:right w:val="none" w:color="000000" w:sz="8" w:space="0"/>
            </w:tcBorders>
          </w:tcPr>
          <w:p>
            <w:pPr>
              <w:ind w:left="1244"/>
              <w:spacing w:before="102" w:line="219" w:lineRule="auto"/>
              <w:rPr>
                <w:rFonts w:ascii="SimSun" w:hAnsi="SimSun" w:eastAsia="SimSun" w:cs="SimSun"/>
                <w:sz w:val="18"/>
                <w:szCs w:val="18"/>
              </w:rPr>
            </w:pPr>
            <w:r>
              <w:rPr>
                <w:rFonts w:ascii="SimSun" w:hAnsi="SimSun" w:eastAsia="SimSun" w:cs="SimSun"/>
                <w:sz w:val="18"/>
                <w:szCs w:val="18"/>
                <w:spacing w:val="4"/>
              </w:rPr>
              <w:t>骨折特点</w:t>
            </w:r>
          </w:p>
        </w:tc>
        <w:tc>
          <w:tcPr>
            <w:tcW w:w="4570" w:type="dxa"/>
            <w:vAlign w:val="top"/>
            <w:tcBorders>
              <w:left w:val="none" w:color="000000" w:sz="8" w:space="0"/>
            </w:tcBorders>
          </w:tcPr>
          <w:p>
            <w:pPr>
              <w:ind w:left="2052"/>
              <w:spacing w:before="99" w:line="219" w:lineRule="auto"/>
              <w:rPr>
                <w:rFonts w:ascii="SimSun" w:hAnsi="SimSun" w:eastAsia="SimSun" w:cs="SimSun"/>
                <w:sz w:val="18"/>
                <w:szCs w:val="18"/>
              </w:rPr>
            </w:pPr>
            <w:r>
              <w:rPr>
                <w:rFonts w:ascii="SimSun" w:hAnsi="SimSun" w:eastAsia="SimSun" w:cs="SimSun"/>
                <w:sz w:val="18"/>
                <w:szCs w:val="18"/>
                <w:b/>
                <w:bCs/>
                <w:spacing w:val="-5"/>
              </w:rPr>
              <w:t>分数</w:t>
            </w:r>
          </w:p>
        </w:tc>
      </w:tr>
    </w:tbl>
    <w:p>
      <w:pPr>
        <w:ind w:left="740"/>
        <w:spacing w:before="53" w:line="219" w:lineRule="auto"/>
        <w:rPr>
          <w:rFonts w:ascii="SimSun" w:hAnsi="SimSun" w:eastAsia="SimSun" w:cs="SimSun"/>
          <w:sz w:val="18"/>
          <w:szCs w:val="18"/>
        </w:rPr>
      </w:pPr>
      <w:r>
        <w:rPr>
          <w:rFonts w:ascii="SimSun" w:hAnsi="SimSun" w:eastAsia="SimSun" w:cs="SimSun"/>
          <w:sz w:val="18"/>
          <w:szCs w:val="18"/>
          <w:spacing w:val="-2"/>
        </w:rPr>
        <w:t>损伤形态</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740"/>
            <w:spacing w:before="35" w:line="222" w:lineRule="auto"/>
            <w:rPr>
              <w:rFonts w:ascii="SimSun" w:hAnsi="SimSun" w:eastAsia="SimSun" w:cs="SimSun"/>
              <w:sz w:val="18"/>
              <w:szCs w:val="18"/>
            </w:rPr>
          </w:pPr>
          <w:r>
            <w:rPr>
              <w:rFonts w:ascii="SimSun" w:hAnsi="SimSun" w:eastAsia="SimSun" w:cs="SimSun"/>
              <w:sz w:val="18"/>
              <w:szCs w:val="18"/>
              <w:spacing w:val="2"/>
            </w:rPr>
            <w:t>压缩(爆裂)</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spacing w:val="2"/>
            </w:rPr>
            <w:t>1(+1)</w:t>
          </w:r>
        </w:p>
        <w:p>
          <w:pPr>
            <w:ind w:left="750"/>
            <w:spacing w:before="15" w:line="220" w:lineRule="auto"/>
            <w:rPr>
              <w:rFonts w:ascii="SimSun" w:hAnsi="SimSun" w:eastAsia="SimSun" w:cs="SimSun"/>
              <w:sz w:val="18"/>
              <w:szCs w:val="18"/>
            </w:rPr>
          </w:pPr>
          <w:r>
            <w:rPr>
              <w:rFonts w:ascii="SimSun" w:hAnsi="SimSun" w:eastAsia="SimSun" w:cs="SimSun"/>
              <w:sz w:val="18"/>
              <w:szCs w:val="18"/>
              <w:spacing w:val="-2"/>
            </w:rPr>
            <w:t>平移/旋转</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2">
            <w:r>
              <w:rPr>
                <w:rFonts w:ascii="SimSun" w:hAnsi="SimSun" w:eastAsia="SimSun" w:cs="SimSun"/>
                <w:sz w:val="18"/>
                <w:szCs w:val="18"/>
                <w:spacing w:val="-2"/>
                <w:position w:val="-3"/>
              </w:rPr>
              <w:t>3</w:t>
            </w:r>
          </w:hyperlink>
        </w:p>
        <w:p>
          <w:pPr>
            <w:ind w:left="740"/>
            <w:spacing w:before="16" w:line="192" w:lineRule="auto"/>
            <w:rPr>
              <w:rFonts w:ascii="SimSun" w:hAnsi="SimSun" w:eastAsia="SimSun" w:cs="SimSun"/>
              <w:sz w:val="18"/>
              <w:szCs w:val="18"/>
            </w:rPr>
          </w:pPr>
          <w:r>
            <w:rPr>
              <w:rFonts w:ascii="SimSun" w:hAnsi="SimSun" w:eastAsia="SimSun" w:cs="SimSun"/>
              <w:sz w:val="18"/>
              <w:szCs w:val="18"/>
              <w:spacing w:val="-4"/>
            </w:rPr>
            <w:t>分离</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3">
            <w:r>
              <w:rPr>
                <w:rFonts w:ascii="SimSun" w:hAnsi="SimSun" w:eastAsia="SimSun" w:cs="SimSun"/>
                <w:sz w:val="18"/>
                <w:szCs w:val="18"/>
                <w:spacing w:val="-4"/>
                <w:position w:val="-2"/>
              </w:rPr>
              <w:t>4</w:t>
            </w:r>
          </w:hyperlink>
        </w:p>
      </w:sdtContent>
    </w:sdt>
    <w:tbl>
      <w:tblPr>
        <w:tblStyle w:val="2"/>
        <w:tblW w:w="8610" w:type="dxa"/>
        <w:tblInd w:w="20" w:type="dxa"/>
        <w:tblLayout w:type="fixed"/>
        <w:tblBorders>
          <w:left w:val="single" w:color="000000" w:sz="4" w:space="0"/>
          <w:bottom w:val="single" w:color="000000" w:sz="4" w:space="0"/>
          <w:right w:val="single" w:color="000000" w:sz="4" w:space="0"/>
          <w:top w:val="single" w:color="000000" w:sz="4" w:space="0"/>
        </w:tblBorders>
      </w:tblPr>
      <w:tblGrid>
        <w:gridCol w:w="8610"/>
      </w:tblGrid>
      <w:tr>
        <w:trPr>
          <w:trHeight w:val="980" w:hRule="atLeast"/>
        </w:trPr>
        <w:tc>
          <w:tcPr>
            <w:tcW w:w="8610" w:type="dxa"/>
            <w:vAlign w:val="top"/>
          </w:tcPr>
          <w:p>
            <w:pPr>
              <w:ind w:left="707"/>
              <w:spacing w:before="30" w:line="219" w:lineRule="auto"/>
              <w:rPr>
                <w:rFonts w:ascii="SimSun" w:hAnsi="SimSun" w:eastAsia="SimSun" w:cs="SimSun"/>
                <w:sz w:val="18"/>
                <w:szCs w:val="18"/>
              </w:rPr>
            </w:pPr>
            <w:r>
              <w:rPr>
                <w:rFonts w:ascii="SimSun" w:hAnsi="SimSun" w:eastAsia="SimSun" w:cs="SimSun"/>
                <w:sz w:val="18"/>
                <w:szCs w:val="18"/>
                <w:b/>
                <w:bCs/>
                <w:spacing w:val="-3"/>
              </w:rPr>
              <w:t>后方韧带复合体完整性</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704"/>
                  <w:spacing w:before="48" w:line="219" w:lineRule="auto"/>
                  <w:rPr>
                    <w:rFonts w:ascii="SimSun" w:hAnsi="SimSun" w:eastAsia="SimSun" w:cs="SimSun"/>
                    <w:sz w:val="18"/>
                    <w:szCs w:val="18"/>
                  </w:rPr>
                </w:pPr>
                <w:r>
                  <w:rPr>
                    <w:rFonts w:ascii="SimSun" w:hAnsi="SimSun" w:eastAsia="SimSun" w:cs="SimSun"/>
                    <w:sz w:val="18"/>
                    <w:szCs w:val="18"/>
                    <w:spacing w:val="-3"/>
                  </w:rPr>
                  <w:t>无损伤</w:t>
                </w:r>
                <w:r>
                  <w:rPr>
                    <w:rFonts w:ascii="SimSun" w:hAnsi="SimSun" w:eastAsia="SimSun" w:cs="SimSun"/>
                    <w:sz w:val="18"/>
                    <w:szCs w:val="18"/>
                  </w:rPr>
                  <w:t xml:space="preserve">                                                       </w:t>
                </w:r>
                <w:hyperlink w:history="true" w:anchor="_bookmark4">
                  <w:r>
                    <w:rPr>
                      <w:rFonts w:ascii="SimSun" w:hAnsi="SimSun" w:eastAsia="SimSun" w:cs="SimSun"/>
                      <w:sz w:val="18"/>
                      <w:szCs w:val="18"/>
                      <w:spacing w:val="-3"/>
                    </w:rPr>
                    <w:t>0</w:t>
                  </w:r>
                </w:hyperlink>
              </w:p>
              <w:p>
                <w:pPr>
                  <w:ind w:left="704"/>
                  <w:spacing w:before="37" w:line="220" w:lineRule="auto"/>
                  <w:rPr>
                    <w:rFonts w:ascii="SimSun" w:hAnsi="SimSun" w:eastAsia="SimSun" w:cs="SimSun"/>
                    <w:sz w:val="18"/>
                    <w:szCs w:val="18"/>
                  </w:rPr>
                </w:pPr>
                <w:r>
                  <w:rPr>
                    <w:rFonts w:ascii="SimSun" w:hAnsi="SimSun" w:eastAsia="SimSun" w:cs="SimSun"/>
                    <w:sz w:val="18"/>
                    <w:szCs w:val="18"/>
                    <w:spacing w:val="1"/>
                  </w:rPr>
                  <w:t>可疑/不确定</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5">
                  <w:r>
                    <w:rPr>
                      <w:rFonts w:ascii="SimSun" w:hAnsi="SimSun" w:eastAsia="SimSun" w:cs="SimSun"/>
                      <w:sz w:val="18"/>
                      <w:szCs w:val="18"/>
                      <w:spacing w:val="1"/>
                      <w:position w:val="-2"/>
                    </w:rPr>
                    <w:t>2</w:t>
                  </w:r>
                </w:hyperlink>
              </w:p>
              <w:p>
                <w:pPr>
                  <w:ind w:left="704"/>
                  <w:spacing w:before="4" w:line="193" w:lineRule="auto"/>
                  <w:rPr>
                    <w:rFonts w:ascii="SimSun" w:hAnsi="SimSun" w:eastAsia="SimSun" w:cs="SimSun"/>
                    <w:sz w:val="18"/>
                    <w:szCs w:val="18"/>
                  </w:rPr>
                </w:pPr>
                <w:r>
                  <w:rPr>
                    <w:rFonts w:ascii="SimSun" w:hAnsi="SimSun" w:eastAsia="SimSun" w:cs="SimSun"/>
                    <w:sz w:val="18"/>
                    <w:szCs w:val="18"/>
                    <w:spacing w:val="-3"/>
                  </w:rPr>
                  <w:t>损伤</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6">
                  <w:r>
                    <w:rPr>
                      <w:rFonts w:ascii="SimSun" w:hAnsi="SimSun" w:eastAsia="SimSun" w:cs="SimSun"/>
                      <w:sz w:val="18"/>
                      <w:szCs w:val="18"/>
                      <w:spacing w:val="-3"/>
                      <w:position w:val="-1"/>
                    </w:rPr>
                    <w:t>3</w:t>
                  </w:r>
                </w:hyperlink>
              </w:p>
            </w:sdtContent>
          </w:sdt>
        </w:tc>
      </w:tr>
    </w:tbl>
    <w:p>
      <w:pPr>
        <w:ind w:left="742"/>
        <w:spacing w:before="50" w:line="219" w:lineRule="auto"/>
        <w:rPr>
          <w:rFonts w:ascii="SimSun" w:hAnsi="SimSun" w:eastAsia="SimSun" w:cs="SimSun"/>
          <w:sz w:val="18"/>
          <w:szCs w:val="18"/>
        </w:rPr>
      </w:pPr>
      <w:r>
        <w:rPr>
          <w:rFonts w:ascii="SimSun" w:hAnsi="SimSun" w:eastAsia="SimSun" w:cs="SimSun"/>
          <w:sz w:val="18"/>
          <w:szCs w:val="18"/>
          <w:b/>
          <w:bCs/>
          <w:spacing w:val="-3"/>
        </w:rPr>
        <w:t>神经损伤情况</w:t>
      </w:r>
    </w:p>
    <w:sdt>
      <w:sdtPr>
        <w:rPr>
          <w:rFonts w:ascii="SimSun" w:hAnsi="SimSun" w:eastAsia="SimSun" w:cs="SimSun"/>
          <w:sz w:val="18"/>
          <w:szCs w:val="18"/>
        </w:rPr>
        <w:docPartObj>
          <w:docPartGallery w:val="Table of Contents"/>
          <w:docPartUnique/>
        </w:docPartObj>
      </w:sdtPr>
      <w:sdtEndPr>
        <w:rPr>
          <w:rFonts w:ascii="SimSun" w:hAnsi="SimSun" w:eastAsia="SimSun" w:cs="SimSun"/>
          <w:sz w:val="18"/>
          <w:szCs w:val="18"/>
        </w:rPr>
      </w:sdtEndPr>
      <w:sdtContent>
        <w:p>
          <w:pPr>
            <w:ind w:left="740"/>
            <w:spacing w:before="28" w:line="221" w:lineRule="auto"/>
            <w:rPr>
              <w:rFonts w:ascii="SimSun" w:hAnsi="SimSun" w:eastAsia="SimSun" w:cs="SimSun"/>
              <w:sz w:val="18"/>
              <w:szCs w:val="18"/>
            </w:rPr>
          </w:pPr>
          <w:r>
            <w:rPr>
              <w:rFonts w:ascii="SimSun" w:hAnsi="SimSun" w:eastAsia="SimSun" w:cs="SimSun"/>
              <w:sz w:val="18"/>
              <w:szCs w:val="18"/>
              <w:spacing w:val="-3"/>
            </w:rPr>
            <w:t>无损伤</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4">
            <w:r>
              <w:rPr>
                <w:rFonts w:ascii="SimSun" w:hAnsi="SimSun" w:eastAsia="SimSun" w:cs="SimSun"/>
                <w:sz w:val="18"/>
                <w:szCs w:val="18"/>
                <w:spacing w:val="-3"/>
                <w:position w:val="-2"/>
              </w:rPr>
              <w:t>0</w:t>
            </w:r>
          </w:hyperlink>
        </w:p>
        <w:p>
          <w:pPr>
            <w:ind w:left="740"/>
            <w:spacing w:before="5" w:line="194" w:lineRule="auto"/>
            <w:rPr>
              <w:rFonts w:ascii="SimSun" w:hAnsi="SimSun" w:eastAsia="SimSun" w:cs="SimSun"/>
              <w:sz w:val="18"/>
              <w:szCs w:val="18"/>
            </w:rPr>
          </w:pPr>
          <w:r>
            <w:rPr>
              <w:rFonts w:ascii="SimSun" w:hAnsi="SimSun" w:eastAsia="SimSun" w:cs="SimSun"/>
              <w:sz w:val="18"/>
              <w:szCs w:val="18"/>
              <w:spacing w:val="-2"/>
            </w:rPr>
            <w:t>神经根损伤</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5">
            <w:r>
              <w:rPr>
                <w:rFonts w:ascii="SimSun" w:hAnsi="SimSun" w:eastAsia="SimSun" w:cs="SimSun"/>
                <w:sz w:val="18"/>
                <w:szCs w:val="18"/>
                <w:spacing w:val="-2"/>
                <w:position w:val="-3"/>
              </w:rPr>
              <w:t>2</w:t>
            </w:r>
          </w:hyperlink>
        </w:p>
        <w:p>
          <w:pPr>
            <w:ind w:left="720"/>
            <w:spacing w:line="221" w:lineRule="auto"/>
            <w:rPr>
              <w:rFonts w:ascii="SimSun" w:hAnsi="SimSun" w:eastAsia="SimSun" w:cs="SimSun"/>
              <w:sz w:val="18"/>
              <w:szCs w:val="18"/>
            </w:rPr>
          </w:pPr>
          <w:r>
            <w:rPr>
              <w:rFonts w:ascii="SimSun" w:hAnsi="SimSun" w:eastAsia="SimSun" w:cs="SimSun"/>
              <w:sz w:val="18"/>
              <w:szCs w:val="18"/>
              <w:spacing w:val="-1"/>
            </w:rPr>
            <w:t>脊髓/圆锥损伤，完全性</w:t>
          </w:r>
          <w:r>
            <w:rPr>
              <w:rFonts w:ascii="SimSun" w:hAnsi="SimSun" w:eastAsia="SimSun" w:cs="SimSun"/>
              <w:sz w:val="18"/>
              <w:szCs w:val="18"/>
              <w:spacing w:val="1"/>
            </w:rPr>
            <w:t xml:space="preserve">                     </w:t>
          </w:r>
          <w:r>
            <w:rPr>
              <w:rFonts w:ascii="SimSun" w:hAnsi="SimSun" w:eastAsia="SimSun" w:cs="SimSun"/>
              <w:sz w:val="18"/>
              <w:szCs w:val="18"/>
            </w:rPr>
            <w:t xml:space="preserve">                   </w:t>
          </w:r>
          <w:hyperlink w:history="true" w:anchor="_bookmark7">
            <w:r>
              <w:rPr>
                <w:rFonts w:ascii="SimSun" w:hAnsi="SimSun" w:eastAsia="SimSun" w:cs="SimSun"/>
                <w:sz w:val="18"/>
                <w:szCs w:val="18"/>
                <w:spacing w:val="-1"/>
                <w:position w:val="-6"/>
              </w:rPr>
              <w:t>2</w:t>
            </w:r>
          </w:hyperlink>
        </w:p>
        <w:p>
          <w:pPr>
            <w:ind w:left="740"/>
            <w:spacing w:before="14" w:line="219" w:lineRule="auto"/>
            <w:rPr>
              <w:rFonts w:ascii="SimSun" w:hAnsi="SimSun" w:eastAsia="SimSun" w:cs="SimSun"/>
              <w:sz w:val="18"/>
              <w:szCs w:val="18"/>
            </w:rPr>
          </w:pPr>
          <w:r>
            <w:rPr>
              <w:rFonts w:ascii="SimSun" w:hAnsi="SimSun" w:eastAsia="SimSun" w:cs="SimSun"/>
              <w:sz w:val="18"/>
              <w:szCs w:val="18"/>
              <w:spacing w:val="-1"/>
            </w:rPr>
            <w:t>脊髓/圆锥损伤，不完全性</w:t>
          </w:r>
          <w:r>
            <w:rPr>
              <w:rFonts w:ascii="SimSun" w:hAnsi="SimSun" w:eastAsia="SimSun" w:cs="SimSun"/>
              <w:sz w:val="18"/>
              <w:szCs w:val="18"/>
              <w:spacing w:val="2"/>
            </w:rPr>
            <w:t xml:space="preserve">                                     </w:t>
          </w:r>
          <w:hyperlink w:history="true" w:anchor="_bookmark8">
            <w:r>
              <w:rPr>
                <w:rFonts w:ascii="SimSun" w:hAnsi="SimSun" w:eastAsia="SimSun" w:cs="SimSun"/>
                <w:sz w:val="18"/>
                <w:szCs w:val="18"/>
                <w:spacing w:val="-1"/>
                <w:position w:val="-1"/>
              </w:rPr>
              <w:t>3</w:t>
            </w:r>
          </w:hyperlink>
        </w:p>
        <w:p>
          <w:pPr>
            <w:ind w:left="740"/>
            <w:spacing w:before="17" w:line="221" w:lineRule="auto"/>
            <w:rPr>
              <w:rFonts w:ascii="SimSun" w:hAnsi="SimSun" w:eastAsia="SimSun" w:cs="SimSun"/>
              <w:sz w:val="18"/>
              <w:szCs w:val="18"/>
            </w:rPr>
          </w:pPr>
          <w:r>
            <w:rPr>
              <w:rFonts w:ascii="SimSun" w:hAnsi="SimSun" w:eastAsia="SimSun" w:cs="SimSun"/>
              <w:sz w:val="18"/>
              <w:szCs w:val="18"/>
              <w:spacing w:val="1"/>
            </w:rPr>
            <w:t>马尾神经损伤</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hyperlink w:history="true" w:anchor="_bookmark9">
            <w:r>
              <w:rPr>
                <w:rFonts w:ascii="SimSun" w:hAnsi="SimSun" w:eastAsia="SimSun" w:cs="SimSun"/>
                <w:sz w:val="18"/>
                <w:szCs w:val="18"/>
                <w:spacing w:val="1"/>
                <w:position w:val="-2"/>
              </w:rPr>
              <w:t>3</w:t>
            </w:r>
          </w:hyperlink>
        </w:p>
      </w:sdtContent>
    </w:sdt>
    <w:p>
      <w:pPr>
        <w:ind w:right="1015" w:firstLine="380"/>
        <w:spacing w:before="255" w:line="252" w:lineRule="auto"/>
        <w:jc w:val="both"/>
        <w:rPr>
          <w:rFonts w:ascii="SimSun" w:hAnsi="SimSun" w:eastAsia="SimSun" w:cs="SimSun"/>
          <w:sz w:val="21"/>
          <w:szCs w:val="21"/>
        </w:rPr>
      </w:pPr>
      <w:r>
        <w:rPr>
          <w:rFonts w:ascii="SimSun" w:hAnsi="SimSun" w:eastAsia="SimSun" w:cs="SimSun"/>
          <w:sz w:val="21"/>
          <w:szCs w:val="21"/>
          <w:spacing w:val="-13"/>
        </w:rPr>
        <w:t>此外，高龄骨质疏松病人轻微外伤引起的骨质疏松性压缩性骨折，临床上多选择微创手术治疗，</w:t>
      </w:r>
      <w:r>
        <w:rPr>
          <w:rFonts w:ascii="SimSun" w:hAnsi="SimSun" w:eastAsia="SimSun" w:cs="SimSun"/>
          <w:sz w:val="21"/>
          <w:szCs w:val="21"/>
          <w:spacing w:val="10"/>
        </w:rPr>
        <w:t xml:space="preserve"> </w:t>
      </w:r>
      <w:r>
        <w:rPr>
          <w:rFonts w:ascii="SimSun" w:hAnsi="SimSun" w:eastAsia="SimSun" w:cs="SimSun"/>
          <w:sz w:val="21"/>
          <w:szCs w:val="21"/>
        </w:rPr>
        <w:t>如经皮椎体成形术(percutaneous</w:t>
      </w:r>
      <w:r>
        <w:rPr>
          <w:rFonts w:ascii="SimSun" w:hAnsi="SimSun" w:eastAsia="SimSun" w:cs="SimSun"/>
          <w:sz w:val="21"/>
          <w:szCs w:val="21"/>
          <w:spacing w:val="2"/>
        </w:rPr>
        <w:t xml:space="preserve"> </w:t>
      </w:r>
      <w:r>
        <w:rPr>
          <w:rFonts w:ascii="SimSun" w:hAnsi="SimSun" w:eastAsia="SimSun" w:cs="SimSun"/>
          <w:sz w:val="21"/>
          <w:szCs w:val="21"/>
        </w:rPr>
        <w:t>vertebroplasty,PVP)或经皮椎体后凸成形术(percutaneous</w:t>
      </w:r>
      <w:r>
        <w:rPr>
          <w:rFonts w:ascii="SimSun" w:hAnsi="SimSun" w:eastAsia="SimSun" w:cs="SimSun"/>
          <w:sz w:val="21"/>
          <w:szCs w:val="21"/>
        </w:rPr>
        <w:t xml:space="preserve"> </w:t>
      </w:r>
      <w:r>
        <w:rPr>
          <w:rFonts w:ascii="SimSun" w:hAnsi="SimSun" w:eastAsia="SimSun" w:cs="SimSun"/>
          <w:sz w:val="21"/>
          <w:szCs w:val="21"/>
          <w:spacing w:val="-13"/>
        </w:rPr>
        <w:t>kyphoplasty,PKP)等。</w:t>
      </w:r>
    </w:p>
    <w:p>
      <w:pPr>
        <w:ind w:left="2914"/>
        <w:spacing w:before="339" w:line="221" w:lineRule="auto"/>
        <w:rPr>
          <w:rFonts w:ascii="SimHei" w:hAnsi="SimHei" w:eastAsia="SimHei" w:cs="SimHei"/>
          <w:sz w:val="31"/>
          <w:szCs w:val="31"/>
        </w:rPr>
      </w:pPr>
      <w:r>
        <w:rPr>
          <w:rFonts w:ascii="SimHei" w:hAnsi="SimHei" w:eastAsia="SimHei" w:cs="SimHei"/>
          <w:sz w:val="31"/>
          <w:szCs w:val="31"/>
          <w:b/>
          <w:bCs/>
          <w:spacing w:val="-15"/>
        </w:rPr>
        <w:t>第二节</w:t>
      </w:r>
      <w:r>
        <w:rPr>
          <w:rFonts w:ascii="SimHei" w:hAnsi="SimHei" w:eastAsia="SimHei" w:cs="SimHei"/>
          <w:sz w:val="31"/>
          <w:szCs w:val="31"/>
          <w:spacing w:val="138"/>
        </w:rPr>
        <w:t xml:space="preserve"> </w:t>
      </w:r>
      <w:r>
        <w:rPr>
          <w:rFonts w:ascii="SimHei" w:hAnsi="SimHei" w:eastAsia="SimHei" w:cs="SimHei"/>
          <w:sz w:val="31"/>
          <w:szCs w:val="31"/>
          <w:b/>
          <w:bCs/>
          <w:spacing w:val="-15"/>
        </w:rPr>
        <w:t>脊</w:t>
      </w:r>
      <w:r>
        <w:rPr>
          <w:rFonts w:ascii="SimHei" w:hAnsi="SimHei" w:eastAsia="SimHei" w:cs="SimHei"/>
          <w:sz w:val="31"/>
          <w:szCs w:val="31"/>
          <w:spacing w:val="-9"/>
        </w:rPr>
        <w:t xml:space="preserve"> </w:t>
      </w:r>
      <w:r>
        <w:rPr>
          <w:rFonts w:ascii="SimHei" w:hAnsi="SimHei" w:eastAsia="SimHei" w:cs="SimHei"/>
          <w:sz w:val="31"/>
          <w:szCs w:val="31"/>
          <w:b/>
          <w:bCs/>
          <w:spacing w:val="-15"/>
        </w:rPr>
        <w:t>髓</w:t>
      </w:r>
      <w:r>
        <w:rPr>
          <w:rFonts w:ascii="SimHei" w:hAnsi="SimHei" w:eastAsia="SimHei" w:cs="SimHei"/>
          <w:sz w:val="31"/>
          <w:szCs w:val="31"/>
          <w:spacing w:val="-7"/>
        </w:rPr>
        <w:t xml:space="preserve"> </w:t>
      </w:r>
      <w:r>
        <w:rPr>
          <w:rFonts w:ascii="SimHei" w:hAnsi="SimHei" w:eastAsia="SimHei" w:cs="SimHei"/>
          <w:sz w:val="31"/>
          <w:szCs w:val="31"/>
          <w:b/>
          <w:bCs/>
          <w:spacing w:val="-15"/>
        </w:rPr>
        <w:t>损</w:t>
      </w:r>
      <w:r>
        <w:rPr>
          <w:rFonts w:ascii="SimHei" w:hAnsi="SimHei" w:eastAsia="SimHei" w:cs="SimHei"/>
          <w:sz w:val="31"/>
          <w:szCs w:val="31"/>
          <w:spacing w:val="-10"/>
        </w:rPr>
        <w:t xml:space="preserve"> </w:t>
      </w:r>
      <w:r>
        <w:rPr>
          <w:rFonts w:ascii="SimHei" w:hAnsi="SimHei" w:eastAsia="SimHei" w:cs="SimHei"/>
          <w:sz w:val="31"/>
          <w:szCs w:val="31"/>
          <w:b/>
          <w:bCs/>
          <w:spacing w:val="-15"/>
        </w:rPr>
        <w:t>伤</w:t>
      </w:r>
    </w:p>
    <w:p>
      <w:pPr>
        <w:spacing w:line="271" w:lineRule="auto"/>
        <w:rPr>
          <w:rFonts w:ascii="Arial"/>
          <w:sz w:val="21"/>
        </w:rPr>
      </w:pPr>
      <w:r/>
    </w:p>
    <w:p>
      <w:pPr>
        <w:ind w:left="380"/>
        <w:spacing w:before="68" w:line="221" w:lineRule="auto"/>
        <w:rPr>
          <w:rFonts w:ascii="Times New Roman" w:hAnsi="Times New Roman" w:eastAsia="Times New Roman" w:cs="Times New Roman"/>
          <w:sz w:val="18"/>
          <w:szCs w:val="18"/>
        </w:rPr>
      </w:pPr>
      <w:r>
        <w:rPr>
          <w:rFonts w:ascii="SimSun" w:hAnsi="SimSun" w:eastAsia="SimSun" w:cs="SimSun"/>
          <w:sz w:val="21"/>
          <w:szCs w:val="21"/>
          <w:spacing w:val="-14"/>
        </w:rPr>
        <w:t>脊髓损伤是脊柱骨折的严重并发症，由于椎体的移位或碎骨片突入于椎管内，使脊髓或马尾神经</w:t>
      </w:r>
      <w:r>
        <w:rPr>
          <w:rFonts w:ascii="SimSun" w:hAnsi="SimSun" w:eastAsia="SimSun" w:cs="SimSun"/>
          <w:sz w:val="21"/>
          <w:szCs w:val="21"/>
          <w:spacing w:val="41"/>
        </w:rPr>
        <w:t xml:space="preserve">  </w:t>
      </w:r>
      <w:r>
        <w:rPr>
          <w:rFonts w:ascii="Times New Roman" w:hAnsi="Times New Roman" w:eastAsia="Times New Roman" w:cs="Times New Roman"/>
          <w:sz w:val="18"/>
          <w:szCs w:val="18"/>
          <w:color w:val="66C3F9"/>
          <w:spacing w:val="-14"/>
          <w:position w:val="-3"/>
        </w:rPr>
        <w:t>N</w:t>
      </w:r>
    </w:p>
    <w:p>
      <w:pPr>
        <w:sectPr>
          <w:pgSz w:w="11250" w:h="15770"/>
          <w:pgMar w:top="400" w:right="619" w:bottom="400" w:left="949" w:header="0" w:footer="0" w:gutter="0"/>
        </w:sectPr>
        <w:rPr/>
      </w:pPr>
    </w:p>
    <w:p>
      <w:pPr>
        <w:rPr/>
      </w:pPr>
      <w:r/>
    </w:p>
    <w:p>
      <w:pPr>
        <w:spacing w:line="172" w:lineRule="exact"/>
        <w:rPr/>
      </w:pPr>
      <w:r/>
    </w:p>
    <w:p>
      <w:pPr>
        <w:sectPr>
          <w:pgSz w:w="11240" w:h="15810"/>
          <w:pgMar w:top="400" w:right="915" w:bottom="400" w:left="619" w:header="0" w:footer="0" w:gutter="0"/>
          <w:cols w:equalWidth="0" w:num="1">
            <w:col w:w="9705" w:space="0"/>
          </w:cols>
        </w:sectPr>
        <w:rPr/>
      </w:pPr>
    </w:p>
    <w:p>
      <w:pPr>
        <w:ind w:left="20"/>
        <w:spacing w:before="98" w:line="183" w:lineRule="auto"/>
        <w:rPr>
          <w:rFonts w:ascii="SimSun" w:hAnsi="SimSun" w:eastAsia="SimSun" w:cs="SimSun"/>
          <w:sz w:val="21"/>
          <w:szCs w:val="21"/>
        </w:rPr>
      </w:pPr>
      <w:r>
        <w:rPr>
          <w:rFonts w:ascii="SimSun" w:hAnsi="SimSun" w:eastAsia="SimSun" w:cs="SimSun"/>
          <w:sz w:val="21"/>
          <w:szCs w:val="21"/>
          <w:color w:val="0098F0"/>
          <w:spacing w:val="-3"/>
        </w:rPr>
        <w:t>688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00" w:lineRule="exact"/>
        <w:textAlignment w:val="center"/>
        <w:rPr/>
      </w:pPr>
      <w:r>
        <w:drawing>
          <wp:inline distT="0" distB="0" distL="0" distR="0">
            <wp:extent cx="501616" cy="380993"/>
            <wp:effectExtent l="0" t="0" r="0" b="0"/>
            <wp:docPr id="419" name="IM 419"/>
            <wp:cNvGraphicFramePr/>
            <a:graphic>
              <a:graphicData uri="http://schemas.openxmlformats.org/drawingml/2006/picture">
                <pic:pic>
                  <pic:nvPicPr>
                    <pic:cNvPr id="419" name="IM 419"/>
                    <pic:cNvPicPr/>
                  </pic:nvPicPr>
                  <pic:blipFill>
                    <a:blip r:embed="rId441"/>
                    <a:stretch>
                      <a:fillRect/>
                    </a:stretch>
                  </pic:blipFill>
                  <pic:spPr>
                    <a:xfrm rot="0">
                      <a:off x="0" y="0"/>
                      <a:ext cx="501616" cy="38099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597EF"/>
          <w:spacing w:val="-20"/>
          <w:w w:val="97"/>
        </w:rPr>
        <w:t>第六十二章</w:t>
      </w:r>
      <w:r>
        <w:rPr>
          <w:rFonts w:ascii="SimHei" w:hAnsi="SimHei" w:eastAsia="SimHei" w:cs="SimHei"/>
          <w:sz w:val="21"/>
          <w:szCs w:val="21"/>
          <w:color w:val="1597EF"/>
          <w:spacing w:val="49"/>
        </w:rPr>
        <w:t xml:space="preserve"> </w:t>
      </w:r>
      <w:r>
        <w:rPr>
          <w:rFonts w:ascii="SimHei" w:hAnsi="SimHei" w:eastAsia="SimHei" w:cs="SimHei"/>
          <w:sz w:val="21"/>
          <w:szCs w:val="21"/>
          <w:color w:val="1597EF"/>
          <w:spacing w:val="-20"/>
          <w:w w:val="97"/>
        </w:rPr>
        <w:t>脊柱、脊髓损伤</w:t>
      </w:r>
    </w:p>
    <w:p>
      <w:pPr>
        <w:spacing w:line="260" w:lineRule="auto"/>
        <w:rPr>
          <w:rFonts w:ascii="Arial"/>
          <w:sz w:val="21"/>
        </w:rPr>
      </w:pPr>
      <w:r/>
    </w:p>
    <w:p>
      <w:pPr>
        <w:ind w:right="93"/>
        <w:spacing w:before="68" w:line="246" w:lineRule="auto"/>
        <w:rPr>
          <w:rFonts w:ascii="SimSun" w:hAnsi="SimSun" w:eastAsia="SimSun" w:cs="SimSun"/>
          <w:sz w:val="21"/>
          <w:szCs w:val="21"/>
        </w:rPr>
      </w:pPr>
      <w:r>
        <w:rPr>
          <w:rFonts w:ascii="SimSun" w:hAnsi="SimSun" w:eastAsia="SimSun" w:cs="SimSun"/>
          <w:sz w:val="21"/>
          <w:szCs w:val="21"/>
          <w:spacing w:val="-15"/>
        </w:rPr>
        <w:t>产生不同程度的损伤。胸腰段损伤使下肢的感觉与运动产生障碍，称为截瘫；而颈段脊髓损伤后，双</w:t>
      </w:r>
      <w:r>
        <w:rPr>
          <w:rFonts w:ascii="SimSun" w:hAnsi="SimSun" w:eastAsia="SimSun" w:cs="SimSun"/>
          <w:sz w:val="21"/>
          <w:szCs w:val="21"/>
          <w:spacing w:val="10"/>
        </w:rPr>
        <w:t xml:space="preserve"> </w:t>
      </w:r>
      <w:r>
        <w:rPr>
          <w:rFonts w:ascii="SimSun" w:hAnsi="SimSun" w:eastAsia="SimSun" w:cs="SimSun"/>
          <w:sz w:val="21"/>
          <w:szCs w:val="21"/>
          <w:spacing w:val="-18"/>
        </w:rPr>
        <w:t>上肢也有神经功能障碍，为四肢瘫痪。</w:t>
      </w:r>
    </w:p>
    <w:p>
      <w:pPr>
        <w:ind w:left="287"/>
        <w:spacing w:before="77" w:line="222" w:lineRule="auto"/>
        <w:rPr>
          <w:rFonts w:ascii="SimHei" w:hAnsi="SimHei" w:eastAsia="SimHei" w:cs="SimHei"/>
          <w:sz w:val="21"/>
          <w:szCs w:val="21"/>
        </w:rPr>
      </w:pPr>
      <w:r>
        <w:rPr>
          <w:rFonts w:ascii="SimHei" w:hAnsi="SimHei" w:eastAsia="SimHei" w:cs="SimHei"/>
          <w:sz w:val="21"/>
          <w:szCs w:val="21"/>
          <w:b/>
          <w:bCs/>
          <w:color w:val="0083D0"/>
          <w:spacing w:val="-20"/>
        </w:rPr>
        <w:t>【病理生理)</w:t>
      </w:r>
    </w:p>
    <w:p>
      <w:pPr>
        <w:ind w:right="97" w:firstLine="389"/>
        <w:spacing w:before="68" w:line="251"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脊髓震荡</w:t>
      </w:r>
      <w:r>
        <w:rPr>
          <w:rFonts w:ascii="SimSun" w:hAnsi="SimSun" w:eastAsia="SimSun" w:cs="SimSun"/>
          <w:sz w:val="21"/>
          <w:szCs w:val="21"/>
          <w:spacing w:val="54"/>
        </w:rPr>
        <w:t xml:space="preserve"> </w:t>
      </w:r>
      <w:r>
        <w:rPr>
          <w:rFonts w:ascii="SimSun" w:hAnsi="SimSun" w:eastAsia="SimSun" w:cs="SimSun"/>
          <w:sz w:val="21"/>
          <w:szCs w:val="21"/>
          <w:spacing w:val="-10"/>
        </w:rPr>
        <w:t>脊髓受到强烈震荡后发生超限抑制，脊髓功能处于生理停滞状态。</w:t>
      </w:r>
      <w:r>
        <w:rPr>
          <w:rFonts w:ascii="SimSun" w:hAnsi="SimSun" w:eastAsia="SimSun" w:cs="SimSun"/>
          <w:sz w:val="21"/>
          <w:szCs w:val="21"/>
          <w:spacing w:val="-11"/>
        </w:rPr>
        <w:t>脊髓神经细胞</w:t>
      </w:r>
      <w:r>
        <w:rPr>
          <w:rFonts w:ascii="SimSun" w:hAnsi="SimSun" w:eastAsia="SimSun" w:cs="SimSun"/>
          <w:sz w:val="21"/>
          <w:szCs w:val="21"/>
        </w:rPr>
        <w:t xml:space="preserve"> </w:t>
      </w:r>
      <w:r>
        <w:rPr>
          <w:rFonts w:ascii="SimSun" w:hAnsi="SimSun" w:eastAsia="SimSun" w:cs="SimSun"/>
          <w:sz w:val="21"/>
          <w:szCs w:val="21"/>
          <w:spacing w:val="-18"/>
        </w:rPr>
        <w:t>结构正常，无形态学改变。</w:t>
      </w:r>
    </w:p>
    <w:p>
      <w:pPr>
        <w:ind w:firstLine="389"/>
        <w:spacing w:before="65" w:line="267"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65"/>
          <w:w w:val="101"/>
        </w:rPr>
        <w:t xml:space="preserve"> </w:t>
      </w:r>
      <w:r>
        <w:rPr>
          <w:rFonts w:ascii="SimSun" w:hAnsi="SimSun" w:eastAsia="SimSun" w:cs="SimSun"/>
          <w:sz w:val="21"/>
          <w:szCs w:val="21"/>
          <w:b/>
          <w:bCs/>
          <w:spacing w:val="-13"/>
        </w:rPr>
        <w:t>不完全性脊髓损伤</w:t>
      </w:r>
      <w:r>
        <w:rPr>
          <w:rFonts w:ascii="SimSun" w:hAnsi="SimSun" w:eastAsia="SimSun" w:cs="SimSun"/>
          <w:sz w:val="21"/>
          <w:szCs w:val="21"/>
          <w:spacing w:val="67"/>
        </w:rPr>
        <w:t xml:space="preserve"> </w:t>
      </w:r>
      <w:r>
        <w:rPr>
          <w:rFonts w:ascii="SimSun" w:hAnsi="SimSun" w:eastAsia="SimSun" w:cs="SimSun"/>
          <w:sz w:val="21"/>
          <w:szCs w:val="21"/>
          <w:spacing w:val="-13"/>
        </w:rPr>
        <w:t>伤后3小时灰质内出血较少，白质无改变；伤后6～10小时，出血灶扩大，</w:t>
      </w:r>
      <w:r>
        <w:rPr>
          <w:rFonts w:ascii="SimSun" w:hAnsi="SimSun" w:eastAsia="SimSun" w:cs="SimSun"/>
          <w:sz w:val="21"/>
          <w:szCs w:val="21"/>
        </w:rPr>
        <w:t xml:space="preserve"> </w:t>
      </w:r>
      <w:r>
        <w:rPr>
          <w:rFonts w:ascii="SimSun" w:hAnsi="SimSun" w:eastAsia="SimSun" w:cs="SimSun"/>
          <w:sz w:val="21"/>
          <w:szCs w:val="21"/>
          <w:spacing w:val="-14"/>
        </w:rPr>
        <w:t>神经组织水肿，24～48小时以后逐渐消退。由于不完全脊髓损伤程度有轻、重差别，轻者仅有中心小</w:t>
      </w:r>
      <w:r>
        <w:rPr>
          <w:rFonts w:ascii="SimSun" w:hAnsi="SimSun" w:eastAsia="SimSun" w:cs="SimSun"/>
          <w:sz w:val="21"/>
          <w:szCs w:val="21"/>
        </w:rPr>
        <w:t xml:space="preserve">  </w:t>
      </w:r>
      <w:r>
        <w:rPr>
          <w:rFonts w:ascii="SimSun" w:hAnsi="SimSun" w:eastAsia="SimSun" w:cs="SimSun"/>
          <w:sz w:val="21"/>
          <w:szCs w:val="21"/>
          <w:spacing w:val="-19"/>
        </w:rPr>
        <w:t>坏死灶，保留大部分神经纤维；重者脊髓中心可出现坏死软化灶，并由胶质或瘢痕代替</w:t>
      </w:r>
      <w:r>
        <w:rPr>
          <w:rFonts w:ascii="SimSun" w:hAnsi="SimSun" w:eastAsia="SimSun" w:cs="SimSun"/>
          <w:sz w:val="21"/>
          <w:szCs w:val="21"/>
          <w:spacing w:val="-20"/>
        </w:rPr>
        <w:t>，只保留小部分</w:t>
      </w:r>
      <w:r>
        <w:rPr>
          <w:rFonts w:ascii="SimSun" w:hAnsi="SimSun" w:eastAsia="SimSun" w:cs="SimSun"/>
          <w:sz w:val="21"/>
          <w:szCs w:val="21"/>
        </w:rPr>
        <w:t xml:space="preserve">  </w:t>
      </w:r>
      <w:r>
        <w:rPr>
          <w:rFonts w:ascii="SimSun" w:hAnsi="SimSun" w:eastAsia="SimSun" w:cs="SimSun"/>
          <w:sz w:val="21"/>
          <w:szCs w:val="21"/>
          <w:spacing w:val="-16"/>
        </w:rPr>
        <w:t>神经纤维。</w:t>
      </w:r>
    </w:p>
    <w:p>
      <w:pPr>
        <w:ind w:right="20" w:firstLine="389"/>
        <w:spacing w:before="64" w:line="272"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26"/>
        </w:rPr>
        <w:t xml:space="preserve"> </w:t>
      </w:r>
      <w:r>
        <w:rPr>
          <w:rFonts w:ascii="SimSun" w:hAnsi="SimSun" w:eastAsia="SimSun" w:cs="SimSun"/>
          <w:sz w:val="21"/>
          <w:szCs w:val="21"/>
          <w:b/>
          <w:bCs/>
          <w:spacing w:val="4"/>
        </w:rPr>
        <w:t>完全性脊髓损伤</w:t>
      </w:r>
      <w:r>
        <w:rPr>
          <w:rFonts w:ascii="SimSun" w:hAnsi="SimSun" w:eastAsia="SimSun" w:cs="SimSun"/>
          <w:sz w:val="21"/>
          <w:szCs w:val="21"/>
          <w:spacing w:val="11"/>
        </w:rPr>
        <w:t xml:space="preserve">  </w:t>
      </w:r>
      <w:r>
        <w:rPr>
          <w:rFonts w:ascii="SimSun" w:hAnsi="SimSun" w:eastAsia="SimSun" w:cs="SimSun"/>
          <w:sz w:val="21"/>
          <w:szCs w:val="21"/>
          <w:spacing w:val="4"/>
        </w:rPr>
        <w:t>伤后3小时脊髓灰质内多灶性出血，白质尚正常；6小时灰质内</w:t>
      </w:r>
      <w:r>
        <w:rPr>
          <w:rFonts w:ascii="SimSun" w:hAnsi="SimSun" w:eastAsia="SimSun" w:cs="SimSun"/>
          <w:sz w:val="21"/>
          <w:szCs w:val="21"/>
          <w:spacing w:val="3"/>
        </w:rPr>
        <w:t>出血</w:t>
      </w:r>
      <w:r>
        <w:rPr>
          <w:rFonts w:ascii="SimSun" w:hAnsi="SimSun" w:eastAsia="SimSun" w:cs="SimSun"/>
          <w:sz w:val="21"/>
          <w:szCs w:val="21"/>
        </w:rPr>
        <w:t xml:space="preserve"> </w:t>
      </w:r>
      <w:r>
        <w:rPr>
          <w:rFonts w:ascii="SimSun" w:hAnsi="SimSun" w:eastAsia="SimSun" w:cs="SimSun"/>
          <w:sz w:val="21"/>
          <w:szCs w:val="21"/>
          <w:spacing w:val="-4"/>
        </w:rPr>
        <w:t>增多，白质水肿；12小时后白质内出现出血灶，神经轴索开始退变，灰质内神经细胞退变坏死，</w:t>
      </w:r>
      <w:r>
        <w:rPr>
          <w:rFonts w:ascii="SimSun" w:hAnsi="SimSun" w:eastAsia="SimSun" w:cs="SimSun"/>
          <w:sz w:val="21"/>
          <w:szCs w:val="21"/>
          <w:spacing w:val="15"/>
        </w:rPr>
        <w:t xml:space="preserve"> </w:t>
      </w:r>
      <w:r>
        <w:rPr>
          <w:rFonts w:ascii="SimSun" w:hAnsi="SimSun" w:eastAsia="SimSun" w:cs="SimSun"/>
          <w:sz w:val="21"/>
          <w:szCs w:val="21"/>
        </w:rPr>
        <w:t>白质中神经轴索开始退变；24小时灰质中心出现坏死，白质</w:t>
      </w:r>
      <w:r>
        <w:rPr>
          <w:rFonts w:ascii="SimSun" w:hAnsi="SimSun" w:eastAsia="SimSun" w:cs="SimSun"/>
          <w:sz w:val="21"/>
          <w:szCs w:val="21"/>
          <w:spacing w:val="-1"/>
        </w:rPr>
        <w:t>中多处轴索退变；48小时灰质中心</w:t>
      </w:r>
      <w:r>
        <w:rPr>
          <w:rFonts w:ascii="SimSun" w:hAnsi="SimSun" w:eastAsia="SimSun" w:cs="SimSun"/>
          <w:sz w:val="21"/>
          <w:szCs w:val="21"/>
        </w:rPr>
        <w:t xml:space="preserve"> </w:t>
      </w:r>
      <w:r>
        <w:rPr>
          <w:rFonts w:ascii="SimSun" w:hAnsi="SimSun" w:eastAsia="SimSun" w:cs="SimSun"/>
          <w:sz w:val="21"/>
          <w:szCs w:val="21"/>
          <w:spacing w:val="-6"/>
        </w:rPr>
        <w:t>软化，白质退变。总之完全性脊髓损伤，脊髓内的病变呈进行性加重，从中心出血至全脊髓出血</w:t>
      </w:r>
      <w:r>
        <w:rPr>
          <w:rFonts w:ascii="SimSun" w:hAnsi="SimSun" w:eastAsia="SimSun" w:cs="SimSun"/>
          <w:sz w:val="21"/>
          <w:szCs w:val="21"/>
        </w:rPr>
        <w:t xml:space="preserve">  </w:t>
      </w:r>
      <w:r>
        <w:rPr>
          <w:rFonts w:ascii="SimSun" w:hAnsi="SimSun" w:eastAsia="SimSun" w:cs="SimSun"/>
          <w:sz w:val="21"/>
          <w:szCs w:val="21"/>
          <w:spacing w:val="-3"/>
        </w:rPr>
        <w:t>水肿，从中心坏死到大范围脊髓坏死，可长达2～3cm。</w:t>
      </w:r>
      <w:r>
        <w:rPr>
          <w:rFonts w:ascii="SimSun" w:hAnsi="SimSun" w:eastAsia="SimSun" w:cs="SimSun"/>
          <w:sz w:val="21"/>
          <w:szCs w:val="21"/>
          <w:spacing w:val="12"/>
        </w:rPr>
        <w:t xml:space="preserve"> </w:t>
      </w:r>
      <w:r>
        <w:rPr>
          <w:rFonts w:ascii="SimSun" w:hAnsi="SimSun" w:eastAsia="SimSun" w:cs="SimSun"/>
          <w:sz w:val="21"/>
          <w:szCs w:val="21"/>
          <w:spacing w:val="-3"/>
        </w:rPr>
        <w:t>晚期脊髓为胶质</w:t>
      </w:r>
      <w:r>
        <w:rPr>
          <w:rFonts w:ascii="SimSun" w:hAnsi="SimSun" w:eastAsia="SimSun" w:cs="SimSun"/>
          <w:sz w:val="21"/>
          <w:szCs w:val="21"/>
          <w:spacing w:val="-4"/>
        </w:rPr>
        <w:t>组织代替，也可为脊髓</w:t>
      </w:r>
      <w:r>
        <w:rPr>
          <w:rFonts w:ascii="SimSun" w:hAnsi="SimSun" w:eastAsia="SimSun" w:cs="SimSun"/>
          <w:sz w:val="21"/>
          <w:szCs w:val="21"/>
        </w:rPr>
        <w:t xml:space="preserve"> </w:t>
      </w:r>
      <w:r>
        <w:rPr>
          <w:rFonts w:ascii="SimSun" w:hAnsi="SimSun" w:eastAsia="SimSun" w:cs="SimSun"/>
          <w:sz w:val="21"/>
          <w:szCs w:val="21"/>
          <w:spacing w:val="-7"/>
        </w:rPr>
        <w:t>完全断裂。</w:t>
      </w:r>
    </w:p>
    <w:p>
      <w:pPr>
        <w:ind w:left="287"/>
        <w:spacing w:before="126" w:line="222" w:lineRule="auto"/>
        <w:rPr>
          <w:rFonts w:ascii="SimHei" w:hAnsi="SimHei" w:eastAsia="SimHei" w:cs="SimHei"/>
          <w:sz w:val="21"/>
          <w:szCs w:val="21"/>
        </w:rPr>
      </w:pPr>
      <w:r>
        <w:rPr>
          <w:rFonts w:ascii="SimHei" w:hAnsi="SimHei" w:eastAsia="SimHei" w:cs="SimHei"/>
          <w:sz w:val="21"/>
          <w:szCs w:val="21"/>
          <w:b/>
          <w:bCs/>
          <w:color w:val="006CB4"/>
          <w:spacing w:val="-13"/>
        </w:rPr>
        <w:t>【临床表现】</w:t>
      </w:r>
    </w:p>
    <w:p>
      <w:pPr>
        <w:ind w:right="97" w:firstLine="389"/>
        <w:spacing w:before="48"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1"/>
        </w:rPr>
        <w:t>脊髓震荡</w:t>
      </w:r>
      <w:r>
        <w:rPr>
          <w:rFonts w:ascii="SimSun" w:hAnsi="SimSun" w:eastAsia="SimSun" w:cs="SimSun"/>
          <w:sz w:val="21"/>
          <w:szCs w:val="21"/>
          <w:spacing w:val="-36"/>
        </w:rPr>
        <w:t xml:space="preserve"> </w:t>
      </w:r>
      <w:r>
        <w:rPr>
          <w:rFonts w:ascii="SimSun" w:hAnsi="SimSun" w:eastAsia="SimSun" w:cs="SimSun"/>
          <w:sz w:val="21"/>
          <w:szCs w:val="21"/>
          <w:spacing w:val="-11"/>
        </w:rPr>
        <w:t>临床上表现为损伤平面以下感觉、运动及</w:t>
      </w:r>
      <w:r>
        <w:rPr>
          <w:rFonts w:ascii="SimSun" w:hAnsi="SimSun" w:eastAsia="SimSun" w:cs="SimSun"/>
          <w:sz w:val="21"/>
          <w:szCs w:val="21"/>
          <w:spacing w:val="-12"/>
        </w:rPr>
        <w:t>反射完全消失或大部分消失。</w:t>
      </w:r>
      <w:r>
        <w:rPr>
          <w:rFonts w:ascii="SimSun" w:hAnsi="SimSun" w:eastAsia="SimSun" w:cs="SimSun"/>
          <w:sz w:val="21"/>
          <w:szCs w:val="21"/>
          <w:spacing w:val="35"/>
        </w:rPr>
        <w:t xml:space="preserve"> </w:t>
      </w:r>
      <w:r>
        <w:rPr>
          <w:rFonts w:ascii="SimSun" w:hAnsi="SimSun" w:eastAsia="SimSun" w:cs="SimSun"/>
          <w:sz w:val="21"/>
          <w:szCs w:val="21"/>
          <w:spacing w:val="-12"/>
        </w:rPr>
        <w:t>一般经过</w:t>
      </w:r>
      <w:r>
        <w:rPr>
          <w:rFonts w:ascii="SimSun" w:hAnsi="SimSun" w:eastAsia="SimSun" w:cs="SimSun"/>
          <w:sz w:val="21"/>
          <w:szCs w:val="21"/>
        </w:rPr>
        <w:t xml:space="preserve"> </w:t>
      </w:r>
      <w:r>
        <w:rPr>
          <w:rFonts w:ascii="SimSun" w:hAnsi="SimSun" w:eastAsia="SimSun" w:cs="SimSun"/>
          <w:sz w:val="21"/>
          <w:szCs w:val="21"/>
          <w:spacing w:val="-18"/>
        </w:rPr>
        <w:t>数小时至数天，感觉和运动开始恢复，不留任何神经系统后遗症。</w:t>
      </w:r>
    </w:p>
    <w:p>
      <w:pPr>
        <w:ind w:right="87" w:firstLine="389"/>
        <w:spacing w:before="67"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不完全性脊髓损伤</w:t>
      </w:r>
      <w:r>
        <w:rPr>
          <w:rFonts w:ascii="SimSun" w:hAnsi="SimSun" w:eastAsia="SimSun" w:cs="SimSun"/>
          <w:sz w:val="21"/>
          <w:szCs w:val="21"/>
          <w:spacing w:val="78"/>
        </w:rPr>
        <w:t xml:space="preserve"> </w:t>
      </w:r>
      <w:r>
        <w:rPr>
          <w:rFonts w:ascii="SimSun" w:hAnsi="SimSun" w:eastAsia="SimSun" w:cs="SimSun"/>
          <w:sz w:val="21"/>
          <w:szCs w:val="21"/>
          <w:spacing w:val="-11"/>
        </w:rPr>
        <w:t>损伤平面以下保留某些感觉和运动功能，为不完全性脊髓损伤，包括以</w:t>
      </w:r>
      <w:r>
        <w:rPr>
          <w:rFonts w:ascii="SimSun" w:hAnsi="SimSun" w:eastAsia="SimSun" w:cs="SimSun"/>
          <w:sz w:val="21"/>
          <w:szCs w:val="21"/>
        </w:rPr>
        <w:t xml:space="preserve"> </w:t>
      </w:r>
      <w:r>
        <w:rPr>
          <w:rFonts w:ascii="SimSun" w:hAnsi="SimSun" w:eastAsia="SimSun" w:cs="SimSun"/>
          <w:sz w:val="21"/>
          <w:szCs w:val="21"/>
          <w:spacing w:val="-16"/>
        </w:rPr>
        <w:t>下四种类型：</w:t>
      </w:r>
    </w:p>
    <w:p>
      <w:pPr>
        <w:ind w:right="89" w:firstLine="389"/>
        <w:spacing w:before="69" w:line="261" w:lineRule="auto"/>
        <w:rPr>
          <w:rFonts w:ascii="SimSun" w:hAnsi="SimSun" w:eastAsia="SimSun" w:cs="SimSun"/>
          <w:sz w:val="21"/>
          <w:szCs w:val="21"/>
        </w:rPr>
      </w:pPr>
      <w:r>
        <w:rPr>
          <w:rFonts w:ascii="SimSun" w:hAnsi="SimSun" w:eastAsia="SimSun" w:cs="SimSun"/>
          <w:sz w:val="21"/>
          <w:szCs w:val="21"/>
          <w:spacing w:val="-17"/>
        </w:rPr>
        <w:t>(1)前脊髓综合征：颈脊髓前方受压严重，有时可引起脊髓前中央动脉闭塞，出现四肢瘫痪，下肢</w:t>
      </w:r>
      <w:r>
        <w:rPr>
          <w:rFonts w:ascii="SimSun" w:hAnsi="SimSun" w:eastAsia="SimSun" w:cs="SimSun"/>
          <w:sz w:val="21"/>
          <w:szCs w:val="21"/>
          <w:spacing w:val="1"/>
        </w:rPr>
        <w:t xml:space="preserve"> </w:t>
      </w:r>
      <w:r>
        <w:rPr>
          <w:rFonts w:ascii="SimSun" w:hAnsi="SimSun" w:eastAsia="SimSun" w:cs="SimSun"/>
          <w:sz w:val="21"/>
          <w:szCs w:val="21"/>
          <w:spacing w:val="-15"/>
        </w:rPr>
        <w:t>瘫痪重于上肢瘫痪，但下肢和会阴部仍保持位置觉和深感觉，有时甚至还保留有浅感觉。此型损伤的</w:t>
      </w:r>
      <w:r>
        <w:rPr>
          <w:rFonts w:ascii="SimSun" w:hAnsi="SimSun" w:eastAsia="SimSun" w:cs="SimSun"/>
          <w:sz w:val="21"/>
          <w:szCs w:val="21"/>
          <w:spacing w:val="14"/>
        </w:rPr>
        <w:t xml:space="preserve"> </w:t>
      </w:r>
      <w:r>
        <w:rPr>
          <w:rFonts w:ascii="SimSun" w:hAnsi="SimSun" w:eastAsia="SimSun" w:cs="SimSun"/>
          <w:sz w:val="21"/>
          <w:szCs w:val="21"/>
          <w:spacing w:val="-11"/>
        </w:rPr>
        <w:t>预后为不完全性损伤中最差者。</w:t>
      </w:r>
    </w:p>
    <w:p>
      <w:pPr>
        <w:ind w:left="389"/>
        <w:spacing w:before="70" w:line="219" w:lineRule="auto"/>
        <w:rPr>
          <w:rFonts w:ascii="SimSun" w:hAnsi="SimSun" w:eastAsia="SimSun" w:cs="SimSun"/>
          <w:sz w:val="21"/>
          <w:szCs w:val="21"/>
        </w:rPr>
      </w:pPr>
      <w:r>
        <w:rPr>
          <w:rFonts w:ascii="SimSun" w:hAnsi="SimSun" w:eastAsia="SimSun" w:cs="SimSun"/>
          <w:sz w:val="21"/>
          <w:szCs w:val="21"/>
          <w:spacing w:val="-15"/>
        </w:rPr>
        <w:t>(2)后脊髓综合征：脊髓受损平面以下运动功能和痛温觉、触觉存在，但深感觉全部或</w:t>
      </w:r>
      <w:r>
        <w:rPr>
          <w:rFonts w:ascii="SimSun" w:hAnsi="SimSun" w:eastAsia="SimSun" w:cs="SimSun"/>
          <w:sz w:val="21"/>
          <w:szCs w:val="21"/>
          <w:spacing w:val="-16"/>
        </w:rPr>
        <w:t>部分消失。</w:t>
      </w:r>
    </w:p>
    <w:p>
      <w:pPr>
        <w:ind w:right="95" w:firstLine="389"/>
        <w:spacing w:before="71" w:line="261" w:lineRule="auto"/>
        <w:rPr>
          <w:rFonts w:ascii="SimSun" w:hAnsi="SimSun" w:eastAsia="SimSun" w:cs="SimSun"/>
          <w:sz w:val="21"/>
          <w:szCs w:val="21"/>
        </w:rPr>
      </w:pPr>
      <w:r>
        <w:rPr>
          <w:rFonts w:ascii="SimSun" w:hAnsi="SimSun" w:eastAsia="SimSun" w:cs="SimSun"/>
          <w:sz w:val="21"/>
          <w:szCs w:val="21"/>
          <w:spacing w:val="-8"/>
        </w:rPr>
        <w:t>(3)脊髓中央管周围综合征：多数发生于颈椎过伸性损伤。颈椎管因颈椎过伸而发生急剧性容</w:t>
      </w:r>
      <w:r>
        <w:rPr>
          <w:rFonts w:ascii="SimSun" w:hAnsi="SimSun" w:eastAsia="SimSun" w:cs="SimSun"/>
          <w:sz w:val="21"/>
          <w:szCs w:val="21"/>
          <w:spacing w:val="10"/>
        </w:rPr>
        <w:t xml:space="preserve"> </w:t>
      </w:r>
      <w:r>
        <w:rPr>
          <w:rFonts w:ascii="SimSun" w:hAnsi="SimSun" w:eastAsia="SimSun" w:cs="SimSun"/>
          <w:sz w:val="21"/>
          <w:szCs w:val="21"/>
          <w:spacing w:val="-19"/>
        </w:rPr>
        <w:t>积减小，脊髓受黄韧带皱褶、椎间盘或骨刺的前后挤压，使脊髓中央管周围的传导束受到</w:t>
      </w:r>
      <w:r>
        <w:rPr>
          <w:rFonts w:ascii="SimSun" w:hAnsi="SimSun" w:eastAsia="SimSun" w:cs="SimSun"/>
          <w:sz w:val="21"/>
          <w:szCs w:val="21"/>
          <w:spacing w:val="-20"/>
        </w:rPr>
        <w:t>损伤，表现为</w:t>
      </w:r>
      <w:r>
        <w:rPr>
          <w:rFonts w:ascii="SimSun" w:hAnsi="SimSun" w:eastAsia="SimSun" w:cs="SimSun"/>
          <w:sz w:val="21"/>
          <w:szCs w:val="21"/>
        </w:rPr>
        <w:t xml:space="preserve"> </w:t>
      </w:r>
      <w:r>
        <w:rPr>
          <w:rFonts w:ascii="SimSun" w:hAnsi="SimSun" w:eastAsia="SimSun" w:cs="SimSun"/>
          <w:sz w:val="21"/>
          <w:szCs w:val="21"/>
          <w:spacing w:val="-19"/>
        </w:rPr>
        <w:t>损伤平面以下的四肢瘫，上肢重于下肢，没有感觉分离</w:t>
      </w:r>
      <w:r>
        <w:rPr>
          <w:rFonts w:ascii="SimSun" w:hAnsi="SimSun" w:eastAsia="SimSun" w:cs="SimSun"/>
          <w:sz w:val="21"/>
          <w:szCs w:val="21"/>
          <w:spacing w:val="-20"/>
        </w:rPr>
        <w:t>。</w:t>
      </w:r>
    </w:p>
    <w:p>
      <w:pPr>
        <w:ind w:right="95" w:firstLine="389"/>
        <w:spacing w:before="64" w:line="253" w:lineRule="auto"/>
        <w:rPr>
          <w:rFonts w:ascii="SimSun" w:hAnsi="SimSun" w:eastAsia="SimSun" w:cs="SimSun"/>
          <w:sz w:val="21"/>
          <w:szCs w:val="21"/>
        </w:rPr>
      </w:pPr>
      <w:r>
        <w:rPr>
          <w:rFonts w:ascii="SimSun" w:hAnsi="SimSun" w:eastAsia="SimSun" w:cs="SimSun"/>
          <w:sz w:val="21"/>
          <w:szCs w:val="21"/>
          <w:spacing w:val="-5"/>
        </w:rPr>
        <w:t>(4)脊髓半切综合征：又名</w:t>
      </w:r>
      <w:r>
        <w:rPr>
          <w:rFonts w:ascii="SimSun" w:hAnsi="SimSun" w:eastAsia="SimSun" w:cs="SimSun"/>
          <w:sz w:val="21"/>
          <w:szCs w:val="21"/>
          <w:spacing w:val="-62"/>
        </w:rPr>
        <w:t xml:space="preserve"> </w:t>
      </w:r>
      <w:r>
        <w:rPr>
          <w:rFonts w:ascii="SimSun" w:hAnsi="SimSun" w:eastAsia="SimSun" w:cs="SimSun"/>
          <w:sz w:val="21"/>
          <w:szCs w:val="21"/>
          <w:spacing w:val="-5"/>
        </w:rPr>
        <w:t>Brown-Sequard综合征。损伤平面以下同侧肢体的运动</w:t>
      </w:r>
      <w:r>
        <w:rPr>
          <w:rFonts w:ascii="SimSun" w:hAnsi="SimSun" w:eastAsia="SimSun" w:cs="SimSun"/>
          <w:sz w:val="21"/>
          <w:szCs w:val="21"/>
          <w:spacing w:val="-6"/>
        </w:rPr>
        <w:t>及深感觉消</w:t>
      </w:r>
      <w:r>
        <w:rPr>
          <w:rFonts w:ascii="SimSun" w:hAnsi="SimSun" w:eastAsia="SimSun" w:cs="SimSun"/>
          <w:sz w:val="21"/>
          <w:szCs w:val="21"/>
        </w:rPr>
        <w:t xml:space="preserve"> </w:t>
      </w:r>
      <w:r>
        <w:rPr>
          <w:rFonts w:ascii="SimSun" w:hAnsi="SimSun" w:eastAsia="SimSun" w:cs="SimSun"/>
          <w:sz w:val="21"/>
          <w:szCs w:val="21"/>
          <w:spacing w:val="-19"/>
        </w:rPr>
        <w:t>失，对侧肢体痛觉和温觉消失。</w:t>
      </w:r>
    </w:p>
    <w:p>
      <w:pPr>
        <w:ind w:right="73" w:firstLine="389"/>
        <w:spacing w:before="91" w:line="265" w:lineRule="auto"/>
        <w:rPr>
          <w:rFonts w:ascii="SimSun" w:hAnsi="SimSun" w:eastAsia="SimSun" w:cs="SimSun"/>
          <w:sz w:val="21"/>
          <w:szCs w:val="21"/>
        </w:rPr>
      </w:pPr>
      <w:r>
        <w:rPr>
          <w:rFonts w:ascii="SimHei" w:hAnsi="SimHei" w:eastAsia="SimHei" w:cs="SimHei"/>
          <w:sz w:val="21"/>
          <w:szCs w:val="21"/>
          <w:spacing w:val="-8"/>
        </w:rPr>
        <w:t>3.完全性脊髓损伤</w:t>
      </w:r>
      <w:r>
        <w:rPr>
          <w:rFonts w:ascii="SimHei" w:hAnsi="SimHei" w:eastAsia="SimHei" w:cs="SimHei"/>
          <w:sz w:val="21"/>
          <w:szCs w:val="21"/>
          <w:spacing w:val="43"/>
        </w:rPr>
        <w:t xml:space="preserve"> </w:t>
      </w:r>
      <w:r>
        <w:rPr>
          <w:rFonts w:ascii="SimHei" w:hAnsi="SimHei" w:eastAsia="SimHei" w:cs="SimHei"/>
          <w:sz w:val="21"/>
          <w:szCs w:val="21"/>
          <w:spacing w:val="-8"/>
        </w:rPr>
        <w:t>脊髓实质完全性横贯性损害</w:t>
      </w:r>
      <w:r>
        <w:rPr>
          <w:rFonts w:ascii="SimHei" w:hAnsi="SimHei" w:eastAsia="SimHei" w:cs="SimHei"/>
          <w:sz w:val="21"/>
          <w:szCs w:val="21"/>
          <w:spacing w:val="-9"/>
        </w:rPr>
        <w:t>，损伤平面以下的最低位骶段感觉、运动功能</w:t>
      </w:r>
      <w:r>
        <w:rPr>
          <w:rFonts w:ascii="SimHei" w:hAnsi="SimHei" w:eastAsia="SimHei" w:cs="SimHei"/>
          <w:sz w:val="21"/>
          <w:szCs w:val="21"/>
        </w:rPr>
        <w:t xml:space="preserve"> </w:t>
      </w:r>
      <w:r>
        <w:rPr>
          <w:rFonts w:ascii="SimSun" w:hAnsi="SimSun" w:eastAsia="SimSun" w:cs="SimSun"/>
          <w:sz w:val="21"/>
          <w:szCs w:val="21"/>
          <w:spacing w:val="-10"/>
        </w:rPr>
        <w:t>完全丧失，包括肛门周围的感觉和肛门括约肌的收缩运动丧失，称为脊髓休克期。2～4周后逐渐演</w:t>
      </w:r>
      <w:r>
        <w:rPr>
          <w:rFonts w:ascii="SimSun" w:hAnsi="SimSun" w:eastAsia="SimSun" w:cs="SimSun"/>
          <w:sz w:val="21"/>
          <w:szCs w:val="21"/>
        </w:rPr>
        <w:t xml:space="preserve"> </w:t>
      </w:r>
      <w:r>
        <w:rPr>
          <w:rFonts w:ascii="SimSun" w:hAnsi="SimSun" w:eastAsia="SimSun" w:cs="SimSun"/>
          <w:sz w:val="21"/>
          <w:szCs w:val="21"/>
          <w:spacing w:val="-15"/>
        </w:rPr>
        <w:t>变成痉挛性瘫痪，表现为肌张力增高，腱反射亢进，并出现病理性锥体束征。胸段脊髓损伤表现为截</w:t>
      </w:r>
      <w:r>
        <w:rPr>
          <w:rFonts w:ascii="SimSun" w:hAnsi="SimSun" w:eastAsia="SimSun" w:cs="SimSun"/>
          <w:sz w:val="21"/>
          <w:szCs w:val="21"/>
          <w:spacing w:val="8"/>
        </w:rPr>
        <w:t xml:space="preserve"> </w:t>
      </w:r>
      <w:r>
        <w:rPr>
          <w:rFonts w:ascii="SimSun" w:hAnsi="SimSun" w:eastAsia="SimSun" w:cs="SimSun"/>
          <w:sz w:val="21"/>
          <w:szCs w:val="21"/>
          <w:spacing w:val="-14"/>
        </w:rPr>
        <w:t>瘫，颈段脊髓损伤则表现为四肢瘫。上颈椎损伤的四肢瘫均为痉挛性瘫</w:t>
      </w:r>
      <w:r>
        <w:rPr>
          <w:rFonts w:ascii="SimSun" w:hAnsi="SimSun" w:eastAsia="SimSun" w:cs="SimSun"/>
          <w:sz w:val="21"/>
          <w:szCs w:val="21"/>
          <w:spacing w:val="-15"/>
        </w:rPr>
        <w:t>痪，下颈椎损伤的四肢瘫由于</w:t>
      </w:r>
      <w:r>
        <w:rPr>
          <w:rFonts w:ascii="SimSun" w:hAnsi="SimSun" w:eastAsia="SimSun" w:cs="SimSun"/>
          <w:sz w:val="21"/>
          <w:szCs w:val="21"/>
        </w:rPr>
        <w:t xml:space="preserve"> </w:t>
      </w:r>
      <w:r>
        <w:rPr>
          <w:rFonts w:ascii="SimSun" w:hAnsi="SimSun" w:eastAsia="SimSun" w:cs="SimSun"/>
          <w:sz w:val="21"/>
          <w:szCs w:val="21"/>
          <w:spacing w:val="-16"/>
        </w:rPr>
        <w:t>脊髓颈膨大部位和神经根的毁损，上肢表现为弛缓性瘫痪，下肢仍为痉挛性</w:t>
      </w:r>
      <w:r>
        <w:rPr>
          <w:rFonts w:ascii="SimSun" w:hAnsi="SimSun" w:eastAsia="SimSun" w:cs="SimSun"/>
          <w:sz w:val="21"/>
          <w:szCs w:val="21"/>
          <w:spacing w:val="-17"/>
        </w:rPr>
        <w:t>瘫痪。</w:t>
      </w:r>
    </w:p>
    <w:p>
      <w:pPr>
        <w:ind w:right="74" w:firstLine="389"/>
        <w:spacing w:before="62" w:line="255"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25"/>
        </w:rPr>
        <w:t xml:space="preserve"> </w:t>
      </w:r>
      <w:r>
        <w:rPr>
          <w:rFonts w:ascii="SimSun" w:hAnsi="SimSun" w:eastAsia="SimSun" w:cs="SimSun"/>
          <w:sz w:val="21"/>
          <w:szCs w:val="21"/>
          <w:spacing w:val="-6"/>
        </w:rPr>
        <w:t>脊髓圆锥损伤</w:t>
      </w:r>
      <w:r>
        <w:rPr>
          <w:rFonts w:ascii="SimSun" w:hAnsi="SimSun" w:eastAsia="SimSun" w:cs="SimSun"/>
          <w:sz w:val="21"/>
          <w:szCs w:val="21"/>
          <w:spacing w:val="74"/>
        </w:rPr>
        <w:t xml:space="preserve"> </w:t>
      </w:r>
      <w:r>
        <w:rPr>
          <w:rFonts w:ascii="SimSun" w:hAnsi="SimSun" w:eastAsia="SimSun" w:cs="SimSun"/>
          <w:sz w:val="21"/>
          <w:szCs w:val="21"/>
          <w:spacing w:val="-6"/>
        </w:rPr>
        <w:t>正常人脊髓终止于第1腰椎体的下缘，因此，第12胸椎和第1腰椎骨折可发</w:t>
      </w:r>
      <w:r>
        <w:rPr>
          <w:rFonts w:ascii="SimSun" w:hAnsi="SimSun" w:eastAsia="SimSun" w:cs="SimSun"/>
          <w:sz w:val="21"/>
          <w:szCs w:val="21"/>
        </w:rPr>
        <w:t xml:space="preserve"> </w:t>
      </w:r>
      <w:r>
        <w:rPr>
          <w:rFonts w:ascii="SimSun" w:hAnsi="SimSun" w:eastAsia="SimSun" w:cs="SimSun"/>
          <w:sz w:val="21"/>
          <w:szCs w:val="21"/>
          <w:spacing w:val="-9"/>
        </w:rPr>
        <w:t>生脊髓圆锥损伤，表现为会阴部(鞍区)皮肤</w:t>
      </w:r>
      <w:r>
        <w:rPr>
          <w:rFonts w:ascii="SimSun" w:hAnsi="SimSun" w:eastAsia="SimSun" w:cs="SimSun"/>
          <w:sz w:val="21"/>
          <w:szCs w:val="21"/>
          <w:spacing w:val="-10"/>
        </w:rPr>
        <w:t>感觉缺失，括约肌功能丧失致大小便不能控制和性功能</w:t>
      </w:r>
      <w:r>
        <w:rPr>
          <w:rFonts w:ascii="SimSun" w:hAnsi="SimSun" w:eastAsia="SimSun" w:cs="SimSun"/>
          <w:sz w:val="21"/>
          <w:szCs w:val="21"/>
        </w:rPr>
        <w:t xml:space="preserve"> </w:t>
      </w:r>
      <w:r>
        <w:rPr>
          <w:rFonts w:ascii="SimSun" w:hAnsi="SimSun" w:eastAsia="SimSun" w:cs="SimSun"/>
          <w:sz w:val="21"/>
          <w:szCs w:val="21"/>
          <w:spacing w:val="-17"/>
        </w:rPr>
        <w:t>障碍，双下肢的感觉和运动仍保持正常。</w:t>
      </w:r>
    </w:p>
    <w:p>
      <w:pPr>
        <w:ind w:right="74" w:firstLine="389"/>
        <w:spacing w:before="59" w:line="255"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19"/>
        </w:rPr>
        <w:t xml:space="preserve"> </w:t>
      </w:r>
      <w:r>
        <w:rPr>
          <w:rFonts w:ascii="SimSun" w:hAnsi="SimSun" w:eastAsia="SimSun" w:cs="SimSun"/>
          <w:sz w:val="21"/>
          <w:szCs w:val="21"/>
          <w:spacing w:val="-10"/>
        </w:rPr>
        <w:t>马尾神经损伤</w:t>
      </w:r>
      <w:r>
        <w:rPr>
          <w:rFonts w:ascii="SimSun" w:hAnsi="SimSun" w:eastAsia="SimSun" w:cs="SimSun"/>
          <w:sz w:val="21"/>
          <w:szCs w:val="21"/>
          <w:spacing w:val="69"/>
        </w:rPr>
        <w:t xml:space="preserve"> </w:t>
      </w:r>
      <w:r>
        <w:rPr>
          <w:rFonts w:ascii="SimSun" w:hAnsi="SimSun" w:eastAsia="SimSun" w:cs="SimSun"/>
          <w:sz w:val="21"/>
          <w:szCs w:val="21"/>
          <w:spacing w:val="-10"/>
        </w:rPr>
        <w:t>马尾神经起自第2腰椎的骶脊髓，</w:t>
      </w:r>
      <w:r>
        <w:rPr>
          <w:rFonts w:ascii="SimSun" w:hAnsi="SimSun" w:eastAsia="SimSun" w:cs="SimSun"/>
          <w:sz w:val="21"/>
          <w:szCs w:val="21"/>
          <w:spacing w:val="54"/>
        </w:rPr>
        <w:t xml:space="preserve"> </w:t>
      </w:r>
      <w:r>
        <w:rPr>
          <w:rFonts w:ascii="SimSun" w:hAnsi="SimSun" w:eastAsia="SimSun" w:cs="SimSun"/>
          <w:sz w:val="21"/>
          <w:szCs w:val="21"/>
          <w:spacing w:val="-10"/>
        </w:rPr>
        <w:t>一般终止于第1骶椎下缘。马尾神经损伤</w:t>
      </w:r>
      <w:r>
        <w:rPr>
          <w:rFonts w:ascii="SimSun" w:hAnsi="SimSun" w:eastAsia="SimSun" w:cs="SimSun"/>
          <w:sz w:val="21"/>
          <w:szCs w:val="21"/>
        </w:rPr>
        <w:t xml:space="preserve"> </w:t>
      </w:r>
      <w:r>
        <w:rPr>
          <w:rFonts w:ascii="SimSun" w:hAnsi="SimSun" w:eastAsia="SimSun" w:cs="SimSun"/>
          <w:sz w:val="21"/>
          <w:szCs w:val="21"/>
          <w:spacing w:val="-10"/>
        </w:rPr>
        <w:t>很少为完全性的。表现为损伤平面以下弛缓性瘫痪，有感觉及运动功能及性功能障碍及括约肌功能</w:t>
      </w:r>
      <w:r>
        <w:rPr>
          <w:rFonts w:ascii="SimSun" w:hAnsi="SimSun" w:eastAsia="SimSun" w:cs="SimSun"/>
          <w:sz w:val="21"/>
          <w:szCs w:val="21"/>
          <w:spacing w:val="9"/>
        </w:rPr>
        <w:t xml:space="preserve"> </w:t>
      </w:r>
      <w:r>
        <w:rPr>
          <w:rFonts w:ascii="SimSun" w:hAnsi="SimSun" w:eastAsia="SimSun" w:cs="SimSun"/>
          <w:sz w:val="21"/>
          <w:szCs w:val="21"/>
          <w:spacing w:val="-23"/>
        </w:rPr>
        <w:t>丧失，肌张力降低，腱反射消失，没有病理性锥体束征。</w:t>
      </w:r>
    </w:p>
    <w:p>
      <w:pPr>
        <w:ind w:right="105" w:firstLine="284"/>
        <w:spacing w:before="129" w:line="268" w:lineRule="auto"/>
        <w:jc w:val="both"/>
        <w:rPr>
          <w:rFonts w:ascii="SimSun" w:hAnsi="SimSun" w:eastAsia="SimSun" w:cs="SimSun"/>
          <w:sz w:val="21"/>
          <w:szCs w:val="21"/>
        </w:rPr>
      </w:pPr>
      <w:r>
        <w:rPr>
          <w:rFonts w:ascii="SimSun" w:hAnsi="SimSun" w:eastAsia="SimSun" w:cs="SimSun"/>
          <w:sz w:val="21"/>
          <w:szCs w:val="21"/>
          <w:color w:val="0085D3"/>
        </w:rPr>
        <w:t>【脊髓损伤程度评估】</w:t>
      </w:r>
      <w:r>
        <w:rPr>
          <w:rFonts w:ascii="SimSun" w:hAnsi="SimSun" w:eastAsia="SimSun" w:cs="SimSun"/>
          <w:sz w:val="21"/>
          <w:szCs w:val="21"/>
          <w:color w:val="0085D3"/>
          <w:spacing w:val="-26"/>
        </w:rPr>
        <w:t xml:space="preserve"> </w:t>
      </w:r>
      <w:r>
        <w:rPr>
          <w:rFonts w:ascii="SimSun" w:hAnsi="SimSun" w:eastAsia="SimSun" w:cs="SimSun"/>
          <w:sz w:val="21"/>
          <w:szCs w:val="21"/>
        </w:rPr>
        <w:t>脊髓损伤严重度分级可作为脊髓损伤的自然转</w:t>
      </w:r>
      <w:r>
        <w:rPr>
          <w:rFonts w:ascii="SimSun" w:hAnsi="SimSun" w:eastAsia="SimSun" w:cs="SimSun"/>
          <w:sz w:val="21"/>
          <w:szCs w:val="21"/>
          <w:spacing w:val="-1"/>
        </w:rPr>
        <w:t>归和治疗前后对照的</w:t>
      </w:r>
      <w:r>
        <w:rPr>
          <w:rFonts w:ascii="SimSun" w:hAnsi="SimSun" w:eastAsia="SimSun" w:cs="SimSun"/>
          <w:sz w:val="21"/>
          <w:szCs w:val="21"/>
        </w:rPr>
        <w:t xml:space="preserve"> </w:t>
      </w:r>
      <w:r>
        <w:rPr>
          <w:rFonts w:ascii="SimSun" w:hAnsi="SimSun" w:eastAsia="SimSun" w:cs="SimSun"/>
          <w:sz w:val="21"/>
          <w:szCs w:val="21"/>
          <w:spacing w:val="3"/>
        </w:rPr>
        <w:t>观察指标。依据脊髓损伤的临床表现进行分级，</w:t>
      </w:r>
      <w:r>
        <w:rPr>
          <w:rFonts w:ascii="SimSun" w:hAnsi="SimSun" w:eastAsia="SimSun" w:cs="SimSun"/>
          <w:sz w:val="21"/>
          <w:szCs w:val="21"/>
          <w:spacing w:val="2"/>
        </w:rPr>
        <w:t>目前较常用的是美国脊髓损伤学会</w:t>
      </w:r>
      <w:r>
        <w:rPr>
          <w:rFonts w:ascii="SimSun" w:hAnsi="SimSun" w:eastAsia="SimSun" w:cs="SimSun"/>
          <w:sz w:val="21"/>
          <w:szCs w:val="21"/>
        </w:rPr>
        <w:t>ASIA</w:t>
      </w:r>
      <w:r>
        <w:rPr>
          <w:rFonts w:ascii="SimSun" w:hAnsi="SimSun" w:eastAsia="SimSun" w:cs="SimSun"/>
          <w:sz w:val="21"/>
          <w:szCs w:val="21"/>
          <w:spacing w:val="-24"/>
        </w:rPr>
        <w:t xml:space="preserve"> </w:t>
      </w:r>
      <w:r>
        <w:rPr>
          <w:rFonts w:ascii="SimSun" w:hAnsi="SimSun" w:eastAsia="SimSun" w:cs="SimSun"/>
          <w:sz w:val="21"/>
          <w:szCs w:val="21"/>
          <w:spacing w:val="2"/>
        </w:rPr>
        <w:t>分级</w:t>
      </w:r>
      <w:r>
        <w:rPr>
          <w:rFonts w:ascii="SimSun" w:hAnsi="SimSun" w:eastAsia="SimSun" w:cs="SimSun"/>
          <w:sz w:val="21"/>
          <w:szCs w:val="21"/>
        </w:rPr>
        <w:t xml:space="preserve"> </w:t>
      </w:r>
      <w:r>
        <w:rPr>
          <w:rFonts w:ascii="SimSun" w:hAnsi="SimSun" w:eastAsia="SimSun" w:cs="SimSun"/>
          <w:sz w:val="21"/>
          <w:szCs w:val="21"/>
          <w:spacing w:val="2"/>
        </w:rPr>
        <w:t>(表62-2)。</w:t>
      </w:r>
    </w:p>
    <w:p>
      <w:pPr>
        <w:sectPr>
          <w:type w:val="continuous"/>
          <w:pgSz w:w="11240" w:h="15810"/>
          <w:pgMar w:top="400" w:right="915" w:bottom="400" w:left="619" w:header="0" w:footer="0" w:gutter="0"/>
          <w:cols w:equalWidth="0" w:num="2">
            <w:col w:w="921" w:space="100"/>
            <w:col w:w="8685" w:space="0"/>
          </w:cols>
        </w:sectPr>
        <w:rPr/>
      </w:pPr>
    </w:p>
    <w:p>
      <w:pPr>
        <w:spacing w:line="349" w:lineRule="auto"/>
        <w:rPr>
          <w:rFonts w:ascii="Arial"/>
          <w:sz w:val="21"/>
        </w:rPr>
      </w:pPr>
      <w:r>
        <w:drawing>
          <wp:anchor distT="0" distB="0" distL="0" distR="0" simplePos="0" relativeHeight="252794880" behindDoc="0" locked="0" layoutInCell="0" allowOverlap="1">
            <wp:simplePos x="0" y="0"/>
            <wp:positionH relativeFrom="page">
              <wp:posOffset>6197618</wp:posOffset>
            </wp:positionH>
            <wp:positionV relativeFrom="page">
              <wp:posOffset>9321765</wp:posOffset>
            </wp:positionV>
            <wp:extent cx="533377" cy="419152"/>
            <wp:effectExtent l="0" t="0" r="0" b="0"/>
            <wp:wrapNone/>
            <wp:docPr id="420" name="IM 420"/>
            <wp:cNvGraphicFramePr/>
            <a:graphic>
              <a:graphicData uri="http://schemas.openxmlformats.org/drawingml/2006/picture">
                <pic:pic>
                  <pic:nvPicPr>
                    <pic:cNvPr id="420" name="IM 420"/>
                    <pic:cNvPicPr/>
                  </pic:nvPicPr>
                  <pic:blipFill>
                    <a:blip r:embed="rId442"/>
                    <a:stretch>
                      <a:fillRect/>
                    </a:stretch>
                  </pic:blipFill>
                  <pic:spPr>
                    <a:xfrm rot="0">
                      <a:off x="0" y="0"/>
                      <a:ext cx="533377" cy="419152"/>
                    </a:xfrm>
                    <a:prstGeom prst="rect">
                      <a:avLst/>
                    </a:prstGeom>
                  </pic:spPr>
                </pic:pic>
              </a:graphicData>
            </a:graphic>
          </wp:anchor>
        </w:drawing>
      </w:r>
      <w:r/>
    </w:p>
    <w:p>
      <w:pPr>
        <w:ind w:right="107"/>
        <w:spacing w:before="65" w:line="221" w:lineRule="auto"/>
        <w:jc w:val="right"/>
        <w:rPr>
          <w:rFonts w:ascii="SimSun" w:hAnsi="SimSun" w:eastAsia="SimSun" w:cs="SimSun"/>
          <w:sz w:val="17"/>
          <w:szCs w:val="17"/>
        </w:rPr>
      </w:pPr>
      <w:r>
        <w:rPr>
          <w:rFonts w:ascii="SimHei" w:hAnsi="SimHei" w:eastAsia="SimHei" w:cs="SimHei"/>
          <w:sz w:val="20"/>
          <w:szCs w:val="20"/>
          <w:color w:val="0BA9E3"/>
          <w:spacing w:val="-17"/>
        </w:rPr>
        <w:t>第六十二章</w:t>
      </w:r>
      <w:r>
        <w:rPr>
          <w:rFonts w:ascii="SimHei" w:hAnsi="SimHei" w:eastAsia="SimHei" w:cs="SimHei"/>
          <w:sz w:val="20"/>
          <w:szCs w:val="20"/>
          <w:color w:val="0BA9E3"/>
          <w:spacing w:val="65"/>
        </w:rPr>
        <w:t xml:space="preserve"> </w:t>
      </w:r>
      <w:r>
        <w:rPr>
          <w:rFonts w:ascii="SimHei" w:hAnsi="SimHei" w:eastAsia="SimHei" w:cs="SimHei"/>
          <w:sz w:val="20"/>
          <w:szCs w:val="20"/>
          <w:color w:val="0BA9E3"/>
          <w:spacing w:val="-17"/>
        </w:rPr>
        <w:t>脊柱、脊髓损伤</w:t>
      </w:r>
      <w:r>
        <w:rPr>
          <w:rFonts w:ascii="SimHei" w:hAnsi="SimHei" w:eastAsia="SimHei" w:cs="SimHei"/>
          <w:sz w:val="20"/>
          <w:szCs w:val="20"/>
          <w:color w:val="0BA9E3"/>
          <w:spacing w:val="8"/>
        </w:rPr>
        <w:t xml:space="preserve">      </w:t>
      </w:r>
      <w:r>
        <w:rPr>
          <w:rFonts w:ascii="SimSun" w:hAnsi="SimSun" w:eastAsia="SimSun" w:cs="SimSun"/>
          <w:sz w:val="17"/>
          <w:szCs w:val="17"/>
          <w:b/>
          <w:bCs/>
          <w:color w:val="0089D9"/>
          <w:spacing w:val="-17"/>
        </w:rPr>
        <w:t>689</w:t>
      </w:r>
    </w:p>
    <w:p>
      <w:pPr>
        <w:spacing w:line="290" w:lineRule="auto"/>
        <w:rPr>
          <w:rFonts w:ascii="Arial"/>
          <w:sz w:val="21"/>
        </w:rPr>
      </w:pPr>
      <w:r/>
    </w:p>
    <w:p>
      <w:pPr>
        <w:ind w:left="3429"/>
        <w:spacing w:before="65" w:line="221" w:lineRule="auto"/>
        <w:rPr>
          <w:rFonts w:ascii="SimHei" w:hAnsi="SimHei" w:eastAsia="SimHei" w:cs="SimHei"/>
          <w:sz w:val="20"/>
          <w:szCs w:val="20"/>
        </w:rPr>
      </w:pPr>
      <w:r>
        <w:rPr>
          <w:rFonts w:ascii="SimHei" w:hAnsi="SimHei" w:eastAsia="SimHei" w:cs="SimHei"/>
          <w:sz w:val="20"/>
          <w:szCs w:val="20"/>
          <w:color w:val="05A4F4"/>
          <w:spacing w:val="-12"/>
        </w:rPr>
        <w:t>表</w:t>
      </w:r>
      <w:r>
        <w:rPr>
          <w:rFonts w:ascii="Times New Roman" w:hAnsi="Times New Roman" w:eastAsia="Times New Roman" w:cs="Times New Roman"/>
          <w:sz w:val="20"/>
          <w:szCs w:val="20"/>
          <w:b/>
          <w:bCs/>
          <w:color w:val="05A4F4"/>
          <w:spacing w:val="-12"/>
        </w:rPr>
        <w:t>62-2</w:t>
      </w:r>
      <w:r>
        <w:rPr>
          <w:rFonts w:ascii="Times New Roman" w:hAnsi="Times New Roman" w:eastAsia="Times New Roman" w:cs="Times New Roman"/>
          <w:sz w:val="20"/>
          <w:szCs w:val="20"/>
          <w:color w:val="05A4F4"/>
          <w:spacing w:val="11"/>
        </w:rPr>
        <w:t xml:space="preserve">   </w:t>
      </w:r>
      <w:r>
        <w:rPr>
          <w:rFonts w:ascii="Times New Roman" w:hAnsi="Times New Roman" w:eastAsia="Times New Roman" w:cs="Times New Roman"/>
          <w:sz w:val="20"/>
          <w:szCs w:val="20"/>
          <w:b/>
          <w:bCs/>
          <w:spacing w:val="-12"/>
        </w:rPr>
        <w:t>ASIA</w:t>
      </w:r>
      <w:r>
        <w:rPr>
          <w:rFonts w:ascii="Times New Roman" w:hAnsi="Times New Roman" w:eastAsia="Times New Roman" w:cs="Times New Roman"/>
          <w:sz w:val="20"/>
          <w:szCs w:val="20"/>
          <w:spacing w:val="-7"/>
        </w:rPr>
        <w:t xml:space="preserve"> </w:t>
      </w:r>
      <w:r>
        <w:rPr>
          <w:rFonts w:ascii="SimHei" w:hAnsi="SimHei" w:eastAsia="SimHei" w:cs="SimHei"/>
          <w:sz w:val="20"/>
          <w:szCs w:val="20"/>
          <w:b/>
          <w:bCs/>
          <w:spacing w:val="-12"/>
        </w:rPr>
        <w:t>功能分级</w:t>
      </w:r>
    </w:p>
    <w:p>
      <w:pPr>
        <w:ind w:left="5372"/>
        <w:spacing w:before="202" w:line="221" w:lineRule="auto"/>
        <w:rPr>
          <w:rFonts w:ascii="SimSun" w:hAnsi="SimSun" w:eastAsia="SimSun" w:cs="SimSun"/>
          <w:sz w:val="18"/>
          <w:szCs w:val="18"/>
        </w:rPr>
      </w:pPr>
      <w:r>
        <w:pict>
          <v:shape id="_x0000_s171" style="position:absolute;margin-left:15.629pt;margin-top:8.18141pt;mso-position-vertical-relative:text;mso-position-horizontal-relative:text;width:10.55pt;height:12.8pt;z-index:25279692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b/>
                      <w:bCs/>
                      <w:spacing w:val="-2"/>
                    </w:rPr>
                    <w:t>级</w:t>
                  </w:r>
                </w:p>
              </w:txbxContent>
            </v:textbox>
          </v:shape>
        </w:pict>
      </w:r>
      <w:r>
        <w:pict>
          <v:shape id="_x0000_s172" style="position:absolute;margin-left:69.0027pt;margin-top:9.07356pt;mso-position-vertical-relative:text;mso-position-horizontal-relative:text;width:48.5pt;height:88.4pt;z-index:252793856;" filled="false" stroked="false" type="#_x0000_t202">
            <v:fill on="false"/>
            <v:stroke on="false"/>
            <v:path/>
            <v:imagedata o:title=""/>
            <o:lock v:ext="edit" aspectratio="false"/>
            <v:textbox inset="0mm,0mm,0mm,0mm">
              <w:txbxContent>
                <w:p>
                  <w:pPr>
                    <w:ind w:left="122"/>
                    <w:spacing w:before="20" w:line="219" w:lineRule="auto"/>
                    <w:rPr>
                      <w:rFonts w:ascii="SimSun" w:hAnsi="SimSun" w:eastAsia="SimSun" w:cs="SimSun"/>
                      <w:sz w:val="18"/>
                      <w:szCs w:val="18"/>
                    </w:rPr>
                  </w:pPr>
                  <w:r>
                    <w:rPr>
                      <w:rFonts w:ascii="SimSun" w:hAnsi="SimSun" w:eastAsia="SimSun" w:cs="SimSun"/>
                      <w:sz w:val="18"/>
                      <w:szCs w:val="18"/>
                      <w:b/>
                      <w:bCs/>
                      <w:spacing w:val="1"/>
                    </w:rPr>
                    <w:t>损伤程度</w:t>
                  </w:r>
                </w:p>
                <w:p>
                  <w:pPr>
                    <w:ind w:left="119"/>
                    <w:spacing w:before="109" w:line="219" w:lineRule="auto"/>
                    <w:rPr>
                      <w:rFonts w:ascii="SimSun" w:hAnsi="SimSun" w:eastAsia="SimSun" w:cs="SimSun"/>
                      <w:sz w:val="18"/>
                      <w:szCs w:val="18"/>
                    </w:rPr>
                  </w:pPr>
                  <w:r>
                    <w:rPr>
                      <w:rFonts w:ascii="SimSun" w:hAnsi="SimSun" w:eastAsia="SimSun" w:cs="SimSun"/>
                      <w:sz w:val="18"/>
                      <w:szCs w:val="18"/>
                      <w:spacing w:val="4"/>
                    </w:rPr>
                    <w:t>完全损伤</w:t>
                  </w:r>
                </w:p>
                <w:p>
                  <w:pPr>
                    <w:ind w:left="30"/>
                    <w:spacing w:before="76" w:line="219" w:lineRule="auto"/>
                    <w:rPr>
                      <w:rFonts w:ascii="SimSun" w:hAnsi="SimSun" w:eastAsia="SimSun" w:cs="SimSun"/>
                      <w:sz w:val="18"/>
                      <w:szCs w:val="18"/>
                    </w:rPr>
                  </w:pPr>
                  <w:r>
                    <w:rPr>
                      <w:rFonts w:ascii="SimSun" w:hAnsi="SimSun" w:eastAsia="SimSun" w:cs="SimSun"/>
                      <w:sz w:val="18"/>
                      <w:szCs w:val="18"/>
                      <w:spacing w:val="3"/>
                    </w:rPr>
                    <w:t>不完全损伤</w:t>
                  </w:r>
                </w:p>
                <w:p>
                  <w:pPr>
                    <w:ind w:left="30"/>
                    <w:spacing w:before="96" w:line="219" w:lineRule="auto"/>
                    <w:rPr>
                      <w:rFonts w:ascii="SimSun" w:hAnsi="SimSun" w:eastAsia="SimSun" w:cs="SimSun"/>
                      <w:sz w:val="18"/>
                      <w:szCs w:val="18"/>
                    </w:rPr>
                  </w:pPr>
                  <w:r>
                    <w:rPr>
                      <w:rFonts w:ascii="SimSun" w:hAnsi="SimSun" w:eastAsia="SimSun" w:cs="SimSun"/>
                      <w:sz w:val="18"/>
                      <w:szCs w:val="18"/>
                      <w:spacing w:val="3"/>
                    </w:rPr>
                    <w:t>不完全损伤</w:t>
                  </w:r>
                </w:p>
                <w:p>
                  <w:pPr>
                    <w:ind w:left="20"/>
                    <w:spacing w:before="76" w:line="219" w:lineRule="auto"/>
                    <w:rPr>
                      <w:rFonts w:ascii="SimSun" w:hAnsi="SimSun" w:eastAsia="SimSun" w:cs="SimSun"/>
                      <w:sz w:val="18"/>
                      <w:szCs w:val="18"/>
                    </w:rPr>
                  </w:pPr>
                  <w:r>
                    <w:rPr>
                      <w:rFonts w:ascii="SimSun" w:hAnsi="SimSun" w:eastAsia="SimSun" w:cs="SimSun"/>
                      <w:sz w:val="18"/>
                      <w:szCs w:val="18"/>
                      <w:spacing w:val="5"/>
                    </w:rPr>
                    <w:t>不完全损伤</w:t>
                  </w:r>
                </w:p>
                <w:p>
                  <w:pPr>
                    <w:ind w:left="299"/>
                    <w:spacing w:before="86" w:line="220" w:lineRule="auto"/>
                    <w:rPr>
                      <w:rFonts w:ascii="SimSun" w:hAnsi="SimSun" w:eastAsia="SimSun" w:cs="SimSun"/>
                      <w:sz w:val="18"/>
                      <w:szCs w:val="18"/>
                    </w:rPr>
                  </w:pPr>
                  <w:r>
                    <w:rPr>
                      <w:rFonts w:ascii="SimSun" w:hAnsi="SimSun" w:eastAsia="SimSun" w:cs="SimSun"/>
                      <w:sz w:val="18"/>
                      <w:szCs w:val="18"/>
                      <w:spacing w:val="4"/>
                    </w:rPr>
                    <w:t>正常</w:t>
                  </w:r>
                </w:p>
              </w:txbxContent>
            </v:textbox>
          </v:shape>
        </w:pict>
      </w:r>
      <w:r>
        <w:rPr>
          <w:rFonts w:ascii="SimSun" w:hAnsi="SimSun" w:eastAsia="SimSun" w:cs="SimSun"/>
          <w:sz w:val="18"/>
          <w:szCs w:val="18"/>
          <w:b/>
          <w:bCs/>
          <w:spacing w:val="-7"/>
        </w:rPr>
        <w:t>功</w:t>
      </w:r>
      <w:r>
        <w:rPr>
          <w:rFonts w:ascii="SimSun" w:hAnsi="SimSun" w:eastAsia="SimSun" w:cs="SimSun"/>
          <w:sz w:val="18"/>
          <w:szCs w:val="18"/>
          <w:spacing w:val="4"/>
        </w:rPr>
        <w:t xml:space="preserve">    </w:t>
      </w:r>
      <w:r>
        <w:rPr>
          <w:rFonts w:ascii="SimSun" w:hAnsi="SimSun" w:eastAsia="SimSun" w:cs="SimSun"/>
          <w:sz w:val="18"/>
          <w:szCs w:val="18"/>
          <w:b/>
          <w:bCs/>
          <w:spacing w:val="-7"/>
        </w:rPr>
        <w:t>能</w:t>
      </w:r>
    </w:p>
    <w:p>
      <w:pPr>
        <w:ind w:left="3109"/>
        <w:spacing w:before="106" w:line="219" w:lineRule="auto"/>
        <w:rPr>
          <w:rFonts w:ascii="SimSun" w:hAnsi="SimSun" w:eastAsia="SimSun" w:cs="SimSun"/>
          <w:sz w:val="18"/>
          <w:szCs w:val="18"/>
        </w:rPr>
      </w:pPr>
      <w:r>
        <w:pict>
          <v:shape id="_x0000_s173" style="position:absolute;margin-left:20.5021pt;margin-top:6.06737pt;mso-position-vertical-relative:text;mso-position-horizontal-relative:text;width:6.95pt;height:70.5pt;z-index:252795904;" filled="false" stroked="false" type="#_x0000_t202">
            <v:fill on="false"/>
            <v:stroke on="false"/>
            <v:path/>
            <v:imagedata o:title=""/>
            <o:lock v:ext="edit" aspectratio="false"/>
            <v:textbox inset="0mm,0mm,0mm,0mm">
              <w:txbxContent>
                <w:p>
                  <w:pPr>
                    <w:ind w:left="30"/>
                    <w:spacing w:before="20" w:line="184" w:lineRule="auto"/>
                    <w:rPr>
                      <w:rFonts w:ascii="SimSun" w:hAnsi="SimSun" w:eastAsia="SimSun" w:cs="SimSun"/>
                      <w:sz w:val="18"/>
                      <w:szCs w:val="18"/>
                    </w:rPr>
                  </w:pPr>
                  <w:r>
                    <w:rPr>
                      <w:rFonts w:ascii="SimSun" w:hAnsi="SimSun" w:eastAsia="SimSun" w:cs="SimSun"/>
                      <w:sz w:val="18"/>
                      <w:szCs w:val="18"/>
                    </w:rPr>
                    <w:t>A</w:t>
                  </w:r>
                </w:p>
                <w:p>
                  <w:pPr>
                    <w:ind w:left="30"/>
                    <w:spacing w:before="112" w:line="182" w:lineRule="auto"/>
                    <w:rPr>
                      <w:rFonts w:ascii="SimSun" w:hAnsi="SimSun" w:eastAsia="SimSun" w:cs="SimSun"/>
                      <w:sz w:val="18"/>
                      <w:szCs w:val="18"/>
                    </w:rPr>
                  </w:pPr>
                  <w:r>
                    <w:rPr>
                      <w:rFonts w:ascii="SimSun" w:hAnsi="SimSun" w:eastAsia="SimSun" w:cs="SimSun"/>
                      <w:sz w:val="18"/>
                      <w:szCs w:val="18"/>
                      <w:color w:val="525B5F"/>
                    </w:rPr>
                    <w:t>B</w:t>
                  </w:r>
                </w:p>
                <w:p>
                  <w:pPr>
                    <w:ind w:left="30"/>
                    <w:spacing w:before="111" w:line="183" w:lineRule="auto"/>
                    <w:rPr>
                      <w:rFonts w:ascii="SimSun" w:hAnsi="SimSun" w:eastAsia="SimSun" w:cs="SimSun"/>
                      <w:sz w:val="18"/>
                      <w:szCs w:val="18"/>
                    </w:rPr>
                  </w:pPr>
                  <w:r>
                    <w:rPr>
                      <w:rFonts w:ascii="SimSun" w:hAnsi="SimSun" w:eastAsia="SimSun" w:cs="SimSun"/>
                      <w:sz w:val="18"/>
                      <w:szCs w:val="18"/>
                    </w:rPr>
                    <w:t>C</w:t>
                  </w:r>
                </w:p>
                <w:p>
                  <w:pPr>
                    <w:ind w:left="20"/>
                    <w:spacing w:before="122" w:line="182" w:lineRule="auto"/>
                    <w:rPr>
                      <w:rFonts w:ascii="SimSun" w:hAnsi="SimSun" w:eastAsia="SimSun" w:cs="SimSun"/>
                      <w:sz w:val="18"/>
                      <w:szCs w:val="18"/>
                    </w:rPr>
                  </w:pPr>
                  <w:r>
                    <w:rPr>
                      <w:rFonts w:ascii="SimSun" w:hAnsi="SimSun" w:eastAsia="SimSun" w:cs="SimSun"/>
                      <w:sz w:val="18"/>
                      <w:szCs w:val="18"/>
                      <w:color w:val="5C696C"/>
                    </w:rPr>
                    <w:t>D</w:t>
                  </w:r>
                </w:p>
                <w:p>
                  <w:pPr>
                    <w:ind w:left="20"/>
                    <w:spacing w:before="132" w:line="182" w:lineRule="auto"/>
                    <w:rPr>
                      <w:rFonts w:ascii="SimSun" w:hAnsi="SimSun" w:eastAsia="SimSun" w:cs="SimSun"/>
                      <w:sz w:val="18"/>
                      <w:szCs w:val="18"/>
                    </w:rPr>
                  </w:pPr>
                  <w:r>
                    <w:rPr>
                      <w:rFonts w:ascii="SimSun" w:hAnsi="SimSun" w:eastAsia="SimSun" w:cs="SimSun"/>
                      <w:sz w:val="18"/>
                      <w:szCs w:val="18"/>
                    </w:rPr>
                    <w:t>E</w:t>
                  </w:r>
                </w:p>
              </w:txbxContent>
            </v:textbox>
          </v:shape>
        </w:pict>
      </w:r>
      <w:r>
        <w:rPr>
          <w:rFonts w:ascii="SimSun" w:hAnsi="SimSun" w:eastAsia="SimSun" w:cs="SimSun"/>
          <w:sz w:val="18"/>
          <w:szCs w:val="18"/>
          <w:spacing w:val="-6"/>
        </w:rPr>
        <w:t>损伤平面以下无任何感觉、运动功能保留</w:t>
      </w:r>
    </w:p>
    <w:p>
      <w:pPr>
        <w:ind w:left="3109"/>
        <w:spacing w:before="76" w:line="219" w:lineRule="auto"/>
        <w:rPr>
          <w:rFonts w:ascii="SimSun" w:hAnsi="SimSun" w:eastAsia="SimSun" w:cs="SimSun"/>
          <w:sz w:val="18"/>
          <w:szCs w:val="18"/>
        </w:rPr>
      </w:pPr>
      <w:r>
        <w:rPr>
          <w:rFonts w:ascii="SimSun" w:hAnsi="SimSun" w:eastAsia="SimSun" w:cs="SimSun"/>
          <w:sz w:val="18"/>
          <w:szCs w:val="18"/>
          <w:spacing w:val="-9"/>
        </w:rPr>
        <w:t>损伤平面以下，包括腰骶段感觉存在，但无运动功能</w:t>
      </w:r>
    </w:p>
    <w:p>
      <w:pPr>
        <w:ind w:left="3109"/>
        <w:spacing w:before="97" w:line="219" w:lineRule="auto"/>
        <w:rPr>
          <w:rFonts w:ascii="SimSun" w:hAnsi="SimSun" w:eastAsia="SimSun" w:cs="SimSun"/>
          <w:sz w:val="18"/>
          <w:szCs w:val="18"/>
        </w:rPr>
      </w:pPr>
      <w:r>
        <w:rPr>
          <w:rFonts w:ascii="SimSun" w:hAnsi="SimSun" w:eastAsia="SimSun" w:cs="SimSun"/>
          <w:sz w:val="18"/>
          <w:szCs w:val="18"/>
          <w:spacing w:val="-7"/>
        </w:rPr>
        <w:t>损伤平面以下有运动功能，</w:t>
      </w:r>
      <w:r>
        <w:rPr>
          <w:rFonts w:ascii="SimSun" w:hAnsi="SimSun" w:eastAsia="SimSun" w:cs="SimSun"/>
          <w:sz w:val="18"/>
          <w:szCs w:val="18"/>
          <w:spacing w:val="63"/>
        </w:rPr>
        <w:t xml:space="preserve"> </w:t>
      </w:r>
      <w:r>
        <w:rPr>
          <w:rFonts w:ascii="SimSun" w:hAnsi="SimSun" w:eastAsia="SimSun" w:cs="SimSun"/>
          <w:sz w:val="18"/>
          <w:szCs w:val="18"/>
          <w:spacing w:val="-7"/>
        </w:rPr>
        <w:t>一半以上关键肌肉肌力小于3级</w:t>
      </w:r>
    </w:p>
    <w:p>
      <w:pPr>
        <w:ind w:left="3099" w:right="1508" w:firstLine="10"/>
        <w:spacing w:before="76" w:line="264" w:lineRule="auto"/>
        <w:rPr>
          <w:rFonts w:ascii="SimSun" w:hAnsi="SimSun" w:eastAsia="SimSun" w:cs="SimSun"/>
          <w:sz w:val="18"/>
          <w:szCs w:val="18"/>
        </w:rPr>
      </w:pPr>
      <w:r>
        <w:rPr>
          <w:rFonts w:ascii="SimSun" w:hAnsi="SimSun" w:eastAsia="SimSun" w:cs="SimSun"/>
          <w:sz w:val="18"/>
          <w:szCs w:val="18"/>
          <w:spacing w:val="-6"/>
        </w:rPr>
        <w:t>损伤平面以下有运动功能，</w:t>
      </w:r>
      <w:r>
        <w:rPr>
          <w:rFonts w:ascii="SimSun" w:hAnsi="SimSun" w:eastAsia="SimSun" w:cs="SimSun"/>
          <w:sz w:val="18"/>
          <w:szCs w:val="18"/>
          <w:spacing w:val="49"/>
        </w:rPr>
        <w:t xml:space="preserve"> </w:t>
      </w:r>
      <w:r>
        <w:rPr>
          <w:rFonts w:ascii="SimSun" w:hAnsi="SimSun" w:eastAsia="SimSun" w:cs="SimSun"/>
          <w:sz w:val="18"/>
          <w:szCs w:val="18"/>
          <w:spacing w:val="-6"/>
        </w:rPr>
        <w:t>一半以上关键肌肉肌力大于</w:t>
      </w:r>
      <w:r>
        <w:rPr>
          <w:rFonts w:ascii="SimSun" w:hAnsi="SimSun" w:eastAsia="SimSun" w:cs="SimSun"/>
          <w:sz w:val="18"/>
          <w:szCs w:val="18"/>
          <w:spacing w:val="-7"/>
        </w:rPr>
        <w:t>或等于3级</w:t>
      </w:r>
      <w:r>
        <w:rPr>
          <w:rFonts w:ascii="SimSun" w:hAnsi="SimSun" w:eastAsia="SimSun" w:cs="SimSun"/>
          <w:sz w:val="18"/>
          <w:szCs w:val="18"/>
        </w:rPr>
        <w:t xml:space="preserve"> </w:t>
      </w:r>
      <w:r>
        <w:rPr>
          <w:rFonts w:ascii="SimSun" w:hAnsi="SimSun" w:eastAsia="SimSun" w:cs="SimSun"/>
          <w:sz w:val="18"/>
          <w:szCs w:val="18"/>
          <w:spacing w:val="-1"/>
        </w:rPr>
        <w:t>感觉和运动功能正常</w:t>
      </w:r>
    </w:p>
    <w:p>
      <w:pPr>
        <w:ind w:right="1092" w:firstLine="300"/>
        <w:spacing w:before="287" w:line="283" w:lineRule="auto"/>
        <w:rPr>
          <w:rFonts w:ascii="SimSun" w:hAnsi="SimSun" w:eastAsia="SimSun" w:cs="SimSun"/>
          <w:sz w:val="20"/>
          <w:szCs w:val="20"/>
        </w:rPr>
      </w:pPr>
      <w:r>
        <w:rPr>
          <w:rFonts w:ascii="SimSun" w:hAnsi="SimSun" w:eastAsia="SimSun" w:cs="SimSun"/>
          <w:sz w:val="20"/>
          <w:szCs w:val="20"/>
          <w:color w:val="008EE1"/>
          <w:spacing w:val="-2"/>
        </w:rPr>
        <w:t>【影像学检查】</w:t>
      </w:r>
      <w:r>
        <w:rPr>
          <w:rFonts w:ascii="SimSun" w:hAnsi="SimSun" w:eastAsia="SimSun" w:cs="SimSun"/>
          <w:sz w:val="20"/>
          <w:szCs w:val="20"/>
          <w:color w:val="008EE1"/>
          <w:spacing w:val="-30"/>
        </w:rPr>
        <w:t xml:space="preserve"> </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线平片和</w:t>
      </w:r>
      <w:r>
        <w:rPr>
          <w:rFonts w:ascii="Times New Roman" w:hAnsi="Times New Roman" w:eastAsia="Times New Roman" w:cs="Times New Roman"/>
          <w:sz w:val="20"/>
          <w:szCs w:val="20"/>
          <w:spacing w:val="-2"/>
        </w:rPr>
        <w:t>CT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检查为脊髓损伤最常规的影像学检查手段，可发</w:t>
      </w:r>
      <w:r>
        <w:rPr>
          <w:rFonts w:ascii="SimSun" w:hAnsi="SimSun" w:eastAsia="SimSun" w:cs="SimSun"/>
          <w:sz w:val="20"/>
          <w:szCs w:val="20"/>
          <w:spacing w:val="-3"/>
        </w:rPr>
        <w:t>现损伤部位的脊</w:t>
      </w:r>
      <w:r>
        <w:rPr>
          <w:rFonts w:ascii="SimSun" w:hAnsi="SimSun" w:eastAsia="SimSun" w:cs="SimSun"/>
          <w:sz w:val="20"/>
          <w:szCs w:val="20"/>
        </w:rPr>
        <w:t xml:space="preserve"> </w:t>
      </w:r>
      <w:r>
        <w:rPr>
          <w:rFonts w:ascii="SimSun" w:hAnsi="SimSun" w:eastAsia="SimSun" w:cs="SimSun"/>
          <w:sz w:val="20"/>
          <w:szCs w:val="20"/>
          <w:spacing w:val="-2"/>
        </w:rPr>
        <w:t>柱骨折或脱位。经间盘和韧带结构的损伤，X</w:t>
      </w:r>
      <w:r>
        <w:rPr>
          <w:rFonts w:ascii="SimSun" w:hAnsi="SimSun" w:eastAsia="SimSun" w:cs="SimSun"/>
          <w:sz w:val="20"/>
          <w:szCs w:val="20"/>
          <w:spacing w:val="-7"/>
        </w:rPr>
        <w:t xml:space="preserve"> </w:t>
      </w:r>
      <w:r>
        <w:rPr>
          <w:rFonts w:ascii="SimSun" w:hAnsi="SimSun" w:eastAsia="SimSun" w:cs="SimSun"/>
          <w:sz w:val="20"/>
          <w:szCs w:val="20"/>
          <w:spacing w:val="-2"/>
        </w:rPr>
        <w:t>线平片和CT</w:t>
      </w:r>
      <w:r>
        <w:rPr>
          <w:rFonts w:ascii="SimSun" w:hAnsi="SimSun" w:eastAsia="SimSun" w:cs="SimSun"/>
          <w:sz w:val="20"/>
          <w:szCs w:val="20"/>
          <w:spacing w:val="-4"/>
        </w:rPr>
        <w:t xml:space="preserve"> </w:t>
      </w:r>
      <w:r>
        <w:rPr>
          <w:rFonts w:ascii="SimSun" w:hAnsi="SimSun" w:eastAsia="SimSun" w:cs="SimSun"/>
          <w:sz w:val="20"/>
          <w:szCs w:val="20"/>
          <w:spacing w:val="-2"/>
        </w:rPr>
        <w:t>检查可能不能发现明显异常，称之为无放</w:t>
      </w:r>
      <w:r>
        <w:rPr>
          <w:rFonts w:ascii="SimSun" w:hAnsi="SimSun" w:eastAsia="SimSun" w:cs="SimSun"/>
          <w:sz w:val="20"/>
          <w:szCs w:val="20"/>
        </w:rPr>
        <w:t xml:space="preserve"> </w:t>
      </w:r>
      <w:r>
        <w:rPr>
          <w:rFonts w:ascii="SimSun" w:hAnsi="SimSun" w:eastAsia="SimSun" w:cs="SimSun"/>
          <w:sz w:val="20"/>
          <w:szCs w:val="20"/>
          <w:spacing w:val="-11"/>
        </w:rPr>
        <w:t>射线检查异常的脊髓损伤(</w:t>
      </w:r>
      <w:r>
        <w:rPr>
          <w:rFonts w:ascii="SimSun" w:hAnsi="SimSun" w:eastAsia="SimSun" w:cs="SimSun"/>
          <w:sz w:val="20"/>
          <w:szCs w:val="20"/>
          <w:spacing w:val="-10"/>
        </w:rPr>
        <w:t>spinal</w:t>
      </w:r>
      <w:r>
        <w:rPr>
          <w:rFonts w:ascii="SimSun" w:hAnsi="SimSun" w:eastAsia="SimSun" w:cs="SimSun"/>
          <w:sz w:val="20"/>
          <w:szCs w:val="20"/>
          <w:spacing w:val="-3"/>
        </w:rPr>
        <w:t xml:space="preserve"> </w:t>
      </w:r>
      <w:r>
        <w:rPr>
          <w:rFonts w:ascii="SimSun" w:hAnsi="SimSun" w:eastAsia="SimSun" w:cs="SimSun"/>
          <w:sz w:val="20"/>
          <w:szCs w:val="20"/>
          <w:spacing w:val="-10"/>
        </w:rPr>
        <w:t>cord</w:t>
      </w:r>
      <w:r>
        <w:rPr>
          <w:rFonts w:ascii="SimSun" w:hAnsi="SimSun" w:eastAsia="SimSun" w:cs="SimSun"/>
          <w:sz w:val="20"/>
          <w:szCs w:val="20"/>
          <w:spacing w:val="5"/>
        </w:rPr>
        <w:t xml:space="preserve"> </w:t>
      </w:r>
      <w:r>
        <w:rPr>
          <w:rFonts w:ascii="SimSun" w:hAnsi="SimSun" w:eastAsia="SimSun" w:cs="SimSun"/>
          <w:sz w:val="20"/>
          <w:szCs w:val="20"/>
          <w:spacing w:val="-10"/>
        </w:rPr>
        <w:t>injury</w:t>
      </w:r>
      <w:r>
        <w:rPr>
          <w:rFonts w:ascii="SimSun" w:hAnsi="SimSun" w:eastAsia="SimSun" w:cs="SimSun"/>
          <w:sz w:val="20"/>
          <w:szCs w:val="20"/>
          <w:spacing w:val="-11"/>
        </w:rPr>
        <w:t xml:space="preserve"> </w:t>
      </w:r>
      <w:r>
        <w:rPr>
          <w:rFonts w:ascii="SimSun" w:hAnsi="SimSun" w:eastAsia="SimSun" w:cs="SimSun"/>
          <w:sz w:val="20"/>
          <w:szCs w:val="20"/>
          <w:spacing w:val="-10"/>
        </w:rPr>
        <w:t>without</w:t>
      </w:r>
      <w:r>
        <w:rPr>
          <w:rFonts w:ascii="SimSun" w:hAnsi="SimSun" w:eastAsia="SimSun" w:cs="SimSun"/>
          <w:sz w:val="20"/>
          <w:szCs w:val="20"/>
          <w:spacing w:val="-8"/>
        </w:rPr>
        <w:t xml:space="preserve"> </w:t>
      </w:r>
      <w:r>
        <w:rPr>
          <w:rFonts w:ascii="SimSun" w:hAnsi="SimSun" w:eastAsia="SimSun" w:cs="SimSun"/>
          <w:sz w:val="20"/>
          <w:szCs w:val="20"/>
          <w:spacing w:val="-10"/>
        </w:rPr>
        <w:t>radiographic</w:t>
      </w:r>
      <w:r>
        <w:rPr>
          <w:rFonts w:ascii="SimSun" w:hAnsi="SimSun" w:eastAsia="SimSun" w:cs="SimSun"/>
          <w:sz w:val="20"/>
          <w:szCs w:val="20"/>
          <w:spacing w:val="-5"/>
        </w:rPr>
        <w:t xml:space="preserve"> </w:t>
      </w:r>
      <w:r>
        <w:rPr>
          <w:rFonts w:ascii="SimSun" w:hAnsi="SimSun" w:eastAsia="SimSun" w:cs="SimSun"/>
          <w:sz w:val="20"/>
          <w:szCs w:val="20"/>
          <w:spacing w:val="-10"/>
        </w:rPr>
        <w:t>abnorm</w:t>
      </w:r>
      <w:r>
        <w:rPr>
          <w:rFonts w:ascii="SimSun" w:hAnsi="SimSun" w:eastAsia="SimSun" w:cs="SimSun"/>
          <w:sz w:val="20"/>
          <w:szCs w:val="20"/>
          <w:spacing w:val="-11"/>
        </w:rPr>
        <w:t>ality,SCIWORA),多见于颈椎</w:t>
      </w:r>
      <w:r>
        <w:rPr>
          <w:rFonts w:ascii="SimSun" w:hAnsi="SimSun" w:eastAsia="SimSun" w:cs="SimSun"/>
          <w:sz w:val="20"/>
          <w:szCs w:val="20"/>
        </w:rPr>
        <w:t xml:space="preserve"> </w:t>
      </w:r>
      <w:r>
        <w:rPr>
          <w:rFonts w:ascii="SimSun" w:hAnsi="SimSun" w:eastAsia="SimSun" w:cs="SimSun"/>
          <w:sz w:val="20"/>
          <w:szCs w:val="20"/>
          <w:spacing w:val="-10"/>
        </w:rPr>
        <w:t>外伤。</w:t>
      </w:r>
    </w:p>
    <w:p>
      <w:pPr>
        <w:ind w:right="1091" w:firstLine="400"/>
        <w:spacing w:before="81" w:line="262" w:lineRule="auto"/>
        <w:rPr>
          <w:rFonts w:ascii="SimSun" w:hAnsi="SimSun" w:eastAsia="SimSun" w:cs="SimSun"/>
          <w:sz w:val="20"/>
          <w:szCs w:val="20"/>
        </w:rPr>
      </w:pPr>
      <w:r>
        <w:rPr>
          <w:rFonts w:ascii="SimSun" w:hAnsi="SimSun" w:eastAsia="SimSun" w:cs="SimSun"/>
          <w:sz w:val="20"/>
          <w:szCs w:val="20"/>
          <w:spacing w:val="-6"/>
        </w:rPr>
        <w:t>MRI</w:t>
      </w:r>
      <w:r>
        <w:rPr>
          <w:rFonts w:ascii="SimSun" w:hAnsi="SimSun" w:eastAsia="SimSun" w:cs="SimSun"/>
          <w:sz w:val="20"/>
          <w:szCs w:val="20"/>
          <w:spacing w:val="-11"/>
        </w:rPr>
        <w:t xml:space="preserve"> </w:t>
      </w:r>
      <w:r>
        <w:rPr>
          <w:rFonts w:ascii="SimSun" w:hAnsi="SimSun" w:eastAsia="SimSun" w:cs="SimSun"/>
          <w:sz w:val="20"/>
          <w:szCs w:val="20"/>
          <w:spacing w:val="-6"/>
        </w:rPr>
        <w:t>检查可能观察到脊髓损害变化。</w:t>
      </w:r>
      <w:r>
        <w:rPr>
          <w:rFonts w:ascii="SimSun" w:hAnsi="SimSun" w:eastAsia="SimSun" w:cs="SimSun"/>
          <w:sz w:val="20"/>
          <w:szCs w:val="20"/>
        </w:rPr>
        <w:t xml:space="preserve"> </w:t>
      </w:r>
      <w:r>
        <w:rPr>
          <w:rFonts w:ascii="SimSun" w:hAnsi="SimSun" w:eastAsia="SimSun" w:cs="SimSun"/>
          <w:sz w:val="20"/>
          <w:szCs w:val="20"/>
          <w:spacing w:val="-6"/>
        </w:rPr>
        <w:t>MRI</w:t>
      </w:r>
      <w:r>
        <w:rPr>
          <w:rFonts w:ascii="SimSun" w:hAnsi="SimSun" w:eastAsia="SimSun" w:cs="SimSun"/>
          <w:sz w:val="20"/>
          <w:szCs w:val="20"/>
          <w:spacing w:val="-8"/>
        </w:rPr>
        <w:t xml:space="preserve"> </w:t>
      </w:r>
      <w:r>
        <w:rPr>
          <w:rFonts w:ascii="SimSun" w:hAnsi="SimSun" w:eastAsia="SimSun" w:cs="SimSun"/>
          <w:sz w:val="20"/>
          <w:szCs w:val="20"/>
          <w:spacing w:val="-6"/>
        </w:rPr>
        <w:t>不仅可了解脊髓受压程度，还可观察脊髓信号强度、脊</w:t>
      </w:r>
      <w:r>
        <w:rPr>
          <w:rFonts w:ascii="SimSun" w:hAnsi="SimSun" w:eastAsia="SimSun" w:cs="SimSun"/>
          <w:sz w:val="20"/>
          <w:szCs w:val="20"/>
        </w:rPr>
        <w:t xml:space="preserve"> </w:t>
      </w:r>
      <w:r>
        <w:rPr>
          <w:rFonts w:ascii="SimSun" w:hAnsi="SimSun" w:eastAsia="SimSun" w:cs="SimSun"/>
          <w:sz w:val="20"/>
          <w:szCs w:val="20"/>
          <w:spacing w:val="-3"/>
        </w:rPr>
        <w:t>髓信号改变的范围和脊髓萎缩情况等。</w:t>
      </w:r>
    </w:p>
    <w:p>
      <w:pPr>
        <w:ind w:right="1050" w:firstLine="300"/>
        <w:spacing w:before="42" w:line="283" w:lineRule="auto"/>
        <w:rPr>
          <w:rFonts w:ascii="SimSun" w:hAnsi="SimSun" w:eastAsia="SimSun" w:cs="SimSun"/>
          <w:sz w:val="20"/>
          <w:szCs w:val="20"/>
        </w:rPr>
      </w:pPr>
      <w:r>
        <w:rPr>
          <w:rFonts w:ascii="SimSun" w:hAnsi="SimSun" w:eastAsia="SimSun" w:cs="SimSun"/>
          <w:sz w:val="20"/>
          <w:szCs w:val="20"/>
          <w:color w:val="0080CB"/>
          <w:spacing w:val="5"/>
        </w:rPr>
        <w:t>【电生理检查】</w:t>
      </w:r>
      <w:r>
        <w:rPr>
          <w:rFonts w:ascii="SimSun" w:hAnsi="SimSun" w:eastAsia="SimSun" w:cs="SimSun"/>
          <w:sz w:val="20"/>
          <w:szCs w:val="20"/>
          <w:color w:val="0080CB"/>
          <w:spacing w:val="28"/>
        </w:rPr>
        <w:t xml:space="preserve"> </w:t>
      </w:r>
      <w:r>
        <w:rPr>
          <w:rFonts w:ascii="SimSun" w:hAnsi="SimSun" w:eastAsia="SimSun" w:cs="SimSun"/>
          <w:sz w:val="20"/>
          <w:szCs w:val="20"/>
          <w:spacing w:val="5"/>
        </w:rPr>
        <w:t>体感诱发电位检查</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somatosensory</w:t>
      </w:r>
      <w:r>
        <w:rPr>
          <w:rFonts w:ascii="Times New Roman" w:hAnsi="Times New Roman" w:eastAsia="Times New Roman" w:cs="Times New Roman"/>
          <w:sz w:val="20"/>
          <w:szCs w:val="20"/>
          <w:spacing w:val="50"/>
          <w:w w:val="101"/>
        </w:rPr>
        <w:t xml:space="preserve"> </w:t>
      </w:r>
      <w:r>
        <w:rPr>
          <w:rFonts w:ascii="Times New Roman" w:hAnsi="Times New Roman" w:eastAsia="Times New Roman" w:cs="Times New Roman"/>
          <w:sz w:val="20"/>
          <w:szCs w:val="20"/>
        </w:rPr>
        <w:t>evoked</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potential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SEP</w:t>
      </w:r>
      <w:r>
        <w:rPr>
          <w:rFonts w:ascii="Times New Roman" w:hAnsi="Times New Roman" w:eastAsia="Times New Roman" w:cs="Times New Roman"/>
          <w:sz w:val="20"/>
          <w:szCs w:val="20"/>
          <w:spacing w:val="5"/>
        </w:rPr>
        <w:t>)</w:t>
      </w:r>
      <w:r>
        <w:rPr>
          <w:rFonts w:ascii="SimSun" w:hAnsi="SimSun" w:eastAsia="SimSun" w:cs="SimSun"/>
          <w:sz w:val="20"/>
          <w:szCs w:val="20"/>
          <w:spacing w:val="5"/>
        </w:rPr>
        <w:t>和运动诱发电位检查</w:t>
      </w:r>
      <w:r>
        <w:rPr>
          <w:rFonts w:ascii="SimSun" w:hAnsi="SimSun" w:eastAsia="SimSun" w:cs="SimSun"/>
          <w:sz w:val="20"/>
          <w:szCs w:val="20"/>
        </w:rPr>
        <w:t xml:space="preserve">  </w:t>
      </w:r>
      <w:r>
        <w:rPr>
          <w:rFonts w:ascii="SimSun" w:hAnsi="SimSun" w:eastAsia="SimSun" w:cs="SimSun"/>
          <w:sz w:val="20"/>
          <w:szCs w:val="20"/>
          <w:spacing w:val="-6"/>
        </w:rPr>
        <w:t>(motor</w:t>
      </w:r>
      <w:r>
        <w:rPr>
          <w:rFonts w:ascii="SimSun" w:hAnsi="SimSun" w:eastAsia="SimSun" w:cs="SimSun"/>
          <w:sz w:val="20"/>
          <w:szCs w:val="20"/>
          <w:spacing w:val="5"/>
        </w:rPr>
        <w:t xml:space="preserve"> </w:t>
      </w:r>
      <w:r>
        <w:rPr>
          <w:rFonts w:ascii="SimSun" w:hAnsi="SimSun" w:eastAsia="SimSun" w:cs="SimSun"/>
          <w:sz w:val="20"/>
          <w:szCs w:val="20"/>
          <w:spacing w:val="-6"/>
        </w:rPr>
        <w:t>evoked</w:t>
      </w:r>
      <w:r>
        <w:rPr>
          <w:rFonts w:ascii="SimSun" w:hAnsi="SimSun" w:eastAsia="SimSun" w:cs="SimSun"/>
          <w:sz w:val="20"/>
          <w:szCs w:val="20"/>
          <w:spacing w:val="-5"/>
        </w:rPr>
        <w:t xml:space="preserve"> </w:t>
      </w:r>
      <w:r>
        <w:rPr>
          <w:rFonts w:ascii="SimSun" w:hAnsi="SimSun" w:eastAsia="SimSun" w:cs="SimSun"/>
          <w:sz w:val="20"/>
          <w:szCs w:val="20"/>
          <w:spacing w:val="-6"/>
        </w:rPr>
        <w:t>potential,MEP)可了解脊髓的功能状况。体感诱发电位检查代表脊髓感觉通道的功能，</w:t>
      </w:r>
      <w:r>
        <w:rPr>
          <w:rFonts w:ascii="SimSun" w:hAnsi="SimSun" w:eastAsia="SimSun" w:cs="SimSun"/>
          <w:sz w:val="20"/>
          <w:szCs w:val="20"/>
        </w:rPr>
        <w:t xml:space="preserve"> </w:t>
      </w:r>
      <w:r>
        <w:rPr>
          <w:rFonts w:ascii="SimSun" w:hAnsi="SimSun" w:eastAsia="SimSun" w:cs="SimSun"/>
          <w:sz w:val="20"/>
          <w:szCs w:val="20"/>
          <w:spacing w:val="-4"/>
        </w:rPr>
        <w:t>运动诱发电位检查代表锥体束运动通道的功能，二者均不能引出者为完全性截瘫。</w:t>
      </w:r>
    </w:p>
    <w:p>
      <w:pPr>
        <w:ind w:left="300"/>
        <w:spacing w:before="80" w:line="221" w:lineRule="auto"/>
        <w:rPr>
          <w:rFonts w:ascii="SimHei" w:hAnsi="SimHei" w:eastAsia="SimHei" w:cs="SimHei"/>
          <w:sz w:val="20"/>
          <w:szCs w:val="20"/>
        </w:rPr>
      </w:pPr>
      <w:r>
        <w:rPr>
          <w:rFonts w:ascii="SimHei" w:hAnsi="SimHei" w:eastAsia="SimHei" w:cs="SimHei"/>
          <w:sz w:val="20"/>
          <w:szCs w:val="20"/>
          <w:color w:val="33B3F3"/>
          <w:spacing w:val="-4"/>
        </w:rPr>
        <w:t>【并发症】</w:t>
      </w:r>
    </w:p>
    <w:p>
      <w:pPr>
        <w:ind w:right="1049" w:firstLine="400"/>
        <w:spacing w:before="102" w:line="287"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呼吸衰竭与呼吸道感染</w:t>
      </w:r>
      <w:r>
        <w:rPr>
          <w:rFonts w:ascii="SimSun" w:hAnsi="SimSun" w:eastAsia="SimSun" w:cs="SimSun"/>
          <w:sz w:val="20"/>
          <w:szCs w:val="20"/>
          <w:spacing w:val="71"/>
        </w:rPr>
        <w:t xml:space="preserve"> </w:t>
      </w:r>
      <w:r>
        <w:rPr>
          <w:rFonts w:ascii="SimSun" w:hAnsi="SimSun" w:eastAsia="SimSun" w:cs="SimSun"/>
          <w:sz w:val="20"/>
          <w:szCs w:val="20"/>
          <w:spacing w:val="4"/>
        </w:rPr>
        <w:t>这是颈脊髓损伤的严重并发症。人体有胸式呼吸</w:t>
      </w:r>
      <w:r>
        <w:rPr>
          <w:rFonts w:ascii="SimSun" w:hAnsi="SimSun" w:eastAsia="SimSun" w:cs="SimSun"/>
          <w:sz w:val="20"/>
          <w:szCs w:val="20"/>
          <w:spacing w:val="3"/>
        </w:rPr>
        <w:t>与腹式呼吸两组</w:t>
      </w:r>
      <w:r>
        <w:rPr>
          <w:rFonts w:ascii="SimSun" w:hAnsi="SimSun" w:eastAsia="SimSun" w:cs="SimSun"/>
          <w:sz w:val="20"/>
          <w:szCs w:val="20"/>
        </w:rPr>
        <w:t xml:space="preserve"> </w:t>
      </w:r>
      <w:r>
        <w:rPr>
          <w:rFonts w:ascii="SimSun" w:hAnsi="SimSun" w:eastAsia="SimSun" w:cs="SimSun"/>
          <w:sz w:val="20"/>
          <w:szCs w:val="20"/>
          <w:spacing w:val="1"/>
        </w:rPr>
        <w:t>肌肉。胸式呼吸由肋间神经支配的肋间肌管理，而</w:t>
      </w:r>
      <w:r>
        <w:rPr>
          <w:rFonts w:ascii="SimSun" w:hAnsi="SimSun" w:eastAsia="SimSun" w:cs="SimSun"/>
          <w:sz w:val="20"/>
          <w:szCs w:val="20"/>
        </w:rPr>
        <w:t>腹式呼吸则来自膈肌的收缩。膈神经由颈3～颈5</w:t>
      </w:r>
      <w:r>
        <w:rPr>
          <w:rFonts w:ascii="SimSun" w:hAnsi="SimSun" w:eastAsia="SimSun" w:cs="SimSun"/>
          <w:sz w:val="20"/>
          <w:szCs w:val="20"/>
        </w:rPr>
        <w:t xml:space="preserve"> </w:t>
      </w:r>
      <w:r>
        <w:rPr>
          <w:rFonts w:ascii="SimSun" w:hAnsi="SimSun" w:eastAsia="SimSun" w:cs="SimSun"/>
          <w:sz w:val="20"/>
          <w:szCs w:val="20"/>
          <w:spacing w:val="-6"/>
        </w:rPr>
        <w:t>组成，颈4是主要的成分。颈脊髓损伤后，肋间肌完全麻痹，因此伤者能否</w:t>
      </w:r>
      <w:r>
        <w:rPr>
          <w:rFonts w:ascii="SimSun" w:hAnsi="SimSun" w:eastAsia="SimSun" w:cs="SimSun"/>
          <w:sz w:val="20"/>
          <w:szCs w:val="20"/>
          <w:spacing w:val="-7"/>
        </w:rPr>
        <w:t>生存，很大程度上取决于腹</w:t>
      </w:r>
      <w:r>
        <w:rPr>
          <w:rFonts w:ascii="SimSun" w:hAnsi="SimSun" w:eastAsia="SimSun" w:cs="SimSun"/>
          <w:sz w:val="20"/>
          <w:szCs w:val="20"/>
        </w:rPr>
        <w:t xml:space="preserve"> </w:t>
      </w:r>
      <w:r>
        <w:rPr>
          <w:rFonts w:ascii="SimSun" w:hAnsi="SimSun" w:eastAsia="SimSun" w:cs="SimSun"/>
          <w:sz w:val="20"/>
          <w:szCs w:val="20"/>
        </w:rPr>
        <w:t>式呼吸是否幸存。颈1、颈2的损伤往往是伤者在现场即已死亡，颈3、颈4的损伤由于影响到膈神经</w:t>
      </w:r>
      <w:r>
        <w:rPr>
          <w:rFonts w:ascii="SimSun" w:hAnsi="SimSun" w:eastAsia="SimSun" w:cs="SimSun"/>
          <w:sz w:val="20"/>
          <w:szCs w:val="20"/>
          <w:spacing w:val="18"/>
        </w:rPr>
        <w:t xml:space="preserve"> </w:t>
      </w:r>
      <w:r>
        <w:rPr>
          <w:rFonts w:ascii="SimSun" w:hAnsi="SimSun" w:eastAsia="SimSun" w:cs="SimSun"/>
          <w:sz w:val="20"/>
          <w:szCs w:val="20"/>
          <w:spacing w:val="-7"/>
        </w:rPr>
        <w:t>的中枢，也常见于早期因呼吸衰竭而死亡，即使是颈4、颈5以</w:t>
      </w:r>
      <w:r>
        <w:rPr>
          <w:rFonts w:ascii="SimSun" w:hAnsi="SimSun" w:eastAsia="SimSun" w:cs="SimSun"/>
          <w:sz w:val="20"/>
          <w:szCs w:val="20"/>
          <w:spacing w:val="-8"/>
        </w:rPr>
        <w:t>下的损伤，也会因伤后脊髓水肿的蔓延，</w:t>
      </w:r>
      <w:r>
        <w:rPr>
          <w:rFonts w:ascii="SimSun" w:hAnsi="SimSun" w:eastAsia="SimSun" w:cs="SimSun"/>
          <w:sz w:val="20"/>
          <w:szCs w:val="20"/>
        </w:rPr>
        <w:t xml:space="preserve"> </w:t>
      </w:r>
      <w:r>
        <w:rPr>
          <w:rFonts w:ascii="SimSun" w:hAnsi="SimSun" w:eastAsia="SimSun" w:cs="SimSun"/>
          <w:sz w:val="20"/>
          <w:szCs w:val="20"/>
          <w:spacing w:val="-4"/>
        </w:rPr>
        <w:t>波及中枢而产生呼吸功能障碍，只有下颈椎损伤才能保住腹式呼吸。由于呼吸肌力量不足，</w:t>
      </w:r>
      <w:r>
        <w:rPr>
          <w:rFonts w:ascii="SimSun" w:hAnsi="SimSun" w:eastAsia="SimSun" w:cs="SimSun"/>
          <w:sz w:val="20"/>
          <w:szCs w:val="20"/>
          <w:spacing w:val="-5"/>
        </w:rPr>
        <w:t>呼吸非常</w:t>
      </w:r>
      <w:r>
        <w:rPr>
          <w:rFonts w:ascii="SimSun" w:hAnsi="SimSun" w:eastAsia="SimSun" w:cs="SimSun"/>
          <w:sz w:val="20"/>
          <w:szCs w:val="20"/>
        </w:rPr>
        <w:t xml:space="preserve"> </w:t>
      </w:r>
      <w:r>
        <w:rPr>
          <w:rFonts w:ascii="SimSun" w:hAnsi="SimSun" w:eastAsia="SimSun" w:cs="SimSun"/>
          <w:sz w:val="20"/>
          <w:szCs w:val="20"/>
          <w:spacing w:val="-7"/>
        </w:rPr>
        <w:t>费力，使呼吸道的阻力相应增加，呼吸道的分泌物不易排出，久卧者又容易产生</w:t>
      </w:r>
      <w:r>
        <w:rPr>
          <w:rFonts w:ascii="SimSun" w:hAnsi="SimSun" w:eastAsia="SimSun" w:cs="SimSun"/>
          <w:sz w:val="20"/>
          <w:szCs w:val="20"/>
          <w:spacing w:val="-8"/>
        </w:rPr>
        <w:t>坠积性肺炎。</w:t>
      </w:r>
      <w:r>
        <w:rPr>
          <w:rFonts w:ascii="SimSun" w:hAnsi="SimSun" w:eastAsia="SimSun" w:cs="SimSun"/>
          <w:sz w:val="20"/>
          <w:szCs w:val="20"/>
          <w:spacing w:val="37"/>
        </w:rPr>
        <w:t xml:space="preserve"> </w:t>
      </w:r>
      <w:r>
        <w:rPr>
          <w:rFonts w:ascii="SimSun" w:hAnsi="SimSun" w:eastAsia="SimSun" w:cs="SimSun"/>
          <w:sz w:val="20"/>
          <w:szCs w:val="20"/>
          <w:spacing w:val="-8"/>
        </w:rPr>
        <w:t>一般在</w:t>
      </w:r>
      <w:r>
        <w:rPr>
          <w:rFonts w:ascii="SimSun" w:hAnsi="SimSun" w:eastAsia="SimSun" w:cs="SimSun"/>
          <w:sz w:val="20"/>
          <w:szCs w:val="20"/>
        </w:rPr>
        <w:t xml:space="preserve"> </w:t>
      </w:r>
      <w:r>
        <w:rPr>
          <w:rFonts w:ascii="SimSun" w:hAnsi="SimSun" w:eastAsia="SimSun" w:cs="SimSun"/>
          <w:sz w:val="20"/>
          <w:szCs w:val="20"/>
          <w:spacing w:val="-4"/>
        </w:rPr>
        <w:t>一周内便可发生呼吸道感染，吸烟者更是提前发生，其结果是伤者因呼吸道感染难以控制或</w:t>
      </w:r>
      <w:r>
        <w:rPr>
          <w:rFonts w:ascii="SimSun" w:hAnsi="SimSun" w:eastAsia="SimSun" w:cs="SimSun"/>
          <w:sz w:val="20"/>
          <w:szCs w:val="20"/>
          <w:spacing w:val="-5"/>
        </w:rPr>
        <w:t>痰液堵塞</w:t>
      </w:r>
      <w:r>
        <w:rPr>
          <w:rFonts w:ascii="SimSun" w:hAnsi="SimSun" w:eastAsia="SimSun" w:cs="SimSun"/>
          <w:sz w:val="20"/>
          <w:szCs w:val="20"/>
        </w:rPr>
        <w:t xml:space="preserve"> </w:t>
      </w:r>
      <w:r>
        <w:rPr>
          <w:rFonts w:ascii="SimSun" w:hAnsi="SimSun" w:eastAsia="SimSun" w:cs="SimSun"/>
          <w:sz w:val="20"/>
          <w:szCs w:val="20"/>
          <w:spacing w:val="6"/>
        </w:rPr>
        <w:t>气管因窒息而死亡</w:t>
      </w:r>
    </w:p>
    <w:p>
      <w:pPr>
        <w:ind w:right="1090" w:firstLine="400"/>
        <w:spacing w:before="119" w:line="280" w:lineRule="auto"/>
        <w:rPr>
          <w:rFonts w:ascii="SimSun" w:hAnsi="SimSun" w:eastAsia="SimSun" w:cs="SimSun"/>
          <w:sz w:val="20"/>
          <w:szCs w:val="20"/>
        </w:rPr>
      </w:pPr>
      <w:r>
        <w:rPr>
          <w:rFonts w:ascii="SimSun" w:hAnsi="SimSun" w:eastAsia="SimSun" w:cs="SimSun"/>
          <w:sz w:val="20"/>
          <w:szCs w:val="20"/>
          <w:spacing w:val="7"/>
        </w:rPr>
        <w:t>在20世纪50年代，颈脊髓损伤的死亡率几乎达到100%,随着对呼吸生理认识的进展和呼吸机</w:t>
      </w:r>
      <w:r>
        <w:rPr>
          <w:rFonts w:ascii="SimSun" w:hAnsi="SimSun" w:eastAsia="SimSun" w:cs="SimSun"/>
          <w:sz w:val="20"/>
          <w:szCs w:val="20"/>
          <w:spacing w:val="9"/>
        </w:rPr>
        <w:t xml:space="preserve"> </w:t>
      </w:r>
      <w:r>
        <w:rPr>
          <w:rFonts w:ascii="SimSun" w:hAnsi="SimSun" w:eastAsia="SimSun" w:cs="SimSun"/>
          <w:sz w:val="20"/>
          <w:szCs w:val="20"/>
          <w:spacing w:val="-4"/>
        </w:rPr>
        <w:t>的不断革新，使生存率逐渐提高。气管切开可以减少呼吸道无效腔，及时吸出呼吸道内分</w:t>
      </w:r>
      <w:r>
        <w:rPr>
          <w:rFonts w:ascii="SimSun" w:hAnsi="SimSun" w:eastAsia="SimSun" w:cs="SimSun"/>
          <w:sz w:val="20"/>
          <w:szCs w:val="20"/>
          <w:spacing w:val="-5"/>
        </w:rPr>
        <w:t>泌物，安装</w:t>
      </w:r>
      <w:r>
        <w:rPr>
          <w:rFonts w:ascii="SimSun" w:hAnsi="SimSun" w:eastAsia="SimSun" w:cs="SimSun"/>
          <w:sz w:val="20"/>
          <w:szCs w:val="20"/>
        </w:rPr>
        <w:t xml:space="preserve"> </w:t>
      </w:r>
      <w:r>
        <w:rPr>
          <w:rFonts w:ascii="SimSun" w:hAnsi="SimSun" w:eastAsia="SimSun" w:cs="SimSun"/>
          <w:sz w:val="20"/>
          <w:szCs w:val="20"/>
          <w:spacing w:val="-4"/>
        </w:rPr>
        <w:t>呼吸机进行辅助呼吸，还可以经气管给以药物；然而气管切开后为护理工作带来很大</w:t>
      </w:r>
      <w:r>
        <w:rPr>
          <w:rFonts w:ascii="SimSun" w:hAnsi="SimSun" w:eastAsia="SimSun" w:cs="SimSun"/>
          <w:sz w:val="20"/>
          <w:szCs w:val="20"/>
          <w:spacing w:val="-5"/>
        </w:rPr>
        <w:t>的困难，因此何</w:t>
      </w:r>
      <w:r>
        <w:rPr>
          <w:rFonts w:ascii="SimSun" w:hAnsi="SimSun" w:eastAsia="SimSun" w:cs="SimSun"/>
          <w:sz w:val="20"/>
          <w:szCs w:val="20"/>
        </w:rPr>
        <w:t xml:space="preserve"> </w:t>
      </w:r>
      <w:r>
        <w:rPr>
          <w:rFonts w:ascii="SimSun" w:hAnsi="SimSun" w:eastAsia="SimSun" w:cs="SimSun"/>
          <w:sz w:val="20"/>
          <w:szCs w:val="20"/>
          <w:spacing w:val="-8"/>
        </w:rPr>
        <w:t>时作气管切开最为适宜目前尚未定论，</w:t>
      </w:r>
      <w:r>
        <w:rPr>
          <w:rFonts w:ascii="SimSun" w:hAnsi="SimSun" w:eastAsia="SimSun" w:cs="SimSun"/>
          <w:sz w:val="20"/>
          <w:szCs w:val="20"/>
          <w:spacing w:val="69"/>
        </w:rPr>
        <w:t xml:space="preserve"> </w:t>
      </w:r>
      <w:r>
        <w:rPr>
          <w:rFonts w:ascii="SimSun" w:hAnsi="SimSun" w:eastAsia="SimSun" w:cs="SimSun"/>
          <w:sz w:val="20"/>
          <w:szCs w:val="20"/>
          <w:spacing w:val="-8"/>
        </w:rPr>
        <w:t>一般认为下列病人应作气管切开：①上颈椎损伤；②出现呼吸</w:t>
      </w:r>
      <w:r>
        <w:rPr>
          <w:rFonts w:ascii="SimSun" w:hAnsi="SimSun" w:eastAsia="SimSun" w:cs="SimSun"/>
          <w:sz w:val="20"/>
          <w:szCs w:val="20"/>
        </w:rPr>
        <w:t xml:space="preserve"> </w:t>
      </w:r>
      <w:r>
        <w:rPr>
          <w:rFonts w:ascii="SimSun" w:hAnsi="SimSun" w:eastAsia="SimSun" w:cs="SimSun"/>
          <w:sz w:val="20"/>
          <w:szCs w:val="20"/>
          <w:spacing w:val="-10"/>
        </w:rPr>
        <w:t>衰竭者；③呼吸道感染痰液不易咳出者；④已有窒息者。</w:t>
      </w:r>
    </w:p>
    <w:p>
      <w:pPr>
        <w:ind w:left="400"/>
        <w:spacing w:before="97" w:line="219" w:lineRule="auto"/>
        <w:rPr>
          <w:rFonts w:ascii="SimSun" w:hAnsi="SimSun" w:eastAsia="SimSun" w:cs="SimSun"/>
          <w:sz w:val="20"/>
          <w:szCs w:val="20"/>
        </w:rPr>
      </w:pPr>
      <w:r>
        <w:rPr>
          <w:rFonts w:ascii="SimSun" w:hAnsi="SimSun" w:eastAsia="SimSun" w:cs="SimSun"/>
          <w:sz w:val="20"/>
          <w:szCs w:val="20"/>
          <w:spacing w:val="-1"/>
        </w:rPr>
        <w:t>选用合适的抗生素与定期翻身拍背有助于控制肺部感染。</w:t>
      </w:r>
    </w:p>
    <w:p>
      <w:pPr>
        <w:ind w:right="1052" w:firstLine="400"/>
        <w:spacing w:before="89" w:line="278"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0"/>
        </w:rPr>
        <w:t xml:space="preserve"> </w:t>
      </w:r>
      <w:r>
        <w:rPr>
          <w:rFonts w:ascii="SimSun" w:hAnsi="SimSun" w:eastAsia="SimSun" w:cs="SimSun"/>
          <w:sz w:val="20"/>
          <w:szCs w:val="20"/>
        </w:rPr>
        <w:t>泌尿生殖道的感染和结石</w:t>
      </w:r>
      <w:r>
        <w:rPr>
          <w:rFonts w:ascii="SimSun" w:hAnsi="SimSun" w:eastAsia="SimSun" w:cs="SimSun"/>
          <w:sz w:val="20"/>
          <w:szCs w:val="20"/>
          <w:spacing w:val="89"/>
        </w:rPr>
        <w:t xml:space="preserve"> </w:t>
      </w:r>
      <w:r>
        <w:rPr>
          <w:rFonts w:ascii="SimSun" w:hAnsi="SimSun" w:eastAsia="SimSun" w:cs="SimSun"/>
          <w:sz w:val="20"/>
          <w:szCs w:val="20"/>
        </w:rPr>
        <w:t>由于括约肌功能的丧失，伤员因尿</w:t>
      </w:r>
      <w:r>
        <w:rPr>
          <w:rFonts w:ascii="SimSun" w:hAnsi="SimSun" w:eastAsia="SimSun" w:cs="SimSun"/>
          <w:sz w:val="20"/>
          <w:szCs w:val="20"/>
          <w:spacing w:val="-1"/>
        </w:rPr>
        <w:t>潴留而需长期留置导尿管，容</w:t>
      </w:r>
      <w:r>
        <w:rPr>
          <w:rFonts w:ascii="SimSun" w:hAnsi="SimSun" w:eastAsia="SimSun" w:cs="SimSun"/>
          <w:sz w:val="20"/>
          <w:szCs w:val="20"/>
        </w:rPr>
        <w:t xml:space="preserve"> </w:t>
      </w:r>
      <w:r>
        <w:rPr>
          <w:rFonts w:ascii="SimSun" w:hAnsi="SimSun" w:eastAsia="SimSun" w:cs="SimSun"/>
          <w:sz w:val="20"/>
          <w:szCs w:val="20"/>
          <w:spacing w:val="3"/>
        </w:rPr>
        <w:t>易发生泌尿道的感染与结石，男性病人还会发生附睾丸炎。防治方法：①伤后2</w:t>
      </w:r>
      <w:r>
        <w:rPr>
          <w:rFonts w:ascii="SimSun" w:hAnsi="SimSun" w:eastAsia="SimSun" w:cs="SimSun"/>
          <w:sz w:val="20"/>
          <w:szCs w:val="20"/>
          <w:spacing w:val="2"/>
        </w:rPr>
        <w:t>~3周开始导尿管定</w:t>
      </w:r>
      <w:r>
        <w:rPr>
          <w:rFonts w:ascii="SimSun" w:hAnsi="SimSun" w:eastAsia="SimSun" w:cs="SimSun"/>
          <w:sz w:val="20"/>
          <w:szCs w:val="20"/>
        </w:rPr>
        <w:t xml:space="preserve"> </w:t>
      </w:r>
      <w:r>
        <w:rPr>
          <w:rFonts w:ascii="SimSun" w:hAnsi="SimSun" w:eastAsia="SimSun" w:cs="SimSun"/>
          <w:sz w:val="20"/>
          <w:szCs w:val="20"/>
          <w:spacing w:val="-13"/>
        </w:rPr>
        <w:t>期开放，其余时间夹闭，使膀胱充盈，避免膀胱肌挛缩，并教会病人在膀胱区按摩加压，排空尿液，训练</w:t>
      </w:r>
      <w:r>
        <w:rPr>
          <w:rFonts w:ascii="SimSun" w:hAnsi="SimSun" w:eastAsia="SimSun" w:cs="SimSun"/>
          <w:sz w:val="20"/>
          <w:szCs w:val="20"/>
          <w:spacing w:val="15"/>
        </w:rPr>
        <w:t xml:space="preserve"> </w:t>
      </w:r>
      <w:r>
        <w:rPr>
          <w:rFonts w:ascii="SimSun" w:hAnsi="SimSun" w:eastAsia="SimSun" w:cs="SimSun"/>
          <w:sz w:val="20"/>
          <w:szCs w:val="20"/>
          <w:spacing w:val="-4"/>
        </w:rPr>
        <w:t>成自主膀胱，争取早日拔去导尿管，这种方法对马尾神经损伤者特别有效；②教会病人遵循严格</w:t>
      </w:r>
      <w:r>
        <w:rPr>
          <w:rFonts w:ascii="SimSun" w:hAnsi="SimSun" w:eastAsia="SimSun" w:cs="SimSun"/>
          <w:sz w:val="20"/>
          <w:szCs w:val="20"/>
          <w:spacing w:val="-5"/>
        </w:rPr>
        <w:t>无菌</w:t>
      </w:r>
      <w:r>
        <w:rPr>
          <w:rFonts w:ascii="SimSun" w:hAnsi="SimSun" w:eastAsia="SimSun" w:cs="SimSun"/>
          <w:sz w:val="20"/>
          <w:szCs w:val="20"/>
        </w:rPr>
        <w:t xml:space="preserve"> </w:t>
      </w:r>
      <w:r>
        <w:rPr>
          <w:rFonts w:ascii="SimSun" w:hAnsi="SimSun" w:eastAsia="SimSun" w:cs="SimSun"/>
          <w:sz w:val="20"/>
          <w:szCs w:val="20"/>
          <w:spacing w:val="-4"/>
        </w:rPr>
        <w:t>操作法，自行定时插导尿管排尿；③需长期留置导尿管而又无法控制泌尿生殖道感染</w:t>
      </w:r>
      <w:r>
        <w:rPr>
          <w:rFonts w:ascii="SimSun" w:hAnsi="SimSun" w:eastAsia="SimSun" w:cs="SimSun"/>
          <w:sz w:val="20"/>
          <w:szCs w:val="20"/>
          <w:spacing w:val="-5"/>
        </w:rPr>
        <w:t>者，可作永久性</w:t>
      </w:r>
      <w:r>
        <w:rPr>
          <w:rFonts w:ascii="SimSun" w:hAnsi="SimSun" w:eastAsia="SimSun" w:cs="SimSun"/>
          <w:sz w:val="20"/>
          <w:szCs w:val="20"/>
        </w:rPr>
        <w:t xml:space="preserve"> </w:t>
      </w:r>
      <w:r>
        <w:rPr>
          <w:rFonts w:ascii="SimSun" w:hAnsi="SimSun" w:eastAsia="SimSun" w:cs="SimSun"/>
          <w:sz w:val="20"/>
          <w:szCs w:val="20"/>
          <w:spacing w:val="-4"/>
        </w:rPr>
        <w:t>耻骨上膀胱造瘘术；④在脊髓损伤4～6个月，截瘫平面稳定后，利用损伤平面以下的废用神经创建一</w:t>
      </w:r>
      <w:r>
        <w:rPr>
          <w:rFonts w:ascii="SimSun" w:hAnsi="SimSun" w:eastAsia="SimSun" w:cs="SimSun"/>
          <w:sz w:val="20"/>
          <w:szCs w:val="20"/>
        </w:rPr>
        <w:t xml:space="preserve"> </w:t>
      </w:r>
      <w:r>
        <w:rPr>
          <w:rFonts w:ascii="SimSun" w:hAnsi="SimSun" w:eastAsia="SimSun" w:cs="SimSun"/>
          <w:sz w:val="20"/>
          <w:szCs w:val="20"/>
          <w:spacing w:val="1"/>
        </w:rPr>
        <w:t>个人工体神经-内脏神经反射弧，用以控制排尿。根据所</w:t>
      </w:r>
      <w:r>
        <w:rPr>
          <w:rFonts w:ascii="SimSun" w:hAnsi="SimSun" w:eastAsia="SimSun" w:cs="SimSun"/>
          <w:sz w:val="20"/>
          <w:szCs w:val="20"/>
        </w:rPr>
        <w:t>用神经节段的不同，大部分病人可于1年左</w:t>
      </w:r>
      <w:r>
        <w:rPr>
          <w:rFonts w:ascii="SimSun" w:hAnsi="SimSun" w:eastAsia="SimSun" w:cs="SimSun"/>
          <w:sz w:val="20"/>
          <w:szCs w:val="20"/>
        </w:rPr>
        <w:t xml:space="preserve"> </w:t>
      </w:r>
      <w:r>
        <w:rPr>
          <w:rFonts w:ascii="SimSun" w:hAnsi="SimSun" w:eastAsia="SimSun" w:cs="SimSun"/>
          <w:sz w:val="20"/>
          <w:szCs w:val="20"/>
          <w:spacing w:val="-6"/>
        </w:rPr>
        <w:t>右显著地恢复膀胱功能，并能控制大便，部分病人尚可不同程度地恢复性功能。</w:t>
      </w:r>
    </w:p>
    <w:p>
      <w:pPr>
        <w:ind w:left="400"/>
        <w:spacing w:before="165" w:line="219" w:lineRule="auto"/>
        <w:rPr>
          <w:rFonts w:ascii="SimSun" w:hAnsi="SimSun" w:eastAsia="SimSun" w:cs="SimSun"/>
          <w:sz w:val="20"/>
          <w:szCs w:val="20"/>
        </w:rPr>
      </w:pPr>
      <w:r>
        <w:rPr>
          <w:rFonts w:ascii="SimSun" w:hAnsi="SimSun" w:eastAsia="SimSun" w:cs="SimSun"/>
          <w:sz w:val="20"/>
          <w:szCs w:val="20"/>
          <w:spacing w:val="-1"/>
        </w:rPr>
        <w:t>多饮水可以防止泌尿道结石，每日饮水量最好达3000ml以上。有感染者加用抗生素。</w:t>
      </w:r>
    </w:p>
    <w:p>
      <w:pPr>
        <w:ind w:left="400"/>
        <w:spacing w:before="82"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9"/>
        </w:rPr>
        <w:t xml:space="preserve"> </w:t>
      </w:r>
      <w:r>
        <w:rPr>
          <w:rFonts w:ascii="SimSun" w:hAnsi="SimSun" w:eastAsia="SimSun" w:cs="SimSun"/>
          <w:sz w:val="20"/>
          <w:szCs w:val="20"/>
          <w:spacing w:val="4"/>
        </w:rPr>
        <w:t>压疮截瘫病人长期卧床，皮肤知觉丧失，骨隆突</w:t>
      </w:r>
      <w:r>
        <w:rPr>
          <w:rFonts w:ascii="SimSun" w:hAnsi="SimSun" w:eastAsia="SimSun" w:cs="SimSun"/>
          <w:sz w:val="20"/>
          <w:szCs w:val="20"/>
          <w:spacing w:val="3"/>
        </w:rPr>
        <w:t>部位的皮肤长时间受压于床褥与骨隆突之</w:t>
      </w:r>
    </w:p>
    <w:p>
      <w:pPr>
        <w:sectPr>
          <w:pgSz w:w="11240" w:h="15750"/>
          <w:pgMar w:top="400" w:right="640" w:bottom="400" w:left="889" w:header="0" w:footer="0" w:gutter="0"/>
        </w:sectPr>
        <w:rPr/>
      </w:pPr>
    </w:p>
    <w:p>
      <w:pPr>
        <w:spacing w:line="428" w:lineRule="auto"/>
        <w:rPr>
          <w:rFonts w:ascii="Arial"/>
          <w:sz w:val="21"/>
        </w:rPr>
      </w:pPr>
      <w:r/>
    </w:p>
    <w:p>
      <w:pPr>
        <w:ind w:left="2"/>
        <w:spacing w:before="65" w:line="221" w:lineRule="auto"/>
        <w:rPr>
          <w:rFonts w:ascii="SimHei" w:hAnsi="SimHei" w:eastAsia="SimHei" w:cs="SimHei"/>
          <w:sz w:val="20"/>
          <w:szCs w:val="20"/>
        </w:rPr>
      </w:pPr>
      <w:r>
        <w:rPr>
          <w:rFonts w:ascii="SimSun" w:hAnsi="SimSun" w:eastAsia="SimSun" w:cs="SimSun"/>
          <w:sz w:val="20"/>
          <w:szCs w:val="20"/>
          <w:b/>
          <w:bCs/>
          <w:color w:val="007FD4"/>
          <w:spacing w:val="-16"/>
        </w:rPr>
        <w:t>690</w:t>
      </w:r>
      <w:r>
        <w:rPr>
          <w:rFonts w:ascii="SimSun" w:hAnsi="SimSun" w:eastAsia="SimSun" w:cs="SimSun"/>
          <w:sz w:val="20"/>
          <w:szCs w:val="20"/>
          <w:color w:val="007FD4"/>
          <w:spacing w:val="5"/>
        </w:rPr>
        <w:t xml:space="preserve">       </w:t>
      </w:r>
      <w:r>
        <w:rPr>
          <w:rFonts w:ascii="SimHei" w:hAnsi="SimHei" w:eastAsia="SimHei" w:cs="SimHei"/>
          <w:sz w:val="20"/>
          <w:szCs w:val="20"/>
          <w:color w:val="0082CE"/>
          <w:spacing w:val="-16"/>
        </w:rPr>
        <w:t>第六十二章</w:t>
      </w:r>
      <w:r>
        <w:rPr>
          <w:rFonts w:ascii="SimHei" w:hAnsi="SimHei" w:eastAsia="SimHei" w:cs="SimHei"/>
          <w:sz w:val="20"/>
          <w:szCs w:val="20"/>
          <w:color w:val="0082CE"/>
          <w:spacing w:val="55"/>
        </w:rPr>
        <w:t xml:space="preserve"> </w:t>
      </w:r>
      <w:r>
        <w:rPr>
          <w:rFonts w:ascii="SimHei" w:hAnsi="SimHei" w:eastAsia="SimHei" w:cs="SimHei"/>
          <w:sz w:val="20"/>
          <w:szCs w:val="20"/>
          <w:color w:val="0082CE"/>
          <w:spacing w:val="-16"/>
        </w:rPr>
        <w:t>脊柱、脊髓损伤</w:t>
      </w:r>
    </w:p>
    <w:p>
      <w:pPr>
        <w:spacing w:line="254" w:lineRule="auto"/>
        <w:rPr>
          <w:rFonts w:ascii="Arial"/>
          <w:sz w:val="21"/>
        </w:rPr>
      </w:pPr>
      <w:r/>
    </w:p>
    <w:p>
      <w:pPr>
        <w:ind w:left="1030"/>
        <w:spacing w:before="65" w:line="286" w:lineRule="auto"/>
        <w:jc w:val="both"/>
        <w:rPr>
          <w:rFonts w:ascii="SimSun" w:hAnsi="SimSun" w:eastAsia="SimSun" w:cs="SimSun"/>
          <w:sz w:val="20"/>
          <w:szCs w:val="20"/>
        </w:rPr>
      </w:pPr>
      <w:r>
        <w:rPr>
          <w:rFonts w:ascii="SimSun" w:hAnsi="SimSun" w:eastAsia="SimSun" w:cs="SimSun"/>
          <w:sz w:val="20"/>
          <w:szCs w:val="20"/>
          <w:spacing w:val="-9"/>
        </w:rPr>
        <w:t>间而发生神经营养性改变，皮肤出现坏死，称为压疮。压疮最常发生的部位为骶部、股骨大转子、髂嵴</w:t>
      </w:r>
      <w:r>
        <w:rPr>
          <w:rFonts w:ascii="SimSun" w:hAnsi="SimSun" w:eastAsia="SimSun" w:cs="SimSun"/>
          <w:sz w:val="20"/>
          <w:szCs w:val="20"/>
          <w:spacing w:val="1"/>
        </w:rPr>
        <w:t xml:space="preserve">  </w:t>
      </w:r>
      <w:r>
        <w:rPr>
          <w:rFonts w:ascii="SimSun" w:hAnsi="SimSun" w:eastAsia="SimSun" w:cs="SimSun"/>
          <w:sz w:val="20"/>
          <w:szCs w:val="20"/>
          <w:spacing w:val="-13"/>
        </w:rPr>
        <w:t>和足跟等处。它可分成四度：①第一度，皮肤发红，周围水肿；②第二度，皮肤出现水疱，色泽紫</w:t>
      </w:r>
      <w:r>
        <w:rPr>
          <w:rFonts w:ascii="SimSun" w:hAnsi="SimSun" w:eastAsia="SimSun" w:cs="SimSun"/>
          <w:sz w:val="20"/>
          <w:szCs w:val="20"/>
          <w:spacing w:val="-14"/>
        </w:rPr>
        <w:t>黑，有</w:t>
      </w:r>
      <w:r>
        <w:rPr>
          <w:rFonts w:ascii="SimSun" w:hAnsi="SimSun" w:eastAsia="SimSun" w:cs="SimSun"/>
          <w:sz w:val="20"/>
          <w:szCs w:val="20"/>
        </w:rPr>
        <w:t xml:space="preserve">  </w:t>
      </w:r>
      <w:r>
        <w:rPr>
          <w:rFonts w:ascii="SimSun" w:hAnsi="SimSun" w:eastAsia="SimSun" w:cs="SimSun"/>
          <w:sz w:val="20"/>
          <w:szCs w:val="20"/>
          <w:spacing w:val="-9"/>
        </w:rPr>
        <w:t>浅层皮肤坏死，因此有浅二度与深二度之分；③第三度，皮肤全层坏死；④第四度，坏死范围深达韧带</w:t>
      </w:r>
      <w:r>
        <w:rPr>
          <w:rFonts w:ascii="SimSun" w:hAnsi="SimSun" w:eastAsia="SimSun" w:cs="SimSun"/>
          <w:sz w:val="20"/>
          <w:szCs w:val="20"/>
          <w:spacing w:val="1"/>
        </w:rPr>
        <w:t xml:space="preserve">  </w:t>
      </w:r>
      <w:r>
        <w:rPr>
          <w:rFonts w:ascii="SimSun" w:hAnsi="SimSun" w:eastAsia="SimSun" w:cs="SimSun"/>
          <w:sz w:val="20"/>
          <w:szCs w:val="20"/>
          <w:spacing w:val="-4"/>
        </w:rPr>
        <w:t>与骨骼。巨大压疮每日渗出大量体液，消耗蛋</w:t>
      </w:r>
      <w:r>
        <w:rPr>
          <w:rFonts w:ascii="SimSun" w:hAnsi="SimSun" w:eastAsia="SimSun" w:cs="SimSun"/>
          <w:sz w:val="20"/>
          <w:szCs w:val="20"/>
          <w:spacing w:val="-5"/>
        </w:rPr>
        <w:t>白质，又是感染进入的门户，病人可因消耗衰竭或脓毒</w:t>
      </w:r>
      <w:r>
        <w:rPr>
          <w:rFonts w:ascii="SimSun" w:hAnsi="SimSun" w:eastAsia="SimSun" w:cs="SimSun"/>
          <w:sz w:val="20"/>
          <w:szCs w:val="20"/>
        </w:rPr>
        <w:t xml:space="preserve">  </w:t>
      </w:r>
      <w:r>
        <w:rPr>
          <w:rFonts w:ascii="SimSun" w:hAnsi="SimSun" w:eastAsia="SimSun" w:cs="SimSun"/>
          <w:sz w:val="20"/>
          <w:szCs w:val="20"/>
          <w:spacing w:val="-5"/>
        </w:rPr>
        <w:t>症而致死。防治方法是：①床褥平整柔软，或用气垫床；保持皮肤清洁干燥；②每2～3小时翻身1次，</w:t>
      </w:r>
      <w:r>
        <w:rPr>
          <w:rFonts w:ascii="SimSun" w:hAnsi="SimSun" w:eastAsia="SimSun" w:cs="SimSun"/>
          <w:sz w:val="20"/>
          <w:szCs w:val="20"/>
          <w:spacing w:val="18"/>
        </w:rPr>
        <w:t xml:space="preserve"> </w:t>
      </w:r>
      <w:r>
        <w:rPr>
          <w:rFonts w:ascii="SimSun" w:hAnsi="SimSun" w:eastAsia="SimSun" w:cs="SimSun"/>
          <w:sz w:val="20"/>
          <w:szCs w:val="20"/>
          <w:spacing w:val="-2"/>
        </w:rPr>
        <w:t>日夜坚持；③对骨隆突部位每日用50%乙醇擦洗，滑石粉按摩；④浅表压</w:t>
      </w:r>
      <w:r>
        <w:rPr>
          <w:rFonts w:ascii="SimSun" w:hAnsi="SimSun" w:eastAsia="SimSun" w:cs="SimSun"/>
          <w:sz w:val="20"/>
          <w:szCs w:val="20"/>
          <w:spacing w:val="-3"/>
        </w:rPr>
        <w:t>疮可以用红外线灯烘烤，但</w:t>
      </w:r>
      <w:r>
        <w:rPr>
          <w:rFonts w:ascii="SimSun" w:hAnsi="SimSun" w:eastAsia="SimSun" w:cs="SimSun"/>
          <w:sz w:val="20"/>
          <w:szCs w:val="20"/>
        </w:rPr>
        <w:t xml:space="preserve">  </w:t>
      </w:r>
      <w:r>
        <w:rPr>
          <w:rFonts w:ascii="SimSun" w:hAnsi="SimSun" w:eastAsia="SimSun" w:cs="SimSun"/>
          <w:sz w:val="20"/>
          <w:szCs w:val="20"/>
          <w:spacing w:val="-9"/>
        </w:rPr>
        <w:t>需注意发生继发性灼伤；⑤深度压疮应剪除坏死组织，勤换敷料；⑥炎症控制，肉芽新鲜时，作转移皮</w:t>
      </w:r>
      <w:r>
        <w:rPr>
          <w:rFonts w:ascii="SimSun" w:hAnsi="SimSun" w:eastAsia="SimSun" w:cs="SimSun"/>
          <w:sz w:val="20"/>
          <w:szCs w:val="20"/>
          <w:spacing w:val="1"/>
        </w:rPr>
        <w:t xml:space="preserve">  </w:t>
      </w:r>
      <w:r>
        <w:rPr>
          <w:rFonts w:ascii="SimSun" w:hAnsi="SimSun" w:eastAsia="SimSun" w:cs="SimSun"/>
          <w:sz w:val="20"/>
          <w:szCs w:val="20"/>
          <w:spacing w:val="-7"/>
        </w:rPr>
        <w:t>瓣修复。</w:t>
      </w:r>
    </w:p>
    <w:p>
      <w:pPr>
        <w:ind w:left="1030" w:right="71" w:firstLine="389"/>
        <w:spacing w:before="111" w:line="269" w:lineRule="auto"/>
        <w:jc w:val="both"/>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3"/>
        </w:rPr>
        <w:t xml:space="preserve"> </w:t>
      </w:r>
      <w:r>
        <w:rPr>
          <w:rFonts w:ascii="SimSun" w:hAnsi="SimSun" w:eastAsia="SimSun" w:cs="SimSun"/>
          <w:sz w:val="20"/>
          <w:szCs w:val="20"/>
          <w:spacing w:val="-5"/>
        </w:rPr>
        <w:t>体温失调</w:t>
      </w:r>
      <w:r>
        <w:rPr>
          <w:rFonts w:ascii="SimSun" w:hAnsi="SimSun" w:eastAsia="SimSun" w:cs="SimSun"/>
          <w:sz w:val="20"/>
          <w:szCs w:val="20"/>
          <w:spacing w:val="83"/>
        </w:rPr>
        <w:t xml:space="preserve"> </w:t>
      </w:r>
      <w:r>
        <w:rPr>
          <w:rFonts w:ascii="SimSun" w:hAnsi="SimSun" w:eastAsia="SimSun" w:cs="SimSun"/>
          <w:sz w:val="20"/>
          <w:szCs w:val="20"/>
          <w:spacing w:val="-5"/>
        </w:rPr>
        <w:t>颈脊髓损伤后，自主神经系统功能紊乱，受伤平面以</w:t>
      </w:r>
      <w:r>
        <w:rPr>
          <w:rFonts w:ascii="SimSun" w:hAnsi="SimSun" w:eastAsia="SimSun" w:cs="SimSun"/>
          <w:sz w:val="20"/>
          <w:szCs w:val="20"/>
          <w:spacing w:val="-6"/>
        </w:rPr>
        <w:t>下皮肤不能出汗，对气温的变</w:t>
      </w:r>
      <w:r>
        <w:rPr>
          <w:rFonts w:ascii="SimSun" w:hAnsi="SimSun" w:eastAsia="SimSun" w:cs="SimSun"/>
          <w:sz w:val="20"/>
          <w:szCs w:val="20"/>
        </w:rPr>
        <w:t xml:space="preserve"> </w:t>
      </w:r>
      <w:r>
        <w:rPr>
          <w:rFonts w:ascii="SimSun" w:hAnsi="SimSun" w:eastAsia="SimSun" w:cs="SimSun"/>
          <w:sz w:val="20"/>
          <w:szCs w:val="20"/>
          <w:spacing w:val="-4"/>
        </w:rPr>
        <w:t>化丧失了调节和适应能力，常易产生高热，可达40℃以上。处理方</w:t>
      </w:r>
      <w:r>
        <w:rPr>
          <w:rFonts w:ascii="SimSun" w:hAnsi="SimSun" w:eastAsia="SimSun" w:cs="SimSun"/>
          <w:sz w:val="20"/>
          <w:szCs w:val="20"/>
          <w:spacing w:val="-5"/>
        </w:rPr>
        <w:t>法是：①将病人安置在设有空调的</w:t>
      </w:r>
      <w:r>
        <w:rPr>
          <w:rFonts w:ascii="SimSun" w:hAnsi="SimSun" w:eastAsia="SimSun" w:cs="SimSun"/>
          <w:sz w:val="20"/>
          <w:szCs w:val="20"/>
        </w:rPr>
        <w:t xml:space="preserve"> </w:t>
      </w:r>
      <w:r>
        <w:rPr>
          <w:rFonts w:ascii="SimSun" w:hAnsi="SimSun" w:eastAsia="SimSun" w:cs="SimSun"/>
          <w:sz w:val="20"/>
          <w:szCs w:val="20"/>
          <w:spacing w:val="-17"/>
        </w:rPr>
        <w:t>室内；②物理降温，如冰敷、冰水灌肠、乙醇擦浴；③药物疗法，输液和冬眠药物。</w:t>
      </w:r>
    </w:p>
    <w:p>
      <w:pPr>
        <w:ind w:left="1322"/>
        <w:spacing w:before="102" w:line="222" w:lineRule="auto"/>
        <w:rPr>
          <w:rFonts w:ascii="SimHei" w:hAnsi="SimHei" w:eastAsia="SimHei" w:cs="SimHei"/>
          <w:sz w:val="20"/>
          <w:szCs w:val="20"/>
        </w:rPr>
      </w:pPr>
      <w:r>
        <w:rPr>
          <w:rFonts w:ascii="SimHei" w:hAnsi="SimHei" w:eastAsia="SimHei" w:cs="SimHei"/>
          <w:sz w:val="20"/>
          <w:szCs w:val="20"/>
          <w:b/>
          <w:bCs/>
          <w:color w:val="007BCE"/>
          <w:spacing w:val="-9"/>
        </w:rPr>
        <w:t>【治疗原则】</w:t>
      </w:r>
    </w:p>
    <w:p>
      <w:pPr>
        <w:ind w:left="1419"/>
        <w:spacing w:before="53" w:line="213" w:lineRule="auto"/>
        <w:rPr>
          <w:rFonts w:ascii="SimHei" w:hAnsi="SimHei" w:eastAsia="SimHei" w:cs="SimHei"/>
          <w:sz w:val="20"/>
          <w:szCs w:val="20"/>
        </w:rPr>
      </w:pPr>
      <w:r>
        <w:rPr>
          <w:rFonts w:ascii="SimHei" w:hAnsi="SimHei" w:eastAsia="SimHei" w:cs="SimHei"/>
          <w:sz w:val="20"/>
          <w:szCs w:val="20"/>
          <w:spacing w:val="-2"/>
        </w:rPr>
        <w:t>1.</w:t>
      </w:r>
      <w:r>
        <w:rPr>
          <w:rFonts w:ascii="SimHei" w:hAnsi="SimHei" w:eastAsia="SimHei" w:cs="SimHei"/>
          <w:sz w:val="20"/>
          <w:szCs w:val="20"/>
          <w:spacing w:val="-40"/>
        </w:rPr>
        <w:t xml:space="preserve"> </w:t>
      </w:r>
      <w:r>
        <w:rPr>
          <w:rFonts w:ascii="SimHei" w:hAnsi="SimHei" w:eastAsia="SimHei" w:cs="SimHei"/>
          <w:sz w:val="20"/>
          <w:szCs w:val="20"/>
          <w:spacing w:val="-2"/>
        </w:rPr>
        <w:t>非手术治疗</w:t>
      </w:r>
      <w:r>
        <w:rPr>
          <w:rFonts w:ascii="SimHei" w:hAnsi="SimHei" w:eastAsia="SimHei" w:cs="SimHei"/>
          <w:sz w:val="20"/>
          <w:szCs w:val="20"/>
          <w:spacing w:val="81"/>
        </w:rPr>
        <w:t xml:space="preserve"> </w:t>
      </w:r>
      <w:r>
        <w:rPr>
          <w:rFonts w:ascii="SimHei" w:hAnsi="SimHei" w:eastAsia="SimHei" w:cs="SimHei"/>
          <w:sz w:val="20"/>
          <w:szCs w:val="20"/>
          <w:spacing w:val="-2"/>
        </w:rPr>
        <w:t>伤后6小时内是关键时期，24小时内为急性期，应尽早治疗。</w:t>
      </w:r>
    </w:p>
    <w:p>
      <w:pPr>
        <w:ind w:left="1030" w:right="71" w:firstLine="389"/>
        <w:spacing w:before="99" w:line="280" w:lineRule="auto"/>
        <w:rPr>
          <w:rFonts w:ascii="SimSun" w:hAnsi="SimSun" w:eastAsia="SimSun" w:cs="SimSun"/>
          <w:sz w:val="20"/>
          <w:szCs w:val="20"/>
        </w:rPr>
      </w:pPr>
      <w:r>
        <w:rPr>
          <w:rFonts w:ascii="SimSun" w:hAnsi="SimSun" w:eastAsia="SimSun" w:cs="SimSun"/>
          <w:sz w:val="20"/>
          <w:szCs w:val="20"/>
        </w:rPr>
        <w:t>(1)药物治疗：对受伤在8小时以内者，甲泼尼龙冲击治疗是一种可选的治疗手段。按每公斤体</w:t>
      </w:r>
      <w:r>
        <w:rPr>
          <w:rFonts w:ascii="SimSun" w:hAnsi="SimSun" w:eastAsia="SimSun" w:cs="SimSun"/>
          <w:sz w:val="20"/>
          <w:szCs w:val="20"/>
          <w:spacing w:val="7"/>
        </w:rPr>
        <w:t xml:space="preserve"> </w:t>
      </w:r>
      <w:r>
        <w:rPr>
          <w:rFonts w:ascii="SimSun" w:hAnsi="SimSun" w:eastAsia="SimSun" w:cs="SimSun"/>
          <w:sz w:val="20"/>
          <w:szCs w:val="20"/>
          <w:spacing w:val="-2"/>
        </w:rPr>
        <w:t>重30mg</w:t>
      </w:r>
      <w:r>
        <w:rPr>
          <w:rFonts w:ascii="SimSun" w:hAnsi="SimSun" w:eastAsia="SimSun" w:cs="SimSun"/>
          <w:sz w:val="20"/>
          <w:szCs w:val="20"/>
          <w:spacing w:val="-28"/>
        </w:rPr>
        <w:t xml:space="preserve"> </w:t>
      </w:r>
      <w:r>
        <w:rPr>
          <w:rFonts w:ascii="SimSun" w:hAnsi="SimSun" w:eastAsia="SimSun" w:cs="SimSun"/>
          <w:sz w:val="20"/>
          <w:szCs w:val="20"/>
          <w:spacing w:val="-2"/>
        </w:rPr>
        <w:t>剂量一次给药，15分钟静脉注射完毕，休息45分钟，在以后23小时内以5.4mg/(kg</w:t>
      </w:r>
      <w:r>
        <w:rPr>
          <w:rFonts w:ascii="SimSun" w:hAnsi="SimSun" w:eastAsia="SimSun" w:cs="SimSun"/>
          <w:sz w:val="20"/>
          <w:szCs w:val="20"/>
          <w:spacing w:val="-24"/>
        </w:rPr>
        <w:t xml:space="preserve"> </w:t>
      </w:r>
      <w:r>
        <w:rPr>
          <w:rFonts w:ascii="SimSun" w:hAnsi="SimSun" w:eastAsia="SimSun" w:cs="SimSun"/>
          <w:sz w:val="20"/>
          <w:szCs w:val="20"/>
          <w:spacing w:val="-2"/>
        </w:rPr>
        <w:t>·</w:t>
      </w:r>
      <w:r>
        <w:rPr>
          <w:rFonts w:ascii="SimSun" w:hAnsi="SimSun" w:eastAsia="SimSun" w:cs="SimSun"/>
          <w:sz w:val="20"/>
          <w:szCs w:val="20"/>
          <w:spacing w:val="-3"/>
        </w:rPr>
        <w:t>h)</w:t>
      </w:r>
      <w:r>
        <w:rPr>
          <w:rFonts w:ascii="SimSun" w:hAnsi="SimSun" w:eastAsia="SimSun" w:cs="SimSun"/>
          <w:sz w:val="20"/>
          <w:szCs w:val="20"/>
          <w:spacing w:val="-48"/>
        </w:rPr>
        <w:t xml:space="preserve"> </w:t>
      </w:r>
      <w:r>
        <w:rPr>
          <w:rFonts w:ascii="SimSun" w:hAnsi="SimSun" w:eastAsia="SimSun" w:cs="SimSun"/>
          <w:sz w:val="20"/>
          <w:szCs w:val="20"/>
          <w:spacing w:val="-3"/>
        </w:rPr>
        <w:t>剂量</w:t>
      </w:r>
      <w:r>
        <w:rPr>
          <w:rFonts w:ascii="SimSun" w:hAnsi="SimSun" w:eastAsia="SimSun" w:cs="SimSun"/>
          <w:sz w:val="20"/>
          <w:szCs w:val="20"/>
        </w:rPr>
        <w:t xml:space="preserve"> </w:t>
      </w:r>
      <w:r>
        <w:rPr>
          <w:rFonts w:ascii="SimSun" w:hAnsi="SimSun" w:eastAsia="SimSun" w:cs="SimSun"/>
          <w:sz w:val="20"/>
          <w:szCs w:val="20"/>
        </w:rPr>
        <w:t>持续静脉滴注。其作用机制为大剂量甲泼尼龙能阻止类脂化合物的过氧化</w:t>
      </w:r>
      <w:r>
        <w:rPr>
          <w:rFonts w:ascii="SimSun" w:hAnsi="SimSun" w:eastAsia="SimSun" w:cs="SimSun"/>
          <w:sz w:val="20"/>
          <w:szCs w:val="20"/>
          <w:spacing w:val="-1"/>
        </w:rPr>
        <w:t>反应和稳定细胞膜从而减</w:t>
      </w:r>
      <w:r>
        <w:rPr>
          <w:rFonts w:ascii="SimSun" w:hAnsi="SimSun" w:eastAsia="SimSun" w:cs="SimSun"/>
          <w:sz w:val="20"/>
          <w:szCs w:val="20"/>
        </w:rPr>
        <w:t xml:space="preserve"> </w:t>
      </w:r>
      <w:r>
        <w:rPr>
          <w:rFonts w:ascii="SimSun" w:hAnsi="SimSun" w:eastAsia="SimSun" w:cs="SimSun"/>
          <w:sz w:val="20"/>
          <w:szCs w:val="20"/>
          <w:spacing w:val="-8"/>
        </w:rPr>
        <w:t>轻外伤后神经细胞的变性，降低组织水肿，改善脊髓</w:t>
      </w:r>
      <w:r>
        <w:rPr>
          <w:rFonts w:ascii="SimSun" w:hAnsi="SimSun" w:eastAsia="SimSun" w:cs="SimSun"/>
          <w:sz w:val="20"/>
          <w:szCs w:val="20"/>
          <w:spacing w:val="-9"/>
        </w:rPr>
        <w:t>血流量，预防损伤后脊髓缺血进一步加重，促进新</w:t>
      </w:r>
      <w:r>
        <w:rPr>
          <w:rFonts w:ascii="SimSun" w:hAnsi="SimSun" w:eastAsia="SimSun" w:cs="SimSun"/>
          <w:sz w:val="20"/>
          <w:szCs w:val="20"/>
        </w:rPr>
        <w:t xml:space="preserve"> </w:t>
      </w:r>
      <w:r>
        <w:rPr>
          <w:rFonts w:ascii="SimSun" w:hAnsi="SimSun" w:eastAsia="SimSun" w:cs="SimSun"/>
          <w:sz w:val="20"/>
          <w:szCs w:val="20"/>
          <w:spacing w:val="-4"/>
        </w:rPr>
        <w:t>陈代谢和预防神经纤维变性。</w:t>
      </w:r>
    </w:p>
    <w:p>
      <w:pPr>
        <w:ind w:left="1030" w:right="84" w:firstLine="389"/>
        <w:spacing w:before="84" w:line="270" w:lineRule="auto"/>
        <w:rPr>
          <w:rFonts w:ascii="SimSun" w:hAnsi="SimSun" w:eastAsia="SimSun" w:cs="SimSun"/>
          <w:sz w:val="20"/>
          <w:szCs w:val="20"/>
        </w:rPr>
      </w:pPr>
      <w:r>
        <w:rPr>
          <w:rFonts w:ascii="SimSun" w:hAnsi="SimSun" w:eastAsia="SimSun" w:cs="SimSun"/>
          <w:sz w:val="20"/>
          <w:szCs w:val="20"/>
        </w:rPr>
        <w:t>(2)高压氧治疗：据动物实验，伤后2小时内进行高压氧治疗效果最好，这显然不适合于临床病</w:t>
      </w:r>
      <w:r>
        <w:rPr>
          <w:rFonts w:ascii="SimSun" w:hAnsi="SimSun" w:eastAsia="SimSun" w:cs="SimSun"/>
          <w:sz w:val="20"/>
          <w:szCs w:val="20"/>
          <w:spacing w:val="13"/>
        </w:rPr>
        <w:t xml:space="preserve"> </w:t>
      </w:r>
      <w:r>
        <w:rPr>
          <w:rFonts w:ascii="SimSun" w:hAnsi="SimSun" w:eastAsia="SimSun" w:cs="SimSun"/>
          <w:sz w:val="20"/>
          <w:szCs w:val="20"/>
          <w:spacing w:val="-1"/>
        </w:rPr>
        <w:t>例。根据实践经验，</w:t>
      </w:r>
      <w:r>
        <w:rPr>
          <w:rFonts w:ascii="SimSun" w:hAnsi="SimSun" w:eastAsia="SimSun" w:cs="SimSun"/>
          <w:sz w:val="20"/>
          <w:szCs w:val="20"/>
          <w:spacing w:val="61"/>
        </w:rPr>
        <w:t xml:space="preserve"> </w:t>
      </w:r>
      <w:r>
        <w:rPr>
          <w:rFonts w:ascii="SimSun" w:hAnsi="SimSun" w:eastAsia="SimSun" w:cs="SimSun"/>
          <w:sz w:val="20"/>
          <w:szCs w:val="20"/>
          <w:spacing w:val="-1"/>
        </w:rPr>
        <w:t>一般伤后4~6小时内应用也可收到良好的效果。高压氧用0.2MPa</w:t>
      </w:r>
      <w:r>
        <w:rPr>
          <w:rFonts w:ascii="SimSun" w:hAnsi="SimSun" w:eastAsia="SimSun" w:cs="SimSun"/>
          <w:sz w:val="20"/>
          <w:szCs w:val="20"/>
          <w:spacing w:val="-9"/>
        </w:rPr>
        <w:t xml:space="preserve"> </w:t>
      </w:r>
      <w:r>
        <w:rPr>
          <w:rFonts w:ascii="SimSun" w:hAnsi="SimSun" w:eastAsia="SimSun" w:cs="SimSun"/>
          <w:sz w:val="20"/>
          <w:szCs w:val="20"/>
          <w:spacing w:val="-1"/>
        </w:rPr>
        <w:t>氧压，1.5小</w:t>
      </w:r>
      <w:r>
        <w:rPr>
          <w:rFonts w:ascii="SimSun" w:hAnsi="SimSun" w:eastAsia="SimSun" w:cs="SimSun"/>
          <w:sz w:val="20"/>
          <w:szCs w:val="20"/>
        </w:rPr>
        <w:t xml:space="preserve"> </w:t>
      </w:r>
      <w:r>
        <w:rPr>
          <w:rFonts w:ascii="SimSun" w:hAnsi="SimSun" w:eastAsia="SimSun" w:cs="SimSun"/>
          <w:sz w:val="20"/>
          <w:szCs w:val="20"/>
        </w:rPr>
        <w:t>时/次，10次为1个疗程。</w:t>
      </w:r>
    </w:p>
    <w:p>
      <w:pPr>
        <w:ind w:left="1419"/>
        <w:spacing w:before="82" w:line="219" w:lineRule="auto"/>
        <w:rPr>
          <w:rFonts w:ascii="SimSun" w:hAnsi="SimSun" w:eastAsia="SimSun" w:cs="SimSun"/>
          <w:sz w:val="20"/>
          <w:szCs w:val="20"/>
        </w:rPr>
      </w:pPr>
      <w:r>
        <w:rPr>
          <w:rFonts w:ascii="SimSun" w:hAnsi="SimSun" w:eastAsia="SimSun" w:cs="SimSun"/>
          <w:sz w:val="20"/>
          <w:szCs w:val="20"/>
          <w:spacing w:val="-7"/>
        </w:rPr>
        <w:t>(3)其他：自由基清除剂、改善微循环药物、兴奋性氨基酸受体阻滞剂等。</w:t>
      </w:r>
    </w:p>
    <w:p>
      <w:pPr>
        <w:ind w:left="1030" w:right="90" w:firstLine="389"/>
        <w:spacing w:before="83" w:line="262"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2"/>
        </w:rPr>
        <w:t xml:space="preserve"> </w:t>
      </w:r>
      <w:r>
        <w:rPr>
          <w:rFonts w:ascii="SimSun" w:hAnsi="SimSun" w:eastAsia="SimSun" w:cs="SimSun"/>
          <w:sz w:val="20"/>
          <w:szCs w:val="20"/>
          <w:spacing w:val="-1"/>
        </w:rPr>
        <w:t>手术治疗</w:t>
      </w:r>
      <w:r>
        <w:rPr>
          <w:rFonts w:ascii="SimSun" w:hAnsi="SimSun" w:eastAsia="SimSun" w:cs="SimSun"/>
          <w:sz w:val="20"/>
          <w:szCs w:val="20"/>
          <w:spacing w:val="81"/>
        </w:rPr>
        <w:t xml:space="preserve"> </w:t>
      </w:r>
      <w:r>
        <w:rPr>
          <w:rFonts w:ascii="SimSun" w:hAnsi="SimSun" w:eastAsia="SimSun" w:cs="SimSun"/>
          <w:sz w:val="20"/>
          <w:szCs w:val="20"/>
          <w:spacing w:val="-1"/>
        </w:rPr>
        <w:t>手术只能解除对脊髓的压迫和恢复脊柱的稳定性，目前还无法使损伤的脊髓恢复</w:t>
      </w:r>
      <w:r>
        <w:rPr>
          <w:rFonts w:ascii="SimSun" w:hAnsi="SimSun" w:eastAsia="SimSun" w:cs="SimSun"/>
          <w:sz w:val="20"/>
          <w:szCs w:val="20"/>
        </w:rPr>
        <w:t xml:space="preserve"> </w:t>
      </w:r>
      <w:r>
        <w:rPr>
          <w:rFonts w:ascii="SimSun" w:hAnsi="SimSun" w:eastAsia="SimSun" w:cs="SimSun"/>
          <w:sz w:val="20"/>
          <w:szCs w:val="20"/>
          <w:spacing w:val="-2"/>
        </w:rPr>
        <w:t>功能。手术的途径和方式视骨折的类型和致压物的部位而定。</w:t>
      </w:r>
    </w:p>
    <w:p>
      <w:pPr>
        <w:ind w:left="1030" w:right="80" w:firstLine="389"/>
        <w:spacing w:before="79" w:line="272" w:lineRule="auto"/>
        <w:rPr>
          <w:rFonts w:ascii="SimSun" w:hAnsi="SimSun" w:eastAsia="SimSun" w:cs="SimSun"/>
          <w:sz w:val="20"/>
          <w:szCs w:val="20"/>
        </w:rPr>
      </w:pPr>
      <w:r>
        <w:rPr>
          <w:rFonts w:ascii="SimSun" w:hAnsi="SimSun" w:eastAsia="SimSun" w:cs="SimSun"/>
          <w:sz w:val="20"/>
          <w:szCs w:val="20"/>
          <w:spacing w:val="-6"/>
        </w:rPr>
        <w:t>手术的指征是：①脊柱骨折-脱位有关节突交</w:t>
      </w:r>
      <w:r>
        <w:rPr>
          <w:rFonts w:ascii="SimSun" w:hAnsi="SimSun" w:eastAsia="SimSun" w:cs="SimSun"/>
          <w:sz w:val="20"/>
          <w:szCs w:val="20"/>
          <w:spacing w:val="-7"/>
        </w:rPr>
        <w:t>锁者；②脊柱骨折复位不满意，或仍有脊柱不稳定因</w:t>
      </w:r>
      <w:r>
        <w:rPr>
          <w:rFonts w:ascii="SimSun" w:hAnsi="SimSun" w:eastAsia="SimSun" w:cs="SimSun"/>
          <w:sz w:val="20"/>
          <w:szCs w:val="20"/>
        </w:rPr>
        <w:t xml:space="preserve"> </w:t>
      </w:r>
      <w:r>
        <w:rPr>
          <w:rFonts w:ascii="SimSun" w:hAnsi="SimSun" w:eastAsia="SimSun" w:cs="SimSun"/>
          <w:sz w:val="20"/>
          <w:szCs w:val="20"/>
          <w:spacing w:val="-4"/>
        </w:rPr>
        <w:t>素存在者；③影像学显示有碎骨片突入椎管内压迫脊</w:t>
      </w:r>
      <w:r>
        <w:rPr>
          <w:rFonts w:ascii="SimSun" w:hAnsi="SimSun" w:eastAsia="SimSun" w:cs="SimSun"/>
          <w:sz w:val="20"/>
          <w:szCs w:val="20"/>
          <w:spacing w:val="-5"/>
        </w:rPr>
        <w:t>髓者；④截瘫平面不断上升，提示椎管内有活动</w:t>
      </w:r>
      <w:r>
        <w:rPr>
          <w:rFonts w:ascii="SimSun" w:hAnsi="SimSun" w:eastAsia="SimSun" w:cs="SimSun"/>
          <w:sz w:val="20"/>
          <w:szCs w:val="20"/>
        </w:rPr>
        <w:t xml:space="preserve"> </w:t>
      </w:r>
      <w:r>
        <w:rPr>
          <w:rFonts w:ascii="SimSun" w:hAnsi="SimSun" w:eastAsia="SimSun" w:cs="SimSun"/>
          <w:sz w:val="20"/>
          <w:szCs w:val="20"/>
          <w:spacing w:val="-7"/>
        </w:rPr>
        <w:t>性出血者。</w:t>
      </w:r>
    </w:p>
    <w:p>
      <w:pPr>
        <w:ind w:right="442"/>
        <w:spacing w:before="79" w:line="227" w:lineRule="auto"/>
        <w:jc w:val="right"/>
        <w:rPr>
          <w:rFonts w:ascii="KaiTi" w:hAnsi="KaiTi" w:eastAsia="KaiTi" w:cs="KaiTi"/>
          <w:sz w:val="20"/>
          <w:szCs w:val="20"/>
        </w:rPr>
      </w:pPr>
      <w:r>
        <w:rPr>
          <w:rFonts w:ascii="KaiTi" w:hAnsi="KaiTi" w:eastAsia="KaiTi" w:cs="KaiTi"/>
          <w:sz w:val="20"/>
          <w:szCs w:val="20"/>
          <w:spacing w:val="7"/>
        </w:rPr>
        <w:t>(蒋电明)</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00" w:lineRule="exact"/>
        <w:textAlignment w:val="center"/>
        <w:rPr/>
      </w:pPr>
      <w:r>
        <w:drawing>
          <wp:inline distT="0" distB="0" distL="0" distR="0">
            <wp:extent cx="501616" cy="380972"/>
            <wp:effectExtent l="0" t="0" r="0" b="0"/>
            <wp:docPr id="421" name="IM 421"/>
            <wp:cNvGraphicFramePr/>
            <a:graphic>
              <a:graphicData uri="http://schemas.openxmlformats.org/drawingml/2006/picture">
                <pic:pic>
                  <pic:nvPicPr>
                    <pic:cNvPr id="421" name="IM 421"/>
                    <pic:cNvPicPr/>
                  </pic:nvPicPr>
                  <pic:blipFill>
                    <a:blip r:embed="rId443"/>
                    <a:stretch>
                      <a:fillRect/>
                    </a:stretch>
                  </pic:blipFill>
                  <pic:spPr>
                    <a:xfrm rot="0">
                      <a:off x="0" y="0"/>
                      <a:ext cx="501616" cy="380972"/>
                    </a:xfrm>
                    <a:prstGeom prst="rect">
                      <a:avLst/>
                    </a:prstGeom>
                  </pic:spPr>
                </pic:pic>
              </a:graphicData>
            </a:graphic>
          </wp:inline>
        </w:drawing>
      </w:r>
    </w:p>
    <w:p>
      <w:pPr>
        <w:sectPr>
          <w:pgSz w:w="11240" w:h="15830"/>
          <w:pgMar w:top="400" w:right="869" w:bottom="400" w:left="650" w:header="0" w:footer="0" w:gutter="0"/>
        </w:sectPr>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60"/>
        <w:spacing w:line="1271" w:lineRule="exact"/>
        <w:textAlignment w:val="center"/>
        <w:rPr/>
      </w:pPr>
      <w:r>
        <w:pict>
          <v:group id="_x0000_s174" style="mso-position-vertical-relative:line;mso-position-horizontal-relative:char;width:490.55pt;height:63.55pt;" filled="false" stroked="false" coordsize="9810,1270" coordorigin="0,0">
            <v:shape id="_x0000_s175" style="position:absolute;left:0;top:0;width:9810;height:1270;" filled="false" stroked="false" type="#_x0000_t75">
              <v:imagedata o:title="" r:id="rId445"/>
            </v:shape>
            <v:shape id="_x0000_s176" style="position:absolute;left:-20;top:-20;width:9850;height:1401;" filled="false" stroked="false" type="#_x0000_t202">
              <v:fill on="false"/>
              <v:stroke on="false"/>
              <v:path/>
              <v:imagedata o:title=""/>
              <o:lock v:ext="edit" aspectratio="false"/>
              <v:textbox inset="0mm,0mm,0mm,0mm">
                <w:txbxContent>
                  <w:p>
                    <w:pPr>
                      <w:spacing w:line="304" w:lineRule="auto"/>
                      <w:rPr>
                        <w:rFonts w:ascii="Arial"/>
                        <w:sz w:val="21"/>
                      </w:rPr>
                    </w:pPr>
                    <w:r/>
                  </w:p>
                  <w:p>
                    <w:pPr>
                      <w:ind w:left="1177"/>
                      <w:spacing w:before="163" w:line="221" w:lineRule="auto"/>
                      <w:rPr>
                        <w:rFonts w:ascii="SimHei" w:hAnsi="SimHei" w:eastAsia="SimHei" w:cs="SimHei"/>
                        <w:sz w:val="50"/>
                        <w:szCs w:val="50"/>
                      </w:rPr>
                    </w:pPr>
                    <w:r>
                      <w:rPr>
                        <w:rFonts w:ascii="SimHei" w:hAnsi="SimHei" w:eastAsia="SimHei" w:cs="SimHei"/>
                        <w:sz w:val="50"/>
                        <w:szCs w:val="50"/>
                        <w:b/>
                        <w:bCs/>
                        <w:color w:val="FFFFFF"/>
                        <w:spacing w:val="-10"/>
                      </w:rPr>
                      <w:t>第六十三章</w:t>
                    </w:r>
                    <w:r>
                      <w:rPr>
                        <w:rFonts w:ascii="SimHei" w:hAnsi="SimHei" w:eastAsia="SimHei" w:cs="SimHei"/>
                        <w:sz w:val="50"/>
                        <w:szCs w:val="50"/>
                        <w:color w:val="FFFFFF"/>
                        <w:spacing w:val="239"/>
                      </w:rPr>
                      <w:t xml:space="preserve"> </w:t>
                    </w:r>
                    <w:r>
                      <w:rPr>
                        <w:rFonts w:ascii="SimHei" w:hAnsi="SimHei" w:eastAsia="SimHei" w:cs="SimHei"/>
                        <w:sz w:val="50"/>
                        <w:szCs w:val="50"/>
                        <w:b/>
                        <w:bCs/>
                        <w:color w:val="FFFFFF"/>
                        <w:spacing w:val="-10"/>
                      </w:rPr>
                      <w:t>骨盆、髋臼骨折</w:t>
                    </w:r>
                  </w:p>
                </w:txbxContent>
              </v:textbox>
            </v:shape>
          </v:group>
        </w:pict>
      </w:r>
    </w:p>
    <w:p>
      <w:pPr>
        <w:spacing w:before="80" w:line="20" w:lineRule="exact"/>
        <w:textAlignment w:val="center"/>
        <w:rPr/>
      </w:pPr>
      <w:r>
        <w:drawing>
          <wp:inline distT="0" distB="0" distL="0" distR="0">
            <wp:extent cx="5568956" cy="12702"/>
            <wp:effectExtent l="0" t="0" r="0" b="0"/>
            <wp:docPr id="422" name="IM 422"/>
            <wp:cNvGraphicFramePr/>
            <a:graphic>
              <a:graphicData uri="http://schemas.openxmlformats.org/drawingml/2006/picture">
                <pic:pic>
                  <pic:nvPicPr>
                    <pic:cNvPr id="422" name="IM 422"/>
                    <pic:cNvPicPr/>
                  </pic:nvPicPr>
                  <pic:blipFill>
                    <a:blip r:embed="rId446"/>
                    <a:stretch>
                      <a:fillRect/>
                    </a:stretch>
                  </pic:blipFill>
                  <pic:spPr>
                    <a:xfrm rot="0">
                      <a:off x="0" y="0"/>
                      <a:ext cx="5568956" cy="12702"/>
                    </a:xfrm>
                    <a:prstGeom prst="rect">
                      <a:avLst/>
                    </a:prstGeom>
                  </pic:spPr>
                </pic:pic>
              </a:graphicData>
            </a:graphic>
          </wp:inline>
        </w:drawing>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2994"/>
        <w:spacing w:before="101" w:line="222" w:lineRule="auto"/>
        <w:rPr>
          <w:rFonts w:ascii="SimHei" w:hAnsi="SimHei" w:eastAsia="SimHei" w:cs="SimHei"/>
          <w:sz w:val="31"/>
          <w:szCs w:val="31"/>
        </w:rPr>
      </w:pPr>
      <w:r>
        <w:rPr>
          <w:rFonts w:ascii="SimHei" w:hAnsi="SimHei" w:eastAsia="SimHei" w:cs="SimHei"/>
          <w:sz w:val="31"/>
          <w:szCs w:val="31"/>
          <w:b/>
          <w:bCs/>
          <w:spacing w:val="-13"/>
        </w:rPr>
        <w:t>第一节</w:t>
      </w:r>
      <w:r>
        <w:rPr>
          <w:rFonts w:ascii="SimHei" w:hAnsi="SimHei" w:eastAsia="SimHei" w:cs="SimHei"/>
          <w:sz w:val="31"/>
          <w:szCs w:val="31"/>
          <w:spacing w:val="117"/>
        </w:rPr>
        <w:t xml:space="preserve"> </w:t>
      </w:r>
      <w:r>
        <w:rPr>
          <w:rFonts w:ascii="SimHei" w:hAnsi="SimHei" w:eastAsia="SimHei" w:cs="SimHei"/>
          <w:sz w:val="31"/>
          <w:szCs w:val="31"/>
          <w:b/>
          <w:bCs/>
          <w:spacing w:val="-13"/>
        </w:rPr>
        <w:t>骨</w:t>
      </w:r>
      <w:r>
        <w:rPr>
          <w:rFonts w:ascii="SimHei" w:hAnsi="SimHei" w:eastAsia="SimHei" w:cs="SimHei"/>
          <w:sz w:val="31"/>
          <w:szCs w:val="31"/>
          <w:spacing w:val="9"/>
        </w:rPr>
        <w:t xml:space="preserve"> </w:t>
      </w:r>
      <w:r>
        <w:rPr>
          <w:rFonts w:ascii="SimHei" w:hAnsi="SimHei" w:eastAsia="SimHei" w:cs="SimHei"/>
          <w:sz w:val="31"/>
          <w:szCs w:val="31"/>
          <w:b/>
          <w:bCs/>
          <w:spacing w:val="-13"/>
        </w:rPr>
        <w:t>盆</w:t>
      </w:r>
      <w:r>
        <w:rPr>
          <w:rFonts w:ascii="SimHei" w:hAnsi="SimHei" w:eastAsia="SimHei" w:cs="SimHei"/>
          <w:sz w:val="31"/>
          <w:szCs w:val="31"/>
          <w:spacing w:val="12"/>
        </w:rPr>
        <w:t xml:space="preserve"> </w:t>
      </w:r>
      <w:r>
        <w:rPr>
          <w:rFonts w:ascii="SimHei" w:hAnsi="SimHei" w:eastAsia="SimHei" w:cs="SimHei"/>
          <w:sz w:val="31"/>
          <w:szCs w:val="31"/>
          <w:b/>
          <w:bCs/>
          <w:spacing w:val="-13"/>
        </w:rPr>
        <w:t>骨</w:t>
      </w:r>
      <w:r>
        <w:rPr>
          <w:rFonts w:ascii="SimHei" w:hAnsi="SimHei" w:eastAsia="SimHei" w:cs="SimHei"/>
          <w:sz w:val="31"/>
          <w:szCs w:val="31"/>
          <w:spacing w:val="7"/>
        </w:rPr>
        <w:t xml:space="preserve"> </w:t>
      </w:r>
      <w:r>
        <w:rPr>
          <w:rFonts w:ascii="SimHei" w:hAnsi="SimHei" w:eastAsia="SimHei" w:cs="SimHei"/>
          <w:sz w:val="31"/>
          <w:szCs w:val="31"/>
          <w:b/>
          <w:bCs/>
          <w:spacing w:val="-13"/>
        </w:rPr>
        <w:t>折</w:t>
      </w:r>
    </w:p>
    <w:p>
      <w:pPr>
        <w:spacing w:line="263" w:lineRule="auto"/>
        <w:rPr>
          <w:rFonts w:ascii="Arial"/>
          <w:sz w:val="21"/>
        </w:rPr>
      </w:pPr>
      <w:r/>
    </w:p>
    <w:p>
      <w:pPr>
        <w:ind w:left="30" w:right="1192" w:firstLine="420"/>
        <w:spacing w:before="69" w:line="274" w:lineRule="auto"/>
        <w:jc w:val="both"/>
        <w:rPr>
          <w:rFonts w:ascii="SimSun" w:hAnsi="SimSun" w:eastAsia="SimSun" w:cs="SimSun"/>
          <w:sz w:val="21"/>
          <w:szCs w:val="21"/>
        </w:rPr>
      </w:pPr>
      <w:r>
        <w:rPr>
          <w:rFonts w:ascii="SimSun" w:hAnsi="SimSun" w:eastAsia="SimSun" w:cs="SimSun"/>
          <w:sz w:val="21"/>
          <w:szCs w:val="21"/>
          <w:spacing w:val="-18"/>
        </w:rPr>
        <w:t>骨盆为环形结构，是由两侧的骼、耻、坐骨经Y</w:t>
      </w:r>
      <w:r>
        <w:rPr>
          <w:rFonts w:ascii="SimSun" w:hAnsi="SimSun" w:eastAsia="SimSun" w:cs="SimSun"/>
          <w:sz w:val="21"/>
          <w:szCs w:val="21"/>
          <w:spacing w:val="-26"/>
        </w:rPr>
        <w:t xml:space="preserve"> </w:t>
      </w:r>
      <w:r>
        <w:rPr>
          <w:rFonts w:ascii="SimSun" w:hAnsi="SimSun" w:eastAsia="SimSun" w:cs="SimSun"/>
          <w:sz w:val="21"/>
          <w:szCs w:val="21"/>
          <w:spacing w:val="-18"/>
        </w:rPr>
        <w:t>形软骨融合而成的两块髋骨和一块骶尾骨</w:t>
      </w:r>
      <w:r>
        <w:rPr>
          <w:rFonts w:ascii="SimSun" w:hAnsi="SimSun" w:eastAsia="SimSun" w:cs="SimSun"/>
          <w:sz w:val="21"/>
          <w:szCs w:val="21"/>
          <w:spacing w:val="-19"/>
        </w:rPr>
        <w:t>，经前方</w:t>
      </w:r>
      <w:r>
        <w:rPr>
          <w:rFonts w:ascii="SimSun" w:hAnsi="SimSun" w:eastAsia="SimSun" w:cs="SimSun"/>
          <w:sz w:val="21"/>
          <w:szCs w:val="21"/>
        </w:rPr>
        <w:t xml:space="preserve"> </w:t>
      </w:r>
      <w:r>
        <w:rPr>
          <w:rFonts w:ascii="SimSun" w:hAnsi="SimSun" w:eastAsia="SimSun" w:cs="SimSun"/>
          <w:sz w:val="21"/>
          <w:szCs w:val="21"/>
          <w:spacing w:val="-10"/>
        </w:rPr>
        <w:t>耻骨联合和后方的骶髂关节构成的坚固骨环。躯干的重量经骨盆传递至下肢，骨盆还起着支持脊柱</w:t>
      </w:r>
      <w:r>
        <w:rPr>
          <w:rFonts w:ascii="SimSun" w:hAnsi="SimSun" w:eastAsia="SimSun" w:cs="SimSun"/>
          <w:sz w:val="21"/>
          <w:szCs w:val="21"/>
          <w:spacing w:val="9"/>
        </w:rPr>
        <w:t xml:space="preserve"> </w:t>
      </w:r>
      <w:r>
        <w:rPr>
          <w:rFonts w:ascii="SimSun" w:hAnsi="SimSun" w:eastAsia="SimSun" w:cs="SimSun"/>
          <w:sz w:val="21"/>
          <w:szCs w:val="21"/>
          <w:spacing w:val="-15"/>
        </w:rPr>
        <w:t>的作用。在直立位时，重力线经骶骼关节、髂骨体至两侧髋关节，为骶股弓(图6</w:t>
      </w:r>
      <w:r>
        <w:rPr>
          <w:rFonts w:ascii="SimSun" w:hAnsi="SimSun" w:eastAsia="SimSun" w:cs="SimSun"/>
          <w:sz w:val="21"/>
          <w:szCs w:val="21"/>
          <w:spacing w:val="-16"/>
        </w:rPr>
        <w:t>3-1);坐位时，重力线</w:t>
      </w:r>
      <w:r>
        <w:rPr>
          <w:rFonts w:ascii="SimSun" w:hAnsi="SimSun" w:eastAsia="SimSun" w:cs="SimSun"/>
          <w:sz w:val="21"/>
          <w:szCs w:val="21"/>
        </w:rPr>
        <w:t xml:space="preserve"> </w:t>
      </w:r>
      <w:r>
        <w:rPr>
          <w:rFonts w:ascii="SimSun" w:hAnsi="SimSun" w:eastAsia="SimSun" w:cs="SimSun"/>
          <w:sz w:val="21"/>
          <w:szCs w:val="21"/>
          <w:spacing w:val="-22"/>
        </w:rPr>
        <w:t>经骶髂关节、髂骨体、坐骨支至两侧坐骨结节，为骶坐弓。另有两个联结副弓，</w:t>
      </w:r>
      <w:r>
        <w:rPr>
          <w:rFonts w:ascii="SimSun" w:hAnsi="SimSun" w:eastAsia="SimSun" w:cs="SimSun"/>
          <w:sz w:val="21"/>
          <w:szCs w:val="21"/>
          <w:spacing w:val="49"/>
        </w:rPr>
        <w:t xml:space="preserve"> </w:t>
      </w:r>
      <w:r>
        <w:rPr>
          <w:rFonts w:ascii="SimSun" w:hAnsi="SimSun" w:eastAsia="SimSun" w:cs="SimSun"/>
          <w:sz w:val="21"/>
          <w:szCs w:val="21"/>
          <w:spacing w:val="-22"/>
        </w:rPr>
        <w:t>一个副弓经耻骨上支与</w:t>
      </w:r>
      <w:r>
        <w:rPr>
          <w:rFonts w:ascii="SimSun" w:hAnsi="SimSun" w:eastAsia="SimSun" w:cs="SimSun"/>
          <w:sz w:val="21"/>
          <w:szCs w:val="21"/>
        </w:rPr>
        <w:t xml:space="preserve"> </w:t>
      </w:r>
      <w:r>
        <w:rPr>
          <w:rFonts w:ascii="SimSun" w:hAnsi="SimSun" w:eastAsia="SimSun" w:cs="SimSun"/>
          <w:sz w:val="21"/>
          <w:szCs w:val="21"/>
          <w:spacing w:val="-14"/>
        </w:rPr>
        <w:t>耻骨联合至双侧髋关节，以连接骶股弓和另一个副弓；另一个副弓经</w:t>
      </w:r>
      <w:r>
        <w:rPr>
          <w:rFonts w:ascii="SimSun" w:hAnsi="SimSun" w:eastAsia="SimSun" w:cs="SimSun"/>
          <w:sz w:val="21"/>
          <w:szCs w:val="21"/>
          <w:spacing w:val="-15"/>
        </w:rPr>
        <w:t>坐骨升支与耻骨联合至双侧坐骨</w:t>
      </w:r>
      <w:r>
        <w:rPr>
          <w:rFonts w:ascii="SimSun" w:hAnsi="SimSun" w:eastAsia="SimSun" w:cs="SimSun"/>
          <w:sz w:val="21"/>
          <w:szCs w:val="21"/>
        </w:rPr>
        <w:t xml:space="preserve"> </w:t>
      </w:r>
      <w:r>
        <w:rPr>
          <w:rFonts w:ascii="SimSun" w:hAnsi="SimSun" w:eastAsia="SimSun" w:cs="SimSun"/>
          <w:sz w:val="21"/>
          <w:szCs w:val="21"/>
          <w:spacing w:val="-20"/>
        </w:rPr>
        <w:t>结节连接骶坐弓(图63-2)。骨盆骨折(fracture</w:t>
      </w:r>
      <w:r>
        <w:rPr>
          <w:rFonts w:ascii="SimSun" w:hAnsi="SimSun" w:eastAsia="SimSun" w:cs="SimSun"/>
          <w:sz w:val="21"/>
          <w:szCs w:val="21"/>
          <w:spacing w:val="-18"/>
        </w:rPr>
        <w:t xml:space="preserve"> </w:t>
      </w:r>
      <w:r>
        <w:rPr>
          <w:rFonts w:ascii="SimSun" w:hAnsi="SimSun" w:eastAsia="SimSun" w:cs="SimSun"/>
          <w:sz w:val="21"/>
          <w:szCs w:val="21"/>
          <w:spacing w:val="-20"/>
        </w:rPr>
        <w:t>of</w:t>
      </w:r>
      <w:r>
        <w:rPr>
          <w:rFonts w:ascii="SimSun" w:hAnsi="SimSun" w:eastAsia="SimSun" w:cs="SimSun"/>
          <w:sz w:val="21"/>
          <w:szCs w:val="21"/>
          <w:spacing w:val="-16"/>
        </w:rPr>
        <w:t xml:space="preserve"> </w:t>
      </w:r>
      <w:r>
        <w:rPr>
          <w:rFonts w:ascii="SimSun" w:hAnsi="SimSun" w:eastAsia="SimSun" w:cs="SimSun"/>
          <w:sz w:val="21"/>
          <w:szCs w:val="21"/>
          <w:spacing w:val="-20"/>
        </w:rPr>
        <w:t>the</w:t>
      </w:r>
      <w:r>
        <w:rPr>
          <w:rFonts w:ascii="SimSun" w:hAnsi="SimSun" w:eastAsia="SimSun" w:cs="SimSun"/>
          <w:sz w:val="21"/>
          <w:szCs w:val="21"/>
          <w:spacing w:val="-22"/>
        </w:rPr>
        <w:t xml:space="preserve"> </w:t>
      </w:r>
      <w:r>
        <w:rPr>
          <w:rFonts w:ascii="SimSun" w:hAnsi="SimSun" w:eastAsia="SimSun" w:cs="SimSun"/>
          <w:sz w:val="21"/>
          <w:szCs w:val="21"/>
          <w:spacing w:val="-20"/>
        </w:rPr>
        <w:t>pelvis</w:t>
      </w:r>
      <w:r>
        <w:rPr>
          <w:rFonts w:ascii="SimSun" w:hAnsi="SimSun" w:eastAsia="SimSun" w:cs="SimSun"/>
          <w:sz w:val="21"/>
          <w:szCs w:val="21"/>
          <w:spacing w:val="-21"/>
        </w:rPr>
        <w:t>)时，往往先折断副弓；主弓断裂时，往往副</w:t>
      </w:r>
      <w:r>
        <w:rPr>
          <w:rFonts w:ascii="SimSun" w:hAnsi="SimSun" w:eastAsia="SimSun" w:cs="SimSun"/>
          <w:sz w:val="21"/>
          <w:szCs w:val="21"/>
        </w:rPr>
        <w:t xml:space="preserve"> </w:t>
      </w:r>
      <w:r>
        <w:rPr>
          <w:rFonts w:ascii="SimSun" w:hAnsi="SimSun" w:eastAsia="SimSun" w:cs="SimSun"/>
          <w:sz w:val="21"/>
          <w:szCs w:val="21"/>
          <w:spacing w:val="-14"/>
        </w:rPr>
        <w:t>弓已先期折断。骨盆边缘有许多肌肉和韧带附着，特别是韧带</w:t>
      </w:r>
      <w:r>
        <w:rPr>
          <w:rFonts w:ascii="SimSun" w:hAnsi="SimSun" w:eastAsia="SimSun" w:cs="SimSun"/>
          <w:sz w:val="21"/>
          <w:szCs w:val="21"/>
          <w:spacing w:val="-15"/>
        </w:rPr>
        <w:t>结构对维护骨盆起着重要作用，在骨盆</w:t>
      </w:r>
      <w:r>
        <w:rPr>
          <w:rFonts w:ascii="SimSun" w:hAnsi="SimSun" w:eastAsia="SimSun" w:cs="SimSun"/>
          <w:sz w:val="21"/>
          <w:szCs w:val="21"/>
        </w:rPr>
        <w:t xml:space="preserve"> </w:t>
      </w:r>
      <w:r>
        <w:rPr>
          <w:rFonts w:ascii="SimSun" w:hAnsi="SimSun" w:eastAsia="SimSun" w:cs="SimSun"/>
          <w:sz w:val="21"/>
          <w:szCs w:val="21"/>
          <w:spacing w:val="-14"/>
        </w:rPr>
        <w:t>的底部，更有坚强的骶结节韧带和骶棘韧带。骨盆保护着盆腔内脏器，骨盆骨折时，可能损伤盆腔内</w:t>
      </w:r>
      <w:r>
        <w:rPr>
          <w:rFonts w:ascii="SimSun" w:hAnsi="SimSun" w:eastAsia="SimSun" w:cs="SimSun"/>
          <w:sz w:val="21"/>
          <w:szCs w:val="21"/>
          <w:spacing w:val="1"/>
        </w:rPr>
        <w:t xml:space="preserve"> </w:t>
      </w:r>
      <w:r>
        <w:rPr>
          <w:rFonts w:ascii="SimSun" w:hAnsi="SimSun" w:eastAsia="SimSun" w:cs="SimSun"/>
          <w:sz w:val="21"/>
          <w:szCs w:val="21"/>
          <w:spacing w:val="-12"/>
        </w:rPr>
        <w:t>脏器及血管神经。</w:t>
      </w:r>
    </w:p>
    <w:p>
      <w:pPr>
        <w:rPr/>
      </w:pPr>
      <w:r/>
    </w:p>
    <w:p>
      <w:pPr>
        <w:spacing w:line="60" w:lineRule="exact"/>
        <w:rPr/>
      </w:pPr>
      <w:r/>
    </w:p>
    <w:p>
      <w:pPr>
        <w:sectPr>
          <w:footerReference w:type="default" r:id="rId444"/>
          <w:pgSz w:w="11240" w:h="15750"/>
          <w:pgMar w:top="400" w:right="469" w:bottom="368" w:left="899" w:header="0" w:footer="159" w:gutter="0"/>
          <w:cols w:equalWidth="0" w:num="1">
            <w:col w:w="9871" w:space="0"/>
          </w:cols>
        </w:sectPr>
        <w:rPr/>
      </w:pPr>
    </w:p>
    <w:p>
      <w:pPr>
        <w:ind w:firstLine="609"/>
        <w:spacing w:line="2709" w:lineRule="exact"/>
        <w:textAlignment w:val="center"/>
        <w:rPr/>
      </w:pPr>
      <w:r>
        <w:drawing>
          <wp:inline distT="0" distB="0" distL="0" distR="0">
            <wp:extent cx="2025665" cy="1720815"/>
            <wp:effectExtent l="0" t="0" r="0" b="0"/>
            <wp:docPr id="423" name="IM 423"/>
            <wp:cNvGraphicFramePr/>
            <a:graphic>
              <a:graphicData uri="http://schemas.openxmlformats.org/drawingml/2006/picture">
                <pic:pic>
                  <pic:nvPicPr>
                    <pic:cNvPr id="423" name="IM 423"/>
                    <pic:cNvPicPr/>
                  </pic:nvPicPr>
                  <pic:blipFill>
                    <a:blip r:embed="rId447"/>
                    <a:stretch>
                      <a:fillRect/>
                    </a:stretch>
                  </pic:blipFill>
                  <pic:spPr>
                    <a:xfrm rot="0">
                      <a:off x="0" y="0"/>
                      <a:ext cx="2025665" cy="1720815"/>
                    </a:xfrm>
                    <a:prstGeom prst="rect">
                      <a:avLst/>
                    </a:prstGeom>
                  </pic:spPr>
                </pic:pic>
              </a:graphicData>
            </a:graphic>
          </wp:inline>
        </w:drawing>
      </w:r>
    </w:p>
    <w:p>
      <w:pPr>
        <w:ind w:left="1040"/>
        <w:spacing w:before="127" w:line="197" w:lineRule="auto"/>
        <w:rPr>
          <w:rFonts w:ascii="SimHei" w:hAnsi="SimHei" w:eastAsia="SimHei" w:cs="SimHei"/>
          <w:sz w:val="21"/>
          <w:szCs w:val="21"/>
        </w:rPr>
      </w:pPr>
      <w:r>
        <w:rPr>
          <w:rFonts w:ascii="SimHei" w:hAnsi="SimHei" w:eastAsia="SimHei" w:cs="SimHei"/>
          <w:sz w:val="21"/>
          <w:szCs w:val="21"/>
          <w:color w:val="008ADB"/>
          <w:spacing w:val="-21"/>
        </w:rPr>
        <w:t>图63-1</w:t>
      </w:r>
      <w:r>
        <w:rPr>
          <w:rFonts w:ascii="SimHei" w:hAnsi="SimHei" w:eastAsia="SimHei" w:cs="SimHei"/>
          <w:sz w:val="21"/>
          <w:szCs w:val="21"/>
          <w:color w:val="008ADB"/>
          <w:spacing w:val="45"/>
        </w:rPr>
        <w:t xml:space="preserve"> </w:t>
      </w:r>
      <w:r>
        <w:rPr>
          <w:rFonts w:ascii="SimHei" w:hAnsi="SimHei" w:eastAsia="SimHei" w:cs="SimHei"/>
          <w:sz w:val="21"/>
          <w:szCs w:val="21"/>
          <w:spacing w:val="-21"/>
        </w:rPr>
        <w:t>骶股弓及其联结副弓</w:t>
      </w:r>
    </w:p>
    <w:p>
      <w:pPr>
        <w:spacing w:line="14" w:lineRule="auto"/>
        <w:rPr>
          <w:rFonts w:ascii="Arial"/>
          <w:sz w:val="2"/>
        </w:rPr>
      </w:pPr>
      <w:r>
        <w:rPr>
          <w:rFonts w:ascii="Arial" w:hAnsi="Arial" w:eastAsia="Arial" w:cs="Arial"/>
          <w:sz w:val="2"/>
          <w:szCs w:val="2"/>
        </w:rPr>
        <w:br w:type="column"/>
      </w:r>
    </w:p>
    <w:p>
      <w:pPr>
        <w:spacing w:before="8" w:line="2700" w:lineRule="exact"/>
        <w:textAlignment w:val="center"/>
        <w:rPr/>
      </w:pPr>
      <w:r>
        <w:drawing>
          <wp:inline distT="0" distB="0" distL="0" distR="0">
            <wp:extent cx="2032017" cy="1714514"/>
            <wp:effectExtent l="0" t="0" r="0" b="0"/>
            <wp:docPr id="424" name="IM 424"/>
            <wp:cNvGraphicFramePr/>
            <a:graphic>
              <a:graphicData uri="http://schemas.openxmlformats.org/drawingml/2006/picture">
                <pic:pic>
                  <pic:nvPicPr>
                    <pic:cNvPr id="424" name="IM 424"/>
                    <pic:cNvPicPr/>
                  </pic:nvPicPr>
                  <pic:blipFill>
                    <a:blip r:embed="rId448"/>
                    <a:stretch>
                      <a:fillRect/>
                    </a:stretch>
                  </pic:blipFill>
                  <pic:spPr>
                    <a:xfrm rot="0">
                      <a:off x="0" y="0"/>
                      <a:ext cx="2032017" cy="1714514"/>
                    </a:xfrm>
                    <a:prstGeom prst="rect">
                      <a:avLst/>
                    </a:prstGeom>
                  </pic:spPr>
                </pic:pic>
              </a:graphicData>
            </a:graphic>
          </wp:inline>
        </w:drawing>
      </w:r>
    </w:p>
    <w:p>
      <w:pPr>
        <w:ind w:left="400"/>
        <w:spacing w:before="138" w:line="187" w:lineRule="auto"/>
        <w:rPr>
          <w:rFonts w:ascii="SimHei" w:hAnsi="SimHei" w:eastAsia="SimHei" w:cs="SimHei"/>
          <w:sz w:val="21"/>
          <w:szCs w:val="21"/>
        </w:rPr>
      </w:pPr>
      <w:r>
        <w:rPr>
          <w:rFonts w:ascii="SimHei" w:hAnsi="SimHei" w:eastAsia="SimHei" w:cs="SimHei"/>
          <w:sz w:val="21"/>
          <w:szCs w:val="21"/>
          <w:color w:val="0296D6"/>
          <w:spacing w:val="-19"/>
        </w:rPr>
        <w:t>图63-2</w:t>
      </w:r>
      <w:r>
        <w:rPr>
          <w:rFonts w:ascii="SimHei" w:hAnsi="SimHei" w:eastAsia="SimHei" w:cs="SimHei"/>
          <w:sz w:val="21"/>
          <w:szCs w:val="21"/>
          <w:color w:val="0296D6"/>
          <w:spacing w:val="47"/>
        </w:rPr>
        <w:t xml:space="preserve"> </w:t>
      </w:r>
      <w:r>
        <w:rPr>
          <w:rFonts w:ascii="SimHei" w:hAnsi="SimHei" w:eastAsia="SimHei" w:cs="SimHei"/>
          <w:sz w:val="21"/>
          <w:szCs w:val="21"/>
          <w:spacing w:val="-19"/>
        </w:rPr>
        <w:t>骶坐弓及其联结副弓</w:t>
      </w:r>
    </w:p>
    <w:p>
      <w:pPr>
        <w:sectPr>
          <w:type w:val="continuous"/>
          <w:pgSz w:w="11240" w:h="15750"/>
          <w:pgMar w:top="400" w:right="469" w:bottom="368" w:left="899" w:header="0" w:footer="159" w:gutter="0"/>
          <w:cols w:equalWidth="0" w:num="2">
            <w:col w:w="4840" w:space="100"/>
            <w:col w:w="4931" w:space="0"/>
          </w:cols>
        </w:sectPr>
        <w:rPr/>
      </w:pPr>
    </w:p>
    <w:p>
      <w:pPr>
        <w:ind w:left="345"/>
        <w:spacing w:before="276" w:line="221" w:lineRule="auto"/>
        <w:rPr>
          <w:rFonts w:ascii="SimHei" w:hAnsi="SimHei" w:eastAsia="SimHei" w:cs="SimHei"/>
          <w:sz w:val="21"/>
          <w:szCs w:val="21"/>
        </w:rPr>
      </w:pPr>
      <w:r>
        <w:rPr>
          <w:rFonts w:ascii="SimHei" w:hAnsi="SimHei" w:eastAsia="SimHei" w:cs="SimHei"/>
          <w:sz w:val="21"/>
          <w:szCs w:val="21"/>
          <w:color w:val="0075BA"/>
          <w:spacing w:val="-14"/>
        </w:rPr>
        <w:t>【分类】</w:t>
      </w:r>
      <w:r>
        <w:rPr>
          <w:rFonts w:ascii="SimHei" w:hAnsi="SimHei" w:eastAsia="SimHei" w:cs="SimHei"/>
          <w:sz w:val="21"/>
          <w:szCs w:val="21"/>
          <w:color w:val="0075BA"/>
          <w:spacing w:val="-49"/>
        </w:rPr>
        <w:t xml:space="preserve"> </w:t>
      </w:r>
      <w:r>
        <w:rPr>
          <w:rFonts w:ascii="SimHei" w:hAnsi="SimHei" w:eastAsia="SimHei" w:cs="SimHei"/>
          <w:sz w:val="21"/>
          <w:szCs w:val="21"/>
          <w:spacing w:val="-14"/>
        </w:rPr>
        <w:t>常用的分类方法主要依据骨盆骨折的部位、骨折的稳定性或损伤暴力的方向</w:t>
      </w:r>
      <w:r>
        <w:rPr>
          <w:rFonts w:ascii="SimHei" w:hAnsi="SimHei" w:eastAsia="SimHei" w:cs="SimHei"/>
          <w:sz w:val="21"/>
          <w:szCs w:val="21"/>
          <w:spacing w:val="-15"/>
        </w:rPr>
        <w:t>进行分类。</w:t>
      </w:r>
    </w:p>
    <w:p>
      <w:pPr>
        <w:ind w:left="450"/>
        <w:spacing w:before="88" w:line="221"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56"/>
        </w:rPr>
        <w:t xml:space="preserve"> </w:t>
      </w:r>
      <w:r>
        <w:rPr>
          <w:rFonts w:ascii="SimHei" w:hAnsi="SimHei" w:eastAsia="SimHei" w:cs="SimHei"/>
          <w:sz w:val="21"/>
          <w:szCs w:val="21"/>
          <w:spacing w:val="-6"/>
        </w:rPr>
        <w:t>按骨折部位分类</w:t>
      </w:r>
    </w:p>
    <w:p>
      <w:pPr>
        <w:ind w:left="30" w:right="1206" w:firstLine="420"/>
        <w:spacing w:before="60" w:line="244" w:lineRule="auto"/>
        <w:rPr>
          <w:rFonts w:ascii="SimSun" w:hAnsi="SimSun" w:eastAsia="SimSun" w:cs="SimSun"/>
          <w:sz w:val="21"/>
          <w:szCs w:val="21"/>
        </w:rPr>
      </w:pPr>
      <w:r>
        <w:rPr>
          <w:rFonts w:ascii="SimSun" w:hAnsi="SimSun" w:eastAsia="SimSun" w:cs="SimSun"/>
          <w:sz w:val="21"/>
          <w:szCs w:val="21"/>
          <w:spacing w:val="-12"/>
        </w:rPr>
        <w:t>(1)骨盆边缘撕脱性骨折：肌肉猛烈收缩而造成骨盆边缘肌附着点撕脱性骨折，骨盆环整体结构</w:t>
      </w:r>
      <w:r>
        <w:rPr>
          <w:rFonts w:ascii="SimSun" w:hAnsi="SimSun" w:eastAsia="SimSun" w:cs="SimSun"/>
          <w:sz w:val="21"/>
          <w:szCs w:val="21"/>
          <w:spacing w:val="13"/>
        </w:rPr>
        <w:t xml:space="preserve"> </w:t>
      </w:r>
      <w:r>
        <w:rPr>
          <w:rFonts w:ascii="SimSun" w:hAnsi="SimSun" w:eastAsia="SimSun" w:cs="SimSun"/>
          <w:sz w:val="21"/>
          <w:szCs w:val="21"/>
          <w:spacing w:val="-14"/>
        </w:rPr>
        <w:t>和稳定性不受影响，多见于青少年运动损伤。常见的有：①骼前上棘撕脱骨折：缝匠肌猛烈收缩的结</w:t>
      </w:r>
    </w:p>
    <w:p>
      <w:pPr>
        <w:spacing w:line="63" w:lineRule="exact"/>
        <w:rPr/>
      </w:pPr>
      <w:r/>
    </w:p>
    <w:p>
      <w:pPr>
        <w:sectPr>
          <w:type w:val="continuous"/>
          <w:pgSz w:w="11240" w:h="15750"/>
          <w:pgMar w:top="400" w:right="469" w:bottom="368" w:left="899" w:header="0" w:footer="159" w:gutter="0"/>
          <w:cols w:equalWidth="0" w:num="1">
            <w:col w:w="9871" w:space="0"/>
          </w:cols>
        </w:sectPr>
        <w:rPr/>
      </w:pPr>
    </w:p>
    <w:p>
      <w:pPr>
        <w:ind w:left="30" w:right="118"/>
        <w:spacing w:before="3" w:line="255" w:lineRule="auto"/>
        <w:jc w:val="both"/>
        <w:rPr>
          <w:rFonts w:ascii="SimSun" w:hAnsi="SimSun" w:eastAsia="SimSun" w:cs="SimSun"/>
          <w:sz w:val="21"/>
          <w:szCs w:val="21"/>
        </w:rPr>
      </w:pPr>
      <w:r>
        <w:rPr>
          <w:rFonts w:ascii="SimSun" w:hAnsi="SimSun" w:eastAsia="SimSun" w:cs="SimSun"/>
          <w:sz w:val="21"/>
          <w:szCs w:val="21"/>
          <w:spacing w:val="-17"/>
        </w:rPr>
        <w:t>果；②骼前下棘撕脱骨折：股直肌猛烈收缩的结</w:t>
      </w:r>
      <w:r>
        <w:rPr>
          <w:rFonts w:ascii="SimSun" w:hAnsi="SimSun" w:eastAsia="SimSun" w:cs="SimSun"/>
          <w:sz w:val="21"/>
          <w:szCs w:val="21"/>
          <w:spacing w:val="17"/>
        </w:rPr>
        <w:t xml:space="preserve"> </w:t>
      </w:r>
      <w:r>
        <w:rPr>
          <w:rFonts w:ascii="SimSun" w:hAnsi="SimSun" w:eastAsia="SimSun" w:cs="SimSun"/>
          <w:sz w:val="21"/>
          <w:szCs w:val="21"/>
          <w:spacing w:val="-16"/>
        </w:rPr>
        <w:t>果；③坐骨结节撕脱骨折：胭绳肌猛烈收缩的结</w:t>
      </w:r>
      <w:r>
        <w:rPr>
          <w:rFonts w:ascii="SimSun" w:hAnsi="SimSun" w:eastAsia="SimSun" w:cs="SimSun"/>
          <w:sz w:val="21"/>
          <w:szCs w:val="21"/>
          <w:spacing w:val="16"/>
        </w:rPr>
        <w:t xml:space="preserve"> </w:t>
      </w:r>
      <w:r>
        <w:rPr>
          <w:rFonts w:ascii="SimSun" w:hAnsi="SimSun" w:eastAsia="SimSun" w:cs="SimSun"/>
          <w:sz w:val="21"/>
          <w:szCs w:val="21"/>
          <w:spacing w:val="-3"/>
        </w:rPr>
        <w:t>果(图63-3)。</w:t>
      </w:r>
    </w:p>
    <w:p>
      <w:pPr>
        <w:ind w:left="30" w:right="44" w:firstLine="420"/>
        <w:spacing w:before="58" w:line="255" w:lineRule="auto"/>
        <w:rPr>
          <w:rFonts w:ascii="SimSun" w:hAnsi="SimSun" w:eastAsia="SimSun" w:cs="SimSun"/>
          <w:sz w:val="21"/>
          <w:szCs w:val="21"/>
        </w:rPr>
      </w:pPr>
      <w:r>
        <w:rPr>
          <w:rFonts w:ascii="SimSun" w:hAnsi="SimSun" w:eastAsia="SimSun" w:cs="SimSun"/>
          <w:sz w:val="21"/>
          <w:szCs w:val="21"/>
          <w:spacing w:val="-8"/>
        </w:rPr>
        <w:t>(2)骼骨翼骨折：多为侧方挤压暴力所致，</w:t>
      </w:r>
      <w:r>
        <w:rPr>
          <w:rFonts w:ascii="SimSun" w:hAnsi="SimSun" w:eastAsia="SimSun" w:cs="SimSun"/>
          <w:sz w:val="21"/>
          <w:szCs w:val="21"/>
          <w:spacing w:val="18"/>
        </w:rPr>
        <w:t xml:space="preserve"> </w:t>
      </w:r>
      <w:r>
        <w:rPr>
          <w:rFonts w:ascii="SimSun" w:hAnsi="SimSun" w:eastAsia="SimSun" w:cs="SimSun"/>
          <w:sz w:val="21"/>
          <w:szCs w:val="21"/>
          <w:spacing w:val="-7"/>
        </w:rPr>
        <w:t>移位多不明显，可为粉碎性。单纯的髂骨翼骨</w:t>
      </w:r>
      <w:r>
        <w:rPr>
          <w:rFonts w:ascii="SimSun" w:hAnsi="SimSun" w:eastAsia="SimSun" w:cs="SimSun"/>
          <w:sz w:val="21"/>
          <w:szCs w:val="21"/>
          <w:spacing w:val="5"/>
        </w:rPr>
        <w:t xml:space="preserve">  </w:t>
      </w:r>
      <w:r>
        <w:rPr>
          <w:rFonts w:ascii="SimSun" w:hAnsi="SimSun" w:eastAsia="SimSun" w:cs="SimSun"/>
          <w:sz w:val="21"/>
          <w:szCs w:val="21"/>
          <w:spacing w:val="-5"/>
        </w:rPr>
        <w:t>折不影响骨盆环的稳定(图63-4)。</w:t>
      </w:r>
    </w:p>
    <w:p>
      <w:pPr>
        <w:ind w:left="450"/>
        <w:spacing w:before="61" w:line="219" w:lineRule="auto"/>
        <w:rPr>
          <w:rFonts w:ascii="SimSun" w:hAnsi="SimSun" w:eastAsia="SimSun" w:cs="SimSun"/>
          <w:sz w:val="21"/>
          <w:szCs w:val="21"/>
        </w:rPr>
      </w:pPr>
      <w:r>
        <w:rPr>
          <w:rFonts w:ascii="SimSun" w:hAnsi="SimSun" w:eastAsia="SimSun" w:cs="SimSun"/>
          <w:sz w:val="21"/>
          <w:szCs w:val="21"/>
          <w:spacing w:val="-1"/>
        </w:rPr>
        <w:t>(3)骶尾骨骨折</w:t>
      </w:r>
    </w:p>
    <w:p>
      <w:pPr>
        <w:ind w:left="20" w:right="132" w:firstLine="410"/>
        <w:spacing w:before="79" w:line="243" w:lineRule="auto"/>
        <w:rPr>
          <w:rFonts w:ascii="SimSun" w:hAnsi="SimSun" w:eastAsia="SimSun" w:cs="SimSun"/>
          <w:sz w:val="21"/>
          <w:szCs w:val="21"/>
        </w:rPr>
      </w:pPr>
      <w:r>
        <w:rPr>
          <w:rFonts w:ascii="SimSun" w:hAnsi="SimSun" w:eastAsia="SimSun" w:cs="SimSun"/>
          <w:sz w:val="21"/>
          <w:szCs w:val="21"/>
          <w:spacing w:val="-9"/>
        </w:rPr>
        <w:t>1)骶骨骨折：Dennis将骶骨分成三个区(</w:t>
      </w:r>
      <w:r>
        <w:rPr>
          <w:rFonts w:ascii="SimSun" w:hAnsi="SimSun" w:eastAsia="SimSun" w:cs="SimSun"/>
          <w:sz w:val="21"/>
          <w:szCs w:val="21"/>
          <w:spacing w:val="-10"/>
        </w:rPr>
        <w:t>图</w:t>
      </w:r>
      <w:r>
        <w:rPr>
          <w:rFonts w:ascii="SimSun" w:hAnsi="SimSun" w:eastAsia="SimSun" w:cs="SimSun"/>
          <w:sz w:val="21"/>
          <w:szCs w:val="21"/>
        </w:rPr>
        <w:t xml:space="preserve"> </w:t>
      </w:r>
      <w:r>
        <w:rPr>
          <w:rFonts w:ascii="SimSun" w:hAnsi="SimSun" w:eastAsia="SimSun" w:cs="SimSun"/>
          <w:sz w:val="21"/>
          <w:szCs w:val="21"/>
          <w:spacing w:val="-15"/>
        </w:rPr>
        <w:t>63-5):①I</w:t>
      </w:r>
      <w:r>
        <w:rPr>
          <w:rFonts w:ascii="SimSun" w:hAnsi="SimSun" w:eastAsia="SimSun" w:cs="SimSun"/>
          <w:sz w:val="21"/>
          <w:szCs w:val="21"/>
          <w:spacing w:val="-25"/>
        </w:rPr>
        <w:t xml:space="preserve"> </w:t>
      </w:r>
      <w:r>
        <w:rPr>
          <w:rFonts w:ascii="SimSun" w:hAnsi="SimSun" w:eastAsia="SimSun" w:cs="SimSun"/>
          <w:sz w:val="21"/>
          <w:szCs w:val="21"/>
          <w:spacing w:val="-15"/>
        </w:rPr>
        <w:t>区，骶骨孔外侧的骶骨翼部；②Ⅱ区</w:t>
      </w:r>
      <w:r>
        <w:rPr>
          <w:rFonts w:ascii="SimSun" w:hAnsi="SimSun" w:eastAsia="SimSun" w:cs="SimSun"/>
          <w:sz w:val="21"/>
          <w:szCs w:val="21"/>
        </w:rPr>
        <w:t xml:space="preserve"> </w:t>
      </w:r>
      <w:r>
        <w:rPr>
          <w:rFonts w:ascii="SimSun" w:hAnsi="SimSun" w:eastAsia="SimSun" w:cs="SimSun"/>
          <w:sz w:val="21"/>
          <w:szCs w:val="21"/>
          <w:spacing w:val="-16"/>
        </w:rPr>
        <w:t>为骶孔处；③Ⅲ区，骶骨孔内侧的骶管区。骶骨</w:t>
      </w:r>
    </w:p>
    <w:p>
      <w:pPr>
        <w:spacing w:line="14" w:lineRule="auto"/>
        <w:rPr>
          <w:rFonts w:ascii="Arial"/>
          <w:sz w:val="2"/>
        </w:rPr>
      </w:pPr>
      <w:r>
        <w:rPr>
          <w:rFonts w:ascii="Arial" w:hAnsi="Arial" w:eastAsia="Arial" w:cs="Arial"/>
          <w:sz w:val="2"/>
          <w:szCs w:val="2"/>
        </w:rPr>
        <w:br w:type="column"/>
      </w:r>
    </w:p>
    <w:p>
      <w:pPr>
        <w:spacing w:before="102" w:line="2491" w:lineRule="exact"/>
        <w:textAlignment w:val="center"/>
        <w:rPr/>
      </w:pPr>
      <w:r>
        <w:drawing>
          <wp:inline distT="0" distB="0" distL="0" distR="0">
            <wp:extent cx="2787654" cy="1581197"/>
            <wp:effectExtent l="0" t="0" r="0" b="0"/>
            <wp:docPr id="425" name="IM 425"/>
            <wp:cNvGraphicFramePr/>
            <a:graphic>
              <a:graphicData uri="http://schemas.openxmlformats.org/drawingml/2006/picture">
                <pic:pic>
                  <pic:nvPicPr>
                    <pic:cNvPr id="425" name="IM 425"/>
                    <pic:cNvPicPr/>
                  </pic:nvPicPr>
                  <pic:blipFill>
                    <a:blip r:embed="rId449"/>
                    <a:stretch>
                      <a:fillRect/>
                    </a:stretch>
                  </pic:blipFill>
                  <pic:spPr>
                    <a:xfrm rot="0">
                      <a:off x="0" y="0"/>
                      <a:ext cx="2787654" cy="1581197"/>
                    </a:xfrm>
                    <a:prstGeom prst="rect">
                      <a:avLst/>
                    </a:prstGeom>
                  </pic:spPr>
                </pic:pic>
              </a:graphicData>
            </a:graphic>
          </wp:inline>
        </w:drawing>
      </w:r>
    </w:p>
    <w:p>
      <w:pPr>
        <w:ind w:left="470"/>
        <w:spacing w:before="106" w:line="221" w:lineRule="auto"/>
        <w:rPr>
          <w:rFonts w:ascii="SimHei" w:hAnsi="SimHei" w:eastAsia="SimHei" w:cs="SimHei"/>
          <w:sz w:val="21"/>
          <w:szCs w:val="21"/>
        </w:rPr>
      </w:pPr>
      <w:r>
        <w:rPr>
          <w:rFonts w:ascii="SimHei" w:hAnsi="SimHei" w:eastAsia="SimHei" w:cs="SimHei"/>
          <w:sz w:val="21"/>
          <w:szCs w:val="21"/>
          <w:color w:val="1987BF"/>
          <w:spacing w:val="-20"/>
          <w:w w:val="99"/>
        </w:rPr>
        <w:t>图63-3</w:t>
      </w:r>
      <w:r>
        <w:rPr>
          <w:rFonts w:ascii="SimHei" w:hAnsi="SimHei" w:eastAsia="SimHei" w:cs="SimHei"/>
          <w:sz w:val="21"/>
          <w:szCs w:val="21"/>
          <w:color w:val="1987BF"/>
          <w:spacing w:val="16"/>
        </w:rPr>
        <w:t xml:space="preserve"> </w:t>
      </w:r>
      <w:r>
        <w:rPr>
          <w:rFonts w:ascii="SimHei" w:hAnsi="SimHei" w:eastAsia="SimHei" w:cs="SimHei"/>
          <w:sz w:val="21"/>
          <w:szCs w:val="21"/>
          <w:spacing w:val="-20"/>
          <w:w w:val="99"/>
        </w:rPr>
        <w:t>髂前上、下棘或坐骨结节撕脱骨折</w:t>
      </w:r>
    </w:p>
    <w:p>
      <w:pPr>
        <w:sectPr>
          <w:type w:val="continuous"/>
          <w:pgSz w:w="11240" w:h="15750"/>
          <w:pgMar w:top="400" w:right="469" w:bottom="368" w:left="899" w:header="0" w:footer="159" w:gutter="0"/>
          <w:cols w:equalWidth="0" w:num="2">
            <w:col w:w="4240" w:space="100"/>
            <w:col w:w="5531" w:space="0"/>
          </w:cols>
        </w:sectPr>
        <w:rPr/>
      </w:pPr>
    </w:p>
    <w:p>
      <w:pPr>
        <w:spacing w:line="409" w:lineRule="auto"/>
        <w:rPr>
          <w:rFonts w:ascii="Arial"/>
          <w:sz w:val="21"/>
        </w:rPr>
      </w:pPr>
      <w:r>
        <w:drawing>
          <wp:anchor distT="0" distB="0" distL="0" distR="0" simplePos="0" relativeHeight="252830720" behindDoc="0" locked="0" layoutInCell="0" allowOverlap="1">
            <wp:simplePos x="0" y="0"/>
            <wp:positionH relativeFrom="page">
              <wp:posOffset>349278</wp:posOffset>
            </wp:positionH>
            <wp:positionV relativeFrom="page">
              <wp:posOffset>9353562</wp:posOffset>
            </wp:positionV>
            <wp:extent cx="539749" cy="431792"/>
            <wp:effectExtent l="0" t="0" r="0" b="0"/>
            <wp:wrapNone/>
            <wp:docPr id="426" name="IM 426"/>
            <wp:cNvGraphicFramePr/>
            <a:graphic>
              <a:graphicData uri="http://schemas.openxmlformats.org/drawingml/2006/picture">
                <pic:pic>
                  <pic:nvPicPr>
                    <pic:cNvPr id="426" name="IM 426"/>
                    <pic:cNvPicPr/>
                  </pic:nvPicPr>
                  <pic:blipFill>
                    <a:blip r:embed="rId450"/>
                    <a:stretch>
                      <a:fillRect/>
                    </a:stretch>
                  </pic:blipFill>
                  <pic:spPr>
                    <a:xfrm rot="0">
                      <a:off x="0" y="0"/>
                      <a:ext cx="539749" cy="431792"/>
                    </a:xfrm>
                    <a:prstGeom prst="rect">
                      <a:avLst/>
                    </a:prstGeom>
                  </pic:spPr>
                </pic:pic>
              </a:graphicData>
            </a:graphic>
          </wp:anchor>
        </w:drawing>
      </w:r>
      <w:r/>
    </w:p>
    <w:p>
      <w:pPr>
        <w:ind w:left="52"/>
        <w:spacing w:before="61" w:line="221" w:lineRule="auto"/>
        <w:rPr>
          <w:rFonts w:ascii="SimHei" w:hAnsi="SimHei" w:eastAsia="SimHei" w:cs="SimHei"/>
          <w:sz w:val="19"/>
          <w:szCs w:val="19"/>
        </w:rPr>
      </w:pPr>
      <w:r>
        <w:rPr>
          <w:rFonts w:ascii="SimSun" w:hAnsi="SimSun" w:eastAsia="SimSun" w:cs="SimSun"/>
          <w:sz w:val="19"/>
          <w:szCs w:val="19"/>
          <w:b/>
          <w:bCs/>
          <w:color w:val="0084D2"/>
          <w:spacing w:val="-11"/>
        </w:rPr>
        <w:t>692</w:t>
      </w:r>
      <w:r>
        <w:rPr>
          <w:rFonts w:ascii="SimSun" w:hAnsi="SimSun" w:eastAsia="SimSun" w:cs="SimSun"/>
          <w:sz w:val="19"/>
          <w:szCs w:val="19"/>
          <w:color w:val="0084D2"/>
          <w:spacing w:val="2"/>
        </w:rPr>
        <w:t xml:space="preserve">        </w:t>
      </w:r>
      <w:r>
        <w:rPr>
          <w:rFonts w:ascii="SimHei" w:hAnsi="SimHei" w:eastAsia="SimHei" w:cs="SimHei"/>
          <w:sz w:val="19"/>
          <w:szCs w:val="19"/>
          <w:b/>
          <w:bCs/>
          <w:color w:val="007BC3"/>
          <w:spacing w:val="-11"/>
        </w:rPr>
        <w:t>第六十三章</w:t>
      </w:r>
      <w:r>
        <w:rPr>
          <w:rFonts w:ascii="SimHei" w:hAnsi="SimHei" w:eastAsia="SimHei" w:cs="SimHei"/>
          <w:sz w:val="19"/>
          <w:szCs w:val="19"/>
          <w:color w:val="007BC3"/>
          <w:spacing w:val="76"/>
        </w:rPr>
        <w:t xml:space="preserve"> </w:t>
      </w:r>
      <w:r>
        <w:rPr>
          <w:rFonts w:ascii="SimHei" w:hAnsi="SimHei" w:eastAsia="SimHei" w:cs="SimHei"/>
          <w:sz w:val="19"/>
          <w:szCs w:val="19"/>
          <w:b/>
          <w:bCs/>
          <w:color w:val="007BC3"/>
          <w:spacing w:val="-11"/>
        </w:rPr>
        <w:t>骨盆、髋臼骨折</w:t>
      </w:r>
    </w:p>
    <w:p>
      <w:pPr>
        <w:rPr/>
      </w:pPr>
      <w:r/>
    </w:p>
    <w:p>
      <w:pPr>
        <w:spacing w:line="117" w:lineRule="exact"/>
        <w:rPr/>
      </w:pPr>
      <w:r/>
    </w:p>
    <w:p>
      <w:pPr>
        <w:sectPr>
          <w:footerReference w:type="default" r:id="rId13"/>
          <w:pgSz w:w="11230" w:h="15810"/>
          <w:pgMar w:top="400" w:right="914" w:bottom="400" w:left="550" w:header="0" w:footer="0" w:gutter="0"/>
          <w:cols w:equalWidth="0" w:num="1">
            <w:col w:w="9766" w:space="0"/>
          </w:cols>
        </w:sectPr>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firstLine="1709"/>
        <w:spacing w:line="2510" w:lineRule="exact"/>
        <w:textAlignment w:val="center"/>
        <w:rPr/>
      </w:pPr>
      <w:r>
        <w:drawing>
          <wp:inline distT="0" distB="0" distL="0" distR="0">
            <wp:extent cx="2209769" cy="1593846"/>
            <wp:effectExtent l="0" t="0" r="0" b="0"/>
            <wp:docPr id="427" name="IM 427"/>
            <wp:cNvGraphicFramePr/>
            <a:graphic>
              <a:graphicData uri="http://schemas.openxmlformats.org/drawingml/2006/picture">
                <pic:pic>
                  <pic:nvPicPr>
                    <pic:cNvPr id="427" name="IM 427"/>
                    <pic:cNvPicPr/>
                  </pic:nvPicPr>
                  <pic:blipFill>
                    <a:blip r:embed="rId451"/>
                    <a:stretch>
                      <a:fillRect/>
                    </a:stretch>
                  </pic:blipFill>
                  <pic:spPr>
                    <a:xfrm rot="0">
                      <a:off x="0" y="0"/>
                      <a:ext cx="2209769" cy="1593846"/>
                    </a:xfrm>
                    <a:prstGeom prst="rect">
                      <a:avLst/>
                    </a:prstGeom>
                  </pic:spPr>
                </pic:pic>
              </a:graphicData>
            </a:graphic>
          </wp:inline>
        </w:drawing>
      </w:r>
    </w:p>
    <w:p>
      <w:pPr>
        <w:ind w:left="2639"/>
        <w:spacing w:before="148" w:line="207" w:lineRule="auto"/>
        <w:rPr>
          <w:rFonts w:ascii="SimHei" w:hAnsi="SimHei" w:eastAsia="SimHei" w:cs="SimHei"/>
          <w:sz w:val="19"/>
          <w:szCs w:val="19"/>
        </w:rPr>
      </w:pPr>
      <w:r>
        <w:rPr>
          <w:rFonts w:ascii="SimHei" w:hAnsi="SimHei" w:eastAsia="SimHei" w:cs="SimHei"/>
          <w:sz w:val="19"/>
          <w:szCs w:val="19"/>
          <w:color w:val="007DC6"/>
          <w:spacing w:val="2"/>
        </w:rPr>
        <w:t>图63-4</w:t>
      </w:r>
      <w:r>
        <w:rPr>
          <w:rFonts w:ascii="SimHei" w:hAnsi="SimHei" w:eastAsia="SimHei" w:cs="SimHei"/>
          <w:sz w:val="19"/>
          <w:szCs w:val="19"/>
          <w:color w:val="007DC6"/>
          <w:spacing w:val="45"/>
        </w:rPr>
        <w:t xml:space="preserve"> </w:t>
      </w:r>
      <w:r>
        <w:rPr>
          <w:rFonts w:ascii="SimHei" w:hAnsi="SimHei" w:eastAsia="SimHei" w:cs="SimHei"/>
          <w:sz w:val="19"/>
          <w:szCs w:val="19"/>
          <w:spacing w:val="2"/>
        </w:rPr>
        <w:t>髂骨翼骨折</w:t>
      </w:r>
    </w:p>
    <w:p>
      <w:pPr>
        <w:spacing w:line="14" w:lineRule="auto"/>
        <w:rPr>
          <w:rFonts w:ascii="Arial"/>
          <w:sz w:val="2"/>
        </w:rPr>
      </w:pPr>
      <w:r>
        <w:rPr>
          <w:rFonts w:ascii="Arial" w:hAnsi="Arial" w:eastAsia="Arial" w:cs="Arial"/>
          <w:sz w:val="2"/>
          <w:szCs w:val="2"/>
        </w:rPr>
        <w:br w:type="column"/>
      </w:r>
    </w:p>
    <w:p>
      <w:pPr>
        <w:spacing w:line="3328" w:lineRule="exact"/>
        <w:textAlignment w:val="center"/>
        <w:rPr/>
      </w:pPr>
      <w:r>
        <w:drawing>
          <wp:inline distT="0" distB="0" distL="0" distR="0">
            <wp:extent cx="1695478" cy="2113612"/>
            <wp:effectExtent l="0" t="0" r="0" b="0"/>
            <wp:docPr id="428" name="IM 428"/>
            <wp:cNvGraphicFramePr/>
            <a:graphic>
              <a:graphicData uri="http://schemas.openxmlformats.org/drawingml/2006/picture">
                <pic:pic>
                  <pic:nvPicPr>
                    <pic:cNvPr id="428" name="IM 428"/>
                    <pic:cNvPicPr/>
                  </pic:nvPicPr>
                  <pic:blipFill>
                    <a:blip r:embed="rId452"/>
                    <a:stretch>
                      <a:fillRect/>
                    </a:stretch>
                  </pic:blipFill>
                  <pic:spPr>
                    <a:xfrm rot="0">
                      <a:off x="0" y="0"/>
                      <a:ext cx="1695478" cy="2113612"/>
                    </a:xfrm>
                    <a:prstGeom prst="rect">
                      <a:avLst/>
                    </a:prstGeom>
                  </pic:spPr>
                </pic:pic>
              </a:graphicData>
            </a:graphic>
          </wp:inline>
        </w:drawing>
      </w:r>
    </w:p>
    <w:p>
      <w:pPr>
        <w:ind w:left="519"/>
        <w:spacing w:before="158" w:line="187" w:lineRule="auto"/>
        <w:rPr>
          <w:rFonts w:ascii="SimHei" w:hAnsi="SimHei" w:eastAsia="SimHei" w:cs="SimHei"/>
          <w:sz w:val="19"/>
          <w:szCs w:val="19"/>
        </w:rPr>
      </w:pPr>
      <w:r>
        <w:rPr>
          <w:rFonts w:ascii="SimHei" w:hAnsi="SimHei" w:eastAsia="SimHei" w:cs="SimHei"/>
          <w:sz w:val="19"/>
          <w:szCs w:val="19"/>
          <w:color w:val="119CED"/>
          <w:spacing w:val="3"/>
        </w:rPr>
        <w:t>图63-5</w:t>
      </w:r>
      <w:r>
        <w:rPr>
          <w:rFonts w:ascii="SimHei" w:hAnsi="SimHei" w:eastAsia="SimHei" w:cs="SimHei"/>
          <w:sz w:val="19"/>
          <w:szCs w:val="19"/>
          <w:color w:val="119CED"/>
          <w:spacing w:val="24"/>
        </w:rPr>
        <w:t xml:space="preserve"> </w:t>
      </w:r>
      <w:r>
        <w:rPr>
          <w:rFonts w:ascii="SimHei" w:hAnsi="SimHei" w:eastAsia="SimHei" w:cs="SimHei"/>
          <w:sz w:val="19"/>
          <w:szCs w:val="19"/>
          <w:spacing w:val="3"/>
        </w:rPr>
        <w:t>骶骨的分区</w:t>
      </w:r>
    </w:p>
    <w:p>
      <w:pPr>
        <w:sectPr>
          <w:type w:val="continuous"/>
          <w:pgSz w:w="11230" w:h="15810"/>
          <w:pgMar w:top="400" w:right="914" w:bottom="400" w:left="550" w:header="0" w:footer="0" w:gutter="0"/>
          <w:cols w:equalWidth="0" w:num="2">
            <w:col w:w="6330" w:space="100"/>
            <w:col w:w="3336" w:space="0"/>
          </w:cols>
        </w:sectPr>
        <w:rPr/>
      </w:pPr>
    </w:p>
    <w:p>
      <w:pPr>
        <w:rPr/>
      </w:pPr>
      <w:r/>
    </w:p>
    <w:p>
      <w:pPr>
        <w:spacing w:line="65" w:lineRule="exact"/>
        <w:rPr/>
      </w:pPr>
      <w:r/>
    </w:p>
    <w:p>
      <w:pPr>
        <w:sectPr>
          <w:type w:val="continuous"/>
          <w:pgSz w:w="11230" w:h="15810"/>
          <w:pgMar w:top="400" w:right="914" w:bottom="400" w:left="550" w:header="0" w:footer="0" w:gutter="0"/>
          <w:cols w:equalWidth="0" w:num="1">
            <w:col w:w="9766" w:space="0"/>
          </w:cols>
        </w:sectPr>
        <w:rPr/>
      </w:pPr>
    </w:p>
    <w:p>
      <w:pPr>
        <w:ind w:firstLine="1050"/>
        <w:spacing w:before="163" w:line="2530" w:lineRule="exact"/>
        <w:textAlignment w:val="center"/>
        <w:rPr/>
      </w:pPr>
      <w:r>
        <w:drawing>
          <wp:inline distT="0" distB="0" distL="0" distR="0">
            <wp:extent cx="2216116" cy="1606496"/>
            <wp:effectExtent l="0" t="0" r="0" b="0"/>
            <wp:docPr id="429" name="IM 429"/>
            <wp:cNvGraphicFramePr/>
            <a:graphic>
              <a:graphicData uri="http://schemas.openxmlformats.org/drawingml/2006/picture">
                <pic:pic>
                  <pic:nvPicPr>
                    <pic:cNvPr id="429" name="IM 429"/>
                    <pic:cNvPicPr/>
                  </pic:nvPicPr>
                  <pic:blipFill>
                    <a:blip r:embed="rId453"/>
                    <a:stretch>
                      <a:fillRect/>
                    </a:stretch>
                  </pic:blipFill>
                  <pic:spPr>
                    <a:xfrm rot="0">
                      <a:off x="0" y="0"/>
                      <a:ext cx="2216116" cy="1606496"/>
                    </a:xfrm>
                    <a:prstGeom prst="rect">
                      <a:avLst/>
                    </a:prstGeom>
                  </pic:spPr>
                </pic:pic>
              </a:graphicData>
            </a:graphic>
          </wp:inline>
        </w:drawing>
      </w:r>
    </w:p>
    <w:p>
      <w:pPr>
        <w:ind w:left="1519"/>
        <w:spacing w:before="136" w:line="222" w:lineRule="auto"/>
        <w:rPr>
          <w:rFonts w:ascii="SimHei" w:hAnsi="SimHei" w:eastAsia="SimHei" w:cs="SimHei"/>
          <w:sz w:val="19"/>
          <w:szCs w:val="19"/>
        </w:rPr>
      </w:pPr>
      <w:r>
        <w:rPr>
          <w:rFonts w:ascii="SimHei" w:hAnsi="SimHei" w:eastAsia="SimHei" w:cs="SimHei"/>
          <w:sz w:val="19"/>
          <w:szCs w:val="19"/>
          <w:color w:val="0083D0"/>
          <w:spacing w:val="-3"/>
        </w:rPr>
        <w:t>图63-6</w:t>
      </w:r>
      <w:r>
        <w:rPr>
          <w:rFonts w:ascii="SimHei" w:hAnsi="SimHei" w:eastAsia="SimHei" w:cs="SimHei"/>
          <w:sz w:val="19"/>
          <w:szCs w:val="19"/>
          <w:color w:val="0083D0"/>
          <w:spacing w:val="46"/>
        </w:rPr>
        <w:t xml:space="preserve"> </w:t>
      </w:r>
      <w:r>
        <w:rPr>
          <w:rFonts w:ascii="SimHei" w:hAnsi="SimHei" w:eastAsia="SimHei" w:cs="SimHei"/>
          <w:sz w:val="19"/>
          <w:szCs w:val="19"/>
          <w:spacing w:val="-3"/>
        </w:rPr>
        <w:t>骨盆环双处骨折示意图</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8"/>
          <w:szCs w:val="18"/>
        </w:rPr>
      </w:pPr>
      <w:r>
        <w:rPr>
          <w:rFonts w:ascii="SimSun" w:hAnsi="SimSun" w:eastAsia="SimSun" w:cs="SimSun"/>
          <w:sz w:val="18"/>
          <w:szCs w:val="18"/>
          <w:spacing w:val="17"/>
        </w:rPr>
        <w:t>骨折可能引起腰骶神经根与马尾神经的损伤。</w:t>
      </w:r>
    </w:p>
    <w:p>
      <w:pPr>
        <w:ind w:right="64" w:firstLine="410"/>
        <w:spacing w:before="97" w:line="265" w:lineRule="auto"/>
        <w:rPr>
          <w:rFonts w:ascii="SimSun" w:hAnsi="SimSun" w:eastAsia="SimSun" w:cs="SimSun"/>
          <w:sz w:val="19"/>
          <w:szCs w:val="19"/>
        </w:rPr>
      </w:pPr>
      <w:r>
        <w:rPr>
          <w:rFonts w:ascii="SimSun" w:hAnsi="SimSun" w:eastAsia="SimSun" w:cs="SimSun"/>
          <w:sz w:val="19"/>
          <w:szCs w:val="19"/>
          <w:spacing w:val="15"/>
        </w:rPr>
        <w:t>2)尾骨骨折：多由跌倒坐地所致，常伴骶骨末端骨</w:t>
      </w:r>
      <w:r>
        <w:rPr>
          <w:rFonts w:ascii="SimSun" w:hAnsi="SimSun" w:eastAsia="SimSun" w:cs="SimSun"/>
          <w:sz w:val="19"/>
          <w:szCs w:val="19"/>
          <w:spacing w:val="14"/>
        </w:rPr>
        <w:t xml:space="preserve"> </w:t>
      </w:r>
      <w:r>
        <w:rPr>
          <w:rFonts w:ascii="SimSun" w:hAnsi="SimSun" w:eastAsia="SimSun" w:cs="SimSun"/>
          <w:sz w:val="19"/>
          <w:szCs w:val="19"/>
          <w:spacing w:val="-11"/>
        </w:rPr>
        <w:t>折，</w:t>
      </w:r>
      <w:r>
        <w:rPr>
          <w:rFonts w:ascii="SimSun" w:hAnsi="SimSun" w:eastAsia="SimSun" w:cs="SimSun"/>
          <w:sz w:val="19"/>
          <w:szCs w:val="19"/>
          <w:spacing w:val="-18"/>
        </w:rPr>
        <w:t xml:space="preserve"> </w:t>
      </w:r>
      <w:r>
        <w:rPr>
          <w:rFonts w:ascii="SimSun" w:hAnsi="SimSun" w:eastAsia="SimSun" w:cs="SimSun"/>
          <w:sz w:val="19"/>
          <w:szCs w:val="19"/>
          <w:spacing w:val="-11"/>
        </w:rPr>
        <w:t>一般移位不明显。</w:t>
      </w:r>
    </w:p>
    <w:p>
      <w:pPr>
        <w:ind w:firstLine="429"/>
        <w:spacing w:before="93" w:line="293" w:lineRule="auto"/>
        <w:rPr>
          <w:rFonts w:ascii="SimSun" w:hAnsi="SimSun" w:eastAsia="SimSun" w:cs="SimSun"/>
          <w:sz w:val="19"/>
          <w:szCs w:val="19"/>
        </w:rPr>
      </w:pPr>
      <w:r>
        <w:rPr>
          <w:rFonts w:ascii="SimSun" w:hAnsi="SimSun" w:eastAsia="SimSun" w:cs="SimSun"/>
          <w:sz w:val="19"/>
          <w:szCs w:val="19"/>
          <w:spacing w:val="10"/>
        </w:rPr>
        <w:t>(4)骨盆环骨折：骨盆环的单处骨折较为少见，多为</w:t>
      </w:r>
      <w:r>
        <w:rPr>
          <w:rFonts w:ascii="SimSun" w:hAnsi="SimSun" w:eastAsia="SimSun" w:cs="SimSun"/>
          <w:sz w:val="19"/>
          <w:szCs w:val="19"/>
          <w:spacing w:val="3"/>
        </w:rPr>
        <w:t xml:space="preserve"> </w:t>
      </w:r>
      <w:r>
        <w:rPr>
          <w:rFonts w:ascii="SimSun" w:hAnsi="SimSun" w:eastAsia="SimSun" w:cs="SimSun"/>
          <w:sz w:val="19"/>
          <w:szCs w:val="19"/>
          <w:spacing w:val="17"/>
        </w:rPr>
        <w:t>双处骨折(图63-6)。包括：①双侧耻骨上、下</w:t>
      </w:r>
      <w:r>
        <w:rPr>
          <w:rFonts w:ascii="SimSun" w:hAnsi="SimSun" w:eastAsia="SimSun" w:cs="SimSun"/>
          <w:sz w:val="19"/>
          <w:szCs w:val="19"/>
          <w:spacing w:val="16"/>
        </w:rPr>
        <w:t>支骨折；</w:t>
      </w:r>
      <w:r>
        <w:rPr>
          <w:rFonts w:ascii="SimSun" w:hAnsi="SimSun" w:eastAsia="SimSun" w:cs="SimSun"/>
          <w:sz w:val="19"/>
          <w:szCs w:val="19"/>
        </w:rPr>
        <w:t xml:space="preserve"> </w:t>
      </w:r>
      <w:r>
        <w:rPr>
          <w:rFonts w:ascii="SimSun" w:hAnsi="SimSun" w:eastAsia="SimSun" w:cs="SimSun"/>
          <w:sz w:val="19"/>
          <w:szCs w:val="19"/>
          <w:spacing w:val="-2"/>
        </w:rPr>
        <w:t>②</w:t>
      </w:r>
      <w:r>
        <w:rPr>
          <w:rFonts w:ascii="SimSun" w:hAnsi="SimSun" w:eastAsia="SimSun" w:cs="SimSun"/>
          <w:sz w:val="19"/>
          <w:szCs w:val="19"/>
          <w:spacing w:val="-32"/>
        </w:rPr>
        <w:t xml:space="preserve"> </w:t>
      </w:r>
      <w:r>
        <w:rPr>
          <w:rFonts w:ascii="SimSun" w:hAnsi="SimSun" w:eastAsia="SimSun" w:cs="SimSun"/>
          <w:sz w:val="19"/>
          <w:szCs w:val="19"/>
          <w:spacing w:val="-2"/>
        </w:rPr>
        <w:t>一侧耻骨上、下支骨折合并耻骨联合分离；③耻骨上、下</w:t>
      </w:r>
      <w:r>
        <w:rPr>
          <w:rFonts w:ascii="SimSun" w:hAnsi="SimSun" w:eastAsia="SimSun" w:cs="SimSun"/>
          <w:sz w:val="19"/>
          <w:szCs w:val="19"/>
        </w:rPr>
        <w:t xml:space="preserve"> </w:t>
      </w:r>
      <w:r>
        <w:rPr>
          <w:rFonts w:ascii="SimSun" w:hAnsi="SimSun" w:eastAsia="SimSun" w:cs="SimSun"/>
          <w:sz w:val="19"/>
          <w:szCs w:val="19"/>
          <w:spacing w:val="7"/>
        </w:rPr>
        <w:t>支骨折合并骶髂关节脱位；④耻骨上、下支骨折合并髂骨</w:t>
      </w:r>
      <w:r>
        <w:rPr>
          <w:rFonts w:ascii="SimSun" w:hAnsi="SimSun" w:eastAsia="SimSun" w:cs="SimSun"/>
          <w:sz w:val="19"/>
          <w:szCs w:val="19"/>
          <w:spacing w:val="2"/>
        </w:rPr>
        <w:t xml:space="preserve">  </w:t>
      </w:r>
      <w:r>
        <w:rPr>
          <w:rFonts w:ascii="SimSun" w:hAnsi="SimSun" w:eastAsia="SimSun" w:cs="SimSun"/>
          <w:sz w:val="19"/>
          <w:szCs w:val="19"/>
          <w:spacing w:val="7"/>
        </w:rPr>
        <w:t>骨折；⑤髂骨骨折合并骶髂关节脱位；⑥耻骨联合分离合</w:t>
      </w:r>
      <w:r>
        <w:rPr>
          <w:rFonts w:ascii="SimSun" w:hAnsi="SimSun" w:eastAsia="SimSun" w:cs="SimSun"/>
          <w:sz w:val="19"/>
          <w:szCs w:val="19"/>
          <w:spacing w:val="1"/>
        </w:rPr>
        <w:t xml:space="preserve">  </w:t>
      </w:r>
      <w:r>
        <w:rPr>
          <w:rFonts w:ascii="SimSun" w:hAnsi="SimSun" w:eastAsia="SimSun" w:cs="SimSun"/>
          <w:sz w:val="19"/>
          <w:szCs w:val="19"/>
          <w:spacing w:val="7"/>
        </w:rPr>
        <w:t>并骶髂关节脱位。骶髂关节脱位以后脱位常见，偶见前脱</w:t>
      </w:r>
      <w:r>
        <w:rPr>
          <w:rFonts w:ascii="SimSun" w:hAnsi="SimSun" w:eastAsia="SimSun" w:cs="SimSun"/>
          <w:sz w:val="19"/>
          <w:szCs w:val="19"/>
          <w:spacing w:val="1"/>
        </w:rPr>
        <w:t xml:space="preserve">  </w:t>
      </w:r>
      <w:r>
        <w:rPr>
          <w:rFonts w:ascii="SimSun" w:hAnsi="SimSun" w:eastAsia="SimSun" w:cs="SimSun"/>
          <w:sz w:val="19"/>
          <w:szCs w:val="19"/>
          <w:spacing w:val="7"/>
        </w:rPr>
        <w:t>位，即髂骨脱位至骶骨前方，多见于儿童。多为高能量暴</w:t>
      </w:r>
    </w:p>
    <w:p>
      <w:pPr>
        <w:sectPr>
          <w:type w:val="continuous"/>
          <w:pgSz w:w="11230" w:h="15810"/>
          <w:pgMar w:top="400" w:right="914" w:bottom="400" w:left="550" w:header="0" w:footer="0" w:gutter="0"/>
          <w:cols w:equalWidth="0" w:num="2">
            <w:col w:w="4650" w:space="100"/>
            <w:col w:w="5016" w:space="0"/>
          </w:cols>
        </w:sectPr>
        <w:rPr/>
      </w:pPr>
    </w:p>
    <w:p>
      <w:pPr>
        <w:ind w:left="1099"/>
        <w:spacing w:before="160" w:line="219" w:lineRule="auto"/>
        <w:rPr>
          <w:rFonts w:ascii="SimSun" w:hAnsi="SimSun" w:eastAsia="SimSun" w:cs="SimSun"/>
          <w:sz w:val="19"/>
          <w:szCs w:val="19"/>
        </w:rPr>
      </w:pPr>
      <w:r>
        <w:rPr>
          <w:rFonts w:ascii="SimSun" w:hAnsi="SimSun" w:eastAsia="SimSun" w:cs="SimSun"/>
          <w:sz w:val="19"/>
          <w:szCs w:val="19"/>
          <w:spacing w:val="-7"/>
        </w:rPr>
        <w:t>力所致，如交通伤、高坠伤，常伴骨盆变形，并发症多见。</w:t>
      </w:r>
    </w:p>
    <w:p>
      <w:pPr>
        <w:ind w:left="1459"/>
        <w:spacing w:before="105" w:line="213" w:lineRule="auto"/>
        <w:rPr>
          <w:rFonts w:ascii="SimHei" w:hAnsi="SimHei" w:eastAsia="SimHei" w:cs="SimHei"/>
          <w:sz w:val="19"/>
          <w:szCs w:val="19"/>
        </w:rPr>
      </w:pPr>
      <w:r>
        <w:rPr>
          <w:rFonts w:ascii="SimHei" w:hAnsi="SimHei" w:eastAsia="SimHei" w:cs="SimHei"/>
          <w:sz w:val="19"/>
          <w:szCs w:val="19"/>
          <w:spacing w:val="8"/>
        </w:rPr>
        <w:t>2.</w:t>
      </w:r>
      <w:r>
        <w:rPr>
          <w:rFonts w:ascii="SimHei" w:hAnsi="SimHei" w:eastAsia="SimHei" w:cs="SimHei"/>
          <w:sz w:val="19"/>
          <w:szCs w:val="19"/>
          <w:spacing w:val="-10"/>
        </w:rPr>
        <w:t xml:space="preserve"> </w:t>
      </w:r>
      <w:r>
        <w:rPr>
          <w:rFonts w:ascii="SimHei" w:hAnsi="SimHei" w:eastAsia="SimHei" w:cs="SimHei"/>
          <w:sz w:val="19"/>
          <w:szCs w:val="19"/>
          <w:spacing w:val="8"/>
        </w:rPr>
        <w:t>按骨盆环的稳定性分类</w:t>
      </w:r>
      <w:r>
        <w:rPr>
          <w:rFonts w:ascii="SimHei" w:hAnsi="SimHei" w:eastAsia="SimHei" w:cs="SimHei"/>
          <w:sz w:val="19"/>
          <w:szCs w:val="19"/>
          <w:spacing w:val="65"/>
        </w:rPr>
        <w:t xml:space="preserve"> </w:t>
      </w:r>
      <w:r>
        <w:rPr>
          <w:rFonts w:ascii="SimHei" w:hAnsi="SimHei" w:eastAsia="SimHei" w:cs="SimHei"/>
          <w:sz w:val="19"/>
          <w:szCs w:val="19"/>
        </w:rPr>
        <w:t>Tile</w:t>
      </w:r>
      <w:r>
        <w:rPr>
          <w:rFonts w:ascii="SimHei" w:hAnsi="SimHei" w:eastAsia="SimHei" w:cs="SimHei"/>
          <w:sz w:val="19"/>
          <w:szCs w:val="19"/>
          <w:spacing w:val="8"/>
        </w:rPr>
        <w:t>分型基于骨盆稳定</w:t>
      </w:r>
      <w:r>
        <w:rPr>
          <w:rFonts w:ascii="SimHei" w:hAnsi="SimHei" w:eastAsia="SimHei" w:cs="SimHei"/>
          <w:sz w:val="19"/>
          <w:szCs w:val="19"/>
          <w:spacing w:val="7"/>
        </w:rPr>
        <w:t>性，将其分为三型(表63-1)。</w:t>
      </w:r>
    </w:p>
    <w:p>
      <w:pPr>
        <w:ind w:left="4152"/>
        <w:spacing w:before="218" w:line="222" w:lineRule="auto"/>
        <w:rPr>
          <w:rFonts w:ascii="SimHei" w:hAnsi="SimHei" w:eastAsia="SimHei" w:cs="SimHei"/>
          <w:sz w:val="19"/>
          <w:szCs w:val="19"/>
        </w:rPr>
      </w:pPr>
      <w:r>
        <w:rPr>
          <w:rFonts w:ascii="SimHei" w:hAnsi="SimHei" w:eastAsia="SimHei" w:cs="SimHei"/>
          <w:sz w:val="19"/>
          <w:szCs w:val="19"/>
          <w:b/>
          <w:bCs/>
          <w:color w:val="0085DF"/>
          <w:spacing w:val="-6"/>
        </w:rPr>
        <w:t>表63-1</w:t>
      </w:r>
      <w:r>
        <w:rPr>
          <w:rFonts w:ascii="SimHei" w:hAnsi="SimHei" w:eastAsia="SimHei" w:cs="SimHei"/>
          <w:sz w:val="19"/>
          <w:szCs w:val="19"/>
          <w:color w:val="0085DF"/>
          <w:spacing w:val="43"/>
        </w:rPr>
        <w:t xml:space="preserve"> </w:t>
      </w:r>
      <w:r>
        <w:rPr>
          <w:rFonts w:ascii="SimHei" w:hAnsi="SimHei" w:eastAsia="SimHei" w:cs="SimHei"/>
          <w:sz w:val="19"/>
          <w:szCs w:val="19"/>
          <w:b/>
          <w:bCs/>
          <w:spacing w:val="-6"/>
        </w:rPr>
        <w:t>骨盆环损伤的</w:t>
      </w:r>
      <w:r>
        <w:rPr>
          <w:rFonts w:ascii="Times New Roman" w:hAnsi="Times New Roman" w:eastAsia="Times New Roman" w:cs="Times New Roman"/>
          <w:sz w:val="19"/>
          <w:szCs w:val="19"/>
          <w:b/>
          <w:bCs/>
          <w:spacing w:val="-6"/>
        </w:rPr>
        <w:t>Tile</w:t>
      </w:r>
      <w:r>
        <w:rPr>
          <w:rFonts w:ascii="Times New Roman" w:hAnsi="Times New Roman" w:eastAsia="Times New Roman" w:cs="Times New Roman"/>
          <w:sz w:val="19"/>
          <w:szCs w:val="19"/>
          <w:spacing w:val="-4"/>
        </w:rPr>
        <w:t xml:space="preserve"> </w:t>
      </w:r>
      <w:r>
        <w:rPr>
          <w:rFonts w:ascii="SimHei" w:hAnsi="SimHei" w:eastAsia="SimHei" w:cs="SimHei"/>
          <w:sz w:val="19"/>
          <w:szCs w:val="19"/>
          <w:b/>
          <w:bCs/>
          <w:spacing w:val="-6"/>
        </w:rPr>
        <w:t>分型</w:t>
      </w:r>
    </w:p>
    <w:p>
      <w:pPr>
        <w:spacing w:line="91" w:lineRule="exact"/>
        <w:rPr/>
      </w:pPr>
      <w:r/>
    </w:p>
    <w:tbl>
      <w:tblPr>
        <w:tblStyle w:val="2"/>
        <w:tblW w:w="8609" w:type="dxa"/>
        <w:tblInd w:w="1089" w:type="dxa"/>
        <w:shd w:val="clear" w:fill="99DDF7"/>
        <w:tblLayout w:type="fixed"/>
        <w:tblBorders>
          <w:left w:val="single" w:color="000000" w:sz="4" w:space="0"/>
          <w:bottom w:val="single" w:color="000000" w:sz="4" w:space="0"/>
          <w:right w:val="single" w:color="000000" w:sz="4" w:space="0"/>
          <w:top w:val="single" w:color="000000" w:sz="4" w:space="0"/>
        </w:tblBorders>
      </w:tblPr>
      <w:tblGrid>
        <w:gridCol w:w="8609"/>
      </w:tblGrid>
      <w:tr>
        <w:trPr>
          <w:trHeight w:val="349" w:hRule="atLeast"/>
        </w:trPr>
        <w:tc>
          <w:tcPr>
            <w:shd w:val="clear" w:fill="99DDF7"/>
            <w:tcW w:w="8609" w:type="dxa"/>
            <w:vAlign w:val="top"/>
          </w:tcPr>
          <w:p>
            <w:pPr>
              <w:ind w:left="1507"/>
              <w:spacing w:before="69" w:line="235" w:lineRule="auto"/>
              <w:rPr>
                <w:rFonts w:ascii="SimSun" w:hAnsi="SimSun" w:eastAsia="SimSun" w:cs="SimSun"/>
                <w:sz w:val="17"/>
                <w:szCs w:val="17"/>
              </w:rPr>
            </w:pPr>
            <w:r>
              <w:rPr>
                <w:rFonts w:ascii="SimSun" w:hAnsi="SimSun" w:eastAsia="SimSun" w:cs="SimSun"/>
                <w:sz w:val="17"/>
                <w:szCs w:val="17"/>
                <w:b/>
                <w:bCs/>
                <w:spacing w:val="-9"/>
                <w:position w:val="1"/>
              </w:rPr>
              <w:t>分</w:t>
            </w:r>
            <w:r>
              <w:rPr>
                <w:rFonts w:ascii="SimSun" w:hAnsi="SimSun" w:eastAsia="SimSun" w:cs="SimSun"/>
                <w:sz w:val="17"/>
                <w:szCs w:val="17"/>
                <w:spacing w:val="5"/>
                <w:position w:val="1"/>
              </w:rPr>
              <w:t xml:space="preserve">  </w:t>
            </w:r>
            <w:r>
              <w:rPr>
                <w:rFonts w:ascii="SimSun" w:hAnsi="SimSun" w:eastAsia="SimSun" w:cs="SimSun"/>
                <w:sz w:val="17"/>
                <w:szCs w:val="17"/>
                <w:b/>
                <w:bCs/>
                <w:spacing w:val="-9"/>
                <w:position w:val="1"/>
              </w:rPr>
              <w:t>型</w:t>
            </w:r>
            <w:r>
              <w:rPr>
                <w:rFonts w:ascii="SimSun" w:hAnsi="SimSun" w:eastAsia="SimSun" w:cs="SimSun"/>
                <w:sz w:val="17"/>
                <w:szCs w:val="17"/>
                <w:spacing w:val="2"/>
                <w:position w:val="1"/>
              </w:rPr>
              <w:t xml:space="preserve">                           </w:t>
            </w:r>
            <w:r>
              <w:rPr>
                <w:rFonts w:ascii="SimSun" w:hAnsi="SimSun" w:eastAsia="SimSun" w:cs="SimSun"/>
                <w:sz w:val="17"/>
                <w:szCs w:val="17"/>
                <w:spacing w:val="1"/>
                <w:position w:val="1"/>
              </w:rPr>
              <w:t xml:space="preserve">               </w:t>
            </w:r>
            <w:r>
              <w:rPr>
                <w:rFonts w:ascii="SimSun" w:hAnsi="SimSun" w:eastAsia="SimSun" w:cs="SimSun"/>
                <w:sz w:val="17"/>
                <w:szCs w:val="17"/>
                <w:b/>
                <w:bCs/>
                <w:spacing w:val="-9"/>
                <w:position w:val="-1"/>
              </w:rPr>
              <w:t>亚</w:t>
            </w:r>
            <w:r>
              <w:rPr>
                <w:rFonts w:ascii="SimSun" w:hAnsi="SimSun" w:eastAsia="SimSun" w:cs="SimSun"/>
                <w:sz w:val="17"/>
                <w:szCs w:val="17"/>
                <w:spacing w:val="4"/>
                <w:position w:val="-1"/>
              </w:rPr>
              <w:t xml:space="preserve">   </w:t>
            </w:r>
            <w:r>
              <w:rPr>
                <w:rFonts w:ascii="SimSun" w:hAnsi="SimSun" w:eastAsia="SimSun" w:cs="SimSun"/>
                <w:sz w:val="17"/>
                <w:szCs w:val="17"/>
                <w:b/>
                <w:bCs/>
                <w:spacing w:val="-9"/>
                <w:position w:val="-1"/>
              </w:rPr>
              <w:t>型</w:t>
            </w:r>
          </w:p>
        </w:tc>
      </w:tr>
    </w:tbl>
    <w:p>
      <w:pPr>
        <w:ind w:firstLine="1084"/>
        <w:spacing w:before="53" w:line="2348" w:lineRule="exact"/>
        <w:textAlignment w:val="center"/>
        <w:rPr/>
      </w:pPr>
      <w:r>
        <w:pict>
          <v:group id="_x0000_s177" style="mso-position-vertical-relative:line;mso-position-horizontal-relative:char;width:431pt;height:117.4pt;" filled="false" stroked="false" coordsize="8620,2348" coordorigin="0,0">
            <v:rect id="_x0000_s178" style="position:absolute;left:5;top:852;width:8610;height:1491;" fillcolor="#CBF3FA" filled="true" stroked="false"/>
            <v:shape id="_x0000_s179" style="position:absolute;left:-20;top:-20;width:8660;height:2388;" filled="false" stroked="false" type="#_x0000_t202">
              <v:fill on="false"/>
              <v:stroke on="false"/>
              <v:path/>
              <v:imagedata o:title=""/>
              <o:lock v:ext="edit" aspectratio="false"/>
              <v:textbox inset="0mm,0mm,0mm,0mm">
                <w:txbxContent>
                  <w:p>
                    <w:pPr>
                      <w:ind w:left="4865"/>
                      <w:spacing w:before="20" w:line="219" w:lineRule="auto"/>
                      <w:rPr>
                        <w:rFonts w:ascii="SimSun" w:hAnsi="SimSun" w:eastAsia="SimSun" w:cs="SimSun"/>
                        <w:sz w:val="18"/>
                        <w:szCs w:val="18"/>
                      </w:rPr>
                    </w:pPr>
                    <w:r>
                      <w:rPr>
                        <w:rFonts w:ascii="SimSun" w:hAnsi="SimSun" w:eastAsia="SimSun" w:cs="SimSun"/>
                        <w:sz w:val="18"/>
                        <w:szCs w:val="18"/>
                        <w:spacing w:val="8"/>
                      </w:rPr>
                      <w:t>A</w:t>
                    </w:r>
                    <w:r>
                      <w:rPr>
                        <w:rFonts w:ascii="Calibri" w:hAnsi="Calibri" w:eastAsia="Calibri" w:cs="Calibri"/>
                        <w:sz w:val="18"/>
                        <w:szCs w:val="18"/>
                        <w:spacing w:val="8"/>
                      </w:rPr>
                      <w:t>₁</w:t>
                    </w:r>
                    <w:r>
                      <w:rPr>
                        <w:rFonts w:ascii="Calibri" w:hAnsi="Calibri" w:eastAsia="Calibri" w:cs="Calibri"/>
                        <w:sz w:val="18"/>
                        <w:szCs w:val="18"/>
                        <w:spacing w:val="-2"/>
                      </w:rPr>
                      <w:t xml:space="preserve"> </w:t>
                    </w:r>
                    <w:r>
                      <w:rPr>
                        <w:rFonts w:ascii="SimSun" w:hAnsi="SimSun" w:eastAsia="SimSun" w:cs="SimSun"/>
                        <w:sz w:val="18"/>
                        <w:szCs w:val="18"/>
                        <w:spacing w:val="8"/>
                      </w:rPr>
                      <w:t>:撕脱损伤</w:t>
                    </w:r>
                  </w:p>
                  <w:p>
                    <w:pPr>
                      <w:ind w:left="4864" w:right="1506" w:hanging="40"/>
                      <w:spacing w:before="56" w:line="273" w:lineRule="auto"/>
                      <w:rPr>
                        <w:rFonts w:ascii="SimSun" w:hAnsi="SimSun" w:eastAsia="SimSun" w:cs="SimSun"/>
                        <w:sz w:val="18"/>
                        <w:szCs w:val="18"/>
                      </w:rPr>
                    </w:pPr>
                    <w:r>
                      <w:rPr>
                        <w:rFonts w:ascii="SimSun" w:hAnsi="SimSun" w:eastAsia="SimSun" w:cs="SimSun"/>
                        <w:sz w:val="18"/>
                        <w:szCs w:val="18"/>
                        <w:spacing w:val="5"/>
                      </w:rPr>
                      <w:t>A</w:t>
                    </w:r>
                    <w:r>
                      <w:rPr>
                        <w:rFonts w:ascii="Calibri" w:hAnsi="Calibri" w:eastAsia="Calibri" w:cs="Calibri"/>
                        <w:sz w:val="18"/>
                        <w:szCs w:val="18"/>
                        <w:spacing w:val="5"/>
                      </w:rPr>
                      <w:t>₂</w:t>
                    </w:r>
                    <w:r>
                      <w:rPr>
                        <w:rFonts w:ascii="Calibri" w:hAnsi="Calibri" w:eastAsia="Calibri" w:cs="Calibri"/>
                        <w:sz w:val="18"/>
                        <w:szCs w:val="18"/>
                        <w:spacing w:val="-4"/>
                      </w:rPr>
                      <w:t xml:space="preserve"> </w:t>
                    </w:r>
                    <w:r>
                      <w:rPr>
                        <w:rFonts w:ascii="SimSun" w:hAnsi="SimSun" w:eastAsia="SimSun" w:cs="SimSun"/>
                        <w:sz w:val="18"/>
                        <w:szCs w:val="18"/>
                        <w:spacing w:val="5"/>
                      </w:rPr>
                      <w:t>:稳定的髂骨翼或前弓骨折</w:t>
                    </w:r>
                    <w:r>
                      <w:rPr>
                        <w:rFonts w:ascii="SimSun" w:hAnsi="SimSun" w:eastAsia="SimSun" w:cs="SimSun"/>
                        <w:sz w:val="18"/>
                        <w:szCs w:val="18"/>
                      </w:rPr>
                      <w:t xml:space="preserve"> </w:t>
                    </w:r>
                    <w:r>
                      <w:rPr>
                        <w:rFonts w:ascii="SimSun" w:hAnsi="SimSun" w:eastAsia="SimSun" w:cs="SimSun"/>
                        <w:sz w:val="18"/>
                        <w:szCs w:val="18"/>
                        <w:spacing w:val="6"/>
                      </w:rPr>
                      <w:t>A</w:t>
                    </w:r>
                    <w:r>
                      <w:rPr>
                        <w:rFonts w:ascii="Calibri" w:hAnsi="Calibri" w:eastAsia="Calibri" w:cs="Calibri"/>
                        <w:sz w:val="18"/>
                        <w:szCs w:val="18"/>
                        <w:spacing w:val="6"/>
                      </w:rPr>
                      <w:t>₃</w:t>
                    </w:r>
                    <w:r>
                      <w:rPr>
                        <w:rFonts w:ascii="Calibri" w:hAnsi="Calibri" w:eastAsia="Calibri" w:cs="Calibri"/>
                        <w:sz w:val="18"/>
                        <w:szCs w:val="18"/>
                        <w:spacing w:val="-3"/>
                      </w:rPr>
                      <w:t xml:space="preserve"> </w:t>
                    </w:r>
                    <w:r>
                      <w:rPr>
                        <w:rFonts w:ascii="SimSun" w:hAnsi="SimSun" w:eastAsia="SimSun" w:cs="SimSun"/>
                        <w:sz w:val="18"/>
                        <w:szCs w:val="18"/>
                        <w:spacing w:val="6"/>
                      </w:rPr>
                      <w:t>:骶尾骨横形骨折</w:t>
                    </w:r>
                  </w:p>
                  <w:p>
                    <w:pPr>
                      <w:spacing w:line="45" w:lineRule="exact"/>
                      <w:rPr/>
                    </w:pPr>
                    <w:r/>
                  </w:p>
                  <w:tbl>
                    <w:tblPr>
                      <w:tblStyle w:val="2"/>
                      <w:tblW w:w="860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58"/>
                      <w:gridCol w:w="4251"/>
                    </w:tblGrid>
                    <w:tr>
                      <w:trPr>
                        <w:trHeight w:val="1480" w:hRule="atLeast"/>
                      </w:trPr>
                      <w:tc>
                        <w:tcPr>
                          <w:tcW w:w="4358" w:type="dxa"/>
                          <w:vAlign w:val="top"/>
                          <w:tcBorders>
                            <w:right w:val="none" w:color="000000" w:sz="8" w:space="0"/>
                          </w:tcBorders>
                        </w:tcPr>
                        <w:p>
                          <w:pPr>
                            <w:ind w:left="334"/>
                            <w:spacing w:before="62" w:line="219" w:lineRule="auto"/>
                            <w:rPr>
                              <w:rFonts w:ascii="SimSun" w:hAnsi="SimSun" w:eastAsia="SimSun" w:cs="SimSun"/>
                              <w:sz w:val="17"/>
                              <w:szCs w:val="17"/>
                            </w:rPr>
                          </w:pPr>
                          <w:r>
                            <w:rPr>
                              <w:rFonts w:ascii="SimSun" w:hAnsi="SimSun" w:eastAsia="SimSun" w:cs="SimSun"/>
                              <w:sz w:val="17"/>
                              <w:szCs w:val="17"/>
                              <w:spacing w:val="-1"/>
                            </w:rPr>
                            <w:t>B型：部分稳定型</w:t>
                          </w:r>
                        </w:p>
                        <w:p>
                          <w:pPr>
                            <w:ind w:left="354"/>
                            <w:spacing w:before="68" w:line="219" w:lineRule="auto"/>
                            <w:rPr>
                              <w:rFonts w:ascii="SimSun" w:hAnsi="SimSun" w:eastAsia="SimSun" w:cs="SimSun"/>
                              <w:sz w:val="17"/>
                              <w:szCs w:val="17"/>
                            </w:rPr>
                          </w:pPr>
                          <w:r>
                            <w:rPr>
                              <w:rFonts w:ascii="SimSun" w:hAnsi="SimSun" w:eastAsia="SimSun" w:cs="SimSun"/>
                              <w:sz w:val="17"/>
                              <w:szCs w:val="17"/>
                              <w:spacing w:val="1"/>
                            </w:rPr>
                            <w:t>(旋转不稳定，但垂直稳定；后环不完全性损伤)</w:t>
                          </w:r>
                        </w:p>
                      </w:tc>
                      <w:tc>
                        <w:tcPr>
                          <w:tcW w:w="4251" w:type="dxa"/>
                          <w:vAlign w:val="top"/>
                          <w:tcBorders>
                            <w:left w:val="none" w:color="000000" w:sz="8" w:space="0"/>
                          </w:tcBorders>
                        </w:tcPr>
                        <w:p>
                          <w:pPr>
                            <w:ind w:left="472"/>
                            <w:spacing w:before="51" w:line="300" w:lineRule="exact"/>
                            <w:rPr>
                              <w:rFonts w:ascii="SimSun" w:hAnsi="SimSun" w:eastAsia="SimSun" w:cs="SimSun"/>
                              <w:sz w:val="17"/>
                              <w:szCs w:val="17"/>
                            </w:rPr>
                          </w:pPr>
                          <w:r>
                            <w:rPr>
                              <w:rFonts w:ascii="SimSun" w:hAnsi="SimSun" w:eastAsia="SimSun" w:cs="SimSun"/>
                              <w:sz w:val="17"/>
                              <w:szCs w:val="17"/>
                              <w:spacing w:val="8"/>
                              <w:position w:val="9"/>
                            </w:rPr>
                            <w:t>B</w:t>
                          </w:r>
                          <w:r>
                            <w:rPr>
                              <w:rFonts w:ascii="Calibri" w:hAnsi="Calibri" w:eastAsia="Calibri" w:cs="Calibri"/>
                              <w:sz w:val="17"/>
                              <w:szCs w:val="17"/>
                              <w:spacing w:val="8"/>
                              <w:position w:val="9"/>
                            </w:rPr>
                            <w:t>₁</w:t>
                          </w:r>
                          <w:r>
                            <w:rPr>
                              <w:rFonts w:ascii="Calibri" w:hAnsi="Calibri" w:eastAsia="Calibri" w:cs="Calibri"/>
                              <w:sz w:val="17"/>
                              <w:szCs w:val="17"/>
                              <w:spacing w:val="-1"/>
                              <w:position w:val="9"/>
                            </w:rPr>
                            <w:t xml:space="preserve"> </w:t>
                          </w:r>
                          <w:r>
                            <w:rPr>
                              <w:rFonts w:ascii="SimSun" w:hAnsi="SimSun" w:eastAsia="SimSun" w:cs="SimSun"/>
                              <w:sz w:val="17"/>
                              <w:szCs w:val="17"/>
                              <w:spacing w:val="8"/>
                              <w:position w:val="9"/>
                            </w:rPr>
                            <w:t>:开书样损伤(外旋)</w:t>
                          </w:r>
                        </w:p>
                        <w:p>
                          <w:pPr>
                            <w:ind w:left="391"/>
                            <w:spacing w:line="218" w:lineRule="auto"/>
                            <w:rPr>
                              <w:rFonts w:ascii="SimSun" w:hAnsi="SimSun" w:eastAsia="SimSun" w:cs="SimSun"/>
                              <w:sz w:val="17"/>
                              <w:szCs w:val="17"/>
                            </w:rPr>
                          </w:pPr>
                          <w:r>
                            <w:rPr>
                              <w:rFonts w:ascii="SimSun" w:hAnsi="SimSun" w:eastAsia="SimSun" w:cs="SimSun"/>
                              <w:sz w:val="17"/>
                              <w:szCs w:val="17"/>
                              <w:spacing w:val="7"/>
                            </w:rPr>
                            <w:t>B</w:t>
                          </w:r>
                          <w:r>
                            <w:rPr>
                              <w:rFonts w:ascii="Calibri" w:hAnsi="Calibri" w:eastAsia="Calibri" w:cs="Calibri"/>
                              <w:sz w:val="17"/>
                              <w:szCs w:val="17"/>
                              <w:spacing w:val="7"/>
                            </w:rPr>
                            <w:t>₂</w:t>
                          </w:r>
                          <w:r>
                            <w:rPr>
                              <w:rFonts w:ascii="Calibri" w:hAnsi="Calibri" w:eastAsia="Calibri" w:cs="Calibri"/>
                              <w:sz w:val="17"/>
                              <w:szCs w:val="17"/>
                              <w:spacing w:val="-6"/>
                            </w:rPr>
                            <w:t xml:space="preserve"> </w:t>
                          </w:r>
                          <w:r>
                            <w:rPr>
                              <w:rFonts w:ascii="SimSun" w:hAnsi="SimSun" w:eastAsia="SimSun" w:cs="SimSun"/>
                              <w:sz w:val="17"/>
                              <w:szCs w:val="17"/>
                              <w:spacing w:val="7"/>
                            </w:rPr>
                            <w:t>:侧方压缩损伤(内旋)</w:t>
                          </w:r>
                        </w:p>
                        <w:p>
                          <w:pPr>
                            <w:ind w:left="472"/>
                            <w:spacing w:before="99" w:line="219" w:lineRule="auto"/>
                            <w:rPr>
                              <w:rFonts w:ascii="SimSun" w:hAnsi="SimSun" w:eastAsia="SimSun" w:cs="SimSun"/>
                              <w:sz w:val="17"/>
                              <w:szCs w:val="17"/>
                            </w:rPr>
                          </w:pPr>
                          <w:r>
                            <w:rPr>
                              <w:rFonts w:ascii="SimSun" w:hAnsi="SimSun" w:eastAsia="SimSun" w:cs="SimSun"/>
                              <w:sz w:val="17"/>
                              <w:szCs w:val="17"/>
                              <w:spacing w:val="6"/>
                            </w:rPr>
                            <w:t>B</w:t>
                          </w:r>
                          <w:r>
                            <w:rPr>
                              <w:rFonts w:ascii="Calibri" w:hAnsi="Calibri" w:eastAsia="Calibri" w:cs="Calibri"/>
                              <w:sz w:val="17"/>
                              <w:szCs w:val="17"/>
                              <w:spacing w:val="6"/>
                            </w:rPr>
                            <w:t>₂</w:t>
                          </w:r>
                          <w:r>
                            <w:rPr>
                              <w:rFonts w:ascii="Calibri" w:hAnsi="Calibri" w:eastAsia="Calibri" w:cs="Calibri"/>
                              <w:sz w:val="17"/>
                              <w:szCs w:val="17"/>
                              <w:spacing w:val="-9"/>
                            </w:rPr>
                            <w:t xml:space="preserve"> </w:t>
                          </w:r>
                          <w:r>
                            <w:rPr>
                              <w:rFonts w:ascii="SimSun" w:hAnsi="SimSun" w:eastAsia="SimSun" w:cs="SimSun"/>
                              <w:sz w:val="17"/>
                              <w:szCs w:val="17"/>
                              <w:spacing w:val="6"/>
                            </w:rPr>
                            <w:t>1:同侧前或后方损伤</w:t>
                          </w:r>
                        </w:p>
                        <w:p>
                          <w:pPr>
                            <w:ind w:left="472"/>
                            <w:spacing w:before="98" w:line="219" w:lineRule="auto"/>
                            <w:rPr>
                              <w:rFonts w:ascii="SimSun" w:hAnsi="SimSun" w:eastAsia="SimSun" w:cs="SimSun"/>
                              <w:sz w:val="17"/>
                              <w:szCs w:val="17"/>
                            </w:rPr>
                          </w:pPr>
                          <w:r>
                            <w:rPr>
                              <w:rFonts w:ascii="SimSun" w:hAnsi="SimSun" w:eastAsia="SimSun" w:cs="SimSun"/>
                              <w:sz w:val="17"/>
                              <w:szCs w:val="17"/>
                              <w:spacing w:val="8"/>
                            </w:rPr>
                            <w:t>B</w:t>
                          </w:r>
                          <w:r>
                            <w:rPr>
                              <w:rFonts w:ascii="Calibri" w:hAnsi="Calibri" w:eastAsia="Calibri" w:cs="Calibri"/>
                              <w:sz w:val="17"/>
                              <w:szCs w:val="17"/>
                              <w:spacing w:val="8"/>
                            </w:rPr>
                            <w:t>₂</w:t>
                          </w:r>
                          <w:r>
                            <w:rPr>
                              <w:rFonts w:ascii="SimSun" w:hAnsi="SimSun" w:eastAsia="SimSun" w:cs="SimSun"/>
                              <w:sz w:val="17"/>
                              <w:szCs w:val="17"/>
                              <w:spacing w:val="8"/>
                            </w:rPr>
                            <w:t>2:对侧(桶柄状)损伤</w:t>
                          </w:r>
                        </w:p>
                        <w:p>
                          <w:pPr>
                            <w:ind w:left="461"/>
                            <w:spacing w:before="87" w:line="219" w:lineRule="auto"/>
                            <w:rPr>
                              <w:rFonts w:ascii="SimSun" w:hAnsi="SimSun" w:eastAsia="SimSun" w:cs="SimSun"/>
                              <w:sz w:val="17"/>
                              <w:szCs w:val="17"/>
                            </w:rPr>
                          </w:pPr>
                          <w:r>
                            <w:rPr>
                              <w:rFonts w:ascii="SimSun" w:hAnsi="SimSun" w:eastAsia="SimSun" w:cs="SimSun"/>
                              <w:sz w:val="17"/>
                              <w:szCs w:val="17"/>
                              <w:spacing w:val="6"/>
                            </w:rPr>
                            <w:t>B</w:t>
                          </w:r>
                          <w:r>
                            <w:rPr>
                              <w:rFonts w:ascii="Calibri" w:hAnsi="Calibri" w:eastAsia="Calibri" w:cs="Calibri"/>
                              <w:sz w:val="17"/>
                              <w:szCs w:val="17"/>
                              <w:spacing w:val="6"/>
                            </w:rPr>
                            <w:t>₃</w:t>
                          </w:r>
                          <w:r>
                            <w:rPr>
                              <w:rFonts w:ascii="Calibri" w:hAnsi="Calibri" w:eastAsia="Calibri" w:cs="Calibri"/>
                              <w:sz w:val="17"/>
                              <w:szCs w:val="17"/>
                              <w:spacing w:val="-2"/>
                            </w:rPr>
                            <w:t xml:space="preserve"> </w:t>
                          </w:r>
                          <w:r>
                            <w:rPr>
                              <w:rFonts w:ascii="SimSun" w:hAnsi="SimSun" w:eastAsia="SimSun" w:cs="SimSun"/>
                              <w:sz w:val="17"/>
                              <w:szCs w:val="17"/>
                              <w:spacing w:val="6"/>
                            </w:rPr>
                            <w:t>:双侧损伤</w:t>
                          </w:r>
                        </w:p>
                      </w:tc>
                    </w:tr>
                  </w:tbl>
                  <w:p>
                    <w:pPr>
                      <w:rPr>
                        <w:rFonts w:ascii="Arial"/>
                        <w:sz w:val="21"/>
                      </w:rPr>
                    </w:pPr>
                    <w:r/>
                  </w:p>
                </w:txbxContent>
              </v:textbox>
            </v:shape>
            <v:shape id="_x0000_s180" style="position:absolute;left:344;top:0;width:1970;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3"/>
                      </w:rPr>
                      <w:t>A型：稳定型(后环完整)</w:t>
                    </w:r>
                  </w:p>
                </w:txbxContent>
              </v:textbox>
            </v:shape>
          </v:group>
        </w:pict>
      </w:r>
    </w:p>
    <w:p>
      <w:pPr>
        <w:ind w:left="1459"/>
        <w:spacing w:before="72" w:line="280" w:lineRule="exact"/>
        <w:rPr>
          <w:rFonts w:ascii="SimSun" w:hAnsi="SimSun" w:eastAsia="SimSun" w:cs="SimSun"/>
          <w:sz w:val="18"/>
          <w:szCs w:val="18"/>
        </w:rPr>
      </w:pPr>
      <w:r>
        <w:pict>
          <v:shape id="_x0000_s181" style="position:absolute;margin-left:295.5pt;margin-top:2.60779pt;mso-position-vertical-relative:text;mso-position-horizontal-relative:text;width:58.8pt;height:27.7pt;z-index:2528317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8"/>
                    </w:rPr>
                    <w:t>C</w:t>
                  </w:r>
                  <w:r>
                    <w:rPr>
                      <w:rFonts w:ascii="Calibri" w:hAnsi="Calibri" w:eastAsia="Calibri" w:cs="Calibri"/>
                      <w:sz w:val="18"/>
                      <w:szCs w:val="18"/>
                      <w:spacing w:val="8"/>
                    </w:rPr>
                    <w:t>₁</w:t>
                  </w:r>
                  <w:r>
                    <w:rPr>
                      <w:rFonts w:ascii="Calibri" w:hAnsi="Calibri" w:eastAsia="Calibri" w:cs="Calibri"/>
                      <w:sz w:val="18"/>
                      <w:szCs w:val="18"/>
                      <w:spacing w:val="-3"/>
                    </w:rPr>
                    <w:t xml:space="preserve"> </w:t>
                  </w:r>
                  <w:r>
                    <w:rPr>
                      <w:rFonts w:ascii="SimSun" w:hAnsi="SimSun" w:eastAsia="SimSun" w:cs="SimSun"/>
                      <w:sz w:val="18"/>
                      <w:szCs w:val="18"/>
                      <w:spacing w:val="8"/>
                    </w:rPr>
                    <w:t>:单侧损伤</w:t>
                  </w:r>
                </w:p>
                <w:p>
                  <w:pPr>
                    <w:ind w:left="20"/>
                    <w:spacing w:before="86" w:line="219" w:lineRule="auto"/>
                    <w:rPr>
                      <w:rFonts w:ascii="SimSun" w:hAnsi="SimSun" w:eastAsia="SimSun" w:cs="SimSun"/>
                      <w:sz w:val="18"/>
                      <w:szCs w:val="18"/>
                    </w:rPr>
                  </w:pPr>
                  <w:r>
                    <w:rPr>
                      <w:rFonts w:ascii="SimSun" w:hAnsi="SimSun" w:eastAsia="SimSun" w:cs="SimSun"/>
                      <w:sz w:val="18"/>
                      <w:szCs w:val="18"/>
                      <w:spacing w:val="10"/>
                    </w:rPr>
                    <w:t>C</w:t>
                  </w:r>
                  <w:r>
                    <w:rPr>
                      <w:rFonts w:ascii="Calibri" w:hAnsi="Calibri" w:eastAsia="Calibri" w:cs="Calibri"/>
                      <w:sz w:val="18"/>
                      <w:szCs w:val="18"/>
                      <w:spacing w:val="10"/>
                    </w:rPr>
                    <w:t>₁</w:t>
                  </w:r>
                  <w:r>
                    <w:rPr>
                      <w:rFonts w:ascii="Calibri" w:hAnsi="Calibri" w:eastAsia="Calibri" w:cs="Calibri"/>
                      <w:sz w:val="18"/>
                      <w:szCs w:val="18"/>
                      <w:spacing w:val="-21"/>
                    </w:rPr>
                    <w:t xml:space="preserve"> </w:t>
                  </w:r>
                  <w:r>
                    <w:rPr>
                      <w:rFonts w:ascii="SimSun" w:hAnsi="SimSun" w:eastAsia="SimSun" w:cs="SimSun"/>
                      <w:sz w:val="18"/>
                      <w:szCs w:val="18"/>
                      <w:spacing w:val="10"/>
                    </w:rPr>
                    <w:t>1:骼骨骨折</w:t>
                  </w:r>
                </w:p>
              </w:txbxContent>
            </v:textbox>
          </v:shape>
        </w:pict>
      </w:r>
      <w:r>
        <w:rPr>
          <w:rFonts w:ascii="SimSun" w:hAnsi="SimSun" w:eastAsia="SimSun" w:cs="SimSun"/>
          <w:sz w:val="18"/>
          <w:szCs w:val="18"/>
          <w:spacing w:val="-1"/>
          <w:position w:val="7"/>
        </w:rPr>
        <w:t>C型：旋转、垂直均不稳定</w:t>
      </w:r>
    </w:p>
    <w:p>
      <w:pPr>
        <w:ind w:left="1459"/>
        <w:spacing w:line="219" w:lineRule="auto"/>
        <w:rPr>
          <w:rFonts w:ascii="SimSun" w:hAnsi="SimSun" w:eastAsia="SimSun" w:cs="SimSun"/>
          <w:sz w:val="18"/>
          <w:szCs w:val="18"/>
        </w:rPr>
      </w:pPr>
      <w:r>
        <w:rPr>
          <w:rFonts w:ascii="SimSun" w:hAnsi="SimSun" w:eastAsia="SimSun" w:cs="SimSun"/>
          <w:sz w:val="18"/>
          <w:szCs w:val="18"/>
          <w:spacing w:val="4"/>
        </w:rPr>
        <w:t>(后环完全损伤)</w:t>
      </w:r>
    </w:p>
    <w:p>
      <w:pPr>
        <w:ind w:left="5909" w:right="1892"/>
        <w:spacing w:before="57" w:line="258" w:lineRule="auto"/>
        <w:rPr>
          <w:rFonts w:ascii="SimSun" w:hAnsi="SimSun" w:eastAsia="SimSun" w:cs="SimSun"/>
          <w:sz w:val="18"/>
          <w:szCs w:val="18"/>
        </w:rPr>
      </w:pPr>
      <w:r>
        <w:rPr>
          <w:rFonts w:ascii="SimSun" w:hAnsi="SimSun" w:eastAsia="SimSun" w:cs="SimSun"/>
          <w:sz w:val="18"/>
          <w:szCs w:val="18"/>
          <w:spacing w:val="9"/>
        </w:rPr>
        <w:t>C</w:t>
      </w:r>
      <w:r>
        <w:rPr>
          <w:rFonts w:ascii="Calibri" w:hAnsi="Calibri" w:eastAsia="Calibri" w:cs="Calibri"/>
          <w:sz w:val="18"/>
          <w:szCs w:val="18"/>
          <w:spacing w:val="9"/>
        </w:rPr>
        <w:t>₁</w:t>
      </w:r>
      <w:r>
        <w:rPr>
          <w:rFonts w:ascii="SimSun" w:hAnsi="SimSun" w:eastAsia="SimSun" w:cs="SimSun"/>
          <w:sz w:val="18"/>
          <w:szCs w:val="18"/>
          <w:spacing w:val="9"/>
        </w:rPr>
        <w:t>a:骶髂关节骨折-脱位</w:t>
      </w:r>
      <w:r>
        <w:rPr>
          <w:rFonts w:ascii="SimSun" w:hAnsi="SimSun" w:eastAsia="SimSun" w:cs="SimSun"/>
          <w:sz w:val="18"/>
          <w:szCs w:val="18"/>
        </w:rPr>
        <w:t xml:space="preserve"> </w:t>
      </w:r>
      <w:r>
        <w:rPr>
          <w:rFonts w:ascii="SimSun" w:hAnsi="SimSun" w:eastAsia="SimSun" w:cs="SimSun"/>
          <w:sz w:val="18"/>
          <w:szCs w:val="18"/>
          <w:spacing w:val="-1"/>
        </w:rPr>
        <w:t>C.a;骶骨骨折</w:t>
      </w:r>
    </w:p>
    <w:p>
      <w:pPr>
        <w:ind w:left="5939" w:right="1140" w:hanging="9"/>
        <w:spacing w:before="116" w:line="258" w:lineRule="auto"/>
        <w:rPr>
          <w:rFonts w:ascii="SimSun" w:hAnsi="SimSun" w:eastAsia="SimSun" w:cs="SimSun"/>
          <w:sz w:val="18"/>
          <w:szCs w:val="18"/>
        </w:rPr>
      </w:pPr>
      <w:r>
        <w:rPr>
          <w:rFonts w:ascii="SimSun" w:hAnsi="SimSun" w:eastAsia="SimSun" w:cs="SimSun"/>
          <w:sz w:val="18"/>
          <w:szCs w:val="18"/>
          <w:spacing w:val="-11"/>
        </w:rPr>
        <w:t>C</w:t>
      </w:r>
      <w:r>
        <w:rPr>
          <w:rFonts w:ascii="Calibri" w:hAnsi="Calibri" w:eastAsia="Calibri" w:cs="Calibri"/>
          <w:sz w:val="18"/>
          <w:szCs w:val="18"/>
          <w:spacing w:val="-11"/>
        </w:rPr>
        <w:t>₂</w:t>
      </w:r>
      <w:r>
        <w:rPr>
          <w:rFonts w:ascii="Calibri" w:hAnsi="Calibri" w:eastAsia="Calibri" w:cs="Calibri"/>
          <w:sz w:val="18"/>
          <w:szCs w:val="18"/>
          <w:spacing w:val="1"/>
        </w:rPr>
        <w:t xml:space="preserve"> </w:t>
      </w:r>
      <w:r>
        <w:rPr>
          <w:rFonts w:ascii="SimSun" w:hAnsi="SimSun" w:eastAsia="SimSun" w:cs="SimSun"/>
          <w:sz w:val="18"/>
          <w:szCs w:val="18"/>
          <w:spacing w:val="-11"/>
        </w:rPr>
        <w:t>:双侧，</w:t>
      </w:r>
      <w:r>
        <w:rPr>
          <w:rFonts w:ascii="SimSun" w:hAnsi="SimSun" w:eastAsia="SimSun" w:cs="SimSun"/>
          <w:sz w:val="18"/>
          <w:szCs w:val="18"/>
          <w:spacing w:val="19"/>
        </w:rPr>
        <w:t xml:space="preserve"> </w:t>
      </w:r>
      <w:r>
        <w:rPr>
          <w:rFonts w:ascii="SimSun" w:hAnsi="SimSun" w:eastAsia="SimSun" w:cs="SimSun"/>
          <w:sz w:val="18"/>
          <w:szCs w:val="18"/>
          <w:spacing w:val="-11"/>
        </w:rPr>
        <w:t>一侧为B型，</w:t>
      </w:r>
      <w:r>
        <w:rPr>
          <w:rFonts w:ascii="SimSun" w:hAnsi="SimSun" w:eastAsia="SimSun" w:cs="SimSun"/>
          <w:sz w:val="18"/>
          <w:szCs w:val="18"/>
          <w:spacing w:val="59"/>
        </w:rPr>
        <w:t xml:space="preserve"> </w:t>
      </w:r>
      <w:r>
        <w:rPr>
          <w:rFonts w:ascii="SimSun" w:hAnsi="SimSun" w:eastAsia="SimSun" w:cs="SimSun"/>
          <w:sz w:val="18"/>
          <w:szCs w:val="18"/>
          <w:spacing w:val="-11"/>
        </w:rPr>
        <w:t>一侧为C型</w:t>
      </w:r>
      <w:r>
        <w:rPr>
          <w:rFonts w:ascii="SimSun" w:hAnsi="SimSun" w:eastAsia="SimSun" w:cs="SimSun"/>
          <w:sz w:val="18"/>
          <w:szCs w:val="18"/>
        </w:rPr>
        <w:t xml:space="preserve"> </w:t>
      </w:r>
      <w:r>
        <w:rPr>
          <w:rFonts w:ascii="SimSun" w:hAnsi="SimSun" w:eastAsia="SimSun" w:cs="SimSun"/>
          <w:sz w:val="18"/>
          <w:szCs w:val="18"/>
          <w:spacing w:val="6"/>
        </w:rPr>
        <w:t>C</w:t>
      </w:r>
      <w:r>
        <w:rPr>
          <w:rFonts w:ascii="Calibri" w:hAnsi="Calibri" w:eastAsia="Calibri" w:cs="Calibri"/>
          <w:sz w:val="18"/>
          <w:szCs w:val="18"/>
          <w:spacing w:val="6"/>
        </w:rPr>
        <w:t>₃</w:t>
      </w:r>
      <w:r>
        <w:rPr>
          <w:rFonts w:ascii="Calibri" w:hAnsi="Calibri" w:eastAsia="Calibri" w:cs="Calibri"/>
          <w:sz w:val="18"/>
          <w:szCs w:val="18"/>
          <w:spacing w:val="-1"/>
        </w:rPr>
        <w:t xml:space="preserve"> </w:t>
      </w:r>
      <w:r>
        <w:rPr>
          <w:rFonts w:ascii="SimSun" w:hAnsi="SimSun" w:eastAsia="SimSun" w:cs="SimSun"/>
          <w:sz w:val="18"/>
          <w:szCs w:val="18"/>
          <w:spacing w:val="6"/>
        </w:rPr>
        <w:t>:双侧C型损伤</w:t>
      </w:r>
    </w:p>
    <w:p>
      <w:pPr>
        <w:spacing w:line="267" w:lineRule="auto"/>
        <w:rPr>
          <w:rFonts w:ascii="Arial"/>
          <w:sz w:val="21"/>
        </w:rPr>
      </w:pPr>
      <w:r/>
    </w:p>
    <w:p>
      <w:pPr>
        <w:ind w:left="1480"/>
        <w:spacing w:before="63" w:line="214"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4"/>
        </w:rPr>
        <w:t xml:space="preserve"> </w:t>
      </w:r>
      <w:r>
        <w:rPr>
          <w:rFonts w:ascii="SimSun" w:hAnsi="SimSun" w:eastAsia="SimSun" w:cs="SimSun"/>
          <w:sz w:val="19"/>
          <w:szCs w:val="19"/>
          <w:spacing w:val="9"/>
        </w:rPr>
        <w:t>按暴力的方向分类</w:t>
      </w:r>
      <w:r>
        <w:rPr>
          <w:rFonts w:ascii="SimSun" w:hAnsi="SimSun" w:eastAsia="SimSun" w:cs="SimSun"/>
          <w:sz w:val="19"/>
          <w:szCs w:val="19"/>
          <w:spacing w:val="76"/>
        </w:rPr>
        <w:t xml:space="preserve"> </w:t>
      </w:r>
      <w:r>
        <w:rPr>
          <w:rFonts w:ascii="SimSun" w:hAnsi="SimSun" w:eastAsia="SimSun" w:cs="SimSun"/>
          <w:sz w:val="19"/>
          <w:szCs w:val="19"/>
        </w:rPr>
        <w:t>Young</w:t>
      </w:r>
      <w:r>
        <w:rPr>
          <w:rFonts w:ascii="SimSun" w:hAnsi="SimSun" w:eastAsia="SimSun" w:cs="SimSun"/>
          <w:sz w:val="19"/>
          <w:szCs w:val="19"/>
          <w:spacing w:val="-5"/>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Burgess</w:t>
      </w:r>
      <w:r>
        <w:rPr>
          <w:rFonts w:ascii="SimSun" w:hAnsi="SimSun" w:eastAsia="SimSun" w:cs="SimSun"/>
          <w:sz w:val="19"/>
          <w:szCs w:val="19"/>
          <w:spacing w:val="9"/>
        </w:rPr>
        <w:t>基于损伤机制将骨盆骨折分为四型(图63</w:t>
      </w:r>
      <w:r>
        <w:rPr>
          <w:rFonts w:ascii="SimSun" w:hAnsi="SimSun" w:eastAsia="SimSun" w:cs="SimSun"/>
          <w:sz w:val="19"/>
          <w:szCs w:val="19"/>
          <w:spacing w:val="8"/>
        </w:rPr>
        <w:t>-7)。</w:t>
      </w:r>
    </w:p>
    <w:p>
      <w:pPr>
        <w:ind w:right="44"/>
        <w:spacing w:before="111" w:line="184" w:lineRule="auto"/>
        <w:jc w:val="right"/>
        <w:rPr>
          <w:rFonts w:ascii="SimSun" w:hAnsi="SimSun" w:eastAsia="SimSun" w:cs="SimSun"/>
          <w:sz w:val="19"/>
          <w:szCs w:val="19"/>
        </w:rPr>
      </w:pPr>
      <w:r>
        <w:rPr>
          <w:rFonts w:ascii="SimSun" w:hAnsi="SimSun" w:eastAsia="SimSun" w:cs="SimSun"/>
          <w:sz w:val="19"/>
          <w:szCs w:val="19"/>
          <w:spacing w:val="6"/>
        </w:rPr>
        <w:t>(1)侧方挤压损伤(</w:t>
      </w:r>
      <w:r>
        <w:rPr>
          <w:rFonts w:ascii="SimSun" w:hAnsi="SimSun" w:eastAsia="SimSun" w:cs="SimSun"/>
          <w:sz w:val="19"/>
          <w:szCs w:val="19"/>
        </w:rPr>
        <w:t>lateral</w:t>
      </w:r>
      <w:r>
        <w:rPr>
          <w:rFonts w:ascii="SimSun" w:hAnsi="SimSun" w:eastAsia="SimSun" w:cs="SimSun"/>
          <w:sz w:val="19"/>
          <w:szCs w:val="19"/>
          <w:spacing w:val="19"/>
        </w:rPr>
        <w:t xml:space="preserve"> </w:t>
      </w:r>
      <w:r>
        <w:rPr>
          <w:rFonts w:ascii="SimSun" w:hAnsi="SimSun" w:eastAsia="SimSun" w:cs="SimSun"/>
          <w:sz w:val="19"/>
          <w:szCs w:val="19"/>
        </w:rPr>
        <w:t>compression</w:t>
      </w:r>
      <w:r>
        <w:rPr>
          <w:rFonts w:ascii="SimSun" w:hAnsi="SimSun" w:eastAsia="SimSun" w:cs="SimSun"/>
          <w:sz w:val="19"/>
          <w:szCs w:val="19"/>
          <w:spacing w:val="6"/>
        </w:rPr>
        <w:t>,</w:t>
      </w:r>
      <w:r>
        <w:rPr>
          <w:rFonts w:ascii="SimSun" w:hAnsi="SimSun" w:eastAsia="SimSun" w:cs="SimSun"/>
          <w:sz w:val="19"/>
          <w:szCs w:val="19"/>
        </w:rPr>
        <w:t>LC</w:t>
      </w:r>
      <w:r>
        <w:rPr>
          <w:rFonts w:ascii="SimSun" w:hAnsi="SimSun" w:eastAsia="SimSun" w:cs="SimSun"/>
          <w:sz w:val="19"/>
          <w:szCs w:val="19"/>
          <w:spacing w:val="6"/>
        </w:rPr>
        <w:t>骨折):侧方挤压力量使骨盆的前后部结构及骨盆底部</w:t>
      </w:r>
    </w:p>
    <w:p>
      <w:pPr>
        <w:sectPr>
          <w:type w:val="continuous"/>
          <w:pgSz w:w="11230" w:h="15810"/>
          <w:pgMar w:top="400" w:right="914" w:bottom="400" w:left="550" w:header="0" w:footer="0" w:gutter="0"/>
          <w:cols w:equalWidth="0" w:num="1">
            <w:col w:w="9766" w:space="0"/>
          </w:cols>
        </w:sectPr>
        <w:rPr/>
      </w:pPr>
    </w:p>
    <w:p>
      <w:pPr>
        <w:spacing w:line="302" w:lineRule="auto"/>
        <w:rPr>
          <w:rFonts w:ascii="Arial"/>
          <w:sz w:val="21"/>
        </w:rPr>
      </w:pPr>
      <w:r>
        <w:drawing>
          <wp:anchor distT="0" distB="0" distL="0" distR="0" simplePos="0" relativeHeight="252843008" behindDoc="0" locked="0" layoutInCell="0" allowOverlap="1">
            <wp:simplePos x="0" y="0"/>
            <wp:positionH relativeFrom="page">
              <wp:posOffset>6210268</wp:posOffset>
            </wp:positionH>
            <wp:positionV relativeFrom="page">
              <wp:posOffset>9283662</wp:posOffset>
            </wp:positionV>
            <wp:extent cx="533400" cy="431879"/>
            <wp:effectExtent l="0" t="0" r="0" b="0"/>
            <wp:wrapNone/>
            <wp:docPr id="430" name="IM 430"/>
            <wp:cNvGraphicFramePr/>
            <a:graphic>
              <a:graphicData uri="http://schemas.openxmlformats.org/drawingml/2006/picture">
                <pic:pic>
                  <pic:nvPicPr>
                    <pic:cNvPr id="430" name="IM 430"/>
                    <pic:cNvPicPr/>
                  </pic:nvPicPr>
                  <pic:blipFill>
                    <a:blip r:embed="rId454"/>
                    <a:stretch>
                      <a:fillRect/>
                    </a:stretch>
                  </pic:blipFill>
                  <pic:spPr>
                    <a:xfrm rot="0">
                      <a:off x="0" y="0"/>
                      <a:ext cx="533400" cy="431879"/>
                    </a:xfrm>
                    <a:prstGeom prst="rect">
                      <a:avLst/>
                    </a:prstGeom>
                  </pic:spPr>
                </pic:pic>
              </a:graphicData>
            </a:graphic>
          </wp:anchor>
        </w:drawing>
      </w:r>
      <w:r/>
    </w:p>
    <w:p>
      <w:pPr>
        <w:ind w:right="68"/>
        <w:spacing w:before="62" w:line="221" w:lineRule="auto"/>
        <w:jc w:val="right"/>
        <w:rPr>
          <w:rFonts w:ascii="SimSun" w:hAnsi="SimSun" w:eastAsia="SimSun" w:cs="SimSun"/>
          <w:sz w:val="19"/>
          <w:szCs w:val="19"/>
        </w:rPr>
      </w:pPr>
      <w:r>
        <w:rPr>
          <w:rFonts w:ascii="SimHei" w:hAnsi="SimHei" w:eastAsia="SimHei" w:cs="SimHei"/>
          <w:sz w:val="19"/>
          <w:szCs w:val="19"/>
          <w:color w:val="18B1F3"/>
          <w:spacing w:val="-9"/>
        </w:rPr>
        <w:t>第六十三章</w:t>
      </w:r>
      <w:r>
        <w:rPr>
          <w:rFonts w:ascii="SimHei" w:hAnsi="SimHei" w:eastAsia="SimHei" w:cs="SimHei"/>
          <w:sz w:val="19"/>
          <w:szCs w:val="19"/>
          <w:color w:val="18B1F3"/>
          <w:spacing w:val="70"/>
        </w:rPr>
        <w:t xml:space="preserve"> </w:t>
      </w:r>
      <w:r>
        <w:rPr>
          <w:rFonts w:ascii="SimHei" w:hAnsi="SimHei" w:eastAsia="SimHei" w:cs="SimHei"/>
          <w:sz w:val="19"/>
          <w:szCs w:val="19"/>
          <w:color w:val="18B1F3"/>
          <w:spacing w:val="-9"/>
        </w:rPr>
        <w:t>骨盆、髋臼骨折</w:t>
      </w:r>
      <w:r>
        <w:rPr>
          <w:rFonts w:ascii="SimHei" w:hAnsi="SimHei" w:eastAsia="SimHei" w:cs="SimHei"/>
          <w:sz w:val="19"/>
          <w:szCs w:val="19"/>
          <w:color w:val="18B1F3"/>
          <w:spacing w:val="13"/>
        </w:rPr>
        <w:t xml:space="preserve">      </w:t>
      </w:r>
      <w:r>
        <w:rPr>
          <w:rFonts w:ascii="SimSun" w:hAnsi="SimSun" w:eastAsia="SimSun" w:cs="SimSun"/>
          <w:sz w:val="19"/>
          <w:szCs w:val="19"/>
          <w:b/>
          <w:bCs/>
          <w:color w:val="008BD1"/>
          <w:spacing w:val="-9"/>
          <w:position w:val="-1"/>
        </w:rPr>
        <w:t>693</w:t>
      </w:r>
    </w:p>
    <w:p>
      <w:pPr>
        <w:rPr/>
      </w:pPr>
      <w:r/>
    </w:p>
    <w:p>
      <w:pPr>
        <w:spacing w:line="84" w:lineRule="exact"/>
        <w:rPr/>
      </w:pPr>
      <w:r/>
    </w:p>
    <w:p>
      <w:pPr>
        <w:sectPr>
          <w:pgSz w:w="11200" w:h="15740"/>
          <w:pgMar w:top="400" w:right="580" w:bottom="400" w:left="940" w:header="0" w:footer="0" w:gutter="0"/>
          <w:cols w:equalWidth="0" w:num="1">
            <w:col w:w="9680" w:space="0"/>
          </w:cols>
        </w:sectPr>
        <w:rPr/>
      </w:pPr>
    </w:p>
    <w:p>
      <w:pPr>
        <w:spacing w:line="319" w:lineRule="auto"/>
        <w:rPr>
          <w:rFonts w:ascii="Arial"/>
          <w:sz w:val="21"/>
        </w:rPr>
      </w:pPr>
      <w:r/>
    </w:p>
    <w:p>
      <w:pPr>
        <w:ind w:left="679"/>
        <w:spacing w:before="71" w:line="222" w:lineRule="auto"/>
        <w:rPr>
          <w:rFonts w:ascii="SimSun" w:hAnsi="SimSun" w:eastAsia="SimSun" w:cs="SimSun"/>
          <w:sz w:val="22"/>
          <w:szCs w:val="22"/>
        </w:rPr>
      </w:pPr>
      <w:r>
        <w:rPr>
          <w:rFonts w:ascii="SimSun" w:hAnsi="SimSun" w:eastAsia="SimSun" w:cs="SimSun"/>
          <w:sz w:val="22"/>
          <w:szCs w:val="22"/>
          <w:spacing w:val="-11"/>
        </w:rPr>
        <w:t>(1)</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679"/>
        <w:spacing w:before="61" w:line="222" w:lineRule="auto"/>
        <w:rPr>
          <w:rFonts w:ascii="SimSun" w:hAnsi="SimSun" w:eastAsia="SimSun" w:cs="SimSun"/>
          <w:sz w:val="19"/>
          <w:szCs w:val="19"/>
        </w:rPr>
      </w:pPr>
      <w:r>
        <w:rPr>
          <w:rFonts w:ascii="SimSun" w:hAnsi="SimSun" w:eastAsia="SimSun" w:cs="SimSun"/>
          <w:sz w:val="19"/>
          <w:szCs w:val="19"/>
          <w:spacing w:val="-10"/>
        </w:rPr>
        <w:t>(2)</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679"/>
        <w:spacing w:before="63" w:line="222" w:lineRule="auto"/>
        <w:rPr>
          <w:rFonts w:ascii="SimSun" w:hAnsi="SimSun" w:eastAsia="SimSun" w:cs="SimSun"/>
          <w:sz w:val="19"/>
          <w:szCs w:val="19"/>
        </w:rPr>
      </w:pPr>
      <w:r>
        <w:rPr>
          <w:rFonts w:ascii="SimSun" w:hAnsi="SimSun" w:eastAsia="SimSun" w:cs="SimSun"/>
          <w:sz w:val="19"/>
          <w:szCs w:val="19"/>
          <w:spacing w:val="-10"/>
        </w:rPr>
        <w:t>(3)</w:t>
      </w:r>
    </w:p>
    <w:p>
      <w:pPr>
        <w:spacing w:line="14" w:lineRule="auto"/>
        <w:rPr>
          <w:rFonts w:ascii="Arial"/>
          <w:sz w:val="2"/>
        </w:rPr>
      </w:pPr>
      <w:r>
        <w:rPr>
          <w:rFonts w:ascii="Arial" w:hAnsi="Arial" w:eastAsia="Arial" w:cs="Arial"/>
          <w:sz w:val="2"/>
          <w:szCs w:val="2"/>
        </w:rPr>
        <w:br w:type="column"/>
      </w:r>
    </w:p>
    <w:p>
      <w:pPr>
        <w:spacing w:before="18" w:line="1190" w:lineRule="exact"/>
        <w:rPr/>
      </w:pPr>
      <w:r>
        <w:rPr>
          <w:position w:val="-24"/>
        </w:rPr>
        <w:drawing>
          <wp:inline distT="0" distB="0" distL="0" distR="0">
            <wp:extent cx="1403339" cy="755614"/>
            <wp:effectExtent l="0" t="0" r="0" b="0"/>
            <wp:docPr id="431" name="IM 431"/>
            <wp:cNvGraphicFramePr/>
            <a:graphic>
              <a:graphicData uri="http://schemas.openxmlformats.org/drawingml/2006/picture">
                <pic:pic>
                  <pic:nvPicPr>
                    <pic:cNvPr id="431" name="IM 431"/>
                    <pic:cNvPicPr/>
                  </pic:nvPicPr>
                  <pic:blipFill>
                    <a:blip r:embed="rId455"/>
                    <a:stretch>
                      <a:fillRect/>
                    </a:stretch>
                  </pic:blipFill>
                  <pic:spPr>
                    <a:xfrm rot="0">
                      <a:off x="0" y="0"/>
                      <a:ext cx="1403339" cy="755614"/>
                    </a:xfrm>
                    <a:prstGeom prst="rect">
                      <a:avLst/>
                    </a:prstGeom>
                  </pic:spPr>
                </pic:pic>
              </a:graphicData>
            </a:graphic>
          </wp:inline>
        </w:drawing>
      </w:r>
    </w:p>
    <w:p>
      <w:pPr>
        <w:ind w:left="829"/>
        <w:spacing w:before="133" w:line="235" w:lineRule="auto"/>
        <w:rPr>
          <w:rFonts w:ascii="SimSun" w:hAnsi="SimSun" w:eastAsia="SimSun" w:cs="SimSun"/>
          <w:sz w:val="11"/>
          <w:szCs w:val="11"/>
        </w:rPr>
      </w:pPr>
      <w:r>
        <w:rPr>
          <w:rFonts w:ascii="SimSun" w:hAnsi="SimSun" w:eastAsia="SimSun" w:cs="SimSun"/>
          <w:sz w:val="11"/>
          <w:szCs w:val="11"/>
        </w:rPr>
        <w:t>工</w:t>
      </w:r>
    </w:p>
    <w:p>
      <w:pPr>
        <w:ind w:left="19"/>
        <w:spacing w:before="76" w:line="1550" w:lineRule="exact"/>
        <w:rPr/>
      </w:pPr>
      <w:r>
        <w:rPr>
          <w:position w:val="-31"/>
        </w:rPr>
        <w:drawing>
          <wp:inline distT="0" distB="0" distL="0" distR="0">
            <wp:extent cx="1149370" cy="984197"/>
            <wp:effectExtent l="0" t="0" r="0" b="0"/>
            <wp:docPr id="432" name="IM 432"/>
            <wp:cNvGraphicFramePr/>
            <a:graphic>
              <a:graphicData uri="http://schemas.openxmlformats.org/drawingml/2006/picture">
                <pic:pic>
                  <pic:nvPicPr>
                    <pic:cNvPr id="432" name="IM 432"/>
                    <pic:cNvPicPr/>
                  </pic:nvPicPr>
                  <pic:blipFill>
                    <a:blip r:embed="rId456"/>
                    <a:stretch>
                      <a:fillRect/>
                    </a:stretch>
                  </pic:blipFill>
                  <pic:spPr>
                    <a:xfrm rot="0">
                      <a:off x="0" y="0"/>
                      <a:ext cx="1149370" cy="984197"/>
                    </a:xfrm>
                    <a:prstGeom prst="rect">
                      <a:avLst/>
                    </a:prstGeom>
                  </pic:spPr>
                </pic:pic>
              </a:graphicData>
            </a:graphic>
          </wp:inline>
        </w:drawing>
      </w:r>
    </w:p>
    <w:p>
      <w:pPr>
        <w:ind w:left="819"/>
        <w:spacing w:before="144" w:line="235" w:lineRule="auto"/>
        <w:rPr>
          <w:rFonts w:ascii="SimSun" w:hAnsi="SimSun" w:eastAsia="SimSun" w:cs="SimSun"/>
          <w:sz w:val="11"/>
          <w:szCs w:val="11"/>
        </w:rPr>
      </w:pPr>
      <w:r>
        <w:rPr>
          <w:rFonts w:ascii="SimSun" w:hAnsi="SimSun" w:eastAsia="SimSun" w:cs="SimSun"/>
          <w:sz w:val="11"/>
          <w:szCs w:val="11"/>
        </w:rPr>
        <w:t>工</w:t>
      </w:r>
    </w:p>
    <w:p>
      <w:pPr>
        <w:spacing w:line="14" w:lineRule="auto"/>
        <w:rPr>
          <w:rFonts w:ascii="Arial"/>
          <w:sz w:val="2"/>
        </w:rPr>
      </w:pPr>
      <w:r>
        <w:rPr>
          <w:rFonts w:ascii="Arial" w:hAnsi="Arial" w:eastAsia="Arial" w:cs="Arial"/>
          <w:sz w:val="2"/>
          <w:szCs w:val="2"/>
        </w:rPr>
        <w:br w:type="column"/>
      </w:r>
    </w:p>
    <w:p>
      <w:pPr>
        <w:ind w:firstLine="60"/>
        <w:spacing w:line="1178" w:lineRule="exact"/>
        <w:textAlignment w:val="center"/>
        <w:rPr/>
      </w:pPr>
      <w:r>
        <w:drawing>
          <wp:inline distT="0" distB="0" distL="0" distR="0">
            <wp:extent cx="1346159" cy="748441"/>
            <wp:effectExtent l="0" t="0" r="0" b="0"/>
            <wp:docPr id="433" name="IM 433"/>
            <wp:cNvGraphicFramePr/>
            <a:graphic>
              <a:graphicData uri="http://schemas.openxmlformats.org/drawingml/2006/picture">
                <pic:pic>
                  <pic:nvPicPr>
                    <pic:cNvPr id="433" name="IM 433"/>
                    <pic:cNvPicPr/>
                  </pic:nvPicPr>
                  <pic:blipFill>
                    <a:blip r:embed="rId457"/>
                    <a:stretch>
                      <a:fillRect/>
                    </a:stretch>
                  </pic:blipFill>
                  <pic:spPr>
                    <a:xfrm rot="0">
                      <a:off x="0" y="0"/>
                      <a:ext cx="1346159" cy="748441"/>
                    </a:xfrm>
                    <a:prstGeom prst="rect">
                      <a:avLst/>
                    </a:prstGeom>
                  </pic:spPr>
                </pic:pic>
              </a:graphicData>
            </a:graphic>
          </wp:inline>
        </w:drawing>
      </w:r>
    </w:p>
    <w:p>
      <w:pPr>
        <w:ind w:left="809"/>
        <w:spacing w:before="130" w:line="235" w:lineRule="auto"/>
        <w:rPr>
          <w:rFonts w:ascii="SimSun" w:hAnsi="SimSun" w:eastAsia="SimSun" w:cs="SimSun"/>
          <w:sz w:val="16"/>
          <w:szCs w:val="16"/>
        </w:rPr>
      </w:pPr>
      <w:r>
        <w:rPr>
          <w:rFonts w:ascii="SimSun" w:hAnsi="SimSun" w:eastAsia="SimSun" w:cs="SimSun"/>
          <w:sz w:val="16"/>
          <w:szCs w:val="16"/>
        </w:rPr>
        <w:t>Ⅱ</w:t>
      </w:r>
    </w:p>
    <w:p>
      <w:pPr>
        <w:ind w:firstLine="70"/>
        <w:spacing w:before="26" w:line="1600" w:lineRule="exact"/>
        <w:textAlignment w:val="center"/>
        <w:rPr/>
      </w:pPr>
      <w:r>
        <w:drawing>
          <wp:inline distT="0" distB="0" distL="0" distR="0">
            <wp:extent cx="1155700" cy="1015981"/>
            <wp:effectExtent l="0" t="0" r="0" b="0"/>
            <wp:docPr id="434" name="IM 434"/>
            <wp:cNvGraphicFramePr/>
            <a:graphic>
              <a:graphicData uri="http://schemas.openxmlformats.org/drawingml/2006/picture">
                <pic:pic>
                  <pic:nvPicPr>
                    <pic:cNvPr id="434" name="IM 434"/>
                    <pic:cNvPicPr/>
                  </pic:nvPicPr>
                  <pic:blipFill>
                    <a:blip r:embed="rId458"/>
                    <a:stretch>
                      <a:fillRect/>
                    </a:stretch>
                  </pic:blipFill>
                  <pic:spPr>
                    <a:xfrm rot="0">
                      <a:off x="0" y="0"/>
                      <a:ext cx="1155700" cy="1015981"/>
                    </a:xfrm>
                    <a:prstGeom prst="rect">
                      <a:avLst/>
                    </a:prstGeom>
                  </pic:spPr>
                </pic:pic>
              </a:graphicData>
            </a:graphic>
          </wp:inline>
        </w:drawing>
      </w:r>
    </w:p>
    <w:p>
      <w:pPr>
        <w:ind w:left="800"/>
        <w:spacing w:before="60" w:line="235" w:lineRule="auto"/>
        <w:rPr>
          <w:rFonts w:ascii="SimSun" w:hAnsi="SimSun" w:eastAsia="SimSun" w:cs="SimSun"/>
          <w:sz w:val="16"/>
          <w:szCs w:val="16"/>
        </w:rPr>
      </w:pPr>
      <w:r>
        <w:rPr>
          <w:rFonts w:ascii="SimSun" w:hAnsi="SimSun" w:eastAsia="SimSun" w:cs="SimSun"/>
          <w:sz w:val="16"/>
          <w:szCs w:val="16"/>
        </w:rPr>
        <w:t>Ⅱ</w:t>
      </w:r>
    </w:p>
    <w:p>
      <w:pPr>
        <w:spacing w:before="76" w:line="1630" w:lineRule="exact"/>
        <w:textAlignment w:val="center"/>
        <w:rPr/>
      </w:pPr>
      <w:r>
        <w:drawing>
          <wp:inline distT="0" distB="0" distL="0" distR="0">
            <wp:extent cx="1244600" cy="1035071"/>
            <wp:effectExtent l="0" t="0" r="0" b="0"/>
            <wp:docPr id="435" name="IM 435"/>
            <wp:cNvGraphicFramePr/>
            <a:graphic>
              <a:graphicData uri="http://schemas.openxmlformats.org/drawingml/2006/picture">
                <pic:pic>
                  <pic:nvPicPr>
                    <pic:cNvPr id="435" name="IM 435"/>
                    <pic:cNvPicPr/>
                  </pic:nvPicPr>
                  <pic:blipFill>
                    <a:blip r:embed="rId459"/>
                    <a:stretch>
                      <a:fillRect/>
                    </a:stretch>
                  </pic:blipFill>
                  <pic:spPr>
                    <a:xfrm rot="0">
                      <a:off x="0" y="0"/>
                      <a:ext cx="1244600" cy="103507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1188" w:lineRule="exact"/>
        <w:rPr/>
      </w:pPr>
      <w:r>
        <w:rPr>
          <w:position w:val="-24"/>
        </w:rPr>
        <w:drawing>
          <wp:inline distT="0" distB="0" distL="0" distR="0">
            <wp:extent cx="1371620" cy="754739"/>
            <wp:effectExtent l="0" t="0" r="0" b="0"/>
            <wp:docPr id="436" name="IM 436"/>
            <wp:cNvGraphicFramePr/>
            <a:graphic>
              <a:graphicData uri="http://schemas.openxmlformats.org/drawingml/2006/picture">
                <pic:pic>
                  <pic:nvPicPr>
                    <pic:cNvPr id="436" name="IM 436"/>
                    <pic:cNvPicPr/>
                  </pic:nvPicPr>
                  <pic:blipFill>
                    <a:blip r:embed="rId460"/>
                    <a:stretch>
                      <a:fillRect/>
                    </a:stretch>
                  </pic:blipFill>
                  <pic:spPr>
                    <a:xfrm rot="0">
                      <a:off x="0" y="0"/>
                      <a:ext cx="1371620" cy="754739"/>
                    </a:xfrm>
                    <a:prstGeom prst="rect">
                      <a:avLst/>
                    </a:prstGeom>
                  </pic:spPr>
                </pic:pic>
              </a:graphicData>
            </a:graphic>
          </wp:inline>
        </w:drawing>
      </w:r>
    </w:p>
    <w:p>
      <w:pPr>
        <w:ind w:left="920"/>
        <w:spacing w:before="100" w:line="235" w:lineRule="auto"/>
        <w:rPr>
          <w:rFonts w:ascii="SimSun" w:hAnsi="SimSun" w:eastAsia="SimSun" w:cs="SimSun"/>
          <w:sz w:val="16"/>
          <w:szCs w:val="16"/>
        </w:rPr>
      </w:pPr>
      <w:r>
        <w:rPr>
          <w:rFonts w:ascii="SimSun" w:hAnsi="SimSun" w:eastAsia="SimSun" w:cs="SimSun"/>
          <w:sz w:val="16"/>
          <w:szCs w:val="16"/>
        </w:rPr>
        <w:t>Ⅲ</w:t>
      </w:r>
    </w:p>
    <w:p>
      <w:pPr>
        <w:ind w:left="70"/>
        <w:spacing w:before="46" w:line="1580" w:lineRule="exact"/>
        <w:rPr/>
      </w:pPr>
      <w:r>
        <w:rPr>
          <w:position w:val="-32"/>
        </w:rPr>
        <w:drawing>
          <wp:inline distT="0" distB="0" distL="0" distR="0">
            <wp:extent cx="1193820" cy="1003287"/>
            <wp:effectExtent l="0" t="0" r="0" b="0"/>
            <wp:docPr id="437" name="IM 437"/>
            <wp:cNvGraphicFramePr/>
            <a:graphic>
              <a:graphicData uri="http://schemas.openxmlformats.org/drawingml/2006/picture">
                <pic:pic>
                  <pic:nvPicPr>
                    <pic:cNvPr id="437" name="IM 437"/>
                    <pic:cNvPicPr/>
                  </pic:nvPicPr>
                  <pic:blipFill>
                    <a:blip r:embed="rId461"/>
                    <a:stretch>
                      <a:fillRect/>
                    </a:stretch>
                  </pic:blipFill>
                  <pic:spPr>
                    <a:xfrm rot="0">
                      <a:off x="0" y="0"/>
                      <a:ext cx="1193820" cy="1003287"/>
                    </a:xfrm>
                    <a:prstGeom prst="rect">
                      <a:avLst/>
                    </a:prstGeom>
                  </pic:spPr>
                </pic:pic>
              </a:graphicData>
            </a:graphic>
          </wp:inline>
        </w:drawing>
      </w:r>
    </w:p>
    <w:p>
      <w:pPr>
        <w:ind w:left="920"/>
        <w:spacing w:before="80" w:line="235" w:lineRule="auto"/>
        <w:rPr>
          <w:rFonts w:ascii="SimSun" w:hAnsi="SimSun" w:eastAsia="SimSun" w:cs="SimSun"/>
          <w:sz w:val="16"/>
          <w:szCs w:val="16"/>
        </w:rPr>
      </w:pPr>
      <w:r>
        <w:rPr>
          <w:rFonts w:ascii="SimSun" w:hAnsi="SimSun" w:eastAsia="SimSun" w:cs="SimSun"/>
          <w:sz w:val="16"/>
          <w:szCs w:val="16"/>
        </w:rPr>
        <w:t>Ⅲ</w:t>
      </w:r>
    </w:p>
    <w:p>
      <w:pPr>
        <w:sectPr>
          <w:type w:val="continuous"/>
          <w:pgSz w:w="11200" w:h="15740"/>
          <w:pgMar w:top="400" w:right="580" w:bottom="400" w:left="940" w:header="0" w:footer="0" w:gutter="0"/>
          <w:cols w:equalWidth="0" w:num="4">
            <w:col w:w="1051" w:space="100"/>
            <w:col w:w="2260" w:space="100"/>
            <w:col w:w="2250" w:space="100"/>
            <w:col w:w="3820" w:space="0"/>
          </w:cols>
        </w:sectPr>
        <w:rPr/>
      </w:pPr>
    </w:p>
    <w:p>
      <w:pPr>
        <w:ind w:left="2510"/>
        <w:spacing w:before="147" w:line="212" w:lineRule="auto"/>
        <w:rPr>
          <w:rFonts w:ascii="Arial" w:hAnsi="Arial" w:eastAsia="Arial" w:cs="Arial"/>
          <w:sz w:val="19"/>
          <w:szCs w:val="19"/>
        </w:rPr>
      </w:pPr>
      <w:r>
        <w:rPr>
          <w:rFonts w:ascii="SimHei" w:hAnsi="SimHei" w:eastAsia="SimHei" w:cs="SimHei"/>
          <w:sz w:val="19"/>
          <w:szCs w:val="19"/>
          <w:color w:val="00A1DC"/>
          <w:spacing w:val="-2"/>
        </w:rPr>
        <w:t>图63-7</w:t>
      </w:r>
      <w:r>
        <w:rPr>
          <w:rFonts w:ascii="SimHei" w:hAnsi="SimHei" w:eastAsia="SimHei" w:cs="SimHei"/>
          <w:sz w:val="19"/>
          <w:szCs w:val="19"/>
          <w:color w:val="00A1DC"/>
          <w:spacing w:val="37"/>
        </w:rPr>
        <w:t xml:space="preserve"> </w:t>
      </w:r>
      <w:r>
        <w:rPr>
          <w:rFonts w:ascii="SimHei" w:hAnsi="SimHei" w:eastAsia="SimHei" w:cs="SimHei"/>
          <w:sz w:val="19"/>
          <w:szCs w:val="19"/>
          <w:spacing w:val="-2"/>
        </w:rPr>
        <w:t>骨盆骨折的分类</w:t>
      </w:r>
      <w:r>
        <w:rPr>
          <w:rFonts w:ascii="SimHei" w:hAnsi="SimHei" w:eastAsia="SimHei" w:cs="SimHei"/>
          <w:sz w:val="19"/>
          <w:szCs w:val="19"/>
          <w:spacing w:val="-46"/>
        </w:rPr>
        <w:t xml:space="preserve"> </w:t>
      </w:r>
      <w:r>
        <w:rPr>
          <w:rFonts w:ascii="Arial" w:hAnsi="Arial" w:eastAsia="Arial" w:cs="Arial"/>
          <w:sz w:val="19"/>
          <w:szCs w:val="19"/>
          <w:spacing w:val="-2"/>
        </w:rPr>
        <w:t>(Young-Burgess)</w:t>
      </w:r>
    </w:p>
    <w:p>
      <w:pPr>
        <w:ind w:left="679"/>
        <w:spacing w:before="53" w:line="219" w:lineRule="auto"/>
        <w:rPr>
          <w:rFonts w:ascii="SimSun" w:hAnsi="SimSun" w:eastAsia="SimSun" w:cs="SimSun"/>
          <w:sz w:val="19"/>
          <w:szCs w:val="19"/>
        </w:rPr>
      </w:pPr>
      <w:r>
        <w:rPr>
          <w:rFonts w:ascii="SimSun" w:hAnsi="SimSun" w:eastAsia="SimSun" w:cs="SimSun"/>
          <w:sz w:val="19"/>
          <w:szCs w:val="19"/>
          <w:spacing w:val="-5"/>
        </w:rPr>
        <w:t>(1)LC</w:t>
      </w:r>
      <w:r>
        <w:rPr>
          <w:rFonts w:ascii="SimSun" w:hAnsi="SimSun" w:eastAsia="SimSun" w:cs="SimSun"/>
          <w:sz w:val="19"/>
          <w:szCs w:val="19"/>
          <w:spacing w:val="3"/>
        </w:rPr>
        <w:t xml:space="preserve"> </w:t>
      </w:r>
      <w:r>
        <w:rPr>
          <w:rFonts w:ascii="SimSun" w:hAnsi="SimSun" w:eastAsia="SimSun" w:cs="SimSun"/>
          <w:sz w:val="19"/>
          <w:szCs w:val="19"/>
          <w:spacing w:val="-5"/>
        </w:rPr>
        <w:t>骨折(分为I、Ⅱ、Ⅲ3个亚型)</w:t>
      </w:r>
      <w:r>
        <w:rPr>
          <w:rFonts w:ascii="SimSun" w:hAnsi="SimSun" w:eastAsia="SimSun" w:cs="SimSun"/>
          <w:sz w:val="19"/>
          <w:szCs w:val="19"/>
          <w:spacing w:val="11"/>
        </w:rPr>
        <w:t xml:space="preserve">  </w:t>
      </w:r>
      <w:r>
        <w:rPr>
          <w:rFonts w:ascii="SimSun" w:hAnsi="SimSun" w:eastAsia="SimSun" w:cs="SimSun"/>
          <w:sz w:val="19"/>
          <w:szCs w:val="19"/>
          <w:spacing w:val="-5"/>
        </w:rPr>
        <w:t>(2)APC</w:t>
      </w:r>
      <w:r>
        <w:rPr>
          <w:rFonts w:ascii="SimSun" w:hAnsi="SimSun" w:eastAsia="SimSun" w:cs="SimSun"/>
          <w:sz w:val="19"/>
          <w:szCs w:val="19"/>
          <w:spacing w:val="-18"/>
        </w:rPr>
        <w:t xml:space="preserve"> </w:t>
      </w:r>
      <w:r>
        <w:rPr>
          <w:rFonts w:ascii="SimSun" w:hAnsi="SimSun" w:eastAsia="SimSun" w:cs="SimSun"/>
          <w:sz w:val="19"/>
          <w:szCs w:val="19"/>
          <w:spacing w:val="-5"/>
        </w:rPr>
        <w:t>骨折(分为I、Ⅱ、Ⅲ3个亚型)</w:t>
      </w:r>
      <w:r>
        <w:rPr>
          <w:rFonts w:ascii="SimSun" w:hAnsi="SimSun" w:eastAsia="SimSun" w:cs="SimSun"/>
          <w:sz w:val="19"/>
          <w:szCs w:val="19"/>
          <w:spacing w:val="74"/>
        </w:rPr>
        <w:t xml:space="preserve"> </w:t>
      </w:r>
      <w:r>
        <w:rPr>
          <w:rFonts w:ascii="SimSun" w:hAnsi="SimSun" w:eastAsia="SimSun" w:cs="SimSun"/>
          <w:sz w:val="19"/>
          <w:szCs w:val="19"/>
          <w:spacing w:val="-5"/>
        </w:rPr>
        <w:t>(3)</w:t>
      </w:r>
      <w:r>
        <w:rPr>
          <w:rFonts w:ascii="SimSun" w:hAnsi="SimSun" w:eastAsia="SimSun" w:cs="SimSun"/>
          <w:sz w:val="19"/>
          <w:szCs w:val="19"/>
          <w:spacing w:val="-30"/>
        </w:rPr>
        <w:t xml:space="preserve"> </w:t>
      </w:r>
      <w:r>
        <w:rPr>
          <w:rFonts w:ascii="SimSun" w:hAnsi="SimSun" w:eastAsia="SimSun" w:cs="SimSun"/>
          <w:sz w:val="19"/>
          <w:szCs w:val="19"/>
          <w:spacing w:val="-5"/>
        </w:rPr>
        <w:t>VS</w:t>
      </w:r>
      <w:r>
        <w:rPr>
          <w:rFonts w:ascii="SimSun" w:hAnsi="SimSun" w:eastAsia="SimSun" w:cs="SimSun"/>
          <w:sz w:val="19"/>
          <w:szCs w:val="19"/>
          <w:spacing w:val="-32"/>
        </w:rPr>
        <w:t xml:space="preserve"> </w:t>
      </w:r>
      <w:r>
        <w:rPr>
          <w:rFonts w:ascii="SimSun" w:hAnsi="SimSun" w:eastAsia="SimSun" w:cs="SimSun"/>
          <w:sz w:val="19"/>
          <w:szCs w:val="19"/>
          <w:spacing w:val="-5"/>
        </w:rPr>
        <w:t>骨折</w:t>
      </w:r>
    </w:p>
    <w:p>
      <w:pPr>
        <w:ind w:left="679"/>
        <w:spacing w:before="34" w:line="219" w:lineRule="auto"/>
        <w:rPr>
          <w:rFonts w:ascii="SimSun" w:hAnsi="SimSun" w:eastAsia="SimSun" w:cs="SimSun"/>
          <w:sz w:val="19"/>
          <w:szCs w:val="19"/>
        </w:rPr>
      </w:pPr>
      <w:r>
        <w:rPr>
          <w:rFonts w:ascii="SimSun" w:hAnsi="SimSun" w:eastAsia="SimSun" w:cs="SimSun"/>
          <w:sz w:val="19"/>
          <w:szCs w:val="19"/>
          <w:spacing w:val="-7"/>
        </w:rPr>
        <w:t>(箭头指示受力部位)</w:t>
      </w:r>
    </w:p>
    <w:p>
      <w:pPr>
        <w:spacing w:line="300" w:lineRule="auto"/>
        <w:rPr>
          <w:rFonts w:ascii="Arial"/>
          <w:sz w:val="21"/>
        </w:rPr>
      </w:pPr>
      <w:r/>
    </w:p>
    <w:p>
      <w:pPr>
        <w:spacing w:before="63" w:line="219" w:lineRule="auto"/>
        <w:rPr>
          <w:rFonts w:ascii="SimSun" w:hAnsi="SimSun" w:eastAsia="SimSun" w:cs="SimSun"/>
          <w:sz w:val="19"/>
          <w:szCs w:val="19"/>
        </w:rPr>
      </w:pPr>
      <w:r>
        <w:rPr>
          <w:rFonts w:ascii="SimSun" w:hAnsi="SimSun" w:eastAsia="SimSun" w:cs="SimSun"/>
          <w:sz w:val="19"/>
          <w:szCs w:val="19"/>
          <w:spacing w:val="9"/>
        </w:rPr>
        <w:t>韧带发生一系列损伤，约占骨盆骨折的38.2%。</w:t>
      </w:r>
    </w:p>
    <w:p>
      <w:pPr>
        <w:ind w:right="1062" w:firstLine="429"/>
        <w:spacing w:before="88" w:line="268" w:lineRule="auto"/>
        <w:rPr>
          <w:rFonts w:ascii="SimSun" w:hAnsi="SimSun" w:eastAsia="SimSun" w:cs="SimSun"/>
          <w:sz w:val="19"/>
          <w:szCs w:val="19"/>
        </w:rPr>
      </w:pPr>
      <w:r>
        <w:rPr>
          <w:rFonts w:ascii="SimSun" w:hAnsi="SimSun" w:eastAsia="SimSun" w:cs="SimSun"/>
          <w:sz w:val="19"/>
          <w:szCs w:val="19"/>
          <w:spacing w:val="6"/>
        </w:rPr>
        <w:t>(2)前后挤压损伤(</w:t>
      </w:r>
      <w:r>
        <w:rPr>
          <w:rFonts w:ascii="SimSun" w:hAnsi="SimSun" w:eastAsia="SimSun" w:cs="SimSun"/>
          <w:sz w:val="19"/>
          <w:szCs w:val="19"/>
        </w:rPr>
        <w:t>antero</w:t>
      </w:r>
      <w:r>
        <w:rPr>
          <w:rFonts w:ascii="SimSun" w:hAnsi="SimSun" w:eastAsia="SimSun" w:cs="SimSun"/>
          <w:sz w:val="19"/>
          <w:szCs w:val="19"/>
          <w:spacing w:val="6"/>
        </w:rPr>
        <w:t>-</w:t>
      </w:r>
      <w:r>
        <w:rPr>
          <w:rFonts w:ascii="SimSun" w:hAnsi="SimSun" w:eastAsia="SimSun" w:cs="SimSun"/>
          <w:sz w:val="19"/>
          <w:szCs w:val="19"/>
        </w:rPr>
        <w:t>posterior</w:t>
      </w:r>
      <w:r>
        <w:rPr>
          <w:rFonts w:ascii="SimSun" w:hAnsi="SimSun" w:eastAsia="SimSun" w:cs="SimSun"/>
          <w:sz w:val="19"/>
          <w:szCs w:val="19"/>
          <w:spacing w:val="2"/>
        </w:rPr>
        <w:t xml:space="preserve"> </w:t>
      </w:r>
      <w:r>
        <w:rPr>
          <w:rFonts w:ascii="SimSun" w:hAnsi="SimSun" w:eastAsia="SimSun" w:cs="SimSun"/>
          <w:sz w:val="19"/>
          <w:szCs w:val="19"/>
        </w:rPr>
        <w:t>compression</w:t>
      </w:r>
      <w:r>
        <w:rPr>
          <w:rFonts w:ascii="SimSun" w:hAnsi="SimSun" w:eastAsia="SimSun" w:cs="SimSun"/>
          <w:sz w:val="19"/>
          <w:szCs w:val="19"/>
          <w:spacing w:val="6"/>
        </w:rPr>
        <w:t>,</w:t>
      </w:r>
      <w:r>
        <w:rPr>
          <w:rFonts w:ascii="SimSun" w:hAnsi="SimSun" w:eastAsia="SimSun" w:cs="SimSun"/>
          <w:sz w:val="19"/>
          <w:szCs w:val="19"/>
        </w:rPr>
        <w:t>APC</w:t>
      </w:r>
      <w:r>
        <w:rPr>
          <w:rFonts w:ascii="SimSun" w:hAnsi="SimSun" w:eastAsia="SimSun" w:cs="SimSun"/>
          <w:sz w:val="19"/>
          <w:szCs w:val="19"/>
          <w:spacing w:val="6"/>
        </w:rPr>
        <w:t>骨折):约占52.4%,通常是由来自前方的暴</w:t>
      </w:r>
      <w:r>
        <w:rPr>
          <w:rFonts w:ascii="SimSun" w:hAnsi="SimSun" w:eastAsia="SimSun" w:cs="SimSun"/>
          <w:sz w:val="19"/>
          <w:szCs w:val="19"/>
        </w:rPr>
        <w:t xml:space="preserve"> </w:t>
      </w:r>
      <w:r>
        <w:rPr>
          <w:rFonts w:ascii="SimSun" w:hAnsi="SimSun" w:eastAsia="SimSun" w:cs="SimSun"/>
          <w:sz w:val="19"/>
          <w:szCs w:val="19"/>
          <w:spacing w:val="4"/>
        </w:rPr>
        <w:t>力造成的。</w:t>
      </w:r>
    </w:p>
    <w:p>
      <w:pPr>
        <w:ind w:right="995" w:firstLine="429"/>
        <w:spacing w:before="93" w:line="281" w:lineRule="auto"/>
        <w:rPr>
          <w:rFonts w:ascii="SimSun" w:hAnsi="SimSun" w:eastAsia="SimSun" w:cs="SimSun"/>
          <w:sz w:val="19"/>
          <w:szCs w:val="19"/>
        </w:rPr>
      </w:pPr>
      <w:r>
        <w:rPr>
          <w:rFonts w:ascii="SimSun" w:hAnsi="SimSun" w:eastAsia="SimSun" w:cs="SimSun"/>
          <w:sz w:val="19"/>
          <w:szCs w:val="19"/>
          <w:spacing w:val="10"/>
        </w:rPr>
        <w:t>(3)垂直剪切损伤(</w:t>
      </w:r>
      <w:r>
        <w:rPr>
          <w:rFonts w:ascii="SimSun" w:hAnsi="SimSun" w:eastAsia="SimSun" w:cs="SimSun"/>
          <w:sz w:val="19"/>
          <w:szCs w:val="19"/>
        </w:rPr>
        <w:t>vertical</w:t>
      </w:r>
      <w:r>
        <w:rPr>
          <w:rFonts w:ascii="SimSun" w:hAnsi="SimSun" w:eastAsia="SimSun" w:cs="SimSun"/>
          <w:sz w:val="19"/>
          <w:szCs w:val="19"/>
          <w:spacing w:val="7"/>
        </w:rPr>
        <w:t xml:space="preserve"> </w:t>
      </w:r>
      <w:r>
        <w:rPr>
          <w:rFonts w:ascii="SimSun" w:hAnsi="SimSun" w:eastAsia="SimSun" w:cs="SimSun"/>
          <w:sz w:val="19"/>
          <w:szCs w:val="19"/>
        </w:rPr>
        <w:t>shear</w:t>
      </w:r>
      <w:r>
        <w:rPr>
          <w:rFonts w:ascii="SimSun" w:hAnsi="SimSun" w:eastAsia="SimSun" w:cs="SimSun"/>
          <w:sz w:val="19"/>
          <w:szCs w:val="19"/>
          <w:spacing w:val="10"/>
        </w:rPr>
        <w:t>,</w:t>
      </w:r>
      <w:r>
        <w:rPr>
          <w:rFonts w:ascii="SimSun" w:hAnsi="SimSun" w:eastAsia="SimSun" w:cs="SimSun"/>
          <w:sz w:val="19"/>
          <w:szCs w:val="19"/>
        </w:rPr>
        <w:t>VS</w:t>
      </w:r>
      <w:r>
        <w:rPr>
          <w:rFonts w:ascii="SimSun" w:hAnsi="SimSun" w:eastAsia="SimSun" w:cs="SimSun"/>
          <w:sz w:val="19"/>
          <w:szCs w:val="19"/>
          <w:spacing w:val="10"/>
        </w:rPr>
        <w:t>骨折):约占5.8%,通常为高处坠落伤。前方的耻骨联合分</w:t>
      </w:r>
      <w:r>
        <w:rPr>
          <w:rFonts w:ascii="SimSun" w:hAnsi="SimSun" w:eastAsia="SimSun" w:cs="SimSun"/>
          <w:sz w:val="19"/>
          <w:szCs w:val="19"/>
        </w:rPr>
        <w:t xml:space="preserve"> </w:t>
      </w:r>
      <w:r>
        <w:rPr>
          <w:rFonts w:ascii="SimSun" w:hAnsi="SimSun" w:eastAsia="SimSun" w:cs="SimSun"/>
          <w:sz w:val="19"/>
          <w:szCs w:val="19"/>
          <w:spacing w:val="3"/>
        </w:rPr>
        <w:t>离或耻骨支垂直骨折，骶结节和骶棘韧带均断裂，后方的骶髂关节完全脱位或髂骨、骶骨的垂直骨折</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7"/>
        </w:rPr>
        <w:t>半个骨盆可以向前上方或后上方移位。</w:t>
      </w:r>
    </w:p>
    <w:p>
      <w:pPr>
        <w:ind w:left="429"/>
        <w:spacing w:before="92" w:line="216" w:lineRule="auto"/>
        <w:rPr>
          <w:rFonts w:ascii="SimSun" w:hAnsi="SimSun" w:eastAsia="SimSun" w:cs="SimSun"/>
          <w:sz w:val="19"/>
          <w:szCs w:val="19"/>
        </w:rPr>
      </w:pPr>
      <w:r>
        <w:rPr>
          <w:rFonts w:ascii="SimSun" w:hAnsi="SimSun" w:eastAsia="SimSun" w:cs="SimSun"/>
          <w:sz w:val="19"/>
          <w:szCs w:val="19"/>
          <w:spacing w:val="14"/>
        </w:rPr>
        <w:t>(4)混合暴力损伤(</w:t>
      </w:r>
      <w:r>
        <w:rPr>
          <w:rFonts w:ascii="SimSun" w:hAnsi="SimSun" w:eastAsia="SimSun" w:cs="SimSun"/>
          <w:sz w:val="19"/>
          <w:szCs w:val="19"/>
        </w:rPr>
        <w:t>combined</w:t>
      </w:r>
      <w:r>
        <w:rPr>
          <w:rFonts w:ascii="SimSun" w:hAnsi="SimSun" w:eastAsia="SimSun" w:cs="SimSun"/>
          <w:sz w:val="19"/>
          <w:szCs w:val="19"/>
          <w:spacing w:val="41"/>
        </w:rPr>
        <w:t xml:space="preserve"> </w:t>
      </w:r>
      <w:r>
        <w:rPr>
          <w:rFonts w:ascii="SimSun" w:hAnsi="SimSun" w:eastAsia="SimSun" w:cs="SimSun"/>
          <w:sz w:val="19"/>
          <w:szCs w:val="19"/>
        </w:rPr>
        <w:t>mechanical</w:t>
      </w:r>
      <w:r>
        <w:rPr>
          <w:rFonts w:ascii="SimSun" w:hAnsi="SimSun" w:eastAsia="SimSun" w:cs="SimSun"/>
          <w:sz w:val="19"/>
          <w:szCs w:val="19"/>
          <w:spacing w:val="14"/>
        </w:rPr>
        <w:t>,</w:t>
      </w:r>
      <w:r>
        <w:rPr>
          <w:rFonts w:ascii="SimSun" w:hAnsi="SimSun" w:eastAsia="SimSun" w:cs="SimSun"/>
          <w:sz w:val="19"/>
          <w:szCs w:val="19"/>
        </w:rPr>
        <w:t>CM</w:t>
      </w:r>
      <w:r>
        <w:rPr>
          <w:rFonts w:ascii="SimSun" w:hAnsi="SimSun" w:eastAsia="SimSun" w:cs="SimSun"/>
          <w:sz w:val="19"/>
          <w:szCs w:val="19"/>
          <w:spacing w:val="14"/>
        </w:rPr>
        <w:t>骨折):约占3.6%,如</w:t>
      </w:r>
      <w:r>
        <w:rPr>
          <w:rFonts w:ascii="SimSun" w:hAnsi="SimSun" w:eastAsia="SimSun" w:cs="SimSun"/>
          <w:sz w:val="19"/>
          <w:szCs w:val="19"/>
        </w:rPr>
        <w:t>LC</w:t>
      </w:r>
      <w:r>
        <w:rPr>
          <w:rFonts w:ascii="SimSun" w:hAnsi="SimSun" w:eastAsia="SimSun" w:cs="SimSun"/>
          <w:sz w:val="19"/>
          <w:szCs w:val="19"/>
          <w:spacing w:val="14"/>
        </w:rPr>
        <w:t>/</w:t>
      </w:r>
      <w:r>
        <w:rPr>
          <w:rFonts w:ascii="SimSun" w:hAnsi="SimSun" w:eastAsia="SimSun" w:cs="SimSun"/>
          <w:sz w:val="19"/>
          <w:szCs w:val="19"/>
        </w:rPr>
        <w:t>VS</w:t>
      </w:r>
      <w:r>
        <w:rPr>
          <w:rFonts w:ascii="SimSun" w:hAnsi="SimSun" w:eastAsia="SimSun" w:cs="SimSun"/>
          <w:sz w:val="19"/>
          <w:szCs w:val="19"/>
          <w:spacing w:val="14"/>
        </w:rPr>
        <w:t>,</w:t>
      </w:r>
      <w:r>
        <w:rPr>
          <w:rFonts w:ascii="SimSun" w:hAnsi="SimSun" w:eastAsia="SimSun" w:cs="SimSun"/>
          <w:sz w:val="19"/>
          <w:szCs w:val="19"/>
          <w:spacing w:val="11"/>
        </w:rPr>
        <w:t xml:space="preserve"> </w:t>
      </w:r>
      <w:r>
        <w:rPr>
          <w:rFonts w:ascii="SimSun" w:hAnsi="SimSun" w:eastAsia="SimSun" w:cs="SimSun"/>
          <w:sz w:val="19"/>
          <w:szCs w:val="19"/>
          <w:spacing w:val="14"/>
        </w:rPr>
        <w:t>或</w:t>
      </w:r>
      <w:r>
        <w:rPr>
          <w:rFonts w:ascii="SimSun" w:hAnsi="SimSun" w:eastAsia="SimSun" w:cs="SimSun"/>
          <w:sz w:val="19"/>
          <w:szCs w:val="19"/>
          <w:spacing w:val="-36"/>
        </w:rPr>
        <w:t xml:space="preserve"> </w:t>
      </w:r>
      <w:r>
        <w:rPr>
          <w:rFonts w:ascii="SimSun" w:hAnsi="SimSun" w:eastAsia="SimSun" w:cs="SimSun"/>
          <w:sz w:val="19"/>
          <w:szCs w:val="19"/>
        </w:rPr>
        <w:t>LC</w:t>
      </w:r>
      <w:r>
        <w:rPr>
          <w:rFonts w:ascii="SimSun" w:hAnsi="SimSun" w:eastAsia="SimSun" w:cs="SimSun"/>
          <w:sz w:val="19"/>
          <w:szCs w:val="19"/>
          <w:spacing w:val="14"/>
        </w:rPr>
        <w:t>/</w:t>
      </w:r>
      <w:r>
        <w:rPr>
          <w:rFonts w:ascii="SimSun" w:hAnsi="SimSun" w:eastAsia="SimSun" w:cs="SimSun"/>
          <w:sz w:val="19"/>
          <w:szCs w:val="19"/>
        </w:rPr>
        <w:t>APC</w:t>
      </w:r>
      <w:r>
        <w:rPr>
          <w:rFonts w:ascii="SimSun" w:hAnsi="SimSun" w:eastAsia="SimSun" w:cs="SimSun"/>
          <w:sz w:val="19"/>
          <w:szCs w:val="19"/>
          <w:spacing w:val="14"/>
        </w:rPr>
        <w:t>。</w:t>
      </w:r>
    </w:p>
    <w:p>
      <w:pPr>
        <w:ind w:right="1054" w:firstLine="429"/>
        <w:spacing w:before="101" w:line="271" w:lineRule="auto"/>
        <w:rPr>
          <w:rFonts w:ascii="SimSun" w:hAnsi="SimSun" w:eastAsia="SimSun" w:cs="SimSun"/>
          <w:sz w:val="22"/>
          <w:szCs w:val="22"/>
        </w:rPr>
      </w:pPr>
      <w:r>
        <w:rPr>
          <w:rFonts w:ascii="SimSun" w:hAnsi="SimSun" w:eastAsia="SimSun" w:cs="SimSun"/>
          <w:sz w:val="19"/>
          <w:szCs w:val="19"/>
          <w:spacing w:val="6"/>
        </w:rPr>
        <w:t>以</w:t>
      </w:r>
      <w:r>
        <w:rPr>
          <w:rFonts w:ascii="SimSun" w:hAnsi="SimSun" w:eastAsia="SimSun" w:cs="SimSun"/>
          <w:sz w:val="19"/>
          <w:szCs w:val="19"/>
          <w:spacing w:val="-18"/>
        </w:rPr>
        <w:t xml:space="preserve"> </w:t>
      </w:r>
      <w:r>
        <w:rPr>
          <w:rFonts w:ascii="SimSun" w:hAnsi="SimSun" w:eastAsia="SimSun" w:cs="SimSun"/>
          <w:sz w:val="19"/>
          <w:szCs w:val="19"/>
        </w:rPr>
        <w:t>LC</w:t>
      </w:r>
      <w:r>
        <w:rPr>
          <w:rFonts w:ascii="SimSun" w:hAnsi="SimSun" w:eastAsia="SimSun" w:cs="SimSun"/>
          <w:sz w:val="19"/>
          <w:szCs w:val="19"/>
          <w:spacing w:val="6"/>
        </w:rPr>
        <w:t>/</w:t>
      </w:r>
      <w:r>
        <w:rPr>
          <w:rFonts w:ascii="SimSun" w:hAnsi="SimSun" w:eastAsia="SimSun" w:cs="SimSun"/>
          <w:sz w:val="19"/>
          <w:szCs w:val="19"/>
        </w:rPr>
        <w:t>APC</w:t>
      </w:r>
      <w:r>
        <w:rPr>
          <w:rFonts w:ascii="SimSun" w:hAnsi="SimSun" w:eastAsia="SimSun" w:cs="SimSun"/>
          <w:sz w:val="19"/>
          <w:szCs w:val="19"/>
          <w:spacing w:val="5"/>
        </w:rPr>
        <w:t xml:space="preserve">  </w:t>
      </w:r>
      <w:r>
        <w:rPr>
          <w:rFonts w:ascii="SimSun" w:hAnsi="SimSun" w:eastAsia="SimSun" w:cs="SimSun"/>
          <w:sz w:val="19"/>
          <w:szCs w:val="19"/>
          <w:spacing w:val="6"/>
        </w:rPr>
        <w:t>Ⅲ型骨折与</w:t>
      </w:r>
      <w:r>
        <w:rPr>
          <w:rFonts w:ascii="SimSun" w:hAnsi="SimSun" w:eastAsia="SimSun" w:cs="SimSun"/>
          <w:sz w:val="19"/>
          <w:szCs w:val="19"/>
        </w:rPr>
        <w:t>VS</w:t>
      </w:r>
      <w:r>
        <w:rPr>
          <w:rFonts w:ascii="SimSun" w:hAnsi="SimSun" w:eastAsia="SimSun" w:cs="SimSun"/>
          <w:sz w:val="19"/>
          <w:szCs w:val="19"/>
          <w:spacing w:val="8"/>
        </w:rPr>
        <w:t xml:space="preserve"> </w:t>
      </w:r>
      <w:r>
        <w:rPr>
          <w:rFonts w:ascii="SimSun" w:hAnsi="SimSun" w:eastAsia="SimSun" w:cs="SimSun"/>
          <w:sz w:val="19"/>
          <w:szCs w:val="19"/>
          <w:spacing w:val="6"/>
        </w:rPr>
        <w:t>骨折最为严重，并发症也多见。下面的叙述都以</w:t>
      </w:r>
      <w:r>
        <w:rPr>
          <w:rFonts w:ascii="SimSun" w:hAnsi="SimSun" w:eastAsia="SimSun" w:cs="SimSun"/>
          <w:sz w:val="19"/>
          <w:szCs w:val="19"/>
        </w:rPr>
        <w:t>LC</w:t>
      </w:r>
      <w:r>
        <w:rPr>
          <w:rFonts w:ascii="SimSun" w:hAnsi="SimSun" w:eastAsia="SimSun" w:cs="SimSun"/>
          <w:sz w:val="19"/>
          <w:szCs w:val="19"/>
          <w:spacing w:val="6"/>
        </w:rPr>
        <w:t>/</w:t>
      </w:r>
      <w:r>
        <w:rPr>
          <w:rFonts w:ascii="SimSun" w:hAnsi="SimSun" w:eastAsia="SimSun" w:cs="SimSun"/>
          <w:sz w:val="19"/>
          <w:szCs w:val="19"/>
        </w:rPr>
        <w:t>APC</w:t>
      </w:r>
      <w:r>
        <w:rPr>
          <w:rFonts w:ascii="SimSun" w:hAnsi="SimSun" w:eastAsia="SimSun" w:cs="SimSun"/>
          <w:sz w:val="19"/>
          <w:szCs w:val="19"/>
          <w:spacing w:val="5"/>
        </w:rPr>
        <w:t xml:space="preserve">  </w:t>
      </w:r>
      <w:r>
        <w:rPr>
          <w:rFonts w:ascii="SimSun" w:hAnsi="SimSun" w:eastAsia="SimSun" w:cs="SimSun"/>
          <w:sz w:val="19"/>
          <w:szCs w:val="19"/>
          <w:spacing w:val="6"/>
        </w:rPr>
        <w:t>Ⅲ型骨折与</w:t>
      </w:r>
      <w:r>
        <w:rPr>
          <w:rFonts w:ascii="SimSun" w:hAnsi="SimSun" w:eastAsia="SimSun" w:cs="SimSun"/>
          <w:sz w:val="19"/>
          <w:szCs w:val="19"/>
        </w:rPr>
        <w:t xml:space="preserve"> </w:t>
      </w:r>
      <w:r>
        <w:rPr>
          <w:rFonts w:ascii="SimSun" w:hAnsi="SimSun" w:eastAsia="SimSun" w:cs="SimSun"/>
          <w:sz w:val="22"/>
          <w:szCs w:val="22"/>
          <w:spacing w:val="-20"/>
        </w:rPr>
        <w:t>VS</w:t>
      </w:r>
      <w:r>
        <w:rPr>
          <w:rFonts w:ascii="SimSun" w:hAnsi="SimSun" w:eastAsia="SimSun" w:cs="SimSun"/>
          <w:sz w:val="22"/>
          <w:szCs w:val="22"/>
          <w:spacing w:val="-2"/>
        </w:rPr>
        <w:t xml:space="preserve"> </w:t>
      </w:r>
      <w:r>
        <w:rPr>
          <w:rFonts w:ascii="SimSun" w:hAnsi="SimSun" w:eastAsia="SimSun" w:cs="SimSun"/>
          <w:sz w:val="22"/>
          <w:szCs w:val="22"/>
          <w:spacing w:val="-20"/>
        </w:rPr>
        <w:t>骨折为准则。</w:t>
      </w:r>
    </w:p>
    <w:p>
      <w:pPr>
        <w:ind w:left="334"/>
        <w:spacing w:before="86" w:line="361" w:lineRule="exact"/>
        <w:rPr>
          <w:rFonts w:ascii="SimSun" w:hAnsi="SimSun" w:eastAsia="SimSun" w:cs="SimSun"/>
          <w:sz w:val="19"/>
          <w:szCs w:val="19"/>
        </w:rPr>
      </w:pPr>
      <w:r>
        <w:rPr>
          <w:rFonts w:ascii="SimSun" w:hAnsi="SimSun" w:eastAsia="SimSun" w:cs="SimSun"/>
          <w:sz w:val="19"/>
          <w:szCs w:val="19"/>
          <w:color w:val="00ACF7"/>
          <w:spacing w:val="6"/>
          <w:position w:val="13"/>
        </w:rPr>
        <w:t>【临床表现】</w:t>
      </w:r>
      <w:r>
        <w:rPr>
          <w:rFonts w:ascii="SimSun" w:hAnsi="SimSun" w:eastAsia="SimSun" w:cs="SimSun"/>
          <w:sz w:val="19"/>
          <w:szCs w:val="19"/>
          <w:color w:val="00ACF7"/>
          <w:spacing w:val="-5"/>
          <w:position w:val="13"/>
        </w:rPr>
        <w:t xml:space="preserve"> </w:t>
      </w:r>
      <w:r>
        <w:rPr>
          <w:rFonts w:ascii="SimSun" w:hAnsi="SimSun" w:eastAsia="SimSun" w:cs="SimSun"/>
          <w:sz w:val="19"/>
          <w:szCs w:val="19"/>
          <w:spacing w:val="6"/>
          <w:position w:val="13"/>
        </w:rPr>
        <w:t>多有强大暴力外伤史，主要是车祸、高空坠落和工业意外。多存在严重的多</w:t>
      </w:r>
      <w:r>
        <w:rPr>
          <w:rFonts w:ascii="SimSun" w:hAnsi="SimSun" w:eastAsia="SimSun" w:cs="SimSun"/>
          <w:sz w:val="19"/>
          <w:szCs w:val="19"/>
          <w:spacing w:val="5"/>
          <w:position w:val="13"/>
        </w:rPr>
        <w:t>发伤，</w:t>
      </w:r>
    </w:p>
    <w:p>
      <w:pPr>
        <w:spacing w:line="219" w:lineRule="auto"/>
        <w:rPr>
          <w:rFonts w:ascii="SimSun" w:hAnsi="SimSun" w:eastAsia="SimSun" w:cs="SimSun"/>
          <w:sz w:val="19"/>
          <w:szCs w:val="19"/>
        </w:rPr>
      </w:pPr>
      <w:r>
        <w:rPr>
          <w:rFonts w:ascii="SimSun" w:hAnsi="SimSun" w:eastAsia="SimSun" w:cs="SimSun"/>
          <w:sz w:val="19"/>
          <w:szCs w:val="19"/>
          <w:spacing w:val="10"/>
        </w:rPr>
        <w:t>休克常见。如为开放性损伤，病情更为严重，死亡率高达40</w:t>
      </w:r>
      <w:r>
        <w:rPr>
          <w:rFonts w:ascii="SimSun" w:hAnsi="SimSun" w:eastAsia="SimSun" w:cs="SimSun"/>
          <w:sz w:val="19"/>
          <w:szCs w:val="19"/>
          <w:spacing w:val="9"/>
        </w:rPr>
        <w:t>%～70%。</w:t>
      </w:r>
    </w:p>
    <w:p>
      <w:pPr>
        <w:ind w:left="429"/>
        <w:spacing w:before="95" w:line="219" w:lineRule="auto"/>
        <w:rPr>
          <w:rFonts w:ascii="SimSun" w:hAnsi="SimSun" w:eastAsia="SimSun" w:cs="SimSun"/>
          <w:sz w:val="19"/>
          <w:szCs w:val="19"/>
        </w:rPr>
      </w:pPr>
      <w:r>
        <w:rPr>
          <w:rFonts w:ascii="SimSun" w:hAnsi="SimSun" w:eastAsia="SimSun" w:cs="SimSun"/>
          <w:sz w:val="19"/>
          <w:szCs w:val="19"/>
          <w:spacing w:val="6"/>
        </w:rPr>
        <w:t>骨盆骨折可发现下列体征：</w:t>
      </w:r>
    </w:p>
    <w:p>
      <w:pPr>
        <w:ind w:right="1061" w:firstLine="389"/>
        <w:spacing w:before="94" w:line="270"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16"/>
        </w:rPr>
        <w:t xml:space="preserve"> </w:t>
      </w:r>
      <w:r>
        <w:rPr>
          <w:rFonts w:ascii="SimSun" w:hAnsi="SimSun" w:eastAsia="SimSun" w:cs="SimSun"/>
          <w:sz w:val="19"/>
          <w:szCs w:val="19"/>
          <w:spacing w:val="12"/>
        </w:rPr>
        <w:t>骨盆分离试验与挤压试验阳性(图63-8)</w:t>
      </w:r>
      <w:r>
        <w:rPr>
          <w:rFonts w:ascii="SimSun" w:hAnsi="SimSun" w:eastAsia="SimSun" w:cs="SimSun"/>
          <w:sz w:val="19"/>
          <w:szCs w:val="19"/>
          <w:spacing w:val="4"/>
        </w:rPr>
        <w:t xml:space="preserve">  </w:t>
      </w:r>
      <w:r>
        <w:rPr>
          <w:rFonts w:ascii="SimSun" w:hAnsi="SimSun" w:eastAsia="SimSun" w:cs="SimSun"/>
          <w:sz w:val="19"/>
          <w:szCs w:val="19"/>
          <w:spacing w:val="12"/>
        </w:rPr>
        <w:t>检查者双手交叉撑开两骼嵴，</w:t>
      </w:r>
      <w:r>
        <w:rPr>
          <w:rFonts w:ascii="SimSun" w:hAnsi="SimSun" w:eastAsia="SimSun" w:cs="SimSun"/>
          <w:sz w:val="19"/>
          <w:szCs w:val="19"/>
          <w:spacing w:val="11"/>
        </w:rPr>
        <w:t>使骨盆前环产生分</w:t>
      </w:r>
      <w:r>
        <w:rPr>
          <w:rFonts w:ascii="SimSun" w:hAnsi="SimSun" w:eastAsia="SimSun" w:cs="SimSun"/>
          <w:sz w:val="19"/>
          <w:szCs w:val="19"/>
        </w:rPr>
        <w:t xml:space="preserve"> </w:t>
      </w:r>
      <w:r>
        <w:rPr>
          <w:rFonts w:ascii="SimSun" w:hAnsi="SimSun" w:eastAsia="SimSun" w:cs="SimSun"/>
          <w:sz w:val="19"/>
          <w:szCs w:val="19"/>
          <w:spacing w:val="6"/>
        </w:rPr>
        <w:t>离，如出现疼痛即为骨盆分离试验阳性。检查者用双手挤压病人的两髂嵴，伤处出现疼</w:t>
      </w:r>
      <w:r>
        <w:rPr>
          <w:rFonts w:ascii="SimSun" w:hAnsi="SimSun" w:eastAsia="SimSun" w:cs="SimSun"/>
          <w:sz w:val="19"/>
          <w:szCs w:val="19"/>
          <w:spacing w:val="5"/>
        </w:rPr>
        <w:t>痛为骨盆挤压</w:t>
      </w:r>
    </w:p>
    <w:p>
      <w:pPr>
        <w:ind w:firstLine="859"/>
        <w:spacing w:before="147" w:line="1970" w:lineRule="exact"/>
        <w:textAlignment w:val="center"/>
        <w:rPr/>
      </w:pPr>
      <w:r>
        <w:drawing>
          <wp:inline distT="0" distB="0" distL="0" distR="0">
            <wp:extent cx="4368830" cy="1250961"/>
            <wp:effectExtent l="0" t="0" r="0" b="0"/>
            <wp:docPr id="438" name="IM 438"/>
            <wp:cNvGraphicFramePr/>
            <a:graphic>
              <a:graphicData uri="http://schemas.openxmlformats.org/drawingml/2006/picture">
                <pic:pic>
                  <pic:nvPicPr>
                    <pic:cNvPr id="438" name="IM 438"/>
                    <pic:cNvPicPr/>
                  </pic:nvPicPr>
                  <pic:blipFill>
                    <a:blip r:embed="rId462"/>
                    <a:stretch>
                      <a:fillRect/>
                    </a:stretch>
                  </pic:blipFill>
                  <pic:spPr>
                    <a:xfrm rot="0">
                      <a:off x="0" y="0"/>
                      <a:ext cx="4368830" cy="1250961"/>
                    </a:xfrm>
                    <a:prstGeom prst="rect">
                      <a:avLst/>
                    </a:prstGeom>
                  </pic:spPr>
                </pic:pic>
              </a:graphicData>
            </a:graphic>
          </wp:inline>
        </w:drawing>
      </w:r>
    </w:p>
    <w:p>
      <w:pPr>
        <w:ind w:left="5619"/>
        <w:spacing w:before="48" w:line="219" w:lineRule="auto"/>
        <w:rPr>
          <w:rFonts w:ascii="SimSun" w:hAnsi="SimSun" w:eastAsia="SimSun" w:cs="SimSun"/>
          <w:sz w:val="19"/>
          <w:szCs w:val="19"/>
        </w:rPr>
      </w:pPr>
      <w:r>
        <w:pict>
          <v:shape id="_x0000_s182" style="position:absolute;margin-left:99.4976pt;margin-top:0.395791pt;mso-position-vertical-relative:text;mso-position-horizontal-relative:text;width:51.9pt;height:13.3pt;z-index:2528440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w w:val="94"/>
                    </w:rPr>
                    <w:t>骨盆挤压试验</w:t>
                  </w:r>
                </w:p>
              </w:txbxContent>
            </v:textbox>
          </v:shape>
        </w:pict>
      </w:r>
      <w:r>
        <w:rPr>
          <w:rFonts w:ascii="SimSun" w:hAnsi="SimSun" w:eastAsia="SimSun" w:cs="SimSun"/>
          <w:sz w:val="19"/>
          <w:szCs w:val="19"/>
          <w:spacing w:val="-15"/>
          <w:w w:val="98"/>
        </w:rPr>
        <w:t>骨盆分离试验</w:t>
      </w:r>
    </w:p>
    <w:p>
      <w:pPr>
        <w:ind w:left="2949"/>
        <w:spacing w:before="143" w:line="187" w:lineRule="auto"/>
        <w:rPr>
          <w:rFonts w:ascii="SimHei" w:hAnsi="SimHei" w:eastAsia="SimHei" w:cs="SimHei"/>
          <w:sz w:val="19"/>
          <w:szCs w:val="19"/>
        </w:rPr>
      </w:pPr>
      <w:r>
        <w:rPr>
          <w:rFonts w:ascii="SimHei" w:hAnsi="SimHei" w:eastAsia="SimHei" w:cs="SimHei"/>
          <w:sz w:val="19"/>
          <w:szCs w:val="19"/>
          <w:color w:val="008ED6"/>
          <w:spacing w:val="-4"/>
        </w:rPr>
        <w:t>图63-8</w:t>
      </w:r>
      <w:r>
        <w:rPr>
          <w:rFonts w:ascii="SimHei" w:hAnsi="SimHei" w:eastAsia="SimHei" w:cs="SimHei"/>
          <w:sz w:val="19"/>
          <w:szCs w:val="19"/>
          <w:color w:val="008ED6"/>
          <w:spacing w:val="35"/>
        </w:rPr>
        <w:t xml:space="preserve"> </w:t>
      </w:r>
      <w:r>
        <w:rPr>
          <w:rFonts w:ascii="SimHei" w:hAnsi="SimHei" w:eastAsia="SimHei" w:cs="SimHei"/>
          <w:sz w:val="19"/>
          <w:szCs w:val="19"/>
          <w:spacing w:val="-4"/>
        </w:rPr>
        <w:t>骨盆挤压试验与分离试验</w:t>
      </w:r>
    </w:p>
    <w:p>
      <w:pPr>
        <w:sectPr>
          <w:type w:val="continuous"/>
          <w:pgSz w:w="11200" w:h="15740"/>
          <w:pgMar w:top="400" w:right="580" w:bottom="400" w:left="940" w:header="0" w:footer="0" w:gutter="0"/>
          <w:cols w:equalWidth="0" w:num="1">
            <w:col w:w="9680" w:space="0"/>
          </w:cols>
        </w:sectPr>
        <w:rPr/>
      </w:pPr>
    </w:p>
    <w:p>
      <w:pPr>
        <w:rPr/>
      </w:pPr>
      <w:r>
        <w:drawing>
          <wp:anchor distT="0" distB="0" distL="0" distR="0" simplePos="0" relativeHeight="252855296" behindDoc="0" locked="0" layoutInCell="0" allowOverlap="1">
            <wp:simplePos x="0" y="0"/>
            <wp:positionH relativeFrom="page">
              <wp:posOffset>4622792</wp:posOffset>
            </wp:positionH>
            <wp:positionV relativeFrom="page">
              <wp:posOffset>888984</wp:posOffset>
            </wp:positionV>
            <wp:extent cx="1892307" cy="1955765"/>
            <wp:effectExtent l="0" t="0" r="0" b="0"/>
            <wp:wrapNone/>
            <wp:docPr id="439" name="IM 439"/>
            <wp:cNvGraphicFramePr/>
            <a:graphic>
              <a:graphicData uri="http://schemas.openxmlformats.org/drawingml/2006/picture">
                <pic:pic>
                  <pic:nvPicPr>
                    <pic:cNvPr id="439" name="IM 439"/>
                    <pic:cNvPicPr/>
                  </pic:nvPicPr>
                  <pic:blipFill>
                    <a:blip r:embed="rId463"/>
                    <a:stretch>
                      <a:fillRect/>
                    </a:stretch>
                  </pic:blipFill>
                  <pic:spPr>
                    <a:xfrm rot="0">
                      <a:off x="0" y="0"/>
                      <a:ext cx="1892307" cy="1955765"/>
                    </a:xfrm>
                    <a:prstGeom prst="rect">
                      <a:avLst/>
                    </a:prstGeom>
                  </pic:spPr>
                </pic:pic>
              </a:graphicData>
            </a:graphic>
          </wp:anchor>
        </w:drawing>
      </w:r>
      <w:r/>
    </w:p>
    <w:p>
      <w:pPr>
        <w:spacing w:line="134" w:lineRule="exact"/>
        <w:rPr/>
      </w:pPr>
      <w:r/>
    </w:p>
    <w:p>
      <w:pPr>
        <w:sectPr>
          <w:pgSz w:w="11250" w:h="15810"/>
          <w:pgMar w:top="400" w:right="990" w:bottom="400" w:left="429" w:header="0" w:footer="0" w:gutter="0"/>
          <w:cols w:equalWidth="0" w:num="1">
            <w:col w:w="9831" w:space="0"/>
          </w:cols>
        </w:sectPr>
        <w:rPr/>
      </w:pPr>
    </w:p>
    <w:p>
      <w:pPr>
        <w:ind w:left="160"/>
        <w:spacing w:before="73" w:line="183" w:lineRule="auto"/>
        <w:rPr>
          <w:rFonts w:ascii="SimSun" w:hAnsi="SimSun" w:eastAsia="SimSun" w:cs="SimSun"/>
          <w:sz w:val="20"/>
          <w:szCs w:val="20"/>
        </w:rPr>
      </w:pPr>
      <w:r>
        <w:rPr>
          <w:rFonts w:ascii="SimSun" w:hAnsi="SimSun" w:eastAsia="SimSun" w:cs="SimSun"/>
          <w:sz w:val="20"/>
          <w:szCs w:val="20"/>
          <w:color w:val="0087E1"/>
          <w:spacing w:val="-3"/>
        </w:rPr>
        <w:t>694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10"/>
        <w:spacing w:line="660" w:lineRule="exact"/>
        <w:textAlignment w:val="center"/>
        <w:rPr/>
      </w:pPr>
      <w:r>
        <w:drawing>
          <wp:inline distT="0" distB="0" distL="0" distR="0">
            <wp:extent cx="387334" cy="419142"/>
            <wp:effectExtent l="0" t="0" r="0" b="0"/>
            <wp:docPr id="440" name="IM 440"/>
            <wp:cNvGraphicFramePr/>
            <a:graphic>
              <a:graphicData uri="http://schemas.openxmlformats.org/drawingml/2006/picture">
                <pic:pic>
                  <pic:nvPicPr>
                    <pic:cNvPr id="440" name="IM 440"/>
                    <pic:cNvPicPr/>
                  </pic:nvPicPr>
                  <pic:blipFill>
                    <a:blip r:embed="rId464"/>
                    <a:stretch>
                      <a:fillRect/>
                    </a:stretch>
                  </pic:blipFill>
                  <pic:spPr>
                    <a:xfrm rot="0">
                      <a:off x="0" y="0"/>
                      <a:ext cx="387334" cy="41914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2C4"/>
          <w:spacing w:val="-20"/>
        </w:rPr>
        <w:t>第六十三章</w:t>
      </w:r>
      <w:r>
        <w:rPr>
          <w:rFonts w:ascii="SimHei" w:hAnsi="SimHei" w:eastAsia="SimHei" w:cs="SimHei"/>
          <w:sz w:val="20"/>
          <w:szCs w:val="20"/>
          <w:color w:val="0082C4"/>
          <w:spacing w:val="71"/>
        </w:rPr>
        <w:t xml:space="preserve"> </w:t>
      </w:r>
      <w:r>
        <w:rPr>
          <w:rFonts w:ascii="SimHei" w:hAnsi="SimHei" w:eastAsia="SimHei" w:cs="SimHei"/>
          <w:sz w:val="20"/>
          <w:szCs w:val="20"/>
          <w:color w:val="0082C4"/>
          <w:spacing w:val="-20"/>
        </w:rPr>
        <w:t>骨盆、髋臼骨折</w:t>
      </w:r>
    </w:p>
    <w:p>
      <w:pPr>
        <w:spacing w:line="27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试验阳性。进行以上两项检查时偶尔会感到骨擦音。</w:t>
      </w:r>
    </w:p>
    <w:p>
      <w:pPr>
        <w:ind w:left="389"/>
        <w:spacing w:before="83" w:line="317" w:lineRule="exact"/>
        <w:rPr>
          <w:rFonts w:ascii="SimSun" w:hAnsi="SimSun" w:eastAsia="SimSun" w:cs="SimSun"/>
          <w:sz w:val="20"/>
          <w:szCs w:val="20"/>
        </w:rPr>
      </w:pPr>
      <w:r>
        <w:rPr>
          <w:rFonts w:ascii="SimSun" w:hAnsi="SimSun" w:eastAsia="SimSun" w:cs="SimSun"/>
          <w:sz w:val="20"/>
          <w:szCs w:val="20"/>
          <w:spacing w:val="3"/>
          <w:position w:val="8"/>
        </w:rPr>
        <w:t>2.</w:t>
      </w:r>
      <w:r>
        <w:rPr>
          <w:rFonts w:ascii="SimSun" w:hAnsi="SimSun" w:eastAsia="SimSun" w:cs="SimSun"/>
          <w:sz w:val="20"/>
          <w:szCs w:val="20"/>
          <w:spacing w:val="-17"/>
          <w:position w:val="8"/>
        </w:rPr>
        <w:t xml:space="preserve"> </w:t>
      </w:r>
      <w:r>
        <w:rPr>
          <w:rFonts w:ascii="SimSun" w:hAnsi="SimSun" w:eastAsia="SimSun" w:cs="SimSun"/>
          <w:sz w:val="20"/>
          <w:szCs w:val="20"/>
          <w:spacing w:val="3"/>
          <w:position w:val="8"/>
        </w:rPr>
        <w:t>肢体长度不对称</w:t>
      </w:r>
      <w:r>
        <w:rPr>
          <w:rFonts w:ascii="SimSun" w:hAnsi="SimSun" w:eastAsia="SimSun" w:cs="SimSun"/>
          <w:sz w:val="20"/>
          <w:szCs w:val="20"/>
          <w:spacing w:val="80"/>
          <w:position w:val="8"/>
        </w:rPr>
        <w:t xml:space="preserve"> </w:t>
      </w:r>
      <w:r>
        <w:rPr>
          <w:rFonts w:ascii="SimSun" w:hAnsi="SimSun" w:eastAsia="SimSun" w:cs="SimSun"/>
          <w:sz w:val="20"/>
          <w:szCs w:val="20"/>
          <w:spacing w:val="3"/>
          <w:position w:val="8"/>
        </w:rPr>
        <w:t>测量胸骨剑突与两髂前上棘之间的距</w:t>
      </w:r>
    </w:p>
    <w:p>
      <w:pPr>
        <w:spacing w:line="216" w:lineRule="auto"/>
        <w:rPr>
          <w:rFonts w:ascii="SimSun" w:hAnsi="SimSun" w:eastAsia="SimSun" w:cs="SimSun"/>
          <w:sz w:val="20"/>
          <w:szCs w:val="20"/>
        </w:rPr>
      </w:pPr>
      <w:r>
        <w:rPr>
          <w:rFonts w:ascii="SimSun" w:hAnsi="SimSun" w:eastAsia="SimSun" w:cs="SimSun"/>
          <w:sz w:val="20"/>
          <w:szCs w:val="20"/>
        </w:rPr>
        <w:t>离(图63-9),向上移位的一侧长度变短，也可测量脐孔与两侧内</w:t>
      </w:r>
    </w:p>
    <w:p>
      <w:pPr>
        <w:spacing w:before="89" w:line="219" w:lineRule="auto"/>
        <w:rPr>
          <w:rFonts w:ascii="SimSun" w:hAnsi="SimSun" w:eastAsia="SimSun" w:cs="SimSun"/>
          <w:sz w:val="20"/>
          <w:szCs w:val="20"/>
        </w:rPr>
      </w:pPr>
      <w:r>
        <w:rPr>
          <w:rFonts w:ascii="SimSun" w:hAnsi="SimSun" w:eastAsia="SimSun" w:cs="SimSun"/>
          <w:sz w:val="20"/>
          <w:szCs w:val="20"/>
          <w:spacing w:val="-4"/>
        </w:rPr>
        <w:t>踝尖端之间的距离。</w:t>
      </w:r>
    </w:p>
    <w:p>
      <w:pPr>
        <w:ind w:left="389"/>
        <w:spacing w:before="81" w:line="219"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0"/>
        </w:rPr>
        <w:t xml:space="preserve"> </w:t>
      </w:r>
      <w:r>
        <w:rPr>
          <w:rFonts w:ascii="SimSun" w:hAnsi="SimSun" w:eastAsia="SimSun" w:cs="SimSun"/>
          <w:sz w:val="20"/>
          <w:szCs w:val="20"/>
          <w:spacing w:val="-1"/>
        </w:rPr>
        <w:t>会阴部瘀斑是耻骨和坐骨骨折的特有体征。</w:t>
      </w:r>
    </w:p>
    <w:p>
      <w:pPr>
        <w:ind w:left="359"/>
        <w:spacing w:before="94" w:line="320" w:lineRule="exact"/>
        <w:rPr>
          <w:rFonts w:ascii="SimSun" w:hAnsi="SimSun" w:eastAsia="SimSun" w:cs="SimSun"/>
          <w:sz w:val="20"/>
          <w:szCs w:val="20"/>
        </w:rPr>
      </w:pPr>
      <w:r>
        <w:rPr>
          <w:rFonts w:ascii="SimSun" w:hAnsi="SimSun" w:eastAsia="SimSun" w:cs="SimSun"/>
          <w:sz w:val="20"/>
          <w:szCs w:val="20"/>
          <w:color w:val="0087D6"/>
          <w:spacing w:val="3"/>
          <w:position w:val="8"/>
        </w:rPr>
        <w:t>【影像学检查】</w:t>
      </w:r>
      <w:r>
        <w:rPr>
          <w:rFonts w:ascii="SimSun" w:hAnsi="SimSun" w:eastAsia="SimSun" w:cs="SimSun"/>
          <w:sz w:val="20"/>
          <w:szCs w:val="20"/>
          <w:color w:val="0087D6"/>
          <w:spacing w:val="-19"/>
          <w:position w:val="8"/>
        </w:rPr>
        <w:t xml:space="preserve"> </w:t>
      </w:r>
      <w:r>
        <w:rPr>
          <w:rFonts w:ascii="Times New Roman" w:hAnsi="Times New Roman" w:eastAsia="Times New Roman" w:cs="Times New Roman"/>
          <w:sz w:val="20"/>
          <w:szCs w:val="20"/>
          <w:spacing w:val="3"/>
          <w:position w:val="8"/>
        </w:rPr>
        <w:t>X</w:t>
      </w:r>
      <w:r>
        <w:rPr>
          <w:rFonts w:ascii="Times New Roman" w:hAnsi="Times New Roman" w:eastAsia="Times New Roman" w:cs="Times New Roman"/>
          <w:sz w:val="20"/>
          <w:szCs w:val="20"/>
          <w:spacing w:val="-13"/>
          <w:position w:val="8"/>
        </w:rPr>
        <w:t xml:space="preserve"> </w:t>
      </w:r>
      <w:r>
        <w:rPr>
          <w:rFonts w:ascii="SimSun" w:hAnsi="SimSun" w:eastAsia="SimSun" w:cs="SimSun"/>
          <w:sz w:val="20"/>
          <w:szCs w:val="20"/>
          <w:spacing w:val="3"/>
          <w:position w:val="8"/>
        </w:rPr>
        <w:t>线检查可显示骨折类型及骨折块移位情</w:t>
      </w:r>
    </w:p>
    <w:p>
      <w:pPr>
        <w:spacing w:line="219" w:lineRule="auto"/>
        <w:rPr>
          <w:rFonts w:ascii="SimSun" w:hAnsi="SimSun" w:eastAsia="SimSun" w:cs="SimSun"/>
          <w:sz w:val="20"/>
          <w:szCs w:val="20"/>
        </w:rPr>
      </w:pPr>
      <w:r>
        <w:rPr>
          <w:rFonts w:ascii="SimSun" w:hAnsi="SimSun" w:eastAsia="SimSun" w:cs="SimSun"/>
          <w:sz w:val="20"/>
          <w:szCs w:val="20"/>
          <w:spacing w:val="-6"/>
        </w:rPr>
        <w:t>况，但骶髂关节情况以CT</w:t>
      </w:r>
      <w:r>
        <w:rPr>
          <w:rFonts w:ascii="SimSun" w:hAnsi="SimSun" w:eastAsia="SimSun" w:cs="SimSun"/>
          <w:sz w:val="20"/>
          <w:szCs w:val="20"/>
          <w:spacing w:val="-14"/>
        </w:rPr>
        <w:t xml:space="preserve"> </w:t>
      </w:r>
      <w:r>
        <w:rPr>
          <w:rFonts w:ascii="SimSun" w:hAnsi="SimSun" w:eastAsia="SimSun" w:cs="SimSun"/>
          <w:sz w:val="20"/>
          <w:szCs w:val="20"/>
          <w:spacing w:val="-6"/>
        </w:rPr>
        <w:t>检查更为清晰</w:t>
      </w:r>
      <w:r>
        <w:rPr>
          <w:rFonts w:ascii="SimSun" w:hAnsi="SimSun" w:eastAsia="SimSun" w:cs="SimSun"/>
          <w:sz w:val="20"/>
          <w:szCs w:val="20"/>
          <w:spacing w:val="-7"/>
        </w:rPr>
        <w:t>。</w:t>
      </w:r>
      <w:r>
        <w:rPr>
          <w:rFonts w:ascii="SimSun" w:hAnsi="SimSun" w:eastAsia="SimSun" w:cs="SimSun"/>
          <w:sz w:val="20"/>
          <w:szCs w:val="20"/>
          <w:spacing w:val="-10"/>
        </w:rPr>
        <w:t xml:space="preserve"> </w:t>
      </w:r>
      <w:r>
        <w:rPr>
          <w:rFonts w:ascii="SimSun" w:hAnsi="SimSun" w:eastAsia="SimSun" w:cs="SimSun"/>
          <w:sz w:val="20"/>
          <w:szCs w:val="20"/>
          <w:spacing w:val="-6"/>
        </w:rPr>
        <w:t>CT</w:t>
      </w:r>
      <w:r>
        <w:rPr>
          <w:rFonts w:ascii="SimSun" w:hAnsi="SimSun" w:eastAsia="SimSun" w:cs="SimSun"/>
          <w:sz w:val="20"/>
          <w:szCs w:val="20"/>
          <w:spacing w:val="6"/>
        </w:rPr>
        <w:t xml:space="preserve"> </w:t>
      </w:r>
      <w:r>
        <w:rPr>
          <w:rFonts w:ascii="SimSun" w:hAnsi="SimSun" w:eastAsia="SimSun" w:cs="SimSun"/>
          <w:sz w:val="20"/>
          <w:szCs w:val="20"/>
          <w:spacing w:val="-7"/>
        </w:rPr>
        <w:t>的三维重建可以更</w:t>
      </w:r>
    </w:p>
    <w:p>
      <w:pPr>
        <w:spacing w:before="83" w:line="219" w:lineRule="auto"/>
        <w:rPr>
          <w:rFonts w:ascii="SimSun" w:hAnsi="SimSun" w:eastAsia="SimSun" w:cs="SimSun"/>
          <w:sz w:val="20"/>
          <w:szCs w:val="20"/>
        </w:rPr>
      </w:pPr>
      <w:r>
        <w:rPr>
          <w:rFonts w:ascii="SimSun" w:hAnsi="SimSun" w:eastAsia="SimSun" w:cs="SimSun"/>
          <w:sz w:val="20"/>
          <w:szCs w:val="20"/>
          <w:spacing w:val="-2"/>
        </w:rPr>
        <w:t>加立体直观地显示骨折类型和移位的方向。</w:t>
      </w:r>
    </w:p>
    <w:p>
      <w:pPr>
        <w:ind w:left="289"/>
        <w:spacing w:before="82" w:line="330" w:lineRule="exact"/>
        <w:rPr>
          <w:rFonts w:ascii="SimSun" w:hAnsi="SimSun" w:eastAsia="SimSun" w:cs="SimSun"/>
          <w:sz w:val="20"/>
          <w:szCs w:val="20"/>
        </w:rPr>
      </w:pPr>
      <w:r>
        <w:rPr>
          <w:rFonts w:ascii="SimSun" w:hAnsi="SimSun" w:eastAsia="SimSun" w:cs="SimSun"/>
          <w:sz w:val="20"/>
          <w:szCs w:val="20"/>
          <w:color w:val="0393F4"/>
          <w:spacing w:val="-4"/>
          <w:position w:val="9"/>
        </w:rPr>
        <w:t>【合并症】</w:t>
      </w:r>
      <w:r>
        <w:rPr>
          <w:rFonts w:ascii="SimSun" w:hAnsi="SimSun" w:eastAsia="SimSun" w:cs="SimSun"/>
          <w:sz w:val="20"/>
          <w:szCs w:val="20"/>
          <w:color w:val="0393F4"/>
          <w:spacing w:val="-21"/>
          <w:position w:val="9"/>
        </w:rPr>
        <w:t xml:space="preserve"> </w:t>
      </w:r>
      <w:r>
        <w:rPr>
          <w:rFonts w:ascii="SimSun" w:hAnsi="SimSun" w:eastAsia="SimSun" w:cs="SimSun"/>
          <w:sz w:val="20"/>
          <w:szCs w:val="20"/>
          <w:spacing w:val="-4"/>
          <w:position w:val="9"/>
        </w:rPr>
        <w:t>骨盆骨折常伴有严重合并症，而且常</w:t>
      </w:r>
      <w:r>
        <w:rPr>
          <w:rFonts w:ascii="SimSun" w:hAnsi="SimSun" w:eastAsia="SimSun" w:cs="SimSun"/>
          <w:sz w:val="20"/>
          <w:szCs w:val="20"/>
          <w:spacing w:val="-5"/>
          <w:position w:val="9"/>
        </w:rPr>
        <w:t>较骨折本身</w:t>
      </w:r>
    </w:p>
    <w:p>
      <w:pPr>
        <w:spacing w:before="1" w:line="219" w:lineRule="auto"/>
        <w:rPr>
          <w:rFonts w:ascii="SimSun" w:hAnsi="SimSun" w:eastAsia="SimSun" w:cs="SimSun"/>
          <w:sz w:val="20"/>
          <w:szCs w:val="20"/>
        </w:rPr>
      </w:pPr>
      <w:r>
        <w:rPr>
          <w:rFonts w:ascii="SimSun" w:hAnsi="SimSun" w:eastAsia="SimSun" w:cs="SimSun"/>
          <w:sz w:val="20"/>
          <w:szCs w:val="20"/>
          <w:spacing w:val="-9"/>
        </w:rPr>
        <w:t>更为严重，应引起重视。常见的有：</w:t>
      </w:r>
    </w:p>
    <w:p>
      <w:pPr>
        <w:ind w:left="389"/>
        <w:spacing w:before="82" w:line="227"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0"/>
        </w:rPr>
        <w:t xml:space="preserve"> </w:t>
      </w:r>
      <w:r>
        <w:rPr>
          <w:rFonts w:ascii="SimSun" w:hAnsi="SimSun" w:eastAsia="SimSun" w:cs="SimSun"/>
          <w:sz w:val="20"/>
          <w:szCs w:val="20"/>
        </w:rPr>
        <w:t>腹膜后血肿</w:t>
      </w:r>
      <w:r>
        <w:rPr>
          <w:rFonts w:ascii="SimSun" w:hAnsi="SimSun" w:eastAsia="SimSun" w:cs="SimSun"/>
          <w:sz w:val="20"/>
          <w:szCs w:val="20"/>
          <w:spacing w:val="92"/>
        </w:rPr>
        <w:t xml:space="preserve"> </w:t>
      </w:r>
      <w:r>
        <w:rPr>
          <w:rFonts w:ascii="SimSun" w:hAnsi="SimSun" w:eastAsia="SimSun" w:cs="SimSun"/>
          <w:sz w:val="20"/>
          <w:szCs w:val="20"/>
        </w:rPr>
        <w:t>骨盆各骨主要为松质骨，邻近又有许多动</w:t>
      </w:r>
      <w:r>
        <w:rPr>
          <w:rFonts w:ascii="SimSun" w:hAnsi="SimSun" w:eastAsia="SimSun" w:cs="SimSun"/>
          <w:sz w:val="20"/>
          <w:szCs w:val="20"/>
          <w:spacing w:val="21"/>
        </w:rPr>
        <w:t xml:space="preserve">   </w:t>
      </w:r>
      <w:r>
        <w:rPr>
          <w:rFonts w:ascii="SimSun" w:hAnsi="SimSun" w:eastAsia="SimSun" w:cs="SimSun"/>
          <w:sz w:val="20"/>
          <w:szCs w:val="20"/>
          <w:color w:val="09A4F2"/>
          <w:position w:val="-1"/>
        </w:rPr>
        <w:t>图63-9</w:t>
      </w:r>
      <w:r>
        <w:rPr>
          <w:rFonts w:ascii="SimSun" w:hAnsi="SimSun" w:eastAsia="SimSun" w:cs="SimSun"/>
          <w:sz w:val="20"/>
          <w:szCs w:val="20"/>
          <w:color w:val="09A4F2"/>
          <w:spacing w:val="21"/>
          <w:position w:val="-1"/>
        </w:rPr>
        <w:t xml:space="preserve"> </w:t>
      </w:r>
      <w:r>
        <w:rPr>
          <w:rFonts w:ascii="SimSun" w:hAnsi="SimSun" w:eastAsia="SimSun" w:cs="SimSun"/>
          <w:sz w:val="20"/>
          <w:szCs w:val="20"/>
          <w:position w:val="-1"/>
        </w:rPr>
        <w:t>用皮尺测量胸骨剑突至</w:t>
      </w:r>
    </w:p>
    <w:p>
      <w:pPr>
        <w:spacing w:before="24" w:line="227" w:lineRule="auto"/>
        <w:rPr>
          <w:rFonts w:ascii="SimSun" w:hAnsi="SimSun" w:eastAsia="SimSun" w:cs="SimSun"/>
          <w:sz w:val="20"/>
          <w:szCs w:val="20"/>
        </w:rPr>
      </w:pPr>
      <w:r>
        <w:rPr>
          <w:rFonts w:ascii="SimSun" w:hAnsi="SimSun" w:eastAsia="SimSun" w:cs="SimSun"/>
          <w:sz w:val="20"/>
          <w:szCs w:val="20"/>
          <w:spacing w:val="-12"/>
        </w:rPr>
        <w:t>脉、静脉丛，血液供应丰富。骨折可引起广泛出血，巨</w:t>
      </w:r>
      <w:r>
        <w:rPr>
          <w:rFonts w:ascii="SimSun" w:hAnsi="SimSun" w:eastAsia="SimSun" w:cs="SimSun"/>
          <w:sz w:val="20"/>
          <w:szCs w:val="20"/>
          <w:spacing w:val="-13"/>
        </w:rPr>
        <w:t>大血肿可沿</w:t>
      </w:r>
      <w:r>
        <w:rPr>
          <w:rFonts w:ascii="SimSun" w:hAnsi="SimSun" w:eastAsia="SimSun" w:cs="SimSun"/>
          <w:sz w:val="20"/>
          <w:szCs w:val="20"/>
          <w:spacing w:val="20"/>
        </w:rPr>
        <w:t xml:space="preserve">   </w:t>
      </w:r>
      <w:r>
        <w:rPr>
          <w:rFonts w:ascii="SimSun" w:hAnsi="SimSun" w:eastAsia="SimSun" w:cs="SimSun"/>
          <w:sz w:val="20"/>
          <w:szCs w:val="20"/>
          <w:spacing w:val="-13"/>
          <w:position w:val="3"/>
        </w:rPr>
        <w:t>髂前上棘之间的距离</w:t>
      </w:r>
    </w:p>
    <w:p>
      <w:pPr>
        <w:spacing w:before="85" w:line="219" w:lineRule="auto"/>
        <w:rPr>
          <w:rFonts w:ascii="SimSun" w:hAnsi="SimSun" w:eastAsia="SimSun" w:cs="SimSun"/>
          <w:sz w:val="20"/>
          <w:szCs w:val="20"/>
        </w:rPr>
      </w:pPr>
      <w:r>
        <w:rPr>
          <w:rFonts w:ascii="SimSun" w:hAnsi="SimSun" w:eastAsia="SimSun" w:cs="SimSun"/>
          <w:sz w:val="20"/>
          <w:szCs w:val="20"/>
          <w:spacing w:val="-4"/>
        </w:rPr>
        <w:t>腹膜后疏松结缔组织间隙蔓延至肠系膜根部、肾区与膈下，还可</w:t>
      </w:r>
    </w:p>
    <w:p>
      <w:pPr>
        <w:spacing w:before="91" w:line="219" w:lineRule="auto"/>
        <w:rPr>
          <w:rFonts w:ascii="SimSun" w:hAnsi="SimSun" w:eastAsia="SimSun" w:cs="SimSun"/>
          <w:sz w:val="20"/>
          <w:szCs w:val="20"/>
        </w:rPr>
      </w:pPr>
      <w:r>
        <w:rPr>
          <w:rFonts w:ascii="SimSun" w:hAnsi="SimSun" w:eastAsia="SimSun" w:cs="SimSun"/>
          <w:sz w:val="20"/>
          <w:szCs w:val="20"/>
          <w:spacing w:val="-7"/>
        </w:rPr>
        <w:t>向前至侧腹壁。如为腹膜后主要大动、静脉破裂，可迅速导致病人死亡。</w:t>
      </w:r>
    </w:p>
    <w:p>
      <w:pPr>
        <w:ind w:right="59" w:firstLine="389"/>
        <w:spacing w:before="84" w:line="270"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盆腔内脏器损伤包括</w:t>
      </w:r>
      <w:r>
        <w:rPr>
          <w:rFonts w:ascii="SimSun" w:hAnsi="SimSun" w:eastAsia="SimSun" w:cs="SimSun"/>
          <w:sz w:val="20"/>
          <w:szCs w:val="20"/>
          <w:spacing w:val="82"/>
        </w:rPr>
        <w:t xml:space="preserve"> </w:t>
      </w:r>
      <w:r>
        <w:rPr>
          <w:rFonts w:ascii="SimSun" w:hAnsi="SimSun" w:eastAsia="SimSun" w:cs="SimSun"/>
          <w:sz w:val="20"/>
          <w:szCs w:val="20"/>
        </w:rPr>
        <w:t>膀胱、后尿道与直肠损伤，尿道的损伤远</w:t>
      </w:r>
      <w:r>
        <w:rPr>
          <w:rFonts w:ascii="SimSun" w:hAnsi="SimSun" w:eastAsia="SimSun" w:cs="SimSun"/>
          <w:sz w:val="20"/>
          <w:szCs w:val="20"/>
          <w:spacing w:val="-1"/>
        </w:rPr>
        <w:t>比膀胱损伤多见。耻骨支骨</w:t>
      </w:r>
      <w:r>
        <w:rPr>
          <w:rFonts w:ascii="SimSun" w:hAnsi="SimSun" w:eastAsia="SimSun" w:cs="SimSun"/>
          <w:sz w:val="20"/>
          <w:szCs w:val="20"/>
        </w:rPr>
        <w:t xml:space="preserve"> </w:t>
      </w:r>
      <w:r>
        <w:rPr>
          <w:rFonts w:ascii="SimSun" w:hAnsi="SimSun" w:eastAsia="SimSun" w:cs="SimSun"/>
          <w:sz w:val="20"/>
          <w:szCs w:val="20"/>
          <w:spacing w:val="-4"/>
        </w:rPr>
        <w:t>折移位容易引起尿道损伤、会阴部撕裂，可造成直肠损伤或阴道壁撕裂。直肠破裂如发生在腹膜反折</w:t>
      </w:r>
      <w:r>
        <w:rPr>
          <w:rFonts w:ascii="SimSun" w:hAnsi="SimSun" w:eastAsia="SimSun" w:cs="SimSun"/>
          <w:sz w:val="20"/>
          <w:szCs w:val="20"/>
          <w:spacing w:val="4"/>
        </w:rPr>
        <w:t xml:space="preserve"> </w:t>
      </w:r>
      <w:r>
        <w:rPr>
          <w:rFonts w:ascii="SimSun" w:hAnsi="SimSun" w:eastAsia="SimSun" w:cs="SimSun"/>
          <w:sz w:val="20"/>
          <w:szCs w:val="20"/>
          <w:spacing w:val="-8"/>
        </w:rPr>
        <w:t>以上可引起弥漫性腹膜炎；如在反折以下，则可导致直肠周围感</w:t>
      </w:r>
      <w:r>
        <w:rPr>
          <w:rFonts w:ascii="SimSun" w:hAnsi="SimSun" w:eastAsia="SimSun" w:cs="SimSun"/>
          <w:sz w:val="20"/>
          <w:szCs w:val="20"/>
          <w:spacing w:val="-9"/>
        </w:rPr>
        <w:t>染。</w:t>
      </w:r>
    </w:p>
    <w:p>
      <w:pPr>
        <w:ind w:right="55" w:firstLine="389"/>
        <w:spacing w:before="92" w:line="257"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神经损伤</w:t>
      </w:r>
      <w:r>
        <w:rPr>
          <w:rFonts w:ascii="SimSun" w:hAnsi="SimSun" w:eastAsia="SimSun" w:cs="SimSun"/>
          <w:sz w:val="20"/>
          <w:szCs w:val="20"/>
          <w:spacing w:val="89"/>
        </w:rPr>
        <w:t xml:space="preserve"> </w:t>
      </w:r>
      <w:r>
        <w:rPr>
          <w:rFonts w:ascii="SimSun" w:hAnsi="SimSun" w:eastAsia="SimSun" w:cs="SimSun"/>
          <w:sz w:val="20"/>
          <w:szCs w:val="20"/>
          <w:spacing w:val="5"/>
        </w:rPr>
        <w:t>主要是腰骶神经丛与坐骨神经损伤。腰</w:t>
      </w:r>
      <w:r>
        <w:rPr>
          <w:rFonts w:ascii="SimSun" w:hAnsi="SimSun" w:eastAsia="SimSun" w:cs="SimSun"/>
          <w:sz w:val="20"/>
          <w:szCs w:val="20"/>
          <w:spacing w:val="4"/>
        </w:rPr>
        <w:t>骶神经丛损伤大都为节前性撕脱，预后</w:t>
      </w:r>
      <w:r>
        <w:rPr>
          <w:rFonts w:ascii="SimSun" w:hAnsi="SimSun" w:eastAsia="SimSun" w:cs="SimSun"/>
          <w:sz w:val="20"/>
          <w:szCs w:val="20"/>
        </w:rPr>
        <w:t xml:space="preserve"> </w:t>
      </w:r>
      <w:r>
        <w:rPr>
          <w:rFonts w:ascii="SimSun" w:hAnsi="SimSun" w:eastAsia="SimSun" w:cs="SimSun"/>
          <w:sz w:val="20"/>
          <w:szCs w:val="20"/>
          <w:spacing w:val="-3"/>
        </w:rPr>
        <w:t>差；骶骨Ⅱ区与Ⅲ区的骨折则容易发生腰骶神经根损伤。骶神经损伤会导致括约肌功能障碍。</w:t>
      </w:r>
    </w:p>
    <w:p>
      <w:pPr>
        <w:ind w:right="8" w:firstLine="389"/>
        <w:spacing w:before="80" w:line="256"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23"/>
        </w:rPr>
        <w:t xml:space="preserve"> </w:t>
      </w:r>
      <w:r>
        <w:rPr>
          <w:rFonts w:ascii="SimSun" w:hAnsi="SimSun" w:eastAsia="SimSun" w:cs="SimSun"/>
          <w:sz w:val="20"/>
          <w:szCs w:val="20"/>
          <w:spacing w:val="8"/>
        </w:rPr>
        <w:t>脂肪栓塞与静脉栓塞</w:t>
      </w:r>
      <w:r>
        <w:rPr>
          <w:rFonts w:ascii="SimSun" w:hAnsi="SimSun" w:eastAsia="SimSun" w:cs="SimSun"/>
          <w:sz w:val="20"/>
          <w:szCs w:val="20"/>
          <w:spacing w:val="69"/>
        </w:rPr>
        <w:t xml:space="preserve"> </w:t>
      </w:r>
      <w:r>
        <w:rPr>
          <w:rFonts w:ascii="SimSun" w:hAnsi="SimSun" w:eastAsia="SimSun" w:cs="SimSun"/>
          <w:sz w:val="20"/>
          <w:szCs w:val="20"/>
          <w:spacing w:val="8"/>
        </w:rPr>
        <w:t>盆腔内静脉丛破裂可引起脂肪栓塞，其发生率可以高达35%～50%,</w:t>
      </w:r>
      <w:r>
        <w:rPr>
          <w:rFonts w:ascii="SimSun" w:hAnsi="SimSun" w:eastAsia="SimSun" w:cs="SimSun"/>
          <w:sz w:val="20"/>
          <w:szCs w:val="20"/>
        </w:rPr>
        <w:t xml:space="preserve"> </w:t>
      </w:r>
      <w:r>
        <w:rPr>
          <w:rFonts w:ascii="SimSun" w:hAnsi="SimSun" w:eastAsia="SimSun" w:cs="SimSun"/>
          <w:sz w:val="20"/>
          <w:szCs w:val="20"/>
          <w:spacing w:val="14"/>
        </w:rPr>
        <w:t>症状性肺栓塞率为2%～10%,其中致死性肺栓塞率为0.5%～</w:t>
      </w:r>
      <w:r>
        <w:rPr>
          <w:rFonts w:ascii="SimSun" w:hAnsi="SimSun" w:eastAsia="SimSun" w:cs="SimSun"/>
          <w:sz w:val="20"/>
          <w:szCs w:val="20"/>
          <w:spacing w:val="13"/>
        </w:rPr>
        <w:t>2%。</w:t>
      </w:r>
    </w:p>
    <w:p>
      <w:pPr>
        <w:ind w:left="359"/>
        <w:spacing w:before="99" w:line="222" w:lineRule="auto"/>
        <w:rPr>
          <w:rFonts w:ascii="SimHei" w:hAnsi="SimHei" w:eastAsia="SimHei" w:cs="SimHei"/>
          <w:sz w:val="20"/>
          <w:szCs w:val="20"/>
        </w:rPr>
      </w:pPr>
      <w:r>
        <w:rPr>
          <w:rFonts w:ascii="SimHei" w:hAnsi="SimHei" w:eastAsia="SimHei" w:cs="SimHei"/>
          <w:sz w:val="20"/>
          <w:szCs w:val="20"/>
          <w:color w:val="0087E1"/>
          <w:spacing w:val="-3"/>
        </w:rPr>
        <w:t>【骨盆骨折急救处理】</w:t>
      </w:r>
    </w:p>
    <w:p>
      <w:pPr>
        <w:ind w:left="389"/>
        <w:spacing w:before="59"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7"/>
        </w:rPr>
        <w:t xml:space="preserve"> </w:t>
      </w:r>
      <w:r>
        <w:rPr>
          <w:rFonts w:ascii="SimSun" w:hAnsi="SimSun" w:eastAsia="SimSun" w:cs="SimSun"/>
          <w:sz w:val="20"/>
          <w:szCs w:val="20"/>
          <w:spacing w:val="-4"/>
        </w:rPr>
        <w:t>监测血压和脉搏</w:t>
      </w:r>
      <w:r>
        <w:rPr>
          <w:rFonts w:ascii="SimSun" w:hAnsi="SimSun" w:eastAsia="SimSun" w:cs="SimSun"/>
          <w:sz w:val="20"/>
          <w:szCs w:val="20"/>
          <w:spacing w:val="82"/>
        </w:rPr>
        <w:t xml:space="preserve"> </w:t>
      </w:r>
      <w:r>
        <w:rPr>
          <w:rFonts w:ascii="SimSun" w:hAnsi="SimSun" w:eastAsia="SimSun" w:cs="SimSun"/>
          <w:sz w:val="20"/>
          <w:szCs w:val="20"/>
          <w:spacing w:val="-4"/>
        </w:rPr>
        <w:t>脉搏变化比血压变化更敏感、更快。</w:t>
      </w:r>
    </w:p>
    <w:p>
      <w:pPr>
        <w:ind w:right="48" w:firstLine="389"/>
        <w:spacing w:before="84"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快速建立输血补液通道</w:t>
      </w:r>
      <w:r>
        <w:rPr>
          <w:rFonts w:ascii="SimSun" w:hAnsi="SimSun" w:eastAsia="SimSun" w:cs="SimSun"/>
          <w:sz w:val="20"/>
          <w:szCs w:val="20"/>
          <w:spacing w:val="80"/>
        </w:rPr>
        <w:t xml:space="preserve"> </w:t>
      </w:r>
      <w:r>
        <w:rPr>
          <w:rFonts w:ascii="SimSun" w:hAnsi="SimSun" w:eastAsia="SimSun" w:cs="SimSun"/>
          <w:sz w:val="20"/>
          <w:szCs w:val="20"/>
        </w:rPr>
        <w:t>骨盆骨折可伴有盆腔内血管损伤，补液通道不宜建立于下肢，应建</w:t>
      </w:r>
      <w:r>
        <w:rPr>
          <w:rFonts w:ascii="SimSun" w:hAnsi="SimSun" w:eastAsia="SimSun" w:cs="SimSun"/>
          <w:sz w:val="20"/>
          <w:szCs w:val="20"/>
        </w:rPr>
        <w:t xml:space="preserve"> </w:t>
      </w:r>
      <w:r>
        <w:rPr>
          <w:rFonts w:ascii="SimSun" w:hAnsi="SimSun" w:eastAsia="SimSun" w:cs="SimSun"/>
          <w:sz w:val="20"/>
          <w:szCs w:val="20"/>
          <w:spacing w:val="-5"/>
        </w:rPr>
        <w:t>立于上肢或颈部。</w:t>
      </w:r>
    </w:p>
    <w:p>
      <w:pPr>
        <w:ind w:left="389"/>
        <w:spacing w:before="83" w:line="219"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9"/>
        </w:rPr>
        <w:t xml:space="preserve"> </w:t>
      </w:r>
      <w:r>
        <w:rPr>
          <w:rFonts w:ascii="SimSun" w:hAnsi="SimSun" w:eastAsia="SimSun" w:cs="SimSun"/>
          <w:sz w:val="20"/>
          <w:szCs w:val="20"/>
        </w:rPr>
        <w:t>视病情情况及早完成X</w:t>
      </w:r>
      <w:r>
        <w:rPr>
          <w:rFonts w:ascii="SimSun" w:hAnsi="SimSun" w:eastAsia="SimSun" w:cs="SimSun"/>
          <w:sz w:val="20"/>
          <w:szCs w:val="20"/>
          <w:spacing w:val="-5"/>
        </w:rPr>
        <w:t xml:space="preserve"> </w:t>
      </w:r>
      <w:r>
        <w:rPr>
          <w:rFonts w:ascii="SimSun" w:hAnsi="SimSun" w:eastAsia="SimSun" w:cs="SimSun"/>
          <w:sz w:val="20"/>
          <w:szCs w:val="20"/>
        </w:rPr>
        <w:t>线和CT</w:t>
      </w:r>
      <w:r>
        <w:rPr>
          <w:rFonts w:ascii="SimSun" w:hAnsi="SimSun" w:eastAsia="SimSun" w:cs="SimSun"/>
          <w:sz w:val="20"/>
          <w:szCs w:val="20"/>
          <w:spacing w:val="-24"/>
        </w:rPr>
        <w:t xml:space="preserve"> </w:t>
      </w:r>
      <w:r>
        <w:rPr>
          <w:rFonts w:ascii="SimSun" w:hAnsi="SimSun" w:eastAsia="SimSun" w:cs="SimSun"/>
          <w:sz w:val="20"/>
          <w:szCs w:val="20"/>
        </w:rPr>
        <w:t>检查，并检查有</w:t>
      </w:r>
      <w:r>
        <w:rPr>
          <w:rFonts w:ascii="SimSun" w:hAnsi="SimSun" w:eastAsia="SimSun" w:cs="SimSun"/>
          <w:sz w:val="20"/>
          <w:szCs w:val="20"/>
          <w:spacing w:val="-1"/>
        </w:rPr>
        <w:t>无其他合并损伤。</w:t>
      </w:r>
    </w:p>
    <w:p>
      <w:pPr>
        <w:ind w:right="51" w:firstLine="389"/>
        <w:spacing w:before="81" w:line="270"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24"/>
        </w:rPr>
        <w:t xml:space="preserve"> </w:t>
      </w:r>
      <w:r>
        <w:rPr>
          <w:rFonts w:ascii="SimSun" w:hAnsi="SimSun" w:eastAsia="SimSun" w:cs="SimSun"/>
          <w:sz w:val="20"/>
          <w:szCs w:val="20"/>
          <w:spacing w:val="-5"/>
        </w:rPr>
        <w:t>嘱病人排尿，如尿液清澈，表示泌尿道无损</w:t>
      </w:r>
      <w:r>
        <w:rPr>
          <w:rFonts w:ascii="SimSun" w:hAnsi="SimSun" w:eastAsia="SimSun" w:cs="SimSun"/>
          <w:sz w:val="20"/>
          <w:szCs w:val="20"/>
          <w:spacing w:val="-6"/>
        </w:rPr>
        <w:t>伤；血尿者表示有肾或膀胱损伤。如病人不能自主</w:t>
      </w:r>
      <w:r>
        <w:rPr>
          <w:rFonts w:ascii="SimSun" w:hAnsi="SimSun" w:eastAsia="SimSun" w:cs="SimSun"/>
          <w:sz w:val="20"/>
          <w:szCs w:val="20"/>
        </w:rPr>
        <w:t xml:space="preserve"> </w:t>
      </w:r>
      <w:r>
        <w:rPr>
          <w:rFonts w:ascii="SimSun" w:hAnsi="SimSun" w:eastAsia="SimSun" w:cs="SimSun"/>
          <w:sz w:val="20"/>
          <w:szCs w:val="20"/>
          <w:spacing w:val="-4"/>
        </w:rPr>
        <w:t>排尿，应行导尿。插入尿管后如无法导出尿液，可于膀胱内注入无菌生理盐水后再予以回吸，注入多</w:t>
      </w:r>
      <w:r>
        <w:rPr>
          <w:rFonts w:ascii="SimSun" w:hAnsi="SimSun" w:eastAsia="SimSun" w:cs="SimSun"/>
          <w:sz w:val="20"/>
          <w:szCs w:val="20"/>
          <w:spacing w:val="13"/>
        </w:rPr>
        <w:t xml:space="preserve"> </w:t>
      </w:r>
      <w:r>
        <w:rPr>
          <w:rFonts w:ascii="SimSun" w:hAnsi="SimSun" w:eastAsia="SimSun" w:cs="SimSun"/>
          <w:sz w:val="20"/>
          <w:szCs w:val="20"/>
          <w:spacing w:val="-3"/>
        </w:rPr>
        <w:t>抽出少提示有膀胱破裂可能。尿道口流血，导尿管难以插入膀胱内提示有后尿道断裂。</w:t>
      </w:r>
    </w:p>
    <w:p>
      <w:pPr>
        <w:ind w:right="60" w:firstLine="389"/>
        <w:spacing w:before="82" w:line="276"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36"/>
        </w:rPr>
        <w:t xml:space="preserve"> </w:t>
      </w:r>
      <w:r>
        <w:rPr>
          <w:rFonts w:ascii="SimSun" w:hAnsi="SimSun" w:eastAsia="SimSun" w:cs="SimSun"/>
          <w:sz w:val="20"/>
          <w:szCs w:val="20"/>
          <w:spacing w:val="-1"/>
        </w:rPr>
        <w:t>诊断性腹腔穿刺</w:t>
      </w:r>
      <w:r>
        <w:rPr>
          <w:rFonts w:ascii="SimSun" w:hAnsi="SimSun" w:eastAsia="SimSun" w:cs="SimSun"/>
          <w:sz w:val="20"/>
          <w:szCs w:val="20"/>
          <w:spacing w:val="84"/>
        </w:rPr>
        <w:t xml:space="preserve"> </w:t>
      </w:r>
      <w:r>
        <w:rPr>
          <w:rFonts w:ascii="SimSun" w:hAnsi="SimSun" w:eastAsia="SimSun" w:cs="SimSun"/>
          <w:sz w:val="20"/>
          <w:szCs w:val="20"/>
          <w:spacing w:val="-1"/>
        </w:rPr>
        <w:t>有腹痛、腹胀及腹肌紧张等腹膜刺激症状者可行诊断性腹腔穿刺。如抽吸</w:t>
      </w:r>
      <w:r>
        <w:rPr>
          <w:rFonts w:ascii="SimSun" w:hAnsi="SimSun" w:eastAsia="SimSun" w:cs="SimSun"/>
          <w:sz w:val="20"/>
          <w:szCs w:val="20"/>
        </w:rPr>
        <w:t xml:space="preserve"> </w:t>
      </w:r>
      <w:r>
        <w:rPr>
          <w:rFonts w:ascii="SimSun" w:hAnsi="SimSun" w:eastAsia="SimSun" w:cs="SimSun"/>
          <w:sz w:val="20"/>
          <w:szCs w:val="20"/>
          <w:spacing w:val="-4"/>
        </w:rPr>
        <w:t>出不凝的血液，提示腹腔内脏器破裂的可能。阴性结果不能否定腹腔内脏器损伤可能，必要时可重复</w:t>
      </w:r>
      <w:r>
        <w:rPr>
          <w:rFonts w:ascii="SimSun" w:hAnsi="SimSun" w:eastAsia="SimSun" w:cs="SimSun"/>
          <w:sz w:val="20"/>
          <w:szCs w:val="20"/>
          <w:spacing w:val="4"/>
        </w:rPr>
        <w:t xml:space="preserve"> </w:t>
      </w:r>
      <w:r>
        <w:rPr>
          <w:rFonts w:ascii="SimSun" w:hAnsi="SimSun" w:eastAsia="SimSun" w:cs="SimSun"/>
          <w:sz w:val="20"/>
          <w:szCs w:val="20"/>
          <w:spacing w:val="-4"/>
        </w:rPr>
        <w:t>进行。随着后腹膜间隙的血肿蔓延至前腹壁，穿刺的针头有可能误入已形成的血肿内，因此多次诊断</w:t>
      </w:r>
      <w:r>
        <w:rPr>
          <w:rFonts w:ascii="SimSun" w:hAnsi="SimSun" w:eastAsia="SimSun" w:cs="SimSun"/>
          <w:sz w:val="20"/>
          <w:szCs w:val="20"/>
          <w:spacing w:val="3"/>
        </w:rPr>
        <w:t xml:space="preserve"> </w:t>
      </w:r>
      <w:r>
        <w:rPr>
          <w:rFonts w:ascii="SimSun" w:hAnsi="SimSun" w:eastAsia="SimSun" w:cs="SimSun"/>
          <w:sz w:val="20"/>
          <w:szCs w:val="20"/>
          <w:spacing w:val="-5"/>
        </w:rPr>
        <w:t>性穿刺后得到的阳性结果，其价值远逊于初次穿刺。</w:t>
      </w:r>
    </w:p>
    <w:p>
      <w:pPr>
        <w:ind w:left="389"/>
        <w:spacing w:before="86" w:line="219" w:lineRule="auto"/>
        <w:rPr>
          <w:rFonts w:ascii="SimSun" w:hAnsi="SimSun" w:eastAsia="SimSun" w:cs="SimSun"/>
          <w:sz w:val="20"/>
          <w:szCs w:val="20"/>
        </w:rPr>
      </w:pPr>
      <w:r>
        <w:rPr>
          <w:rFonts w:ascii="SimSun" w:hAnsi="SimSun" w:eastAsia="SimSun" w:cs="SimSun"/>
          <w:sz w:val="20"/>
          <w:szCs w:val="20"/>
          <w:spacing w:val="-3"/>
        </w:rPr>
        <w:t>6.</w:t>
      </w:r>
      <w:r>
        <w:rPr>
          <w:rFonts w:ascii="SimSun" w:hAnsi="SimSun" w:eastAsia="SimSun" w:cs="SimSun"/>
          <w:sz w:val="20"/>
          <w:szCs w:val="20"/>
          <w:spacing w:val="-31"/>
        </w:rPr>
        <w:t xml:space="preserve"> </w:t>
      </w:r>
      <w:r>
        <w:rPr>
          <w:rFonts w:ascii="SimSun" w:hAnsi="SimSun" w:eastAsia="SimSun" w:cs="SimSun"/>
          <w:sz w:val="20"/>
          <w:szCs w:val="20"/>
          <w:spacing w:val="-3"/>
        </w:rPr>
        <w:t>超声检查</w:t>
      </w:r>
      <w:r>
        <w:rPr>
          <w:rFonts w:ascii="SimSun" w:hAnsi="SimSun" w:eastAsia="SimSun" w:cs="SimSun"/>
          <w:sz w:val="20"/>
          <w:szCs w:val="20"/>
          <w:spacing w:val="79"/>
        </w:rPr>
        <w:t xml:space="preserve"> </w:t>
      </w:r>
      <w:r>
        <w:rPr>
          <w:rFonts w:ascii="SimSun" w:hAnsi="SimSun" w:eastAsia="SimSun" w:cs="SimSun"/>
          <w:sz w:val="20"/>
          <w:szCs w:val="20"/>
          <w:spacing w:val="-3"/>
        </w:rPr>
        <w:t>超声检查可作为腹、盆腔脏器损伤的筛</w:t>
      </w:r>
      <w:r>
        <w:rPr>
          <w:rFonts w:ascii="SimSun" w:hAnsi="SimSun" w:eastAsia="SimSun" w:cs="SimSun"/>
          <w:sz w:val="20"/>
          <w:szCs w:val="20"/>
          <w:spacing w:val="-4"/>
        </w:rPr>
        <w:t>查方法。</w:t>
      </w:r>
    </w:p>
    <w:p>
      <w:pPr>
        <w:ind w:left="292"/>
        <w:spacing w:before="138" w:line="222" w:lineRule="auto"/>
        <w:rPr>
          <w:rFonts w:ascii="SimHei" w:hAnsi="SimHei" w:eastAsia="SimHei" w:cs="SimHei"/>
          <w:sz w:val="20"/>
          <w:szCs w:val="20"/>
        </w:rPr>
      </w:pPr>
      <w:r>
        <w:rPr>
          <w:rFonts w:ascii="SimHei" w:hAnsi="SimHei" w:eastAsia="SimHei" w:cs="SimHei"/>
          <w:sz w:val="20"/>
          <w:szCs w:val="20"/>
          <w:b/>
          <w:bCs/>
          <w:color w:val="0092E8"/>
          <w:spacing w:val="-3"/>
        </w:rPr>
        <w:t>【治疗措施】</w:t>
      </w:r>
    </w:p>
    <w:p>
      <w:pPr>
        <w:ind w:right="57" w:firstLine="389"/>
        <w:spacing w:before="43" w:line="25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7"/>
        </w:rPr>
        <w:t xml:space="preserve"> </w:t>
      </w:r>
      <w:r>
        <w:rPr>
          <w:rFonts w:ascii="SimSun" w:hAnsi="SimSun" w:eastAsia="SimSun" w:cs="SimSun"/>
          <w:sz w:val="20"/>
          <w:szCs w:val="20"/>
          <w:spacing w:val="-1"/>
        </w:rPr>
        <w:t>应根据全身情况决定治疗步骤，有腹内脏器损伤及泌尿道损伤者应与相关科室协同处理。在</w:t>
      </w:r>
      <w:r>
        <w:rPr>
          <w:rFonts w:ascii="SimSun" w:hAnsi="SimSun" w:eastAsia="SimSun" w:cs="SimSun"/>
          <w:sz w:val="20"/>
          <w:szCs w:val="20"/>
        </w:rPr>
        <w:t xml:space="preserve"> </w:t>
      </w:r>
      <w:r>
        <w:rPr>
          <w:rFonts w:ascii="SimSun" w:hAnsi="SimSun" w:eastAsia="SimSun" w:cs="SimSun"/>
          <w:sz w:val="20"/>
          <w:szCs w:val="20"/>
          <w:spacing w:val="-5"/>
        </w:rPr>
        <w:t>进行腹腔手术时，应注意切勿打开腹膜后血肿。</w:t>
      </w:r>
    </w:p>
    <w:p>
      <w:pPr>
        <w:ind w:right="58" w:firstLine="389"/>
        <w:spacing w:before="73" w:line="275"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重度骨盆骨折送入外科监护室治疗。血流动力学</w:t>
      </w:r>
      <w:r>
        <w:rPr>
          <w:rFonts w:ascii="SimSun" w:hAnsi="SimSun" w:eastAsia="SimSun" w:cs="SimSun"/>
          <w:sz w:val="20"/>
          <w:szCs w:val="20"/>
          <w:spacing w:val="-1"/>
        </w:rPr>
        <w:t>不稳定的应积极抗休克治疗，各种危及生命</w:t>
      </w:r>
      <w:r>
        <w:rPr>
          <w:rFonts w:ascii="SimSun" w:hAnsi="SimSun" w:eastAsia="SimSun" w:cs="SimSun"/>
          <w:sz w:val="20"/>
          <w:szCs w:val="20"/>
        </w:rPr>
        <w:t xml:space="preserve"> </w:t>
      </w:r>
      <w:r>
        <w:rPr>
          <w:rFonts w:ascii="SimSun" w:hAnsi="SimSun" w:eastAsia="SimSun" w:cs="SimSun"/>
          <w:sz w:val="20"/>
          <w:szCs w:val="20"/>
          <w:spacing w:val="-5"/>
        </w:rPr>
        <w:t>的合并症应首先处理。会阴与直肠撕裂必须及时修补，女性病人必要时可用阴道纱布填塞，行阴道止</w:t>
      </w:r>
      <w:r>
        <w:rPr>
          <w:rFonts w:ascii="SimSun" w:hAnsi="SimSun" w:eastAsia="SimSun" w:cs="SimSun"/>
          <w:sz w:val="20"/>
          <w:szCs w:val="20"/>
          <w:spacing w:val="18"/>
        </w:rPr>
        <w:t xml:space="preserve"> </w:t>
      </w:r>
      <w:r>
        <w:rPr>
          <w:rFonts w:ascii="SimSun" w:hAnsi="SimSun" w:eastAsia="SimSun" w:cs="SimSun"/>
          <w:sz w:val="20"/>
          <w:szCs w:val="20"/>
          <w:spacing w:val="-8"/>
        </w:rPr>
        <w:t>血并行横结肠造瘘术。对腹膜后出血，应密切观察，进行输血、补液。对于骨</w:t>
      </w:r>
      <w:r>
        <w:rPr>
          <w:rFonts w:ascii="SimSun" w:hAnsi="SimSun" w:eastAsia="SimSun" w:cs="SimSun"/>
          <w:sz w:val="20"/>
          <w:szCs w:val="20"/>
          <w:spacing w:val="-9"/>
        </w:rPr>
        <w:t>盆开书样损伤，应急诊行</w:t>
      </w:r>
      <w:r>
        <w:rPr>
          <w:rFonts w:ascii="SimSun" w:hAnsi="SimSun" w:eastAsia="SimSun" w:cs="SimSun"/>
          <w:sz w:val="20"/>
          <w:szCs w:val="20"/>
        </w:rPr>
        <w:t xml:space="preserve"> </w:t>
      </w:r>
      <w:r>
        <w:rPr>
          <w:rFonts w:ascii="SimSun" w:hAnsi="SimSun" w:eastAsia="SimSun" w:cs="SimSun"/>
          <w:sz w:val="20"/>
          <w:szCs w:val="20"/>
          <w:spacing w:val="-9"/>
        </w:rPr>
        <w:t>骨盆兜、床单或外固定架固定，以缩小骨盆容量，提高腹膜后血肿内的压力，达到止血的目的。若低血</w:t>
      </w:r>
      <w:r>
        <w:rPr>
          <w:rFonts w:ascii="SimSun" w:hAnsi="SimSun" w:eastAsia="SimSun" w:cs="SimSun"/>
          <w:sz w:val="20"/>
          <w:szCs w:val="20"/>
          <w:spacing w:val="2"/>
        </w:rPr>
        <w:t xml:space="preserve"> </w:t>
      </w:r>
      <w:r>
        <w:rPr>
          <w:rFonts w:ascii="SimSun" w:hAnsi="SimSun" w:eastAsia="SimSun" w:cs="SimSun"/>
          <w:sz w:val="20"/>
          <w:szCs w:val="20"/>
          <w:spacing w:val="-4"/>
        </w:rPr>
        <w:t>压经快速输血后仍未好转，血压不能维持时，有条件</w:t>
      </w:r>
      <w:r>
        <w:rPr>
          <w:rFonts w:ascii="SimSun" w:hAnsi="SimSun" w:eastAsia="SimSun" w:cs="SimSun"/>
          <w:sz w:val="20"/>
          <w:szCs w:val="20"/>
          <w:spacing w:val="-5"/>
        </w:rPr>
        <w:t>的医院可作急诊介入治疗，作单侧或双侧髂内动</w:t>
      </w:r>
      <w:r>
        <w:rPr>
          <w:rFonts w:ascii="SimSun" w:hAnsi="SimSun" w:eastAsia="SimSun" w:cs="SimSun"/>
          <w:sz w:val="20"/>
          <w:szCs w:val="20"/>
        </w:rPr>
        <w:t xml:space="preserve"> </w:t>
      </w:r>
      <w:r>
        <w:rPr>
          <w:rFonts w:ascii="SimSun" w:hAnsi="SimSun" w:eastAsia="SimSun" w:cs="SimSun"/>
          <w:sz w:val="20"/>
          <w:szCs w:val="20"/>
          <w:spacing w:val="-4"/>
        </w:rPr>
        <w:t>脉栓塞。如没有造影条件而病人又无法转运时，则直接进行骨盆填塞以抢救生命。</w:t>
      </w:r>
    </w:p>
    <w:p>
      <w:pPr>
        <w:sectPr>
          <w:type w:val="continuous"/>
          <w:pgSz w:w="11250" w:h="15810"/>
          <w:pgMar w:top="400" w:right="990" w:bottom="400" w:left="429" w:header="0" w:footer="0" w:gutter="0"/>
          <w:cols w:equalWidth="0" w:num="2">
            <w:col w:w="1041" w:space="100"/>
            <w:col w:w="8690" w:space="0"/>
          </w:cols>
        </w:sectPr>
        <w:rPr/>
      </w:pPr>
    </w:p>
    <w:p>
      <w:pPr>
        <w:spacing w:line="329" w:lineRule="auto"/>
        <w:rPr>
          <w:rFonts w:ascii="Arial"/>
          <w:sz w:val="21"/>
        </w:rPr>
      </w:pPr>
      <w:r>
        <w:drawing>
          <wp:anchor distT="0" distB="0" distL="0" distR="0" simplePos="0" relativeHeight="252869632" behindDoc="0" locked="0" layoutInCell="0" allowOverlap="1">
            <wp:simplePos x="0" y="0"/>
            <wp:positionH relativeFrom="page">
              <wp:posOffset>3930633</wp:posOffset>
            </wp:positionH>
            <wp:positionV relativeFrom="page">
              <wp:posOffset>5899117</wp:posOffset>
            </wp:positionV>
            <wp:extent cx="869965" cy="1492278"/>
            <wp:effectExtent l="0" t="0" r="0" b="0"/>
            <wp:wrapNone/>
            <wp:docPr id="441" name="IM 441"/>
            <wp:cNvGraphicFramePr/>
            <a:graphic>
              <a:graphicData uri="http://schemas.openxmlformats.org/drawingml/2006/picture">
                <pic:pic>
                  <pic:nvPicPr>
                    <pic:cNvPr id="441" name="IM 441"/>
                    <pic:cNvPicPr/>
                  </pic:nvPicPr>
                  <pic:blipFill>
                    <a:blip r:embed="rId465"/>
                    <a:stretch>
                      <a:fillRect/>
                    </a:stretch>
                  </pic:blipFill>
                  <pic:spPr>
                    <a:xfrm rot="0">
                      <a:off x="0" y="0"/>
                      <a:ext cx="869965" cy="1492278"/>
                    </a:xfrm>
                    <a:prstGeom prst="rect">
                      <a:avLst/>
                    </a:prstGeom>
                  </pic:spPr>
                </pic:pic>
              </a:graphicData>
            </a:graphic>
          </wp:anchor>
        </w:drawing>
      </w:r>
      <w:r>
        <w:drawing>
          <wp:anchor distT="0" distB="0" distL="0" distR="0" simplePos="0" relativeHeight="252868608" behindDoc="0" locked="0" layoutInCell="0" allowOverlap="1">
            <wp:simplePos x="0" y="0"/>
            <wp:positionH relativeFrom="page">
              <wp:posOffset>5067275</wp:posOffset>
            </wp:positionH>
            <wp:positionV relativeFrom="page">
              <wp:posOffset>5969015</wp:posOffset>
            </wp:positionV>
            <wp:extent cx="1041415" cy="1524022"/>
            <wp:effectExtent l="0" t="0" r="0" b="0"/>
            <wp:wrapNone/>
            <wp:docPr id="442" name="IM 442"/>
            <wp:cNvGraphicFramePr/>
            <a:graphic>
              <a:graphicData uri="http://schemas.openxmlformats.org/drawingml/2006/picture">
                <pic:pic>
                  <pic:nvPicPr>
                    <pic:cNvPr id="442" name="IM 442"/>
                    <pic:cNvPicPr/>
                  </pic:nvPicPr>
                  <pic:blipFill>
                    <a:blip r:embed="rId466"/>
                    <a:stretch>
                      <a:fillRect/>
                    </a:stretch>
                  </pic:blipFill>
                  <pic:spPr>
                    <a:xfrm rot="0">
                      <a:off x="0" y="0"/>
                      <a:ext cx="1041415" cy="1524022"/>
                    </a:xfrm>
                    <a:prstGeom prst="rect">
                      <a:avLst/>
                    </a:prstGeom>
                  </pic:spPr>
                </pic:pic>
              </a:graphicData>
            </a:graphic>
          </wp:anchor>
        </w:drawing>
      </w:r>
      <w:r>
        <w:drawing>
          <wp:anchor distT="0" distB="0" distL="0" distR="0" simplePos="0" relativeHeight="252867584" behindDoc="1" locked="0" layoutInCell="0" allowOverlap="1">
            <wp:simplePos x="0" y="0"/>
            <wp:positionH relativeFrom="page">
              <wp:posOffset>4565642</wp:posOffset>
            </wp:positionH>
            <wp:positionV relativeFrom="page">
              <wp:posOffset>7600988</wp:posOffset>
            </wp:positionV>
            <wp:extent cx="273034" cy="387339"/>
            <wp:effectExtent l="0" t="0" r="0" b="0"/>
            <wp:wrapNone/>
            <wp:docPr id="443" name="IM 443"/>
            <wp:cNvGraphicFramePr/>
            <a:graphic>
              <a:graphicData uri="http://schemas.openxmlformats.org/drawingml/2006/picture">
                <pic:pic>
                  <pic:nvPicPr>
                    <pic:cNvPr id="443" name="IM 443"/>
                    <pic:cNvPicPr/>
                  </pic:nvPicPr>
                  <pic:blipFill>
                    <a:blip r:embed="rId467"/>
                    <a:stretch>
                      <a:fillRect/>
                    </a:stretch>
                  </pic:blipFill>
                  <pic:spPr>
                    <a:xfrm rot="0">
                      <a:off x="0" y="0"/>
                      <a:ext cx="273034" cy="387339"/>
                    </a:xfrm>
                    <a:prstGeom prst="rect">
                      <a:avLst/>
                    </a:prstGeom>
                  </pic:spPr>
                </pic:pic>
              </a:graphicData>
            </a:graphic>
          </wp:anchor>
        </w:drawing>
      </w:r>
      <w:r>
        <w:drawing>
          <wp:anchor distT="0" distB="0" distL="0" distR="0" simplePos="0" relativeHeight="252870656" behindDoc="0" locked="0" layoutInCell="0" allowOverlap="1">
            <wp:simplePos x="0" y="0"/>
            <wp:positionH relativeFrom="page">
              <wp:posOffset>6273783</wp:posOffset>
            </wp:positionH>
            <wp:positionV relativeFrom="page">
              <wp:posOffset>9334503</wp:posOffset>
            </wp:positionV>
            <wp:extent cx="482631" cy="381030"/>
            <wp:effectExtent l="0" t="0" r="0" b="0"/>
            <wp:wrapNone/>
            <wp:docPr id="444" name="IM 444"/>
            <wp:cNvGraphicFramePr/>
            <a:graphic>
              <a:graphicData uri="http://schemas.openxmlformats.org/drawingml/2006/picture">
                <pic:pic>
                  <pic:nvPicPr>
                    <pic:cNvPr id="444" name="IM 444"/>
                    <pic:cNvPicPr/>
                  </pic:nvPicPr>
                  <pic:blipFill>
                    <a:blip r:embed="rId468"/>
                    <a:stretch>
                      <a:fillRect/>
                    </a:stretch>
                  </pic:blipFill>
                  <pic:spPr>
                    <a:xfrm rot="0">
                      <a:off x="0" y="0"/>
                      <a:ext cx="482631" cy="381030"/>
                    </a:xfrm>
                    <a:prstGeom prst="rect">
                      <a:avLst/>
                    </a:prstGeom>
                  </pic:spPr>
                </pic:pic>
              </a:graphicData>
            </a:graphic>
          </wp:anchor>
        </w:drawing>
      </w:r>
      <w:r/>
    </w:p>
    <w:p>
      <w:pPr>
        <w:ind w:left="6429"/>
        <w:spacing w:before="65" w:line="221" w:lineRule="auto"/>
        <w:rPr>
          <w:rFonts w:ascii="SimHei" w:hAnsi="SimHei" w:eastAsia="SimHei" w:cs="SimHei"/>
          <w:sz w:val="20"/>
          <w:szCs w:val="20"/>
        </w:rPr>
      </w:pPr>
      <w:r>
        <w:pict>
          <v:shape id="_x0000_s183" style="position:absolute;margin-left:468.639pt;margin-top:4.8693pt;mso-position-vertical-relative:text;mso-position-horizontal-relative:text;width:16.55pt;height:11.95pt;z-index:252871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CDE"/>
                      <w:spacing w:val="-5"/>
                    </w:rPr>
                    <w:t>695</w:t>
                  </w:r>
                </w:p>
              </w:txbxContent>
            </v:textbox>
          </v:shape>
        </w:pict>
      </w:r>
      <w:r>
        <w:rPr>
          <w:rFonts w:ascii="SimHei" w:hAnsi="SimHei" w:eastAsia="SimHei" w:cs="SimHei"/>
          <w:sz w:val="20"/>
          <w:szCs w:val="20"/>
          <w:color w:val="007FC0"/>
          <w:spacing w:val="-19"/>
        </w:rPr>
        <w:t>第六十三章</w:t>
      </w:r>
      <w:r>
        <w:rPr>
          <w:rFonts w:ascii="SimHei" w:hAnsi="SimHei" w:eastAsia="SimHei" w:cs="SimHei"/>
          <w:sz w:val="20"/>
          <w:szCs w:val="20"/>
          <w:color w:val="007FC0"/>
          <w:spacing w:val="68"/>
        </w:rPr>
        <w:t xml:space="preserve"> </w:t>
      </w:r>
      <w:r>
        <w:rPr>
          <w:rFonts w:ascii="SimHei" w:hAnsi="SimHei" w:eastAsia="SimHei" w:cs="SimHei"/>
          <w:sz w:val="20"/>
          <w:szCs w:val="20"/>
          <w:color w:val="007FC0"/>
          <w:spacing w:val="-19"/>
        </w:rPr>
        <w:t>骨盆、髋臼骨折</w:t>
      </w:r>
    </w:p>
    <w:p>
      <w:pPr>
        <w:spacing w:line="271" w:lineRule="auto"/>
        <w:rPr>
          <w:rFonts w:ascii="Arial"/>
          <w:sz w:val="21"/>
        </w:rPr>
      </w:pPr>
      <w:r/>
    </w:p>
    <w:p>
      <w:pPr>
        <w:ind w:left="402"/>
        <w:spacing w:before="65" w:line="221" w:lineRule="auto"/>
        <w:outlineLvl w:val="6"/>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50"/>
        </w:rPr>
        <w:t xml:space="preserve"> </w:t>
      </w:r>
      <w:r>
        <w:rPr>
          <w:rFonts w:ascii="SimHei" w:hAnsi="SimHei" w:eastAsia="SimHei" w:cs="SimHei"/>
          <w:sz w:val="20"/>
          <w:szCs w:val="20"/>
          <w:b/>
          <w:bCs/>
          <w:spacing w:val="-2"/>
        </w:rPr>
        <w:t>骨盆骨折本身的处理</w:t>
      </w:r>
    </w:p>
    <w:p>
      <w:pPr>
        <w:ind w:right="1079" w:firstLine="399"/>
        <w:spacing w:before="75" w:line="276" w:lineRule="auto"/>
        <w:rPr>
          <w:rFonts w:ascii="SimSun" w:hAnsi="SimSun" w:eastAsia="SimSun" w:cs="SimSun"/>
          <w:sz w:val="20"/>
          <w:szCs w:val="20"/>
        </w:rPr>
      </w:pPr>
      <w:r>
        <w:rPr>
          <w:rFonts w:ascii="SimSun" w:hAnsi="SimSun" w:eastAsia="SimSun" w:cs="SimSun"/>
          <w:sz w:val="20"/>
          <w:szCs w:val="20"/>
          <w:spacing w:val="-3"/>
        </w:rPr>
        <w:t>(1)骨盆边缘性骨折：无移位者不必作特殊处理。髂前上、下棘撕脱骨折可于髋、膝屈曲位卧床</w:t>
      </w:r>
      <w:r>
        <w:rPr>
          <w:rFonts w:ascii="SimSun" w:hAnsi="SimSun" w:eastAsia="SimSun" w:cs="SimSun"/>
          <w:sz w:val="20"/>
          <w:szCs w:val="20"/>
          <w:spacing w:val="17"/>
        </w:rPr>
        <w:t xml:space="preserve"> </w:t>
      </w:r>
      <w:r>
        <w:rPr>
          <w:rFonts w:ascii="SimSun" w:hAnsi="SimSun" w:eastAsia="SimSun" w:cs="SimSun"/>
          <w:sz w:val="20"/>
          <w:szCs w:val="20"/>
          <w:spacing w:val="-4"/>
        </w:rPr>
        <w:t>休息3～4周；坐骨结节撕脱骨折，则在卧床休息时采用大腿伸直、外旋位。只有极少数骨折片翻转移</w:t>
      </w:r>
      <w:r>
        <w:rPr>
          <w:rFonts w:ascii="SimSun" w:hAnsi="SimSun" w:eastAsia="SimSun" w:cs="SimSun"/>
          <w:sz w:val="20"/>
          <w:szCs w:val="20"/>
          <w:spacing w:val="9"/>
        </w:rPr>
        <w:t xml:space="preserve"> </w:t>
      </w:r>
      <w:r>
        <w:rPr>
          <w:rFonts w:ascii="SimSun" w:hAnsi="SimSun" w:eastAsia="SimSun" w:cs="SimSun"/>
          <w:sz w:val="20"/>
          <w:szCs w:val="20"/>
          <w:spacing w:val="1"/>
        </w:rPr>
        <w:t>位明显者才需手术处理。骼骨翼部骨折只需卧床休息3～4周，即</w:t>
      </w:r>
      <w:r>
        <w:rPr>
          <w:rFonts w:ascii="SimSun" w:hAnsi="SimSun" w:eastAsia="SimSun" w:cs="SimSun"/>
          <w:sz w:val="20"/>
          <w:szCs w:val="20"/>
        </w:rPr>
        <w:t>可下床活动；但也有主张对移位者</w:t>
      </w:r>
      <w:r>
        <w:rPr>
          <w:rFonts w:ascii="SimSun" w:hAnsi="SimSun" w:eastAsia="SimSun" w:cs="SimSun"/>
          <w:sz w:val="20"/>
          <w:szCs w:val="20"/>
        </w:rPr>
        <w:t xml:space="preserve"> </w:t>
      </w:r>
      <w:r>
        <w:rPr>
          <w:rFonts w:ascii="SimSun" w:hAnsi="SimSun" w:eastAsia="SimSun" w:cs="SimSun"/>
          <w:sz w:val="20"/>
          <w:szCs w:val="20"/>
          <w:spacing w:val="-3"/>
        </w:rPr>
        <w:t>复位后采用长螺钉或钢板螺钉内固定。</w:t>
      </w:r>
    </w:p>
    <w:p>
      <w:pPr>
        <w:ind w:right="1030" w:firstLine="399"/>
        <w:spacing w:before="82" w:line="270" w:lineRule="auto"/>
        <w:rPr>
          <w:rFonts w:ascii="SimSun" w:hAnsi="SimSun" w:eastAsia="SimSun" w:cs="SimSun"/>
          <w:sz w:val="20"/>
          <w:szCs w:val="20"/>
        </w:rPr>
      </w:pPr>
      <w:r>
        <w:rPr>
          <w:rFonts w:ascii="SimSun" w:hAnsi="SimSun" w:eastAsia="SimSun" w:cs="SimSun"/>
          <w:sz w:val="20"/>
          <w:szCs w:val="20"/>
          <w:spacing w:val="-5"/>
        </w:rPr>
        <w:t>(2)骶尾骨骨折：骶骨有明显移位者需手术治疗，无移位者可采用非手术治疗，以卧床休息为主</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7"/>
        </w:rPr>
        <w:t>骶部垫气圈或软垫。有移位的尾骨骨折，可将手指插入肛门内，将骨折片向后推挤复位，</w:t>
      </w:r>
      <w:r>
        <w:rPr>
          <w:rFonts w:ascii="SimSun" w:hAnsi="SimSun" w:eastAsia="SimSun" w:cs="SimSun"/>
          <w:sz w:val="20"/>
          <w:szCs w:val="20"/>
          <w:spacing w:val="-8"/>
        </w:rPr>
        <w:t>但易再移位。</w:t>
      </w:r>
      <w:r>
        <w:rPr>
          <w:rFonts w:ascii="SimSun" w:hAnsi="SimSun" w:eastAsia="SimSun" w:cs="SimSun"/>
          <w:sz w:val="20"/>
          <w:szCs w:val="20"/>
        </w:rPr>
        <w:t xml:space="preserve"> </w:t>
      </w:r>
      <w:r>
        <w:rPr>
          <w:rFonts w:ascii="SimSun" w:hAnsi="SimSun" w:eastAsia="SimSun" w:cs="SimSun"/>
          <w:sz w:val="20"/>
          <w:szCs w:val="20"/>
          <w:spacing w:val="-5"/>
        </w:rPr>
        <w:t>陈旧性尾骨骨折疼痛严重者，可在尾骨周围局部注射皮质激素。</w:t>
      </w:r>
    </w:p>
    <w:p>
      <w:pPr>
        <w:ind w:right="1062" w:firstLine="399"/>
        <w:spacing w:before="82" w:line="271" w:lineRule="auto"/>
        <w:rPr>
          <w:rFonts w:ascii="SimSun" w:hAnsi="SimSun" w:eastAsia="SimSun" w:cs="SimSun"/>
          <w:sz w:val="20"/>
          <w:szCs w:val="20"/>
        </w:rPr>
      </w:pPr>
      <w:r>
        <w:rPr>
          <w:rFonts w:ascii="SimSun" w:hAnsi="SimSun" w:eastAsia="SimSun" w:cs="SimSun"/>
          <w:sz w:val="20"/>
          <w:szCs w:val="20"/>
          <w:spacing w:val="2"/>
        </w:rPr>
        <w:t>(3)单纯性耻骨联合分离且较轻者，可用骨盆兜悬吊固定。注意此法不宜用于侧方挤压力量所</w:t>
      </w:r>
      <w:r>
        <w:rPr>
          <w:rFonts w:ascii="SimSun" w:hAnsi="SimSun" w:eastAsia="SimSun" w:cs="SimSun"/>
          <w:sz w:val="20"/>
          <w:szCs w:val="20"/>
          <w:spacing w:val="2"/>
        </w:rPr>
        <w:t xml:space="preserve"> </w:t>
      </w:r>
      <w:r>
        <w:rPr>
          <w:rFonts w:ascii="SimSun" w:hAnsi="SimSun" w:eastAsia="SimSun" w:cs="SimSun"/>
          <w:sz w:val="20"/>
          <w:szCs w:val="20"/>
          <w:spacing w:val="3"/>
        </w:rPr>
        <w:t>致的耻骨支横形骨折。对于耻骨联合分离&gt;2.5</w:t>
      </w:r>
      <w:r>
        <w:rPr>
          <w:rFonts w:ascii="SimSun" w:hAnsi="SimSun" w:eastAsia="SimSun" w:cs="SimSun"/>
          <w:sz w:val="20"/>
          <w:szCs w:val="20"/>
        </w:rPr>
        <w:t>cm</w:t>
      </w:r>
      <w:r>
        <w:rPr>
          <w:rFonts w:ascii="SimSun" w:hAnsi="SimSun" w:eastAsia="SimSun" w:cs="SimSun"/>
          <w:sz w:val="20"/>
          <w:szCs w:val="20"/>
          <w:spacing w:val="17"/>
        </w:rPr>
        <w:t xml:space="preserve"> </w:t>
      </w:r>
      <w:r>
        <w:rPr>
          <w:rFonts w:ascii="SimSun" w:hAnsi="SimSun" w:eastAsia="SimSun" w:cs="SimSun"/>
          <w:sz w:val="20"/>
          <w:szCs w:val="20"/>
          <w:spacing w:val="3"/>
        </w:rPr>
        <w:t>者，目前大都主张手术治疗，可采用钢板螺钉内</w:t>
      </w:r>
      <w:r>
        <w:rPr>
          <w:rFonts w:ascii="SimSun" w:hAnsi="SimSun" w:eastAsia="SimSun" w:cs="SimSun"/>
          <w:sz w:val="20"/>
          <w:szCs w:val="20"/>
        </w:rPr>
        <w:t xml:space="preserve"> </w:t>
      </w:r>
      <w:r>
        <w:rPr>
          <w:rFonts w:ascii="SimSun" w:hAnsi="SimSun" w:eastAsia="SimSun" w:cs="SimSun"/>
          <w:sz w:val="20"/>
          <w:szCs w:val="20"/>
          <w:spacing w:val="-12"/>
        </w:rPr>
        <w:t>固定。</w:t>
      </w:r>
    </w:p>
    <w:p>
      <w:pPr>
        <w:ind w:right="1081" w:firstLine="399"/>
        <w:spacing w:before="79" w:line="271" w:lineRule="auto"/>
        <w:rPr>
          <w:rFonts w:ascii="SimSun" w:hAnsi="SimSun" w:eastAsia="SimSun" w:cs="SimSun"/>
          <w:sz w:val="20"/>
          <w:szCs w:val="20"/>
        </w:rPr>
      </w:pPr>
      <w:r>
        <w:rPr>
          <w:rFonts w:ascii="SimSun" w:hAnsi="SimSun" w:eastAsia="SimSun" w:cs="SimSun"/>
          <w:sz w:val="20"/>
          <w:szCs w:val="20"/>
          <w:spacing w:val="-1"/>
        </w:rPr>
        <w:t>(4)骨盆环双处骨折伴骨盆环断裂：对于不稳定的骨盆环骨折(Tile</w:t>
      </w:r>
      <w:r>
        <w:rPr>
          <w:rFonts w:ascii="SimSun" w:hAnsi="SimSun" w:eastAsia="SimSun" w:cs="SimSun"/>
          <w:sz w:val="20"/>
          <w:szCs w:val="20"/>
          <w:spacing w:val="-2"/>
        </w:rPr>
        <w:t xml:space="preserve"> </w:t>
      </w:r>
      <w:r>
        <w:rPr>
          <w:rFonts w:ascii="SimSun" w:hAnsi="SimSun" w:eastAsia="SimSun" w:cs="SimSun"/>
          <w:sz w:val="20"/>
          <w:szCs w:val="20"/>
          <w:spacing w:val="-1"/>
        </w:rPr>
        <w:t>B型</w:t>
      </w:r>
      <w:r>
        <w:rPr>
          <w:rFonts w:ascii="SimSun" w:hAnsi="SimSun" w:eastAsia="SimSun" w:cs="SimSun"/>
          <w:sz w:val="20"/>
          <w:szCs w:val="20"/>
          <w:spacing w:val="-47"/>
        </w:rPr>
        <w:t xml:space="preserve"> </w:t>
      </w:r>
      <w:r>
        <w:rPr>
          <w:rFonts w:ascii="SimSun" w:hAnsi="SimSun" w:eastAsia="SimSun" w:cs="SimSun"/>
          <w:sz w:val="20"/>
          <w:szCs w:val="20"/>
          <w:spacing w:val="-1"/>
        </w:rPr>
        <w:t>、C</w:t>
      </w:r>
      <w:r>
        <w:rPr>
          <w:rFonts w:ascii="SimSun" w:hAnsi="SimSun" w:eastAsia="SimSun" w:cs="SimSun"/>
          <w:sz w:val="20"/>
          <w:szCs w:val="20"/>
          <w:spacing w:val="-14"/>
        </w:rPr>
        <w:t xml:space="preserve"> </w:t>
      </w:r>
      <w:r>
        <w:rPr>
          <w:rFonts w:ascii="SimSun" w:hAnsi="SimSun" w:eastAsia="SimSun" w:cs="SimSun"/>
          <w:sz w:val="20"/>
          <w:szCs w:val="20"/>
          <w:spacing w:val="-1"/>
        </w:rPr>
        <w:t>型),多采用</w:t>
      </w:r>
      <w:r>
        <w:rPr>
          <w:rFonts w:ascii="SimSun" w:hAnsi="SimSun" w:eastAsia="SimSun" w:cs="SimSun"/>
          <w:sz w:val="20"/>
          <w:szCs w:val="20"/>
          <w:spacing w:val="-2"/>
        </w:rPr>
        <w:t>手术复</w:t>
      </w:r>
      <w:r>
        <w:rPr>
          <w:rFonts w:ascii="SimSun" w:hAnsi="SimSun" w:eastAsia="SimSun" w:cs="SimSun"/>
          <w:sz w:val="20"/>
          <w:szCs w:val="20"/>
        </w:rPr>
        <w:t xml:space="preserve"> </w:t>
      </w:r>
      <w:r>
        <w:rPr>
          <w:rFonts w:ascii="SimSun" w:hAnsi="SimSun" w:eastAsia="SimSun" w:cs="SimSun"/>
          <w:sz w:val="20"/>
          <w:szCs w:val="20"/>
          <w:spacing w:val="1"/>
        </w:rPr>
        <w:t>位及钢板螺钉内固定，必要时辅以外支架固定。骶髂关节脱位及骶骨骨折可采用X</w:t>
      </w:r>
      <w:r>
        <w:rPr>
          <w:rFonts w:ascii="SimSun" w:hAnsi="SimSun" w:eastAsia="SimSun" w:cs="SimSun"/>
          <w:sz w:val="20"/>
          <w:szCs w:val="20"/>
          <w:spacing w:val="-15"/>
        </w:rPr>
        <w:t xml:space="preserve"> </w:t>
      </w:r>
      <w:r>
        <w:rPr>
          <w:rFonts w:ascii="SimSun" w:hAnsi="SimSun" w:eastAsia="SimSun" w:cs="SimSun"/>
          <w:sz w:val="20"/>
          <w:szCs w:val="20"/>
          <w:spacing w:val="1"/>
        </w:rPr>
        <w:t>线监视下经皮骶</w:t>
      </w:r>
      <w:r>
        <w:rPr>
          <w:rFonts w:ascii="SimSun" w:hAnsi="SimSun" w:eastAsia="SimSun" w:cs="SimSun"/>
          <w:sz w:val="20"/>
          <w:szCs w:val="20"/>
        </w:rPr>
        <w:t xml:space="preserve"> </w:t>
      </w:r>
      <w:r>
        <w:rPr>
          <w:rFonts w:ascii="SimSun" w:hAnsi="SimSun" w:eastAsia="SimSun" w:cs="SimSun"/>
          <w:sz w:val="20"/>
          <w:szCs w:val="20"/>
          <w:spacing w:val="-6"/>
        </w:rPr>
        <w:t>骼螺钉固定。</w:t>
      </w:r>
    </w:p>
    <w:p>
      <w:pPr>
        <w:ind w:left="399"/>
        <w:spacing w:before="89" w:line="219" w:lineRule="auto"/>
        <w:rPr>
          <w:rFonts w:ascii="SimSun" w:hAnsi="SimSun" w:eastAsia="SimSun" w:cs="SimSun"/>
          <w:sz w:val="20"/>
          <w:szCs w:val="20"/>
        </w:rPr>
      </w:pPr>
      <w:r>
        <w:rPr>
          <w:rFonts w:ascii="SimSun" w:hAnsi="SimSun" w:eastAsia="SimSun" w:cs="SimSun"/>
          <w:sz w:val="20"/>
          <w:szCs w:val="20"/>
          <w:spacing w:val="-2"/>
        </w:rPr>
        <w:t>部分VS</w:t>
      </w:r>
      <w:r>
        <w:rPr>
          <w:rFonts w:ascii="SimSun" w:hAnsi="SimSun" w:eastAsia="SimSun" w:cs="SimSun"/>
          <w:sz w:val="20"/>
          <w:szCs w:val="20"/>
          <w:spacing w:val="-17"/>
        </w:rPr>
        <w:t xml:space="preserve"> </w:t>
      </w:r>
      <w:r>
        <w:rPr>
          <w:rFonts w:ascii="SimSun" w:hAnsi="SimSun" w:eastAsia="SimSun" w:cs="SimSun"/>
          <w:sz w:val="20"/>
          <w:szCs w:val="20"/>
          <w:spacing w:val="-2"/>
        </w:rPr>
        <w:t>骨折病例可行同侧股骨髁上骨牵引纠正移位，再进行手术</w:t>
      </w:r>
      <w:r>
        <w:rPr>
          <w:rFonts w:ascii="SimSun" w:hAnsi="SimSun" w:eastAsia="SimSun" w:cs="SimSun"/>
          <w:sz w:val="20"/>
          <w:szCs w:val="20"/>
          <w:spacing w:val="-3"/>
        </w:rPr>
        <w:t>内固定。</w:t>
      </w:r>
    </w:p>
    <w:p>
      <w:pPr>
        <w:ind w:right="1076" w:firstLine="399"/>
        <w:spacing w:before="74" w:line="271" w:lineRule="auto"/>
        <w:rPr>
          <w:rFonts w:ascii="SimSun" w:hAnsi="SimSun" w:eastAsia="SimSun" w:cs="SimSun"/>
          <w:sz w:val="20"/>
          <w:szCs w:val="20"/>
        </w:rPr>
      </w:pPr>
      <w:r>
        <w:rPr>
          <w:rFonts w:ascii="SimSun" w:hAnsi="SimSun" w:eastAsia="SimSun" w:cs="SimSun"/>
          <w:sz w:val="20"/>
          <w:szCs w:val="20"/>
          <w:spacing w:val="-4"/>
        </w:rPr>
        <w:t>骨盆骨折脱位微创手术是骨盆损伤治疗的发展趋势，能明显减少手术并发症的发生，并</w:t>
      </w:r>
      <w:r>
        <w:rPr>
          <w:rFonts w:ascii="SimSun" w:hAnsi="SimSun" w:eastAsia="SimSun" w:cs="SimSun"/>
          <w:sz w:val="20"/>
          <w:szCs w:val="20"/>
          <w:spacing w:val="-5"/>
        </w:rPr>
        <w:t>降低死亡</w:t>
      </w:r>
      <w:r>
        <w:rPr>
          <w:rFonts w:ascii="SimSun" w:hAnsi="SimSun" w:eastAsia="SimSun" w:cs="SimSun"/>
          <w:sz w:val="20"/>
          <w:szCs w:val="20"/>
        </w:rPr>
        <w:t xml:space="preserve"> </w:t>
      </w:r>
      <w:r>
        <w:rPr>
          <w:rFonts w:ascii="SimSun" w:hAnsi="SimSun" w:eastAsia="SimSun" w:cs="SimSun"/>
          <w:sz w:val="20"/>
          <w:szCs w:val="20"/>
          <w:spacing w:val="3"/>
        </w:rPr>
        <w:t>率。导航技术的应用提高了微创手术的成功率。骶1椎弓根轴位X</w:t>
      </w:r>
      <w:r>
        <w:rPr>
          <w:rFonts w:ascii="SimSun" w:hAnsi="SimSun" w:eastAsia="SimSun" w:cs="SimSun"/>
          <w:sz w:val="20"/>
          <w:szCs w:val="20"/>
          <w:spacing w:val="3"/>
        </w:rPr>
        <w:t xml:space="preserve"> </w:t>
      </w:r>
      <w:r>
        <w:rPr>
          <w:rFonts w:ascii="SimSun" w:hAnsi="SimSun" w:eastAsia="SimSun" w:cs="SimSun"/>
          <w:sz w:val="20"/>
          <w:szCs w:val="20"/>
          <w:spacing w:val="3"/>
        </w:rPr>
        <w:t>线投照和置钉方法提高了骶髂螺</w:t>
      </w:r>
      <w:r>
        <w:rPr>
          <w:rFonts w:ascii="SimSun" w:hAnsi="SimSun" w:eastAsia="SimSun" w:cs="SimSun"/>
          <w:sz w:val="20"/>
          <w:szCs w:val="20"/>
        </w:rPr>
        <w:t xml:space="preserve"> </w:t>
      </w:r>
      <w:r>
        <w:rPr>
          <w:rFonts w:ascii="SimSun" w:hAnsi="SimSun" w:eastAsia="SimSun" w:cs="SimSun"/>
          <w:sz w:val="20"/>
          <w:szCs w:val="20"/>
          <w:spacing w:val="-5"/>
        </w:rPr>
        <w:t>钉置入的安全性。</w:t>
      </w:r>
    </w:p>
    <w:p>
      <w:pPr>
        <w:spacing w:line="257" w:lineRule="auto"/>
        <w:rPr>
          <w:rFonts w:ascii="Arial"/>
          <w:sz w:val="21"/>
        </w:rPr>
      </w:pPr>
      <w:r/>
    </w:p>
    <w:p>
      <w:pPr>
        <w:ind w:left="2984"/>
        <w:spacing w:before="98" w:line="221" w:lineRule="auto"/>
        <w:rPr>
          <w:rFonts w:ascii="SimHei" w:hAnsi="SimHei" w:eastAsia="SimHei" w:cs="SimHei"/>
          <w:sz w:val="30"/>
          <w:szCs w:val="30"/>
        </w:rPr>
      </w:pPr>
      <w:r>
        <w:rPr>
          <w:rFonts w:ascii="SimHei" w:hAnsi="SimHei" w:eastAsia="SimHei" w:cs="SimHei"/>
          <w:sz w:val="30"/>
          <w:szCs w:val="30"/>
          <w:b/>
          <w:bCs/>
          <w:spacing w:val="-15"/>
        </w:rPr>
        <w:t>第二节</w:t>
      </w:r>
      <w:r>
        <w:rPr>
          <w:rFonts w:ascii="SimHei" w:hAnsi="SimHei" w:eastAsia="SimHei" w:cs="SimHei"/>
          <w:sz w:val="30"/>
          <w:szCs w:val="30"/>
          <w:spacing w:val="137"/>
        </w:rPr>
        <w:t xml:space="preserve"> </w:t>
      </w:r>
      <w:r>
        <w:rPr>
          <w:rFonts w:ascii="SimHei" w:hAnsi="SimHei" w:eastAsia="SimHei" w:cs="SimHei"/>
          <w:sz w:val="30"/>
          <w:szCs w:val="30"/>
          <w:b/>
          <w:bCs/>
          <w:spacing w:val="-15"/>
        </w:rPr>
        <w:t>髋</w:t>
      </w:r>
      <w:r>
        <w:rPr>
          <w:rFonts w:ascii="SimHei" w:hAnsi="SimHei" w:eastAsia="SimHei" w:cs="SimHei"/>
          <w:sz w:val="30"/>
          <w:szCs w:val="30"/>
          <w:spacing w:val="42"/>
        </w:rPr>
        <w:t xml:space="preserve"> </w:t>
      </w:r>
      <w:r>
        <w:rPr>
          <w:rFonts w:ascii="SimHei" w:hAnsi="SimHei" w:eastAsia="SimHei" w:cs="SimHei"/>
          <w:sz w:val="30"/>
          <w:szCs w:val="30"/>
          <w:b/>
          <w:bCs/>
          <w:spacing w:val="-15"/>
        </w:rPr>
        <w:t>臼</w:t>
      </w:r>
      <w:r>
        <w:rPr>
          <w:rFonts w:ascii="SimHei" w:hAnsi="SimHei" w:eastAsia="SimHei" w:cs="SimHei"/>
          <w:sz w:val="30"/>
          <w:szCs w:val="30"/>
          <w:spacing w:val="28"/>
        </w:rPr>
        <w:t xml:space="preserve"> </w:t>
      </w:r>
      <w:r>
        <w:rPr>
          <w:rFonts w:ascii="SimHei" w:hAnsi="SimHei" w:eastAsia="SimHei" w:cs="SimHei"/>
          <w:sz w:val="30"/>
          <w:szCs w:val="30"/>
          <w:b/>
          <w:bCs/>
          <w:spacing w:val="-15"/>
        </w:rPr>
        <w:t>骨</w:t>
      </w:r>
      <w:r>
        <w:rPr>
          <w:rFonts w:ascii="SimHei" w:hAnsi="SimHei" w:eastAsia="SimHei" w:cs="SimHei"/>
          <w:sz w:val="30"/>
          <w:szCs w:val="30"/>
          <w:spacing w:val="22"/>
        </w:rPr>
        <w:t xml:space="preserve"> </w:t>
      </w:r>
      <w:r>
        <w:rPr>
          <w:rFonts w:ascii="SimHei" w:hAnsi="SimHei" w:eastAsia="SimHei" w:cs="SimHei"/>
          <w:sz w:val="30"/>
          <w:szCs w:val="30"/>
          <w:b/>
          <w:bCs/>
          <w:spacing w:val="-15"/>
        </w:rPr>
        <w:t>折</w:t>
      </w:r>
    </w:p>
    <w:p>
      <w:pPr>
        <w:spacing w:line="267" w:lineRule="auto"/>
        <w:rPr>
          <w:rFonts w:ascii="Arial"/>
          <w:sz w:val="21"/>
        </w:rPr>
      </w:pPr>
      <w:r/>
    </w:p>
    <w:p>
      <w:pPr>
        <w:ind w:right="1080" w:firstLine="399"/>
        <w:spacing w:before="65" w:line="270" w:lineRule="auto"/>
        <w:jc w:val="both"/>
        <w:rPr>
          <w:rFonts w:ascii="SimSun" w:hAnsi="SimSun" w:eastAsia="SimSun" w:cs="SimSun"/>
          <w:sz w:val="20"/>
          <w:szCs w:val="20"/>
        </w:rPr>
      </w:pPr>
      <w:r>
        <w:rPr>
          <w:rFonts w:ascii="SimSun" w:hAnsi="SimSun" w:eastAsia="SimSun" w:cs="SimSun"/>
          <w:sz w:val="20"/>
          <w:szCs w:val="20"/>
          <w:spacing w:val="-4"/>
        </w:rPr>
        <w:t>髋臼系位于髋骨中下部的半球形深凹，向前、下、外倾斜。由髋骨的前柱(髂耻柱)、前壁和后柱</w:t>
      </w:r>
      <w:r>
        <w:rPr>
          <w:rFonts w:ascii="SimSun" w:hAnsi="SimSun" w:eastAsia="SimSun" w:cs="SimSun"/>
          <w:sz w:val="20"/>
          <w:szCs w:val="20"/>
          <w:spacing w:val="1"/>
        </w:rPr>
        <w:t xml:space="preserve"> </w:t>
      </w:r>
      <w:r>
        <w:rPr>
          <w:rFonts w:ascii="SimSun" w:hAnsi="SimSun" w:eastAsia="SimSun" w:cs="SimSun"/>
          <w:sz w:val="20"/>
          <w:szCs w:val="20"/>
        </w:rPr>
        <w:t>(髂坐柱)、后壁组成(图63-10),前柱由髂嵴前部斜向内下至前方达耻骨联合；后柱由坐骨大切迹角</w:t>
      </w:r>
      <w:r>
        <w:rPr>
          <w:rFonts w:ascii="SimSun" w:hAnsi="SimSun" w:eastAsia="SimSun" w:cs="SimSun"/>
          <w:sz w:val="20"/>
          <w:szCs w:val="20"/>
          <w:spacing w:val="3"/>
        </w:rPr>
        <w:t xml:space="preserve"> </w:t>
      </w:r>
      <w:r>
        <w:rPr>
          <w:rFonts w:ascii="SimSun" w:hAnsi="SimSun" w:eastAsia="SimSun" w:cs="SimSun"/>
          <w:sz w:val="20"/>
          <w:szCs w:val="20"/>
          <w:spacing w:val="-3"/>
        </w:rPr>
        <w:t>的平面到坐骨结节，主要构成髋臼的顶部。髋臼</w:t>
      </w:r>
      <w:r>
        <w:rPr>
          <w:rFonts w:ascii="SimSun" w:hAnsi="SimSun" w:eastAsia="SimSun" w:cs="SimSun"/>
          <w:sz w:val="20"/>
          <w:szCs w:val="20"/>
          <w:spacing w:val="-4"/>
        </w:rPr>
        <w:t>骨折的治疗应尽可能恢复其前后柱的解剖关系。</w:t>
      </w:r>
    </w:p>
    <w:p>
      <w:pPr>
        <w:ind w:left="399"/>
        <w:spacing w:before="82" w:line="320" w:lineRule="exact"/>
        <w:rPr>
          <w:rFonts w:ascii="SimSun" w:hAnsi="SimSun" w:eastAsia="SimSun" w:cs="SimSun"/>
          <w:sz w:val="20"/>
          <w:szCs w:val="20"/>
        </w:rPr>
      </w:pPr>
      <w:r>
        <w:rPr>
          <w:rFonts w:ascii="SimSun" w:hAnsi="SimSun" w:eastAsia="SimSun" w:cs="SimSun"/>
          <w:sz w:val="20"/>
          <w:szCs w:val="20"/>
          <w:spacing w:val="-13"/>
          <w:position w:val="8"/>
        </w:rPr>
        <w:t>髋臼骨折(</w:t>
      </w:r>
      <w:r>
        <w:rPr>
          <w:rFonts w:ascii="SimSun" w:hAnsi="SimSun" w:eastAsia="SimSun" w:cs="SimSun"/>
          <w:sz w:val="20"/>
          <w:szCs w:val="20"/>
          <w:spacing w:val="-12"/>
          <w:position w:val="8"/>
        </w:rPr>
        <w:t>fracture</w:t>
      </w:r>
      <w:r>
        <w:rPr>
          <w:rFonts w:ascii="SimSun" w:hAnsi="SimSun" w:eastAsia="SimSun" w:cs="SimSun"/>
          <w:sz w:val="20"/>
          <w:szCs w:val="20"/>
          <w:spacing w:val="-9"/>
          <w:position w:val="8"/>
        </w:rPr>
        <w:t xml:space="preserve"> </w:t>
      </w:r>
      <w:r>
        <w:rPr>
          <w:rFonts w:ascii="SimSun" w:hAnsi="SimSun" w:eastAsia="SimSun" w:cs="SimSun"/>
          <w:sz w:val="20"/>
          <w:szCs w:val="20"/>
          <w:spacing w:val="-12"/>
          <w:position w:val="8"/>
        </w:rPr>
        <w:t>of</w:t>
      </w:r>
      <w:r>
        <w:rPr>
          <w:rFonts w:ascii="SimSun" w:hAnsi="SimSun" w:eastAsia="SimSun" w:cs="SimSun"/>
          <w:sz w:val="20"/>
          <w:szCs w:val="20"/>
          <w:spacing w:val="-6"/>
          <w:position w:val="8"/>
        </w:rPr>
        <w:t xml:space="preserve"> </w:t>
      </w:r>
      <w:r>
        <w:rPr>
          <w:rFonts w:ascii="SimSun" w:hAnsi="SimSun" w:eastAsia="SimSun" w:cs="SimSun"/>
          <w:sz w:val="20"/>
          <w:szCs w:val="20"/>
          <w:spacing w:val="-12"/>
          <w:position w:val="8"/>
        </w:rPr>
        <w:t>the</w:t>
      </w:r>
      <w:r>
        <w:rPr>
          <w:rFonts w:ascii="SimSun" w:hAnsi="SimSun" w:eastAsia="SimSun" w:cs="SimSun"/>
          <w:sz w:val="20"/>
          <w:szCs w:val="20"/>
          <w:spacing w:val="-8"/>
          <w:position w:val="8"/>
        </w:rPr>
        <w:t xml:space="preserve"> </w:t>
      </w:r>
      <w:r>
        <w:rPr>
          <w:rFonts w:ascii="SimSun" w:hAnsi="SimSun" w:eastAsia="SimSun" w:cs="SimSun"/>
          <w:sz w:val="20"/>
          <w:szCs w:val="20"/>
          <w:spacing w:val="-12"/>
          <w:position w:val="8"/>
        </w:rPr>
        <w:t>acetabulum</w:t>
      </w:r>
      <w:r>
        <w:rPr>
          <w:rFonts w:ascii="SimSun" w:hAnsi="SimSun" w:eastAsia="SimSun" w:cs="SimSun"/>
          <w:sz w:val="20"/>
          <w:szCs w:val="20"/>
          <w:spacing w:val="-13"/>
          <w:position w:val="8"/>
        </w:rPr>
        <w:t>)是由强大暴力作</w:t>
      </w:r>
    </w:p>
    <w:p>
      <w:pPr>
        <w:spacing w:line="219" w:lineRule="auto"/>
        <w:rPr>
          <w:rFonts w:ascii="SimSun" w:hAnsi="SimSun" w:eastAsia="SimSun" w:cs="SimSun"/>
          <w:sz w:val="20"/>
          <w:szCs w:val="20"/>
        </w:rPr>
      </w:pPr>
      <w:r>
        <w:rPr>
          <w:rFonts w:ascii="SimSun" w:hAnsi="SimSun" w:eastAsia="SimSun" w:cs="SimSun"/>
          <w:sz w:val="20"/>
          <w:szCs w:val="20"/>
          <w:spacing w:val="7"/>
        </w:rPr>
        <w:t>用于股骨头和髋臼之间造成的，约占全身骨折的0.7%。</w:t>
      </w:r>
    </w:p>
    <w:p>
      <w:pPr>
        <w:spacing w:before="82" w:line="219" w:lineRule="auto"/>
        <w:rPr>
          <w:rFonts w:ascii="SimSun" w:hAnsi="SimSun" w:eastAsia="SimSun" w:cs="SimSun"/>
          <w:sz w:val="20"/>
          <w:szCs w:val="20"/>
        </w:rPr>
      </w:pPr>
      <w:r>
        <w:rPr>
          <w:rFonts w:ascii="SimSun" w:hAnsi="SimSun" w:eastAsia="SimSun" w:cs="SimSun"/>
          <w:sz w:val="20"/>
          <w:szCs w:val="20"/>
          <w:spacing w:val="-3"/>
        </w:rPr>
        <w:t>常见受伤方式为：屈膝位，暴力作用于膝关节前方经股骨</w:t>
      </w:r>
    </w:p>
    <w:p>
      <w:pPr>
        <w:spacing w:before="83" w:line="219" w:lineRule="auto"/>
        <w:rPr>
          <w:rFonts w:ascii="SimSun" w:hAnsi="SimSun" w:eastAsia="SimSun" w:cs="SimSun"/>
          <w:sz w:val="20"/>
          <w:szCs w:val="20"/>
        </w:rPr>
      </w:pPr>
      <w:r>
        <w:rPr>
          <w:rFonts w:ascii="SimSun" w:hAnsi="SimSun" w:eastAsia="SimSun" w:cs="SimSun"/>
          <w:sz w:val="20"/>
          <w:szCs w:val="20"/>
          <w:spacing w:val="-10"/>
        </w:rPr>
        <w:t>头传递至髋臼；暴力经足、膝、股骨头传递到髋臼；</w:t>
      </w:r>
      <w:r>
        <w:rPr>
          <w:rFonts w:ascii="SimSun" w:hAnsi="SimSun" w:eastAsia="SimSun" w:cs="SimSun"/>
          <w:sz w:val="20"/>
          <w:szCs w:val="20"/>
          <w:spacing w:val="-11"/>
        </w:rPr>
        <w:t>侧方暴</w:t>
      </w:r>
    </w:p>
    <w:p>
      <w:pPr>
        <w:spacing w:before="82" w:line="219" w:lineRule="auto"/>
        <w:rPr>
          <w:rFonts w:ascii="SimSun" w:hAnsi="SimSun" w:eastAsia="SimSun" w:cs="SimSun"/>
          <w:sz w:val="20"/>
          <w:szCs w:val="20"/>
        </w:rPr>
      </w:pPr>
      <w:r>
        <w:rPr>
          <w:rFonts w:ascii="SimSun" w:hAnsi="SimSun" w:eastAsia="SimSun" w:cs="SimSun"/>
          <w:sz w:val="20"/>
          <w:szCs w:val="20"/>
          <w:spacing w:val="-3"/>
        </w:rPr>
        <w:t>力经股骨大转子传递；经骨盆后方的暴力，不仅产生骨盆</w:t>
      </w:r>
    </w:p>
    <w:p>
      <w:pPr>
        <w:spacing w:before="83" w:line="219" w:lineRule="auto"/>
        <w:rPr>
          <w:rFonts w:ascii="SimSun" w:hAnsi="SimSun" w:eastAsia="SimSun" w:cs="SimSun"/>
          <w:sz w:val="20"/>
          <w:szCs w:val="20"/>
        </w:rPr>
      </w:pPr>
      <w:r>
        <w:rPr>
          <w:rFonts w:ascii="SimSun" w:hAnsi="SimSun" w:eastAsia="SimSun" w:cs="SimSun"/>
          <w:sz w:val="20"/>
          <w:szCs w:val="20"/>
          <w:spacing w:val="-3"/>
        </w:rPr>
        <w:t>骨折，也可累及髋臼。依暴力性质、作用方向和股骨头与</w:t>
      </w:r>
    </w:p>
    <w:p>
      <w:pPr>
        <w:spacing w:before="84" w:line="219" w:lineRule="auto"/>
        <w:rPr>
          <w:rFonts w:ascii="SimSun" w:hAnsi="SimSun" w:eastAsia="SimSun" w:cs="SimSun"/>
          <w:sz w:val="20"/>
          <w:szCs w:val="20"/>
        </w:rPr>
      </w:pPr>
      <w:r>
        <w:rPr>
          <w:rFonts w:ascii="SimSun" w:hAnsi="SimSun" w:eastAsia="SimSun" w:cs="SimSun"/>
          <w:sz w:val="20"/>
          <w:szCs w:val="20"/>
        </w:rPr>
        <w:t>髋臼的位置不同，可以造成不同类型的髋臼骨折。有时，</w:t>
      </w:r>
    </w:p>
    <w:p>
      <w:pPr>
        <w:spacing w:before="83" w:line="219" w:lineRule="auto"/>
        <w:rPr>
          <w:rFonts w:ascii="SimSun" w:hAnsi="SimSun" w:eastAsia="SimSun" w:cs="SimSun"/>
          <w:sz w:val="20"/>
          <w:szCs w:val="20"/>
        </w:rPr>
      </w:pPr>
      <w:r>
        <w:rPr>
          <w:rFonts w:ascii="SimSun" w:hAnsi="SimSun" w:eastAsia="SimSun" w:cs="SimSun"/>
          <w:sz w:val="20"/>
          <w:szCs w:val="20"/>
          <w:spacing w:val="-2"/>
        </w:rPr>
        <w:t>股骨头连同破碎的髋臼向内移位，严重者股骨头可穿破髋</w:t>
      </w:r>
    </w:p>
    <w:p>
      <w:pPr>
        <w:spacing w:before="83" w:line="219" w:lineRule="auto"/>
        <w:rPr>
          <w:rFonts w:ascii="SimSun" w:hAnsi="SimSun" w:eastAsia="SimSun" w:cs="SimSun"/>
          <w:sz w:val="20"/>
          <w:szCs w:val="20"/>
        </w:rPr>
      </w:pPr>
      <w:r>
        <w:rPr>
          <w:rFonts w:ascii="SimSun" w:hAnsi="SimSun" w:eastAsia="SimSun" w:cs="SimSun"/>
          <w:sz w:val="20"/>
          <w:szCs w:val="20"/>
          <w:spacing w:val="-10"/>
        </w:rPr>
        <w:t>臼进入盆腔，造成髋关节中心脱位。</w:t>
      </w:r>
    </w:p>
    <w:p>
      <w:pPr>
        <w:ind w:left="302"/>
        <w:spacing w:before="70" w:line="223" w:lineRule="auto"/>
        <w:rPr>
          <w:rFonts w:ascii="SimSun" w:hAnsi="SimSun" w:eastAsia="SimSun" w:cs="SimSun"/>
          <w:sz w:val="20"/>
          <w:szCs w:val="20"/>
        </w:rPr>
      </w:pPr>
      <w:r>
        <w:rPr>
          <w:rFonts w:ascii="SimSun" w:hAnsi="SimSun" w:eastAsia="SimSun" w:cs="SimSun"/>
          <w:sz w:val="20"/>
          <w:szCs w:val="20"/>
          <w:b/>
          <w:bCs/>
          <w:color w:val="008EE1"/>
          <w:spacing w:val="-7"/>
          <w:position w:val="1"/>
        </w:rPr>
        <w:t>【骨折分型】</w:t>
      </w:r>
      <w:r>
        <w:rPr>
          <w:rFonts w:ascii="SimSun" w:hAnsi="SimSun" w:eastAsia="SimSun" w:cs="SimSun"/>
          <w:sz w:val="20"/>
          <w:szCs w:val="20"/>
          <w:color w:val="008EE1"/>
          <w:spacing w:val="-8"/>
          <w:position w:val="1"/>
        </w:rPr>
        <w:t xml:space="preserve"> </w:t>
      </w:r>
      <w:r>
        <w:rPr>
          <w:rFonts w:ascii="SimSun" w:hAnsi="SimSun" w:eastAsia="SimSun" w:cs="SimSun"/>
          <w:sz w:val="20"/>
          <w:szCs w:val="20"/>
          <w:spacing w:val="-7"/>
          <w:position w:val="1"/>
        </w:rPr>
        <w:t>目前广泛采用的</w:t>
      </w:r>
      <w:r>
        <w:rPr>
          <w:rFonts w:ascii="SimSun" w:hAnsi="SimSun" w:eastAsia="SimSun" w:cs="SimSun"/>
          <w:sz w:val="20"/>
          <w:szCs w:val="20"/>
          <w:spacing w:val="-8"/>
          <w:position w:val="1"/>
        </w:rPr>
        <w:t>是</w:t>
      </w:r>
      <w:r>
        <w:rPr>
          <w:rFonts w:ascii="Times New Roman" w:hAnsi="Times New Roman" w:eastAsia="Times New Roman" w:cs="Times New Roman"/>
          <w:sz w:val="20"/>
          <w:szCs w:val="20"/>
          <w:spacing w:val="-7"/>
          <w:position w:val="1"/>
        </w:rPr>
        <w:t>Letournel</w:t>
      </w:r>
      <w:r>
        <w:rPr>
          <w:rFonts w:ascii="Times New Roman" w:hAnsi="Times New Roman" w:eastAsia="Times New Roman" w:cs="Times New Roman"/>
          <w:sz w:val="20"/>
          <w:szCs w:val="20"/>
          <w:spacing w:val="-8"/>
          <w:position w:val="1"/>
        </w:rPr>
        <w:t>-</w:t>
      </w:r>
      <w:r>
        <w:rPr>
          <w:rFonts w:ascii="Times New Roman" w:hAnsi="Times New Roman" w:eastAsia="Times New Roman" w:cs="Times New Roman"/>
          <w:sz w:val="20"/>
          <w:szCs w:val="20"/>
          <w:spacing w:val="-7"/>
          <w:position w:val="1"/>
        </w:rPr>
        <w:t>Judet</w:t>
      </w:r>
      <w:r>
        <w:rPr>
          <w:rFonts w:ascii="Times New Roman" w:hAnsi="Times New Roman" w:eastAsia="Times New Roman" w:cs="Times New Roman"/>
          <w:sz w:val="20"/>
          <w:szCs w:val="20"/>
          <w:spacing w:val="-10"/>
          <w:position w:val="1"/>
        </w:rPr>
        <w:t xml:space="preserve"> </w:t>
      </w:r>
      <w:r>
        <w:rPr>
          <w:rFonts w:ascii="SimSun" w:hAnsi="SimSun" w:eastAsia="SimSun" w:cs="SimSun"/>
          <w:sz w:val="20"/>
          <w:szCs w:val="20"/>
          <w:spacing w:val="-8"/>
          <w:position w:val="1"/>
        </w:rPr>
        <w:t>分型。</w:t>
      </w:r>
      <w:r>
        <w:rPr>
          <w:rFonts w:ascii="SimSun" w:hAnsi="SimSun" w:eastAsia="SimSun" w:cs="SimSun"/>
          <w:sz w:val="20"/>
          <w:szCs w:val="20"/>
          <w:spacing w:val="4"/>
          <w:position w:val="1"/>
        </w:rPr>
        <w:t xml:space="preserve">                 </w:t>
      </w:r>
      <w:r>
        <w:rPr>
          <w:rFonts w:ascii="SimSun" w:hAnsi="SimSun" w:eastAsia="SimSun" w:cs="SimSun"/>
          <w:sz w:val="20"/>
          <w:szCs w:val="20"/>
          <w:spacing w:val="-8"/>
          <w:position w:val="-7"/>
        </w:rPr>
        <w:t>前柱范围</w:t>
      </w:r>
    </w:p>
    <w:p>
      <w:pPr>
        <w:ind w:left="399"/>
        <w:spacing w:before="1" w:line="223" w:lineRule="auto"/>
        <w:rPr>
          <w:rFonts w:ascii="SimSun" w:hAnsi="SimSun" w:eastAsia="SimSun" w:cs="SimSun"/>
          <w:sz w:val="17"/>
          <w:szCs w:val="17"/>
        </w:rPr>
      </w:pPr>
      <w:r>
        <w:rPr>
          <w:rFonts w:ascii="SimSun" w:hAnsi="SimSun" w:eastAsia="SimSun" w:cs="SimSun"/>
          <w:sz w:val="20"/>
          <w:szCs w:val="20"/>
          <w:spacing w:val="4"/>
        </w:rPr>
        <w:t>主要是从解剖结构的改变来分，共十个类型(图63-</w:t>
      </w:r>
      <w:r>
        <w:rPr>
          <w:rFonts w:ascii="SimSun" w:hAnsi="SimSun" w:eastAsia="SimSun" w:cs="SimSun"/>
          <w:sz w:val="20"/>
          <w:szCs w:val="20"/>
          <w:spacing w:val="5"/>
        </w:rPr>
        <w:t xml:space="preserve">                 </w:t>
      </w:r>
      <w:r>
        <w:rPr>
          <w:rFonts w:ascii="SimSun" w:hAnsi="SimSun" w:eastAsia="SimSun" w:cs="SimSun"/>
          <w:sz w:val="17"/>
          <w:szCs w:val="17"/>
          <w:spacing w:val="4"/>
          <w:position w:val="-7"/>
        </w:rPr>
        <w:t>后柱范围</w:t>
      </w:r>
    </w:p>
    <w:p>
      <w:pPr>
        <w:spacing w:line="187" w:lineRule="auto"/>
        <w:rPr>
          <w:rFonts w:ascii="SimSun" w:hAnsi="SimSun" w:eastAsia="SimSun" w:cs="SimSun"/>
          <w:sz w:val="19"/>
          <w:szCs w:val="19"/>
        </w:rPr>
      </w:pPr>
      <w:r>
        <w:rPr>
          <w:rFonts w:ascii="SimSun" w:hAnsi="SimSun" w:eastAsia="SimSun" w:cs="SimSun"/>
          <w:sz w:val="19"/>
          <w:szCs w:val="19"/>
          <w:spacing w:val="-5"/>
        </w:rPr>
        <w:t>11)。</w:t>
      </w:r>
    </w:p>
    <w:p>
      <w:pPr>
        <w:ind w:left="5909"/>
        <w:spacing w:before="1" w:line="223" w:lineRule="auto"/>
        <w:rPr>
          <w:rFonts w:ascii="SimHei" w:hAnsi="SimHei" w:eastAsia="SimHei" w:cs="SimHei"/>
          <w:sz w:val="19"/>
          <w:szCs w:val="19"/>
        </w:rPr>
      </w:pPr>
      <w:r>
        <w:rPr>
          <w:rFonts w:ascii="SimHei" w:hAnsi="SimHei" w:eastAsia="SimHei" w:cs="SimHei"/>
          <w:sz w:val="19"/>
          <w:szCs w:val="19"/>
          <w:color w:val="118DCC"/>
          <w:spacing w:val="-2"/>
        </w:rPr>
        <w:t>图63-10</w:t>
      </w:r>
      <w:r>
        <w:rPr>
          <w:rFonts w:ascii="SimHei" w:hAnsi="SimHei" w:eastAsia="SimHei" w:cs="SimHei"/>
          <w:sz w:val="19"/>
          <w:szCs w:val="19"/>
          <w:color w:val="118DCC"/>
          <w:spacing w:val="18"/>
        </w:rPr>
        <w:t xml:space="preserve"> </w:t>
      </w:r>
      <w:r>
        <w:rPr>
          <w:rFonts w:ascii="SimHei" w:hAnsi="SimHei" w:eastAsia="SimHei" w:cs="SimHei"/>
          <w:sz w:val="19"/>
          <w:szCs w:val="19"/>
          <w:spacing w:val="-2"/>
        </w:rPr>
        <w:t>髋臼构成示意图</w:t>
      </w:r>
    </w:p>
    <w:p>
      <w:pPr>
        <w:ind w:left="399"/>
        <w:spacing w:before="24" w:line="278" w:lineRule="exact"/>
        <w:rPr>
          <w:rFonts w:ascii="SimHei" w:hAnsi="SimHei" w:eastAsia="SimHei" w:cs="SimHei"/>
          <w:sz w:val="20"/>
          <w:szCs w:val="20"/>
        </w:rPr>
      </w:pPr>
      <w:r>
        <w:rPr>
          <w:rFonts w:ascii="SimHei" w:hAnsi="SimHei" w:eastAsia="SimHei" w:cs="SimHei"/>
          <w:sz w:val="20"/>
          <w:szCs w:val="20"/>
          <w:spacing w:val="2"/>
          <w:position w:val="5"/>
        </w:rPr>
        <w:t>1.</w:t>
      </w:r>
      <w:r>
        <w:rPr>
          <w:rFonts w:ascii="SimHei" w:hAnsi="SimHei" w:eastAsia="SimHei" w:cs="SimHei"/>
          <w:sz w:val="20"/>
          <w:szCs w:val="20"/>
          <w:spacing w:val="-23"/>
          <w:position w:val="5"/>
        </w:rPr>
        <w:t xml:space="preserve"> </w:t>
      </w:r>
      <w:r>
        <w:rPr>
          <w:rFonts w:ascii="SimHei" w:hAnsi="SimHei" w:eastAsia="SimHei" w:cs="SimHei"/>
          <w:sz w:val="20"/>
          <w:szCs w:val="20"/>
          <w:spacing w:val="2"/>
          <w:position w:val="5"/>
        </w:rPr>
        <w:t>单一骨折</w:t>
      </w:r>
      <w:r>
        <w:rPr>
          <w:rFonts w:ascii="SimHei" w:hAnsi="SimHei" w:eastAsia="SimHei" w:cs="SimHei"/>
          <w:sz w:val="20"/>
          <w:szCs w:val="20"/>
          <w:spacing w:val="86"/>
          <w:position w:val="5"/>
        </w:rPr>
        <w:t xml:space="preserve"> </w:t>
      </w:r>
      <w:r>
        <w:rPr>
          <w:rFonts w:ascii="SimHei" w:hAnsi="SimHei" w:eastAsia="SimHei" w:cs="SimHei"/>
          <w:sz w:val="20"/>
          <w:szCs w:val="20"/>
          <w:spacing w:val="2"/>
          <w:position w:val="5"/>
        </w:rPr>
        <w:t>累及髋臼的一个柱或壁，包括后壁骨</w:t>
      </w:r>
    </w:p>
    <w:p>
      <w:pPr>
        <w:spacing w:before="1" w:line="220" w:lineRule="auto"/>
        <w:rPr>
          <w:rFonts w:ascii="SimHei" w:hAnsi="SimHei" w:eastAsia="SimHei" w:cs="SimHei"/>
          <w:sz w:val="20"/>
          <w:szCs w:val="20"/>
        </w:rPr>
      </w:pPr>
      <w:r>
        <w:rPr>
          <w:rFonts w:ascii="SimHei" w:hAnsi="SimHei" w:eastAsia="SimHei" w:cs="SimHei"/>
          <w:sz w:val="20"/>
          <w:szCs w:val="20"/>
          <w:spacing w:val="-9"/>
        </w:rPr>
        <w:t>折、后柱骨折、前壁骨折、前柱骨折和横断骨折5类。</w:t>
      </w:r>
    </w:p>
    <w:p>
      <w:pPr>
        <w:ind w:right="1080" w:firstLine="399"/>
        <w:spacing w:before="22" w:line="239"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24"/>
        </w:rPr>
        <w:t xml:space="preserve"> </w:t>
      </w:r>
      <w:r>
        <w:rPr>
          <w:rFonts w:ascii="SimHei" w:hAnsi="SimHei" w:eastAsia="SimHei" w:cs="SimHei"/>
          <w:sz w:val="20"/>
          <w:szCs w:val="20"/>
          <w:spacing w:val="2"/>
        </w:rPr>
        <w:t>复合骨折至少包含2个单一骨折，包括T</w:t>
      </w:r>
      <w:r>
        <w:rPr>
          <w:rFonts w:ascii="SimHei" w:hAnsi="SimHei" w:eastAsia="SimHei" w:cs="SimHei"/>
          <w:sz w:val="20"/>
          <w:szCs w:val="20"/>
          <w:spacing w:val="-32"/>
        </w:rPr>
        <w:t xml:space="preserve"> </w:t>
      </w:r>
      <w:r>
        <w:rPr>
          <w:rFonts w:ascii="SimHei" w:hAnsi="SimHei" w:eastAsia="SimHei" w:cs="SimHei"/>
          <w:sz w:val="20"/>
          <w:szCs w:val="20"/>
          <w:spacing w:val="2"/>
        </w:rPr>
        <w:t>形骨折、后柱伴后壁骨折、横断伴后壁骨折、前柱</w:t>
      </w:r>
      <w:r>
        <w:rPr>
          <w:rFonts w:ascii="SimHei" w:hAnsi="SimHei" w:eastAsia="SimHei" w:cs="SimHei"/>
          <w:sz w:val="20"/>
          <w:szCs w:val="20"/>
        </w:rPr>
        <w:t xml:space="preserve"> </w:t>
      </w:r>
      <w:r>
        <w:rPr>
          <w:rFonts w:ascii="SimHei" w:hAnsi="SimHei" w:eastAsia="SimHei" w:cs="SimHei"/>
          <w:sz w:val="20"/>
          <w:szCs w:val="20"/>
          <w:spacing w:val="5"/>
        </w:rPr>
        <w:t>伴后半横形骨折和双柱骨折5类。</w:t>
      </w:r>
    </w:p>
    <w:p>
      <w:pPr>
        <w:ind w:right="1120" w:firstLine="302"/>
        <w:spacing w:before="121" w:line="254" w:lineRule="auto"/>
        <w:rPr>
          <w:rFonts w:ascii="SimSun" w:hAnsi="SimSun" w:eastAsia="SimSun" w:cs="SimSun"/>
          <w:sz w:val="20"/>
          <w:szCs w:val="20"/>
        </w:rPr>
      </w:pPr>
      <w:r>
        <w:rPr>
          <w:rFonts w:ascii="SimSun" w:hAnsi="SimSun" w:eastAsia="SimSun" w:cs="SimSun"/>
          <w:sz w:val="20"/>
          <w:szCs w:val="20"/>
          <w:b/>
          <w:bCs/>
          <w:color w:val="008ED6"/>
          <w:spacing w:val="-5"/>
        </w:rPr>
        <w:t>【治疗】</w:t>
      </w:r>
      <w:r>
        <w:rPr>
          <w:rFonts w:ascii="SimSun" w:hAnsi="SimSun" w:eastAsia="SimSun" w:cs="SimSun"/>
          <w:sz w:val="20"/>
          <w:szCs w:val="20"/>
          <w:color w:val="008ED6"/>
          <w:spacing w:val="7"/>
        </w:rPr>
        <w:t xml:space="preserve"> </w:t>
      </w:r>
      <w:r>
        <w:rPr>
          <w:rFonts w:ascii="SimSun" w:hAnsi="SimSun" w:eastAsia="SimSun" w:cs="SimSun"/>
          <w:sz w:val="20"/>
          <w:szCs w:val="20"/>
          <w:spacing w:val="-5"/>
        </w:rPr>
        <w:t>髋关节是全身负荷最大的关节，因此，有移</w:t>
      </w:r>
      <w:r>
        <w:rPr>
          <w:rFonts w:ascii="SimSun" w:hAnsi="SimSun" w:eastAsia="SimSun" w:cs="SimSun"/>
          <w:sz w:val="20"/>
          <w:szCs w:val="20"/>
          <w:spacing w:val="-6"/>
        </w:rPr>
        <w:t>位的髋臼骨折原则上应该手术治疗，尽可能</w:t>
      </w:r>
      <w:r>
        <w:rPr>
          <w:rFonts w:ascii="SimSun" w:hAnsi="SimSun" w:eastAsia="SimSun" w:cs="SimSun"/>
          <w:sz w:val="20"/>
          <w:szCs w:val="20"/>
        </w:rPr>
        <w:t xml:space="preserve"> </w:t>
      </w:r>
      <w:r>
        <w:rPr>
          <w:rFonts w:ascii="SimSun" w:hAnsi="SimSun" w:eastAsia="SimSun" w:cs="SimSun"/>
          <w:sz w:val="20"/>
          <w:szCs w:val="20"/>
          <w:spacing w:val="-7"/>
        </w:rPr>
        <w:t>解剖复位、牢固固定及早期功能锻炼。</w:t>
      </w:r>
    </w:p>
    <w:p>
      <w:pPr>
        <w:ind w:left="399"/>
        <w:spacing w:before="100"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8"/>
        </w:rPr>
        <w:t xml:space="preserve"> </w:t>
      </w:r>
      <w:r>
        <w:rPr>
          <w:rFonts w:ascii="SimSun" w:hAnsi="SimSun" w:eastAsia="SimSun" w:cs="SimSun"/>
          <w:sz w:val="20"/>
          <w:szCs w:val="20"/>
          <w:spacing w:val="4"/>
        </w:rPr>
        <w:t>保守治疗主要是卧床和牵引。适应证：无移位</w:t>
      </w:r>
      <w:r>
        <w:rPr>
          <w:rFonts w:ascii="SimSun" w:hAnsi="SimSun" w:eastAsia="SimSun" w:cs="SimSun"/>
          <w:sz w:val="20"/>
          <w:szCs w:val="20"/>
          <w:spacing w:val="3"/>
        </w:rPr>
        <w:t>或移位&lt;3</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8"/>
        </w:rPr>
        <w:t xml:space="preserve"> </w:t>
      </w:r>
      <w:r>
        <w:rPr>
          <w:rFonts w:ascii="SimSun" w:hAnsi="SimSun" w:eastAsia="SimSun" w:cs="SimSun"/>
          <w:sz w:val="20"/>
          <w:szCs w:val="20"/>
          <w:spacing w:val="3"/>
        </w:rPr>
        <w:t>严重骨质疏松者；局部或其他</w:t>
      </w:r>
    </w:p>
    <w:p>
      <w:pPr>
        <w:sectPr>
          <w:pgSz w:w="11250" w:h="15770"/>
          <w:pgMar w:top="400" w:right="609" w:bottom="400" w:left="930" w:header="0" w:footer="0" w:gutter="0"/>
        </w:sectPr>
        <w:rPr/>
      </w:pPr>
    </w:p>
    <w:p>
      <w:pPr>
        <w:spacing w:line="359" w:lineRule="auto"/>
        <w:rPr>
          <w:rFonts w:ascii="Arial"/>
          <w:sz w:val="21"/>
        </w:rPr>
      </w:pPr>
      <w:r>
        <w:drawing>
          <wp:anchor distT="0" distB="0" distL="0" distR="0" simplePos="0" relativeHeight="252880896" behindDoc="1" locked="0" layoutInCell="0" allowOverlap="1">
            <wp:simplePos x="0" y="0"/>
            <wp:positionH relativeFrom="page">
              <wp:posOffset>5238725</wp:posOffset>
            </wp:positionH>
            <wp:positionV relativeFrom="page">
              <wp:posOffset>920708</wp:posOffset>
            </wp:positionV>
            <wp:extent cx="755666" cy="2711528"/>
            <wp:effectExtent l="0" t="0" r="0" b="0"/>
            <wp:wrapNone/>
            <wp:docPr id="445" name="IM 445"/>
            <wp:cNvGraphicFramePr/>
            <a:graphic>
              <a:graphicData uri="http://schemas.openxmlformats.org/drawingml/2006/picture">
                <pic:pic>
                  <pic:nvPicPr>
                    <pic:cNvPr id="445" name="IM 445"/>
                    <pic:cNvPicPr/>
                  </pic:nvPicPr>
                  <pic:blipFill>
                    <a:blip r:embed="rId469"/>
                    <a:stretch>
                      <a:fillRect/>
                    </a:stretch>
                  </pic:blipFill>
                  <pic:spPr>
                    <a:xfrm rot="0">
                      <a:off x="0" y="0"/>
                      <a:ext cx="755666" cy="2711528"/>
                    </a:xfrm>
                    <a:prstGeom prst="rect">
                      <a:avLst/>
                    </a:prstGeom>
                  </pic:spPr>
                </pic:pic>
              </a:graphicData>
            </a:graphic>
          </wp:anchor>
        </w:drawing>
      </w:r>
      <w:r/>
    </w:p>
    <w:p>
      <w:pPr>
        <w:ind w:left="42"/>
        <w:spacing w:before="62" w:line="221" w:lineRule="auto"/>
        <w:rPr>
          <w:rFonts w:ascii="SimHei" w:hAnsi="SimHei" w:eastAsia="SimHei" w:cs="SimHei"/>
          <w:sz w:val="19"/>
          <w:szCs w:val="19"/>
        </w:rPr>
      </w:pPr>
      <w:r>
        <w:rPr>
          <w:rFonts w:ascii="SimSun" w:hAnsi="SimSun" w:eastAsia="SimSun" w:cs="SimSun"/>
          <w:sz w:val="19"/>
          <w:szCs w:val="19"/>
          <w:b/>
          <w:bCs/>
          <w:color w:val="008CDE"/>
          <w:spacing w:val="-10"/>
          <w:position w:val="-1"/>
        </w:rPr>
        <w:t>696</w:t>
      </w:r>
      <w:r>
        <w:rPr>
          <w:rFonts w:ascii="SimSun" w:hAnsi="SimSun" w:eastAsia="SimSun" w:cs="SimSun"/>
          <w:sz w:val="19"/>
          <w:szCs w:val="19"/>
          <w:color w:val="008CDE"/>
          <w:spacing w:val="5"/>
          <w:position w:val="-1"/>
        </w:rPr>
        <w:t xml:space="preserve">       </w:t>
      </w:r>
      <w:r>
        <w:rPr>
          <w:rFonts w:ascii="SimHei" w:hAnsi="SimHei" w:eastAsia="SimHei" w:cs="SimHei"/>
          <w:sz w:val="19"/>
          <w:szCs w:val="19"/>
          <w:b/>
          <w:bCs/>
          <w:color w:val="2B9CCD"/>
          <w:spacing w:val="-10"/>
        </w:rPr>
        <w:t>第六十三章</w:t>
      </w:r>
      <w:r>
        <w:rPr>
          <w:rFonts w:ascii="SimHei" w:hAnsi="SimHei" w:eastAsia="SimHei" w:cs="SimHei"/>
          <w:sz w:val="19"/>
          <w:szCs w:val="19"/>
          <w:color w:val="2B9CCD"/>
          <w:spacing w:val="77"/>
        </w:rPr>
        <w:t xml:space="preserve"> </w:t>
      </w:r>
      <w:r>
        <w:rPr>
          <w:rFonts w:ascii="SimHei" w:hAnsi="SimHei" w:eastAsia="SimHei" w:cs="SimHei"/>
          <w:sz w:val="19"/>
          <w:szCs w:val="19"/>
          <w:b/>
          <w:bCs/>
          <w:color w:val="2B9CCD"/>
          <w:spacing w:val="-10"/>
        </w:rPr>
        <w:t>骨盆、髋臼骨折</w:t>
      </w:r>
    </w:p>
    <w:p>
      <w:pPr>
        <w:rPr/>
      </w:pPr>
      <w:r/>
    </w:p>
    <w:p>
      <w:pPr>
        <w:spacing w:line="137" w:lineRule="exact"/>
        <w:rPr/>
      </w:pPr>
      <w:r/>
    </w:p>
    <w:p>
      <w:pPr>
        <w:sectPr>
          <w:pgSz w:w="11250" w:h="15810"/>
          <w:pgMar w:top="400" w:right="944" w:bottom="400" w:left="570" w:header="0" w:footer="0" w:gutter="0"/>
          <w:cols w:equalWidth="0" w:num="1">
            <w:col w:w="9736" w:space="0"/>
          </w:cols>
        </w:sectPr>
        <w:rPr/>
      </w:pPr>
    </w:p>
    <w:p>
      <w:pPr>
        <w:ind w:firstLine="1819"/>
        <w:spacing w:line="1906" w:lineRule="exact"/>
        <w:textAlignment w:val="center"/>
        <w:rPr/>
      </w:pPr>
      <w:r>
        <w:drawing>
          <wp:inline distT="0" distB="0" distL="0" distR="0">
            <wp:extent cx="889039" cy="1210413"/>
            <wp:effectExtent l="0" t="0" r="0" b="0"/>
            <wp:docPr id="446" name="IM 446"/>
            <wp:cNvGraphicFramePr/>
            <a:graphic>
              <a:graphicData uri="http://schemas.openxmlformats.org/drawingml/2006/picture">
                <pic:pic>
                  <pic:nvPicPr>
                    <pic:cNvPr id="446" name="IM 446"/>
                    <pic:cNvPicPr/>
                  </pic:nvPicPr>
                  <pic:blipFill>
                    <a:blip r:embed="rId470"/>
                    <a:stretch>
                      <a:fillRect/>
                    </a:stretch>
                  </pic:blipFill>
                  <pic:spPr>
                    <a:xfrm rot="0">
                      <a:off x="0" y="0"/>
                      <a:ext cx="889039" cy="1210413"/>
                    </a:xfrm>
                    <a:prstGeom prst="rect">
                      <a:avLst/>
                    </a:prstGeom>
                  </pic:spPr>
                </pic:pic>
              </a:graphicData>
            </a:graphic>
          </wp:inline>
        </w:drawing>
      </w:r>
    </w:p>
    <w:p>
      <w:pPr>
        <w:ind w:left="2350"/>
        <w:spacing w:line="227" w:lineRule="auto"/>
        <w:rPr>
          <w:rFonts w:ascii="SimSun" w:hAnsi="SimSun" w:eastAsia="SimSun" w:cs="SimSun"/>
          <w:sz w:val="21"/>
          <w:szCs w:val="21"/>
        </w:rPr>
      </w:pPr>
      <w:r>
        <w:rPr>
          <w:rFonts w:ascii="SimSun" w:hAnsi="SimSun" w:eastAsia="SimSun" w:cs="SimSun"/>
          <w:sz w:val="21"/>
          <w:szCs w:val="21"/>
          <w:spacing w:val="-8"/>
        </w:rPr>
        <w:t>(1)</w:t>
      </w:r>
    </w:p>
    <w:p>
      <w:pPr>
        <w:ind w:firstLine="1839"/>
        <w:spacing w:before="74" w:line="1950" w:lineRule="exact"/>
        <w:textAlignment w:val="center"/>
        <w:rPr/>
      </w:pPr>
      <w:r>
        <w:drawing>
          <wp:inline distT="0" distB="0" distL="0" distR="0">
            <wp:extent cx="781097" cy="1238253"/>
            <wp:effectExtent l="0" t="0" r="0" b="0"/>
            <wp:docPr id="447" name="IM 447"/>
            <wp:cNvGraphicFramePr/>
            <a:graphic>
              <a:graphicData uri="http://schemas.openxmlformats.org/drawingml/2006/picture">
                <pic:pic>
                  <pic:nvPicPr>
                    <pic:cNvPr id="447" name="IM 447"/>
                    <pic:cNvPicPr/>
                  </pic:nvPicPr>
                  <pic:blipFill>
                    <a:blip r:embed="rId471"/>
                    <a:stretch>
                      <a:fillRect/>
                    </a:stretch>
                  </pic:blipFill>
                  <pic:spPr>
                    <a:xfrm rot="0">
                      <a:off x="0" y="0"/>
                      <a:ext cx="781097" cy="1238253"/>
                    </a:xfrm>
                    <a:prstGeom prst="rect">
                      <a:avLst/>
                    </a:prstGeom>
                  </pic:spPr>
                </pic:pic>
              </a:graphicData>
            </a:graphic>
          </wp:inline>
        </w:drawing>
      </w:r>
    </w:p>
    <w:p>
      <w:pPr>
        <w:ind w:left="2350"/>
        <w:spacing w:before="61" w:line="204" w:lineRule="auto"/>
        <w:rPr>
          <w:rFonts w:ascii="SimSun" w:hAnsi="SimSun" w:eastAsia="SimSun" w:cs="SimSun"/>
          <w:sz w:val="19"/>
          <w:szCs w:val="19"/>
        </w:rPr>
      </w:pPr>
      <w:r>
        <w:rPr>
          <w:rFonts w:ascii="SimSun" w:hAnsi="SimSun" w:eastAsia="SimSun" w:cs="SimSun"/>
          <w:sz w:val="19"/>
          <w:szCs w:val="19"/>
          <w:spacing w:val="-10"/>
        </w:rPr>
        <w:t>(6)</w:t>
      </w:r>
    </w:p>
    <w:p>
      <w:pPr>
        <w:spacing w:line="14" w:lineRule="auto"/>
        <w:rPr>
          <w:rFonts w:ascii="Arial"/>
          <w:sz w:val="2"/>
        </w:rPr>
      </w:pPr>
      <w:r>
        <w:rPr>
          <w:rFonts w:ascii="Arial" w:hAnsi="Arial" w:eastAsia="Arial" w:cs="Arial"/>
          <w:sz w:val="2"/>
          <w:szCs w:val="2"/>
        </w:rPr>
        <w:br w:type="column"/>
      </w:r>
    </w:p>
    <w:p>
      <w:pPr>
        <w:ind w:left="30"/>
        <w:spacing w:line="1938" w:lineRule="exact"/>
        <w:rPr/>
      </w:pPr>
      <w:r>
        <w:rPr>
          <w:position w:val="-39"/>
        </w:rPr>
        <w:drawing>
          <wp:inline distT="0" distB="0" distL="0" distR="0">
            <wp:extent cx="774668" cy="1231052"/>
            <wp:effectExtent l="0" t="0" r="0" b="0"/>
            <wp:docPr id="448" name="IM 448"/>
            <wp:cNvGraphicFramePr/>
            <a:graphic>
              <a:graphicData uri="http://schemas.openxmlformats.org/drawingml/2006/picture">
                <pic:pic>
                  <pic:nvPicPr>
                    <pic:cNvPr id="448" name="IM 448"/>
                    <pic:cNvPicPr/>
                  </pic:nvPicPr>
                  <pic:blipFill>
                    <a:blip r:embed="rId472"/>
                    <a:stretch>
                      <a:fillRect/>
                    </a:stretch>
                  </pic:blipFill>
                  <pic:spPr>
                    <a:xfrm rot="0">
                      <a:off x="0" y="0"/>
                      <a:ext cx="774668" cy="1231052"/>
                    </a:xfrm>
                    <a:prstGeom prst="rect">
                      <a:avLst/>
                    </a:prstGeom>
                  </pic:spPr>
                </pic:pic>
              </a:graphicData>
            </a:graphic>
          </wp:inline>
        </w:drawing>
      </w:r>
    </w:p>
    <w:p>
      <w:pPr>
        <w:ind w:left="429"/>
        <w:spacing w:line="222" w:lineRule="auto"/>
        <w:rPr>
          <w:rFonts w:ascii="SimSun" w:hAnsi="SimSun" w:eastAsia="SimSun" w:cs="SimSun"/>
          <w:sz w:val="19"/>
          <w:szCs w:val="19"/>
        </w:rPr>
      </w:pPr>
      <w:r>
        <w:rPr>
          <w:rFonts w:ascii="SimSun" w:hAnsi="SimSun" w:eastAsia="SimSun" w:cs="SimSun"/>
          <w:sz w:val="19"/>
          <w:szCs w:val="19"/>
          <w:spacing w:val="-10"/>
        </w:rPr>
        <w:t>(2)</w:t>
      </w:r>
    </w:p>
    <w:p>
      <w:pPr>
        <w:spacing w:before="110" w:line="1961" w:lineRule="exact"/>
        <w:rPr/>
      </w:pPr>
      <w:r>
        <w:rPr>
          <w:position w:val="-39"/>
        </w:rPr>
        <w:drawing>
          <wp:inline distT="0" distB="0" distL="0" distR="0">
            <wp:extent cx="742950" cy="1244677"/>
            <wp:effectExtent l="0" t="0" r="0" b="0"/>
            <wp:docPr id="449" name="IM 449"/>
            <wp:cNvGraphicFramePr/>
            <a:graphic>
              <a:graphicData uri="http://schemas.openxmlformats.org/drawingml/2006/picture">
                <pic:pic>
                  <pic:nvPicPr>
                    <pic:cNvPr id="449" name="IM 449"/>
                    <pic:cNvPicPr/>
                  </pic:nvPicPr>
                  <pic:blipFill>
                    <a:blip r:embed="rId473"/>
                    <a:stretch>
                      <a:fillRect/>
                    </a:stretch>
                  </pic:blipFill>
                  <pic:spPr>
                    <a:xfrm rot="0">
                      <a:off x="0" y="0"/>
                      <a:ext cx="742950" cy="1244677"/>
                    </a:xfrm>
                    <a:prstGeom prst="rect">
                      <a:avLst/>
                    </a:prstGeom>
                  </pic:spPr>
                </pic:pic>
              </a:graphicData>
            </a:graphic>
          </wp:inline>
        </w:drawing>
      </w:r>
    </w:p>
    <w:p>
      <w:pPr>
        <w:ind w:left="429"/>
        <w:spacing w:before="31" w:line="184" w:lineRule="auto"/>
        <w:rPr>
          <w:rFonts w:ascii="SimSun" w:hAnsi="SimSun" w:eastAsia="SimSun" w:cs="SimSun"/>
          <w:sz w:val="19"/>
          <w:szCs w:val="19"/>
        </w:rPr>
      </w:pPr>
      <w:r>
        <w:rPr>
          <w:rFonts w:ascii="SimSun" w:hAnsi="SimSun" w:eastAsia="SimSun" w:cs="SimSun"/>
          <w:sz w:val="19"/>
          <w:szCs w:val="19"/>
          <w:spacing w:val="-10"/>
        </w:rPr>
        <w:t>(7)</w:t>
      </w:r>
    </w:p>
    <w:p>
      <w:pPr>
        <w:spacing w:line="14" w:lineRule="auto"/>
        <w:rPr>
          <w:rFonts w:ascii="Arial"/>
          <w:sz w:val="2"/>
        </w:rPr>
      </w:pPr>
      <w:r>
        <w:rPr>
          <w:rFonts w:ascii="Arial" w:hAnsi="Arial" w:eastAsia="Arial" w:cs="Arial"/>
          <w:sz w:val="2"/>
          <w:szCs w:val="2"/>
        </w:rPr>
        <w:br w:type="column"/>
      </w:r>
    </w:p>
    <w:p>
      <w:pPr>
        <w:ind w:firstLine="69"/>
        <w:spacing w:before="8" w:line="1930" w:lineRule="exact"/>
        <w:textAlignment w:val="center"/>
        <w:rPr/>
      </w:pPr>
      <w:r>
        <w:drawing>
          <wp:inline distT="0" distB="0" distL="0" distR="0">
            <wp:extent cx="768381" cy="1225780"/>
            <wp:effectExtent l="0" t="0" r="0" b="0"/>
            <wp:docPr id="450" name="IM 450"/>
            <wp:cNvGraphicFramePr/>
            <a:graphic>
              <a:graphicData uri="http://schemas.openxmlformats.org/drawingml/2006/picture">
                <pic:pic>
                  <pic:nvPicPr>
                    <pic:cNvPr id="450" name="IM 450"/>
                    <pic:cNvPicPr/>
                  </pic:nvPicPr>
                  <pic:blipFill>
                    <a:blip r:embed="rId474"/>
                    <a:stretch>
                      <a:fillRect/>
                    </a:stretch>
                  </pic:blipFill>
                  <pic:spPr>
                    <a:xfrm rot="0">
                      <a:off x="0" y="0"/>
                      <a:ext cx="768381" cy="1225780"/>
                    </a:xfrm>
                    <a:prstGeom prst="rect">
                      <a:avLst/>
                    </a:prstGeom>
                  </pic:spPr>
                </pic:pic>
              </a:graphicData>
            </a:graphic>
          </wp:inline>
        </w:drawing>
      </w:r>
    </w:p>
    <w:p>
      <w:pPr>
        <w:ind w:left="499"/>
        <w:spacing w:line="222" w:lineRule="auto"/>
        <w:rPr>
          <w:rFonts w:ascii="SimSun" w:hAnsi="SimSun" w:eastAsia="SimSun" w:cs="SimSun"/>
          <w:sz w:val="18"/>
          <w:szCs w:val="18"/>
        </w:rPr>
      </w:pPr>
      <w:r>
        <w:rPr>
          <w:rFonts w:ascii="SimSun" w:hAnsi="SimSun" w:eastAsia="SimSun" w:cs="SimSun"/>
          <w:sz w:val="18"/>
          <w:szCs w:val="18"/>
          <w:spacing w:val="-6"/>
        </w:rPr>
        <w:t>(3)</w:t>
      </w:r>
    </w:p>
    <w:p>
      <w:pPr>
        <w:spacing w:before="153" w:line="1890" w:lineRule="exact"/>
        <w:textAlignment w:val="center"/>
        <w:rPr/>
      </w:pPr>
      <w:r>
        <w:drawing>
          <wp:inline distT="0" distB="0" distL="0" distR="0">
            <wp:extent cx="742950" cy="1200203"/>
            <wp:effectExtent l="0" t="0" r="0" b="0"/>
            <wp:docPr id="451" name="IM 451"/>
            <wp:cNvGraphicFramePr/>
            <a:graphic>
              <a:graphicData uri="http://schemas.openxmlformats.org/drawingml/2006/picture">
                <pic:pic>
                  <pic:nvPicPr>
                    <pic:cNvPr id="451" name="IM 451"/>
                    <pic:cNvPicPr/>
                  </pic:nvPicPr>
                  <pic:blipFill>
                    <a:blip r:embed="rId475"/>
                    <a:stretch>
                      <a:fillRect/>
                    </a:stretch>
                  </pic:blipFill>
                  <pic:spPr>
                    <a:xfrm rot="0">
                      <a:off x="0" y="0"/>
                      <a:ext cx="742950" cy="1200203"/>
                    </a:xfrm>
                    <a:prstGeom prst="rect">
                      <a:avLst/>
                    </a:prstGeom>
                  </pic:spPr>
                </pic:pic>
              </a:graphicData>
            </a:graphic>
          </wp:inline>
        </w:drawing>
      </w:r>
    </w:p>
    <w:p>
      <w:pPr>
        <w:ind w:left="539"/>
        <w:spacing w:before="71" w:line="184" w:lineRule="auto"/>
        <w:rPr>
          <w:rFonts w:ascii="SimSun" w:hAnsi="SimSun" w:eastAsia="SimSun" w:cs="SimSun"/>
          <w:sz w:val="19"/>
          <w:szCs w:val="19"/>
        </w:rPr>
      </w:pPr>
      <w:r>
        <w:rPr>
          <w:rFonts w:ascii="SimSun" w:hAnsi="SimSun" w:eastAsia="SimSun" w:cs="SimSun"/>
          <w:sz w:val="19"/>
          <w:szCs w:val="19"/>
          <w:spacing w:val="-10"/>
        </w:rPr>
        <w:t>(8)</w:t>
      </w:r>
    </w:p>
    <w:p>
      <w:pPr>
        <w:spacing w:line="14" w:lineRule="auto"/>
        <w:rPr>
          <w:rFonts w:ascii="Arial"/>
          <w:sz w:val="2"/>
        </w:rPr>
      </w:pPr>
      <w:r>
        <w:rPr>
          <w:rFonts w:ascii="Arial" w:hAnsi="Arial" w:eastAsia="Arial" w:cs="Arial"/>
          <w:sz w:val="2"/>
          <w:szCs w:val="2"/>
        </w:rPr>
        <w:br w:type="column"/>
      </w:r>
    </w:p>
    <w:p>
      <w:pPr>
        <w:spacing w:before="18" w:line="1900" w:lineRule="exact"/>
        <w:textAlignment w:val="center"/>
        <w:rPr/>
      </w:pPr>
      <w:r>
        <w:drawing>
          <wp:inline distT="0" distB="0" distL="0" distR="0">
            <wp:extent cx="800100" cy="1206428"/>
            <wp:effectExtent l="0" t="0" r="0" b="0"/>
            <wp:docPr id="452" name="IM 452"/>
            <wp:cNvGraphicFramePr/>
            <a:graphic>
              <a:graphicData uri="http://schemas.openxmlformats.org/drawingml/2006/picture">
                <pic:pic>
                  <pic:nvPicPr>
                    <pic:cNvPr id="452" name="IM 452"/>
                    <pic:cNvPicPr/>
                  </pic:nvPicPr>
                  <pic:blipFill>
                    <a:blip r:embed="rId476"/>
                    <a:stretch>
                      <a:fillRect/>
                    </a:stretch>
                  </pic:blipFill>
                  <pic:spPr>
                    <a:xfrm rot="0">
                      <a:off x="0" y="0"/>
                      <a:ext cx="800100" cy="1206428"/>
                    </a:xfrm>
                    <a:prstGeom prst="rect">
                      <a:avLst/>
                    </a:prstGeom>
                  </pic:spPr>
                </pic:pic>
              </a:graphicData>
            </a:graphic>
          </wp:inline>
        </w:drawing>
      </w:r>
    </w:p>
    <w:p>
      <w:pPr>
        <w:ind w:left="460"/>
        <w:spacing w:before="20" w:line="222" w:lineRule="auto"/>
        <w:rPr>
          <w:rFonts w:ascii="SimSun" w:hAnsi="SimSun" w:eastAsia="SimSun" w:cs="SimSun"/>
          <w:sz w:val="19"/>
          <w:szCs w:val="19"/>
        </w:rPr>
      </w:pPr>
      <w:r>
        <w:rPr>
          <w:rFonts w:ascii="SimSun" w:hAnsi="SimSun" w:eastAsia="SimSun" w:cs="SimSun"/>
          <w:sz w:val="19"/>
          <w:szCs w:val="19"/>
          <w:spacing w:val="-10"/>
        </w:rPr>
        <w:t>(4)</w:t>
      </w:r>
    </w:p>
    <w:p>
      <w:pPr>
        <w:spacing w:before="140" w:line="1901" w:lineRule="exact"/>
        <w:textAlignment w:val="center"/>
        <w:rPr/>
      </w:pPr>
      <w:r>
        <w:drawing>
          <wp:inline distT="0" distB="0" distL="0" distR="0">
            <wp:extent cx="793741" cy="1206528"/>
            <wp:effectExtent l="0" t="0" r="0" b="0"/>
            <wp:docPr id="453" name="IM 453"/>
            <wp:cNvGraphicFramePr/>
            <a:graphic>
              <a:graphicData uri="http://schemas.openxmlformats.org/drawingml/2006/picture">
                <pic:pic>
                  <pic:nvPicPr>
                    <pic:cNvPr id="453" name="IM 453"/>
                    <pic:cNvPicPr/>
                  </pic:nvPicPr>
                  <pic:blipFill>
                    <a:blip r:embed="rId477"/>
                    <a:stretch>
                      <a:fillRect/>
                    </a:stretch>
                  </pic:blipFill>
                  <pic:spPr>
                    <a:xfrm rot="0">
                      <a:off x="0" y="0"/>
                      <a:ext cx="793741" cy="1206528"/>
                    </a:xfrm>
                    <a:prstGeom prst="rect">
                      <a:avLst/>
                    </a:prstGeom>
                  </pic:spPr>
                </pic:pic>
              </a:graphicData>
            </a:graphic>
          </wp:inline>
        </w:drawing>
      </w:r>
    </w:p>
    <w:p>
      <w:pPr>
        <w:ind w:left="470"/>
        <w:spacing w:before="50" w:line="194" w:lineRule="auto"/>
        <w:rPr>
          <w:rFonts w:ascii="SimSun" w:hAnsi="SimSun" w:eastAsia="SimSun" w:cs="SimSun"/>
          <w:sz w:val="19"/>
          <w:szCs w:val="19"/>
        </w:rPr>
      </w:pPr>
      <w:r>
        <w:rPr>
          <w:rFonts w:ascii="SimSun" w:hAnsi="SimSun" w:eastAsia="SimSun" w:cs="SimSun"/>
          <w:sz w:val="19"/>
          <w:szCs w:val="19"/>
          <w:spacing w:val="-10"/>
        </w:rPr>
        <w:t>(9)</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00"/>
        <w:spacing w:before="61" w:line="222" w:lineRule="auto"/>
        <w:rPr>
          <w:rFonts w:ascii="SimSun" w:hAnsi="SimSun" w:eastAsia="SimSun" w:cs="SimSun"/>
          <w:sz w:val="19"/>
          <w:szCs w:val="19"/>
        </w:rPr>
      </w:pPr>
      <w:r>
        <w:rPr>
          <w:rFonts w:ascii="SimSun" w:hAnsi="SimSun" w:eastAsia="SimSun" w:cs="SimSun"/>
          <w:sz w:val="19"/>
          <w:szCs w:val="19"/>
          <w:spacing w:val="-10"/>
        </w:rPr>
        <w:t>(5)</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480"/>
        <w:spacing w:before="62" w:line="194" w:lineRule="auto"/>
        <w:rPr>
          <w:rFonts w:ascii="SimSun" w:hAnsi="SimSun" w:eastAsia="SimSun" w:cs="SimSun"/>
          <w:sz w:val="19"/>
          <w:szCs w:val="19"/>
        </w:rPr>
      </w:pPr>
      <w:r>
        <w:rPr>
          <w:rFonts w:ascii="SimSun" w:hAnsi="SimSun" w:eastAsia="SimSun" w:cs="SimSun"/>
          <w:sz w:val="19"/>
          <w:szCs w:val="19"/>
          <w:spacing w:val="-8"/>
        </w:rPr>
        <w:t>(10)</w:t>
      </w:r>
    </w:p>
    <w:p>
      <w:pPr>
        <w:sectPr>
          <w:type w:val="continuous"/>
          <w:pgSz w:w="11250" w:h="15810"/>
          <w:pgMar w:top="400" w:right="944" w:bottom="400" w:left="570" w:header="0" w:footer="0" w:gutter="0"/>
          <w:cols w:equalWidth="0" w:num="5">
            <w:col w:w="3270" w:space="100"/>
            <w:col w:w="1281" w:space="100"/>
            <w:col w:w="1351" w:space="100"/>
            <w:col w:w="1380" w:space="100"/>
            <w:col w:w="2056" w:space="0"/>
          </w:cols>
        </w:sectPr>
        <w:rPr/>
      </w:pPr>
    </w:p>
    <w:p>
      <w:pPr>
        <w:ind w:left="3799"/>
        <w:spacing w:before="176" w:line="222" w:lineRule="auto"/>
        <w:rPr>
          <w:rFonts w:ascii="SimHei" w:hAnsi="SimHei" w:eastAsia="SimHei" w:cs="SimHei"/>
          <w:sz w:val="19"/>
          <w:szCs w:val="19"/>
        </w:rPr>
      </w:pPr>
      <w:r>
        <w:rPr>
          <w:rFonts w:ascii="SimHei" w:hAnsi="SimHei" w:eastAsia="SimHei" w:cs="SimHei"/>
          <w:sz w:val="19"/>
          <w:szCs w:val="19"/>
          <w:color w:val="0083CF"/>
          <w:spacing w:val="-2"/>
        </w:rPr>
        <w:t>图63-11</w:t>
      </w:r>
      <w:r>
        <w:rPr>
          <w:rFonts w:ascii="SimHei" w:hAnsi="SimHei" w:eastAsia="SimHei" w:cs="SimHei"/>
          <w:sz w:val="19"/>
          <w:szCs w:val="19"/>
          <w:color w:val="0083CF"/>
          <w:spacing w:val="70"/>
        </w:rPr>
        <w:t xml:space="preserve"> </w:t>
      </w:r>
      <w:r>
        <w:rPr>
          <w:rFonts w:ascii="Arial" w:hAnsi="Arial" w:eastAsia="Arial" w:cs="Arial"/>
          <w:sz w:val="19"/>
          <w:szCs w:val="19"/>
          <w:spacing w:val="-2"/>
        </w:rPr>
        <w:t>Letournel-Judet</w:t>
      </w:r>
      <w:r>
        <w:rPr>
          <w:rFonts w:ascii="Arial" w:hAnsi="Arial" w:eastAsia="Arial" w:cs="Arial"/>
          <w:sz w:val="19"/>
          <w:szCs w:val="19"/>
          <w:spacing w:val="11"/>
        </w:rPr>
        <w:t xml:space="preserve"> </w:t>
      </w:r>
      <w:r>
        <w:rPr>
          <w:rFonts w:ascii="SimHei" w:hAnsi="SimHei" w:eastAsia="SimHei" w:cs="SimHei"/>
          <w:sz w:val="19"/>
          <w:szCs w:val="19"/>
          <w:spacing w:val="-2"/>
        </w:rPr>
        <w:t>分型示意图</w:t>
      </w:r>
    </w:p>
    <w:p>
      <w:pPr>
        <w:ind w:left="1649" w:right="678" w:firstLine="10"/>
        <w:spacing w:before="21" w:line="251" w:lineRule="auto"/>
        <w:rPr>
          <w:rFonts w:ascii="SimSun" w:hAnsi="SimSun" w:eastAsia="SimSun" w:cs="SimSun"/>
          <w:sz w:val="19"/>
          <w:szCs w:val="19"/>
        </w:rPr>
      </w:pPr>
      <w:r>
        <w:rPr>
          <w:rFonts w:ascii="SimSun" w:hAnsi="SimSun" w:eastAsia="SimSun" w:cs="SimSun"/>
          <w:sz w:val="19"/>
          <w:szCs w:val="19"/>
          <w:spacing w:val="2"/>
        </w:rPr>
        <w:t>(1)后壁骨折</w:t>
      </w:r>
      <w:r>
        <w:rPr>
          <w:rFonts w:ascii="SimSun" w:hAnsi="SimSun" w:eastAsia="SimSun" w:cs="SimSun"/>
          <w:sz w:val="19"/>
          <w:szCs w:val="19"/>
          <w:spacing w:val="76"/>
        </w:rPr>
        <w:t xml:space="preserve"> </w:t>
      </w:r>
      <w:r>
        <w:rPr>
          <w:rFonts w:ascii="SimSun" w:hAnsi="SimSun" w:eastAsia="SimSun" w:cs="SimSun"/>
          <w:sz w:val="19"/>
          <w:szCs w:val="19"/>
          <w:spacing w:val="2"/>
        </w:rPr>
        <w:t>(2)后柱骨折</w:t>
      </w:r>
      <w:r>
        <w:rPr>
          <w:rFonts w:ascii="SimSun" w:hAnsi="SimSun" w:eastAsia="SimSun" w:cs="SimSun"/>
          <w:sz w:val="19"/>
          <w:szCs w:val="19"/>
          <w:spacing w:val="66"/>
        </w:rPr>
        <w:t xml:space="preserve"> </w:t>
      </w:r>
      <w:r>
        <w:rPr>
          <w:rFonts w:ascii="SimSun" w:hAnsi="SimSun" w:eastAsia="SimSun" w:cs="SimSun"/>
          <w:sz w:val="19"/>
          <w:szCs w:val="19"/>
          <w:spacing w:val="2"/>
        </w:rPr>
        <w:t>(3)前壁骨折</w:t>
      </w:r>
      <w:r>
        <w:rPr>
          <w:rFonts w:ascii="SimSun" w:hAnsi="SimSun" w:eastAsia="SimSun" w:cs="SimSun"/>
          <w:sz w:val="19"/>
          <w:szCs w:val="19"/>
          <w:spacing w:val="76"/>
        </w:rPr>
        <w:t xml:space="preserve"> </w:t>
      </w:r>
      <w:r>
        <w:rPr>
          <w:rFonts w:ascii="SimSun" w:hAnsi="SimSun" w:eastAsia="SimSun" w:cs="SimSun"/>
          <w:sz w:val="19"/>
          <w:szCs w:val="19"/>
          <w:spacing w:val="2"/>
        </w:rPr>
        <w:t>(4)前柱骨折</w:t>
      </w:r>
      <w:r>
        <w:rPr>
          <w:rFonts w:ascii="SimSun" w:hAnsi="SimSun" w:eastAsia="SimSun" w:cs="SimSun"/>
          <w:sz w:val="19"/>
          <w:szCs w:val="19"/>
          <w:spacing w:val="86"/>
        </w:rPr>
        <w:t xml:space="preserve"> </w:t>
      </w:r>
      <w:r>
        <w:rPr>
          <w:rFonts w:ascii="SimSun" w:hAnsi="SimSun" w:eastAsia="SimSun" w:cs="SimSun"/>
          <w:sz w:val="19"/>
          <w:szCs w:val="19"/>
          <w:spacing w:val="1"/>
        </w:rPr>
        <w:t>(5)横断骨折</w:t>
      </w:r>
      <w:r>
        <w:rPr>
          <w:rFonts w:ascii="SimSun" w:hAnsi="SimSun" w:eastAsia="SimSun" w:cs="SimSun"/>
          <w:sz w:val="19"/>
          <w:szCs w:val="19"/>
          <w:spacing w:val="86"/>
        </w:rPr>
        <w:t xml:space="preserve"> </w:t>
      </w:r>
      <w:r>
        <w:rPr>
          <w:rFonts w:ascii="SimSun" w:hAnsi="SimSun" w:eastAsia="SimSun" w:cs="SimSun"/>
          <w:sz w:val="19"/>
          <w:szCs w:val="19"/>
          <w:spacing w:val="1"/>
        </w:rPr>
        <w:t>(6)后柱伴后壁</w:t>
      </w:r>
      <w:r>
        <w:rPr>
          <w:rFonts w:ascii="SimSun" w:hAnsi="SimSun" w:eastAsia="SimSun" w:cs="SimSun"/>
          <w:sz w:val="19"/>
          <w:szCs w:val="19"/>
        </w:rPr>
        <w:t xml:space="preserve"> </w:t>
      </w:r>
      <w:r>
        <w:rPr>
          <w:rFonts w:ascii="SimSun" w:hAnsi="SimSun" w:eastAsia="SimSun" w:cs="SimSun"/>
          <w:sz w:val="19"/>
          <w:szCs w:val="19"/>
          <w:spacing w:val="-4"/>
        </w:rPr>
        <w:t>骨折</w:t>
      </w:r>
      <w:r>
        <w:rPr>
          <w:rFonts w:ascii="SimSun" w:hAnsi="SimSun" w:eastAsia="SimSun" w:cs="SimSun"/>
          <w:sz w:val="19"/>
          <w:szCs w:val="19"/>
          <w:spacing w:val="83"/>
        </w:rPr>
        <w:t xml:space="preserve"> </w:t>
      </w:r>
      <w:r>
        <w:rPr>
          <w:rFonts w:ascii="SimSun" w:hAnsi="SimSun" w:eastAsia="SimSun" w:cs="SimSun"/>
          <w:sz w:val="19"/>
          <w:szCs w:val="19"/>
          <w:spacing w:val="-4"/>
        </w:rPr>
        <w:t>(7)横断伴后壁骨折</w:t>
      </w:r>
      <w:r>
        <w:rPr>
          <w:rFonts w:ascii="SimSun" w:hAnsi="SimSun" w:eastAsia="SimSun" w:cs="SimSun"/>
          <w:sz w:val="19"/>
          <w:szCs w:val="19"/>
          <w:spacing w:val="61"/>
        </w:rPr>
        <w:t xml:space="preserve"> </w:t>
      </w:r>
      <w:r>
        <w:rPr>
          <w:rFonts w:ascii="SimSun" w:hAnsi="SimSun" w:eastAsia="SimSun" w:cs="SimSun"/>
          <w:sz w:val="19"/>
          <w:szCs w:val="19"/>
          <w:spacing w:val="-4"/>
        </w:rPr>
        <w:t>(8)T</w:t>
      </w:r>
      <w:r>
        <w:rPr>
          <w:rFonts w:ascii="SimSun" w:hAnsi="SimSun" w:eastAsia="SimSun" w:cs="SimSun"/>
          <w:sz w:val="19"/>
          <w:szCs w:val="19"/>
          <w:spacing w:val="-35"/>
        </w:rPr>
        <w:t xml:space="preserve"> </w:t>
      </w:r>
      <w:r>
        <w:rPr>
          <w:rFonts w:ascii="SimSun" w:hAnsi="SimSun" w:eastAsia="SimSun" w:cs="SimSun"/>
          <w:sz w:val="19"/>
          <w:szCs w:val="19"/>
          <w:spacing w:val="-4"/>
        </w:rPr>
        <w:t>形骨折</w:t>
      </w:r>
      <w:r>
        <w:rPr>
          <w:rFonts w:ascii="SimSun" w:hAnsi="SimSun" w:eastAsia="SimSun" w:cs="SimSun"/>
          <w:sz w:val="19"/>
          <w:szCs w:val="19"/>
          <w:spacing w:val="64"/>
        </w:rPr>
        <w:t xml:space="preserve"> </w:t>
      </w:r>
      <w:r>
        <w:rPr>
          <w:rFonts w:ascii="SimSun" w:hAnsi="SimSun" w:eastAsia="SimSun" w:cs="SimSun"/>
          <w:sz w:val="19"/>
          <w:szCs w:val="19"/>
          <w:spacing w:val="-4"/>
        </w:rPr>
        <w:t>(9)前柱伴</w:t>
      </w:r>
      <w:r>
        <w:rPr>
          <w:rFonts w:ascii="SimSun" w:hAnsi="SimSun" w:eastAsia="SimSun" w:cs="SimSun"/>
          <w:sz w:val="19"/>
          <w:szCs w:val="19"/>
          <w:spacing w:val="-5"/>
        </w:rPr>
        <w:t>后半横形骨折</w:t>
      </w:r>
      <w:r>
        <w:rPr>
          <w:rFonts w:ascii="SimSun" w:hAnsi="SimSun" w:eastAsia="SimSun" w:cs="SimSun"/>
          <w:sz w:val="19"/>
          <w:szCs w:val="19"/>
          <w:spacing w:val="66"/>
          <w:w w:val="101"/>
        </w:rPr>
        <w:t xml:space="preserve"> </w:t>
      </w:r>
      <w:r>
        <w:rPr>
          <w:rFonts w:ascii="SimSun" w:hAnsi="SimSun" w:eastAsia="SimSun" w:cs="SimSun"/>
          <w:sz w:val="19"/>
          <w:szCs w:val="19"/>
          <w:spacing w:val="-5"/>
        </w:rPr>
        <w:t>(10)双柱骨折</w:t>
      </w:r>
    </w:p>
    <w:p>
      <w:pPr>
        <w:ind w:left="1019" w:right="91"/>
        <w:spacing w:before="274" w:line="275" w:lineRule="auto"/>
        <w:rPr>
          <w:rFonts w:ascii="SimSun" w:hAnsi="SimSun" w:eastAsia="SimSun" w:cs="SimSun"/>
          <w:sz w:val="19"/>
          <w:szCs w:val="19"/>
        </w:rPr>
      </w:pPr>
      <w:r>
        <w:rPr>
          <w:rFonts w:ascii="SimSun" w:hAnsi="SimSun" w:eastAsia="SimSun" w:cs="SimSun"/>
          <w:sz w:val="19"/>
          <w:szCs w:val="19"/>
          <w:spacing w:val="11"/>
        </w:rPr>
        <w:t>部位有感染者；有手术禁忌证，如合并其他系统疾患</w:t>
      </w:r>
      <w:r>
        <w:rPr>
          <w:rFonts w:ascii="SimSun" w:hAnsi="SimSun" w:eastAsia="SimSun" w:cs="SimSun"/>
          <w:sz w:val="19"/>
          <w:szCs w:val="19"/>
          <w:spacing w:val="10"/>
        </w:rPr>
        <w:t>，不能耐受手术者；闭合复位且较稳定的髋臼</w:t>
      </w:r>
      <w:r>
        <w:rPr>
          <w:rFonts w:ascii="SimSun" w:hAnsi="SimSun" w:eastAsia="SimSun" w:cs="SimSun"/>
          <w:sz w:val="19"/>
          <w:szCs w:val="19"/>
        </w:rPr>
        <w:t xml:space="preserve"> </w:t>
      </w:r>
      <w:r>
        <w:rPr>
          <w:rFonts w:ascii="SimSun" w:hAnsi="SimSun" w:eastAsia="SimSun" w:cs="SimSun"/>
          <w:sz w:val="19"/>
          <w:szCs w:val="19"/>
          <w:spacing w:val="5"/>
        </w:rPr>
        <w:t>骨折。</w:t>
      </w:r>
    </w:p>
    <w:p>
      <w:pPr>
        <w:ind w:left="1409"/>
        <w:spacing w:before="54" w:line="222" w:lineRule="auto"/>
        <w:rPr>
          <w:rFonts w:ascii="SimHei" w:hAnsi="SimHei" w:eastAsia="SimHei" w:cs="SimHei"/>
          <w:sz w:val="22"/>
          <w:szCs w:val="22"/>
        </w:rPr>
      </w:pPr>
      <w:r>
        <w:rPr>
          <w:rFonts w:ascii="SimHei" w:hAnsi="SimHei" w:eastAsia="SimHei" w:cs="SimHei"/>
          <w:sz w:val="22"/>
          <w:szCs w:val="22"/>
          <w:spacing w:val="-8"/>
        </w:rPr>
        <w:t>2.</w:t>
      </w:r>
      <w:r>
        <w:rPr>
          <w:rFonts w:ascii="SimHei" w:hAnsi="SimHei" w:eastAsia="SimHei" w:cs="SimHei"/>
          <w:sz w:val="22"/>
          <w:szCs w:val="22"/>
          <w:spacing w:val="-62"/>
        </w:rPr>
        <w:t xml:space="preserve"> </w:t>
      </w:r>
      <w:r>
        <w:rPr>
          <w:rFonts w:ascii="SimHei" w:hAnsi="SimHei" w:eastAsia="SimHei" w:cs="SimHei"/>
          <w:sz w:val="22"/>
          <w:szCs w:val="22"/>
          <w:spacing w:val="-8"/>
        </w:rPr>
        <w:t>手术治疗</w:t>
      </w:r>
    </w:p>
    <w:p>
      <w:pPr>
        <w:ind w:left="1019" w:right="40" w:firstLine="420"/>
        <w:spacing w:before="86" w:line="279" w:lineRule="auto"/>
        <w:rPr>
          <w:rFonts w:ascii="SimSun" w:hAnsi="SimSun" w:eastAsia="SimSun" w:cs="SimSun"/>
          <w:sz w:val="19"/>
          <w:szCs w:val="19"/>
        </w:rPr>
      </w:pPr>
      <w:r>
        <w:rPr>
          <w:rFonts w:ascii="SimSun" w:hAnsi="SimSun" w:eastAsia="SimSun" w:cs="SimSun"/>
          <w:sz w:val="19"/>
          <w:szCs w:val="19"/>
          <w:spacing w:val="9"/>
        </w:rPr>
        <w:t>(1)手术指征：髋关节不稳定及移位&gt;3</w:t>
      </w:r>
      <w:r>
        <w:rPr>
          <w:rFonts w:ascii="SimSun" w:hAnsi="SimSun" w:eastAsia="SimSun" w:cs="SimSun"/>
          <w:sz w:val="19"/>
          <w:szCs w:val="19"/>
        </w:rPr>
        <w:t>mm</w:t>
      </w:r>
      <w:r>
        <w:rPr>
          <w:rFonts w:ascii="SimSun" w:hAnsi="SimSun" w:eastAsia="SimSun" w:cs="SimSun"/>
          <w:sz w:val="19"/>
          <w:szCs w:val="19"/>
          <w:spacing w:val="40"/>
        </w:rPr>
        <w:t xml:space="preserve"> </w:t>
      </w:r>
      <w:r>
        <w:rPr>
          <w:rFonts w:ascii="SimSun" w:hAnsi="SimSun" w:eastAsia="SimSun" w:cs="SimSun"/>
          <w:sz w:val="19"/>
          <w:szCs w:val="19"/>
          <w:spacing w:val="9"/>
        </w:rPr>
        <w:t>者，尤其是双柱骨折有错位者。有下列情况应行急诊</w:t>
      </w:r>
      <w:r>
        <w:rPr>
          <w:rFonts w:ascii="SimSun" w:hAnsi="SimSun" w:eastAsia="SimSun" w:cs="SimSun"/>
          <w:sz w:val="19"/>
          <w:szCs w:val="19"/>
        </w:rPr>
        <w:t xml:space="preserve"> </w:t>
      </w:r>
      <w:r>
        <w:rPr>
          <w:rFonts w:ascii="SimSun" w:hAnsi="SimSun" w:eastAsia="SimSun" w:cs="SimSun"/>
          <w:sz w:val="19"/>
          <w:szCs w:val="19"/>
          <w:spacing w:val="3"/>
        </w:rPr>
        <w:t>手术：①髋关节脱位不能闭合复位；②髋关节复位后不能维持复位；③合并神经</w:t>
      </w:r>
      <w:r>
        <w:rPr>
          <w:rFonts w:ascii="SimSun" w:hAnsi="SimSun" w:eastAsia="SimSun" w:cs="SimSun"/>
          <w:sz w:val="19"/>
          <w:szCs w:val="19"/>
          <w:spacing w:val="2"/>
        </w:rPr>
        <w:t>损伤，且进行性加重；</w:t>
      </w:r>
      <w:r>
        <w:rPr>
          <w:rFonts w:ascii="SimSun" w:hAnsi="SimSun" w:eastAsia="SimSun" w:cs="SimSun"/>
          <w:sz w:val="19"/>
          <w:szCs w:val="19"/>
        </w:rPr>
        <w:t xml:space="preserve"> </w:t>
      </w:r>
      <w:r>
        <w:rPr>
          <w:rFonts w:ascii="SimSun" w:hAnsi="SimSun" w:eastAsia="SimSun" w:cs="SimSun"/>
          <w:sz w:val="19"/>
          <w:szCs w:val="19"/>
          <w:spacing w:val="2"/>
        </w:rPr>
        <w:t>④合并血管损伤；⑤开放性髋臼骨折。</w:t>
      </w:r>
    </w:p>
    <w:p>
      <w:pPr>
        <w:ind w:left="1019" w:right="84" w:firstLine="420"/>
        <w:spacing w:before="97" w:line="281" w:lineRule="auto"/>
        <w:rPr>
          <w:rFonts w:ascii="SimSun" w:hAnsi="SimSun" w:eastAsia="SimSun" w:cs="SimSun"/>
          <w:sz w:val="19"/>
          <w:szCs w:val="19"/>
        </w:rPr>
      </w:pPr>
      <w:r>
        <w:rPr>
          <w:rFonts w:ascii="SimSun" w:hAnsi="SimSun" w:eastAsia="SimSun" w:cs="SimSun"/>
          <w:sz w:val="19"/>
          <w:szCs w:val="19"/>
          <w:spacing w:val="8"/>
        </w:rPr>
        <w:t>(2)手术时机：全身情况允许而又有急诊手术</w:t>
      </w:r>
      <w:r>
        <w:rPr>
          <w:rFonts w:ascii="SimSun" w:hAnsi="SimSun" w:eastAsia="SimSun" w:cs="SimSun"/>
          <w:sz w:val="19"/>
          <w:szCs w:val="19"/>
          <w:spacing w:val="7"/>
        </w:rPr>
        <w:t>指征者，应该积极手术；由于髋臼骨折多合并骨盆</w:t>
      </w:r>
      <w:r>
        <w:rPr>
          <w:rFonts w:ascii="SimSun" w:hAnsi="SimSun" w:eastAsia="SimSun" w:cs="SimSun"/>
          <w:sz w:val="19"/>
          <w:szCs w:val="19"/>
        </w:rPr>
        <w:t xml:space="preserve"> </w:t>
      </w:r>
      <w:r>
        <w:rPr>
          <w:rFonts w:ascii="SimSun" w:hAnsi="SimSun" w:eastAsia="SimSun" w:cs="SimSun"/>
          <w:sz w:val="19"/>
          <w:szCs w:val="19"/>
          <w:spacing w:val="6"/>
        </w:rPr>
        <w:t>骨折和(或)其他合并伤，且出血较多，应该在病情稳定、出血停止后再手术。最佳手术时机多认为在</w:t>
      </w:r>
      <w:r>
        <w:rPr>
          <w:rFonts w:ascii="SimSun" w:hAnsi="SimSun" w:eastAsia="SimSun" w:cs="SimSun"/>
          <w:sz w:val="19"/>
          <w:szCs w:val="19"/>
        </w:rPr>
        <w:t xml:space="preserve"> </w:t>
      </w:r>
      <w:r>
        <w:rPr>
          <w:rFonts w:ascii="SimSun" w:hAnsi="SimSun" w:eastAsia="SimSun" w:cs="SimSun"/>
          <w:sz w:val="19"/>
          <w:szCs w:val="19"/>
          <w:spacing w:val="17"/>
        </w:rPr>
        <w:t>伤后4～7天。</w:t>
      </w:r>
    </w:p>
    <w:p>
      <w:pPr>
        <w:ind w:left="1440"/>
        <w:spacing w:before="93" w:line="219" w:lineRule="auto"/>
        <w:rPr>
          <w:rFonts w:ascii="SimSun" w:hAnsi="SimSun" w:eastAsia="SimSun" w:cs="SimSun"/>
          <w:sz w:val="19"/>
          <w:szCs w:val="19"/>
        </w:rPr>
      </w:pPr>
      <w:r>
        <w:rPr>
          <w:rFonts w:ascii="SimSun" w:hAnsi="SimSun" w:eastAsia="SimSun" w:cs="SimSun"/>
          <w:sz w:val="19"/>
          <w:szCs w:val="19"/>
          <w:spacing w:val="5"/>
        </w:rPr>
        <w:t>(3)术前准备：主要是肠道准备和患肢准备，术前病侧下肢牵引。</w:t>
      </w:r>
    </w:p>
    <w:p>
      <w:pPr>
        <w:ind w:left="1019" w:firstLine="420"/>
        <w:spacing w:before="90" w:line="289" w:lineRule="auto"/>
        <w:rPr>
          <w:rFonts w:ascii="SimSun" w:hAnsi="SimSun" w:eastAsia="SimSun" w:cs="SimSun"/>
          <w:sz w:val="19"/>
          <w:szCs w:val="19"/>
        </w:rPr>
      </w:pPr>
      <w:r>
        <w:rPr>
          <w:rFonts w:ascii="SimSun" w:hAnsi="SimSun" w:eastAsia="SimSun" w:cs="SimSun"/>
          <w:sz w:val="19"/>
          <w:szCs w:val="19"/>
          <w:spacing w:val="9"/>
        </w:rPr>
        <w:t>(4)手术入路和方法选择：手术入路包括后方的</w:t>
      </w:r>
      <w:r>
        <w:rPr>
          <w:rFonts w:ascii="SimSun" w:hAnsi="SimSun" w:eastAsia="SimSun" w:cs="SimSun"/>
          <w:sz w:val="19"/>
          <w:szCs w:val="19"/>
        </w:rPr>
        <w:t>Kocher</w:t>
      </w:r>
      <w:r>
        <w:rPr>
          <w:rFonts w:ascii="SimSun" w:hAnsi="SimSun" w:eastAsia="SimSun" w:cs="SimSun"/>
          <w:sz w:val="19"/>
          <w:szCs w:val="19"/>
          <w:spacing w:val="9"/>
        </w:rPr>
        <w:t>-</w:t>
      </w:r>
      <w:r>
        <w:rPr>
          <w:rFonts w:ascii="SimSun" w:hAnsi="SimSun" w:eastAsia="SimSun" w:cs="SimSun"/>
          <w:sz w:val="19"/>
          <w:szCs w:val="19"/>
        </w:rPr>
        <w:t>Langenbeck</w:t>
      </w:r>
      <w:r>
        <w:rPr>
          <w:rFonts w:ascii="SimSun" w:hAnsi="SimSun" w:eastAsia="SimSun" w:cs="SimSun"/>
          <w:sz w:val="19"/>
          <w:szCs w:val="19"/>
          <w:spacing w:val="9"/>
        </w:rPr>
        <w:t>入路(适应于后壁、后柱和横</w:t>
      </w:r>
      <w:r>
        <w:rPr>
          <w:rFonts w:ascii="SimSun" w:hAnsi="SimSun" w:eastAsia="SimSun" w:cs="SimSun"/>
          <w:sz w:val="19"/>
          <w:szCs w:val="19"/>
        </w:rPr>
        <w:t xml:space="preserve">  </w:t>
      </w:r>
      <w:r>
        <w:rPr>
          <w:rFonts w:ascii="SimSun" w:hAnsi="SimSun" w:eastAsia="SimSun" w:cs="SimSun"/>
          <w:sz w:val="19"/>
          <w:szCs w:val="19"/>
          <w:spacing w:val="14"/>
        </w:rPr>
        <w:t>断伴后壁骨折);髂腹股沟入路(适应于前柱、前壁及大多数双柱骨折);髂股入路及前后联合入路。</w:t>
      </w:r>
      <w:r>
        <w:rPr>
          <w:rFonts w:ascii="SimSun" w:hAnsi="SimSun" w:eastAsia="SimSun" w:cs="SimSun"/>
          <w:sz w:val="19"/>
          <w:szCs w:val="19"/>
          <w:spacing w:val="9"/>
        </w:rPr>
        <w:t xml:space="preserve"> </w:t>
      </w:r>
      <w:r>
        <w:rPr>
          <w:rFonts w:ascii="SimSun" w:hAnsi="SimSun" w:eastAsia="SimSun" w:cs="SimSun"/>
          <w:sz w:val="19"/>
          <w:szCs w:val="19"/>
          <w:spacing w:val="7"/>
        </w:rPr>
        <w:t>针对髋臼前柱、前壁的骨折，目前也常采用改良</w:t>
      </w:r>
      <w:r>
        <w:rPr>
          <w:rFonts w:ascii="SimSun" w:hAnsi="SimSun" w:eastAsia="SimSun" w:cs="SimSun"/>
          <w:sz w:val="19"/>
          <w:szCs w:val="19"/>
        </w:rPr>
        <w:t>Stoppa</w:t>
      </w:r>
      <w:r>
        <w:rPr>
          <w:rFonts w:ascii="SimSun" w:hAnsi="SimSun" w:eastAsia="SimSun" w:cs="SimSun"/>
          <w:sz w:val="19"/>
          <w:szCs w:val="19"/>
          <w:spacing w:val="6"/>
        </w:rPr>
        <w:t>入路、腹直肌旁入路。手术方法包括切开复位</w:t>
      </w:r>
      <w:r>
        <w:rPr>
          <w:rFonts w:ascii="SimSun" w:hAnsi="SimSun" w:eastAsia="SimSun" w:cs="SimSun"/>
          <w:sz w:val="19"/>
          <w:szCs w:val="19"/>
        </w:rPr>
        <w:t xml:space="preserve">  </w:t>
      </w:r>
      <w:r>
        <w:rPr>
          <w:rFonts w:ascii="SimSun" w:hAnsi="SimSun" w:eastAsia="SimSun" w:cs="SimSun"/>
          <w:sz w:val="19"/>
          <w:szCs w:val="19"/>
          <w:spacing w:val="7"/>
        </w:rPr>
        <w:t>重建钢板或髋臼W</w:t>
      </w:r>
      <w:r>
        <w:rPr>
          <w:rFonts w:ascii="SimSun" w:hAnsi="SimSun" w:eastAsia="SimSun" w:cs="SimSun"/>
          <w:sz w:val="19"/>
          <w:szCs w:val="19"/>
          <w:spacing w:val="41"/>
        </w:rPr>
        <w:t xml:space="preserve"> </w:t>
      </w:r>
      <w:r>
        <w:rPr>
          <w:rFonts w:ascii="SimSun" w:hAnsi="SimSun" w:eastAsia="SimSun" w:cs="SimSun"/>
          <w:sz w:val="19"/>
          <w:szCs w:val="19"/>
          <w:spacing w:val="7"/>
        </w:rPr>
        <w:t>形安全角度接骨板内固定、空心钉固定及全髋关</w:t>
      </w:r>
      <w:r>
        <w:rPr>
          <w:rFonts w:ascii="SimSun" w:hAnsi="SimSun" w:eastAsia="SimSun" w:cs="SimSun"/>
          <w:sz w:val="19"/>
          <w:szCs w:val="19"/>
          <w:spacing w:val="6"/>
        </w:rPr>
        <w:t>节置换术。</w:t>
      </w:r>
    </w:p>
    <w:p>
      <w:pPr>
        <w:ind w:right="470"/>
        <w:spacing w:before="115" w:line="227" w:lineRule="auto"/>
        <w:jc w:val="right"/>
        <w:rPr>
          <w:rFonts w:ascii="KaiTi" w:hAnsi="KaiTi" w:eastAsia="KaiTi" w:cs="KaiTi"/>
          <w:sz w:val="19"/>
          <w:szCs w:val="19"/>
        </w:rPr>
      </w:pPr>
      <w:r>
        <w:rPr>
          <w:rFonts w:ascii="KaiTi" w:hAnsi="KaiTi" w:eastAsia="KaiTi" w:cs="KaiTi"/>
          <w:sz w:val="19"/>
          <w:szCs w:val="19"/>
          <w:spacing w:val="13"/>
        </w:rPr>
        <w:t>(蒋电明)</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610" w:lineRule="exact"/>
        <w:textAlignment w:val="center"/>
        <w:rPr/>
      </w:pPr>
      <w:r>
        <w:drawing>
          <wp:inline distT="0" distB="0" distL="0" distR="0">
            <wp:extent cx="482560" cy="387318"/>
            <wp:effectExtent l="0" t="0" r="0" b="0"/>
            <wp:docPr id="454" name="IM 454"/>
            <wp:cNvGraphicFramePr/>
            <a:graphic>
              <a:graphicData uri="http://schemas.openxmlformats.org/drawingml/2006/picture">
                <pic:pic>
                  <pic:nvPicPr>
                    <pic:cNvPr id="454" name="IM 454"/>
                    <pic:cNvPicPr/>
                  </pic:nvPicPr>
                  <pic:blipFill>
                    <a:blip r:embed="rId478"/>
                    <a:stretch>
                      <a:fillRect/>
                    </a:stretch>
                  </pic:blipFill>
                  <pic:spPr>
                    <a:xfrm rot="0">
                      <a:off x="0" y="0"/>
                      <a:ext cx="482560" cy="387318"/>
                    </a:xfrm>
                    <a:prstGeom prst="rect">
                      <a:avLst/>
                    </a:prstGeom>
                  </pic:spPr>
                </pic:pic>
              </a:graphicData>
            </a:graphic>
          </wp:inline>
        </w:drawing>
      </w:r>
    </w:p>
    <w:p>
      <w:pPr>
        <w:sectPr>
          <w:type w:val="continuous"/>
          <w:pgSz w:w="11250" w:h="15810"/>
          <w:pgMar w:top="400" w:right="944" w:bottom="400" w:left="570" w:header="0" w:footer="0" w:gutter="0"/>
          <w:cols w:equalWidth="0" w:num="1">
            <w:col w:w="9736" w:space="0"/>
          </w:cols>
        </w:sectPr>
        <w:rPr/>
      </w:pPr>
    </w:p>
    <w:p>
      <w:pPr>
        <w:spacing w:line="314" w:lineRule="auto"/>
        <w:rPr>
          <w:rFonts w:ascii="Arial"/>
          <w:sz w:val="21"/>
        </w:rPr>
      </w:pPr>
      <w:r>
        <w:drawing>
          <wp:anchor distT="0" distB="0" distL="0" distR="0" simplePos="0" relativeHeight="252895232" behindDoc="0" locked="0" layoutInCell="0" allowOverlap="1">
            <wp:simplePos x="0" y="0"/>
            <wp:positionH relativeFrom="page">
              <wp:posOffset>6134123</wp:posOffset>
            </wp:positionH>
            <wp:positionV relativeFrom="page">
              <wp:posOffset>977922</wp:posOffset>
            </wp:positionV>
            <wp:extent cx="654010" cy="679384"/>
            <wp:effectExtent l="0" t="0" r="0" b="0"/>
            <wp:wrapNone/>
            <wp:docPr id="455" name="IM 455"/>
            <wp:cNvGraphicFramePr/>
            <a:graphic>
              <a:graphicData uri="http://schemas.openxmlformats.org/drawingml/2006/picture">
                <pic:pic>
                  <pic:nvPicPr>
                    <pic:cNvPr id="455" name="IM 455"/>
                    <pic:cNvPicPr/>
                  </pic:nvPicPr>
                  <pic:blipFill>
                    <a:blip r:embed="rId480"/>
                    <a:stretch>
                      <a:fillRect/>
                    </a:stretch>
                  </pic:blipFill>
                  <pic:spPr>
                    <a:xfrm rot="0">
                      <a:off x="0" y="0"/>
                      <a:ext cx="654010" cy="679384"/>
                    </a:xfrm>
                    <a:prstGeom prst="rect">
                      <a:avLst/>
                    </a:prstGeom>
                  </pic:spPr>
                </pic:pic>
              </a:graphicData>
            </a:graphic>
          </wp:anchor>
        </w:drawing>
      </w:r>
      <w:r>
        <w:drawing>
          <wp:anchor distT="0" distB="0" distL="0" distR="0" simplePos="0" relativeHeight="252894208" behindDoc="1" locked="0" layoutInCell="0" allowOverlap="1">
            <wp:simplePos x="0" y="0"/>
            <wp:positionH relativeFrom="page">
              <wp:posOffset>3168681</wp:posOffset>
            </wp:positionH>
            <wp:positionV relativeFrom="page">
              <wp:posOffset>3422627</wp:posOffset>
            </wp:positionV>
            <wp:extent cx="2933651" cy="3047981"/>
            <wp:effectExtent l="0" t="0" r="0" b="0"/>
            <wp:wrapNone/>
            <wp:docPr id="456" name="IM 456"/>
            <wp:cNvGraphicFramePr/>
            <a:graphic>
              <a:graphicData uri="http://schemas.openxmlformats.org/drawingml/2006/picture">
                <pic:pic>
                  <pic:nvPicPr>
                    <pic:cNvPr id="456" name="IM 456"/>
                    <pic:cNvPicPr/>
                  </pic:nvPicPr>
                  <pic:blipFill>
                    <a:blip r:embed="rId481"/>
                    <a:stretch>
                      <a:fillRect/>
                    </a:stretch>
                  </pic:blipFill>
                  <pic:spPr>
                    <a:xfrm rot="0">
                      <a:off x="0" y="0"/>
                      <a:ext cx="2933651" cy="3047981"/>
                    </a:xfrm>
                    <a:prstGeom prst="rect">
                      <a:avLst/>
                    </a:prstGeom>
                  </pic:spPr>
                </pic:pic>
              </a:graphicData>
            </a:graphic>
          </wp:anchor>
        </w:drawing>
      </w:r>
      <w:r/>
    </w:p>
    <w:p>
      <w:pPr>
        <w:spacing w:line="315" w:lineRule="auto"/>
        <w:rPr>
          <w:rFonts w:ascii="Arial"/>
          <w:sz w:val="21"/>
        </w:rPr>
      </w:pPr>
      <w:r/>
    </w:p>
    <w:p>
      <w:pPr>
        <w:spacing w:line="315" w:lineRule="auto"/>
        <w:rPr>
          <w:rFonts w:ascii="Arial"/>
          <w:sz w:val="21"/>
        </w:rPr>
      </w:pPr>
      <w:r/>
    </w:p>
    <w:p>
      <w:pPr>
        <w:spacing w:line="1190" w:lineRule="exact"/>
        <w:textAlignment w:val="center"/>
        <w:rPr/>
      </w:pPr>
      <w:r>
        <w:pict>
          <v:group id="_x0000_s184" style="mso-position-vertical-relative:line;mso-position-horizontal-relative:char;width:434.55pt;height:59.55pt;" filled="false" stroked="false" coordsize="8690,1190" coordorigin="0,0">
            <v:shape id="_x0000_s185" style="position:absolute;left:0;top:0;width:8690;height:1190;" filled="false" stroked="false" type="#_x0000_t75">
              <v:imagedata o:title="" r:id="rId482"/>
            </v:shape>
            <v:shape id="_x0000_s186" style="position:absolute;left:-20;top:-20;width:8730;height:1321;" filled="false" stroked="false" type="#_x0000_t202">
              <v:fill on="false"/>
              <v:stroke on="false"/>
              <v:path/>
              <v:imagedata o:title=""/>
              <o:lock v:ext="edit" aspectratio="false"/>
              <v:textbox inset="0mm,0mm,0mm,0mm">
                <w:txbxContent>
                  <w:p>
                    <w:pPr>
                      <w:spacing w:line="318" w:lineRule="auto"/>
                      <w:rPr>
                        <w:rFonts w:ascii="Arial"/>
                        <w:sz w:val="21"/>
                      </w:rPr>
                    </w:pPr>
                    <w:r/>
                  </w:p>
                  <w:p>
                    <w:pPr>
                      <w:ind w:left="1427"/>
                      <w:spacing w:before="160" w:line="222" w:lineRule="auto"/>
                      <w:rPr>
                        <w:rFonts w:ascii="SimHei" w:hAnsi="SimHei" w:eastAsia="SimHei" w:cs="SimHei"/>
                        <w:sz w:val="49"/>
                        <w:szCs w:val="49"/>
                      </w:rPr>
                    </w:pPr>
                    <w:r>
                      <w:rPr>
                        <w:rFonts w:ascii="SimHei" w:hAnsi="SimHei" w:eastAsia="SimHei" w:cs="SimHei"/>
                        <w:sz w:val="49"/>
                        <w:szCs w:val="49"/>
                        <w:b/>
                        <w:bCs/>
                        <w:color w:val="07A0ED"/>
                        <w:spacing w:val="-2"/>
                      </w:rPr>
                      <w:t>第六十四章</w:t>
                    </w:r>
                    <w:r>
                      <w:rPr>
                        <w:rFonts w:ascii="SimHei" w:hAnsi="SimHei" w:eastAsia="SimHei" w:cs="SimHei"/>
                        <w:sz w:val="49"/>
                        <w:szCs w:val="49"/>
                        <w:color w:val="07A0ED"/>
                        <w:spacing w:val="247"/>
                      </w:rPr>
                      <w:t xml:space="preserve"> </w:t>
                    </w:r>
                    <w:r>
                      <w:rPr>
                        <w:rFonts w:ascii="SimHei" w:hAnsi="SimHei" w:eastAsia="SimHei" w:cs="SimHei"/>
                        <w:sz w:val="49"/>
                        <w:szCs w:val="49"/>
                        <w:b/>
                        <w:bCs/>
                        <w:color w:val="07A0ED"/>
                        <w:spacing w:val="-2"/>
                      </w:rPr>
                      <w:t>周围神经损伤</w:t>
                    </w:r>
                  </w:p>
                </w:txbxContent>
              </v:textbox>
            </v:shape>
          </v:group>
        </w:pic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319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1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论</w:t>
      </w:r>
    </w:p>
    <w:p>
      <w:pPr>
        <w:spacing w:line="243" w:lineRule="auto"/>
        <w:rPr>
          <w:rFonts w:ascii="Arial"/>
          <w:sz w:val="21"/>
        </w:rPr>
      </w:pPr>
      <w:r/>
    </w:p>
    <w:p>
      <w:pPr>
        <w:ind w:left="40" w:right="1162" w:firstLine="399"/>
        <w:spacing w:before="68" w:line="264" w:lineRule="auto"/>
        <w:rPr>
          <w:rFonts w:ascii="SimSun" w:hAnsi="SimSun" w:eastAsia="SimSun" w:cs="SimSun"/>
          <w:sz w:val="21"/>
          <w:szCs w:val="21"/>
        </w:rPr>
      </w:pPr>
      <w:r>
        <w:rPr>
          <w:rFonts w:ascii="SimSun" w:hAnsi="SimSun" w:eastAsia="SimSun" w:cs="SimSun"/>
          <w:sz w:val="21"/>
          <w:szCs w:val="21"/>
          <w:spacing w:val="-19"/>
        </w:rPr>
        <w:t>周围神经损伤可造成感觉、运动功能障碍，若不及时进行正确有效的治疗，愈后效果</w:t>
      </w:r>
      <w:r>
        <w:rPr>
          <w:rFonts w:ascii="SimSun" w:hAnsi="SimSun" w:eastAsia="SimSun" w:cs="SimSun"/>
          <w:sz w:val="21"/>
          <w:szCs w:val="21"/>
          <w:spacing w:val="-20"/>
        </w:rPr>
        <w:t>极差，可导致</w:t>
      </w:r>
      <w:r>
        <w:rPr>
          <w:rFonts w:ascii="SimSun" w:hAnsi="SimSun" w:eastAsia="SimSun" w:cs="SimSun"/>
          <w:sz w:val="21"/>
          <w:szCs w:val="21"/>
        </w:rPr>
        <w:t xml:space="preserve"> </w:t>
      </w:r>
      <w:r>
        <w:rPr>
          <w:rFonts w:ascii="SimSun" w:hAnsi="SimSun" w:eastAsia="SimSun" w:cs="SimSun"/>
          <w:sz w:val="21"/>
          <w:szCs w:val="21"/>
          <w:spacing w:val="-13"/>
        </w:rPr>
        <w:t>终身残疾。</w:t>
      </w:r>
    </w:p>
    <w:p>
      <w:pPr>
        <w:ind w:left="40" w:right="1213" w:firstLine="294"/>
        <w:spacing w:before="49" w:line="250" w:lineRule="auto"/>
        <w:rPr>
          <w:rFonts w:ascii="SimSun" w:hAnsi="SimSun" w:eastAsia="SimSun" w:cs="SimSun"/>
          <w:sz w:val="21"/>
          <w:szCs w:val="21"/>
        </w:rPr>
      </w:pPr>
      <w:r>
        <w:rPr>
          <w:rFonts w:ascii="SimHei" w:hAnsi="SimHei" w:eastAsia="SimHei" w:cs="SimHei"/>
          <w:sz w:val="21"/>
          <w:szCs w:val="21"/>
          <w:color w:val="06A8F9"/>
          <w:spacing w:val="-15"/>
        </w:rPr>
        <w:t>【应用解剖】</w:t>
      </w:r>
      <w:r>
        <w:rPr>
          <w:rFonts w:ascii="SimHei" w:hAnsi="SimHei" w:eastAsia="SimHei" w:cs="SimHei"/>
          <w:sz w:val="21"/>
          <w:szCs w:val="21"/>
          <w:color w:val="06A8F9"/>
          <w:spacing w:val="-26"/>
        </w:rPr>
        <w:t xml:space="preserve"> </w:t>
      </w:r>
      <w:r>
        <w:rPr>
          <w:rFonts w:ascii="SimHei" w:hAnsi="SimHei" w:eastAsia="SimHei" w:cs="SimHei"/>
          <w:sz w:val="21"/>
          <w:szCs w:val="21"/>
          <w:spacing w:val="-15"/>
        </w:rPr>
        <w:t>周围神经由大量的神经纤维组成。神经纤维是神经元胞体的突</w:t>
      </w:r>
      <w:r>
        <w:rPr>
          <w:rFonts w:ascii="SimHei" w:hAnsi="SimHei" w:eastAsia="SimHei" w:cs="SimHei"/>
          <w:sz w:val="21"/>
          <w:szCs w:val="21"/>
          <w:spacing w:val="-16"/>
        </w:rPr>
        <w:t>起，由轴索、髓鞘和</w:t>
      </w:r>
      <w:r>
        <w:rPr>
          <w:rFonts w:ascii="SimHei" w:hAnsi="SimHei" w:eastAsia="SimHei" w:cs="SimHei"/>
          <w:sz w:val="21"/>
          <w:szCs w:val="21"/>
        </w:rPr>
        <w:t xml:space="preserve"> </w:t>
      </w:r>
      <w:r>
        <w:rPr>
          <w:rFonts w:ascii="SimSun" w:hAnsi="SimSun" w:eastAsia="SimSun" w:cs="SimSun"/>
          <w:sz w:val="21"/>
          <w:szCs w:val="21"/>
          <w:spacing w:val="-2"/>
        </w:rPr>
        <w:t>施万(Schwann)鞘组成(图64-1)。轴索构成</w:t>
      </w:r>
    </w:p>
    <w:p>
      <w:pPr>
        <w:ind w:left="40"/>
        <w:spacing w:before="71" w:line="320" w:lineRule="exact"/>
        <w:rPr>
          <w:rFonts w:ascii="SimSun" w:hAnsi="SimSun" w:eastAsia="SimSun" w:cs="SimSun"/>
          <w:sz w:val="21"/>
          <w:szCs w:val="21"/>
        </w:rPr>
      </w:pPr>
      <w:r>
        <w:rPr>
          <w:rFonts w:ascii="SimSun" w:hAnsi="SimSun" w:eastAsia="SimSun" w:cs="SimSun"/>
          <w:sz w:val="21"/>
          <w:szCs w:val="21"/>
          <w:spacing w:val="-19"/>
          <w:position w:val="8"/>
        </w:rPr>
        <w:t>神经纤维的中轴，内含有微丝、微管、线粒体</w:t>
      </w:r>
    </w:p>
    <w:p>
      <w:pPr>
        <w:ind w:left="40"/>
        <w:spacing w:line="218" w:lineRule="auto"/>
        <w:rPr>
          <w:rFonts w:ascii="SimSun" w:hAnsi="SimSun" w:eastAsia="SimSun" w:cs="SimSun"/>
          <w:sz w:val="21"/>
          <w:szCs w:val="21"/>
        </w:rPr>
      </w:pPr>
      <w:r>
        <w:rPr>
          <w:rFonts w:ascii="SimSun" w:hAnsi="SimSun" w:eastAsia="SimSun" w:cs="SimSun"/>
          <w:sz w:val="21"/>
          <w:szCs w:val="21"/>
          <w:spacing w:val="-9"/>
        </w:rPr>
        <w:t>和非颗粒性内质网组成的轴浆。轴索连接神</w:t>
      </w:r>
    </w:p>
    <w:p>
      <w:pPr>
        <w:ind w:left="40"/>
        <w:spacing w:before="71" w:line="219" w:lineRule="auto"/>
        <w:rPr>
          <w:rFonts w:ascii="SimSun" w:hAnsi="SimSun" w:eastAsia="SimSun" w:cs="SimSun"/>
          <w:sz w:val="21"/>
          <w:szCs w:val="21"/>
        </w:rPr>
      </w:pPr>
      <w:r>
        <w:rPr>
          <w:rFonts w:ascii="SimSun" w:hAnsi="SimSun" w:eastAsia="SimSun" w:cs="SimSun"/>
          <w:sz w:val="21"/>
          <w:szCs w:val="21"/>
          <w:spacing w:val="-18"/>
        </w:rPr>
        <w:t>经细胞体与肌肉、皮肤感受器，起传导信息的</w:t>
      </w:r>
    </w:p>
    <w:p>
      <w:pPr>
        <w:ind w:left="40"/>
        <w:spacing w:before="71" w:line="219" w:lineRule="auto"/>
        <w:rPr>
          <w:rFonts w:ascii="SimSun" w:hAnsi="SimSun" w:eastAsia="SimSun" w:cs="SimSun"/>
          <w:sz w:val="21"/>
          <w:szCs w:val="21"/>
        </w:rPr>
      </w:pPr>
      <w:r>
        <w:rPr>
          <w:rFonts w:ascii="SimSun" w:hAnsi="SimSun" w:eastAsia="SimSun" w:cs="SimSun"/>
          <w:sz w:val="21"/>
          <w:szCs w:val="21"/>
          <w:spacing w:val="-14"/>
        </w:rPr>
        <w:t>作用。髓鞘由髓磷脂和蛋白组成，包绕轴索，</w:t>
      </w:r>
    </w:p>
    <w:p>
      <w:pPr>
        <w:ind w:left="40"/>
        <w:spacing w:before="71" w:line="219" w:lineRule="auto"/>
        <w:rPr>
          <w:rFonts w:ascii="SimSun" w:hAnsi="SimSun" w:eastAsia="SimSun" w:cs="SimSun"/>
          <w:sz w:val="21"/>
          <w:szCs w:val="21"/>
        </w:rPr>
      </w:pPr>
      <w:r>
        <w:rPr>
          <w:rFonts w:ascii="SimSun" w:hAnsi="SimSun" w:eastAsia="SimSun" w:cs="SimSun"/>
          <w:sz w:val="21"/>
          <w:szCs w:val="21"/>
          <w:spacing w:val="16"/>
        </w:rPr>
        <w:t>呈若干节段，中断部称郎飞结</w:t>
      </w:r>
      <w:r>
        <w:rPr>
          <w:rFonts w:ascii="SimSun" w:hAnsi="SimSun" w:eastAsia="SimSun" w:cs="SimSun"/>
          <w:sz w:val="21"/>
          <w:szCs w:val="21"/>
          <w:spacing w:val="-43"/>
        </w:rPr>
        <w:t xml:space="preserve"> </w:t>
      </w:r>
      <w:r>
        <w:rPr>
          <w:rFonts w:ascii="SimSun" w:hAnsi="SimSun" w:eastAsia="SimSun" w:cs="SimSun"/>
          <w:sz w:val="21"/>
          <w:szCs w:val="21"/>
          <w:spacing w:val="16"/>
        </w:rPr>
        <w:t>(</w:t>
      </w:r>
      <w:r>
        <w:rPr>
          <w:rFonts w:ascii="SimSun" w:hAnsi="SimSun" w:eastAsia="SimSun" w:cs="SimSun"/>
          <w:sz w:val="21"/>
          <w:szCs w:val="21"/>
        </w:rPr>
        <w:t>Ranvier</w:t>
      </w:r>
    </w:p>
    <w:p>
      <w:pPr>
        <w:ind w:left="40"/>
        <w:spacing w:before="69" w:line="216" w:lineRule="auto"/>
        <w:rPr>
          <w:rFonts w:ascii="SimSun" w:hAnsi="SimSun" w:eastAsia="SimSun" w:cs="SimSun"/>
          <w:sz w:val="21"/>
          <w:szCs w:val="21"/>
        </w:rPr>
      </w:pPr>
      <w:r>
        <w:rPr>
          <w:rFonts w:ascii="SimSun" w:hAnsi="SimSun" w:eastAsia="SimSun" w:cs="SimSun"/>
          <w:sz w:val="21"/>
          <w:szCs w:val="21"/>
          <w:spacing w:val="-7"/>
        </w:rPr>
        <w:t>node),具有防止兴奋扩散的作用。施万鞘由</w:t>
      </w:r>
    </w:p>
    <w:p>
      <w:pPr>
        <w:ind w:left="40"/>
        <w:spacing w:before="77" w:line="219" w:lineRule="auto"/>
        <w:rPr>
          <w:rFonts w:ascii="SimSun" w:hAnsi="SimSun" w:eastAsia="SimSun" w:cs="SimSun"/>
          <w:sz w:val="21"/>
          <w:szCs w:val="21"/>
        </w:rPr>
      </w:pPr>
      <w:r>
        <w:rPr>
          <w:rFonts w:ascii="SimSun" w:hAnsi="SimSun" w:eastAsia="SimSun" w:cs="SimSun"/>
          <w:sz w:val="21"/>
          <w:szCs w:val="21"/>
          <w:spacing w:val="-12"/>
        </w:rPr>
        <w:t>Schwann细胞组成，是神经再生的通道</w:t>
      </w:r>
      <w:r>
        <w:rPr>
          <w:rFonts w:ascii="SimSun" w:hAnsi="SimSun" w:eastAsia="SimSun" w:cs="SimSun"/>
          <w:sz w:val="21"/>
          <w:szCs w:val="21"/>
          <w:spacing w:val="-13"/>
        </w:rPr>
        <w:t>。</w:t>
      </w:r>
    </w:p>
    <w:p>
      <w:pPr>
        <w:ind w:left="334"/>
        <w:spacing w:before="91" w:line="310" w:lineRule="exact"/>
        <w:rPr>
          <w:rFonts w:ascii="SimSun" w:hAnsi="SimSun" w:eastAsia="SimSun" w:cs="SimSun"/>
          <w:sz w:val="21"/>
          <w:szCs w:val="21"/>
        </w:rPr>
      </w:pPr>
      <w:r>
        <w:rPr>
          <w:rFonts w:ascii="SimSun" w:hAnsi="SimSun" w:eastAsia="SimSun" w:cs="SimSun"/>
          <w:sz w:val="21"/>
          <w:szCs w:val="21"/>
          <w:color w:val="008FD8"/>
          <w:spacing w:val="-21"/>
          <w:position w:val="7"/>
        </w:rPr>
        <w:t>【神经损伤的分类】</w:t>
      </w:r>
      <w:r>
        <w:rPr>
          <w:rFonts w:ascii="SimSun" w:hAnsi="SimSun" w:eastAsia="SimSun" w:cs="SimSun"/>
          <w:sz w:val="21"/>
          <w:szCs w:val="21"/>
          <w:color w:val="008FD8"/>
          <w:spacing w:val="-2"/>
          <w:position w:val="7"/>
        </w:rPr>
        <w:t xml:space="preserve"> </w:t>
      </w:r>
      <w:r>
        <w:rPr>
          <w:rFonts w:ascii="SimSun" w:hAnsi="SimSun" w:eastAsia="SimSun" w:cs="SimSun"/>
          <w:sz w:val="21"/>
          <w:szCs w:val="21"/>
          <w:spacing w:val="-21"/>
          <w:position w:val="7"/>
        </w:rPr>
        <w:t>损伤按照程度、性质</w:t>
      </w:r>
    </w:p>
    <w:p>
      <w:pPr>
        <w:ind w:left="40"/>
        <w:spacing w:line="219" w:lineRule="auto"/>
        <w:rPr>
          <w:rFonts w:ascii="SimSun" w:hAnsi="SimSun" w:eastAsia="SimSun" w:cs="SimSun"/>
          <w:sz w:val="21"/>
          <w:szCs w:val="21"/>
        </w:rPr>
      </w:pPr>
      <w:r>
        <w:rPr>
          <w:rFonts w:ascii="SimSun" w:hAnsi="SimSun" w:eastAsia="SimSun" w:cs="SimSun"/>
          <w:sz w:val="21"/>
          <w:szCs w:val="21"/>
          <w:spacing w:val="-17"/>
        </w:rPr>
        <w:t>分类，常用Seddon分类法，分为三类：</w:t>
      </w:r>
    </w:p>
    <w:p>
      <w:pPr>
        <w:ind w:left="439"/>
        <w:spacing w:before="65" w:line="326" w:lineRule="exact"/>
        <w:rPr>
          <w:rFonts w:ascii="SimSun" w:hAnsi="SimSun" w:eastAsia="SimSun" w:cs="SimSun"/>
          <w:sz w:val="21"/>
          <w:szCs w:val="21"/>
        </w:rPr>
      </w:pPr>
      <w:r>
        <w:rPr>
          <w:rFonts w:ascii="SimSun" w:hAnsi="SimSun" w:eastAsia="SimSun" w:cs="SimSun"/>
          <w:sz w:val="21"/>
          <w:szCs w:val="21"/>
          <w:spacing w:val="-1"/>
          <w:position w:val="8"/>
        </w:rPr>
        <w:t>1.神经传导功能障碍</w:t>
      </w:r>
      <w:r>
        <w:rPr>
          <w:rFonts w:ascii="SimSun" w:hAnsi="SimSun" w:eastAsia="SimSun" w:cs="SimSun"/>
          <w:sz w:val="21"/>
          <w:szCs w:val="21"/>
          <w:spacing w:val="-25"/>
          <w:position w:val="8"/>
        </w:rPr>
        <w:t xml:space="preserve"> </w:t>
      </w:r>
      <w:r>
        <w:rPr>
          <w:rFonts w:ascii="SimSun" w:hAnsi="SimSun" w:eastAsia="SimSun" w:cs="SimSun"/>
          <w:sz w:val="21"/>
          <w:szCs w:val="21"/>
          <w:spacing w:val="-1"/>
          <w:position w:val="8"/>
        </w:rPr>
        <w:t>(neuropraxia)</w:t>
      </w:r>
    </w:p>
    <w:p>
      <w:pPr>
        <w:ind w:left="40"/>
        <w:spacing w:line="219" w:lineRule="auto"/>
        <w:rPr>
          <w:rFonts w:ascii="SimSun" w:hAnsi="SimSun" w:eastAsia="SimSun" w:cs="SimSun"/>
          <w:sz w:val="21"/>
          <w:szCs w:val="21"/>
        </w:rPr>
      </w:pPr>
      <w:r>
        <w:rPr>
          <w:rFonts w:ascii="SimSun" w:hAnsi="SimSun" w:eastAsia="SimSun" w:cs="SimSun"/>
          <w:sz w:val="21"/>
          <w:szCs w:val="21"/>
          <w:spacing w:val="-18"/>
        </w:rPr>
        <w:t>表现为暂时的感觉、运动丧失，神经纤维结构</w:t>
      </w:r>
    </w:p>
    <w:p>
      <w:pPr>
        <w:ind w:left="40"/>
        <w:spacing w:before="71" w:line="219" w:lineRule="auto"/>
        <w:rPr>
          <w:rFonts w:ascii="SimSun" w:hAnsi="SimSun" w:eastAsia="SimSun" w:cs="SimSun"/>
          <w:sz w:val="21"/>
          <w:szCs w:val="21"/>
        </w:rPr>
      </w:pPr>
      <w:r>
        <w:rPr>
          <w:rFonts w:ascii="SimSun" w:hAnsi="SimSun" w:eastAsia="SimSun" w:cs="SimSun"/>
          <w:sz w:val="21"/>
          <w:szCs w:val="21"/>
          <w:spacing w:val="-9"/>
        </w:rPr>
        <w:t>无改变，数日或数周内便自行恢复功能。多</w:t>
      </w:r>
    </w:p>
    <w:p>
      <w:pPr>
        <w:ind w:left="40"/>
        <w:spacing w:before="70" w:line="219" w:lineRule="auto"/>
        <w:rPr>
          <w:rFonts w:ascii="SimSun" w:hAnsi="SimSun" w:eastAsia="SimSun" w:cs="SimSun"/>
          <w:sz w:val="21"/>
          <w:szCs w:val="21"/>
        </w:rPr>
      </w:pPr>
      <w:r>
        <w:rPr>
          <w:rFonts w:ascii="SimSun" w:hAnsi="SimSun" w:eastAsia="SimSun" w:cs="SimSun"/>
          <w:sz w:val="21"/>
          <w:szCs w:val="21"/>
          <w:spacing w:val="-19"/>
        </w:rPr>
        <w:t>由轻度牵拉、短时间压迫引起。</w:t>
      </w:r>
    </w:p>
    <w:p>
      <w:pPr>
        <w:ind w:left="439"/>
        <w:spacing w:before="71" w:line="219" w:lineRule="auto"/>
        <w:rPr>
          <w:rFonts w:ascii="SimSun" w:hAnsi="SimSun" w:eastAsia="SimSun" w:cs="SimSun"/>
          <w:sz w:val="21"/>
          <w:szCs w:val="21"/>
        </w:rPr>
      </w:pPr>
      <w:r>
        <w:rPr>
          <w:rFonts w:ascii="SimSun" w:hAnsi="SimSun" w:eastAsia="SimSun" w:cs="SimSun"/>
          <w:sz w:val="21"/>
          <w:szCs w:val="21"/>
          <w:spacing w:val="-1"/>
        </w:rPr>
        <w:t>2.神经轴索中断</w:t>
      </w:r>
      <w:r>
        <w:rPr>
          <w:rFonts w:ascii="SimSun" w:hAnsi="SimSun" w:eastAsia="SimSun" w:cs="SimSun"/>
          <w:sz w:val="21"/>
          <w:szCs w:val="21"/>
          <w:spacing w:val="-47"/>
        </w:rPr>
        <w:t xml:space="preserve"> </w:t>
      </w:r>
      <w:r>
        <w:rPr>
          <w:rFonts w:ascii="SimSun" w:hAnsi="SimSun" w:eastAsia="SimSun" w:cs="SimSun"/>
          <w:sz w:val="21"/>
          <w:szCs w:val="21"/>
          <w:spacing w:val="-1"/>
        </w:rPr>
        <w:t>(axonotmesis</w:t>
      </w:r>
      <w:r>
        <w:rPr>
          <w:rFonts w:ascii="SimSun" w:hAnsi="SimSun" w:eastAsia="SimSun" w:cs="SimSun"/>
          <w:sz w:val="21"/>
          <w:szCs w:val="21"/>
          <w:spacing w:val="-2"/>
        </w:rPr>
        <w:t>)</w:t>
      </w:r>
      <w:r>
        <w:rPr>
          <w:rFonts w:ascii="SimSun" w:hAnsi="SimSun" w:eastAsia="SimSun" w:cs="SimSun"/>
          <w:sz w:val="21"/>
          <w:szCs w:val="21"/>
          <w:spacing w:val="18"/>
        </w:rPr>
        <w:t xml:space="preserve">   </w:t>
      </w:r>
      <w:r>
        <w:rPr>
          <w:rFonts w:ascii="SimSun" w:hAnsi="SimSun" w:eastAsia="SimSun" w:cs="SimSun"/>
          <w:sz w:val="21"/>
          <w:szCs w:val="21"/>
          <w:spacing w:val="-2"/>
        </w:rPr>
        <w:t>病</w:t>
      </w:r>
    </w:p>
    <w:p>
      <w:pPr>
        <w:ind w:left="40"/>
        <w:spacing w:before="71" w:line="211" w:lineRule="auto"/>
        <w:rPr>
          <w:rFonts w:ascii="SimSun" w:hAnsi="SimSun" w:eastAsia="SimSun" w:cs="SimSun"/>
          <w:sz w:val="21"/>
          <w:szCs w:val="21"/>
        </w:rPr>
      </w:pPr>
      <w:r>
        <w:rPr>
          <w:rFonts w:ascii="SimSun" w:hAnsi="SimSun" w:eastAsia="SimSun" w:cs="SimSun"/>
          <w:sz w:val="21"/>
          <w:szCs w:val="21"/>
          <w:spacing w:val="-7"/>
        </w:rPr>
        <w:t>理表现为断裂的轴索远端变性或脱髓鞘。神</w:t>
      </w:r>
    </w:p>
    <w:p>
      <w:pPr>
        <w:ind w:left="40"/>
        <w:spacing w:line="227" w:lineRule="auto"/>
        <w:rPr>
          <w:rFonts w:ascii="SimHei" w:hAnsi="SimHei" w:eastAsia="SimHei" w:cs="SimHei"/>
          <w:sz w:val="21"/>
          <w:szCs w:val="21"/>
        </w:rPr>
      </w:pPr>
      <w:r>
        <w:rPr>
          <w:rFonts w:ascii="SimSun" w:hAnsi="SimSun" w:eastAsia="SimSun" w:cs="SimSun"/>
          <w:sz w:val="21"/>
          <w:szCs w:val="21"/>
          <w:spacing w:val="-18"/>
          <w:position w:val="-2"/>
        </w:rPr>
        <w:t>经内膜管完整，轴索可沿施万鞘管长入末梢。</w:t>
      </w:r>
      <w:r>
        <w:rPr>
          <w:rFonts w:ascii="SimSun" w:hAnsi="SimSun" w:eastAsia="SimSun" w:cs="SimSun"/>
          <w:sz w:val="21"/>
          <w:szCs w:val="21"/>
          <w:spacing w:val="7"/>
          <w:position w:val="-2"/>
        </w:rPr>
        <w:t xml:space="preserve">               </w:t>
      </w:r>
      <w:r>
        <w:rPr>
          <w:rFonts w:ascii="SimHei" w:hAnsi="SimHei" w:eastAsia="SimHei" w:cs="SimHei"/>
          <w:sz w:val="21"/>
          <w:szCs w:val="21"/>
          <w:color w:val="0072AC"/>
          <w:spacing w:val="-18"/>
          <w:position w:val="5"/>
        </w:rPr>
        <w:t>图64-1</w:t>
      </w:r>
      <w:r>
        <w:rPr>
          <w:rFonts w:ascii="SimHei" w:hAnsi="SimHei" w:eastAsia="SimHei" w:cs="SimHei"/>
          <w:sz w:val="21"/>
          <w:szCs w:val="21"/>
          <w:color w:val="0072AC"/>
          <w:spacing w:val="-21"/>
          <w:position w:val="5"/>
        </w:rPr>
        <w:t xml:space="preserve"> </w:t>
      </w:r>
      <w:r>
        <w:rPr>
          <w:rFonts w:ascii="SimHei" w:hAnsi="SimHei" w:eastAsia="SimHei" w:cs="SimHei"/>
          <w:sz w:val="21"/>
          <w:szCs w:val="21"/>
          <w:spacing w:val="-18"/>
          <w:position w:val="5"/>
        </w:rPr>
        <w:t>神经纤维结构</w:t>
      </w:r>
    </w:p>
    <w:p>
      <w:pPr>
        <w:ind w:left="40"/>
        <w:spacing w:before="73" w:line="219" w:lineRule="auto"/>
        <w:rPr>
          <w:rFonts w:ascii="SimSun" w:hAnsi="SimSun" w:eastAsia="SimSun" w:cs="SimSun"/>
          <w:sz w:val="21"/>
          <w:szCs w:val="21"/>
        </w:rPr>
      </w:pPr>
      <w:r>
        <w:rPr>
          <w:rFonts w:ascii="SimSun" w:hAnsi="SimSun" w:eastAsia="SimSun" w:cs="SimSun"/>
          <w:sz w:val="21"/>
          <w:szCs w:val="21"/>
          <w:spacing w:val="-14"/>
        </w:rPr>
        <w:t>神经功能障碍多可自行恢复，由钝性打击或持续压迫引起。</w:t>
      </w:r>
    </w:p>
    <w:p>
      <w:pPr>
        <w:ind w:left="439"/>
        <w:spacing w:before="70" w:line="213" w:lineRule="auto"/>
        <w:rPr>
          <w:rFonts w:ascii="SimHei" w:hAnsi="SimHei" w:eastAsia="SimHei" w:cs="SimHei"/>
          <w:sz w:val="21"/>
          <w:szCs w:val="21"/>
        </w:rPr>
      </w:pPr>
      <w:r>
        <w:rPr>
          <w:rFonts w:ascii="SimHei" w:hAnsi="SimHei" w:eastAsia="SimHei" w:cs="SimHei"/>
          <w:sz w:val="21"/>
          <w:szCs w:val="21"/>
          <w:spacing w:val="-10"/>
        </w:rPr>
        <w:t>3.神经断裂</w:t>
      </w:r>
      <w:r>
        <w:rPr>
          <w:rFonts w:ascii="SimHei" w:hAnsi="SimHei" w:eastAsia="SimHei" w:cs="SimHei"/>
          <w:sz w:val="21"/>
          <w:szCs w:val="21"/>
          <w:spacing w:val="-48"/>
        </w:rPr>
        <w:t xml:space="preserve"> </w:t>
      </w:r>
      <w:r>
        <w:rPr>
          <w:rFonts w:ascii="SimHei" w:hAnsi="SimHei" w:eastAsia="SimHei" w:cs="SimHei"/>
          <w:sz w:val="21"/>
          <w:szCs w:val="21"/>
          <w:spacing w:val="-10"/>
        </w:rPr>
        <w:t>(neurotmesis)</w:t>
      </w:r>
      <w:r>
        <w:rPr>
          <w:rFonts w:ascii="SimHei" w:hAnsi="SimHei" w:eastAsia="SimHei" w:cs="SimHei"/>
          <w:sz w:val="21"/>
          <w:szCs w:val="21"/>
          <w:spacing w:val="2"/>
        </w:rPr>
        <w:t xml:space="preserve">   </w:t>
      </w:r>
      <w:r>
        <w:rPr>
          <w:rFonts w:ascii="SimHei" w:hAnsi="SimHei" w:eastAsia="SimHei" w:cs="SimHei"/>
          <w:sz w:val="21"/>
          <w:szCs w:val="21"/>
          <w:spacing w:val="-10"/>
        </w:rPr>
        <w:t>神经功能丧失，需经手</w:t>
      </w:r>
      <w:r>
        <w:rPr>
          <w:rFonts w:ascii="SimHei" w:hAnsi="SimHei" w:eastAsia="SimHei" w:cs="SimHei"/>
          <w:sz w:val="21"/>
          <w:szCs w:val="21"/>
          <w:spacing w:val="-11"/>
        </w:rPr>
        <w:t>术修复，方能恢复功能。</w:t>
      </w:r>
    </w:p>
    <w:p>
      <w:pPr>
        <w:ind w:left="40" w:right="1159" w:firstLine="294"/>
        <w:spacing w:before="66" w:line="265" w:lineRule="auto"/>
        <w:rPr>
          <w:rFonts w:ascii="SimSun" w:hAnsi="SimSun" w:eastAsia="SimSun" w:cs="SimSun"/>
          <w:sz w:val="21"/>
          <w:szCs w:val="21"/>
        </w:rPr>
      </w:pPr>
      <w:r>
        <w:rPr>
          <w:rFonts w:ascii="SimSun" w:hAnsi="SimSun" w:eastAsia="SimSun" w:cs="SimSun"/>
          <w:sz w:val="21"/>
          <w:szCs w:val="21"/>
          <w:color w:val="009DED"/>
          <w:spacing w:val="-15"/>
        </w:rPr>
        <w:t>【病理和再生】</w:t>
      </w:r>
      <w:r>
        <w:rPr>
          <w:rFonts w:ascii="SimSun" w:hAnsi="SimSun" w:eastAsia="SimSun" w:cs="SimSun"/>
          <w:sz w:val="21"/>
          <w:szCs w:val="21"/>
          <w:color w:val="009DED"/>
          <w:spacing w:val="-5"/>
        </w:rPr>
        <w:t xml:space="preserve"> </w:t>
      </w:r>
      <w:r>
        <w:rPr>
          <w:rFonts w:ascii="SimSun" w:hAnsi="SimSun" w:eastAsia="SimSun" w:cs="SimSun"/>
          <w:sz w:val="21"/>
          <w:szCs w:val="21"/>
          <w:spacing w:val="-15"/>
        </w:rPr>
        <w:t>神经断裂后，神经纤维、神经元胞体、靶器官均出现病理改变。</w:t>
      </w:r>
      <w:r>
        <w:rPr>
          <w:rFonts w:ascii="SimSun" w:hAnsi="SimSun" w:eastAsia="SimSun" w:cs="SimSun"/>
          <w:sz w:val="21"/>
          <w:szCs w:val="21"/>
          <w:spacing w:val="-16"/>
        </w:rPr>
        <w:t>首先是神经纤维</w:t>
      </w:r>
      <w:r>
        <w:rPr>
          <w:rFonts w:ascii="SimSun" w:hAnsi="SimSun" w:eastAsia="SimSun" w:cs="SimSun"/>
          <w:sz w:val="21"/>
          <w:szCs w:val="21"/>
        </w:rPr>
        <w:t xml:space="preserve"> </w:t>
      </w:r>
      <w:r>
        <w:rPr>
          <w:rFonts w:ascii="SimSun" w:hAnsi="SimSun" w:eastAsia="SimSun" w:cs="SimSun"/>
          <w:sz w:val="21"/>
          <w:szCs w:val="21"/>
          <w:spacing w:val="-9"/>
        </w:rPr>
        <w:t>远端发生华勒(Waller)变性。远端轴索及髓鞘伤后数小时即发生结构改变，2～3天逐渐分解成小段</w:t>
      </w:r>
      <w:r>
        <w:rPr>
          <w:rFonts w:ascii="SimSun" w:hAnsi="SimSun" w:eastAsia="SimSun" w:cs="SimSun"/>
          <w:sz w:val="21"/>
          <w:szCs w:val="21"/>
          <w:spacing w:val="8"/>
        </w:rPr>
        <w:t xml:space="preserve"> </w:t>
      </w:r>
      <w:r>
        <w:rPr>
          <w:rFonts w:ascii="SimSun" w:hAnsi="SimSun" w:eastAsia="SimSun" w:cs="SimSun"/>
          <w:sz w:val="21"/>
          <w:szCs w:val="21"/>
          <w:spacing w:val="-12"/>
        </w:rPr>
        <w:t>或碎片，5~6天后，吞噬细胞增生，吞噬清除碎裂溶解的轴索与髓鞘。与此同时施万细胞增生。约在</w:t>
      </w:r>
      <w:r>
        <w:rPr>
          <w:rFonts w:ascii="SimSun" w:hAnsi="SimSun" w:eastAsia="SimSun" w:cs="SimSun"/>
          <w:sz w:val="21"/>
          <w:szCs w:val="21"/>
          <w:spacing w:val="14"/>
        </w:rPr>
        <w:t xml:space="preserve"> </w:t>
      </w:r>
      <w:r>
        <w:rPr>
          <w:rFonts w:ascii="SimSun" w:hAnsi="SimSun" w:eastAsia="SimSun" w:cs="SimSun"/>
          <w:sz w:val="21"/>
          <w:szCs w:val="21"/>
          <w:spacing w:val="-12"/>
        </w:rPr>
        <w:t>伤后3天达到高峰，持续2～3周，形成施万鞘包裹的中空管道，为近端再生的轴索长入奠定基础。近</w:t>
      </w:r>
      <w:r>
        <w:rPr>
          <w:rFonts w:ascii="SimSun" w:hAnsi="SimSun" w:eastAsia="SimSun" w:cs="SimSun"/>
          <w:sz w:val="21"/>
          <w:szCs w:val="21"/>
          <w:spacing w:val="11"/>
        </w:rPr>
        <w:t xml:space="preserve"> </w:t>
      </w:r>
      <w:r>
        <w:rPr>
          <w:rFonts w:ascii="SimSun" w:hAnsi="SimSun" w:eastAsia="SimSun" w:cs="SimSun"/>
          <w:sz w:val="21"/>
          <w:szCs w:val="21"/>
          <w:spacing w:val="-12"/>
        </w:rPr>
        <w:t>端亦发生类似变化，但范围仅限于1~2个郎飞结。神经胞体的改变称为轴索反应，即胞体肿大，胞浆</w:t>
      </w:r>
      <w:r>
        <w:rPr>
          <w:rFonts w:ascii="SimSun" w:hAnsi="SimSun" w:eastAsia="SimSun" w:cs="SimSun"/>
          <w:sz w:val="21"/>
          <w:szCs w:val="21"/>
          <w:spacing w:val="11"/>
        </w:rPr>
        <w:t xml:space="preserve"> </w:t>
      </w:r>
      <w:r>
        <w:rPr>
          <w:rFonts w:ascii="SimSun" w:hAnsi="SimSun" w:eastAsia="SimSun" w:cs="SimSun"/>
          <w:sz w:val="21"/>
          <w:szCs w:val="21"/>
          <w:spacing w:val="-12"/>
        </w:rPr>
        <w:t>尼氏体溶解或消失。损伤部位距胞体愈近反应愈明显，甚至可致细胞死亡。神经终末靶器官(运动终</w:t>
      </w:r>
      <w:r>
        <w:rPr>
          <w:rFonts w:ascii="SimSun" w:hAnsi="SimSun" w:eastAsia="SimSun" w:cs="SimSun"/>
          <w:sz w:val="21"/>
          <w:szCs w:val="21"/>
        </w:rPr>
        <w:t xml:space="preserve"> </w:t>
      </w:r>
      <w:r>
        <w:rPr>
          <w:rFonts w:ascii="SimSun" w:hAnsi="SimSun" w:eastAsia="SimSun" w:cs="SimSun"/>
          <w:sz w:val="21"/>
          <w:szCs w:val="21"/>
          <w:spacing w:val="-20"/>
        </w:rPr>
        <w:t>板、感觉小体)也发生变性萎缩，甚至消失。</w:t>
      </w:r>
    </w:p>
    <w:p>
      <w:pPr>
        <w:ind w:left="40" w:right="1154" w:firstLine="399"/>
        <w:spacing w:before="103" w:line="259" w:lineRule="auto"/>
        <w:rPr>
          <w:rFonts w:ascii="SimSun" w:hAnsi="SimSun" w:eastAsia="SimSun" w:cs="SimSun"/>
          <w:sz w:val="21"/>
          <w:szCs w:val="21"/>
        </w:rPr>
      </w:pPr>
      <w:r>
        <w:rPr>
          <w:rFonts w:ascii="SimSun" w:hAnsi="SimSun" w:eastAsia="SimSun" w:cs="SimSun"/>
          <w:sz w:val="21"/>
          <w:szCs w:val="21"/>
          <w:spacing w:val="-13"/>
        </w:rPr>
        <w:t>神经再生表现为伤后1周，近端轴索长出许多再生的支芽，如神经两断端连接，再生的支芽可长</w:t>
      </w:r>
      <w:r>
        <w:rPr>
          <w:rFonts w:ascii="SimSun" w:hAnsi="SimSun" w:eastAsia="SimSun" w:cs="SimSun"/>
          <w:sz w:val="21"/>
          <w:szCs w:val="21"/>
          <w:spacing w:val="9"/>
        </w:rPr>
        <w:t xml:space="preserve"> </w:t>
      </w:r>
      <w:r>
        <w:rPr>
          <w:rFonts w:ascii="SimSun" w:hAnsi="SimSun" w:eastAsia="SimSun" w:cs="SimSun"/>
          <w:sz w:val="21"/>
          <w:szCs w:val="21"/>
          <w:spacing w:val="-12"/>
        </w:rPr>
        <w:t>入远端的施万鞘内，以每天1～2mm</w:t>
      </w:r>
      <w:r>
        <w:rPr>
          <w:rFonts w:ascii="SimSun" w:hAnsi="SimSun" w:eastAsia="SimSun" w:cs="SimSun"/>
          <w:sz w:val="21"/>
          <w:szCs w:val="21"/>
          <w:spacing w:val="27"/>
        </w:rPr>
        <w:t xml:space="preserve"> </w:t>
      </w:r>
      <w:r>
        <w:rPr>
          <w:rFonts w:ascii="SimSun" w:hAnsi="SimSun" w:eastAsia="SimSun" w:cs="SimSun"/>
          <w:sz w:val="21"/>
          <w:szCs w:val="21"/>
          <w:spacing w:val="-12"/>
        </w:rPr>
        <w:t>的速度生长，直至终末器官恢复</w:t>
      </w:r>
      <w:r>
        <w:rPr>
          <w:rFonts w:ascii="SimSun" w:hAnsi="SimSun" w:eastAsia="SimSun" w:cs="SimSun"/>
          <w:sz w:val="21"/>
          <w:szCs w:val="21"/>
          <w:spacing w:val="-13"/>
        </w:rPr>
        <w:t>功能。同时施万细胞逐渐围绕再</w:t>
      </w:r>
      <w:r>
        <w:rPr>
          <w:rFonts w:ascii="SimSun" w:hAnsi="SimSun" w:eastAsia="SimSun" w:cs="SimSun"/>
          <w:sz w:val="21"/>
          <w:szCs w:val="21"/>
        </w:rPr>
        <w:t xml:space="preserve"> </w:t>
      </w:r>
      <w:r>
        <w:rPr>
          <w:rFonts w:ascii="SimSun" w:hAnsi="SimSun" w:eastAsia="SimSun" w:cs="SimSun"/>
          <w:sz w:val="21"/>
          <w:szCs w:val="21"/>
          <w:spacing w:val="-14"/>
        </w:rPr>
        <w:t>生的轴索形成新的髓鞘。如神经两端不连接，近端再生的神经纤维组织迂曲呈球</w:t>
      </w:r>
      <w:r>
        <w:rPr>
          <w:rFonts w:ascii="SimSun" w:hAnsi="SimSun" w:eastAsia="SimSun" w:cs="SimSun"/>
          <w:sz w:val="21"/>
          <w:szCs w:val="21"/>
          <w:spacing w:val="-15"/>
        </w:rPr>
        <w:t>形膨大，称为假性神</w:t>
      </w:r>
      <w:r>
        <w:rPr>
          <w:rFonts w:ascii="SimSun" w:hAnsi="SimSun" w:eastAsia="SimSun" w:cs="SimSun"/>
          <w:sz w:val="21"/>
          <w:szCs w:val="21"/>
        </w:rPr>
        <w:t xml:space="preserve"> </w:t>
      </w:r>
      <w:r>
        <w:rPr>
          <w:rFonts w:ascii="SimSun" w:hAnsi="SimSun" w:eastAsia="SimSun" w:cs="SimSun"/>
          <w:sz w:val="21"/>
          <w:szCs w:val="21"/>
          <w:spacing w:val="-15"/>
        </w:rPr>
        <w:t>经瘤。远端施万细胞和成纤维细胞增生，形成神经胶质瘤。</w:t>
      </w:r>
    </w:p>
    <w:p>
      <w:pPr>
        <w:ind w:left="439"/>
        <w:spacing w:before="89" w:line="219" w:lineRule="auto"/>
        <w:rPr>
          <w:rFonts w:ascii="SimSun" w:hAnsi="SimSun" w:eastAsia="SimSun" w:cs="SimSun"/>
          <w:sz w:val="21"/>
          <w:szCs w:val="21"/>
        </w:rPr>
      </w:pPr>
      <w:r>
        <w:rPr>
          <w:rFonts w:ascii="SimSun" w:hAnsi="SimSun" w:eastAsia="SimSun" w:cs="SimSun"/>
          <w:sz w:val="21"/>
          <w:szCs w:val="21"/>
          <w:spacing w:val="-14"/>
        </w:rPr>
        <w:t>有研究证明，伤后神经远端分泌释放一些神经活性物质，如神经营养因子(NTF)</w:t>
      </w:r>
      <w:r>
        <w:rPr>
          <w:rFonts w:ascii="SimSun" w:hAnsi="SimSun" w:eastAsia="SimSun" w:cs="SimSun"/>
          <w:sz w:val="21"/>
          <w:szCs w:val="21"/>
          <w:spacing w:val="13"/>
        </w:rPr>
        <w:t xml:space="preserve"> </w:t>
      </w:r>
      <w:r>
        <w:rPr>
          <w:rFonts w:ascii="SimSun" w:hAnsi="SimSun" w:eastAsia="SimSun" w:cs="SimSun"/>
          <w:sz w:val="21"/>
          <w:szCs w:val="21"/>
          <w:spacing w:val="-14"/>
        </w:rPr>
        <w:t>和神经生长因子</w:t>
      </w:r>
    </w:p>
    <w:p>
      <w:pPr>
        <w:sectPr>
          <w:footerReference w:type="default" r:id="rId479"/>
          <w:pgSz w:w="11250" w:h="15750"/>
          <w:pgMar w:top="400" w:right="560" w:bottom="407" w:left="879" w:header="0" w:footer="199" w:gutter="0"/>
        </w:sectPr>
        <w:rPr/>
      </w:pPr>
    </w:p>
    <w:p>
      <w:pPr>
        <w:spacing w:line="349" w:lineRule="auto"/>
        <w:rPr>
          <w:rFonts w:ascii="Arial"/>
          <w:sz w:val="21"/>
        </w:rPr>
      </w:pPr>
      <w:r/>
    </w:p>
    <w:p>
      <w:pPr>
        <w:ind w:left="2"/>
        <w:spacing w:before="65" w:line="222" w:lineRule="auto"/>
        <w:rPr>
          <w:rFonts w:ascii="SimHei" w:hAnsi="SimHei" w:eastAsia="SimHei" w:cs="SimHei"/>
          <w:sz w:val="20"/>
          <w:szCs w:val="20"/>
        </w:rPr>
      </w:pPr>
      <w:r>
        <w:rPr>
          <w:rFonts w:ascii="SimSun" w:hAnsi="SimSun" w:eastAsia="SimSun" w:cs="SimSun"/>
          <w:sz w:val="17"/>
          <w:szCs w:val="17"/>
          <w:b/>
          <w:bCs/>
          <w:color w:val="0786C6"/>
          <w:spacing w:val="-15"/>
        </w:rPr>
        <w:t>698</w:t>
      </w:r>
      <w:r>
        <w:rPr>
          <w:rFonts w:ascii="SimSun" w:hAnsi="SimSun" w:eastAsia="SimSun" w:cs="SimSun"/>
          <w:sz w:val="17"/>
          <w:szCs w:val="17"/>
          <w:color w:val="0786C6"/>
          <w:spacing w:val="1"/>
        </w:rPr>
        <w:t xml:space="preserve">         </w:t>
      </w:r>
      <w:r>
        <w:rPr>
          <w:rFonts w:ascii="SimHei" w:hAnsi="SimHei" w:eastAsia="SimHei" w:cs="SimHei"/>
          <w:sz w:val="20"/>
          <w:szCs w:val="20"/>
          <w:color w:val="009AF4"/>
          <w:spacing w:val="-15"/>
        </w:rPr>
        <w:t>第六十四章</w:t>
      </w:r>
      <w:r>
        <w:rPr>
          <w:rFonts w:ascii="SimHei" w:hAnsi="SimHei" w:eastAsia="SimHei" w:cs="SimHei"/>
          <w:sz w:val="20"/>
          <w:szCs w:val="20"/>
          <w:color w:val="009AF4"/>
          <w:spacing w:val="60"/>
        </w:rPr>
        <w:t xml:space="preserve"> </w:t>
      </w:r>
      <w:r>
        <w:rPr>
          <w:rFonts w:ascii="SimHei" w:hAnsi="SimHei" w:eastAsia="SimHei" w:cs="SimHei"/>
          <w:sz w:val="20"/>
          <w:szCs w:val="20"/>
          <w:color w:val="009AF4"/>
          <w:spacing w:val="-15"/>
        </w:rPr>
        <w:t>周围神经损伤</w:t>
      </w:r>
    </w:p>
    <w:p>
      <w:pPr>
        <w:spacing w:line="271" w:lineRule="auto"/>
        <w:rPr>
          <w:rFonts w:ascii="Arial"/>
          <w:sz w:val="21"/>
        </w:rPr>
      </w:pPr>
      <w:r/>
    </w:p>
    <w:p>
      <w:pPr>
        <w:ind w:left="1030" w:right="93"/>
        <w:spacing w:before="65" w:line="277" w:lineRule="auto"/>
        <w:jc w:val="both"/>
        <w:rPr>
          <w:rFonts w:ascii="SimSun" w:hAnsi="SimSun" w:eastAsia="SimSun" w:cs="SimSun"/>
          <w:sz w:val="20"/>
          <w:szCs w:val="20"/>
        </w:rPr>
      </w:pPr>
      <w:r>
        <w:rPr>
          <w:rFonts w:ascii="SimSun" w:hAnsi="SimSun" w:eastAsia="SimSun" w:cs="SimSun"/>
          <w:sz w:val="20"/>
          <w:szCs w:val="20"/>
          <w:spacing w:val="-2"/>
        </w:rPr>
        <w:t>(NGF),</w:t>
      </w:r>
      <w:r>
        <w:rPr>
          <w:rFonts w:ascii="SimSun" w:hAnsi="SimSun" w:eastAsia="SimSun" w:cs="SimSun"/>
          <w:sz w:val="20"/>
          <w:szCs w:val="20"/>
          <w:spacing w:val="12"/>
        </w:rPr>
        <w:t xml:space="preserve"> </w:t>
      </w:r>
      <w:r>
        <w:rPr>
          <w:rFonts w:ascii="SimSun" w:hAnsi="SimSun" w:eastAsia="SimSun" w:cs="SimSun"/>
          <w:sz w:val="20"/>
          <w:szCs w:val="20"/>
          <w:spacing w:val="-2"/>
        </w:rPr>
        <w:t>可诱导近端再生的神经纤维按感觉和运</w:t>
      </w:r>
      <w:r>
        <w:rPr>
          <w:rFonts w:ascii="SimSun" w:hAnsi="SimSun" w:eastAsia="SimSun" w:cs="SimSun"/>
          <w:sz w:val="20"/>
          <w:szCs w:val="20"/>
          <w:spacing w:val="-3"/>
        </w:rPr>
        <w:t>动特性定向长入远端，并能促进其生长。另外对神经</w:t>
      </w:r>
      <w:r>
        <w:rPr>
          <w:rFonts w:ascii="SimSun" w:hAnsi="SimSun" w:eastAsia="SimSun" w:cs="SimSun"/>
          <w:sz w:val="20"/>
          <w:szCs w:val="20"/>
        </w:rPr>
        <w:t xml:space="preserve"> </w:t>
      </w:r>
      <w:r>
        <w:rPr>
          <w:rFonts w:ascii="SimSun" w:hAnsi="SimSun" w:eastAsia="SimSun" w:cs="SimSun"/>
          <w:sz w:val="20"/>
          <w:szCs w:val="20"/>
        </w:rPr>
        <w:t>损伤后脊髓及背根神经节神经元胞体的保护、神经纤维终末器官的不可逆变性的防治等研究取得了</w:t>
      </w:r>
      <w:r>
        <w:rPr>
          <w:rFonts w:ascii="SimSun" w:hAnsi="SimSun" w:eastAsia="SimSun" w:cs="SimSun"/>
          <w:sz w:val="20"/>
          <w:szCs w:val="20"/>
          <w:spacing w:val="15"/>
        </w:rPr>
        <w:t xml:space="preserve"> </w:t>
      </w:r>
      <w:r>
        <w:rPr>
          <w:rFonts w:ascii="SimSun" w:hAnsi="SimSun" w:eastAsia="SimSun" w:cs="SimSun"/>
          <w:sz w:val="20"/>
          <w:szCs w:val="20"/>
          <w:spacing w:val="-5"/>
        </w:rPr>
        <w:t>重大进展。如可通过将运动神经植入失神经的肌肉内，形成新的运动终板而重建神经肌肉连接，恢复</w:t>
      </w:r>
      <w:r>
        <w:rPr>
          <w:rFonts w:ascii="SimSun" w:hAnsi="SimSun" w:eastAsia="SimSun" w:cs="SimSun"/>
          <w:sz w:val="20"/>
          <w:szCs w:val="20"/>
          <w:spacing w:val="18"/>
        </w:rPr>
        <w:t xml:space="preserve"> </w:t>
      </w:r>
      <w:r>
        <w:rPr>
          <w:rFonts w:ascii="SimSun" w:hAnsi="SimSun" w:eastAsia="SimSun" w:cs="SimSun"/>
          <w:sz w:val="20"/>
          <w:szCs w:val="20"/>
          <w:spacing w:val="-8"/>
        </w:rPr>
        <w:t>其功能；感觉神经亦可植入皮下，从而恢复良好</w:t>
      </w:r>
      <w:r>
        <w:rPr>
          <w:rFonts w:ascii="SimSun" w:hAnsi="SimSun" w:eastAsia="SimSun" w:cs="SimSun"/>
          <w:sz w:val="20"/>
          <w:szCs w:val="20"/>
          <w:spacing w:val="-9"/>
        </w:rPr>
        <w:t>的感觉功能。</w:t>
      </w:r>
    </w:p>
    <w:p>
      <w:pPr>
        <w:ind w:left="1419"/>
        <w:spacing w:before="92" w:line="219" w:lineRule="auto"/>
        <w:rPr>
          <w:rFonts w:ascii="SimSun" w:hAnsi="SimSun" w:eastAsia="SimSun" w:cs="SimSun"/>
          <w:sz w:val="20"/>
          <w:szCs w:val="20"/>
        </w:rPr>
      </w:pPr>
      <w:r>
        <w:rPr>
          <w:rFonts w:ascii="SimSun" w:hAnsi="SimSun" w:eastAsia="SimSun" w:cs="SimSun"/>
          <w:sz w:val="20"/>
          <w:szCs w:val="20"/>
          <w:spacing w:val="-13"/>
        </w:rPr>
        <w:t>神经修复后，要经过变性、再生，穿越修复处瘢痕及终末器官，生长成熟等过程，生长周期长。</w:t>
      </w:r>
    </w:p>
    <w:p>
      <w:pPr>
        <w:ind w:left="1319"/>
        <w:spacing w:before="100" w:line="221" w:lineRule="auto"/>
        <w:rPr>
          <w:rFonts w:ascii="SimHei" w:hAnsi="SimHei" w:eastAsia="SimHei" w:cs="SimHei"/>
          <w:sz w:val="20"/>
          <w:szCs w:val="20"/>
        </w:rPr>
      </w:pPr>
      <w:r>
        <w:rPr>
          <w:rFonts w:ascii="SimHei" w:hAnsi="SimHei" w:eastAsia="SimHei" w:cs="SimHei"/>
          <w:sz w:val="20"/>
          <w:szCs w:val="20"/>
          <w:color w:val="008ADA"/>
          <w:spacing w:val="-4"/>
        </w:rPr>
        <w:t>【临床表现与诊断】</w:t>
      </w:r>
    </w:p>
    <w:p>
      <w:pPr>
        <w:ind w:left="1030" w:right="97" w:firstLine="389"/>
        <w:spacing w:before="52" w:line="276"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8"/>
        </w:rPr>
        <w:t xml:space="preserve"> </w:t>
      </w:r>
      <w:r>
        <w:rPr>
          <w:rFonts w:ascii="SimSun" w:hAnsi="SimSun" w:eastAsia="SimSun" w:cs="SimSun"/>
          <w:sz w:val="20"/>
          <w:szCs w:val="20"/>
        </w:rPr>
        <w:t>运动功能障碍</w:t>
      </w:r>
      <w:r>
        <w:rPr>
          <w:rFonts w:ascii="SimSun" w:hAnsi="SimSun" w:eastAsia="SimSun" w:cs="SimSun"/>
          <w:sz w:val="20"/>
          <w:szCs w:val="20"/>
          <w:spacing w:val="72"/>
        </w:rPr>
        <w:t xml:space="preserve"> </w:t>
      </w:r>
      <w:r>
        <w:rPr>
          <w:rFonts w:ascii="SimSun" w:hAnsi="SimSun" w:eastAsia="SimSun" w:cs="SimSun"/>
          <w:sz w:val="20"/>
          <w:szCs w:val="20"/>
        </w:rPr>
        <w:t>神经损伤后，其支配的肌肉呈弛缓性瘫痪，主动运动、肌张力和腱反</w:t>
      </w:r>
      <w:r>
        <w:rPr>
          <w:rFonts w:ascii="SimSun" w:hAnsi="SimSun" w:eastAsia="SimSun" w:cs="SimSun"/>
          <w:sz w:val="20"/>
          <w:szCs w:val="20"/>
          <w:spacing w:val="-1"/>
        </w:rPr>
        <w:t>射均消</w:t>
      </w:r>
      <w:r>
        <w:rPr>
          <w:rFonts w:ascii="SimSun" w:hAnsi="SimSun" w:eastAsia="SimSun" w:cs="SimSun"/>
          <w:sz w:val="20"/>
          <w:szCs w:val="20"/>
        </w:rPr>
        <w:t xml:space="preserve"> </w:t>
      </w:r>
      <w:r>
        <w:rPr>
          <w:rFonts w:ascii="SimSun" w:hAnsi="SimSun" w:eastAsia="SimSun" w:cs="SimSun"/>
          <w:sz w:val="20"/>
          <w:szCs w:val="20"/>
          <w:spacing w:val="-5"/>
        </w:rPr>
        <w:t>失。应注意的是有些关节活动可被其他肌肉所替代，应逐一检查每块肌的肌力，加以判断。由于关节</w:t>
      </w:r>
      <w:r>
        <w:rPr>
          <w:rFonts w:ascii="SimSun" w:hAnsi="SimSun" w:eastAsia="SimSun" w:cs="SimSun"/>
          <w:sz w:val="20"/>
          <w:szCs w:val="20"/>
          <w:spacing w:val="18"/>
        </w:rPr>
        <w:t xml:space="preserve"> </w:t>
      </w:r>
      <w:r>
        <w:rPr>
          <w:rFonts w:ascii="SimSun" w:hAnsi="SimSun" w:eastAsia="SimSun" w:cs="SimSun"/>
          <w:sz w:val="20"/>
          <w:szCs w:val="20"/>
          <w:spacing w:val="-5"/>
        </w:rPr>
        <w:t>活动的肌力平衡失调，出现一些特殊的畸形，如桡神经肘上损伤的垂腕畸形，尺神经腕上损伤的爪形</w:t>
      </w:r>
      <w:r>
        <w:rPr>
          <w:rFonts w:ascii="SimSun" w:hAnsi="SimSun" w:eastAsia="SimSun" w:cs="SimSun"/>
          <w:sz w:val="20"/>
          <w:szCs w:val="20"/>
          <w:spacing w:val="18"/>
        </w:rPr>
        <w:t xml:space="preserve"> </w:t>
      </w:r>
      <w:r>
        <w:rPr>
          <w:rFonts w:ascii="SimSun" w:hAnsi="SimSun" w:eastAsia="SimSun" w:cs="SimSun"/>
          <w:sz w:val="20"/>
          <w:szCs w:val="20"/>
          <w:spacing w:val="-7"/>
        </w:rPr>
        <w:t>手等。肌萎缩逐渐发生，其程度和范围与神经损伤的间隔时间、程度和部位有关。</w:t>
      </w:r>
    </w:p>
    <w:p>
      <w:pPr>
        <w:ind w:left="1030" w:right="19" w:firstLine="369"/>
        <w:spacing w:before="80" w:line="285"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13"/>
        </w:rPr>
        <w:t xml:space="preserve"> </w:t>
      </w:r>
      <w:r>
        <w:rPr>
          <w:rFonts w:ascii="SimSun" w:hAnsi="SimSun" w:eastAsia="SimSun" w:cs="SimSun"/>
          <w:sz w:val="20"/>
          <w:szCs w:val="20"/>
          <w:spacing w:val="-5"/>
        </w:rPr>
        <w:t>感觉功能障碍</w:t>
      </w:r>
      <w:r>
        <w:rPr>
          <w:rFonts w:ascii="SimSun" w:hAnsi="SimSun" w:eastAsia="SimSun" w:cs="SimSun"/>
          <w:sz w:val="20"/>
          <w:szCs w:val="20"/>
          <w:spacing w:val="72"/>
        </w:rPr>
        <w:t xml:space="preserve"> </w:t>
      </w:r>
      <w:r>
        <w:rPr>
          <w:rFonts w:ascii="SimSun" w:hAnsi="SimSun" w:eastAsia="SimSun" w:cs="SimSun"/>
          <w:sz w:val="20"/>
          <w:szCs w:val="20"/>
          <w:spacing w:val="-5"/>
        </w:rPr>
        <w:t>皮肤感觉有触、痛和温度觉。检查触觉用棉花，检查痛觉用针刺，检查温度觉</w:t>
      </w:r>
      <w:r>
        <w:rPr>
          <w:rFonts w:ascii="SimSun" w:hAnsi="SimSun" w:eastAsia="SimSun" w:cs="SimSun"/>
          <w:sz w:val="20"/>
          <w:szCs w:val="20"/>
        </w:rPr>
        <w:t xml:space="preserve"> </w:t>
      </w:r>
      <w:r>
        <w:rPr>
          <w:rFonts w:ascii="SimSun" w:hAnsi="SimSun" w:eastAsia="SimSun" w:cs="SimSun"/>
          <w:sz w:val="20"/>
          <w:szCs w:val="20"/>
          <w:spacing w:val="-4"/>
        </w:rPr>
        <w:t>分别用冷或热刺激。神经断裂后，皮肤感觉消失。由于感</w:t>
      </w:r>
      <w:r>
        <w:rPr>
          <w:rFonts w:ascii="SimSun" w:hAnsi="SimSun" w:eastAsia="SimSun" w:cs="SimSun"/>
          <w:sz w:val="20"/>
          <w:szCs w:val="20"/>
          <w:spacing w:val="-5"/>
        </w:rPr>
        <w:t>觉神经在某一区域有重叠支配，感觉消失的</w:t>
      </w:r>
      <w:r>
        <w:rPr>
          <w:rFonts w:ascii="SimSun" w:hAnsi="SimSun" w:eastAsia="SimSun" w:cs="SimSun"/>
          <w:sz w:val="20"/>
          <w:szCs w:val="20"/>
        </w:rPr>
        <w:t xml:space="preserve">  </w:t>
      </w:r>
      <w:r>
        <w:rPr>
          <w:rFonts w:ascii="SimSun" w:hAnsi="SimSun" w:eastAsia="SimSun" w:cs="SimSun"/>
          <w:sz w:val="20"/>
          <w:szCs w:val="20"/>
          <w:spacing w:val="-5"/>
        </w:rPr>
        <w:t>检查应以该神经的绝对支配区为准，如正中神经的绝对支配区为示、中指远节，尺神经为小指。部分</w:t>
      </w:r>
      <w:r>
        <w:rPr>
          <w:rFonts w:ascii="SimSun" w:hAnsi="SimSun" w:eastAsia="SimSun" w:cs="SimSun"/>
          <w:sz w:val="20"/>
          <w:szCs w:val="20"/>
          <w:spacing w:val="8"/>
        </w:rPr>
        <w:t xml:space="preserve">  </w:t>
      </w:r>
      <w:r>
        <w:rPr>
          <w:rFonts w:ascii="SimSun" w:hAnsi="SimSun" w:eastAsia="SimSun" w:cs="SimSun"/>
          <w:sz w:val="20"/>
          <w:szCs w:val="20"/>
          <w:spacing w:val="-5"/>
        </w:rPr>
        <w:t>神经损伤的感觉障碍表现为减退、过敏。感觉功能检查有助于对神经功能恢复的判断，特别是两点辨</w:t>
      </w:r>
      <w:r>
        <w:rPr>
          <w:rFonts w:ascii="SimSun" w:hAnsi="SimSun" w:eastAsia="SimSun" w:cs="SimSun"/>
          <w:sz w:val="20"/>
          <w:szCs w:val="20"/>
          <w:spacing w:val="8"/>
        </w:rPr>
        <w:t xml:space="preserve">  </w:t>
      </w:r>
      <w:r>
        <w:rPr>
          <w:rFonts w:ascii="SimSun" w:hAnsi="SimSun" w:eastAsia="SimSun" w:cs="SimSun"/>
          <w:sz w:val="20"/>
          <w:szCs w:val="20"/>
          <w:spacing w:val="-7"/>
        </w:rPr>
        <w:t>别觉，即同时刺激两点皮肤，病人在闭目状态下区别两点不同距离</w:t>
      </w:r>
      <w:r>
        <w:rPr>
          <w:rFonts w:ascii="SimSun" w:hAnsi="SimSun" w:eastAsia="SimSun" w:cs="SimSun"/>
          <w:sz w:val="20"/>
          <w:szCs w:val="20"/>
          <w:spacing w:val="-8"/>
        </w:rPr>
        <w:t>的能力，两点间的距离越小越敏感，</w:t>
      </w:r>
      <w:r>
        <w:rPr>
          <w:rFonts w:ascii="SimSun" w:hAnsi="SimSun" w:eastAsia="SimSun" w:cs="SimSun"/>
          <w:sz w:val="20"/>
          <w:szCs w:val="20"/>
        </w:rPr>
        <w:t xml:space="preserve"> </w:t>
      </w:r>
      <w:r>
        <w:rPr>
          <w:rFonts w:ascii="SimSun" w:hAnsi="SimSun" w:eastAsia="SimSun" w:cs="SimSun"/>
          <w:sz w:val="20"/>
          <w:szCs w:val="20"/>
          <w:spacing w:val="4"/>
        </w:rPr>
        <w:t>正常手指近节为4～7</w:t>
      </w:r>
      <w:r>
        <w:rPr>
          <w:rFonts w:ascii="SimSun" w:hAnsi="SimSun" w:eastAsia="SimSun" w:cs="SimSun"/>
          <w:sz w:val="20"/>
          <w:szCs w:val="20"/>
        </w:rPr>
        <w:t>mm</w:t>
      </w:r>
      <w:r>
        <w:rPr>
          <w:rFonts w:ascii="SimSun" w:hAnsi="SimSun" w:eastAsia="SimSun" w:cs="SimSun"/>
          <w:sz w:val="20"/>
          <w:szCs w:val="20"/>
          <w:spacing w:val="4"/>
        </w:rPr>
        <w:t>,</w:t>
      </w:r>
      <w:r>
        <w:rPr>
          <w:rFonts w:ascii="SimSun" w:hAnsi="SimSun" w:eastAsia="SimSun" w:cs="SimSun"/>
          <w:sz w:val="20"/>
          <w:szCs w:val="20"/>
          <w:spacing w:val="-18"/>
        </w:rPr>
        <w:t xml:space="preserve"> </w:t>
      </w:r>
      <w:r>
        <w:rPr>
          <w:rFonts w:ascii="SimSun" w:hAnsi="SimSun" w:eastAsia="SimSun" w:cs="SimSun"/>
          <w:sz w:val="20"/>
          <w:szCs w:val="20"/>
          <w:spacing w:val="4"/>
        </w:rPr>
        <w:t>末节为3～5</w:t>
      </w:r>
      <w:r>
        <w:rPr>
          <w:rFonts w:ascii="SimSun" w:hAnsi="SimSun" w:eastAsia="SimSun" w:cs="SimSun"/>
          <w:sz w:val="20"/>
          <w:szCs w:val="20"/>
        </w:rPr>
        <w:t>mm</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可用分规的双脚同时刺激或特制的两点试验器来检查。</w:t>
      </w:r>
      <w:r>
        <w:rPr>
          <w:rFonts w:ascii="SimSun" w:hAnsi="SimSun" w:eastAsia="SimSun" w:cs="SimSun"/>
          <w:sz w:val="20"/>
          <w:szCs w:val="20"/>
        </w:rPr>
        <w:t xml:space="preserve"> </w:t>
      </w:r>
      <w:r>
        <w:rPr>
          <w:rFonts w:ascii="SimSun" w:hAnsi="SimSun" w:eastAsia="SimSun" w:cs="SimSun"/>
          <w:sz w:val="20"/>
          <w:szCs w:val="20"/>
          <w:spacing w:val="-1"/>
        </w:rPr>
        <w:t>神经断裂修复后替代视觉辨别物体质地和形状的实体感</w:t>
      </w:r>
      <w:r>
        <w:rPr>
          <w:rFonts w:ascii="SimSun" w:hAnsi="SimSun" w:eastAsia="SimSun" w:cs="SimSun"/>
          <w:sz w:val="20"/>
          <w:szCs w:val="20"/>
          <w:spacing w:val="-2"/>
        </w:rPr>
        <w:t>觉难以恢复。</w:t>
      </w:r>
    </w:p>
    <w:p>
      <w:pPr>
        <w:ind w:left="1030" w:right="96" w:firstLine="389"/>
        <w:spacing w:before="83" w:line="270"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29"/>
        </w:rPr>
        <w:t xml:space="preserve"> </w:t>
      </w:r>
      <w:r>
        <w:rPr>
          <w:rFonts w:ascii="SimSun" w:hAnsi="SimSun" w:eastAsia="SimSun" w:cs="SimSun"/>
          <w:sz w:val="20"/>
          <w:szCs w:val="20"/>
          <w:spacing w:val="-6"/>
        </w:rPr>
        <w:t>自主神经功能障碍</w:t>
      </w:r>
      <w:r>
        <w:rPr>
          <w:rFonts w:ascii="SimSun" w:hAnsi="SimSun" w:eastAsia="SimSun" w:cs="SimSun"/>
          <w:sz w:val="20"/>
          <w:szCs w:val="20"/>
          <w:spacing w:val="1"/>
        </w:rPr>
        <w:t xml:space="preserve">  </w:t>
      </w:r>
      <w:r>
        <w:rPr>
          <w:rFonts w:ascii="SimSun" w:hAnsi="SimSun" w:eastAsia="SimSun" w:cs="SimSun"/>
          <w:sz w:val="20"/>
          <w:szCs w:val="20"/>
          <w:spacing w:val="-6"/>
        </w:rPr>
        <w:t>以交感神经功能障碍为主，早期因血</w:t>
      </w:r>
      <w:r>
        <w:rPr>
          <w:rFonts w:ascii="SimSun" w:hAnsi="SimSun" w:eastAsia="SimSun" w:cs="SimSun"/>
          <w:sz w:val="20"/>
          <w:szCs w:val="20"/>
          <w:spacing w:val="-7"/>
        </w:rPr>
        <w:t>管扩张、汗腺分泌停止，表现为皮肤</w:t>
      </w:r>
      <w:r>
        <w:rPr>
          <w:rFonts w:ascii="SimSun" w:hAnsi="SimSun" w:eastAsia="SimSun" w:cs="SimSun"/>
          <w:sz w:val="20"/>
          <w:szCs w:val="20"/>
        </w:rPr>
        <w:t xml:space="preserve"> </w:t>
      </w:r>
      <w:r>
        <w:rPr>
          <w:rFonts w:ascii="SimSun" w:hAnsi="SimSun" w:eastAsia="SimSun" w:cs="SimSun"/>
          <w:sz w:val="20"/>
          <w:szCs w:val="20"/>
          <w:spacing w:val="-13"/>
        </w:rPr>
        <w:t>潮红、皮温增高、干燥无汗等。晚期因血管收缩而表现为苍白、皮温降低、自觉寒冷，皮纹变光滑，指甲</w:t>
      </w:r>
      <w:r>
        <w:rPr>
          <w:rFonts w:ascii="SimSun" w:hAnsi="SimSun" w:eastAsia="SimSun" w:cs="SimSun"/>
          <w:sz w:val="20"/>
          <w:szCs w:val="20"/>
          <w:spacing w:val="10"/>
        </w:rPr>
        <w:t xml:space="preserve"> </w:t>
      </w:r>
      <w:r>
        <w:rPr>
          <w:rFonts w:ascii="SimSun" w:hAnsi="SimSun" w:eastAsia="SimSun" w:cs="SimSun"/>
          <w:sz w:val="20"/>
          <w:szCs w:val="20"/>
          <w:spacing w:val="-22"/>
        </w:rPr>
        <w:t>增厚、纵嵴、弯曲，生长缓慢等。</w:t>
      </w:r>
    </w:p>
    <w:p>
      <w:pPr>
        <w:ind w:left="1030" w:right="127" w:firstLine="389"/>
        <w:spacing w:before="112" w:line="257" w:lineRule="auto"/>
        <w:rPr>
          <w:rFonts w:ascii="SimSun" w:hAnsi="SimSun" w:eastAsia="SimSun" w:cs="SimSun"/>
          <w:sz w:val="20"/>
          <w:szCs w:val="20"/>
        </w:rPr>
      </w:pPr>
      <w:r>
        <w:rPr>
          <w:rFonts w:ascii="SimSun" w:hAnsi="SimSun" w:eastAsia="SimSun" w:cs="SimSun"/>
          <w:sz w:val="20"/>
          <w:szCs w:val="20"/>
        </w:rPr>
        <w:t>手指触摸皮肤和化学方法的汗腺功能检查有助于判断神经是否损伤、损伤后</w:t>
      </w:r>
      <w:r>
        <w:rPr>
          <w:rFonts w:ascii="SimSun" w:hAnsi="SimSun" w:eastAsia="SimSun" w:cs="SimSun"/>
          <w:sz w:val="20"/>
          <w:szCs w:val="20"/>
          <w:spacing w:val="-1"/>
        </w:rPr>
        <w:t>功能恢复情况。无</w:t>
      </w:r>
      <w:r>
        <w:rPr>
          <w:rFonts w:ascii="SimSun" w:hAnsi="SimSun" w:eastAsia="SimSun" w:cs="SimSun"/>
          <w:sz w:val="20"/>
          <w:szCs w:val="20"/>
        </w:rPr>
        <w:t xml:space="preserve"> </w:t>
      </w:r>
      <w:r>
        <w:rPr>
          <w:rFonts w:ascii="SimSun" w:hAnsi="SimSun" w:eastAsia="SimSun" w:cs="SimSun"/>
          <w:sz w:val="20"/>
          <w:szCs w:val="20"/>
          <w:spacing w:val="-7"/>
        </w:rPr>
        <w:t>汗表示神经损伤，从无汗到有汗则表示神经功能恢复，而且恢复早</w:t>
      </w:r>
      <w:r>
        <w:rPr>
          <w:rFonts w:ascii="SimSun" w:hAnsi="SimSun" w:eastAsia="SimSun" w:cs="SimSun"/>
          <w:sz w:val="20"/>
          <w:szCs w:val="20"/>
          <w:spacing w:val="-8"/>
        </w:rPr>
        <w:t>期为多汗。</w:t>
      </w:r>
    </w:p>
    <w:p>
      <w:pPr>
        <w:ind w:left="1030" w:right="91" w:firstLine="389"/>
        <w:spacing w:before="94" w:line="269"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10"/>
        </w:rPr>
        <w:t xml:space="preserve"> </w:t>
      </w:r>
      <w:r>
        <w:rPr>
          <w:rFonts w:ascii="SimSun" w:hAnsi="SimSun" w:eastAsia="SimSun" w:cs="SimSun"/>
          <w:sz w:val="20"/>
          <w:szCs w:val="20"/>
          <w:spacing w:val="-4"/>
        </w:rPr>
        <w:t>叩击试验</w:t>
      </w:r>
      <w:r>
        <w:rPr>
          <w:rFonts w:ascii="SimSun" w:hAnsi="SimSun" w:eastAsia="SimSun" w:cs="SimSun"/>
          <w:sz w:val="20"/>
          <w:szCs w:val="20"/>
          <w:spacing w:val="-49"/>
        </w:rPr>
        <w:t xml:space="preserve"> </w:t>
      </w:r>
      <w:r>
        <w:rPr>
          <w:rFonts w:ascii="SimSun" w:hAnsi="SimSun" w:eastAsia="SimSun" w:cs="SimSun"/>
          <w:sz w:val="20"/>
          <w:szCs w:val="20"/>
          <w:spacing w:val="-4"/>
        </w:rPr>
        <w:t>(Tinel</w:t>
      </w:r>
      <w:r>
        <w:rPr>
          <w:rFonts w:ascii="SimSun" w:hAnsi="SimSun" w:eastAsia="SimSun" w:cs="SimSun"/>
          <w:sz w:val="20"/>
          <w:szCs w:val="20"/>
          <w:spacing w:val="-47"/>
        </w:rPr>
        <w:t xml:space="preserve"> </w:t>
      </w:r>
      <w:r>
        <w:rPr>
          <w:rFonts w:ascii="SimSun" w:hAnsi="SimSun" w:eastAsia="SimSun" w:cs="SimSun"/>
          <w:sz w:val="20"/>
          <w:szCs w:val="20"/>
          <w:spacing w:val="-4"/>
        </w:rPr>
        <w:t>征</w:t>
      </w:r>
      <w:r>
        <w:rPr>
          <w:rFonts w:ascii="SimSun" w:hAnsi="SimSun" w:eastAsia="SimSun" w:cs="SimSun"/>
          <w:sz w:val="20"/>
          <w:szCs w:val="20"/>
          <w:spacing w:val="-7"/>
        </w:rPr>
        <w:t xml:space="preserve"> </w:t>
      </w:r>
      <w:r>
        <w:rPr>
          <w:rFonts w:ascii="SimSun" w:hAnsi="SimSun" w:eastAsia="SimSun" w:cs="SimSun"/>
          <w:sz w:val="20"/>
          <w:szCs w:val="20"/>
          <w:spacing w:val="-4"/>
        </w:rPr>
        <w:t>)</w:t>
      </w:r>
      <w:r>
        <w:rPr>
          <w:rFonts w:ascii="SimSun" w:hAnsi="SimSun" w:eastAsia="SimSun" w:cs="SimSun"/>
          <w:sz w:val="20"/>
          <w:szCs w:val="20"/>
          <w:spacing w:val="8"/>
        </w:rPr>
        <w:t xml:space="preserve">  </w:t>
      </w:r>
      <w:r>
        <w:rPr>
          <w:rFonts w:ascii="SimSun" w:hAnsi="SimSun" w:eastAsia="SimSun" w:cs="SimSun"/>
          <w:sz w:val="20"/>
          <w:szCs w:val="20"/>
          <w:spacing w:val="-4"/>
        </w:rPr>
        <w:t>局部按压或叩击神经干，局部出现针刺性疼痛，并有麻痛感向该神经</w:t>
      </w:r>
      <w:r>
        <w:rPr>
          <w:rFonts w:ascii="SimSun" w:hAnsi="SimSun" w:eastAsia="SimSun" w:cs="SimSun"/>
          <w:sz w:val="20"/>
          <w:szCs w:val="20"/>
        </w:rPr>
        <w:t xml:space="preserve"> </w:t>
      </w:r>
      <w:r>
        <w:rPr>
          <w:rFonts w:ascii="SimSun" w:hAnsi="SimSun" w:eastAsia="SimSun" w:cs="SimSun"/>
          <w:sz w:val="20"/>
          <w:szCs w:val="20"/>
          <w:spacing w:val="-2"/>
        </w:rPr>
        <w:t>支配区放射为阳性，表示为神经损伤部位。若从神经修复处向远端沿神经干</w:t>
      </w:r>
      <w:r>
        <w:rPr>
          <w:rFonts w:ascii="SimSun" w:hAnsi="SimSun" w:eastAsia="SimSun" w:cs="SimSun"/>
          <w:sz w:val="20"/>
          <w:szCs w:val="20"/>
          <w:spacing w:val="-3"/>
        </w:rPr>
        <w:t>叩击，</w:t>
      </w:r>
      <w:r>
        <w:rPr>
          <w:rFonts w:ascii="SimSun" w:hAnsi="SimSun" w:eastAsia="SimSun" w:cs="SimSun"/>
          <w:sz w:val="20"/>
          <w:szCs w:val="20"/>
          <w:spacing w:val="-2"/>
        </w:rPr>
        <w:t>Tinel</w:t>
      </w:r>
      <w:r>
        <w:rPr>
          <w:rFonts w:ascii="SimSun" w:hAnsi="SimSun" w:eastAsia="SimSun" w:cs="SimSun"/>
          <w:sz w:val="20"/>
          <w:szCs w:val="20"/>
          <w:spacing w:val="-3"/>
        </w:rPr>
        <w:t>征阳性则是</w:t>
      </w:r>
      <w:r>
        <w:rPr>
          <w:rFonts w:ascii="SimSun" w:hAnsi="SimSun" w:eastAsia="SimSun" w:cs="SimSun"/>
          <w:sz w:val="20"/>
          <w:szCs w:val="20"/>
        </w:rPr>
        <w:t xml:space="preserve"> </w:t>
      </w:r>
      <w:r>
        <w:rPr>
          <w:rFonts w:ascii="SimSun" w:hAnsi="SimSun" w:eastAsia="SimSun" w:cs="SimSun"/>
          <w:sz w:val="20"/>
          <w:szCs w:val="20"/>
          <w:spacing w:val="-1"/>
        </w:rPr>
        <w:t>神经恢复的表现。因此Tinel征对神经损伤诊断及功</w:t>
      </w:r>
      <w:r>
        <w:rPr>
          <w:rFonts w:ascii="SimSun" w:hAnsi="SimSun" w:eastAsia="SimSun" w:cs="SimSun"/>
          <w:sz w:val="20"/>
          <w:szCs w:val="20"/>
          <w:spacing w:val="-2"/>
        </w:rPr>
        <w:t>能恢复的评估有重要意义。</w:t>
      </w:r>
    </w:p>
    <w:p>
      <w:pPr>
        <w:ind w:left="1030" w:right="109" w:firstLine="389"/>
        <w:spacing w:before="85" w:line="256"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20"/>
        </w:rPr>
        <w:t xml:space="preserve"> </w:t>
      </w:r>
      <w:r>
        <w:rPr>
          <w:rFonts w:ascii="SimSun" w:hAnsi="SimSun" w:eastAsia="SimSun" w:cs="SimSun"/>
          <w:sz w:val="20"/>
          <w:szCs w:val="20"/>
          <w:spacing w:val="-1"/>
        </w:rPr>
        <w:t>神经电生理检查</w:t>
      </w:r>
      <w:r>
        <w:rPr>
          <w:rFonts w:ascii="SimSun" w:hAnsi="SimSun" w:eastAsia="SimSun" w:cs="SimSun"/>
          <w:sz w:val="20"/>
          <w:szCs w:val="20"/>
          <w:spacing w:val="70"/>
        </w:rPr>
        <w:t xml:space="preserve"> </w:t>
      </w:r>
      <w:r>
        <w:rPr>
          <w:rFonts w:ascii="SimSun" w:hAnsi="SimSun" w:eastAsia="SimSun" w:cs="SimSun"/>
          <w:sz w:val="20"/>
          <w:szCs w:val="20"/>
          <w:spacing w:val="-1"/>
        </w:rPr>
        <w:t>肌电检查和体感诱发电位对于判断神经损伤的部位和程度，以及观察损伤</w:t>
      </w:r>
      <w:r>
        <w:rPr>
          <w:rFonts w:ascii="SimSun" w:hAnsi="SimSun" w:eastAsia="SimSun" w:cs="SimSun"/>
          <w:sz w:val="20"/>
          <w:szCs w:val="20"/>
        </w:rPr>
        <w:t xml:space="preserve"> </w:t>
      </w:r>
      <w:r>
        <w:rPr>
          <w:rFonts w:ascii="SimSun" w:hAnsi="SimSun" w:eastAsia="SimSun" w:cs="SimSun"/>
          <w:sz w:val="20"/>
          <w:szCs w:val="20"/>
          <w:spacing w:val="-3"/>
        </w:rPr>
        <w:t>神经再生及功能恢复情况有重要价值。</w:t>
      </w:r>
    </w:p>
    <w:p>
      <w:pPr>
        <w:ind w:left="1030" w:firstLine="389"/>
        <w:spacing w:before="85" w:line="287" w:lineRule="auto"/>
        <w:rPr>
          <w:rFonts w:ascii="SimSun" w:hAnsi="SimSun" w:eastAsia="SimSun" w:cs="SimSun"/>
          <w:sz w:val="20"/>
          <w:szCs w:val="20"/>
        </w:rPr>
      </w:pPr>
      <w:r>
        <w:rPr>
          <w:rFonts w:ascii="SimSun" w:hAnsi="SimSun" w:eastAsia="SimSun" w:cs="SimSun"/>
          <w:sz w:val="20"/>
          <w:szCs w:val="20"/>
          <w:spacing w:val="-4"/>
        </w:rPr>
        <w:t>肌电图是将肌肉、神经兴奋时生物电流的变化</w:t>
      </w:r>
      <w:r>
        <w:rPr>
          <w:rFonts w:ascii="SimSun" w:hAnsi="SimSun" w:eastAsia="SimSun" w:cs="SimSun"/>
          <w:sz w:val="20"/>
          <w:szCs w:val="20"/>
          <w:spacing w:val="-5"/>
        </w:rPr>
        <w:t>描记成图，来判断神经肌肉所处的功能状态。正常</w:t>
      </w:r>
      <w:r>
        <w:rPr>
          <w:rFonts w:ascii="SimSun" w:hAnsi="SimSun" w:eastAsia="SimSun" w:cs="SimSun"/>
          <w:sz w:val="20"/>
          <w:szCs w:val="20"/>
        </w:rPr>
        <w:t xml:space="preserve">  </w:t>
      </w:r>
      <w:r>
        <w:rPr>
          <w:rFonts w:ascii="SimSun" w:hAnsi="SimSun" w:eastAsia="SimSun" w:cs="SimSun"/>
          <w:sz w:val="20"/>
          <w:szCs w:val="20"/>
          <w:spacing w:val="-9"/>
        </w:rPr>
        <w:t>的肌肉松弛状态没有兴奋，不产生电位，描记图形呈一条直线，称电静息。轻微收缩时，呈单个或多个</w:t>
      </w:r>
      <w:r>
        <w:rPr>
          <w:rFonts w:ascii="SimSun" w:hAnsi="SimSun" w:eastAsia="SimSun" w:cs="SimSun"/>
          <w:sz w:val="20"/>
          <w:szCs w:val="20"/>
          <w:spacing w:val="1"/>
        </w:rPr>
        <w:t xml:space="preserve">  </w:t>
      </w:r>
      <w:r>
        <w:rPr>
          <w:rFonts w:ascii="SimSun" w:hAnsi="SimSun" w:eastAsia="SimSun" w:cs="SimSun"/>
          <w:sz w:val="20"/>
          <w:szCs w:val="20"/>
          <w:spacing w:val="-9"/>
        </w:rPr>
        <w:t>运动单位电位，称单纯相。中度收缩时，有些电位相互重叠干扰，有些仍可见清晰的单个电位，称混合</w:t>
      </w:r>
      <w:r>
        <w:rPr>
          <w:rFonts w:ascii="SimSun" w:hAnsi="SimSun" w:eastAsia="SimSun" w:cs="SimSun"/>
          <w:sz w:val="20"/>
          <w:szCs w:val="20"/>
          <w:spacing w:val="1"/>
        </w:rPr>
        <w:t xml:space="preserve">  </w:t>
      </w:r>
      <w:r>
        <w:rPr>
          <w:rFonts w:ascii="SimSun" w:hAnsi="SimSun" w:eastAsia="SimSun" w:cs="SimSun"/>
          <w:sz w:val="20"/>
          <w:szCs w:val="20"/>
          <w:spacing w:val="-7"/>
        </w:rPr>
        <w:t>相。最大程度收缩时，运动单位电位密集、杂乱、互相干扰，称干扰相。神经损伤3周后，肌电图呈现</w:t>
      </w:r>
      <w:r>
        <w:rPr>
          <w:rFonts w:ascii="SimSun" w:hAnsi="SimSun" w:eastAsia="SimSun" w:cs="SimSun"/>
          <w:sz w:val="20"/>
          <w:szCs w:val="20"/>
          <w:spacing w:val="5"/>
        </w:rPr>
        <w:t xml:space="preserve">  </w:t>
      </w:r>
      <w:r>
        <w:rPr>
          <w:rFonts w:ascii="SimSun" w:hAnsi="SimSun" w:eastAsia="SimSun" w:cs="SimSun"/>
          <w:sz w:val="20"/>
          <w:szCs w:val="20"/>
          <w:spacing w:val="-4"/>
        </w:rPr>
        <w:t>失神经支配的纤颤、正相电位。神经修复后随着神经功能逐渐恢复</w:t>
      </w:r>
      <w:r>
        <w:rPr>
          <w:rFonts w:ascii="SimSun" w:hAnsi="SimSun" w:eastAsia="SimSun" w:cs="SimSun"/>
          <w:sz w:val="20"/>
          <w:szCs w:val="20"/>
          <w:spacing w:val="-5"/>
        </w:rPr>
        <w:t>，纤颤和正相电位逐渐减少直至消</w:t>
      </w:r>
      <w:r>
        <w:rPr>
          <w:rFonts w:ascii="SimSun" w:hAnsi="SimSun" w:eastAsia="SimSun" w:cs="SimSun"/>
          <w:sz w:val="20"/>
          <w:szCs w:val="20"/>
        </w:rPr>
        <w:t xml:space="preserve">  </w:t>
      </w:r>
      <w:r>
        <w:rPr>
          <w:rFonts w:ascii="SimSun" w:hAnsi="SimSun" w:eastAsia="SimSun" w:cs="SimSun"/>
          <w:sz w:val="20"/>
          <w:szCs w:val="20"/>
          <w:spacing w:val="-9"/>
        </w:rPr>
        <w:t>失，并出现新生电位，逐渐转为复合电位，直到恢复为混合相和干扰相肌电图。同时，还可利用肌电图</w:t>
      </w:r>
      <w:r>
        <w:rPr>
          <w:rFonts w:ascii="SimSun" w:hAnsi="SimSun" w:eastAsia="SimSun" w:cs="SimSun"/>
          <w:sz w:val="20"/>
          <w:szCs w:val="20"/>
          <w:spacing w:val="5"/>
        </w:rPr>
        <w:t xml:space="preserve">  </w:t>
      </w:r>
      <w:r>
        <w:rPr>
          <w:rFonts w:ascii="SimSun" w:hAnsi="SimSun" w:eastAsia="SimSun" w:cs="SimSun"/>
          <w:sz w:val="20"/>
          <w:szCs w:val="20"/>
        </w:rPr>
        <w:t>测定单位时间内传导神经冲动的距离，称为神经传导速度。正常四肢周围神经</w:t>
      </w:r>
      <w:r>
        <w:rPr>
          <w:rFonts w:ascii="SimSun" w:hAnsi="SimSun" w:eastAsia="SimSun" w:cs="SimSun"/>
          <w:sz w:val="20"/>
          <w:szCs w:val="20"/>
          <w:spacing w:val="-1"/>
        </w:rPr>
        <w:t>传导速度一般为每秒</w:t>
      </w:r>
      <w:r>
        <w:rPr>
          <w:rFonts w:ascii="SimSun" w:hAnsi="SimSun" w:eastAsia="SimSun" w:cs="SimSun"/>
          <w:sz w:val="20"/>
          <w:szCs w:val="20"/>
        </w:rPr>
        <w:t xml:space="preserve">  </w:t>
      </w:r>
      <w:r>
        <w:rPr>
          <w:rFonts w:ascii="SimSun" w:hAnsi="SimSun" w:eastAsia="SimSun" w:cs="SimSun"/>
          <w:sz w:val="20"/>
          <w:szCs w:val="20"/>
          <w:spacing w:val="-5"/>
        </w:rPr>
        <w:t>40～70m。</w:t>
      </w:r>
      <w:r>
        <w:rPr>
          <w:rFonts w:ascii="SimSun" w:hAnsi="SimSun" w:eastAsia="SimSun" w:cs="SimSun"/>
          <w:sz w:val="20"/>
          <w:szCs w:val="20"/>
          <w:spacing w:val="43"/>
        </w:rPr>
        <w:t xml:space="preserve"> </w:t>
      </w:r>
      <w:r>
        <w:rPr>
          <w:rFonts w:ascii="SimSun" w:hAnsi="SimSun" w:eastAsia="SimSun" w:cs="SimSun"/>
          <w:sz w:val="20"/>
          <w:szCs w:val="20"/>
          <w:spacing w:val="-5"/>
        </w:rPr>
        <w:t>神经受损时，神经传导速度减慢，神经断裂时为0。由于肌电图检查也会受一些因素干扰，</w:t>
      </w:r>
      <w:r>
        <w:rPr>
          <w:rFonts w:ascii="SimSun" w:hAnsi="SimSun" w:eastAsia="SimSun" w:cs="SimSun"/>
          <w:sz w:val="20"/>
          <w:szCs w:val="20"/>
        </w:rPr>
        <w:t xml:space="preserve"> </w:t>
      </w:r>
      <w:r>
        <w:rPr>
          <w:rFonts w:ascii="SimSun" w:hAnsi="SimSun" w:eastAsia="SimSun" w:cs="SimSun"/>
          <w:sz w:val="20"/>
          <w:szCs w:val="20"/>
          <w:spacing w:val="-3"/>
        </w:rPr>
        <w:t>其结果应与临床结合来进行分析判断。</w:t>
      </w:r>
    </w:p>
    <w:p>
      <w:pPr>
        <w:ind w:left="1030" w:right="102" w:firstLine="389"/>
        <w:spacing w:before="73" w:line="270" w:lineRule="auto"/>
        <w:rPr>
          <w:rFonts w:ascii="SimSun" w:hAnsi="SimSun" w:eastAsia="SimSun" w:cs="SimSun"/>
          <w:sz w:val="20"/>
          <w:szCs w:val="20"/>
        </w:rPr>
      </w:pPr>
      <w:r>
        <w:rPr>
          <w:rFonts w:ascii="SimSun" w:hAnsi="SimSun" w:eastAsia="SimSun" w:cs="SimSun"/>
          <w:sz w:val="20"/>
          <w:szCs w:val="20"/>
          <w:spacing w:val="-4"/>
        </w:rPr>
        <w:t>体感诱发电位即刺激周围神经引起的冲动，传播到大脑皮层的</w:t>
      </w:r>
      <w:r>
        <w:rPr>
          <w:rFonts w:ascii="SimSun" w:hAnsi="SimSun" w:eastAsia="SimSun" w:cs="SimSun"/>
          <w:sz w:val="20"/>
          <w:szCs w:val="20"/>
          <w:spacing w:val="-5"/>
        </w:rPr>
        <w:t>感觉区，从头部记录诱发电位，以</w:t>
      </w:r>
      <w:r>
        <w:rPr>
          <w:rFonts w:ascii="SimSun" w:hAnsi="SimSun" w:eastAsia="SimSun" w:cs="SimSun"/>
          <w:sz w:val="20"/>
          <w:szCs w:val="20"/>
        </w:rPr>
        <w:t xml:space="preserve"> </w:t>
      </w:r>
      <w:r>
        <w:rPr>
          <w:rFonts w:ascii="SimSun" w:hAnsi="SimSun" w:eastAsia="SimSun" w:cs="SimSun"/>
          <w:sz w:val="20"/>
          <w:szCs w:val="20"/>
          <w:spacing w:val="-4"/>
        </w:rPr>
        <w:t>了解感觉通路是否处于正常生理状态。神经断裂后</w:t>
      </w:r>
      <w:r>
        <w:rPr>
          <w:rFonts w:ascii="SimSun" w:hAnsi="SimSun" w:eastAsia="SimSun" w:cs="SimSun"/>
          <w:sz w:val="20"/>
          <w:szCs w:val="20"/>
          <w:spacing w:val="-5"/>
        </w:rPr>
        <w:t>，特别是臂丛神经损伤，肌电图测定感觉神经传导</w:t>
      </w:r>
      <w:r>
        <w:rPr>
          <w:rFonts w:ascii="SimSun" w:hAnsi="SimSun" w:eastAsia="SimSun" w:cs="SimSun"/>
          <w:sz w:val="20"/>
          <w:szCs w:val="20"/>
        </w:rPr>
        <w:t xml:space="preserve"> </w:t>
      </w:r>
      <w:r>
        <w:rPr>
          <w:rFonts w:ascii="SimSun" w:hAnsi="SimSun" w:eastAsia="SimSun" w:cs="SimSun"/>
          <w:sz w:val="20"/>
          <w:szCs w:val="20"/>
          <w:spacing w:val="-6"/>
        </w:rPr>
        <w:t>速度比较困难，从头部记录诱发电位，是提高诊断准确性和观察神经恢复情况的一种有效方法。</w:t>
      </w:r>
    </w:p>
    <w:p>
      <w:pPr>
        <w:ind w:left="1307"/>
        <w:spacing w:before="89" w:line="222" w:lineRule="auto"/>
        <w:rPr>
          <w:rFonts w:ascii="SimHei" w:hAnsi="SimHei" w:eastAsia="SimHei" w:cs="SimHei"/>
          <w:sz w:val="23"/>
          <w:szCs w:val="23"/>
        </w:rPr>
      </w:pPr>
      <w:r>
        <w:rPr>
          <w:rFonts w:ascii="SimHei" w:hAnsi="SimHei" w:eastAsia="SimHei" w:cs="SimHei"/>
          <w:sz w:val="23"/>
          <w:szCs w:val="23"/>
          <w:b/>
          <w:bCs/>
          <w:color w:val="0075C3"/>
          <w:spacing w:val="-25"/>
        </w:rPr>
        <w:t>【治疗】</w:t>
      </w:r>
    </w:p>
    <w:p>
      <w:pPr>
        <w:ind w:left="1419"/>
        <w:spacing w:before="52" w:line="222" w:lineRule="auto"/>
        <w:rPr>
          <w:rFonts w:ascii="SimHei" w:hAnsi="SimHei" w:eastAsia="SimHei" w:cs="SimHei"/>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8"/>
        </w:rPr>
        <w:t xml:space="preserve">  </w:t>
      </w:r>
      <w:r>
        <w:rPr>
          <w:rFonts w:ascii="SimHei" w:hAnsi="SimHei" w:eastAsia="SimHei" w:cs="SimHei"/>
          <w:sz w:val="20"/>
          <w:szCs w:val="20"/>
          <w:b/>
          <w:bCs/>
          <w:spacing w:val="-1"/>
        </w:rPr>
        <w:t>治疗原则</w:t>
      </w:r>
      <w:r>
        <w:rPr>
          <w:rFonts w:ascii="SimHei" w:hAnsi="SimHei" w:eastAsia="SimHei" w:cs="SimHei"/>
          <w:sz w:val="20"/>
          <w:szCs w:val="20"/>
          <w:spacing w:val="74"/>
        </w:rPr>
        <w:t xml:space="preserve"> </w:t>
      </w:r>
      <w:r>
        <w:rPr>
          <w:rFonts w:ascii="SimHei" w:hAnsi="SimHei" w:eastAsia="SimHei" w:cs="SimHei"/>
          <w:sz w:val="20"/>
          <w:szCs w:val="20"/>
          <w:spacing w:val="-1"/>
        </w:rPr>
        <w:t>尽可能早期恢复神经的连续性。</w:t>
      </w:r>
    </w:p>
    <w:p>
      <w:pPr>
        <w:ind w:right="110"/>
        <w:spacing w:before="54" w:line="191" w:lineRule="auto"/>
        <w:jc w:val="right"/>
        <w:rPr>
          <w:rFonts w:ascii="SimSun" w:hAnsi="SimSun" w:eastAsia="SimSun" w:cs="SimSun"/>
          <w:sz w:val="17"/>
          <w:szCs w:val="17"/>
        </w:rPr>
      </w:pPr>
      <w:r>
        <w:rPr>
          <w:rFonts w:ascii="SimSun" w:hAnsi="SimSun" w:eastAsia="SimSun" w:cs="SimSun"/>
          <w:sz w:val="17"/>
          <w:szCs w:val="17"/>
          <w:spacing w:val="19"/>
        </w:rPr>
        <w:t>(1)闭合性损伤：大部分神经为钝挫伤、牵拉伤，多为神经传导功能障碍和神经轴索断裂，</w:t>
      </w:r>
      <w:r>
        <w:rPr>
          <w:rFonts w:ascii="SimSun" w:hAnsi="SimSun" w:eastAsia="SimSun" w:cs="SimSun"/>
          <w:sz w:val="17"/>
          <w:szCs w:val="17"/>
          <w:spacing w:val="66"/>
        </w:rPr>
        <w:t xml:space="preserve"> </w:t>
      </w:r>
      <w:r>
        <w:rPr>
          <w:rFonts w:ascii="SimSun" w:hAnsi="SimSun" w:eastAsia="SimSun" w:cs="SimSun"/>
          <w:sz w:val="17"/>
          <w:szCs w:val="17"/>
          <w:spacing w:val="18"/>
        </w:rPr>
        <w:t>一般能</w:t>
      </w:r>
    </w:p>
    <w:p>
      <w:pPr>
        <w:ind w:right="112"/>
        <w:spacing w:before="161" w:line="221" w:lineRule="auto"/>
        <w:jc w:val="right"/>
        <w:rPr>
          <w:rFonts w:ascii="SimSun" w:hAnsi="SimSun" w:eastAsia="SimSun" w:cs="SimSun"/>
          <w:sz w:val="19"/>
          <w:szCs w:val="19"/>
        </w:rPr>
      </w:pPr>
      <w:r>
        <w:pict>
          <v:shape id="_x0000_s187" style="position:absolute;margin-left:-1pt;margin-top:-0.980567pt;mso-position-vertical-relative:text;mso-position-horizontal-relative:text;width:32pt;height:33.85pt;z-index:252907520;" filled="false" stroked="false" type="#_x0000_t202">
            <v:fill on="false"/>
            <v:stroke on="false"/>
            <v:path/>
            <v:imagedata o:title=""/>
            <o:lock v:ext="edit" aspectratio="false"/>
            <v:textbox inset="0mm,0mm,0mm,0mm">
              <w:txbxContent>
                <w:p>
                  <w:pPr>
                    <w:ind w:left="20"/>
                    <w:spacing w:before="20" w:line="636" w:lineRule="exact"/>
                    <w:rPr/>
                  </w:pPr>
                  <w:r>
                    <w:rPr>
                      <w:position w:val="-13"/>
                    </w:rPr>
                    <w:drawing>
                      <wp:inline distT="0" distB="0" distL="0" distR="0">
                        <wp:extent cx="380976" cy="404056"/>
                        <wp:effectExtent l="0" t="0" r="0" b="0"/>
                        <wp:docPr id="457" name="IM 457"/>
                        <wp:cNvGraphicFramePr/>
                        <a:graphic>
                          <a:graphicData uri="http://schemas.openxmlformats.org/drawingml/2006/picture">
                            <pic:pic>
                              <pic:nvPicPr>
                                <pic:cNvPr id="457" name="IM 457"/>
                                <pic:cNvPicPr/>
                              </pic:nvPicPr>
                              <pic:blipFill>
                                <a:blip r:embed="rId483"/>
                                <a:stretch>
                                  <a:fillRect/>
                                </a:stretch>
                              </pic:blipFill>
                              <pic:spPr>
                                <a:xfrm rot="0">
                                  <a:off x="0" y="0"/>
                                  <a:ext cx="380976" cy="404056"/>
                                </a:xfrm>
                                <a:prstGeom prst="rect">
                                  <a:avLst/>
                                </a:prstGeom>
                              </pic:spPr>
                            </pic:pic>
                          </a:graphicData>
                        </a:graphic>
                      </wp:inline>
                    </w:drawing>
                  </w:r>
                </w:p>
              </w:txbxContent>
            </v:textbox>
          </v:shape>
        </w:pict>
      </w:r>
      <w:r>
        <w:rPr>
          <w:rFonts w:ascii="SimSun" w:hAnsi="SimSun" w:eastAsia="SimSun" w:cs="SimSun"/>
          <w:sz w:val="19"/>
          <w:szCs w:val="19"/>
          <w:spacing w:val="10"/>
        </w:rPr>
        <w:t>自行恢复。因此，应观察3个月，期间可进行必要的药物和物理治疗，采用</w:t>
      </w:r>
      <w:r>
        <w:rPr>
          <w:rFonts w:ascii="SimSun" w:hAnsi="SimSun" w:eastAsia="SimSun" w:cs="SimSun"/>
          <w:sz w:val="19"/>
          <w:szCs w:val="19"/>
        </w:rPr>
        <w:t>Tinel</w:t>
      </w:r>
      <w:r>
        <w:rPr>
          <w:rFonts w:ascii="SimSun" w:hAnsi="SimSun" w:eastAsia="SimSun" w:cs="SimSun"/>
          <w:sz w:val="19"/>
          <w:szCs w:val="19"/>
          <w:spacing w:val="10"/>
        </w:rPr>
        <w:t>征和肌电图检查评</w:t>
      </w:r>
    </w:p>
    <w:p>
      <w:pPr>
        <w:sectPr>
          <w:footerReference w:type="default" r:id="rId13"/>
          <w:pgSz w:w="11250" w:h="15810"/>
          <w:pgMar w:top="400" w:right="879" w:bottom="400" w:left="630" w:header="0" w:footer="0" w:gutter="0"/>
        </w:sectPr>
        <w:rPr/>
      </w:pPr>
    </w:p>
    <w:p>
      <w:pPr>
        <w:spacing w:line="319" w:lineRule="auto"/>
        <w:rPr>
          <w:rFonts w:ascii="Arial"/>
          <w:sz w:val="21"/>
        </w:rPr>
      </w:pPr>
      <w:r>
        <w:drawing>
          <wp:anchor distT="0" distB="0" distL="0" distR="0" simplePos="0" relativeHeight="252920832" behindDoc="0" locked="0" layoutInCell="0" allowOverlap="1">
            <wp:simplePos x="0" y="0"/>
            <wp:positionH relativeFrom="page">
              <wp:posOffset>3397260</wp:posOffset>
            </wp:positionH>
            <wp:positionV relativeFrom="page">
              <wp:posOffset>4349743</wp:posOffset>
            </wp:positionV>
            <wp:extent cx="2006579" cy="1022327"/>
            <wp:effectExtent l="0" t="0" r="0" b="0"/>
            <wp:wrapNone/>
            <wp:docPr id="458" name="IM 458"/>
            <wp:cNvGraphicFramePr/>
            <a:graphic>
              <a:graphicData uri="http://schemas.openxmlformats.org/drawingml/2006/picture">
                <pic:pic>
                  <pic:nvPicPr>
                    <pic:cNvPr id="458" name="IM 458"/>
                    <pic:cNvPicPr/>
                  </pic:nvPicPr>
                  <pic:blipFill>
                    <a:blip r:embed="rId484"/>
                    <a:stretch>
                      <a:fillRect/>
                    </a:stretch>
                  </pic:blipFill>
                  <pic:spPr>
                    <a:xfrm rot="0">
                      <a:off x="0" y="0"/>
                      <a:ext cx="2006579" cy="1022327"/>
                    </a:xfrm>
                    <a:prstGeom prst="rect">
                      <a:avLst/>
                    </a:prstGeom>
                  </pic:spPr>
                </pic:pic>
              </a:graphicData>
            </a:graphic>
          </wp:anchor>
        </w:drawing>
      </w:r>
      <w:r>
        <w:drawing>
          <wp:anchor distT="0" distB="0" distL="0" distR="0" simplePos="0" relativeHeight="252919808" behindDoc="0" locked="0" layoutInCell="0" allowOverlap="1">
            <wp:simplePos x="0" y="0"/>
            <wp:positionH relativeFrom="page">
              <wp:posOffset>3416320</wp:posOffset>
            </wp:positionH>
            <wp:positionV relativeFrom="page">
              <wp:posOffset>6502413</wp:posOffset>
            </wp:positionV>
            <wp:extent cx="2609819" cy="1403375"/>
            <wp:effectExtent l="0" t="0" r="0" b="0"/>
            <wp:wrapNone/>
            <wp:docPr id="459" name="IM 459"/>
            <wp:cNvGraphicFramePr/>
            <a:graphic>
              <a:graphicData uri="http://schemas.openxmlformats.org/drawingml/2006/picture">
                <pic:pic>
                  <pic:nvPicPr>
                    <pic:cNvPr id="459" name="IM 459"/>
                    <pic:cNvPicPr/>
                  </pic:nvPicPr>
                  <pic:blipFill>
                    <a:blip r:embed="rId485"/>
                    <a:stretch>
                      <a:fillRect/>
                    </a:stretch>
                  </pic:blipFill>
                  <pic:spPr>
                    <a:xfrm rot="0">
                      <a:off x="0" y="0"/>
                      <a:ext cx="2609819" cy="1403375"/>
                    </a:xfrm>
                    <a:prstGeom prst="rect">
                      <a:avLst/>
                    </a:prstGeom>
                  </pic:spPr>
                </pic:pic>
              </a:graphicData>
            </a:graphic>
          </wp:anchor>
        </w:drawing>
      </w:r>
      <w:r>
        <w:drawing>
          <wp:anchor distT="0" distB="0" distL="0" distR="0" simplePos="0" relativeHeight="252921856" behindDoc="0" locked="0" layoutInCell="0" allowOverlap="1">
            <wp:simplePos x="0" y="0"/>
            <wp:positionH relativeFrom="page">
              <wp:posOffset>6273779</wp:posOffset>
            </wp:positionH>
            <wp:positionV relativeFrom="page">
              <wp:posOffset>9302762</wp:posOffset>
            </wp:positionV>
            <wp:extent cx="406449" cy="419052"/>
            <wp:effectExtent l="0" t="0" r="0" b="0"/>
            <wp:wrapNone/>
            <wp:docPr id="460" name="IM 460"/>
            <wp:cNvGraphicFramePr/>
            <a:graphic>
              <a:graphicData uri="http://schemas.openxmlformats.org/drawingml/2006/picture">
                <pic:pic>
                  <pic:nvPicPr>
                    <pic:cNvPr id="460" name="IM 460"/>
                    <pic:cNvPicPr/>
                  </pic:nvPicPr>
                  <pic:blipFill>
                    <a:blip r:embed="rId486"/>
                    <a:stretch>
                      <a:fillRect/>
                    </a:stretch>
                  </pic:blipFill>
                  <pic:spPr>
                    <a:xfrm rot="0">
                      <a:off x="0" y="0"/>
                      <a:ext cx="406449" cy="419052"/>
                    </a:xfrm>
                    <a:prstGeom prst="rect">
                      <a:avLst/>
                    </a:prstGeom>
                  </pic:spPr>
                </pic:pic>
              </a:graphicData>
            </a:graphic>
          </wp:anchor>
        </w:drawing>
      </w:r>
      <w:r/>
    </w:p>
    <w:p>
      <w:pPr>
        <w:ind w:left="6599"/>
        <w:spacing w:before="65" w:line="222" w:lineRule="auto"/>
        <w:rPr>
          <w:rFonts w:ascii="SimHei" w:hAnsi="SimHei" w:eastAsia="SimHei" w:cs="SimHei"/>
          <w:sz w:val="20"/>
          <w:szCs w:val="20"/>
        </w:rPr>
      </w:pPr>
      <w:r>
        <w:pict>
          <v:shape id="_x0000_s188" style="position:absolute;margin-left:469.14pt;margin-top:3.85337pt;mso-position-vertical-relative:text;mso-position-horizontal-relative:text;width:16.55pt;height:11.95pt;z-index:2529228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9D9"/>
                      <w:spacing w:val="-5"/>
                    </w:rPr>
                    <w:t>699</w:t>
                  </w:r>
                </w:p>
              </w:txbxContent>
            </v:textbox>
          </v:shape>
        </w:pict>
      </w:r>
      <w:r>
        <w:rPr>
          <w:rFonts w:ascii="SimHei" w:hAnsi="SimHei" w:eastAsia="SimHei" w:cs="SimHei"/>
          <w:sz w:val="20"/>
          <w:szCs w:val="20"/>
          <w:color w:val="007AC1"/>
          <w:spacing w:val="-17"/>
        </w:rPr>
        <w:t>第六十四章</w:t>
      </w:r>
      <w:r>
        <w:rPr>
          <w:rFonts w:ascii="SimHei" w:hAnsi="SimHei" w:eastAsia="SimHei" w:cs="SimHei"/>
          <w:sz w:val="20"/>
          <w:szCs w:val="20"/>
          <w:color w:val="007AC1"/>
          <w:spacing w:val="42"/>
        </w:rPr>
        <w:t xml:space="preserve"> </w:t>
      </w:r>
      <w:r>
        <w:rPr>
          <w:rFonts w:ascii="SimHei" w:hAnsi="SimHei" w:eastAsia="SimHei" w:cs="SimHei"/>
          <w:sz w:val="20"/>
          <w:szCs w:val="20"/>
          <w:color w:val="007AC1"/>
          <w:spacing w:val="-17"/>
        </w:rPr>
        <w:t>周围神经损伤</w:t>
      </w:r>
    </w:p>
    <w:p>
      <w:pPr>
        <w:spacing w:line="252" w:lineRule="auto"/>
        <w:rPr>
          <w:rFonts w:ascii="Arial"/>
          <w:sz w:val="21"/>
        </w:rPr>
      </w:pPr>
      <w:r/>
    </w:p>
    <w:p>
      <w:pPr>
        <w:spacing w:before="65" w:line="218" w:lineRule="auto"/>
        <w:rPr>
          <w:rFonts w:ascii="SimSun" w:hAnsi="SimSun" w:eastAsia="SimSun" w:cs="SimSun"/>
          <w:sz w:val="20"/>
          <w:szCs w:val="20"/>
        </w:rPr>
      </w:pPr>
      <w:r>
        <w:rPr>
          <w:rFonts w:ascii="SimSun" w:hAnsi="SimSun" w:eastAsia="SimSun" w:cs="SimSun"/>
          <w:sz w:val="20"/>
          <w:szCs w:val="20"/>
          <w:spacing w:val="-6"/>
        </w:rPr>
        <w:t>估。若神经功能无恢复，或部分神经功能恢复后停留在一定水平不再有进展，则应手术探查。</w:t>
      </w:r>
    </w:p>
    <w:p>
      <w:pPr>
        <w:ind w:right="1089" w:firstLine="429"/>
        <w:spacing w:before="95" w:line="276" w:lineRule="auto"/>
        <w:rPr>
          <w:rFonts w:ascii="SimSun" w:hAnsi="SimSun" w:eastAsia="SimSun" w:cs="SimSun"/>
          <w:sz w:val="20"/>
          <w:szCs w:val="20"/>
        </w:rPr>
      </w:pPr>
      <w:r>
        <w:rPr>
          <w:rFonts w:ascii="SimSun" w:hAnsi="SimSun" w:eastAsia="SimSun" w:cs="SimSun"/>
          <w:sz w:val="20"/>
          <w:szCs w:val="20"/>
          <w:spacing w:val="-3"/>
        </w:rPr>
        <w:t>(2)开放性损伤：可根据损伤的性质、程度和污染情况决定手术时机。包括一期修复，即伤后6~</w:t>
      </w:r>
      <w:r>
        <w:rPr>
          <w:rFonts w:ascii="SimSun" w:hAnsi="SimSun" w:eastAsia="SimSun" w:cs="SimSun"/>
          <w:sz w:val="20"/>
          <w:szCs w:val="20"/>
          <w:spacing w:val="1"/>
        </w:rPr>
        <w:t xml:space="preserve"> </w:t>
      </w:r>
      <w:r>
        <w:rPr>
          <w:rFonts w:ascii="SimSun" w:hAnsi="SimSun" w:eastAsia="SimSun" w:cs="SimSun"/>
          <w:sz w:val="20"/>
          <w:szCs w:val="20"/>
          <w:spacing w:val="-6"/>
        </w:rPr>
        <w:t>8小时内即行手术，适宜污染轻的切割伤，并且具备技术和设备条件；延期修复，伤后2～4周，适宜未</w:t>
      </w:r>
      <w:r>
        <w:rPr>
          <w:rFonts w:ascii="SimSun" w:hAnsi="SimSun" w:eastAsia="SimSun" w:cs="SimSun"/>
          <w:sz w:val="20"/>
          <w:szCs w:val="20"/>
          <w:spacing w:val="4"/>
        </w:rPr>
        <w:t xml:space="preserve"> </w:t>
      </w:r>
      <w:r>
        <w:rPr>
          <w:rFonts w:ascii="SimSun" w:hAnsi="SimSun" w:eastAsia="SimSun" w:cs="SimSun"/>
          <w:sz w:val="20"/>
          <w:szCs w:val="20"/>
          <w:spacing w:val="-4"/>
        </w:rPr>
        <w:t>行一期修复神经，且伤口无感染者；二期修复为伤后2～4个月，适宜于伤口曾感染或火器伤、高速震</w:t>
      </w:r>
      <w:r>
        <w:rPr>
          <w:rFonts w:ascii="SimSun" w:hAnsi="SimSun" w:eastAsia="SimSun" w:cs="SimSun"/>
          <w:sz w:val="20"/>
          <w:szCs w:val="20"/>
          <w:spacing w:val="9"/>
        </w:rPr>
        <w:t xml:space="preserve"> </w:t>
      </w:r>
      <w:r>
        <w:rPr>
          <w:rFonts w:ascii="SimSun" w:hAnsi="SimSun" w:eastAsia="SimSun" w:cs="SimSun"/>
          <w:sz w:val="20"/>
          <w:szCs w:val="20"/>
          <w:spacing w:val="-8"/>
        </w:rPr>
        <w:t>荡伤，其损伤的程度和范围不易确定。</w:t>
      </w:r>
    </w:p>
    <w:p>
      <w:pPr>
        <w:ind w:right="1061" w:firstLine="429"/>
        <w:spacing w:before="92" w:line="262" w:lineRule="auto"/>
        <w:rPr>
          <w:rFonts w:ascii="SimSun" w:hAnsi="SimSun" w:eastAsia="SimSun" w:cs="SimSun"/>
          <w:sz w:val="20"/>
          <w:szCs w:val="20"/>
        </w:rPr>
      </w:pPr>
      <w:r>
        <w:rPr>
          <w:rFonts w:ascii="SimSun" w:hAnsi="SimSun" w:eastAsia="SimSun" w:cs="SimSun"/>
          <w:sz w:val="20"/>
          <w:szCs w:val="20"/>
          <w:spacing w:val="-9"/>
        </w:rPr>
        <w:t>此外，对辗压伤和撕脱伤所致的神经缺损，断端不整齐，不能缝合且难以估计损伤范围，在初次手</w:t>
      </w:r>
      <w:r>
        <w:rPr>
          <w:rFonts w:ascii="SimSun" w:hAnsi="SimSun" w:eastAsia="SimSun" w:cs="SimSun"/>
          <w:sz w:val="20"/>
          <w:szCs w:val="20"/>
          <w:spacing w:val="14"/>
        </w:rPr>
        <w:t xml:space="preserve"> </w:t>
      </w:r>
      <w:r>
        <w:rPr>
          <w:rFonts w:ascii="SimSun" w:hAnsi="SimSun" w:eastAsia="SimSun" w:cs="SimSun"/>
          <w:sz w:val="20"/>
          <w:szCs w:val="20"/>
          <w:spacing w:val="-11"/>
        </w:rPr>
        <w:t>术时，应将神经断端与周围组织固定，以防回缩，利于二期修复。</w:t>
      </w:r>
    </w:p>
    <w:p>
      <w:pPr>
        <w:ind w:left="429"/>
        <w:spacing w:before="62" w:line="221"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21"/>
        </w:rPr>
        <w:t xml:space="preserve"> </w:t>
      </w:r>
      <w:r>
        <w:rPr>
          <w:rFonts w:ascii="SimHei" w:hAnsi="SimHei" w:eastAsia="SimHei" w:cs="SimHei"/>
          <w:sz w:val="20"/>
          <w:szCs w:val="20"/>
          <w:spacing w:val="-1"/>
        </w:rPr>
        <w:t>手术方法</w:t>
      </w:r>
      <w:r>
        <w:rPr>
          <w:rFonts w:ascii="SimHei" w:hAnsi="SimHei" w:eastAsia="SimHei" w:cs="SimHei"/>
          <w:sz w:val="20"/>
          <w:szCs w:val="20"/>
          <w:spacing w:val="70"/>
        </w:rPr>
        <w:t xml:space="preserve"> </w:t>
      </w:r>
      <w:r>
        <w:rPr>
          <w:rFonts w:ascii="SimHei" w:hAnsi="SimHei" w:eastAsia="SimHei" w:cs="SimHei"/>
          <w:sz w:val="20"/>
          <w:szCs w:val="20"/>
          <w:spacing w:val="-1"/>
        </w:rPr>
        <w:t>神经损伤的修复方法有以下几种：</w:t>
      </w:r>
    </w:p>
    <w:p>
      <w:pPr>
        <w:ind w:right="1090" w:firstLine="429"/>
        <w:spacing w:before="77" w:line="259" w:lineRule="auto"/>
        <w:rPr>
          <w:rFonts w:ascii="SimSun" w:hAnsi="SimSun" w:eastAsia="SimSun" w:cs="SimSun"/>
          <w:sz w:val="20"/>
          <w:szCs w:val="20"/>
        </w:rPr>
      </w:pPr>
      <w:r>
        <w:rPr>
          <w:rFonts w:ascii="SimSun" w:hAnsi="SimSun" w:eastAsia="SimSun" w:cs="SimSun"/>
          <w:sz w:val="20"/>
          <w:szCs w:val="20"/>
          <w:spacing w:val="-4"/>
        </w:rPr>
        <w:t>(1)神经松解术(neurolysis):是对神经周围或神经内的瘢痕组织进行切开或切除，以解除神经</w:t>
      </w:r>
      <w:r>
        <w:rPr>
          <w:rFonts w:ascii="SimSun" w:hAnsi="SimSun" w:eastAsia="SimSun" w:cs="SimSun"/>
          <w:sz w:val="20"/>
          <w:szCs w:val="20"/>
          <w:spacing w:val="-5"/>
        </w:rPr>
        <w:t>压</w:t>
      </w:r>
      <w:r>
        <w:rPr>
          <w:rFonts w:ascii="SimSun" w:hAnsi="SimSun" w:eastAsia="SimSun" w:cs="SimSun"/>
          <w:sz w:val="20"/>
          <w:szCs w:val="20"/>
        </w:rPr>
        <w:t xml:space="preserve"> </w:t>
      </w:r>
      <w:r>
        <w:rPr>
          <w:rFonts w:ascii="SimSun" w:hAnsi="SimSun" w:eastAsia="SimSun" w:cs="SimSun"/>
          <w:sz w:val="20"/>
          <w:szCs w:val="20"/>
          <w:spacing w:val="-12"/>
        </w:rPr>
        <w:t>迫，改善神经生长环境，恢复血液供应，有利于神经恢复。</w:t>
      </w:r>
    </w:p>
    <w:p>
      <w:pPr>
        <w:ind w:right="1000" w:firstLine="429"/>
        <w:spacing w:before="76" w:line="284" w:lineRule="auto"/>
        <w:rPr>
          <w:rFonts w:ascii="SimSun" w:hAnsi="SimSun" w:eastAsia="SimSun" w:cs="SimSun"/>
          <w:sz w:val="20"/>
          <w:szCs w:val="20"/>
        </w:rPr>
      </w:pPr>
      <w:r>
        <w:rPr>
          <w:rFonts w:ascii="SimSun" w:hAnsi="SimSun" w:eastAsia="SimSun" w:cs="SimSun"/>
          <w:sz w:val="20"/>
          <w:szCs w:val="20"/>
          <w:spacing w:val="-2"/>
        </w:rPr>
        <w:t>(2)神经缝合术(neurorrhaphy,neurosuture):包括神经外膜缝合术(图64-2)和神经束膜缝合术。</w:t>
      </w:r>
      <w:r>
        <w:rPr>
          <w:rFonts w:ascii="SimSun" w:hAnsi="SimSun" w:eastAsia="SimSun" w:cs="SimSun"/>
          <w:sz w:val="20"/>
          <w:szCs w:val="20"/>
          <w:spacing w:val="9"/>
        </w:rPr>
        <w:t xml:space="preserve"> </w:t>
      </w:r>
      <w:r>
        <w:rPr>
          <w:rFonts w:ascii="SimSun" w:hAnsi="SimSun" w:eastAsia="SimSun" w:cs="SimSun"/>
          <w:sz w:val="20"/>
          <w:szCs w:val="20"/>
          <w:spacing w:val="1"/>
        </w:rPr>
        <w:t>前者适用于含有运动和感觉功能束的混合神经，后者用于单一功能</w:t>
      </w:r>
      <w:r>
        <w:rPr>
          <w:rFonts w:ascii="SimSun" w:hAnsi="SimSun" w:eastAsia="SimSun" w:cs="SimSun"/>
          <w:sz w:val="20"/>
          <w:szCs w:val="20"/>
        </w:rPr>
        <w:t>束的神经。缝合神经前应修整两</w:t>
      </w:r>
      <w:r>
        <w:rPr>
          <w:rFonts w:ascii="SimSun" w:hAnsi="SimSun" w:eastAsia="SimSun" w:cs="SimSun"/>
          <w:sz w:val="20"/>
          <w:szCs w:val="20"/>
        </w:rPr>
        <w:t xml:space="preserve">  </w:t>
      </w:r>
      <w:r>
        <w:rPr>
          <w:rFonts w:ascii="SimSun" w:hAnsi="SimSun" w:eastAsia="SimSun" w:cs="SimSun"/>
          <w:sz w:val="20"/>
          <w:szCs w:val="20"/>
          <w:spacing w:val="1"/>
        </w:rPr>
        <w:t>断端或切除两断端的瘢痕直到显露正常神经束。根据神经的外形</w:t>
      </w:r>
      <w:r>
        <w:rPr>
          <w:rFonts w:ascii="SimSun" w:hAnsi="SimSun" w:eastAsia="SimSun" w:cs="SimSun"/>
          <w:sz w:val="20"/>
          <w:szCs w:val="20"/>
        </w:rPr>
        <w:t>、表面血管的行走方向和神经断面</w:t>
      </w:r>
      <w:r>
        <w:rPr>
          <w:rFonts w:ascii="SimSun" w:hAnsi="SimSun" w:eastAsia="SimSun" w:cs="SimSun"/>
          <w:sz w:val="20"/>
          <w:szCs w:val="20"/>
        </w:rPr>
        <w:t xml:space="preserve">  </w:t>
      </w:r>
      <w:r>
        <w:rPr>
          <w:rFonts w:ascii="SimSun" w:hAnsi="SimSun" w:eastAsia="SimSun" w:cs="SimSun"/>
          <w:sz w:val="20"/>
          <w:szCs w:val="20"/>
          <w:spacing w:val="-4"/>
        </w:rPr>
        <w:t>神经束的形态和分布，尽可能将两断端准确对合，防止神经两断端扭曲、重叠。操作时勿伤及神经组</w:t>
      </w:r>
      <w:r>
        <w:rPr>
          <w:rFonts w:ascii="SimSun" w:hAnsi="SimSun" w:eastAsia="SimSun" w:cs="SimSun"/>
          <w:sz w:val="20"/>
          <w:szCs w:val="20"/>
        </w:rPr>
        <w:t xml:space="preserve">  </w:t>
      </w:r>
      <w:r>
        <w:rPr>
          <w:rFonts w:ascii="SimSun" w:hAnsi="SimSun" w:eastAsia="SimSun" w:cs="SimSun"/>
          <w:sz w:val="20"/>
          <w:szCs w:val="20"/>
          <w:spacing w:val="5"/>
        </w:rPr>
        <w:t>织。用7-0至9-0的显微缝合针线缝合神经外膜或束膜。如有一定张力，可通过将神经近、远端游</w:t>
      </w:r>
      <w:r>
        <w:rPr>
          <w:rFonts w:ascii="SimSun" w:hAnsi="SimSun" w:eastAsia="SimSun" w:cs="SimSun"/>
          <w:sz w:val="20"/>
          <w:szCs w:val="20"/>
          <w:spacing w:val="2"/>
        </w:rPr>
        <w:t xml:space="preserve">  </w:t>
      </w:r>
      <w:r>
        <w:rPr>
          <w:rFonts w:ascii="SimSun" w:hAnsi="SimSun" w:eastAsia="SimSun" w:cs="SimSun"/>
          <w:sz w:val="20"/>
          <w:szCs w:val="20"/>
          <w:spacing w:val="-6"/>
        </w:rPr>
        <w:t>离，关节的体位调整及神经移植等措施予以解</w:t>
      </w:r>
      <w:r>
        <w:rPr>
          <w:rFonts w:ascii="SimSun" w:hAnsi="SimSun" w:eastAsia="SimSun" w:cs="SimSun"/>
          <w:sz w:val="20"/>
          <w:szCs w:val="20"/>
          <w:spacing w:val="-7"/>
        </w:rPr>
        <w:t>决。</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429"/>
        <w:spacing w:before="88" w:line="222" w:lineRule="auto"/>
        <w:rPr>
          <w:rFonts w:ascii="SimSun" w:hAnsi="SimSun" w:eastAsia="SimSun" w:cs="SimSun"/>
          <w:sz w:val="27"/>
          <w:szCs w:val="27"/>
        </w:rPr>
      </w:pPr>
      <w:r>
        <w:drawing>
          <wp:anchor distT="0" distB="0" distL="0" distR="0" simplePos="0" relativeHeight="252923904" behindDoc="0" locked="0" layoutInCell="1" allowOverlap="1">
            <wp:simplePos x="0" y="0"/>
            <wp:positionH relativeFrom="column">
              <wp:posOffset>641360</wp:posOffset>
            </wp:positionH>
            <wp:positionV relativeFrom="paragraph">
              <wp:posOffset>-912327</wp:posOffset>
            </wp:positionV>
            <wp:extent cx="2000250" cy="1016026"/>
            <wp:effectExtent l="0" t="0" r="0" b="0"/>
            <wp:wrapNone/>
            <wp:docPr id="461" name="IM 461"/>
            <wp:cNvGraphicFramePr/>
            <a:graphic>
              <a:graphicData uri="http://schemas.openxmlformats.org/drawingml/2006/picture">
                <pic:pic>
                  <pic:nvPicPr>
                    <pic:cNvPr id="461" name="IM 461"/>
                    <pic:cNvPicPr/>
                  </pic:nvPicPr>
                  <pic:blipFill>
                    <a:blip r:embed="rId487"/>
                    <a:stretch>
                      <a:fillRect/>
                    </a:stretch>
                  </pic:blipFill>
                  <pic:spPr>
                    <a:xfrm rot="0">
                      <a:off x="0" y="0"/>
                      <a:ext cx="2000250" cy="1016026"/>
                    </a:xfrm>
                    <a:prstGeom prst="rect">
                      <a:avLst/>
                    </a:prstGeom>
                  </pic:spPr>
                </pic:pic>
              </a:graphicData>
            </a:graphic>
          </wp:anchor>
        </w:drawing>
      </w:r>
      <w:r>
        <w:rPr>
          <w:rFonts w:ascii="SimSun" w:hAnsi="SimSun" w:eastAsia="SimSun" w:cs="SimSun"/>
          <w:sz w:val="27"/>
          <w:szCs w:val="27"/>
          <w:spacing w:val="-13"/>
        </w:rPr>
        <w:t>(1)</w:t>
      </w:r>
    </w:p>
    <w:p>
      <w:pPr>
        <w:ind w:left="3369"/>
        <w:spacing w:before="126" w:line="221" w:lineRule="auto"/>
        <w:rPr>
          <w:rFonts w:ascii="SimHei" w:hAnsi="SimHei" w:eastAsia="SimHei" w:cs="SimHei"/>
          <w:sz w:val="20"/>
          <w:szCs w:val="20"/>
        </w:rPr>
      </w:pPr>
      <w:r>
        <w:rPr>
          <w:rFonts w:ascii="SimHei" w:hAnsi="SimHei" w:eastAsia="SimHei" w:cs="SimHei"/>
          <w:sz w:val="20"/>
          <w:szCs w:val="20"/>
          <w:color w:val="0068AE"/>
          <w:spacing w:val="-8"/>
        </w:rPr>
        <w:t>图64-2</w:t>
      </w:r>
      <w:r>
        <w:rPr>
          <w:rFonts w:ascii="SimHei" w:hAnsi="SimHei" w:eastAsia="SimHei" w:cs="SimHei"/>
          <w:sz w:val="20"/>
          <w:szCs w:val="20"/>
          <w:color w:val="0068AE"/>
          <w:spacing w:val="18"/>
        </w:rPr>
        <w:t xml:space="preserve"> </w:t>
      </w:r>
      <w:r>
        <w:rPr>
          <w:rFonts w:ascii="SimHei" w:hAnsi="SimHei" w:eastAsia="SimHei" w:cs="SimHei"/>
          <w:sz w:val="20"/>
          <w:szCs w:val="20"/>
          <w:spacing w:val="-8"/>
        </w:rPr>
        <w:t>神经外膜缝合术</w:t>
      </w:r>
    </w:p>
    <w:p>
      <w:pPr>
        <w:ind w:left="2650"/>
        <w:spacing w:before="23" w:line="219" w:lineRule="auto"/>
        <w:rPr>
          <w:rFonts w:ascii="SimSun" w:hAnsi="SimSun" w:eastAsia="SimSun" w:cs="SimSun"/>
          <w:sz w:val="20"/>
          <w:szCs w:val="20"/>
        </w:rPr>
      </w:pPr>
      <w:r>
        <w:rPr>
          <w:rFonts w:ascii="SimSun" w:hAnsi="SimSun" w:eastAsia="SimSun" w:cs="SimSun"/>
          <w:sz w:val="20"/>
          <w:szCs w:val="20"/>
          <w:spacing w:val="-9"/>
        </w:rPr>
        <w:t>(1)切除残端</w:t>
      </w:r>
      <w:r>
        <w:rPr>
          <w:rFonts w:ascii="SimSun" w:hAnsi="SimSun" w:eastAsia="SimSun" w:cs="SimSun"/>
          <w:sz w:val="20"/>
          <w:szCs w:val="20"/>
          <w:spacing w:val="98"/>
        </w:rPr>
        <w:t xml:space="preserve"> </w:t>
      </w:r>
      <w:r>
        <w:rPr>
          <w:rFonts w:ascii="SimSun" w:hAnsi="SimSun" w:eastAsia="SimSun" w:cs="SimSun"/>
          <w:sz w:val="20"/>
          <w:szCs w:val="20"/>
          <w:spacing w:val="-9"/>
        </w:rPr>
        <w:t>(2)准备缝合</w:t>
      </w:r>
      <w:r>
        <w:rPr>
          <w:rFonts w:ascii="SimSun" w:hAnsi="SimSun" w:eastAsia="SimSun" w:cs="SimSun"/>
          <w:sz w:val="20"/>
          <w:szCs w:val="20"/>
          <w:spacing w:val="61"/>
        </w:rPr>
        <w:t xml:space="preserve"> </w:t>
      </w:r>
      <w:r>
        <w:rPr>
          <w:rFonts w:ascii="SimSun" w:hAnsi="SimSun" w:eastAsia="SimSun" w:cs="SimSun"/>
          <w:sz w:val="20"/>
          <w:szCs w:val="20"/>
          <w:spacing w:val="-9"/>
        </w:rPr>
        <w:t>(3)缝合外膜</w:t>
      </w:r>
    </w:p>
    <w:p>
      <w:pPr>
        <w:ind w:right="1084" w:firstLine="429"/>
        <w:spacing w:before="272" w:line="265" w:lineRule="auto"/>
        <w:jc w:val="both"/>
        <w:rPr>
          <w:rFonts w:ascii="SimSun" w:hAnsi="SimSun" w:eastAsia="SimSun" w:cs="SimSun"/>
          <w:sz w:val="20"/>
          <w:szCs w:val="20"/>
        </w:rPr>
      </w:pPr>
      <w:r>
        <w:rPr>
          <w:rFonts w:ascii="SimSun" w:hAnsi="SimSun" w:eastAsia="SimSun" w:cs="SimSun"/>
          <w:sz w:val="20"/>
          <w:szCs w:val="20"/>
          <w:spacing w:val="-4"/>
        </w:rPr>
        <w:t>(3)神经移植术(nerve</w:t>
      </w:r>
      <w:r>
        <w:rPr>
          <w:rFonts w:ascii="SimSun" w:hAnsi="SimSun" w:eastAsia="SimSun" w:cs="SimSun"/>
          <w:sz w:val="20"/>
          <w:szCs w:val="20"/>
          <w:spacing w:val="-5"/>
        </w:rPr>
        <w:t xml:space="preserve"> </w:t>
      </w:r>
      <w:r>
        <w:rPr>
          <w:rFonts w:ascii="SimSun" w:hAnsi="SimSun" w:eastAsia="SimSun" w:cs="SimSun"/>
          <w:sz w:val="20"/>
          <w:szCs w:val="20"/>
          <w:spacing w:val="-4"/>
        </w:rPr>
        <w:t>transfer):神经缺损无法通过调整张力的方法解决</w:t>
      </w:r>
      <w:r>
        <w:rPr>
          <w:rFonts w:ascii="SimSun" w:hAnsi="SimSun" w:eastAsia="SimSun" w:cs="SimSun"/>
          <w:sz w:val="20"/>
          <w:szCs w:val="20"/>
          <w:spacing w:val="-5"/>
        </w:rPr>
        <w:t>，应进行神经移植。供</w:t>
      </w:r>
      <w:r>
        <w:rPr>
          <w:rFonts w:ascii="SimSun" w:hAnsi="SimSun" w:eastAsia="SimSun" w:cs="SimSun"/>
          <w:sz w:val="20"/>
          <w:szCs w:val="20"/>
        </w:rPr>
        <w:t xml:space="preserve"> </w:t>
      </w:r>
      <w:r>
        <w:rPr>
          <w:rFonts w:ascii="SimSun" w:hAnsi="SimSun" w:eastAsia="SimSun" w:cs="SimSun"/>
          <w:sz w:val="20"/>
          <w:szCs w:val="20"/>
          <w:spacing w:val="-4"/>
        </w:rPr>
        <w:t>体神经为体表感觉神经，常用自体腓肠神经。若需修复的神经干较粗，可采用电缆式缝合多股移植神</w:t>
      </w:r>
      <w:r>
        <w:rPr>
          <w:rFonts w:ascii="SimSun" w:hAnsi="SimSun" w:eastAsia="SimSun" w:cs="SimSun"/>
          <w:sz w:val="20"/>
          <w:szCs w:val="20"/>
          <w:spacing w:val="10"/>
        </w:rPr>
        <w:t xml:space="preserve"> </w:t>
      </w:r>
      <w:r>
        <w:rPr>
          <w:rFonts w:ascii="SimSun" w:hAnsi="SimSun" w:eastAsia="SimSun" w:cs="SimSun"/>
          <w:sz w:val="20"/>
          <w:szCs w:val="20"/>
          <w:spacing w:val="10"/>
        </w:rPr>
        <w:t>经(图643)。若神经缺损过长(≥10</w:t>
      </w:r>
      <w:r>
        <w:rPr>
          <w:rFonts w:ascii="SimSun" w:hAnsi="SimSun" w:eastAsia="SimSun" w:cs="SimSun"/>
          <w:sz w:val="20"/>
          <w:szCs w:val="20"/>
        </w:rPr>
        <w:t>cm</w:t>
      </w:r>
      <w:r>
        <w:rPr>
          <w:rFonts w:ascii="SimSun" w:hAnsi="SimSun" w:eastAsia="SimSun" w:cs="SimSun"/>
          <w:sz w:val="20"/>
          <w:szCs w:val="20"/>
          <w:spacing w:val="10"/>
        </w:rPr>
        <w:t>),</w:t>
      </w:r>
      <w:r>
        <w:rPr>
          <w:rFonts w:ascii="SimSun" w:hAnsi="SimSun" w:eastAsia="SimSun" w:cs="SimSun"/>
          <w:sz w:val="20"/>
          <w:szCs w:val="20"/>
          <w:spacing w:val="-17"/>
        </w:rPr>
        <w:t xml:space="preserve"> </w:t>
      </w:r>
      <w:r>
        <w:rPr>
          <w:rFonts w:ascii="SimSun" w:hAnsi="SimSun" w:eastAsia="SimSun" w:cs="SimSun"/>
          <w:sz w:val="20"/>
          <w:szCs w:val="20"/>
          <w:spacing w:val="10"/>
        </w:rPr>
        <w:t>则采用</w:t>
      </w:r>
    </w:p>
    <w:p>
      <w:pPr>
        <w:spacing w:before="79" w:line="309" w:lineRule="exact"/>
        <w:rPr>
          <w:rFonts w:ascii="SimSun" w:hAnsi="SimSun" w:eastAsia="SimSun" w:cs="SimSun"/>
          <w:sz w:val="20"/>
          <w:szCs w:val="20"/>
        </w:rPr>
      </w:pPr>
      <w:r>
        <w:rPr>
          <w:rFonts w:ascii="SimSun" w:hAnsi="SimSun" w:eastAsia="SimSun" w:cs="SimSun"/>
          <w:sz w:val="20"/>
          <w:szCs w:val="20"/>
          <w:spacing w:val="-4"/>
          <w:position w:val="8"/>
        </w:rPr>
        <w:t>吻合血管的神经移植，如带桡动脉的桡神经浅支移</w:t>
      </w:r>
    </w:p>
    <w:p>
      <w:pPr>
        <w:spacing w:before="1" w:line="218" w:lineRule="auto"/>
        <w:rPr>
          <w:rFonts w:ascii="SimSun" w:hAnsi="SimSun" w:eastAsia="SimSun" w:cs="SimSun"/>
          <w:sz w:val="20"/>
          <w:szCs w:val="20"/>
        </w:rPr>
      </w:pPr>
      <w:r>
        <w:rPr>
          <w:rFonts w:ascii="SimSun" w:hAnsi="SimSun" w:eastAsia="SimSun" w:cs="SimSun"/>
          <w:sz w:val="20"/>
          <w:szCs w:val="20"/>
          <w:spacing w:val="-4"/>
        </w:rPr>
        <w:t>植，带腓浅动脉的腓浅神经移植。还可采用静脉蒂</w:t>
      </w:r>
    </w:p>
    <w:p>
      <w:pPr>
        <w:spacing w:before="73" w:line="219" w:lineRule="auto"/>
        <w:rPr>
          <w:rFonts w:ascii="SimSun" w:hAnsi="SimSun" w:eastAsia="SimSun" w:cs="SimSun"/>
          <w:sz w:val="20"/>
          <w:szCs w:val="20"/>
        </w:rPr>
      </w:pPr>
      <w:r>
        <w:rPr>
          <w:rFonts w:ascii="SimSun" w:hAnsi="SimSun" w:eastAsia="SimSun" w:cs="SimSun"/>
          <w:sz w:val="20"/>
          <w:szCs w:val="20"/>
          <w:spacing w:val="-4"/>
        </w:rPr>
        <w:t>动脉化神经移植，如小隐静脉蒂腓肠神经。有关非</w:t>
      </w:r>
    </w:p>
    <w:p>
      <w:pPr>
        <w:spacing w:before="73" w:line="219" w:lineRule="auto"/>
        <w:rPr>
          <w:rFonts w:ascii="SimSun" w:hAnsi="SimSun" w:eastAsia="SimSun" w:cs="SimSun"/>
          <w:sz w:val="20"/>
          <w:szCs w:val="20"/>
        </w:rPr>
      </w:pPr>
      <w:r>
        <w:rPr>
          <w:rFonts w:ascii="SimSun" w:hAnsi="SimSun" w:eastAsia="SimSun" w:cs="SimSun"/>
          <w:sz w:val="20"/>
          <w:szCs w:val="20"/>
          <w:spacing w:val="-13"/>
        </w:rPr>
        <w:t>神经组织移植物，如血管、硅胶管、假性滑膜管、肌</w:t>
      </w:r>
    </w:p>
    <w:p>
      <w:pPr>
        <w:spacing w:before="72" w:line="219" w:lineRule="auto"/>
        <w:rPr>
          <w:rFonts w:ascii="SimSun" w:hAnsi="SimSun" w:eastAsia="SimSun" w:cs="SimSun"/>
          <w:sz w:val="20"/>
          <w:szCs w:val="20"/>
        </w:rPr>
      </w:pPr>
      <w:r>
        <w:rPr>
          <w:rFonts w:ascii="SimSun" w:hAnsi="SimSun" w:eastAsia="SimSun" w:cs="SimSun"/>
          <w:sz w:val="20"/>
          <w:szCs w:val="20"/>
          <w:spacing w:val="-4"/>
        </w:rPr>
        <w:t>组织、静脉等桥接神经缺损的方法，尽管在动物实</w:t>
      </w:r>
    </w:p>
    <w:p>
      <w:pPr>
        <w:spacing w:before="73" w:line="219" w:lineRule="auto"/>
        <w:rPr>
          <w:rFonts w:ascii="SimSun" w:hAnsi="SimSun" w:eastAsia="SimSun" w:cs="SimSun"/>
          <w:sz w:val="20"/>
          <w:szCs w:val="20"/>
        </w:rPr>
      </w:pPr>
      <w:r>
        <w:rPr>
          <w:rFonts w:ascii="SimSun" w:hAnsi="SimSun" w:eastAsia="SimSun" w:cs="SimSun"/>
          <w:sz w:val="20"/>
          <w:szCs w:val="20"/>
          <w:spacing w:val="-5"/>
        </w:rPr>
        <w:t>验研究中取得了一定效果，但临床应用因疗效不确</w:t>
      </w:r>
    </w:p>
    <w:p>
      <w:pPr>
        <w:spacing w:before="74" w:line="219" w:lineRule="auto"/>
        <w:rPr>
          <w:rFonts w:ascii="SimSun" w:hAnsi="SimSun" w:eastAsia="SimSun" w:cs="SimSun"/>
          <w:sz w:val="20"/>
          <w:szCs w:val="20"/>
        </w:rPr>
      </w:pPr>
      <w:r>
        <w:rPr>
          <w:rFonts w:ascii="SimSun" w:hAnsi="SimSun" w:eastAsia="SimSun" w:cs="SimSun"/>
          <w:sz w:val="20"/>
          <w:szCs w:val="20"/>
          <w:spacing w:val="-4"/>
        </w:rPr>
        <w:t>切仍未广泛开展。</w:t>
      </w:r>
    </w:p>
    <w:p>
      <w:pPr>
        <w:ind w:left="429"/>
        <w:spacing w:before="154" w:line="222" w:lineRule="auto"/>
        <w:rPr>
          <w:rFonts w:ascii="SimHei" w:hAnsi="SimHei" w:eastAsia="SimHei" w:cs="SimHei"/>
          <w:sz w:val="20"/>
          <w:szCs w:val="20"/>
        </w:rPr>
      </w:pPr>
      <w:r>
        <w:rPr>
          <w:rFonts w:ascii="FangSong" w:hAnsi="FangSong" w:eastAsia="FangSong" w:cs="FangSong"/>
          <w:sz w:val="20"/>
          <w:szCs w:val="20"/>
          <w:spacing w:val="-8"/>
        </w:rPr>
        <w:t>(4)神经移位术(nerve</w:t>
      </w:r>
      <w:r>
        <w:rPr>
          <w:rFonts w:ascii="FangSong" w:hAnsi="FangSong" w:eastAsia="FangSong" w:cs="FangSong"/>
          <w:sz w:val="20"/>
          <w:szCs w:val="20"/>
          <w:spacing w:val="-5"/>
        </w:rPr>
        <w:t xml:space="preserve"> </w:t>
      </w:r>
      <w:r>
        <w:rPr>
          <w:rFonts w:ascii="FangSong" w:hAnsi="FangSong" w:eastAsia="FangSong" w:cs="FangSong"/>
          <w:sz w:val="20"/>
          <w:szCs w:val="20"/>
          <w:spacing w:val="-8"/>
        </w:rPr>
        <w:t>transposition):神经高</w:t>
      </w:r>
      <w:r>
        <w:rPr>
          <w:rFonts w:ascii="FangSong" w:hAnsi="FangSong" w:eastAsia="FangSong" w:cs="FangSong"/>
          <w:sz w:val="20"/>
          <w:szCs w:val="20"/>
          <w:spacing w:val="2"/>
        </w:rPr>
        <w:t xml:space="preserve">             </w:t>
      </w:r>
      <w:r>
        <w:rPr>
          <w:rFonts w:ascii="SimHei" w:hAnsi="SimHei" w:eastAsia="SimHei" w:cs="SimHei"/>
          <w:sz w:val="20"/>
          <w:szCs w:val="20"/>
          <w:color w:val="39A6E5"/>
          <w:spacing w:val="-8"/>
        </w:rPr>
        <w:t>图64-3</w:t>
      </w:r>
      <w:r>
        <w:rPr>
          <w:rFonts w:ascii="SimHei" w:hAnsi="SimHei" w:eastAsia="SimHei" w:cs="SimHei"/>
          <w:sz w:val="20"/>
          <w:szCs w:val="20"/>
          <w:color w:val="39A6E5"/>
          <w:spacing w:val="36"/>
        </w:rPr>
        <w:t xml:space="preserve"> </w:t>
      </w:r>
      <w:r>
        <w:rPr>
          <w:rFonts w:ascii="SimHei" w:hAnsi="SimHei" w:eastAsia="SimHei" w:cs="SimHei"/>
          <w:sz w:val="20"/>
          <w:szCs w:val="20"/>
          <w:spacing w:val="-8"/>
        </w:rPr>
        <w:t>神经电缆式缝</w:t>
      </w:r>
      <w:r>
        <w:rPr>
          <w:rFonts w:ascii="SimHei" w:hAnsi="SimHei" w:eastAsia="SimHei" w:cs="SimHei"/>
          <w:sz w:val="20"/>
          <w:szCs w:val="20"/>
          <w:spacing w:val="-9"/>
        </w:rPr>
        <w:t>合</w:t>
      </w:r>
    </w:p>
    <w:p>
      <w:pPr>
        <w:spacing w:before="68" w:line="219" w:lineRule="auto"/>
        <w:rPr>
          <w:rFonts w:ascii="SimSun" w:hAnsi="SimSun" w:eastAsia="SimSun" w:cs="SimSun"/>
          <w:sz w:val="20"/>
          <w:szCs w:val="20"/>
        </w:rPr>
      </w:pPr>
      <w:r>
        <w:rPr>
          <w:rFonts w:ascii="SimSun" w:hAnsi="SimSun" w:eastAsia="SimSun" w:cs="SimSun"/>
          <w:sz w:val="20"/>
          <w:szCs w:val="20"/>
          <w:spacing w:val="-4"/>
        </w:rPr>
        <w:t>位损伤无法修复者，可切断功能不重要的神经，将</w:t>
      </w:r>
    </w:p>
    <w:p>
      <w:pPr>
        <w:ind w:right="1019"/>
        <w:spacing w:before="72" w:line="264" w:lineRule="auto"/>
        <w:jc w:val="both"/>
        <w:rPr>
          <w:rFonts w:ascii="SimSun" w:hAnsi="SimSun" w:eastAsia="SimSun" w:cs="SimSun"/>
          <w:sz w:val="20"/>
          <w:szCs w:val="20"/>
        </w:rPr>
      </w:pPr>
      <w:r>
        <w:rPr>
          <w:rFonts w:ascii="SimSun" w:hAnsi="SimSun" w:eastAsia="SimSun" w:cs="SimSun"/>
          <w:sz w:val="20"/>
          <w:szCs w:val="20"/>
          <w:spacing w:val="-4"/>
        </w:rPr>
        <w:t>其近断端移位到功能重要的损伤神经远断端，以恢复肢体的重要功能。如臂丛神经根部撕脱伤，可将</w:t>
      </w:r>
      <w:r>
        <w:rPr>
          <w:rFonts w:ascii="SimSun" w:hAnsi="SimSun" w:eastAsia="SimSun" w:cs="SimSun"/>
          <w:sz w:val="20"/>
          <w:szCs w:val="20"/>
          <w:spacing w:val="4"/>
        </w:rPr>
        <w:t xml:space="preserve"> </w:t>
      </w:r>
      <w:r>
        <w:rPr>
          <w:rFonts w:ascii="SimSun" w:hAnsi="SimSun" w:eastAsia="SimSun" w:cs="SimSun"/>
          <w:sz w:val="20"/>
          <w:szCs w:val="20"/>
          <w:spacing w:val="-9"/>
        </w:rPr>
        <w:t>同侧副神经、颈丛神经、膈神经、肋间神经和健侧的颈7神经根，分别移位修复肌皮神经、肩胛上神经、</w:t>
      </w:r>
      <w:r>
        <w:rPr>
          <w:rFonts w:ascii="SimSun" w:hAnsi="SimSun" w:eastAsia="SimSun" w:cs="SimSun"/>
          <w:sz w:val="20"/>
          <w:szCs w:val="20"/>
          <w:spacing w:val="13"/>
        </w:rPr>
        <w:t xml:space="preserve"> </w:t>
      </w:r>
      <w:r>
        <w:rPr>
          <w:rFonts w:ascii="SimSun" w:hAnsi="SimSun" w:eastAsia="SimSun" w:cs="SimSun"/>
          <w:sz w:val="20"/>
          <w:szCs w:val="20"/>
          <w:spacing w:val="-12"/>
        </w:rPr>
        <w:t>腋神经、正中神经等。</w:t>
      </w:r>
    </w:p>
    <w:p>
      <w:pPr>
        <w:ind w:right="1087" w:firstLine="429"/>
        <w:spacing w:before="66" w:line="266" w:lineRule="auto"/>
        <w:jc w:val="both"/>
        <w:rPr>
          <w:rFonts w:ascii="SimSun" w:hAnsi="SimSun" w:eastAsia="SimSun" w:cs="SimSun"/>
          <w:sz w:val="20"/>
          <w:szCs w:val="20"/>
        </w:rPr>
      </w:pPr>
      <w:r>
        <w:rPr>
          <w:rFonts w:ascii="SimSun" w:hAnsi="SimSun" w:eastAsia="SimSun" w:cs="SimSun"/>
          <w:sz w:val="20"/>
          <w:szCs w:val="20"/>
          <w:spacing w:val="-7"/>
        </w:rPr>
        <w:t>(5)神经植入术(nerve</w:t>
      </w:r>
      <w:r>
        <w:rPr>
          <w:rFonts w:ascii="SimSun" w:hAnsi="SimSun" w:eastAsia="SimSun" w:cs="SimSun"/>
          <w:sz w:val="20"/>
          <w:szCs w:val="20"/>
          <w:spacing w:val="4"/>
        </w:rPr>
        <w:t xml:space="preserve"> </w:t>
      </w:r>
      <w:r>
        <w:rPr>
          <w:rFonts w:ascii="SimSun" w:hAnsi="SimSun" w:eastAsia="SimSun" w:cs="SimSun"/>
          <w:sz w:val="20"/>
          <w:szCs w:val="20"/>
          <w:spacing w:val="-7"/>
        </w:rPr>
        <w:t>implantation)</w:t>
      </w:r>
      <w:r>
        <w:rPr>
          <w:rFonts w:ascii="SimSun" w:hAnsi="SimSun" w:eastAsia="SimSun" w:cs="SimSun"/>
          <w:sz w:val="20"/>
          <w:szCs w:val="20"/>
          <w:spacing w:val="-8"/>
        </w:rPr>
        <w:t>:神经远端在其进入肌肉处损伤，无法缝接时，可将神经近端</w:t>
      </w:r>
      <w:r>
        <w:rPr>
          <w:rFonts w:ascii="SimSun" w:hAnsi="SimSun" w:eastAsia="SimSun" w:cs="SimSun"/>
          <w:sz w:val="20"/>
          <w:szCs w:val="20"/>
        </w:rPr>
        <w:t xml:space="preserve"> </w:t>
      </w:r>
      <w:r>
        <w:rPr>
          <w:rFonts w:ascii="SimSun" w:hAnsi="SimSun" w:eastAsia="SimSun" w:cs="SimSun"/>
          <w:sz w:val="20"/>
          <w:szCs w:val="20"/>
          <w:spacing w:val="-4"/>
        </w:rPr>
        <w:t>分成若干神经束，分别植入肌肉组织内，再生新的运动终板或重新长入原运动终板，恢复部分肌肉功</w:t>
      </w:r>
      <w:r>
        <w:rPr>
          <w:rFonts w:ascii="SimSun" w:hAnsi="SimSun" w:eastAsia="SimSun" w:cs="SimSun"/>
          <w:sz w:val="20"/>
          <w:szCs w:val="20"/>
          <w:spacing w:val="7"/>
        </w:rPr>
        <w:t xml:space="preserve"> </w:t>
      </w:r>
      <w:r>
        <w:rPr>
          <w:rFonts w:ascii="SimSun" w:hAnsi="SimSun" w:eastAsia="SimSun" w:cs="SimSun"/>
          <w:sz w:val="20"/>
          <w:szCs w:val="20"/>
          <w:spacing w:val="-4"/>
        </w:rPr>
        <w:t>能。亦可将感觉神经近端植入皮下，形成新的感觉受体而恢复皮肤感觉。</w:t>
      </w:r>
    </w:p>
    <w:p>
      <w:pPr>
        <w:sectPr>
          <w:pgSz w:w="11200" w:h="15750"/>
          <w:pgMar w:top="400" w:right="679" w:bottom="400" w:left="800" w:header="0" w:footer="0" w:gutter="0"/>
        </w:sectPr>
        <w:rPr/>
      </w:pPr>
    </w:p>
    <w:p>
      <w:pPr>
        <w:spacing w:line="297" w:lineRule="auto"/>
        <w:rPr>
          <w:rFonts w:ascii="Arial"/>
          <w:sz w:val="21"/>
        </w:rPr>
      </w:pPr>
      <w:r>
        <w:drawing>
          <wp:anchor distT="0" distB="0" distL="0" distR="0" simplePos="0" relativeHeight="252932096" behindDoc="0" locked="0" layoutInCell="0" allowOverlap="1">
            <wp:simplePos x="0" y="0"/>
            <wp:positionH relativeFrom="page">
              <wp:posOffset>406407</wp:posOffset>
            </wp:positionH>
            <wp:positionV relativeFrom="page">
              <wp:posOffset>9309087</wp:posOffset>
            </wp:positionV>
            <wp:extent cx="501634" cy="412717"/>
            <wp:effectExtent l="0" t="0" r="0" b="0"/>
            <wp:wrapNone/>
            <wp:docPr id="462" name="IM 462"/>
            <wp:cNvGraphicFramePr/>
            <a:graphic>
              <a:graphicData uri="http://schemas.openxmlformats.org/drawingml/2006/picture">
                <pic:pic>
                  <pic:nvPicPr>
                    <pic:cNvPr id="462" name="IM 462"/>
                    <pic:cNvPicPr/>
                  </pic:nvPicPr>
                  <pic:blipFill>
                    <a:blip r:embed="rId488"/>
                    <a:stretch>
                      <a:fillRect/>
                    </a:stretch>
                  </pic:blipFill>
                  <pic:spPr>
                    <a:xfrm rot="0">
                      <a:off x="0" y="0"/>
                      <a:ext cx="501634" cy="412717"/>
                    </a:xfrm>
                    <a:prstGeom prst="rect">
                      <a:avLst/>
                    </a:prstGeom>
                  </pic:spPr>
                </pic:pic>
              </a:graphicData>
            </a:graphic>
          </wp:anchor>
        </w:drawing>
      </w:r>
      <w:r/>
    </w:p>
    <w:p>
      <w:pPr>
        <w:ind w:left="33"/>
        <w:spacing w:before="68" w:line="222" w:lineRule="auto"/>
        <w:rPr>
          <w:rFonts w:ascii="SimHei" w:hAnsi="SimHei" w:eastAsia="SimHei" w:cs="SimHei"/>
          <w:sz w:val="21"/>
          <w:szCs w:val="21"/>
        </w:rPr>
      </w:pPr>
      <w:r>
        <w:rPr>
          <w:rFonts w:ascii="SimSun" w:hAnsi="SimSun" w:eastAsia="SimSun" w:cs="SimSun"/>
          <w:sz w:val="21"/>
          <w:szCs w:val="21"/>
          <w:b/>
          <w:bCs/>
          <w:color w:val="0084DD"/>
          <w:spacing w:val="-22"/>
          <w:position w:val="-1"/>
        </w:rPr>
        <w:t>700</w:t>
      </w:r>
      <w:r>
        <w:rPr>
          <w:rFonts w:ascii="SimSun" w:hAnsi="SimSun" w:eastAsia="SimSun" w:cs="SimSun"/>
          <w:sz w:val="21"/>
          <w:szCs w:val="21"/>
          <w:color w:val="0084DD"/>
          <w:spacing w:val="14"/>
          <w:position w:val="-1"/>
        </w:rPr>
        <w:t xml:space="preserve">      </w:t>
      </w:r>
      <w:r>
        <w:rPr>
          <w:rFonts w:ascii="SimHei" w:hAnsi="SimHei" w:eastAsia="SimHei" w:cs="SimHei"/>
          <w:sz w:val="21"/>
          <w:szCs w:val="21"/>
          <w:color w:val="009BD4"/>
          <w:spacing w:val="-22"/>
        </w:rPr>
        <w:t>第六十四章</w:t>
      </w:r>
      <w:r>
        <w:rPr>
          <w:rFonts w:ascii="SimHei" w:hAnsi="SimHei" w:eastAsia="SimHei" w:cs="SimHei"/>
          <w:sz w:val="21"/>
          <w:szCs w:val="21"/>
          <w:color w:val="009BD4"/>
          <w:spacing w:val="51"/>
        </w:rPr>
        <w:t xml:space="preserve"> </w:t>
      </w:r>
      <w:r>
        <w:rPr>
          <w:rFonts w:ascii="SimHei" w:hAnsi="SimHei" w:eastAsia="SimHei" w:cs="SimHei"/>
          <w:sz w:val="21"/>
          <w:szCs w:val="21"/>
          <w:color w:val="009BD4"/>
          <w:spacing w:val="-22"/>
        </w:rPr>
        <w:t>周围神经损伤</w:t>
      </w:r>
    </w:p>
    <w:p>
      <w:pPr>
        <w:spacing w:line="252" w:lineRule="auto"/>
        <w:rPr>
          <w:rFonts w:ascii="Arial"/>
          <w:sz w:val="21"/>
        </w:rPr>
      </w:pPr>
      <w:r/>
    </w:p>
    <w:p>
      <w:pPr>
        <w:spacing w:line="253" w:lineRule="auto"/>
        <w:rPr>
          <w:rFonts w:ascii="Arial"/>
          <w:sz w:val="21"/>
        </w:rPr>
      </w:pPr>
      <w:r/>
    </w:p>
    <w:p>
      <w:pPr>
        <w:ind w:left="389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上肢神经损伤</w:t>
      </w:r>
    </w:p>
    <w:p>
      <w:pPr>
        <w:spacing w:line="261" w:lineRule="auto"/>
        <w:rPr>
          <w:rFonts w:ascii="Arial"/>
          <w:sz w:val="21"/>
        </w:rPr>
      </w:pPr>
      <w:r/>
    </w:p>
    <w:p>
      <w:pPr>
        <w:ind w:left="1049" w:right="90" w:firstLine="285"/>
        <w:spacing w:before="68" w:line="276" w:lineRule="auto"/>
        <w:jc w:val="both"/>
        <w:rPr>
          <w:rFonts w:ascii="SimSun" w:hAnsi="SimSun" w:eastAsia="SimSun" w:cs="SimSun"/>
          <w:sz w:val="21"/>
          <w:szCs w:val="21"/>
        </w:rPr>
      </w:pPr>
      <w:r>
        <w:rPr>
          <w:rFonts w:ascii="SimSun" w:hAnsi="SimSun" w:eastAsia="SimSun" w:cs="SimSun"/>
          <w:sz w:val="21"/>
          <w:szCs w:val="21"/>
          <w:color w:val="0076BB"/>
          <w:spacing w:val="-10"/>
        </w:rPr>
        <w:t>【应用解剖】</w:t>
      </w:r>
      <w:r>
        <w:rPr>
          <w:rFonts w:ascii="SimSun" w:hAnsi="SimSun" w:eastAsia="SimSun" w:cs="SimSun"/>
          <w:sz w:val="21"/>
          <w:szCs w:val="21"/>
          <w:color w:val="0076BB"/>
          <w:spacing w:val="-14"/>
        </w:rPr>
        <w:t xml:space="preserve"> </w:t>
      </w:r>
      <w:r>
        <w:rPr>
          <w:rFonts w:ascii="SimSun" w:hAnsi="SimSun" w:eastAsia="SimSun" w:cs="SimSun"/>
          <w:sz w:val="21"/>
          <w:szCs w:val="21"/>
          <w:spacing w:val="-10"/>
        </w:rPr>
        <w:t>上肢神经源自臂丛神经，由颈5～颈8神经根及胸，神经根前支组成。在前斜角肌</w:t>
      </w:r>
      <w:r>
        <w:rPr>
          <w:rFonts w:ascii="SimSun" w:hAnsi="SimSun" w:eastAsia="SimSun" w:cs="SimSun"/>
          <w:sz w:val="21"/>
          <w:szCs w:val="21"/>
        </w:rPr>
        <w:t xml:space="preserve"> </w:t>
      </w:r>
      <w:r>
        <w:rPr>
          <w:rFonts w:ascii="SimSun" w:hAnsi="SimSun" w:eastAsia="SimSun" w:cs="SimSun"/>
          <w:sz w:val="21"/>
          <w:szCs w:val="21"/>
          <w:spacing w:val="-11"/>
        </w:rPr>
        <w:t>外缘由颈5、颈6组成上干，颈7延续为中干，颈8、胸1</w:t>
      </w:r>
      <w:r>
        <w:rPr>
          <w:rFonts w:ascii="SimSun" w:hAnsi="SimSun" w:eastAsia="SimSun" w:cs="SimSun"/>
          <w:sz w:val="21"/>
          <w:szCs w:val="21"/>
          <w:spacing w:val="-12"/>
        </w:rPr>
        <w:t>组成下干。三干向外下方延伸，于锁骨中段平</w:t>
      </w:r>
      <w:r>
        <w:rPr>
          <w:rFonts w:ascii="SimSun" w:hAnsi="SimSun" w:eastAsia="SimSun" w:cs="SimSun"/>
          <w:sz w:val="21"/>
          <w:szCs w:val="21"/>
        </w:rPr>
        <w:t xml:space="preserve"> </w:t>
      </w:r>
      <w:r>
        <w:rPr>
          <w:rFonts w:ascii="SimSun" w:hAnsi="SimSun" w:eastAsia="SimSun" w:cs="SimSun"/>
          <w:sz w:val="21"/>
          <w:szCs w:val="21"/>
          <w:spacing w:val="-19"/>
        </w:rPr>
        <w:t>面，各干分为前后两股。上、中干前股组成外侧束，下干前股为内侧束，三干的后股组成后束。各束在</w:t>
      </w:r>
      <w:r>
        <w:rPr>
          <w:rFonts w:ascii="SimSun" w:hAnsi="SimSun" w:eastAsia="SimSun" w:cs="SimSun"/>
          <w:sz w:val="21"/>
          <w:szCs w:val="21"/>
          <w:spacing w:val="14"/>
        </w:rPr>
        <w:t xml:space="preserve"> </w:t>
      </w:r>
      <w:r>
        <w:rPr>
          <w:rFonts w:ascii="SimSun" w:hAnsi="SimSun" w:eastAsia="SimSun" w:cs="SimSun"/>
          <w:sz w:val="21"/>
          <w:szCs w:val="21"/>
          <w:spacing w:val="-10"/>
        </w:rPr>
        <w:t>喙突平面分出神经支，外侧束分为肌皮神经和正中神经外侧头，内侧束分出尺神经和正中神经内侧</w:t>
      </w:r>
      <w:r>
        <w:rPr>
          <w:rFonts w:ascii="SimSun" w:hAnsi="SimSun" w:eastAsia="SimSun" w:cs="SimSun"/>
          <w:sz w:val="21"/>
          <w:szCs w:val="21"/>
          <w:spacing w:val="13"/>
        </w:rPr>
        <w:t xml:space="preserve"> </w:t>
      </w:r>
      <w:r>
        <w:rPr>
          <w:rFonts w:ascii="SimSun" w:hAnsi="SimSun" w:eastAsia="SimSun" w:cs="SimSun"/>
          <w:sz w:val="21"/>
          <w:szCs w:val="21"/>
          <w:spacing w:val="-15"/>
        </w:rPr>
        <w:t>头，后束分出腋神经和桡神经。正中神经的内、外侧头分别在腋动脉两侧至其前方组成正中神经。</w:t>
      </w:r>
    </w:p>
    <w:p>
      <w:pPr>
        <w:ind w:left="1049" w:right="93" w:firstLine="390"/>
        <w:spacing w:before="81" w:line="260" w:lineRule="auto"/>
        <w:jc w:val="both"/>
        <w:rPr>
          <w:rFonts w:ascii="SimSun" w:hAnsi="SimSun" w:eastAsia="SimSun" w:cs="SimSun"/>
          <w:sz w:val="21"/>
          <w:szCs w:val="21"/>
        </w:rPr>
      </w:pPr>
      <w:r>
        <w:rPr>
          <w:rFonts w:ascii="SimSun" w:hAnsi="SimSun" w:eastAsia="SimSun" w:cs="SimSun"/>
          <w:sz w:val="21"/>
          <w:szCs w:val="21"/>
          <w:spacing w:val="-24"/>
        </w:rPr>
        <w:t>臂丛神经于根、干、束部分别发出分支，支配肩、背、胸部和上肢的肌肉，重要的神经分支有肩胛上</w:t>
      </w:r>
      <w:r>
        <w:rPr>
          <w:rFonts w:ascii="SimSun" w:hAnsi="SimSun" w:eastAsia="SimSun" w:cs="SimSun"/>
          <w:sz w:val="21"/>
          <w:szCs w:val="21"/>
          <w:spacing w:val="12"/>
        </w:rPr>
        <w:t xml:space="preserve"> </w:t>
      </w:r>
      <w:r>
        <w:rPr>
          <w:rFonts w:ascii="SimSun" w:hAnsi="SimSun" w:eastAsia="SimSun" w:cs="SimSun"/>
          <w:sz w:val="21"/>
          <w:szCs w:val="21"/>
          <w:spacing w:val="-21"/>
          <w:w w:val="99"/>
        </w:rPr>
        <w:t>神经支配冈上、下肌，腋神经支配三角肌和小圆肌，肌皮神经支配喙肱肌、肱二头肌和肱肌，桡神经、正</w:t>
      </w:r>
      <w:r>
        <w:rPr>
          <w:rFonts w:ascii="SimSun" w:hAnsi="SimSun" w:eastAsia="SimSun" w:cs="SimSun"/>
          <w:sz w:val="21"/>
          <w:szCs w:val="21"/>
          <w:spacing w:val="12"/>
        </w:rPr>
        <w:t xml:space="preserve"> </w:t>
      </w:r>
      <w:r>
        <w:rPr>
          <w:rFonts w:ascii="SimSun" w:hAnsi="SimSun" w:eastAsia="SimSun" w:cs="SimSun"/>
          <w:sz w:val="21"/>
          <w:szCs w:val="21"/>
          <w:spacing w:val="-11"/>
        </w:rPr>
        <w:t>中神经和尺神经分别支配上臂伸肌和前臂伸屈</w:t>
      </w:r>
      <w:r>
        <w:rPr>
          <w:rFonts w:ascii="SimSun" w:hAnsi="SimSun" w:eastAsia="SimSun" w:cs="SimSun"/>
          <w:sz w:val="21"/>
          <w:szCs w:val="21"/>
          <w:spacing w:val="-12"/>
        </w:rPr>
        <w:t>肌及手内在肌。</w:t>
      </w:r>
    </w:p>
    <w:p>
      <w:pPr>
        <w:ind w:left="1049" w:firstLine="390"/>
        <w:spacing w:before="65" w:line="267" w:lineRule="auto"/>
        <w:jc w:val="both"/>
        <w:rPr>
          <w:rFonts w:ascii="SimSun" w:hAnsi="SimSun" w:eastAsia="SimSun" w:cs="SimSun"/>
          <w:sz w:val="21"/>
          <w:szCs w:val="21"/>
        </w:rPr>
      </w:pPr>
      <w:r>
        <w:rPr>
          <w:rFonts w:ascii="SimSun" w:hAnsi="SimSun" w:eastAsia="SimSun" w:cs="SimSun"/>
          <w:sz w:val="21"/>
          <w:szCs w:val="21"/>
          <w:spacing w:val="-13"/>
        </w:rPr>
        <w:t>1.</w:t>
      </w:r>
      <w:r>
        <w:rPr>
          <w:rFonts w:ascii="SimSun" w:hAnsi="SimSun" w:eastAsia="SimSun" w:cs="SimSun"/>
          <w:sz w:val="21"/>
          <w:szCs w:val="21"/>
          <w:spacing w:val="-46"/>
        </w:rPr>
        <w:t xml:space="preserve"> </w:t>
      </w:r>
      <w:r>
        <w:rPr>
          <w:rFonts w:ascii="SimSun" w:hAnsi="SimSun" w:eastAsia="SimSun" w:cs="SimSun"/>
          <w:sz w:val="21"/>
          <w:szCs w:val="21"/>
          <w:spacing w:val="-13"/>
        </w:rPr>
        <w:t>臂丛神经损伤(brachial</w:t>
      </w:r>
      <w:r>
        <w:rPr>
          <w:rFonts w:ascii="SimSun" w:hAnsi="SimSun" w:eastAsia="SimSun" w:cs="SimSun"/>
          <w:sz w:val="21"/>
          <w:szCs w:val="21"/>
          <w:spacing w:val="-4"/>
        </w:rPr>
        <w:t xml:space="preserve"> </w:t>
      </w:r>
      <w:r>
        <w:rPr>
          <w:rFonts w:ascii="SimSun" w:hAnsi="SimSun" w:eastAsia="SimSun" w:cs="SimSun"/>
          <w:sz w:val="21"/>
          <w:szCs w:val="21"/>
          <w:spacing w:val="-13"/>
        </w:rPr>
        <w:t>plexus</w:t>
      </w:r>
      <w:r>
        <w:rPr>
          <w:rFonts w:ascii="SimSun" w:hAnsi="SimSun" w:eastAsia="SimSun" w:cs="SimSun"/>
          <w:sz w:val="21"/>
          <w:szCs w:val="21"/>
          <w:spacing w:val="10"/>
        </w:rPr>
        <w:t xml:space="preserve"> </w:t>
      </w:r>
      <w:r>
        <w:rPr>
          <w:rFonts w:ascii="SimSun" w:hAnsi="SimSun" w:eastAsia="SimSun" w:cs="SimSun"/>
          <w:sz w:val="21"/>
          <w:szCs w:val="21"/>
          <w:spacing w:val="-13"/>
        </w:rPr>
        <w:t>injury)</w:t>
      </w:r>
      <w:r>
        <w:rPr>
          <w:rFonts w:ascii="SimSun" w:hAnsi="SimSun" w:eastAsia="SimSun" w:cs="SimSun"/>
          <w:sz w:val="21"/>
          <w:szCs w:val="21"/>
          <w:spacing w:val="4"/>
        </w:rPr>
        <w:t xml:space="preserve">  </w:t>
      </w:r>
      <w:r>
        <w:rPr>
          <w:rFonts w:ascii="SimSun" w:hAnsi="SimSun" w:eastAsia="SimSun" w:cs="SimSun"/>
          <w:sz w:val="21"/>
          <w:szCs w:val="21"/>
          <w:spacing w:val="-13"/>
        </w:rPr>
        <w:t>多由牵拉所致，常见汽车或摩托车事故，高处坠落</w:t>
      </w:r>
      <w:r>
        <w:rPr>
          <w:rFonts w:ascii="SimSun" w:hAnsi="SimSun" w:eastAsia="SimSun" w:cs="SimSun"/>
          <w:sz w:val="21"/>
          <w:szCs w:val="21"/>
        </w:rPr>
        <w:t xml:space="preserve">  </w:t>
      </w:r>
      <w:r>
        <w:rPr>
          <w:rFonts w:ascii="SimSun" w:hAnsi="SimSun" w:eastAsia="SimSun" w:cs="SimSun"/>
          <w:sz w:val="21"/>
          <w:szCs w:val="21"/>
          <w:spacing w:val="-14"/>
        </w:rPr>
        <w:t>伤，重物压伤肩颈部，机器绞榨伤以及胎儿难产等。若暴力使头部与肩部向</w:t>
      </w:r>
      <w:r>
        <w:rPr>
          <w:rFonts w:ascii="SimSun" w:hAnsi="SimSun" w:eastAsia="SimSun" w:cs="SimSun"/>
          <w:sz w:val="21"/>
          <w:szCs w:val="21"/>
          <w:spacing w:val="-15"/>
        </w:rPr>
        <w:t>相反方向分离，可引起臂</w:t>
      </w:r>
      <w:r>
        <w:rPr>
          <w:rFonts w:ascii="SimSun" w:hAnsi="SimSun" w:eastAsia="SimSun" w:cs="SimSun"/>
          <w:sz w:val="21"/>
          <w:szCs w:val="21"/>
        </w:rPr>
        <w:t xml:space="preserve">  </w:t>
      </w:r>
      <w:r>
        <w:rPr>
          <w:rFonts w:ascii="SimSun" w:hAnsi="SimSun" w:eastAsia="SimSun" w:cs="SimSun"/>
          <w:sz w:val="21"/>
          <w:szCs w:val="21"/>
          <w:spacing w:val="-16"/>
        </w:rPr>
        <w:t>丛上干损伤，重者可累及中干。若患肢被机器</w:t>
      </w:r>
      <w:r>
        <w:rPr>
          <w:rFonts w:ascii="SimSun" w:hAnsi="SimSun" w:eastAsia="SimSun" w:cs="SimSun"/>
          <w:sz w:val="21"/>
          <w:szCs w:val="21"/>
          <w:spacing w:val="-17"/>
        </w:rPr>
        <w:t>皮带或传送带卷入，向头侧牵拉，可造成臂丛下干损伤。</w:t>
      </w:r>
      <w:r>
        <w:rPr>
          <w:rFonts w:ascii="SimSun" w:hAnsi="SimSun" w:eastAsia="SimSun" w:cs="SimSun"/>
          <w:sz w:val="21"/>
          <w:szCs w:val="21"/>
        </w:rPr>
        <w:t xml:space="preserve"> </w:t>
      </w:r>
      <w:r>
        <w:rPr>
          <w:rFonts w:ascii="SimSun" w:hAnsi="SimSun" w:eastAsia="SimSun" w:cs="SimSun"/>
          <w:sz w:val="21"/>
          <w:szCs w:val="21"/>
          <w:spacing w:val="-14"/>
        </w:rPr>
        <w:t>牵拉暴力过重可造成全臂丛损伤，甚至神经根从脊髓发出处撕脱。</w:t>
      </w:r>
    </w:p>
    <w:p>
      <w:pPr>
        <w:ind w:left="1049" w:firstLine="390"/>
        <w:spacing w:before="85" w:line="273" w:lineRule="auto"/>
        <w:jc w:val="both"/>
        <w:rPr>
          <w:rFonts w:ascii="SimSun" w:hAnsi="SimSun" w:eastAsia="SimSun" w:cs="SimSun"/>
          <w:sz w:val="21"/>
          <w:szCs w:val="21"/>
        </w:rPr>
      </w:pPr>
      <w:r>
        <w:rPr>
          <w:rFonts w:ascii="SimSun" w:hAnsi="SimSun" w:eastAsia="SimSun" w:cs="SimSun"/>
          <w:sz w:val="21"/>
          <w:szCs w:val="21"/>
          <w:spacing w:val="-9"/>
        </w:rPr>
        <w:t>臂丛神经损伤可表现为上臂丛、下臂丛或全臂丛神经损伤。上臂丛的颈5、颈6神</w:t>
      </w:r>
      <w:r>
        <w:rPr>
          <w:rFonts w:ascii="SimSun" w:hAnsi="SimSun" w:eastAsia="SimSun" w:cs="SimSun"/>
          <w:sz w:val="21"/>
          <w:szCs w:val="21"/>
          <w:spacing w:val="-10"/>
        </w:rPr>
        <w:t>经根或上干损</w:t>
      </w:r>
      <w:r>
        <w:rPr>
          <w:rFonts w:ascii="SimSun" w:hAnsi="SimSun" w:eastAsia="SimSun" w:cs="SimSun"/>
          <w:sz w:val="21"/>
          <w:szCs w:val="21"/>
        </w:rPr>
        <w:t xml:space="preserve">  </w:t>
      </w:r>
      <w:r>
        <w:rPr>
          <w:rFonts w:ascii="SimSun" w:hAnsi="SimSun" w:eastAsia="SimSun" w:cs="SimSun"/>
          <w:sz w:val="21"/>
          <w:szCs w:val="21"/>
          <w:spacing w:val="-18"/>
        </w:rPr>
        <w:t>伤，因冈上肌、冈下肌、三角肌、小圆肌、肱二头肌麻</w:t>
      </w:r>
      <w:r>
        <w:rPr>
          <w:rFonts w:ascii="SimSun" w:hAnsi="SimSun" w:eastAsia="SimSun" w:cs="SimSun"/>
          <w:sz w:val="21"/>
          <w:szCs w:val="21"/>
          <w:spacing w:val="-19"/>
        </w:rPr>
        <w:t>痹表现为肩外展和屈肘功能障碍。下臂丛的颈8、</w:t>
      </w:r>
      <w:r>
        <w:rPr>
          <w:rFonts w:ascii="SimSun" w:hAnsi="SimSun" w:eastAsia="SimSun" w:cs="SimSun"/>
          <w:sz w:val="21"/>
          <w:szCs w:val="21"/>
        </w:rPr>
        <w:t xml:space="preserve"> </w:t>
      </w:r>
      <w:r>
        <w:rPr>
          <w:rFonts w:ascii="SimSun" w:hAnsi="SimSun" w:eastAsia="SimSun" w:cs="SimSun"/>
          <w:sz w:val="21"/>
          <w:szCs w:val="21"/>
          <w:spacing w:val="-5"/>
        </w:rPr>
        <w:t>胸1神经根或下干损伤，表现为尺神经支配肌肉麻痹及部分正中神经和桡神经功能障碍。单独颈7</w:t>
      </w:r>
      <w:r>
        <w:rPr>
          <w:rFonts w:ascii="SimSun" w:hAnsi="SimSun" w:eastAsia="SimSun" w:cs="SimSun"/>
          <w:sz w:val="21"/>
          <w:szCs w:val="21"/>
          <w:spacing w:val="3"/>
        </w:rPr>
        <w:t xml:space="preserve">  </w:t>
      </w:r>
      <w:r>
        <w:rPr>
          <w:rFonts w:ascii="SimSun" w:hAnsi="SimSun" w:eastAsia="SimSun" w:cs="SimSun"/>
          <w:sz w:val="21"/>
          <w:szCs w:val="21"/>
          <w:spacing w:val="-14"/>
        </w:rPr>
        <w:t>神经根或中干损伤少见，常合并上干或下干损伤，表现为桡神经</w:t>
      </w:r>
      <w:r>
        <w:rPr>
          <w:rFonts w:ascii="SimSun" w:hAnsi="SimSun" w:eastAsia="SimSun" w:cs="SimSun"/>
          <w:sz w:val="21"/>
          <w:szCs w:val="21"/>
          <w:spacing w:val="-15"/>
        </w:rPr>
        <w:t>功能障碍。全臂丛损伤表现为整个上</w:t>
      </w:r>
      <w:r>
        <w:rPr>
          <w:rFonts w:ascii="SimSun" w:hAnsi="SimSun" w:eastAsia="SimSun" w:cs="SimSun"/>
          <w:sz w:val="21"/>
          <w:szCs w:val="21"/>
        </w:rPr>
        <w:t xml:space="preserve">  </w:t>
      </w:r>
      <w:r>
        <w:rPr>
          <w:rFonts w:ascii="SimSun" w:hAnsi="SimSun" w:eastAsia="SimSun" w:cs="SimSun"/>
          <w:sz w:val="21"/>
          <w:szCs w:val="21"/>
          <w:spacing w:val="-17"/>
        </w:rPr>
        <w:t>肢肌呈弛缓性麻痹。若臂丛神经为根</w:t>
      </w:r>
      <w:r>
        <w:rPr>
          <w:rFonts w:ascii="SimSun" w:hAnsi="SimSun" w:eastAsia="SimSun" w:cs="SimSun"/>
          <w:sz w:val="21"/>
          <w:szCs w:val="21"/>
          <w:spacing w:val="-18"/>
        </w:rPr>
        <w:t>性撕脱伤，可出现</w:t>
      </w:r>
      <w:r>
        <w:rPr>
          <w:rFonts w:ascii="SimSun" w:hAnsi="SimSun" w:eastAsia="SimSun" w:cs="SimSun"/>
          <w:sz w:val="21"/>
          <w:szCs w:val="21"/>
          <w:spacing w:val="-17"/>
        </w:rPr>
        <w:t>Horner</w:t>
      </w:r>
      <w:r>
        <w:rPr>
          <w:rFonts w:ascii="SimSun" w:hAnsi="SimSun" w:eastAsia="SimSun" w:cs="SimSun"/>
          <w:sz w:val="21"/>
          <w:szCs w:val="21"/>
          <w:spacing w:val="-18"/>
        </w:rPr>
        <w:t>征，即病侧眼睑下垂、眼裂变窄、瞳孔缩</w:t>
      </w:r>
      <w:r>
        <w:rPr>
          <w:rFonts w:ascii="SimSun" w:hAnsi="SimSun" w:eastAsia="SimSun" w:cs="SimSun"/>
          <w:sz w:val="21"/>
          <w:szCs w:val="21"/>
        </w:rPr>
        <w:t xml:space="preserve">  </w:t>
      </w:r>
      <w:r>
        <w:rPr>
          <w:rFonts w:ascii="SimSun" w:hAnsi="SimSun" w:eastAsia="SimSun" w:cs="SimSun"/>
          <w:sz w:val="21"/>
          <w:szCs w:val="21"/>
          <w:spacing w:val="-10"/>
        </w:rPr>
        <w:t>小、额面部无汗等。臂丛神经损伤除支配肌肉麻痹外，相应支配的皮肤感觉区域出现感觉减退或消</w:t>
      </w:r>
      <w:r>
        <w:rPr>
          <w:rFonts w:ascii="SimSun" w:hAnsi="SimSun" w:eastAsia="SimSun" w:cs="SimSun"/>
          <w:sz w:val="21"/>
          <w:szCs w:val="21"/>
          <w:spacing w:val="9"/>
        </w:rPr>
        <w:t xml:space="preserve">  </w:t>
      </w:r>
      <w:r>
        <w:rPr>
          <w:rFonts w:ascii="SimSun" w:hAnsi="SimSun" w:eastAsia="SimSun" w:cs="SimSun"/>
          <w:sz w:val="21"/>
          <w:szCs w:val="21"/>
          <w:spacing w:val="-12"/>
        </w:rPr>
        <w:t>失。臂丛神经根的感觉支配为：颈5——上臂外侧，颈6——前臂外侧及拇</w:t>
      </w:r>
      <w:r>
        <w:rPr>
          <w:rFonts w:ascii="SimSun" w:hAnsi="SimSun" w:eastAsia="SimSun" w:cs="SimSun"/>
          <w:sz w:val="21"/>
          <w:szCs w:val="21"/>
          <w:spacing w:val="-13"/>
        </w:rPr>
        <w:t>、示指，颈7——</w:t>
      </w:r>
      <w:r>
        <w:rPr>
          <w:rFonts w:ascii="SimSun" w:hAnsi="SimSun" w:eastAsia="SimSun" w:cs="SimSun"/>
          <w:sz w:val="21"/>
          <w:szCs w:val="21"/>
          <w:spacing w:val="-79"/>
        </w:rPr>
        <w:t xml:space="preserve"> </w:t>
      </w:r>
      <w:r>
        <w:rPr>
          <w:rFonts w:ascii="SimSun" w:hAnsi="SimSun" w:eastAsia="SimSun" w:cs="SimSun"/>
          <w:sz w:val="21"/>
          <w:szCs w:val="21"/>
          <w:spacing w:val="-13"/>
        </w:rPr>
        <w:t>中指，颈</w:t>
      </w:r>
      <w:r>
        <w:rPr>
          <w:rFonts w:ascii="SimSun" w:hAnsi="SimSun" w:eastAsia="SimSun" w:cs="SimSun"/>
          <w:sz w:val="21"/>
          <w:szCs w:val="21"/>
        </w:rPr>
        <w:t xml:space="preserve">  </w:t>
      </w:r>
      <w:r>
        <w:rPr>
          <w:rFonts w:ascii="SimSun" w:hAnsi="SimSun" w:eastAsia="SimSun" w:cs="SimSun"/>
          <w:sz w:val="21"/>
          <w:szCs w:val="21"/>
          <w:spacing w:val="-20"/>
        </w:rPr>
        <w:t>8——环、小指及前臂内侧，胸1——上臂内侧中、下部。</w:t>
      </w:r>
    </w:p>
    <w:p>
      <w:pPr>
        <w:ind w:left="1049" w:firstLine="390"/>
        <w:spacing w:before="71" w:line="259" w:lineRule="auto"/>
        <w:jc w:val="both"/>
        <w:rPr>
          <w:rFonts w:ascii="SimSun" w:hAnsi="SimSun" w:eastAsia="SimSun" w:cs="SimSun"/>
          <w:sz w:val="21"/>
          <w:szCs w:val="21"/>
        </w:rPr>
      </w:pPr>
      <w:r>
        <w:rPr>
          <w:rFonts w:ascii="SimSun" w:hAnsi="SimSun" w:eastAsia="SimSun" w:cs="SimSun"/>
          <w:sz w:val="21"/>
          <w:szCs w:val="21"/>
          <w:spacing w:val="-19"/>
        </w:rPr>
        <w:t>臂丛神经损伤的治疗应根据损伤性质、部位、程度而定。若为根性撕脱伤，则应早期探查，行神经</w:t>
      </w:r>
      <w:r>
        <w:rPr>
          <w:rFonts w:ascii="SimSun" w:hAnsi="SimSun" w:eastAsia="SimSun" w:cs="SimSun"/>
          <w:sz w:val="21"/>
          <w:szCs w:val="21"/>
          <w:spacing w:val="2"/>
        </w:rPr>
        <w:t xml:space="preserve">  </w:t>
      </w:r>
      <w:r>
        <w:rPr>
          <w:rFonts w:ascii="SimSun" w:hAnsi="SimSun" w:eastAsia="SimSun" w:cs="SimSun"/>
          <w:sz w:val="21"/>
          <w:szCs w:val="21"/>
          <w:spacing w:val="-16"/>
        </w:rPr>
        <w:t>移位术。若为开放性、药物性或手术性损伤，应早期修复。闭合性牵拉伤</w:t>
      </w:r>
      <w:r>
        <w:rPr>
          <w:rFonts w:ascii="SimSun" w:hAnsi="SimSun" w:eastAsia="SimSun" w:cs="SimSun"/>
          <w:sz w:val="21"/>
          <w:szCs w:val="21"/>
          <w:spacing w:val="-17"/>
        </w:rPr>
        <w:t>，可观察3个月，若无明显功</w:t>
      </w:r>
      <w:r>
        <w:rPr>
          <w:rFonts w:ascii="SimSun" w:hAnsi="SimSun" w:eastAsia="SimSun" w:cs="SimSun"/>
          <w:sz w:val="21"/>
          <w:szCs w:val="21"/>
        </w:rPr>
        <w:t xml:space="preserve">  </w:t>
      </w:r>
      <w:r>
        <w:rPr>
          <w:rFonts w:ascii="SimSun" w:hAnsi="SimSun" w:eastAsia="SimSun" w:cs="SimSun"/>
          <w:sz w:val="21"/>
          <w:szCs w:val="21"/>
          <w:spacing w:val="-12"/>
        </w:rPr>
        <w:t>能恢复者应手术探查，行神经松解、缝合或移植术。晚期臂丛神经损伤或神经修复后</w:t>
      </w:r>
      <w:r>
        <w:rPr>
          <w:rFonts w:ascii="SimSun" w:hAnsi="SimSun" w:eastAsia="SimSun" w:cs="SimSun"/>
          <w:sz w:val="21"/>
          <w:szCs w:val="21"/>
          <w:spacing w:val="-13"/>
        </w:rPr>
        <w:t>功能无恢复者，</w:t>
      </w:r>
      <w:r>
        <w:rPr>
          <w:rFonts w:ascii="SimSun" w:hAnsi="SimSun" w:eastAsia="SimSun" w:cs="SimSun"/>
          <w:sz w:val="21"/>
          <w:szCs w:val="21"/>
        </w:rPr>
        <w:t xml:space="preserve"> </w:t>
      </w:r>
      <w:r>
        <w:rPr>
          <w:rFonts w:ascii="SimSun" w:hAnsi="SimSun" w:eastAsia="SimSun" w:cs="SimSun"/>
          <w:sz w:val="21"/>
          <w:szCs w:val="21"/>
          <w:spacing w:val="-9"/>
        </w:rPr>
        <w:t>可采用剩余有功能的肌肉行肌肉(腱)移位术或关节融合术重建部分重要功能。</w:t>
      </w:r>
    </w:p>
    <w:p>
      <w:pPr>
        <w:ind w:left="1049" w:right="68" w:firstLine="390"/>
        <w:spacing w:before="78"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b/>
          <w:bCs/>
          <w:spacing w:val="-7"/>
        </w:rPr>
        <w:t>正中</w:t>
      </w:r>
      <w:r>
        <w:rPr>
          <w:rFonts w:ascii="SimSun" w:hAnsi="SimSun" w:eastAsia="SimSun" w:cs="SimSun"/>
          <w:sz w:val="21"/>
          <w:szCs w:val="21"/>
          <w:b/>
          <w:bCs/>
          <w:spacing w:val="-8"/>
        </w:rPr>
        <w:t>神经损伤</w:t>
      </w:r>
      <w:r>
        <w:rPr>
          <w:rFonts w:ascii="SimSun" w:hAnsi="SimSun" w:eastAsia="SimSun" w:cs="SimSun"/>
          <w:sz w:val="21"/>
          <w:szCs w:val="21"/>
          <w:spacing w:val="-53"/>
        </w:rPr>
        <w:t xml:space="preserve"> </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b/>
          <w:bCs/>
          <w:spacing w:val="-7"/>
        </w:rPr>
        <w:t>injury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7"/>
        </w:rPr>
        <w:t>of</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b/>
          <w:bCs/>
          <w:spacing w:val="-7"/>
        </w:rPr>
        <w:t>median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7"/>
        </w:rPr>
        <w:t>nerve</w:t>
      </w:r>
      <w:r>
        <w:rPr>
          <w:rFonts w:ascii="Times New Roman" w:hAnsi="Times New Roman" w:eastAsia="Times New Roman" w:cs="Times New Roman"/>
          <w:sz w:val="21"/>
          <w:szCs w:val="21"/>
          <w:b/>
          <w:bCs/>
          <w:spacing w:val="-8"/>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8"/>
        </w:rPr>
        <w:t>正中神经由臂丛内、外侧束的正中神经内、外侧</w:t>
      </w:r>
      <w:r>
        <w:rPr>
          <w:rFonts w:ascii="SimSun" w:hAnsi="SimSun" w:eastAsia="SimSun" w:cs="SimSun"/>
          <w:sz w:val="21"/>
          <w:szCs w:val="21"/>
          <w:spacing w:val="3"/>
        </w:rPr>
        <w:t xml:space="preserve"> </w:t>
      </w:r>
      <w:r>
        <w:rPr>
          <w:rFonts w:ascii="SimSun" w:hAnsi="SimSun" w:eastAsia="SimSun" w:cs="SimSun"/>
          <w:sz w:val="21"/>
          <w:szCs w:val="21"/>
          <w:spacing w:val="-14"/>
        </w:rPr>
        <w:t>头组成，于喙肱肌起点附近移至腋动脉前方，随后在肱动脉</w:t>
      </w:r>
      <w:r>
        <w:rPr>
          <w:rFonts w:ascii="SimSun" w:hAnsi="SimSun" w:eastAsia="SimSun" w:cs="SimSun"/>
          <w:sz w:val="21"/>
          <w:szCs w:val="21"/>
          <w:spacing w:val="-15"/>
        </w:rPr>
        <w:t>内侧与之伴行。在肘前方，通过肱二头肌</w:t>
      </w:r>
      <w:r>
        <w:rPr>
          <w:rFonts w:ascii="SimSun" w:hAnsi="SimSun" w:eastAsia="SimSun" w:cs="SimSun"/>
          <w:sz w:val="21"/>
          <w:szCs w:val="21"/>
        </w:rPr>
        <w:t xml:space="preserve"> </w:t>
      </w:r>
      <w:r>
        <w:rPr>
          <w:rFonts w:ascii="SimSun" w:hAnsi="SimSun" w:eastAsia="SimSun" w:cs="SimSun"/>
          <w:sz w:val="21"/>
          <w:szCs w:val="21"/>
          <w:spacing w:val="-14"/>
        </w:rPr>
        <w:t>腱膜下方进入前臂，经过旋前圆肌肱骨头与尺骨头之间，下行于</w:t>
      </w:r>
      <w:r>
        <w:rPr>
          <w:rFonts w:ascii="SimSun" w:hAnsi="SimSun" w:eastAsia="SimSun" w:cs="SimSun"/>
          <w:sz w:val="21"/>
          <w:szCs w:val="21"/>
          <w:spacing w:val="-15"/>
        </w:rPr>
        <w:t>指浅屈肌与指深屈肌之间，至前臂远</w:t>
      </w:r>
      <w:r>
        <w:rPr>
          <w:rFonts w:ascii="SimSun" w:hAnsi="SimSun" w:eastAsia="SimSun" w:cs="SimSun"/>
          <w:sz w:val="21"/>
          <w:szCs w:val="21"/>
        </w:rPr>
        <w:t xml:space="preserve"> </w:t>
      </w:r>
      <w:r>
        <w:rPr>
          <w:rFonts w:ascii="SimSun" w:hAnsi="SimSun" w:eastAsia="SimSun" w:cs="SimSun"/>
          <w:sz w:val="21"/>
          <w:szCs w:val="21"/>
          <w:spacing w:val="-14"/>
        </w:rPr>
        <w:t>端于桡侧腕屈肌腱与掌长肌腱之间经腕管到手掌。正中神经上臂段无分支，前臂段有很多分支，支配</w:t>
      </w:r>
      <w:r>
        <w:rPr>
          <w:rFonts w:ascii="SimSun" w:hAnsi="SimSun" w:eastAsia="SimSun" w:cs="SimSun"/>
          <w:sz w:val="21"/>
          <w:szCs w:val="21"/>
          <w:spacing w:val="3"/>
        </w:rPr>
        <w:t xml:space="preserve"> </w:t>
      </w:r>
      <w:r>
        <w:rPr>
          <w:rFonts w:ascii="SimSun" w:hAnsi="SimSun" w:eastAsia="SimSun" w:cs="SimSun"/>
          <w:sz w:val="21"/>
          <w:szCs w:val="21"/>
          <w:spacing w:val="-23"/>
        </w:rPr>
        <w:t>旋前圆肌、指浅屈肌、桡侧腕屈肌、掌长肌、示、中指指深屈肌、拇长屈肌、旋前方肌。在手掌部支配拇</w:t>
      </w:r>
      <w:r>
        <w:rPr>
          <w:rFonts w:ascii="SimSun" w:hAnsi="SimSun" w:eastAsia="SimSun" w:cs="SimSun"/>
          <w:sz w:val="21"/>
          <w:szCs w:val="21"/>
          <w:spacing w:val="5"/>
        </w:rPr>
        <w:t xml:space="preserve"> </w:t>
      </w:r>
      <w:r>
        <w:rPr>
          <w:rFonts w:ascii="SimSun" w:hAnsi="SimSun" w:eastAsia="SimSun" w:cs="SimSun"/>
          <w:sz w:val="21"/>
          <w:szCs w:val="21"/>
          <w:spacing w:val="-9"/>
        </w:rPr>
        <w:t>短展肌、拇短屈肌外侧头、拇指对掌肌和1、2蚓状肌。3条指掌侧总神经支配桡侧3个半手指掌面和</w:t>
      </w:r>
      <w:r>
        <w:rPr>
          <w:rFonts w:ascii="SimSun" w:hAnsi="SimSun" w:eastAsia="SimSun" w:cs="SimSun"/>
          <w:sz w:val="21"/>
          <w:szCs w:val="21"/>
          <w:spacing w:val="10"/>
        </w:rPr>
        <w:t xml:space="preserve"> </w:t>
      </w:r>
      <w:r>
        <w:rPr>
          <w:rFonts w:ascii="SimSun" w:hAnsi="SimSun" w:eastAsia="SimSun" w:cs="SimSun"/>
          <w:sz w:val="21"/>
          <w:szCs w:val="21"/>
          <w:spacing w:val="-12"/>
        </w:rPr>
        <w:t>近侧指关节以远背侧的皮肤。</w:t>
      </w:r>
    </w:p>
    <w:p>
      <w:pPr>
        <w:ind w:left="1049" w:right="87" w:firstLine="390"/>
        <w:spacing w:before="131" w:line="260" w:lineRule="auto"/>
        <w:rPr>
          <w:rFonts w:ascii="SimSun" w:hAnsi="SimSun" w:eastAsia="SimSun" w:cs="SimSun"/>
          <w:sz w:val="21"/>
          <w:szCs w:val="21"/>
        </w:rPr>
      </w:pPr>
      <w:r>
        <w:rPr>
          <w:rFonts w:ascii="SimSun" w:hAnsi="SimSun" w:eastAsia="SimSun" w:cs="SimSun"/>
          <w:sz w:val="21"/>
          <w:szCs w:val="21"/>
          <w:spacing w:val="-10"/>
        </w:rPr>
        <w:t>正中神经损伤常由儿童肱骨髁上骨折和腕部切割伤引起。腕部损伤时所支配的鱼际肌和蚓状肌</w:t>
      </w:r>
      <w:r>
        <w:rPr>
          <w:rFonts w:ascii="SimSun" w:hAnsi="SimSun" w:eastAsia="SimSun" w:cs="SimSun"/>
          <w:sz w:val="21"/>
          <w:szCs w:val="21"/>
          <w:spacing w:val="16"/>
        </w:rPr>
        <w:t xml:space="preserve"> </w:t>
      </w:r>
      <w:r>
        <w:rPr>
          <w:rFonts w:ascii="SimSun" w:hAnsi="SimSun" w:eastAsia="SimSun" w:cs="SimSun"/>
          <w:sz w:val="21"/>
          <w:szCs w:val="21"/>
          <w:spacing w:val="-14"/>
        </w:rPr>
        <w:t>麻痹表现为拇指对掌功能障碍和手的桡侧半感觉障碍，特别是示、中指远节感觉消失</w:t>
      </w:r>
      <w:r>
        <w:rPr>
          <w:rFonts w:ascii="SimSun" w:hAnsi="SimSun" w:eastAsia="SimSun" w:cs="SimSun"/>
          <w:sz w:val="21"/>
          <w:szCs w:val="21"/>
          <w:spacing w:val="-15"/>
        </w:rPr>
        <w:t>。而肘上损伤则</w:t>
      </w:r>
      <w:r>
        <w:rPr>
          <w:rFonts w:ascii="SimSun" w:hAnsi="SimSun" w:eastAsia="SimSun" w:cs="SimSun"/>
          <w:sz w:val="21"/>
          <w:szCs w:val="21"/>
        </w:rPr>
        <w:t xml:space="preserve"> </w:t>
      </w:r>
      <w:r>
        <w:rPr>
          <w:rFonts w:ascii="SimSun" w:hAnsi="SimSun" w:eastAsia="SimSun" w:cs="SimSun"/>
          <w:sz w:val="21"/>
          <w:szCs w:val="21"/>
          <w:spacing w:val="-19"/>
        </w:rPr>
        <w:t>所支配的前臂肌亦麻痹，除上述表现外，另有拇指和示</w:t>
      </w:r>
      <w:r>
        <w:rPr>
          <w:rFonts w:ascii="SimSun" w:hAnsi="SimSun" w:eastAsia="SimSun" w:cs="SimSun"/>
          <w:sz w:val="21"/>
          <w:szCs w:val="21"/>
          <w:spacing w:val="-20"/>
        </w:rPr>
        <w:t>、中指屈曲功能障碍。</w:t>
      </w:r>
    </w:p>
    <w:p>
      <w:pPr>
        <w:ind w:left="1049" w:right="96" w:firstLine="390"/>
        <w:spacing w:before="61" w:line="242" w:lineRule="auto"/>
        <w:rPr>
          <w:rFonts w:ascii="SimSun" w:hAnsi="SimSun" w:eastAsia="SimSun" w:cs="SimSun"/>
          <w:sz w:val="21"/>
          <w:szCs w:val="21"/>
        </w:rPr>
      </w:pPr>
      <w:r>
        <w:rPr>
          <w:rFonts w:ascii="SimSun" w:hAnsi="SimSun" w:eastAsia="SimSun" w:cs="SimSun"/>
          <w:sz w:val="21"/>
          <w:szCs w:val="21"/>
          <w:spacing w:val="-14"/>
        </w:rPr>
        <w:t>正中神经的闭合性挤压损伤，应予短期观察，如无恢复表现则应</w:t>
      </w:r>
      <w:r>
        <w:rPr>
          <w:rFonts w:ascii="SimSun" w:hAnsi="SimSun" w:eastAsia="SimSun" w:cs="SimSun"/>
          <w:sz w:val="21"/>
          <w:szCs w:val="21"/>
          <w:spacing w:val="-15"/>
        </w:rPr>
        <w:t>手术探查。如为开放性损伤应争</w:t>
      </w:r>
      <w:r>
        <w:rPr>
          <w:rFonts w:ascii="SimSun" w:hAnsi="SimSun" w:eastAsia="SimSun" w:cs="SimSun"/>
          <w:sz w:val="21"/>
          <w:szCs w:val="21"/>
        </w:rPr>
        <w:t xml:space="preserve"> </w:t>
      </w:r>
      <w:r>
        <w:rPr>
          <w:rFonts w:ascii="SimSun" w:hAnsi="SimSun" w:eastAsia="SimSun" w:cs="SimSun"/>
          <w:sz w:val="21"/>
          <w:szCs w:val="21"/>
          <w:spacing w:val="-15"/>
        </w:rPr>
        <w:t>取行一期修复，或延期修复。若神经修复后功</w:t>
      </w:r>
      <w:r>
        <w:rPr>
          <w:rFonts w:ascii="SimSun" w:hAnsi="SimSun" w:eastAsia="SimSun" w:cs="SimSun"/>
          <w:sz w:val="21"/>
          <w:szCs w:val="21"/>
          <w:spacing w:val="-16"/>
        </w:rPr>
        <w:t>能无恢复，则行肌腱移位重建拇指对掌功能。</w:t>
      </w:r>
    </w:p>
    <w:p>
      <w:pPr>
        <w:ind w:left="1049" w:right="84" w:firstLine="390"/>
        <w:spacing w:before="58" w:line="264"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7"/>
        </w:rPr>
        <w:t>尺神经损伤</w:t>
      </w:r>
      <w:r>
        <w:rPr>
          <w:rFonts w:ascii="Times New Roman" w:hAnsi="Times New Roman" w:eastAsia="Times New Roman" w:cs="Times New Roman"/>
          <w:sz w:val="21"/>
          <w:szCs w:val="21"/>
          <w:b/>
          <w:bCs/>
          <w:spacing w:val="-7"/>
        </w:rPr>
        <w:t>(injury</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b/>
          <w:bCs/>
          <w:spacing w:val="-7"/>
        </w:rPr>
        <w:t>of</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b/>
          <w:bCs/>
          <w:spacing w:val="-7"/>
        </w:rPr>
        <w:t>ulnar</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b/>
          <w:bCs/>
          <w:spacing w:val="-7"/>
        </w:rPr>
        <w:t>nerve)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尺神经为臂丛内侧束延续，于肱动脉内侧下行，在上</w:t>
      </w:r>
      <w:r>
        <w:rPr>
          <w:rFonts w:ascii="SimSun" w:hAnsi="SimSun" w:eastAsia="SimSun" w:cs="SimSun"/>
          <w:sz w:val="21"/>
          <w:szCs w:val="21"/>
          <w:spacing w:val="3"/>
        </w:rPr>
        <w:t xml:space="preserve"> </w:t>
      </w:r>
      <w:r>
        <w:rPr>
          <w:rFonts w:ascii="SimSun" w:hAnsi="SimSun" w:eastAsia="SimSun" w:cs="SimSun"/>
          <w:sz w:val="21"/>
          <w:szCs w:val="21"/>
          <w:spacing w:val="-14"/>
        </w:rPr>
        <w:t>臂中段逐渐转向背侧，经肱骨内上髁后侧的尺神经沟，穿尺侧腕</w:t>
      </w:r>
      <w:r>
        <w:rPr>
          <w:rFonts w:ascii="SimSun" w:hAnsi="SimSun" w:eastAsia="SimSun" w:cs="SimSun"/>
          <w:sz w:val="21"/>
          <w:szCs w:val="21"/>
          <w:spacing w:val="-15"/>
        </w:rPr>
        <w:t>屈肌尺骨头与肱骨头之间，于尺侧腕</w:t>
      </w:r>
      <w:r>
        <w:rPr>
          <w:rFonts w:ascii="SimSun" w:hAnsi="SimSun" w:eastAsia="SimSun" w:cs="SimSun"/>
          <w:sz w:val="21"/>
          <w:szCs w:val="21"/>
        </w:rPr>
        <w:t xml:space="preserve"> </w:t>
      </w:r>
      <w:r>
        <w:rPr>
          <w:rFonts w:ascii="SimSun" w:hAnsi="SimSun" w:eastAsia="SimSun" w:cs="SimSun"/>
          <w:sz w:val="21"/>
          <w:szCs w:val="21"/>
          <w:spacing w:val="-14"/>
        </w:rPr>
        <w:t>屈肌与指深屈肌间进入前臂掌侧，再与尺动脉伴行，在前臂段分支支配尺侧腕屈肌、环、小</w:t>
      </w:r>
      <w:r>
        <w:rPr>
          <w:rFonts w:ascii="SimSun" w:hAnsi="SimSun" w:eastAsia="SimSun" w:cs="SimSun"/>
          <w:sz w:val="21"/>
          <w:szCs w:val="21"/>
          <w:spacing w:val="-15"/>
        </w:rPr>
        <w:t>指指深屈</w:t>
      </w:r>
      <w:r>
        <w:rPr>
          <w:rFonts w:ascii="SimSun" w:hAnsi="SimSun" w:eastAsia="SimSun" w:cs="SimSun"/>
          <w:sz w:val="21"/>
          <w:szCs w:val="21"/>
        </w:rPr>
        <w:t xml:space="preserve"> </w:t>
      </w:r>
      <w:r>
        <w:rPr>
          <w:rFonts w:ascii="SimSun" w:hAnsi="SimSun" w:eastAsia="SimSun" w:cs="SimSun"/>
          <w:sz w:val="21"/>
          <w:szCs w:val="21"/>
          <w:spacing w:val="-9"/>
        </w:rPr>
        <w:t>肌。在尺侧腕屈肌桡侧深面至腕部，在腕上5cm</w:t>
      </w:r>
      <w:r>
        <w:rPr>
          <w:rFonts w:ascii="SimSun" w:hAnsi="SimSun" w:eastAsia="SimSun" w:cs="SimSun"/>
          <w:sz w:val="21"/>
          <w:szCs w:val="21"/>
          <w:spacing w:val="-19"/>
        </w:rPr>
        <w:t xml:space="preserve"> </w:t>
      </w:r>
      <w:r>
        <w:rPr>
          <w:rFonts w:ascii="SimSun" w:hAnsi="SimSun" w:eastAsia="SimSun" w:cs="SimSun"/>
          <w:sz w:val="21"/>
          <w:szCs w:val="21"/>
          <w:spacing w:val="-9"/>
        </w:rPr>
        <w:t>发出手背支支配手背尺侧皮肤。尺神经穿豌豆骨与</w:t>
      </w:r>
    </w:p>
    <w:p>
      <w:pPr>
        <w:sectPr>
          <w:pgSz w:w="11250" w:h="15810"/>
          <w:pgMar w:top="400" w:right="854" w:bottom="400" w:left="640" w:header="0" w:footer="0" w:gutter="0"/>
        </w:sectPr>
        <w:rPr/>
      </w:pPr>
    </w:p>
    <w:p>
      <w:pPr>
        <w:spacing w:line="419" w:lineRule="auto"/>
        <w:rPr>
          <w:rFonts w:ascii="Arial"/>
          <w:sz w:val="21"/>
        </w:rPr>
      </w:pPr>
      <w:r>
        <w:drawing>
          <wp:anchor distT="0" distB="0" distL="0" distR="0" simplePos="0" relativeHeight="252944384" behindDoc="0" locked="0" layoutInCell="0" allowOverlap="1">
            <wp:simplePos x="0" y="0"/>
            <wp:positionH relativeFrom="page">
              <wp:posOffset>6210275</wp:posOffset>
            </wp:positionH>
            <wp:positionV relativeFrom="page">
              <wp:posOffset>9347198</wp:posOffset>
            </wp:positionV>
            <wp:extent cx="533424" cy="431827"/>
            <wp:effectExtent l="0" t="0" r="0" b="0"/>
            <wp:wrapNone/>
            <wp:docPr id="463" name="IM 463"/>
            <wp:cNvGraphicFramePr/>
            <a:graphic>
              <a:graphicData uri="http://schemas.openxmlformats.org/drawingml/2006/picture">
                <pic:pic>
                  <pic:nvPicPr>
                    <pic:cNvPr id="463" name="IM 463"/>
                    <pic:cNvPicPr/>
                  </pic:nvPicPr>
                  <pic:blipFill>
                    <a:blip r:embed="rId489"/>
                    <a:stretch>
                      <a:fillRect/>
                    </a:stretch>
                  </pic:blipFill>
                  <pic:spPr>
                    <a:xfrm rot="0">
                      <a:off x="0" y="0"/>
                      <a:ext cx="533424" cy="431827"/>
                    </a:xfrm>
                    <a:prstGeom prst="rect">
                      <a:avLst/>
                    </a:prstGeom>
                  </pic:spPr>
                </pic:pic>
              </a:graphicData>
            </a:graphic>
          </wp:anchor>
        </w:drawing>
      </w:r>
      <w:r/>
    </w:p>
    <w:p>
      <w:pPr>
        <w:ind w:right="68"/>
        <w:spacing w:before="65" w:line="222" w:lineRule="auto"/>
        <w:jc w:val="right"/>
        <w:rPr>
          <w:rFonts w:ascii="SimSun" w:hAnsi="SimSun" w:eastAsia="SimSun" w:cs="SimSun"/>
          <w:sz w:val="20"/>
          <w:szCs w:val="20"/>
        </w:rPr>
      </w:pPr>
      <w:r>
        <w:rPr>
          <w:rFonts w:ascii="SimHei" w:hAnsi="SimHei" w:eastAsia="SimHei" w:cs="SimHei"/>
          <w:sz w:val="20"/>
          <w:szCs w:val="20"/>
          <w:color w:val="0098E5"/>
          <w:spacing w:val="-17"/>
        </w:rPr>
        <w:t>第六十四章</w:t>
      </w:r>
      <w:r>
        <w:rPr>
          <w:rFonts w:ascii="SimHei" w:hAnsi="SimHei" w:eastAsia="SimHei" w:cs="SimHei"/>
          <w:sz w:val="20"/>
          <w:szCs w:val="20"/>
          <w:color w:val="0098E5"/>
          <w:spacing w:val="70"/>
        </w:rPr>
        <w:t xml:space="preserve"> </w:t>
      </w:r>
      <w:r>
        <w:rPr>
          <w:rFonts w:ascii="SimHei" w:hAnsi="SimHei" w:eastAsia="SimHei" w:cs="SimHei"/>
          <w:sz w:val="20"/>
          <w:szCs w:val="20"/>
          <w:color w:val="0098E5"/>
          <w:spacing w:val="-17"/>
        </w:rPr>
        <w:t>周围神经损伤</w:t>
      </w:r>
      <w:r>
        <w:rPr>
          <w:rFonts w:ascii="SimHei" w:hAnsi="SimHei" w:eastAsia="SimHei" w:cs="SimHei"/>
          <w:sz w:val="20"/>
          <w:szCs w:val="20"/>
          <w:color w:val="0098E5"/>
          <w:spacing w:val="9"/>
        </w:rPr>
        <w:t xml:space="preserve">      </w:t>
      </w:r>
      <w:r>
        <w:rPr>
          <w:rFonts w:ascii="SimSun" w:hAnsi="SimSun" w:eastAsia="SimSun" w:cs="SimSun"/>
          <w:sz w:val="20"/>
          <w:szCs w:val="20"/>
          <w:color w:val="0077BC"/>
          <w:spacing w:val="-17"/>
        </w:rPr>
        <w:t>701</w:t>
      </w:r>
    </w:p>
    <w:p>
      <w:pPr>
        <w:spacing w:line="278" w:lineRule="auto"/>
        <w:rPr>
          <w:rFonts w:ascii="Arial"/>
          <w:sz w:val="21"/>
        </w:rPr>
      </w:pPr>
      <w:r/>
    </w:p>
    <w:p>
      <w:pPr>
        <w:ind w:right="1079"/>
        <w:spacing w:before="65" w:line="250" w:lineRule="auto"/>
        <w:rPr>
          <w:rFonts w:ascii="SimSun" w:hAnsi="SimSun" w:eastAsia="SimSun" w:cs="SimSun"/>
          <w:sz w:val="20"/>
          <w:szCs w:val="20"/>
        </w:rPr>
      </w:pPr>
      <w:r>
        <w:rPr>
          <w:rFonts w:ascii="SimSun" w:hAnsi="SimSun" w:eastAsia="SimSun" w:cs="SimSun"/>
          <w:sz w:val="20"/>
          <w:szCs w:val="20"/>
          <w:spacing w:val="-7"/>
        </w:rPr>
        <w:t>钩骨之间的腕尺管(Guyon</w:t>
      </w:r>
      <w:r>
        <w:rPr>
          <w:rFonts w:ascii="SimSun" w:hAnsi="SimSun" w:eastAsia="SimSun" w:cs="SimSun"/>
          <w:sz w:val="20"/>
          <w:szCs w:val="20"/>
          <w:spacing w:val="-17"/>
        </w:rPr>
        <w:t xml:space="preserve"> </w:t>
      </w:r>
      <w:r>
        <w:rPr>
          <w:rFonts w:ascii="SimSun" w:hAnsi="SimSun" w:eastAsia="SimSun" w:cs="SimSun"/>
          <w:sz w:val="20"/>
          <w:szCs w:val="20"/>
          <w:spacing w:val="-7"/>
        </w:rPr>
        <w:t>管)即分为深、</w:t>
      </w:r>
      <w:r>
        <w:rPr>
          <w:rFonts w:ascii="SimSun" w:hAnsi="SimSun" w:eastAsia="SimSun" w:cs="SimSun"/>
          <w:sz w:val="20"/>
          <w:szCs w:val="20"/>
          <w:spacing w:val="-8"/>
        </w:rPr>
        <w:t>浅支，深支穿小鱼际肌进入手掌深部，支配小鱼际肌、全部骨</w:t>
      </w:r>
      <w:r>
        <w:rPr>
          <w:rFonts w:ascii="SimSun" w:hAnsi="SimSun" w:eastAsia="SimSun" w:cs="SimSun"/>
          <w:sz w:val="20"/>
          <w:szCs w:val="20"/>
        </w:rPr>
        <w:t xml:space="preserve"> </w:t>
      </w:r>
      <w:r>
        <w:rPr>
          <w:rFonts w:ascii="SimSun" w:hAnsi="SimSun" w:eastAsia="SimSun" w:cs="SimSun"/>
          <w:sz w:val="20"/>
          <w:szCs w:val="20"/>
          <w:spacing w:val="-3"/>
        </w:rPr>
        <w:t>间肌和3、4蚓状肌及拇收肌和拇短屈肌内侧头，浅支支配手掌尺侧及尺侧一个半手指的皮肤</w:t>
      </w:r>
      <w:r>
        <w:rPr>
          <w:rFonts w:ascii="SimSun" w:hAnsi="SimSun" w:eastAsia="SimSun" w:cs="SimSun"/>
          <w:sz w:val="20"/>
          <w:szCs w:val="20"/>
          <w:spacing w:val="-4"/>
        </w:rPr>
        <w:t>感觉。</w:t>
      </w:r>
    </w:p>
    <w:p>
      <w:pPr>
        <w:ind w:right="1080" w:firstLine="349"/>
        <w:spacing w:before="93" w:line="264" w:lineRule="auto"/>
        <w:rPr>
          <w:rFonts w:ascii="SimSun" w:hAnsi="SimSun" w:eastAsia="SimSun" w:cs="SimSun"/>
          <w:sz w:val="20"/>
          <w:szCs w:val="20"/>
        </w:rPr>
      </w:pPr>
      <w:r>
        <w:rPr>
          <w:rFonts w:ascii="SimSun" w:hAnsi="SimSun" w:eastAsia="SimSun" w:cs="SimSun"/>
          <w:sz w:val="20"/>
          <w:szCs w:val="20"/>
          <w:spacing w:val="-8"/>
        </w:rPr>
        <w:t>尺神经易在腕部和肘部损伤，腕部损伤主要表现为骨间肌、3、</w:t>
      </w:r>
      <w:r>
        <w:rPr>
          <w:rFonts w:ascii="SimSun" w:hAnsi="SimSun" w:eastAsia="SimSun" w:cs="SimSun"/>
          <w:sz w:val="20"/>
          <w:szCs w:val="20"/>
          <w:spacing w:val="-9"/>
        </w:rPr>
        <w:t>4蚓状肌、拇收肌麻痹所致环、小指</w:t>
      </w:r>
      <w:r>
        <w:rPr>
          <w:rFonts w:ascii="SimSun" w:hAnsi="SimSun" w:eastAsia="SimSun" w:cs="SimSun"/>
          <w:sz w:val="20"/>
          <w:szCs w:val="20"/>
        </w:rPr>
        <w:t xml:space="preserve"> </w:t>
      </w:r>
      <w:r>
        <w:rPr>
          <w:rFonts w:ascii="SimSun" w:hAnsi="SimSun" w:eastAsia="SimSun" w:cs="SimSun"/>
          <w:sz w:val="20"/>
          <w:szCs w:val="20"/>
          <w:spacing w:val="-2"/>
        </w:rPr>
        <w:t>爪形手畸形及手指内收、外展障碍和Froment征以及手部尺侧半和尺侧一个半手指感觉障碍，特别是</w:t>
      </w:r>
      <w:r>
        <w:rPr>
          <w:rFonts w:ascii="SimSun" w:hAnsi="SimSun" w:eastAsia="SimSun" w:cs="SimSun"/>
          <w:sz w:val="20"/>
          <w:szCs w:val="20"/>
          <w:spacing w:val="12"/>
        </w:rPr>
        <w:t xml:space="preserve"> </w:t>
      </w:r>
      <w:r>
        <w:rPr>
          <w:rFonts w:ascii="SimSun" w:hAnsi="SimSun" w:eastAsia="SimSun" w:cs="SimSun"/>
          <w:sz w:val="20"/>
          <w:szCs w:val="20"/>
          <w:spacing w:val="-8"/>
        </w:rPr>
        <w:t>小指感觉消失。肘上损伤除以上表现外另有环、小</w:t>
      </w:r>
      <w:r>
        <w:rPr>
          <w:rFonts w:ascii="SimSun" w:hAnsi="SimSun" w:eastAsia="SimSun" w:cs="SimSun"/>
          <w:sz w:val="20"/>
          <w:szCs w:val="20"/>
          <w:spacing w:val="-9"/>
        </w:rPr>
        <w:t>指末节屈曲功能障碍，</w:t>
      </w:r>
      <w:r>
        <w:rPr>
          <w:rFonts w:ascii="SimSun" w:hAnsi="SimSun" w:eastAsia="SimSun" w:cs="SimSun"/>
          <w:sz w:val="20"/>
          <w:szCs w:val="20"/>
          <w:spacing w:val="52"/>
        </w:rPr>
        <w:t xml:space="preserve"> </w:t>
      </w:r>
      <w:r>
        <w:rPr>
          <w:rFonts w:ascii="SimSun" w:hAnsi="SimSun" w:eastAsia="SimSun" w:cs="SimSun"/>
          <w:sz w:val="20"/>
          <w:szCs w:val="20"/>
          <w:spacing w:val="-9"/>
        </w:rPr>
        <w:t>一般仅表现为屈曲无力。</w:t>
      </w:r>
    </w:p>
    <w:p>
      <w:pPr>
        <w:ind w:right="1123" w:firstLine="349"/>
        <w:spacing w:before="112" w:line="252" w:lineRule="auto"/>
        <w:rPr>
          <w:rFonts w:ascii="SimSun" w:hAnsi="SimSun" w:eastAsia="SimSun" w:cs="SimSun"/>
          <w:sz w:val="20"/>
          <w:szCs w:val="20"/>
        </w:rPr>
      </w:pPr>
      <w:r>
        <w:rPr>
          <w:rFonts w:ascii="SimSun" w:hAnsi="SimSun" w:eastAsia="SimSun" w:cs="SimSun"/>
          <w:sz w:val="20"/>
          <w:szCs w:val="20"/>
          <w:spacing w:val="-4"/>
        </w:rPr>
        <w:t>尺神经损伤修复后手内肌功能恢复较差，特别是高位损伤。因此应尽早神经探查，</w:t>
      </w:r>
      <w:r>
        <w:rPr>
          <w:rFonts w:ascii="SimSun" w:hAnsi="SimSun" w:eastAsia="SimSun" w:cs="SimSun"/>
          <w:sz w:val="20"/>
          <w:szCs w:val="20"/>
          <w:spacing w:val="-5"/>
        </w:rPr>
        <w:t>采用显微外科</w:t>
      </w:r>
      <w:r>
        <w:rPr>
          <w:rFonts w:ascii="SimSun" w:hAnsi="SimSun" w:eastAsia="SimSun" w:cs="SimSun"/>
          <w:sz w:val="20"/>
          <w:szCs w:val="20"/>
        </w:rPr>
        <w:t xml:space="preserve"> </w:t>
      </w:r>
      <w:r>
        <w:rPr>
          <w:rFonts w:ascii="SimSun" w:hAnsi="SimSun" w:eastAsia="SimSun" w:cs="SimSun"/>
          <w:sz w:val="20"/>
          <w:szCs w:val="20"/>
          <w:spacing w:val="-1"/>
        </w:rPr>
        <w:t>技术修复。晚期可通过功能重建矫正爪形手畸形。</w:t>
      </w:r>
    </w:p>
    <w:p>
      <w:pPr>
        <w:ind w:right="1075" w:firstLine="349"/>
        <w:spacing w:before="86" w:line="276" w:lineRule="auto"/>
        <w:rPr>
          <w:rFonts w:ascii="SimSun" w:hAnsi="SimSun" w:eastAsia="SimSun" w:cs="SimSun"/>
          <w:sz w:val="20"/>
          <w:szCs w:val="20"/>
        </w:rPr>
      </w:pPr>
      <w:r>
        <w:rPr>
          <w:rFonts w:ascii="SimSun" w:hAnsi="SimSun" w:eastAsia="SimSun" w:cs="SimSun"/>
          <w:sz w:val="20"/>
          <w:szCs w:val="20"/>
          <w:spacing w:val="-10"/>
        </w:rPr>
        <w:t>4.</w:t>
      </w:r>
      <w:r>
        <w:rPr>
          <w:rFonts w:ascii="SimSun" w:hAnsi="SimSun" w:eastAsia="SimSun" w:cs="SimSun"/>
          <w:sz w:val="20"/>
          <w:szCs w:val="20"/>
          <w:spacing w:val="-21"/>
        </w:rPr>
        <w:t xml:space="preserve"> </w:t>
      </w:r>
      <w:r>
        <w:rPr>
          <w:rFonts w:ascii="SimSun" w:hAnsi="SimSun" w:eastAsia="SimSun" w:cs="SimSun"/>
          <w:sz w:val="20"/>
          <w:szCs w:val="20"/>
          <w:spacing w:val="-10"/>
        </w:rPr>
        <w:t>桡神经损伤</w:t>
      </w:r>
      <w:r>
        <w:rPr>
          <w:rFonts w:ascii="SimSun" w:hAnsi="SimSun" w:eastAsia="SimSun" w:cs="SimSun"/>
          <w:sz w:val="20"/>
          <w:szCs w:val="20"/>
          <w:spacing w:val="-40"/>
        </w:rPr>
        <w:t xml:space="preserve"> </w:t>
      </w:r>
      <w:r>
        <w:rPr>
          <w:rFonts w:ascii="SimSun" w:hAnsi="SimSun" w:eastAsia="SimSun" w:cs="SimSun"/>
          <w:sz w:val="20"/>
          <w:szCs w:val="20"/>
          <w:spacing w:val="-10"/>
        </w:rPr>
        <w:t>(injury</w:t>
      </w:r>
      <w:r>
        <w:rPr>
          <w:rFonts w:ascii="SimSun" w:hAnsi="SimSun" w:eastAsia="SimSun" w:cs="SimSun"/>
          <w:sz w:val="20"/>
          <w:szCs w:val="20"/>
          <w:spacing w:val="2"/>
        </w:rPr>
        <w:t xml:space="preserve"> </w:t>
      </w:r>
      <w:r>
        <w:rPr>
          <w:rFonts w:ascii="SimSun" w:hAnsi="SimSun" w:eastAsia="SimSun" w:cs="SimSun"/>
          <w:sz w:val="20"/>
          <w:szCs w:val="20"/>
          <w:spacing w:val="-10"/>
        </w:rPr>
        <w:t>of</w:t>
      </w:r>
      <w:r>
        <w:rPr>
          <w:rFonts w:ascii="SimSun" w:hAnsi="SimSun" w:eastAsia="SimSun" w:cs="SimSun"/>
          <w:sz w:val="20"/>
          <w:szCs w:val="20"/>
          <w:spacing w:val="-2"/>
        </w:rPr>
        <w:t xml:space="preserve"> </w:t>
      </w:r>
      <w:r>
        <w:rPr>
          <w:rFonts w:ascii="SimSun" w:hAnsi="SimSun" w:eastAsia="SimSun" w:cs="SimSun"/>
          <w:sz w:val="20"/>
          <w:szCs w:val="20"/>
          <w:spacing w:val="-10"/>
        </w:rPr>
        <w:t>radial</w:t>
      </w:r>
      <w:r>
        <w:rPr>
          <w:rFonts w:ascii="SimSun" w:hAnsi="SimSun" w:eastAsia="SimSun" w:cs="SimSun"/>
          <w:sz w:val="20"/>
          <w:szCs w:val="20"/>
          <w:spacing w:val="-1"/>
        </w:rPr>
        <w:t xml:space="preserve"> </w:t>
      </w:r>
      <w:r>
        <w:rPr>
          <w:rFonts w:ascii="SimSun" w:hAnsi="SimSun" w:eastAsia="SimSun" w:cs="SimSun"/>
          <w:sz w:val="20"/>
          <w:szCs w:val="20"/>
          <w:spacing w:val="-10"/>
        </w:rPr>
        <w:t>nerve)</w:t>
      </w:r>
      <w:r>
        <w:rPr>
          <w:rFonts w:ascii="SimSun" w:hAnsi="SimSun" w:eastAsia="SimSun" w:cs="SimSun"/>
          <w:sz w:val="20"/>
          <w:szCs w:val="20"/>
          <w:spacing w:val="4"/>
        </w:rPr>
        <w:t xml:space="preserve">  </w:t>
      </w:r>
      <w:r>
        <w:rPr>
          <w:rFonts w:ascii="SimSun" w:hAnsi="SimSun" w:eastAsia="SimSun" w:cs="SimSun"/>
          <w:sz w:val="20"/>
          <w:szCs w:val="20"/>
          <w:spacing w:val="-10"/>
        </w:rPr>
        <w:t>桡神经来自臂丛后束，经腋动脉之后，在肩胛下肌、大</w:t>
      </w:r>
      <w:r>
        <w:rPr>
          <w:rFonts w:ascii="SimSun" w:hAnsi="SimSun" w:eastAsia="SimSun" w:cs="SimSun"/>
          <w:sz w:val="20"/>
          <w:szCs w:val="20"/>
          <w:spacing w:val="1"/>
        </w:rPr>
        <w:t xml:space="preserve"> </w:t>
      </w:r>
      <w:r>
        <w:rPr>
          <w:rFonts w:ascii="SimSun" w:hAnsi="SimSun" w:eastAsia="SimSun" w:cs="SimSun"/>
          <w:sz w:val="20"/>
          <w:szCs w:val="20"/>
          <w:spacing w:val="-8"/>
        </w:rPr>
        <w:t>圆肌表面斜向后下，经肱骨桡神经沟至臂外侧，沿肱三</w:t>
      </w:r>
      <w:r>
        <w:rPr>
          <w:rFonts w:ascii="SimSun" w:hAnsi="SimSun" w:eastAsia="SimSun" w:cs="SimSun"/>
          <w:sz w:val="20"/>
          <w:szCs w:val="20"/>
          <w:spacing w:val="-9"/>
        </w:rPr>
        <w:t>头肌外侧头下行，然后在肱肌与肱桡肌之间至肘</w:t>
      </w:r>
      <w:r>
        <w:rPr>
          <w:rFonts w:ascii="SimSun" w:hAnsi="SimSun" w:eastAsia="SimSun" w:cs="SimSun"/>
          <w:sz w:val="20"/>
          <w:szCs w:val="20"/>
        </w:rPr>
        <w:t xml:space="preserve"> </w:t>
      </w:r>
      <w:r>
        <w:rPr>
          <w:rFonts w:ascii="SimSun" w:hAnsi="SimSun" w:eastAsia="SimSun" w:cs="SimSun"/>
          <w:sz w:val="20"/>
          <w:szCs w:val="20"/>
          <w:spacing w:val="-13"/>
        </w:rPr>
        <w:t>前外侧，于肱桡肌与桡侧腕长伸肌之间进入前臂，分成深、浅两支。浅支与桡动脉伴行，在肱桡肌深面于</w:t>
      </w:r>
      <w:r>
        <w:rPr>
          <w:rFonts w:ascii="SimSun" w:hAnsi="SimSun" w:eastAsia="SimSun" w:cs="SimSun"/>
          <w:sz w:val="20"/>
          <w:szCs w:val="20"/>
          <w:spacing w:val="18"/>
        </w:rPr>
        <w:t xml:space="preserve"> </w:t>
      </w:r>
      <w:r>
        <w:rPr>
          <w:rFonts w:ascii="SimSun" w:hAnsi="SimSun" w:eastAsia="SimSun" w:cs="SimSun"/>
          <w:sz w:val="20"/>
          <w:szCs w:val="20"/>
          <w:spacing w:val="-7"/>
        </w:rPr>
        <w:t>桡骨茎突上5cm</w:t>
      </w:r>
      <w:r>
        <w:rPr>
          <w:rFonts w:ascii="SimSun" w:hAnsi="SimSun" w:eastAsia="SimSun" w:cs="SimSun"/>
          <w:sz w:val="20"/>
          <w:szCs w:val="20"/>
          <w:spacing w:val="-29"/>
        </w:rPr>
        <w:t xml:space="preserve"> </w:t>
      </w:r>
      <w:r>
        <w:rPr>
          <w:rFonts w:ascii="SimSun" w:hAnsi="SimSun" w:eastAsia="SimSun" w:cs="SimSun"/>
          <w:sz w:val="20"/>
          <w:szCs w:val="20"/>
          <w:spacing w:val="-7"/>
        </w:rPr>
        <w:t>转向背侧，至手背桡侧及桡侧</w:t>
      </w:r>
      <w:r>
        <w:rPr>
          <w:rFonts w:ascii="SimSun" w:hAnsi="SimSun" w:eastAsia="SimSun" w:cs="SimSun"/>
          <w:sz w:val="20"/>
          <w:szCs w:val="20"/>
          <w:spacing w:val="-8"/>
        </w:rPr>
        <w:t>三个半手指皮肤。深支又称骨间背侧神经，绕桡骨颈、穿</w:t>
      </w:r>
      <w:r>
        <w:rPr>
          <w:rFonts w:ascii="SimSun" w:hAnsi="SimSun" w:eastAsia="SimSun" w:cs="SimSun"/>
          <w:sz w:val="20"/>
          <w:szCs w:val="20"/>
        </w:rPr>
        <w:t xml:space="preserve"> </w:t>
      </w:r>
      <w:r>
        <w:rPr>
          <w:rFonts w:ascii="SimSun" w:hAnsi="SimSun" w:eastAsia="SimSun" w:cs="SimSun"/>
          <w:sz w:val="20"/>
          <w:szCs w:val="20"/>
          <w:spacing w:val="-8"/>
        </w:rPr>
        <w:t>旋后肌入前臂背侧。桡神经在上臂分支支配肱三头肌</w:t>
      </w:r>
      <w:r>
        <w:rPr>
          <w:rFonts w:ascii="SimSun" w:hAnsi="SimSun" w:eastAsia="SimSun" w:cs="SimSun"/>
          <w:sz w:val="20"/>
          <w:szCs w:val="20"/>
          <w:spacing w:val="-9"/>
        </w:rPr>
        <w:t>，在肘部支配肱桡肌、桡侧腕长伸肌，其深支支配</w:t>
      </w:r>
      <w:r>
        <w:rPr>
          <w:rFonts w:ascii="SimSun" w:hAnsi="SimSun" w:eastAsia="SimSun" w:cs="SimSun"/>
          <w:sz w:val="20"/>
          <w:szCs w:val="20"/>
        </w:rPr>
        <w:t xml:space="preserve"> </w:t>
      </w:r>
      <w:r>
        <w:rPr>
          <w:rFonts w:ascii="SimSun" w:hAnsi="SimSun" w:eastAsia="SimSun" w:cs="SimSun"/>
          <w:sz w:val="20"/>
          <w:szCs w:val="20"/>
          <w:spacing w:val="-19"/>
        </w:rPr>
        <w:t>桡侧腕短伸肌，旋后肌、尺侧腕伸肌、指总伸肌、示指和小指固有</w:t>
      </w:r>
      <w:r>
        <w:rPr>
          <w:rFonts w:ascii="SimSun" w:hAnsi="SimSun" w:eastAsia="SimSun" w:cs="SimSun"/>
          <w:sz w:val="20"/>
          <w:szCs w:val="20"/>
          <w:spacing w:val="-20"/>
        </w:rPr>
        <w:t>伸肌、拇长展肌和拇长、短伸肌。</w:t>
      </w:r>
    </w:p>
    <w:p>
      <w:pPr>
        <w:ind w:right="1080" w:firstLine="349"/>
        <w:spacing w:before="135" w:line="276" w:lineRule="auto"/>
        <w:jc w:val="both"/>
        <w:rPr>
          <w:rFonts w:ascii="SimSun" w:hAnsi="SimSun" w:eastAsia="SimSun" w:cs="SimSun"/>
          <w:sz w:val="20"/>
          <w:szCs w:val="20"/>
        </w:rPr>
      </w:pPr>
      <w:r>
        <w:rPr>
          <w:rFonts w:ascii="SimSun" w:hAnsi="SimSun" w:eastAsia="SimSun" w:cs="SimSun"/>
          <w:sz w:val="20"/>
          <w:szCs w:val="20"/>
          <w:spacing w:val="3"/>
        </w:rPr>
        <w:t>桡神经在肱骨中段后方至肱骨中、下1/3交界处外侧紧贴骨面，该处骨</w:t>
      </w:r>
      <w:r>
        <w:rPr>
          <w:rFonts w:ascii="SimSun" w:hAnsi="SimSun" w:eastAsia="SimSun" w:cs="SimSun"/>
          <w:sz w:val="20"/>
          <w:szCs w:val="20"/>
          <w:spacing w:val="2"/>
        </w:rPr>
        <w:t>折时容易引起桡神经损</w:t>
      </w:r>
      <w:r>
        <w:rPr>
          <w:rFonts w:ascii="SimSun" w:hAnsi="SimSun" w:eastAsia="SimSun" w:cs="SimSun"/>
          <w:sz w:val="20"/>
          <w:szCs w:val="20"/>
        </w:rPr>
        <w:t xml:space="preserve"> </w:t>
      </w:r>
      <w:r>
        <w:rPr>
          <w:rFonts w:ascii="SimSun" w:hAnsi="SimSun" w:eastAsia="SimSun" w:cs="SimSun"/>
          <w:sz w:val="20"/>
          <w:szCs w:val="20"/>
          <w:spacing w:val="-4"/>
        </w:rPr>
        <w:t>伤，表现为伸腕、伸拇、伸指、前臂旋后障碍及手背桡侧(虎口区)感觉异常。典型的畸形是垂腕。</w:t>
      </w:r>
      <w:r>
        <w:rPr>
          <w:rFonts w:ascii="SimSun" w:hAnsi="SimSun" w:eastAsia="SimSun" w:cs="SimSun"/>
          <w:sz w:val="20"/>
          <w:szCs w:val="20"/>
          <w:spacing w:val="-5"/>
        </w:rPr>
        <w:t>若</w:t>
      </w:r>
      <w:r>
        <w:rPr>
          <w:rFonts w:ascii="SimSun" w:hAnsi="SimSun" w:eastAsia="SimSun" w:cs="SimSun"/>
          <w:sz w:val="20"/>
          <w:szCs w:val="20"/>
        </w:rPr>
        <w:t xml:space="preserve"> </w:t>
      </w:r>
      <w:r>
        <w:rPr>
          <w:rFonts w:ascii="SimSun" w:hAnsi="SimSun" w:eastAsia="SimSun" w:cs="SimSun"/>
          <w:sz w:val="20"/>
          <w:szCs w:val="20"/>
          <w:spacing w:val="-3"/>
        </w:rPr>
        <w:t>为桡骨头脱位所致的桡神经深支损伤，因桡侧腕长伸肌功能完好，伸腕功能基本正常(桡偏),而仅有</w:t>
      </w:r>
      <w:r>
        <w:rPr>
          <w:rFonts w:ascii="SimSun" w:hAnsi="SimSun" w:eastAsia="SimSun" w:cs="SimSun"/>
          <w:sz w:val="20"/>
          <w:szCs w:val="20"/>
          <w:spacing w:val="14"/>
        </w:rPr>
        <w:t xml:space="preserve"> </w:t>
      </w:r>
      <w:r>
        <w:rPr>
          <w:rFonts w:ascii="SimSun" w:hAnsi="SimSun" w:eastAsia="SimSun" w:cs="SimSun"/>
          <w:sz w:val="20"/>
          <w:szCs w:val="20"/>
          <w:spacing w:val="-15"/>
        </w:rPr>
        <w:t>伸拇、伸指障碍，无手部感觉障碍。</w:t>
      </w:r>
    </w:p>
    <w:p>
      <w:pPr>
        <w:ind w:right="1077" w:firstLine="349"/>
        <w:spacing w:before="92" w:line="264" w:lineRule="auto"/>
        <w:jc w:val="both"/>
        <w:rPr>
          <w:rFonts w:ascii="SimSun" w:hAnsi="SimSun" w:eastAsia="SimSun" w:cs="SimSun"/>
          <w:sz w:val="20"/>
          <w:szCs w:val="20"/>
        </w:rPr>
      </w:pPr>
      <w:r>
        <w:rPr>
          <w:rFonts w:ascii="SimSun" w:hAnsi="SimSun" w:eastAsia="SimSun" w:cs="SimSun"/>
          <w:sz w:val="20"/>
          <w:szCs w:val="20"/>
          <w:spacing w:val="-4"/>
        </w:rPr>
        <w:t>肱骨骨折所致桡神经损伤多为挤压、挫伤，应首先复位骨折、固定，观察2～3个月。若肱桡肌功</w:t>
      </w:r>
      <w:r>
        <w:rPr>
          <w:rFonts w:ascii="SimSun" w:hAnsi="SimSun" w:eastAsia="SimSun" w:cs="SimSun"/>
          <w:sz w:val="20"/>
          <w:szCs w:val="20"/>
          <w:spacing w:val="3"/>
        </w:rPr>
        <w:t xml:space="preserve"> </w:t>
      </w:r>
      <w:r>
        <w:rPr>
          <w:rFonts w:ascii="SimSun" w:hAnsi="SimSun" w:eastAsia="SimSun" w:cs="SimSun"/>
          <w:sz w:val="20"/>
          <w:szCs w:val="20"/>
          <w:spacing w:val="-8"/>
        </w:rPr>
        <w:t>能恢复，则可继续观察，否则应手术探查。晚期功能不恢复者</w:t>
      </w:r>
      <w:r>
        <w:rPr>
          <w:rFonts w:ascii="SimSun" w:hAnsi="SimSun" w:eastAsia="SimSun" w:cs="SimSun"/>
          <w:sz w:val="20"/>
          <w:szCs w:val="20"/>
          <w:spacing w:val="-9"/>
        </w:rPr>
        <w:t>，可行肌腱移位重建伸腕、伸拇、伸指功</w:t>
      </w:r>
      <w:r>
        <w:rPr>
          <w:rFonts w:ascii="SimSun" w:hAnsi="SimSun" w:eastAsia="SimSun" w:cs="SimSun"/>
          <w:sz w:val="20"/>
          <w:szCs w:val="20"/>
        </w:rPr>
        <w:t xml:space="preserve"> </w:t>
      </w:r>
      <w:r>
        <w:rPr>
          <w:rFonts w:ascii="SimSun" w:hAnsi="SimSun" w:eastAsia="SimSun" w:cs="SimSun"/>
          <w:sz w:val="20"/>
          <w:szCs w:val="20"/>
          <w:spacing w:val="-15"/>
        </w:rPr>
        <w:t>能，效果良好。</w:t>
      </w:r>
    </w:p>
    <w:p>
      <w:pPr>
        <w:spacing w:line="251" w:lineRule="auto"/>
        <w:rPr>
          <w:rFonts w:ascii="Arial"/>
          <w:sz w:val="21"/>
        </w:rPr>
      </w:pPr>
      <w:r/>
    </w:p>
    <w:p>
      <w:pPr>
        <w:ind w:left="2884"/>
        <w:spacing w:before="98"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6"/>
        </w:rPr>
        <w:t xml:space="preserve"> </w:t>
      </w:r>
      <w:r>
        <w:rPr>
          <w:rFonts w:ascii="SimHei" w:hAnsi="SimHei" w:eastAsia="SimHei" w:cs="SimHei"/>
          <w:sz w:val="30"/>
          <w:szCs w:val="30"/>
          <w:b/>
          <w:bCs/>
          <w:spacing w:val="-5"/>
        </w:rPr>
        <w:t>下肢神经损伤</w:t>
      </w:r>
    </w:p>
    <w:p>
      <w:pPr>
        <w:spacing w:line="294" w:lineRule="auto"/>
        <w:rPr>
          <w:rFonts w:ascii="Arial"/>
          <w:sz w:val="21"/>
        </w:rPr>
      </w:pPr>
      <w:r/>
    </w:p>
    <w:p>
      <w:pPr>
        <w:ind w:left="349"/>
        <w:spacing w:before="65" w:line="219" w:lineRule="auto"/>
        <w:rPr>
          <w:rFonts w:ascii="SimSun" w:hAnsi="SimSun" w:eastAsia="SimSun" w:cs="SimSun"/>
          <w:sz w:val="20"/>
          <w:szCs w:val="20"/>
        </w:rPr>
      </w:pPr>
      <w:r>
        <w:rPr>
          <w:rFonts w:ascii="SimSun" w:hAnsi="SimSun" w:eastAsia="SimSun" w:cs="SimSun"/>
          <w:sz w:val="20"/>
          <w:szCs w:val="20"/>
          <w:spacing w:val="1"/>
        </w:rPr>
        <w:t>下肢神经由前方的股神经和后方的坐骨神经及</w:t>
      </w:r>
      <w:r>
        <w:rPr>
          <w:rFonts w:ascii="SimSun" w:hAnsi="SimSun" w:eastAsia="SimSun" w:cs="SimSun"/>
          <w:sz w:val="20"/>
          <w:szCs w:val="20"/>
        </w:rPr>
        <w:t>分支(胫神经和腓总神经)组成。</w:t>
      </w:r>
    </w:p>
    <w:p>
      <w:pPr>
        <w:ind w:right="1079" w:firstLine="349"/>
        <w:spacing w:before="76" w:line="274"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6"/>
        </w:rPr>
        <w:t>.</w:t>
      </w:r>
      <w:r>
        <w:rPr>
          <w:rFonts w:ascii="SimSun" w:hAnsi="SimSun" w:eastAsia="SimSun" w:cs="SimSun"/>
          <w:sz w:val="20"/>
          <w:szCs w:val="20"/>
          <w:spacing w:val="-48"/>
        </w:rPr>
        <w:t xml:space="preserve"> </w:t>
      </w:r>
      <w:r>
        <w:rPr>
          <w:rFonts w:ascii="SimSun" w:hAnsi="SimSun" w:eastAsia="SimSun" w:cs="SimSun"/>
          <w:sz w:val="20"/>
          <w:szCs w:val="20"/>
          <w:spacing w:val="-6"/>
        </w:rPr>
        <w:t>股神经损伤</w:t>
      </w:r>
      <w:r>
        <w:rPr>
          <w:rFonts w:ascii="SimSun" w:hAnsi="SimSun" w:eastAsia="SimSun" w:cs="SimSun"/>
          <w:sz w:val="20"/>
          <w:szCs w:val="20"/>
          <w:spacing w:val="-41"/>
        </w:rPr>
        <w:t xml:space="preserve"> </w:t>
      </w:r>
      <w:r>
        <w:rPr>
          <w:rFonts w:ascii="SimSun" w:hAnsi="SimSun" w:eastAsia="SimSun" w:cs="SimSun"/>
          <w:sz w:val="20"/>
          <w:szCs w:val="20"/>
          <w:spacing w:val="-6"/>
        </w:rPr>
        <w:t>(</w:t>
      </w:r>
      <w:r>
        <w:rPr>
          <w:rFonts w:ascii="SimSun" w:hAnsi="SimSun" w:eastAsia="SimSun" w:cs="SimSun"/>
          <w:sz w:val="20"/>
          <w:szCs w:val="20"/>
          <w:spacing w:val="-5"/>
        </w:rPr>
        <w:t>injury</w:t>
      </w:r>
      <w:r>
        <w:rPr>
          <w:rFonts w:ascii="SimSun" w:hAnsi="SimSun" w:eastAsia="SimSun" w:cs="SimSun"/>
          <w:sz w:val="20"/>
          <w:szCs w:val="20"/>
          <w:spacing w:val="7"/>
        </w:rPr>
        <w:t xml:space="preserve"> </w:t>
      </w:r>
      <w:r>
        <w:rPr>
          <w:rFonts w:ascii="SimSun" w:hAnsi="SimSun" w:eastAsia="SimSun" w:cs="SimSun"/>
          <w:sz w:val="20"/>
          <w:szCs w:val="20"/>
          <w:spacing w:val="-5"/>
        </w:rPr>
        <w:t>of</w:t>
      </w:r>
      <w:r>
        <w:rPr>
          <w:rFonts w:ascii="SimSun" w:hAnsi="SimSun" w:eastAsia="SimSun" w:cs="SimSun"/>
          <w:sz w:val="20"/>
          <w:szCs w:val="20"/>
          <w:spacing w:val="8"/>
        </w:rPr>
        <w:t xml:space="preserve"> </w:t>
      </w:r>
      <w:r>
        <w:rPr>
          <w:rFonts w:ascii="SimSun" w:hAnsi="SimSun" w:eastAsia="SimSun" w:cs="SimSun"/>
          <w:sz w:val="20"/>
          <w:szCs w:val="20"/>
          <w:spacing w:val="-5"/>
        </w:rPr>
        <w:t>femoral</w:t>
      </w:r>
      <w:r>
        <w:rPr>
          <w:rFonts w:ascii="SimSun" w:hAnsi="SimSun" w:eastAsia="SimSun" w:cs="SimSun"/>
          <w:sz w:val="20"/>
          <w:szCs w:val="20"/>
          <w:spacing w:val="3"/>
        </w:rPr>
        <w:t xml:space="preserve"> </w:t>
      </w:r>
      <w:r>
        <w:rPr>
          <w:rFonts w:ascii="SimSun" w:hAnsi="SimSun" w:eastAsia="SimSun" w:cs="SimSun"/>
          <w:sz w:val="20"/>
          <w:szCs w:val="20"/>
          <w:spacing w:val="-5"/>
        </w:rPr>
        <w:t>nerve</w:t>
      </w:r>
      <w:r>
        <w:rPr>
          <w:rFonts w:ascii="SimSun" w:hAnsi="SimSun" w:eastAsia="SimSun" w:cs="SimSun"/>
          <w:sz w:val="20"/>
          <w:szCs w:val="20"/>
          <w:spacing w:val="-6"/>
        </w:rPr>
        <w:t>)</w:t>
      </w:r>
      <w:r>
        <w:rPr>
          <w:rFonts w:ascii="SimSun" w:hAnsi="SimSun" w:eastAsia="SimSun" w:cs="SimSun"/>
          <w:sz w:val="20"/>
          <w:szCs w:val="20"/>
          <w:spacing w:val="4"/>
        </w:rPr>
        <w:t xml:space="preserve">  </w:t>
      </w:r>
      <w:r>
        <w:rPr>
          <w:rFonts w:ascii="SimSun" w:hAnsi="SimSun" w:eastAsia="SimSun" w:cs="SimSun"/>
          <w:sz w:val="20"/>
          <w:szCs w:val="20"/>
          <w:spacing w:val="-6"/>
        </w:rPr>
        <w:t>股神经源自腰丛(腰2-4)神经，在髂肌表面下行，穿</w:t>
      </w:r>
      <w:r>
        <w:rPr>
          <w:rFonts w:ascii="SimSun" w:hAnsi="SimSun" w:eastAsia="SimSun" w:cs="SimSun"/>
          <w:sz w:val="20"/>
          <w:szCs w:val="20"/>
        </w:rPr>
        <w:t xml:space="preserve"> </w:t>
      </w:r>
      <w:r>
        <w:rPr>
          <w:rFonts w:ascii="SimSun" w:hAnsi="SimSun" w:eastAsia="SimSun" w:cs="SimSun"/>
          <w:sz w:val="20"/>
          <w:szCs w:val="20"/>
          <w:spacing w:val="-6"/>
        </w:rPr>
        <w:t>腹股沟韧带后方于其下3～4cm</w:t>
      </w:r>
      <w:r>
        <w:rPr>
          <w:rFonts w:ascii="SimSun" w:hAnsi="SimSun" w:eastAsia="SimSun" w:cs="SimSun"/>
          <w:sz w:val="20"/>
          <w:szCs w:val="20"/>
          <w:spacing w:val="-6"/>
        </w:rPr>
        <w:t xml:space="preserve"> </w:t>
      </w:r>
      <w:r>
        <w:rPr>
          <w:rFonts w:ascii="SimSun" w:hAnsi="SimSun" w:eastAsia="SimSun" w:cs="SimSun"/>
          <w:sz w:val="20"/>
          <w:szCs w:val="20"/>
          <w:spacing w:val="-6"/>
        </w:rPr>
        <w:t>在股动脉外侧分支，支配缝匠肌、股四头肌，皮支至股前部、在膝移行</w:t>
      </w:r>
      <w:r>
        <w:rPr>
          <w:rFonts w:ascii="SimSun" w:hAnsi="SimSun" w:eastAsia="SimSun" w:cs="SimSun"/>
          <w:sz w:val="20"/>
          <w:szCs w:val="20"/>
        </w:rPr>
        <w:t xml:space="preserve"> </w:t>
      </w:r>
      <w:r>
        <w:rPr>
          <w:rFonts w:ascii="SimSun" w:hAnsi="SimSun" w:eastAsia="SimSun" w:cs="SimSun"/>
          <w:sz w:val="20"/>
          <w:szCs w:val="20"/>
          <w:spacing w:val="1"/>
        </w:rPr>
        <w:t>为隐神经支配小腿内侧皮肤。股神经损伤较少</w:t>
      </w:r>
      <w:r>
        <w:rPr>
          <w:rFonts w:ascii="SimSun" w:hAnsi="SimSun" w:eastAsia="SimSun" w:cs="SimSun"/>
          <w:sz w:val="20"/>
          <w:szCs w:val="20"/>
        </w:rPr>
        <w:t>见，表现为股四头肌麻痹所致膝关节伸直障碍及股前</w:t>
      </w:r>
      <w:r>
        <w:rPr>
          <w:rFonts w:ascii="SimSun" w:hAnsi="SimSun" w:eastAsia="SimSun" w:cs="SimSun"/>
          <w:sz w:val="20"/>
          <w:szCs w:val="20"/>
        </w:rPr>
        <w:t xml:space="preserve"> </w:t>
      </w:r>
      <w:r>
        <w:rPr>
          <w:rFonts w:ascii="SimSun" w:hAnsi="SimSun" w:eastAsia="SimSun" w:cs="SimSun"/>
          <w:sz w:val="20"/>
          <w:szCs w:val="20"/>
          <w:spacing w:val="-4"/>
        </w:rPr>
        <w:t>和小腿内侧感觉障碍。闭合牵拉性股神经损伤可持续观察，开放性锐器伤应一期手术修复</w:t>
      </w:r>
      <w:r>
        <w:rPr>
          <w:rFonts w:ascii="SimSun" w:hAnsi="SimSun" w:eastAsia="SimSun" w:cs="SimSun"/>
          <w:sz w:val="20"/>
          <w:szCs w:val="20"/>
          <w:spacing w:val="-5"/>
        </w:rPr>
        <w:t>，伸膝功能</w:t>
      </w:r>
      <w:r>
        <w:rPr>
          <w:rFonts w:ascii="SimSun" w:hAnsi="SimSun" w:eastAsia="SimSun" w:cs="SimSun"/>
          <w:sz w:val="20"/>
          <w:szCs w:val="20"/>
        </w:rPr>
        <w:t xml:space="preserve"> </w:t>
      </w:r>
      <w:r>
        <w:rPr>
          <w:rFonts w:ascii="SimSun" w:hAnsi="SimSun" w:eastAsia="SimSun" w:cs="SimSun"/>
          <w:sz w:val="20"/>
          <w:szCs w:val="20"/>
          <w:spacing w:val="-2"/>
        </w:rPr>
        <w:t>无恢复者可行股二头肌腱与半腱肌腱移位重建。</w:t>
      </w:r>
    </w:p>
    <w:p>
      <w:pPr>
        <w:ind w:right="1010" w:firstLine="349"/>
        <w:spacing w:before="71" w:line="278"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2"/>
        </w:rPr>
        <w:t xml:space="preserve"> </w:t>
      </w:r>
      <w:r>
        <w:rPr>
          <w:rFonts w:ascii="SimSun" w:hAnsi="SimSun" w:eastAsia="SimSun" w:cs="SimSun"/>
          <w:sz w:val="20"/>
          <w:szCs w:val="20"/>
          <w:spacing w:val="-4"/>
        </w:rPr>
        <w:t>坐骨神经损伤(injury</w:t>
      </w:r>
      <w:r>
        <w:rPr>
          <w:rFonts w:ascii="SimSun" w:hAnsi="SimSun" w:eastAsia="SimSun" w:cs="SimSun"/>
          <w:sz w:val="20"/>
          <w:szCs w:val="20"/>
        </w:rPr>
        <w:t xml:space="preserve"> </w:t>
      </w:r>
      <w:r>
        <w:rPr>
          <w:rFonts w:ascii="SimSun" w:hAnsi="SimSun" w:eastAsia="SimSun" w:cs="SimSun"/>
          <w:sz w:val="20"/>
          <w:szCs w:val="20"/>
          <w:spacing w:val="-4"/>
        </w:rPr>
        <w:t>of</w:t>
      </w:r>
      <w:r>
        <w:rPr>
          <w:rFonts w:ascii="SimSun" w:hAnsi="SimSun" w:eastAsia="SimSun" w:cs="SimSun"/>
          <w:sz w:val="20"/>
          <w:szCs w:val="20"/>
          <w:spacing w:val="7"/>
        </w:rPr>
        <w:t xml:space="preserve"> </w:t>
      </w:r>
      <w:r>
        <w:rPr>
          <w:rFonts w:ascii="SimSun" w:hAnsi="SimSun" w:eastAsia="SimSun" w:cs="SimSun"/>
          <w:sz w:val="20"/>
          <w:szCs w:val="20"/>
          <w:spacing w:val="-4"/>
        </w:rPr>
        <w:t>sciatic</w:t>
      </w:r>
      <w:r>
        <w:rPr>
          <w:rFonts w:ascii="SimSun" w:hAnsi="SimSun" w:eastAsia="SimSun" w:cs="SimSun"/>
          <w:sz w:val="20"/>
          <w:szCs w:val="20"/>
          <w:spacing w:val="-3"/>
        </w:rPr>
        <w:t xml:space="preserve"> </w:t>
      </w:r>
      <w:r>
        <w:rPr>
          <w:rFonts w:ascii="SimSun" w:hAnsi="SimSun" w:eastAsia="SimSun" w:cs="SimSun"/>
          <w:sz w:val="20"/>
          <w:szCs w:val="20"/>
          <w:spacing w:val="-4"/>
        </w:rPr>
        <w:t>nerve)</w:t>
      </w:r>
      <w:r>
        <w:rPr>
          <w:rFonts w:ascii="SimSun" w:hAnsi="SimSun" w:eastAsia="SimSun" w:cs="SimSun"/>
          <w:sz w:val="20"/>
          <w:szCs w:val="20"/>
          <w:spacing w:val="15"/>
        </w:rPr>
        <w:t xml:space="preserve">  </w:t>
      </w:r>
      <w:r>
        <w:rPr>
          <w:rFonts w:ascii="SimSun" w:hAnsi="SimSun" w:eastAsia="SimSun" w:cs="SimSun"/>
          <w:sz w:val="20"/>
          <w:szCs w:val="20"/>
          <w:spacing w:val="-4"/>
        </w:rPr>
        <w:t>坐骨神经源自腰4、腰5、骶1～骶3神经。经坐骨</w:t>
      </w:r>
      <w:r>
        <w:rPr>
          <w:rFonts w:ascii="SimSun" w:hAnsi="SimSun" w:eastAsia="SimSun" w:cs="SimSun"/>
          <w:sz w:val="20"/>
          <w:szCs w:val="20"/>
        </w:rPr>
        <w:t xml:space="preserve">  </w:t>
      </w:r>
      <w:r>
        <w:rPr>
          <w:rFonts w:ascii="SimSun" w:hAnsi="SimSun" w:eastAsia="SimSun" w:cs="SimSun"/>
          <w:sz w:val="20"/>
          <w:szCs w:val="20"/>
          <w:spacing w:val="-4"/>
        </w:rPr>
        <w:t>切迹穿梨状肌下缘入臀部，在臀大肌深面、大转子与坐骨结节中点下行，股后部在股二头肌与半膜肌</w:t>
      </w:r>
      <w:r>
        <w:rPr>
          <w:rFonts w:ascii="SimSun" w:hAnsi="SimSun" w:eastAsia="SimSun" w:cs="SimSun"/>
          <w:sz w:val="20"/>
          <w:szCs w:val="20"/>
          <w:spacing w:val="11"/>
        </w:rPr>
        <w:t xml:space="preserve"> </w:t>
      </w:r>
      <w:r>
        <w:rPr>
          <w:rFonts w:ascii="SimSun" w:hAnsi="SimSun" w:eastAsia="SimSun" w:cs="SimSun"/>
          <w:sz w:val="20"/>
          <w:szCs w:val="20"/>
          <w:spacing w:val="-2"/>
        </w:rPr>
        <w:t>之间行走，至胭窝尖端分为胫神经和腓总神经，</w:t>
      </w:r>
      <w:r>
        <w:rPr>
          <w:rFonts w:ascii="SimSun" w:hAnsi="SimSun" w:eastAsia="SimSun" w:cs="SimSun"/>
          <w:sz w:val="20"/>
          <w:szCs w:val="20"/>
          <w:spacing w:val="-3"/>
        </w:rPr>
        <w:t>沿途分支支配股后部的股二头肌、半腱肌和半膜肌。</w:t>
      </w:r>
      <w:r>
        <w:rPr>
          <w:rFonts w:ascii="SimSun" w:hAnsi="SimSun" w:eastAsia="SimSun" w:cs="SimSun"/>
          <w:sz w:val="20"/>
          <w:szCs w:val="20"/>
        </w:rPr>
        <w:t xml:space="preserve"> </w:t>
      </w:r>
      <w:r>
        <w:rPr>
          <w:rFonts w:ascii="SimSun" w:hAnsi="SimSun" w:eastAsia="SimSun" w:cs="SimSun"/>
          <w:sz w:val="20"/>
          <w:szCs w:val="20"/>
          <w:spacing w:val="-4"/>
        </w:rPr>
        <w:t>损伤后表现依损伤平面而定。髋关节后脱位、臀部刀伤、臀肌挛缩手术以及臀部肌注药</w:t>
      </w:r>
      <w:r>
        <w:rPr>
          <w:rFonts w:ascii="SimSun" w:hAnsi="SimSun" w:eastAsia="SimSun" w:cs="SimSun"/>
          <w:sz w:val="20"/>
          <w:szCs w:val="20"/>
          <w:spacing w:val="-5"/>
        </w:rPr>
        <w:t>物均可致其高</w:t>
      </w:r>
      <w:r>
        <w:rPr>
          <w:rFonts w:ascii="SimSun" w:hAnsi="SimSun" w:eastAsia="SimSun" w:cs="SimSun"/>
          <w:sz w:val="20"/>
          <w:szCs w:val="20"/>
        </w:rPr>
        <w:t xml:space="preserve"> </w:t>
      </w:r>
      <w:r>
        <w:rPr>
          <w:rFonts w:ascii="SimSun" w:hAnsi="SimSun" w:eastAsia="SimSun" w:cs="SimSun"/>
          <w:sz w:val="20"/>
          <w:szCs w:val="20"/>
          <w:spacing w:val="-4"/>
        </w:rPr>
        <w:t>位损伤，引起股后部肌肉及小腿和足部所有肌肉全</w:t>
      </w:r>
      <w:r>
        <w:rPr>
          <w:rFonts w:ascii="SimSun" w:hAnsi="SimSun" w:eastAsia="SimSun" w:cs="SimSun"/>
          <w:sz w:val="20"/>
          <w:szCs w:val="20"/>
          <w:spacing w:val="-5"/>
        </w:rPr>
        <w:t>部瘫痪，导致膝关节不能屈，踝关节与足趾运动功</w:t>
      </w:r>
      <w:r>
        <w:rPr>
          <w:rFonts w:ascii="SimSun" w:hAnsi="SimSun" w:eastAsia="SimSun" w:cs="SimSun"/>
          <w:sz w:val="20"/>
          <w:szCs w:val="20"/>
        </w:rPr>
        <w:t xml:space="preserve">  </w:t>
      </w:r>
      <w:r>
        <w:rPr>
          <w:rFonts w:ascii="SimSun" w:hAnsi="SimSun" w:eastAsia="SimSun" w:cs="SimSun"/>
          <w:sz w:val="20"/>
          <w:szCs w:val="20"/>
          <w:spacing w:val="-8"/>
        </w:rPr>
        <w:t>能完全丧失，呈足下垂。小腿后外侧和足部感觉丧失。</w:t>
      </w:r>
      <w:r>
        <w:rPr>
          <w:rFonts w:ascii="SimSun" w:hAnsi="SimSun" w:eastAsia="SimSun" w:cs="SimSun"/>
          <w:sz w:val="20"/>
          <w:szCs w:val="20"/>
          <w:spacing w:val="-9"/>
        </w:rPr>
        <w:t>若损伤位于股后中、下部，则胭绳肌正常，膝关</w:t>
      </w:r>
      <w:r>
        <w:rPr>
          <w:rFonts w:ascii="SimSun" w:hAnsi="SimSun" w:eastAsia="SimSun" w:cs="SimSun"/>
          <w:sz w:val="20"/>
          <w:szCs w:val="20"/>
        </w:rPr>
        <w:t xml:space="preserve"> </w:t>
      </w:r>
      <w:r>
        <w:rPr>
          <w:rFonts w:ascii="SimSun" w:hAnsi="SimSun" w:eastAsia="SimSun" w:cs="SimSun"/>
          <w:sz w:val="20"/>
          <w:szCs w:val="20"/>
          <w:spacing w:val="-4"/>
        </w:rPr>
        <w:t>节屈曲功能保留仅表现踝、足趾功能障碍。高位损伤预后较差，应尽早手术探查，根据情况</w:t>
      </w:r>
      <w:r>
        <w:rPr>
          <w:rFonts w:ascii="SimSun" w:hAnsi="SimSun" w:eastAsia="SimSun" w:cs="SimSun"/>
          <w:sz w:val="20"/>
          <w:szCs w:val="20"/>
          <w:spacing w:val="-5"/>
        </w:rPr>
        <w:t>行神经松</w:t>
      </w:r>
      <w:r>
        <w:rPr>
          <w:rFonts w:ascii="SimSun" w:hAnsi="SimSun" w:eastAsia="SimSun" w:cs="SimSun"/>
          <w:sz w:val="20"/>
          <w:szCs w:val="20"/>
        </w:rPr>
        <w:t xml:space="preserve"> </w:t>
      </w:r>
      <w:r>
        <w:rPr>
          <w:rFonts w:ascii="SimSun" w:hAnsi="SimSun" w:eastAsia="SimSun" w:cs="SimSun"/>
          <w:sz w:val="20"/>
          <w:szCs w:val="20"/>
          <w:spacing w:val="-5"/>
        </w:rPr>
        <w:t>解或修复手术。</w:t>
      </w:r>
    </w:p>
    <w:p>
      <w:pPr>
        <w:ind w:right="1073" w:firstLine="349"/>
        <w:spacing w:before="49" w:line="277" w:lineRule="auto"/>
        <w:jc w:val="both"/>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rPr>
        <w:t>胫神经损伤</w:t>
      </w:r>
      <w:r>
        <w:rPr>
          <w:rFonts w:ascii="SimSun" w:hAnsi="SimSun" w:eastAsia="SimSun" w:cs="SimSun"/>
          <w:sz w:val="20"/>
          <w:szCs w:val="20"/>
          <w:spacing w:val="-58"/>
        </w:rPr>
        <w:t xml:space="preserve"> </w:t>
      </w:r>
      <w:r>
        <w:rPr>
          <w:rFonts w:ascii="Times New Roman" w:hAnsi="Times New Roman" w:eastAsia="Times New Roman" w:cs="Times New Roman"/>
          <w:sz w:val="20"/>
          <w:szCs w:val="20"/>
          <w:b/>
          <w:bCs/>
        </w:rPr>
        <w:t>(injury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b/>
          <w:bCs/>
        </w:rPr>
        <w:t>of</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b/>
          <w:bCs/>
        </w:rPr>
        <w:t>tibial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nerve)</w:t>
      </w:r>
      <w:r>
        <w:rPr>
          <w:rFonts w:ascii="Times New Roman" w:hAnsi="Times New Roman" w:eastAsia="Times New Roman" w:cs="Times New Roman"/>
          <w:sz w:val="20"/>
          <w:szCs w:val="20"/>
          <w:spacing w:val="8"/>
        </w:rPr>
        <w:t xml:space="preserve">    </w:t>
      </w:r>
      <w:r>
        <w:rPr>
          <w:rFonts w:ascii="SimSun" w:hAnsi="SimSun" w:eastAsia="SimSun" w:cs="SimSun"/>
          <w:sz w:val="20"/>
          <w:szCs w:val="20"/>
        </w:rPr>
        <w:t>胫神经于胭窝部伴行胭动、静</w:t>
      </w:r>
      <w:r>
        <w:rPr>
          <w:rFonts w:ascii="SimSun" w:hAnsi="SimSun" w:eastAsia="SimSun" w:cs="SimSun"/>
          <w:sz w:val="20"/>
          <w:szCs w:val="20"/>
          <w:spacing w:val="-1"/>
        </w:rPr>
        <w:t>脉经比目鱼肌腱弓深面</w:t>
      </w:r>
      <w:r>
        <w:rPr>
          <w:rFonts w:ascii="SimSun" w:hAnsi="SimSun" w:eastAsia="SimSun" w:cs="SimSun"/>
          <w:sz w:val="20"/>
          <w:szCs w:val="20"/>
          <w:spacing w:val="1"/>
        </w:rPr>
        <w:t xml:space="preserve"> </w:t>
      </w:r>
      <w:r>
        <w:rPr>
          <w:rFonts w:ascii="SimSun" w:hAnsi="SimSun" w:eastAsia="SimSun" w:cs="SimSun"/>
          <w:sz w:val="20"/>
          <w:szCs w:val="20"/>
          <w:spacing w:val="-2"/>
        </w:rPr>
        <w:t>至小腿，小腿上2/3部行走于小腿三头肌和胫后肌之间，于内踝后方穿屈肌支持带进入足底，支配小</w:t>
      </w:r>
      <w:r>
        <w:rPr>
          <w:rFonts w:ascii="SimSun" w:hAnsi="SimSun" w:eastAsia="SimSun" w:cs="SimSun"/>
          <w:sz w:val="20"/>
          <w:szCs w:val="20"/>
          <w:spacing w:val="15"/>
        </w:rPr>
        <w:t xml:space="preserve"> </w:t>
      </w:r>
      <w:r>
        <w:rPr>
          <w:rFonts w:ascii="SimSun" w:hAnsi="SimSun" w:eastAsia="SimSun" w:cs="SimSun"/>
          <w:sz w:val="20"/>
          <w:szCs w:val="20"/>
          <w:spacing w:val="1"/>
        </w:rPr>
        <w:t>腿后侧屈肌群和足底感觉。股骨髁上骨折及膝关</w:t>
      </w:r>
      <w:r>
        <w:rPr>
          <w:rFonts w:ascii="SimSun" w:hAnsi="SimSun" w:eastAsia="SimSun" w:cs="SimSun"/>
          <w:sz w:val="20"/>
          <w:szCs w:val="20"/>
        </w:rPr>
        <w:t>节脱位易损伤胫神经，引起小腿后侧屈肌群及足底</w:t>
      </w:r>
      <w:r>
        <w:rPr>
          <w:rFonts w:ascii="SimSun" w:hAnsi="SimSun" w:eastAsia="SimSun" w:cs="SimSun"/>
          <w:sz w:val="20"/>
          <w:szCs w:val="20"/>
        </w:rPr>
        <w:t xml:space="preserve"> </w:t>
      </w:r>
      <w:r>
        <w:rPr>
          <w:rFonts w:ascii="SimSun" w:hAnsi="SimSun" w:eastAsia="SimSun" w:cs="SimSun"/>
          <w:sz w:val="20"/>
          <w:szCs w:val="20"/>
          <w:spacing w:val="-17"/>
        </w:rPr>
        <w:t>内在肌麻痹，出现踝跖屈、内收、内翻障碍，足趾跖屈、外展和内收障</w:t>
      </w:r>
      <w:r>
        <w:rPr>
          <w:rFonts w:ascii="SimSun" w:hAnsi="SimSun" w:eastAsia="SimSun" w:cs="SimSun"/>
          <w:sz w:val="20"/>
          <w:szCs w:val="20"/>
          <w:spacing w:val="-18"/>
        </w:rPr>
        <w:t>碍，小腿后侧、足背外侧、跟外侧和</w:t>
      </w:r>
      <w:r>
        <w:rPr>
          <w:rFonts w:ascii="SimSun" w:hAnsi="SimSun" w:eastAsia="SimSun" w:cs="SimSun"/>
          <w:sz w:val="20"/>
          <w:szCs w:val="20"/>
        </w:rPr>
        <w:t xml:space="preserve"> </w:t>
      </w:r>
      <w:r>
        <w:rPr>
          <w:rFonts w:ascii="SimSun" w:hAnsi="SimSun" w:eastAsia="SimSun" w:cs="SimSun"/>
          <w:sz w:val="20"/>
          <w:szCs w:val="20"/>
          <w:spacing w:val="-1"/>
        </w:rPr>
        <w:t>足底感觉功能障碍。此类损伤多为挫伤，应观察2~3个月，无恢复征象则应手术探查。</w:t>
      </w:r>
    </w:p>
    <w:p>
      <w:pPr>
        <w:ind w:left="349"/>
        <w:spacing w:before="50" w:line="212"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腓总神经损伤</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rPr>
        <w:t>(injury</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b/>
          <w:bCs/>
        </w:rPr>
        <w:t>of</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b/>
          <w:bCs/>
        </w:rPr>
        <w:t>common</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b/>
          <w:bCs/>
        </w:rPr>
        <w:t>peronel</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b/>
          <w:bCs/>
        </w:rPr>
        <w:t>nerve)</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腓总神经于胭窝沿股二头肌内缘斜向</w:t>
      </w:r>
    </w:p>
    <w:p>
      <w:pPr>
        <w:sectPr>
          <w:pgSz w:w="11250" w:h="15760"/>
          <w:pgMar w:top="400" w:right="630" w:bottom="400" w:left="920" w:header="0" w:footer="0" w:gutter="0"/>
        </w:sectPr>
        <w:rPr/>
      </w:pPr>
    </w:p>
    <w:p>
      <w:pPr>
        <w:spacing w:line="419" w:lineRule="auto"/>
        <w:rPr>
          <w:rFonts w:ascii="Arial"/>
          <w:sz w:val="21"/>
        </w:rPr>
      </w:pPr>
      <w:r>
        <w:drawing>
          <wp:anchor distT="0" distB="0" distL="0" distR="0" simplePos="0" relativeHeight="252956672" behindDoc="0" locked="0" layoutInCell="0" allowOverlap="1">
            <wp:simplePos x="0" y="0"/>
            <wp:positionH relativeFrom="page">
              <wp:posOffset>3721107</wp:posOffset>
            </wp:positionH>
            <wp:positionV relativeFrom="page">
              <wp:posOffset>4743492</wp:posOffset>
            </wp:positionV>
            <wp:extent cx="2698765" cy="1962090"/>
            <wp:effectExtent l="0" t="0" r="0" b="0"/>
            <wp:wrapNone/>
            <wp:docPr id="464" name="IM 464"/>
            <wp:cNvGraphicFramePr/>
            <a:graphic>
              <a:graphicData uri="http://schemas.openxmlformats.org/drawingml/2006/picture">
                <pic:pic>
                  <pic:nvPicPr>
                    <pic:cNvPr id="464" name="IM 464"/>
                    <pic:cNvPicPr/>
                  </pic:nvPicPr>
                  <pic:blipFill>
                    <a:blip r:embed="rId490"/>
                    <a:stretch>
                      <a:fillRect/>
                    </a:stretch>
                  </pic:blipFill>
                  <pic:spPr>
                    <a:xfrm rot="0">
                      <a:off x="0" y="0"/>
                      <a:ext cx="2698765" cy="1962090"/>
                    </a:xfrm>
                    <a:prstGeom prst="rect">
                      <a:avLst/>
                    </a:prstGeom>
                  </pic:spPr>
                </pic:pic>
              </a:graphicData>
            </a:graphic>
          </wp:anchor>
        </w:drawing>
      </w:r>
      <w:r>
        <w:drawing>
          <wp:anchor distT="0" distB="0" distL="0" distR="0" simplePos="0" relativeHeight="252957696" behindDoc="0" locked="0" layoutInCell="0" allowOverlap="1">
            <wp:simplePos x="0" y="0"/>
            <wp:positionH relativeFrom="page">
              <wp:posOffset>393692</wp:posOffset>
            </wp:positionH>
            <wp:positionV relativeFrom="page">
              <wp:posOffset>9372636</wp:posOffset>
            </wp:positionV>
            <wp:extent cx="527065" cy="419042"/>
            <wp:effectExtent l="0" t="0" r="0" b="0"/>
            <wp:wrapNone/>
            <wp:docPr id="465" name="IM 465"/>
            <wp:cNvGraphicFramePr/>
            <a:graphic>
              <a:graphicData uri="http://schemas.openxmlformats.org/drawingml/2006/picture">
                <pic:pic>
                  <pic:nvPicPr>
                    <pic:cNvPr id="465" name="IM 465"/>
                    <pic:cNvPicPr/>
                  </pic:nvPicPr>
                  <pic:blipFill>
                    <a:blip r:embed="rId491"/>
                    <a:stretch>
                      <a:fillRect/>
                    </a:stretch>
                  </pic:blipFill>
                  <pic:spPr>
                    <a:xfrm rot="0">
                      <a:off x="0" y="0"/>
                      <a:ext cx="527065" cy="419042"/>
                    </a:xfrm>
                    <a:prstGeom prst="rect">
                      <a:avLst/>
                    </a:prstGeom>
                  </pic:spPr>
                </pic:pic>
              </a:graphicData>
            </a:graphic>
          </wp:anchor>
        </w:drawing>
      </w:r>
      <w:r/>
    </w:p>
    <w:p>
      <w:pPr>
        <w:ind w:left="20"/>
        <w:spacing w:before="65" w:line="222" w:lineRule="auto"/>
        <w:rPr>
          <w:rFonts w:ascii="SimHei" w:hAnsi="SimHei" w:eastAsia="SimHei" w:cs="SimHei"/>
          <w:sz w:val="20"/>
          <w:szCs w:val="20"/>
        </w:rPr>
      </w:pPr>
      <w:r>
        <w:rPr>
          <w:rFonts w:ascii="SimSun" w:hAnsi="SimSun" w:eastAsia="SimSun" w:cs="SimSun"/>
          <w:sz w:val="20"/>
          <w:szCs w:val="20"/>
          <w:color w:val="0085D3"/>
          <w:spacing w:val="-15"/>
        </w:rPr>
        <w:t>702</w:t>
      </w:r>
      <w:r>
        <w:rPr>
          <w:rFonts w:ascii="SimSun" w:hAnsi="SimSun" w:eastAsia="SimSun" w:cs="SimSun"/>
          <w:sz w:val="20"/>
          <w:szCs w:val="20"/>
          <w:color w:val="0085D3"/>
          <w:spacing w:val="8"/>
        </w:rPr>
        <w:t xml:space="preserve">       </w:t>
      </w:r>
      <w:r>
        <w:rPr>
          <w:rFonts w:ascii="SimHei" w:hAnsi="SimHei" w:eastAsia="SimHei" w:cs="SimHei"/>
          <w:sz w:val="20"/>
          <w:szCs w:val="20"/>
          <w:color w:val="076DA9"/>
          <w:spacing w:val="-15"/>
        </w:rPr>
        <w:t>第六十四章</w:t>
      </w:r>
      <w:r>
        <w:rPr>
          <w:rFonts w:ascii="SimHei" w:hAnsi="SimHei" w:eastAsia="SimHei" w:cs="SimHei"/>
          <w:sz w:val="20"/>
          <w:szCs w:val="20"/>
          <w:color w:val="076DA9"/>
          <w:spacing w:val="53"/>
        </w:rPr>
        <w:t xml:space="preserve"> </w:t>
      </w:r>
      <w:r>
        <w:rPr>
          <w:rFonts w:ascii="SimHei" w:hAnsi="SimHei" w:eastAsia="SimHei" w:cs="SimHei"/>
          <w:sz w:val="20"/>
          <w:szCs w:val="20"/>
          <w:color w:val="076DA9"/>
          <w:spacing w:val="-15"/>
        </w:rPr>
        <w:t>周围神经损伤</w:t>
      </w:r>
    </w:p>
    <w:p>
      <w:pPr>
        <w:spacing w:line="287" w:lineRule="auto"/>
        <w:rPr>
          <w:rFonts w:ascii="Arial"/>
          <w:sz w:val="21"/>
        </w:rPr>
      </w:pPr>
      <w:r/>
    </w:p>
    <w:p>
      <w:pPr>
        <w:ind w:left="1059"/>
        <w:spacing w:before="65" w:line="282" w:lineRule="auto"/>
        <w:jc w:val="both"/>
        <w:rPr>
          <w:rFonts w:ascii="SimSun" w:hAnsi="SimSun" w:eastAsia="SimSun" w:cs="SimSun"/>
          <w:sz w:val="20"/>
          <w:szCs w:val="20"/>
        </w:rPr>
      </w:pPr>
      <w:r>
        <w:rPr>
          <w:rFonts w:ascii="SimSun" w:hAnsi="SimSun" w:eastAsia="SimSun" w:cs="SimSun"/>
          <w:sz w:val="20"/>
          <w:szCs w:val="20"/>
          <w:spacing w:val="-7"/>
        </w:rPr>
        <w:t>外下，经腓骨长肌两头之间绕腓骨颈，分腓浅、腓深神经。前者于腓骨长、短肌间下行，小腿下1/3穿</w:t>
      </w:r>
      <w:r>
        <w:rPr>
          <w:rFonts w:ascii="SimSun" w:hAnsi="SimSun" w:eastAsia="SimSun" w:cs="SimSun"/>
          <w:sz w:val="20"/>
          <w:szCs w:val="20"/>
          <w:spacing w:val="8"/>
        </w:rPr>
        <w:t xml:space="preserve">  </w:t>
      </w:r>
      <w:r>
        <w:rPr>
          <w:rFonts w:ascii="SimSun" w:hAnsi="SimSun" w:eastAsia="SimSun" w:cs="SimSun"/>
          <w:sz w:val="20"/>
          <w:szCs w:val="20"/>
          <w:spacing w:val="-5"/>
        </w:rPr>
        <w:t>出深筋膜至足背内侧和中间。后者于趾长伸肌和胫前肌间，贴骨间膜下降，与胫前动、静脉伴行，于</w:t>
      </w:r>
      <w:r>
        <w:rPr>
          <w:rFonts w:ascii="SimSun" w:hAnsi="SimSun" w:eastAsia="SimSun" w:cs="SimSun"/>
          <w:sz w:val="20"/>
          <w:szCs w:val="20"/>
          <w:spacing w:val="5"/>
        </w:rPr>
        <w:t xml:space="preserve">  </w:t>
      </w:r>
      <w:r>
        <w:rPr>
          <w:rFonts w:ascii="SimSun" w:hAnsi="SimSun" w:eastAsia="SimSun" w:cs="SimSun"/>
          <w:sz w:val="20"/>
          <w:szCs w:val="20"/>
          <w:spacing w:val="-4"/>
        </w:rPr>
        <w:t>母、趾长伸肌之间至足背。支配小腿前外侧伸肌群及小腿前外侧和足背皮肤</w:t>
      </w:r>
      <w:r>
        <w:rPr>
          <w:rFonts w:ascii="SimSun" w:hAnsi="SimSun" w:eastAsia="SimSun" w:cs="SimSun"/>
          <w:sz w:val="20"/>
          <w:szCs w:val="20"/>
          <w:spacing w:val="-5"/>
        </w:rPr>
        <w:t>。腓骨头、颈部骨折易引</w:t>
      </w:r>
      <w:r>
        <w:rPr>
          <w:rFonts w:ascii="SimSun" w:hAnsi="SimSun" w:eastAsia="SimSun" w:cs="SimSun"/>
          <w:sz w:val="20"/>
          <w:szCs w:val="20"/>
        </w:rPr>
        <w:t xml:space="preserve">  </w:t>
      </w:r>
      <w:r>
        <w:rPr>
          <w:rFonts w:ascii="SimSun" w:hAnsi="SimSun" w:eastAsia="SimSun" w:cs="SimSun"/>
          <w:sz w:val="20"/>
          <w:szCs w:val="20"/>
          <w:spacing w:val="-7"/>
        </w:rPr>
        <w:t>起腓总神经损伤，导致小腿前外侧伸肌麻痹，出现踝背伸、外翻功能障碍，呈足内翻下垂畸形。伸路、</w:t>
      </w:r>
      <w:r>
        <w:rPr>
          <w:rFonts w:ascii="SimSun" w:hAnsi="SimSun" w:eastAsia="SimSun" w:cs="SimSun"/>
          <w:sz w:val="20"/>
          <w:szCs w:val="20"/>
          <w:spacing w:val="14"/>
        </w:rPr>
        <w:t xml:space="preserve"> </w:t>
      </w:r>
      <w:r>
        <w:rPr>
          <w:rFonts w:ascii="SimSun" w:hAnsi="SimSun" w:eastAsia="SimSun" w:cs="SimSun"/>
          <w:sz w:val="20"/>
          <w:szCs w:val="20"/>
          <w:spacing w:val="-5"/>
        </w:rPr>
        <w:t>伸趾功能丧失，小腿前外侧和足背前、内侧感觉障碍。应尽早手术探查。功能无恢复者，晚期可行肌</w:t>
      </w:r>
      <w:r>
        <w:rPr>
          <w:rFonts w:ascii="SimSun" w:hAnsi="SimSun" w:eastAsia="SimSun" w:cs="SimSun"/>
          <w:sz w:val="20"/>
          <w:szCs w:val="20"/>
          <w:spacing w:val="2"/>
        </w:rPr>
        <w:t xml:space="preserve">  </w:t>
      </w:r>
      <w:r>
        <w:rPr>
          <w:rFonts w:ascii="SimSun" w:hAnsi="SimSun" w:eastAsia="SimSun" w:cs="SimSun"/>
          <w:sz w:val="20"/>
          <w:szCs w:val="20"/>
          <w:spacing w:val="-4"/>
        </w:rPr>
        <w:t>腱移位矫正足下垂畸形。</w:t>
      </w:r>
    </w:p>
    <w:p>
      <w:pPr>
        <w:spacing w:line="252" w:lineRule="auto"/>
        <w:rPr>
          <w:rFonts w:ascii="Arial"/>
          <w:sz w:val="21"/>
        </w:rPr>
      </w:pPr>
      <w:r/>
    </w:p>
    <w:p>
      <w:pPr>
        <w:ind w:left="3454"/>
        <w:spacing w:before="97"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41"/>
        </w:rPr>
        <w:t xml:space="preserve"> </w:t>
      </w:r>
      <w:r>
        <w:rPr>
          <w:rFonts w:ascii="SimHei" w:hAnsi="SimHei" w:eastAsia="SimHei" w:cs="SimHei"/>
          <w:sz w:val="30"/>
          <w:szCs w:val="30"/>
          <w:b/>
          <w:bCs/>
          <w:spacing w:val="-6"/>
        </w:rPr>
        <w:t>周围神经卡压综合征</w:t>
      </w:r>
    </w:p>
    <w:p>
      <w:pPr>
        <w:spacing w:line="275" w:lineRule="auto"/>
        <w:rPr>
          <w:rFonts w:ascii="Arial"/>
          <w:sz w:val="21"/>
        </w:rPr>
      </w:pPr>
      <w:r/>
    </w:p>
    <w:p>
      <w:pPr>
        <w:ind w:left="1059" w:right="20" w:firstLine="410"/>
        <w:spacing w:before="65" w:line="283" w:lineRule="auto"/>
        <w:jc w:val="both"/>
        <w:rPr>
          <w:rFonts w:ascii="SimSun" w:hAnsi="SimSun" w:eastAsia="SimSun" w:cs="SimSun"/>
          <w:sz w:val="20"/>
          <w:szCs w:val="20"/>
        </w:rPr>
      </w:pPr>
      <w:r>
        <w:rPr>
          <w:rFonts w:ascii="SimSun" w:hAnsi="SimSun" w:eastAsia="SimSun" w:cs="SimSun"/>
          <w:sz w:val="20"/>
          <w:szCs w:val="20"/>
          <w:spacing w:val="-12"/>
        </w:rPr>
        <w:t>周围神经在其行径中，因解剖特点，需经过一些骨-纤维隧道，跨越或穿过腱膜、筋膜，局部空间有</w:t>
      </w:r>
      <w:r>
        <w:rPr>
          <w:rFonts w:ascii="SimSun" w:hAnsi="SimSun" w:eastAsia="SimSun" w:cs="SimSun"/>
          <w:sz w:val="20"/>
          <w:szCs w:val="20"/>
          <w:spacing w:val="3"/>
        </w:rPr>
        <w:t xml:space="preserve">  </w:t>
      </w:r>
      <w:r>
        <w:rPr>
          <w:rFonts w:ascii="SimSun" w:hAnsi="SimSun" w:eastAsia="SimSun" w:cs="SimSun"/>
          <w:sz w:val="20"/>
          <w:szCs w:val="20"/>
          <w:spacing w:val="-7"/>
        </w:rPr>
        <w:t>一定限制。当这些隧道、腱膜、筋膜因各种原因产生狭窄或组织增生、肥厚、粘连等均致神</w:t>
      </w:r>
      <w:r>
        <w:rPr>
          <w:rFonts w:ascii="SimSun" w:hAnsi="SimSun" w:eastAsia="SimSun" w:cs="SimSun"/>
          <w:sz w:val="20"/>
          <w:szCs w:val="20"/>
          <w:spacing w:val="-8"/>
        </w:rPr>
        <w:t>经被挤压，</w:t>
      </w:r>
      <w:r>
        <w:rPr>
          <w:rFonts w:ascii="SimSun" w:hAnsi="SimSun" w:eastAsia="SimSun" w:cs="SimSun"/>
          <w:sz w:val="20"/>
          <w:szCs w:val="20"/>
        </w:rPr>
        <w:t xml:space="preserve"> </w:t>
      </w:r>
      <w:r>
        <w:rPr>
          <w:rFonts w:ascii="SimSun" w:hAnsi="SimSun" w:eastAsia="SimSun" w:cs="SimSun"/>
          <w:sz w:val="20"/>
          <w:szCs w:val="20"/>
        </w:rPr>
        <w:t>长此下去便可产生神经传导功能障碍，严重者可致神经永久性损害。这种现象</w:t>
      </w:r>
      <w:r>
        <w:rPr>
          <w:rFonts w:ascii="SimSun" w:hAnsi="SimSun" w:eastAsia="SimSun" w:cs="SimSun"/>
          <w:sz w:val="20"/>
          <w:szCs w:val="20"/>
          <w:spacing w:val="-1"/>
        </w:rPr>
        <w:t>称之为神经卡压综合</w:t>
      </w:r>
      <w:r>
        <w:rPr>
          <w:rFonts w:ascii="SimSun" w:hAnsi="SimSun" w:eastAsia="SimSun" w:cs="SimSun"/>
          <w:sz w:val="20"/>
          <w:szCs w:val="20"/>
        </w:rPr>
        <w:t xml:space="preserve">  </w:t>
      </w:r>
      <w:r>
        <w:rPr>
          <w:rFonts w:ascii="SimSun" w:hAnsi="SimSun" w:eastAsia="SimSun" w:cs="SimSun"/>
          <w:sz w:val="20"/>
          <w:szCs w:val="20"/>
          <w:spacing w:val="-5"/>
        </w:rPr>
        <w:t>征。根据神经卡压部位及组成纤维成分的不同，其功能障碍表现各异，如髂前上棘的股外侧皮神经卡</w:t>
      </w:r>
      <w:r>
        <w:rPr>
          <w:rFonts w:ascii="SimSun" w:hAnsi="SimSun" w:eastAsia="SimSun" w:cs="SimSun"/>
          <w:sz w:val="20"/>
          <w:szCs w:val="20"/>
          <w:spacing w:val="4"/>
        </w:rPr>
        <w:t xml:space="preserve">  </w:t>
      </w:r>
      <w:r>
        <w:rPr>
          <w:rFonts w:ascii="SimSun" w:hAnsi="SimSun" w:eastAsia="SimSun" w:cs="SimSun"/>
          <w:sz w:val="20"/>
          <w:szCs w:val="20"/>
          <w:spacing w:val="-5"/>
        </w:rPr>
        <w:t>压综合征，仅为感觉功能异常；前臂旋后肌卡压综合征为运动功能障碍；而腕管综合征、跖管综合征</w:t>
      </w:r>
      <w:r>
        <w:rPr>
          <w:rFonts w:ascii="SimSun" w:hAnsi="SimSun" w:eastAsia="SimSun" w:cs="SimSun"/>
          <w:sz w:val="20"/>
          <w:szCs w:val="20"/>
          <w:spacing w:val="4"/>
        </w:rPr>
        <w:t xml:space="preserve">  </w:t>
      </w:r>
      <w:r>
        <w:rPr>
          <w:rFonts w:ascii="SimSun" w:hAnsi="SimSun" w:eastAsia="SimSun" w:cs="SimSun"/>
          <w:sz w:val="20"/>
          <w:szCs w:val="20"/>
          <w:spacing w:val="-18"/>
        </w:rPr>
        <w:t>等，同时有感觉、运动障碍。</w:t>
      </w:r>
    </w:p>
    <w:p>
      <w:pPr>
        <w:ind w:left="1470"/>
        <w:spacing w:before="212" w:line="221" w:lineRule="auto"/>
        <w:rPr>
          <w:rFonts w:ascii="SimHei" w:hAnsi="SimHei" w:eastAsia="SimHei" w:cs="SimHei"/>
          <w:sz w:val="24"/>
          <w:szCs w:val="24"/>
        </w:rPr>
      </w:pPr>
      <w:r>
        <w:rPr>
          <w:rFonts w:ascii="SimHei" w:hAnsi="SimHei" w:eastAsia="SimHei" w:cs="SimHei"/>
          <w:sz w:val="24"/>
          <w:szCs w:val="24"/>
          <w:color w:val="0086D4"/>
          <w:spacing w:val="-6"/>
        </w:rPr>
        <w:t>一、腕管综合征</w:t>
      </w:r>
    </w:p>
    <w:p>
      <w:pPr>
        <w:ind w:right="89"/>
        <w:spacing w:before="227" w:line="214" w:lineRule="auto"/>
        <w:jc w:val="right"/>
        <w:rPr>
          <w:rFonts w:ascii="SimSun" w:hAnsi="SimSun" w:eastAsia="SimSun" w:cs="SimSun"/>
          <w:sz w:val="20"/>
          <w:szCs w:val="20"/>
        </w:rPr>
      </w:pPr>
      <w:r>
        <w:rPr>
          <w:rFonts w:ascii="SimSun" w:hAnsi="SimSun" w:eastAsia="SimSun" w:cs="SimSun"/>
          <w:sz w:val="20"/>
          <w:szCs w:val="20"/>
          <w:spacing w:val="-6"/>
        </w:rPr>
        <w:t>腕管综合征(</w:t>
      </w:r>
      <w:r>
        <w:rPr>
          <w:rFonts w:ascii="SimSun" w:hAnsi="SimSun" w:eastAsia="SimSun" w:cs="SimSun"/>
          <w:sz w:val="20"/>
          <w:szCs w:val="20"/>
          <w:spacing w:val="15"/>
        </w:rPr>
        <w:t xml:space="preserve"> </w:t>
      </w:r>
      <w:r>
        <w:rPr>
          <w:rFonts w:ascii="SimSun" w:hAnsi="SimSun" w:eastAsia="SimSun" w:cs="SimSun"/>
          <w:sz w:val="20"/>
          <w:szCs w:val="20"/>
          <w:spacing w:val="-6"/>
        </w:rPr>
        <w:t>carpal</w:t>
      </w:r>
      <w:r>
        <w:rPr>
          <w:rFonts w:ascii="SimSun" w:hAnsi="SimSun" w:eastAsia="SimSun" w:cs="SimSun"/>
          <w:sz w:val="20"/>
          <w:szCs w:val="20"/>
          <w:spacing w:val="-4"/>
        </w:rPr>
        <w:t xml:space="preserve"> </w:t>
      </w:r>
      <w:r>
        <w:rPr>
          <w:rFonts w:ascii="SimSun" w:hAnsi="SimSun" w:eastAsia="SimSun" w:cs="SimSun"/>
          <w:sz w:val="20"/>
          <w:szCs w:val="20"/>
          <w:spacing w:val="-6"/>
        </w:rPr>
        <w:t>tunnel</w:t>
      </w:r>
      <w:r>
        <w:rPr>
          <w:rFonts w:ascii="SimSun" w:hAnsi="SimSun" w:eastAsia="SimSun" w:cs="SimSun"/>
          <w:sz w:val="20"/>
          <w:szCs w:val="20"/>
        </w:rPr>
        <w:t xml:space="preserve"> </w:t>
      </w:r>
      <w:r>
        <w:rPr>
          <w:rFonts w:ascii="SimSun" w:hAnsi="SimSun" w:eastAsia="SimSun" w:cs="SimSun"/>
          <w:sz w:val="20"/>
          <w:szCs w:val="20"/>
          <w:spacing w:val="-6"/>
        </w:rPr>
        <w:t>syndrome)是正中神经在腕管内受压而表现出的一组症状和体征。是</w:t>
      </w:r>
    </w:p>
    <w:p>
      <w:pPr>
        <w:ind w:left="1059"/>
        <w:spacing w:before="83" w:line="219" w:lineRule="auto"/>
        <w:rPr>
          <w:rFonts w:ascii="SimSun" w:hAnsi="SimSun" w:eastAsia="SimSun" w:cs="SimSun"/>
          <w:sz w:val="20"/>
          <w:szCs w:val="20"/>
        </w:rPr>
      </w:pPr>
      <w:r>
        <w:rPr>
          <w:rFonts w:ascii="SimSun" w:hAnsi="SimSun" w:eastAsia="SimSun" w:cs="SimSun"/>
          <w:sz w:val="20"/>
          <w:szCs w:val="20"/>
          <w:spacing w:val="-2"/>
        </w:rPr>
        <w:t>周围神经卡压综合征中最常见的一种。</w:t>
      </w:r>
    </w:p>
    <w:p>
      <w:pPr>
        <w:ind w:left="1370"/>
        <w:spacing w:before="82" w:line="320" w:lineRule="exact"/>
        <w:rPr>
          <w:rFonts w:ascii="SimSun" w:hAnsi="SimSun" w:eastAsia="SimSun" w:cs="SimSun"/>
          <w:sz w:val="20"/>
          <w:szCs w:val="20"/>
        </w:rPr>
      </w:pPr>
      <w:r>
        <w:rPr>
          <w:rFonts w:ascii="SimSun" w:hAnsi="SimSun" w:eastAsia="SimSun" w:cs="SimSun"/>
          <w:sz w:val="20"/>
          <w:szCs w:val="20"/>
          <w:color w:val="39ADF1"/>
          <w:spacing w:val="-5"/>
          <w:position w:val="8"/>
        </w:rPr>
        <w:t>【应用解剖】</w:t>
      </w:r>
      <w:r>
        <w:rPr>
          <w:rFonts w:ascii="SimSun" w:hAnsi="SimSun" w:eastAsia="SimSun" w:cs="SimSun"/>
          <w:sz w:val="20"/>
          <w:szCs w:val="20"/>
          <w:color w:val="39ADF1"/>
          <w:spacing w:val="22"/>
          <w:position w:val="8"/>
        </w:rPr>
        <w:t xml:space="preserve"> </w:t>
      </w:r>
      <w:r>
        <w:rPr>
          <w:rFonts w:ascii="SimSun" w:hAnsi="SimSun" w:eastAsia="SimSun" w:cs="SimSun"/>
          <w:sz w:val="20"/>
          <w:szCs w:val="20"/>
          <w:spacing w:val="-5"/>
          <w:position w:val="8"/>
        </w:rPr>
        <w:t>腕管是由腕骨构成底和两侧</w:t>
      </w:r>
    </w:p>
    <w:p>
      <w:pPr>
        <w:ind w:left="1059"/>
        <w:spacing w:before="1" w:line="219" w:lineRule="auto"/>
        <w:rPr>
          <w:rFonts w:ascii="SimSun" w:hAnsi="SimSun" w:eastAsia="SimSun" w:cs="SimSun"/>
          <w:sz w:val="20"/>
          <w:szCs w:val="20"/>
        </w:rPr>
      </w:pPr>
      <w:r>
        <w:rPr>
          <w:rFonts w:ascii="SimSun" w:hAnsi="SimSun" w:eastAsia="SimSun" w:cs="SimSun"/>
          <w:sz w:val="20"/>
          <w:szCs w:val="20"/>
          <w:spacing w:val="-8"/>
        </w:rPr>
        <w:t>壁，屈肌支持带为顶的一个骨-纤维隧道。腕管</w:t>
      </w:r>
    </w:p>
    <w:p>
      <w:pPr>
        <w:ind w:left="1059"/>
        <w:spacing w:before="83" w:line="219" w:lineRule="auto"/>
        <w:rPr>
          <w:rFonts w:ascii="SimSun" w:hAnsi="SimSun" w:eastAsia="SimSun" w:cs="SimSun"/>
          <w:sz w:val="20"/>
          <w:szCs w:val="20"/>
        </w:rPr>
      </w:pPr>
      <w:r>
        <w:rPr>
          <w:rFonts w:ascii="SimSun" w:hAnsi="SimSun" w:eastAsia="SimSun" w:cs="SimSun"/>
          <w:sz w:val="20"/>
          <w:szCs w:val="20"/>
          <w:spacing w:val="-3"/>
        </w:rPr>
        <w:t>内有拇长屈肌腱，2～5指的指深、浅屈肌腱和</w:t>
      </w:r>
    </w:p>
    <w:p>
      <w:pPr>
        <w:ind w:left="1059"/>
        <w:spacing w:before="82" w:line="219" w:lineRule="auto"/>
        <w:rPr>
          <w:rFonts w:ascii="SimSun" w:hAnsi="SimSun" w:eastAsia="SimSun" w:cs="SimSun"/>
          <w:sz w:val="20"/>
          <w:szCs w:val="20"/>
        </w:rPr>
      </w:pPr>
      <w:r>
        <w:rPr>
          <w:rFonts w:ascii="SimSun" w:hAnsi="SimSun" w:eastAsia="SimSun" w:cs="SimSun"/>
          <w:sz w:val="20"/>
          <w:szCs w:val="20"/>
          <w:spacing w:val="-3"/>
        </w:rPr>
        <w:t>正中神经通过。正中神经最表浅，位于腕横韧</w:t>
      </w:r>
    </w:p>
    <w:p>
      <w:pPr>
        <w:ind w:left="1059"/>
        <w:spacing w:before="83" w:line="219" w:lineRule="auto"/>
        <w:rPr>
          <w:rFonts w:ascii="SimSun" w:hAnsi="SimSun" w:eastAsia="SimSun" w:cs="SimSun"/>
          <w:sz w:val="20"/>
          <w:szCs w:val="20"/>
        </w:rPr>
      </w:pPr>
      <w:r>
        <w:rPr>
          <w:rFonts w:ascii="SimSun" w:hAnsi="SimSun" w:eastAsia="SimSun" w:cs="SimSun"/>
          <w:sz w:val="20"/>
          <w:szCs w:val="20"/>
          <w:spacing w:val="8"/>
        </w:rPr>
        <w:t>带与其他肌腱之间。拇长屈肌腱被桡侧滑膜</w:t>
      </w:r>
    </w:p>
    <w:p>
      <w:pPr>
        <w:ind w:left="1059"/>
        <w:spacing w:before="80" w:line="216" w:lineRule="auto"/>
        <w:rPr>
          <w:rFonts w:ascii="SimSun" w:hAnsi="SimSun" w:eastAsia="SimSun" w:cs="SimSun"/>
          <w:sz w:val="20"/>
          <w:szCs w:val="20"/>
        </w:rPr>
      </w:pPr>
      <w:r>
        <w:rPr>
          <w:rFonts w:ascii="SimSun" w:hAnsi="SimSun" w:eastAsia="SimSun" w:cs="SimSun"/>
          <w:sz w:val="20"/>
          <w:szCs w:val="20"/>
          <w:spacing w:val="-1"/>
        </w:rPr>
        <w:t>囊包裹，其他肌腱为尺侧滑膜囊包裹(图64-4,</w:t>
      </w:r>
    </w:p>
    <w:p>
      <w:pPr>
        <w:ind w:left="1059"/>
        <w:spacing w:before="89" w:line="219" w:lineRule="auto"/>
        <w:rPr>
          <w:rFonts w:ascii="SimSun" w:hAnsi="SimSun" w:eastAsia="SimSun" w:cs="SimSun"/>
          <w:sz w:val="20"/>
          <w:szCs w:val="20"/>
        </w:rPr>
      </w:pPr>
      <w:r>
        <w:rPr>
          <w:rFonts w:ascii="SimSun" w:hAnsi="SimSun" w:eastAsia="SimSun" w:cs="SimSun"/>
          <w:sz w:val="20"/>
          <w:szCs w:val="20"/>
          <w:spacing w:val="-7"/>
        </w:rPr>
        <w:t>图64-5)。当腕关节掌屈时，正中神经受压，同</w:t>
      </w:r>
    </w:p>
    <w:p>
      <w:pPr>
        <w:ind w:left="1059"/>
        <w:spacing w:before="82" w:line="219" w:lineRule="auto"/>
        <w:rPr>
          <w:rFonts w:ascii="SimSun" w:hAnsi="SimSun" w:eastAsia="SimSun" w:cs="SimSun"/>
          <w:sz w:val="20"/>
          <w:szCs w:val="20"/>
        </w:rPr>
      </w:pPr>
      <w:r>
        <w:rPr>
          <w:rFonts w:ascii="SimSun" w:hAnsi="SimSun" w:eastAsia="SimSun" w:cs="SimSun"/>
          <w:sz w:val="20"/>
          <w:szCs w:val="20"/>
          <w:spacing w:val="-3"/>
        </w:rPr>
        <w:t>时用力握拳，则受压更剧(图64-6)。</w:t>
      </w:r>
    </w:p>
    <w:p>
      <w:pPr>
        <w:ind w:left="1372"/>
        <w:spacing w:before="90" w:line="222" w:lineRule="auto"/>
        <w:rPr>
          <w:rFonts w:ascii="SimHei" w:hAnsi="SimHei" w:eastAsia="SimHei" w:cs="SimHei"/>
          <w:sz w:val="20"/>
          <w:szCs w:val="20"/>
        </w:rPr>
      </w:pPr>
      <w:r>
        <w:rPr>
          <w:rFonts w:ascii="SimHei" w:hAnsi="SimHei" w:eastAsia="SimHei" w:cs="SimHei"/>
          <w:sz w:val="20"/>
          <w:szCs w:val="20"/>
          <w:b/>
          <w:bCs/>
          <w:color w:val="0076C6"/>
          <w:spacing w:val="-3"/>
        </w:rPr>
        <w:t>【病因】</w:t>
      </w:r>
    </w:p>
    <w:p>
      <w:pPr>
        <w:ind w:left="1470"/>
        <w:spacing w:before="90" w:line="332" w:lineRule="exact"/>
        <w:rPr>
          <w:rFonts w:ascii="SimSun" w:hAnsi="SimSun" w:eastAsia="SimSun" w:cs="SimSun"/>
          <w:sz w:val="20"/>
          <w:szCs w:val="20"/>
        </w:rPr>
      </w:pPr>
      <w:r>
        <w:pict>
          <v:shape id="_x0000_s189" style="position:absolute;margin-left:303.999pt;margin-top:16.0358pt;mso-position-vertical-relative:text;mso-position-horizontal-relative:text;width:130pt;height:14pt;z-index:2529587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1696D7"/>
                      <w:spacing w:val="-12"/>
                    </w:rPr>
                    <w:t>图64-4</w:t>
                  </w:r>
                  <w:r>
                    <w:rPr>
                      <w:rFonts w:ascii="SimHei" w:hAnsi="SimHei" w:eastAsia="SimHei" w:cs="SimHei"/>
                      <w:sz w:val="20"/>
                      <w:szCs w:val="20"/>
                      <w:color w:val="1696D7"/>
                      <w:spacing w:val="57"/>
                    </w:rPr>
                    <w:t xml:space="preserve"> </w:t>
                  </w:r>
                  <w:r>
                    <w:rPr>
                      <w:rFonts w:ascii="SimHei" w:hAnsi="SimHei" w:eastAsia="SimHei" w:cs="SimHei"/>
                      <w:sz w:val="20"/>
                      <w:szCs w:val="20"/>
                      <w:spacing w:val="-12"/>
                    </w:rPr>
                    <w:t>腕横韧带处的解剖关系</w:t>
                  </w:r>
                </w:p>
              </w:txbxContent>
            </v:textbox>
          </v:shape>
        </w:pict>
      </w:r>
      <w:r>
        <w:rPr>
          <w:rFonts w:ascii="Times New Roman" w:hAnsi="Times New Roman" w:eastAsia="Times New Roman" w:cs="Times New Roman"/>
          <w:sz w:val="20"/>
          <w:szCs w:val="20"/>
          <w:b/>
          <w:bCs/>
          <w:spacing w:val="-5"/>
          <w:position w:val="9"/>
        </w:rPr>
        <w:t>1.</w:t>
      </w:r>
      <w:r>
        <w:rPr>
          <w:rFonts w:ascii="Times New Roman" w:hAnsi="Times New Roman" w:eastAsia="Times New Roman" w:cs="Times New Roman"/>
          <w:sz w:val="20"/>
          <w:szCs w:val="20"/>
          <w:spacing w:val="5"/>
          <w:position w:val="9"/>
        </w:rPr>
        <w:t xml:space="preserve">  </w:t>
      </w:r>
      <w:r>
        <w:rPr>
          <w:rFonts w:ascii="SimSun" w:hAnsi="SimSun" w:eastAsia="SimSun" w:cs="SimSun"/>
          <w:sz w:val="20"/>
          <w:szCs w:val="20"/>
          <w:b/>
          <w:bCs/>
          <w:spacing w:val="-5"/>
          <w:position w:val="9"/>
        </w:rPr>
        <w:t>外源性压迫</w:t>
      </w:r>
      <w:r>
        <w:rPr>
          <w:rFonts w:ascii="SimSun" w:hAnsi="SimSun" w:eastAsia="SimSun" w:cs="SimSun"/>
          <w:sz w:val="20"/>
          <w:szCs w:val="20"/>
          <w:spacing w:val="85"/>
          <w:position w:val="9"/>
        </w:rPr>
        <w:t xml:space="preserve"> </w:t>
      </w:r>
      <w:r>
        <w:rPr>
          <w:rFonts w:ascii="SimSun" w:hAnsi="SimSun" w:eastAsia="SimSun" w:cs="SimSun"/>
          <w:sz w:val="20"/>
          <w:szCs w:val="20"/>
          <w:spacing w:val="-5"/>
          <w:position w:val="9"/>
        </w:rPr>
        <w:t>因腕横韧带坚韧，来自腕</w:t>
      </w:r>
    </w:p>
    <w:p>
      <w:pPr>
        <w:ind w:left="1059"/>
        <w:spacing w:before="1" w:line="219" w:lineRule="auto"/>
        <w:rPr>
          <w:rFonts w:ascii="SimSun" w:hAnsi="SimSun" w:eastAsia="SimSun" w:cs="SimSun"/>
          <w:sz w:val="20"/>
          <w:szCs w:val="20"/>
        </w:rPr>
      </w:pPr>
      <w:r>
        <w:rPr>
          <w:rFonts w:ascii="SimSun" w:hAnsi="SimSun" w:eastAsia="SimSun" w:cs="SimSun"/>
          <w:sz w:val="20"/>
          <w:szCs w:val="20"/>
          <w:spacing w:val="-5"/>
        </w:rPr>
        <w:t>管表面的压迫少见。</w:t>
      </w:r>
    </w:p>
    <w:p>
      <w:pPr>
        <w:spacing w:line="434" w:lineRule="auto"/>
        <w:rPr>
          <w:rFonts w:ascii="Arial"/>
          <w:sz w:val="21"/>
        </w:rPr>
      </w:pPr>
      <w:r/>
    </w:p>
    <w:p>
      <w:pPr>
        <w:ind w:left="4990"/>
        <w:spacing w:before="65" w:line="223" w:lineRule="auto"/>
        <w:rPr>
          <w:rFonts w:ascii="FangSong" w:hAnsi="FangSong" w:eastAsia="FangSong" w:cs="FangSong"/>
          <w:sz w:val="20"/>
          <w:szCs w:val="20"/>
        </w:rPr>
      </w:pPr>
      <w:r>
        <w:drawing>
          <wp:anchor distT="0" distB="0" distL="0" distR="0" simplePos="0" relativeHeight="252959744" behindDoc="0" locked="0" layoutInCell="1" allowOverlap="1">
            <wp:simplePos x="0" y="0"/>
            <wp:positionH relativeFrom="column">
              <wp:posOffset>1809726</wp:posOffset>
            </wp:positionH>
            <wp:positionV relativeFrom="paragraph">
              <wp:posOffset>138319</wp:posOffset>
            </wp:positionV>
            <wp:extent cx="3200400" cy="1936691"/>
            <wp:effectExtent l="0" t="0" r="0" b="0"/>
            <wp:wrapNone/>
            <wp:docPr id="466" name="IM 466"/>
            <wp:cNvGraphicFramePr/>
            <a:graphic>
              <a:graphicData uri="http://schemas.openxmlformats.org/drawingml/2006/picture">
                <pic:pic>
                  <pic:nvPicPr>
                    <pic:cNvPr id="466" name="IM 466"/>
                    <pic:cNvPicPr/>
                  </pic:nvPicPr>
                  <pic:blipFill>
                    <a:blip r:embed="rId492"/>
                    <a:stretch>
                      <a:fillRect/>
                    </a:stretch>
                  </pic:blipFill>
                  <pic:spPr>
                    <a:xfrm rot="0">
                      <a:off x="0" y="0"/>
                      <a:ext cx="3200400" cy="1936691"/>
                    </a:xfrm>
                    <a:prstGeom prst="rect">
                      <a:avLst/>
                    </a:prstGeom>
                  </pic:spPr>
                </pic:pic>
              </a:graphicData>
            </a:graphic>
          </wp:anchor>
        </w:drawing>
      </w:r>
      <w:r>
        <w:rPr>
          <w:rFonts w:ascii="FangSong" w:hAnsi="FangSong" w:eastAsia="FangSong" w:cs="FangSong"/>
          <w:sz w:val="20"/>
          <w:szCs w:val="20"/>
          <w:spacing w:val="-20"/>
        </w:rPr>
        <w:t>掌筋膜</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4579"/>
        <w:spacing w:before="66" w:line="221" w:lineRule="auto"/>
        <w:rPr>
          <w:rFonts w:ascii="SimHei" w:hAnsi="SimHei" w:eastAsia="SimHei" w:cs="SimHei"/>
          <w:sz w:val="20"/>
          <w:szCs w:val="20"/>
        </w:rPr>
      </w:pPr>
      <w:r>
        <w:rPr>
          <w:rFonts w:ascii="SimHei" w:hAnsi="SimHei" w:eastAsia="SimHei" w:cs="SimHei"/>
          <w:sz w:val="20"/>
          <w:szCs w:val="20"/>
          <w:color w:val="0081D7"/>
          <w:spacing w:val="-6"/>
        </w:rPr>
        <w:t>图64-5</w:t>
      </w:r>
      <w:r>
        <w:rPr>
          <w:rFonts w:ascii="SimHei" w:hAnsi="SimHei" w:eastAsia="SimHei" w:cs="SimHei"/>
          <w:sz w:val="20"/>
          <w:szCs w:val="20"/>
          <w:color w:val="0081D7"/>
          <w:spacing w:val="29"/>
        </w:rPr>
        <w:t xml:space="preserve"> </w:t>
      </w:r>
      <w:r>
        <w:rPr>
          <w:rFonts w:ascii="SimHei" w:hAnsi="SimHei" w:eastAsia="SimHei" w:cs="SimHei"/>
          <w:sz w:val="20"/>
          <w:szCs w:val="20"/>
          <w:spacing w:val="-6"/>
        </w:rPr>
        <w:t>腕管横断面</w:t>
      </w:r>
    </w:p>
    <w:p>
      <w:pPr>
        <w:sectPr>
          <w:pgSz w:w="11250" w:h="15810"/>
          <w:pgMar w:top="400" w:right="869" w:bottom="400" w:left="619" w:header="0" w:footer="0" w:gutter="0"/>
        </w:sectPr>
        <w:rPr/>
      </w:pPr>
    </w:p>
    <w:p>
      <w:pPr>
        <w:spacing w:line="399" w:lineRule="auto"/>
        <w:rPr>
          <w:rFonts w:ascii="Arial"/>
          <w:sz w:val="21"/>
        </w:rPr>
      </w:pPr>
      <w:r>
        <w:drawing>
          <wp:anchor distT="0" distB="0" distL="0" distR="0" simplePos="0" relativeHeight="252969984" behindDoc="0" locked="0" layoutInCell="0" allowOverlap="1">
            <wp:simplePos x="0" y="0"/>
            <wp:positionH relativeFrom="page">
              <wp:posOffset>901684</wp:posOffset>
            </wp:positionH>
            <wp:positionV relativeFrom="page">
              <wp:posOffset>1022327</wp:posOffset>
            </wp:positionV>
            <wp:extent cx="2686050" cy="1098537"/>
            <wp:effectExtent l="0" t="0" r="0" b="0"/>
            <wp:wrapNone/>
            <wp:docPr id="467" name="IM 467"/>
            <wp:cNvGraphicFramePr/>
            <a:graphic>
              <a:graphicData uri="http://schemas.openxmlformats.org/drawingml/2006/picture">
                <pic:pic>
                  <pic:nvPicPr>
                    <pic:cNvPr id="467" name="IM 467"/>
                    <pic:cNvPicPr/>
                  </pic:nvPicPr>
                  <pic:blipFill>
                    <a:blip r:embed="rId493"/>
                    <a:stretch>
                      <a:fillRect/>
                    </a:stretch>
                  </pic:blipFill>
                  <pic:spPr>
                    <a:xfrm rot="0">
                      <a:off x="0" y="0"/>
                      <a:ext cx="2686050" cy="1098537"/>
                    </a:xfrm>
                    <a:prstGeom prst="rect">
                      <a:avLst/>
                    </a:prstGeom>
                  </pic:spPr>
                </pic:pic>
              </a:graphicData>
            </a:graphic>
          </wp:anchor>
        </w:drawing>
      </w:r>
      <w:r>
        <w:drawing>
          <wp:anchor distT="0" distB="0" distL="0" distR="0" simplePos="0" relativeHeight="252968960" behindDoc="1" locked="0" layoutInCell="0" allowOverlap="1">
            <wp:simplePos x="0" y="0"/>
            <wp:positionH relativeFrom="page">
              <wp:posOffset>3346417</wp:posOffset>
            </wp:positionH>
            <wp:positionV relativeFrom="page">
              <wp:posOffset>5918239</wp:posOffset>
            </wp:positionV>
            <wp:extent cx="2800350" cy="1244555"/>
            <wp:effectExtent l="0" t="0" r="0" b="0"/>
            <wp:wrapNone/>
            <wp:docPr id="468" name="IM 468"/>
            <wp:cNvGraphicFramePr/>
            <a:graphic>
              <a:graphicData uri="http://schemas.openxmlformats.org/drawingml/2006/picture">
                <pic:pic>
                  <pic:nvPicPr>
                    <pic:cNvPr id="468" name="IM 468"/>
                    <pic:cNvPicPr/>
                  </pic:nvPicPr>
                  <pic:blipFill>
                    <a:blip r:embed="rId494"/>
                    <a:stretch>
                      <a:fillRect/>
                    </a:stretch>
                  </pic:blipFill>
                  <pic:spPr>
                    <a:xfrm rot="0">
                      <a:off x="0" y="0"/>
                      <a:ext cx="2800350" cy="1244555"/>
                    </a:xfrm>
                    <a:prstGeom prst="rect">
                      <a:avLst/>
                    </a:prstGeom>
                  </pic:spPr>
                </pic:pic>
              </a:graphicData>
            </a:graphic>
          </wp:anchor>
        </w:drawing>
      </w:r>
      <w:r>
        <w:drawing>
          <wp:anchor distT="0" distB="0" distL="0" distR="0" simplePos="0" relativeHeight="252971008" behindDoc="0" locked="0" layoutInCell="0" allowOverlap="1">
            <wp:simplePos x="0" y="0"/>
            <wp:positionH relativeFrom="page">
              <wp:posOffset>6203917</wp:posOffset>
            </wp:positionH>
            <wp:positionV relativeFrom="page">
              <wp:posOffset>9340867</wp:posOffset>
            </wp:positionV>
            <wp:extent cx="539782" cy="425453"/>
            <wp:effectExtent l="0" t="0" r="0" b="0"/>
            <wp:wrapNone/>
            <wp:docPr id="469" name="IM 469"/>
            <wp:cNvGraphicFramePr/>
            <a:graphic>
              <a:graphicData uri="http://schemas.openxmlformats.org/drawingml/2006/picture">
                <pic:pic>
                  <pic:nvPicPr>
                    <pic:cNvPr id="469" name="IM 469"/>
                    <pic:cNvPicPr/>
                  </pic:nvPicPr>
                  <pic:blipFill>
                    <a:blip r:embed="rId495"/>
                    <a:stretch>
                      <a:fillRect/>
                    </a:stretch>
                  </pic:blipFill>
                  <pic:spPr>
                    <a:xfrm rot="0">
                      <a:off x="0" y="0"/>
                      <a:ext cx="539782" cy="425453"/>
                    </a:xfrm>
                    <a:prstGeom prst="rect">
                      <a:avLst/>
                    </a:prstGeom>
                  </pic:spPr>
                </pic:pic>
              </a:graphicData>
            </a:graphic>
          </wp:anchor>
        </w:drawing>
      </w:r>
      <w:r/>
    </w:p>
    <w:p>
      <w:pPr>
        <w:ind w:right="85"/>
        <w:spacing w:before="65" w:line="222" w:lineRule="auto"/>
        <w:jc w:val="right"/>
        <w:rPr>
          <w:rFonts w:ascii="SimSun" w:hAnsi="SimSun" w:eastAsia="SimSun" w:cs="SimSun"/>
          <w:sz w:val="20"/>
          <w:szCs w:val="20"/>
        </w:rPr>
      </w:pPr>
      <w:r>
        <w:rPr>
          <w:rFonts w:ascii="SimHei" w:hAnsi="SimHei" w:eastAsia="SimHei" w:cs="SimHei"/>
          <w:sz w:val="20"/>
          <w:szCs w:val="20"/>
          <w:color w:val="2AA6E5"/>
          <w:spacing w:val="-15"/>
        </w:rPr>
        <w:t>第六十四章</w:t>
      </w:r>
      <w:r>
        <w:rPr>
          <w:rFonts w:ascii="SimHei" w:hAnsi="SimHei" w:eastAsia="SimHei" w:cs="SimHei"/>
          <w:sz w:val="20"/>
          <w:szCs w:val="20"/>
          <w:color w:val="2AA6E5"/>
          <w:spacing w:val="46"/>
        </w:rPr>
        <w:t xml:space="preserve"> </w:t>
      </w:r>
      <w:r>
        <w:rPr>
          <w:rFonts w:ascii="SimHei" w:hAnsi="SimHei" w:eastAsia="SimHei" w:cs="SimHei"/>
          <w:sz w:val="20"/>
          <w:szCs w:val="20"/>
          <w:color w:val="2AA6E5"/>
          <w:spacing w:val="-15"/>
        </w:rPr>
        <w:t>周围神经损伤</w:t>
      </w:r>
      <w:r>
        <w:rPr>
          <w:rFonts w:ascii="SimHei" w:hAnsi="SimHei" w:eastAsia="SimHei" w:cs="SimHei"/>
          <w:sz w:val="20"/>
          <w:szCs w:val="20"/>
          <w:color w:val="2AA6E5"/>
          <w:spacing w:val="5"/>
        </w:rPr>
        <w:t xml:space="preserve">      </w:t>
      </w:r>
      <w:r>
        <w:rPr>
          <w:rFonts w:ascii="SimSun" w:hAnsi="SimSun" w:eastAsia="SimSun" w:cs="SimSun"/>
          <w:sz w:val="20"/>
          <w:szCs w:val="20"/>
          <w:b/>
          <w:bCs/>
          <w:color w:val="0088D7"/>
          <w:spacing w:val="-15"/>
          <w:position w:val="-2"/>
        </w:rPr>
        <w:t>703</w:t>
      </w:r>
    </w:p>
    <w:p>
      <w:pPr>
        <w:spacing w:line="340" w:lineRule="auto"/>
        <w:rPr>
          <w:rFonts w:ascii="Arial"/>
          <w:sz w:val="21"/>
        </w:rPr>
      </w:pPr>
      <w:r/>
    </w:p>
    <w:p>
      <w:pPr>
        <w:ind w:firstLine="5389"/>
        <w:spacing w:line="1720" w:lineRule="exact"/>
        <w:textAlignment w:val="center"/>
        <w:rPr/>
      </w:pPr>
      <w:r>
        <w:drawing>
          <wp:inline distT="0" distB="0" distL="0" distR="0">
            <wp:extent cx="1784365" cy="1092090"/>
            <wp:effectExtent l="0" t="0" r="0" b="0"/>
            <wp:docPr id="470" name="IM 470"/>
            <wp:cNvGraphicFramePr/>
            <a:graphic>
              <a:graphicData uri="http://schemas.openxmlformats.org/drawingml/2006/picture">
                <pic:pic>
                  <pic:nvPicPr>
                    <pic:cNvPr id="470" name="IM 470"/>
                    <pic:cNvPicPr/>
                  </pic:nvPicPr>
                  <pic:blipFill>
                    <a:blip r:embed="rId496"/>
                    <a:stretch>
                      <a:fillRect/>
                    </a:stretch>
                  </pic:blipFill>
                  <pic:spPr>
                    <a:xfrm rot="0">
                      <a:off x="0" y="0"/>
                      <a:ext cx="1784365" cy="1092090"/>
                    </a:xfrm>
                    <a:prstGeom prst="rect">
                      <a:avLst/>
                    </a:prstGeom>
                  </pic:spPr>
                </pic:pic>
              </a:graphicData>
            </a:graphic>
          </wp:inline>
        </w:drawing>
      </w:r>
    </w:p>
    <w:p>
      <w:pPr>
        <w:ind w:left="6899"/>
        <w:spacing w:line="233" w:lineRule="auto"/>
        <w:rPr>
          <w:rFonts w:ascii="SimSun" w:hAnsi="SimSun" w:eastAsia="SimSun" w:cs="SimSun"/>
          <w:sz w:val="16"/>
          <w:szCs w:val="16"/>
        </w:rPr>
      </w:pPr>
      <w:r>
        <w:rPr>
          <w:rFonts w:ascii="SimSun" w:hAnsi="SimSun" w:eastAsia="SimSun" w:cs="SimSun"/>
          <w:sz w:val="16"/>
          <w:szCs w:val="16"/>
          <w:spacing w:val="-5"/>
        </w:rPr>
        <w:t>(2)</w:t>
      </w:r>
    </w:p>
    <w:p>
      <w:pPr>
        <w:ind w:left="2819"/>
        <w:spacing w:before="155" w:line="270" w:lineRule="exact"/>
        <w:rPr>
          <w:rFonts w:ascii="SimSun" w:hAnsi="SimSun" w:eastAsia="SimSun" w:cs="SimSun"/>
          <w:sz w:val="20"/>
          <w:szCs w:val="20"/>
        </w:rPr>
      </w:pPr>
      <w:r>
        <w:rPr>
          <w:rFonts w:ascii="SimSun" w:hAnsi="SimSun" w:eastAsia="SimSun" w:cs="SimSun"/>
          <w:sz w:val="20"/>
          <w:szCs w:val="20"/>
          <w:color w:val="009DEC"/>
          <w:spacing w:val="-13"/>
          <w:position w:val="4"/>
        </w:rPr>
        <w:t>图64-6</w:t>
      </w:r>
      <w:r>
        <w:rPr>
          <w:rFonts w:ascii="SimSun" w:hAnsi="SimSun" w:eastAsia="SimSun" w:cs="SimSun"/>
          <w:sz w:val="20"/>
          <w:szCs w:val="20"/>
          <w:color w:val="009DEC"/>
          <w:spacing w:val="27"/>
          <w:position w:val="4"/>
        </w:rPr>
        <w:t xml:space="preserve"> </w:t>
      </w:r>
      <w:r>
        <w:rPr>
          <w:rFonts w:ascii="SimSun" w:hAnsi="SimSun" w:eastAsia="SimSun" w:cs="SimSun"/>
          <w:sz w:val="20"/>
          <w:szCs w:val="20"/>
          <w:spacing w:val="-13"/>
          <w:position w:val="4"/>
        </w:rPr>
        <w:t>腕关节活动对正中神经的影响</w:t>
      </w:r>
    </w:p>
    <w:p>
      <w:pPr>
        <w:ind w:left="3589"/>
        <w:spacing w:line="219" w:lineRule="auto"/>
        <w:rPr>
          <w:rFonts w:ascii="SimSun" w:hAnsi="SimSun" w:eastAsia="SimSun" w:cs="SimSun"/>
          <w:sz w:val="20"/>
          <w:szCs w:val="20"/>
        </w:rPr>
      </w:pPr>
      <w:r>
        <w:rPr>
          <w:rFonts w:ascii="SimSun" w:hAnsi="SimSun" w:eastAsia="SimSun" w:cs="SimSun"/>
          <w:sz w:val="20"/>
          <w:szCs w:val="20"/>
          <w:spacing w:val="-2"/>
        </w:rPr>
        <w:t>(1)背伸</w:t>
      </w:r>
      <w:r>
        <w:rPr>
          <w:rFonts w:ascii="SimSun" w:hAnsi="SimSun" w:eastAsia="SimSun" w:cs="SimSun"/>
          <w:sz w:val="20"/>
          <w:szCs w:val="20"/>
          <w:spacing w:val="68"/>
        </w:rPr>
        <w:t xml:space="preserve"> </w:t>
      </w:r>
      <w:r>
        <w:rPr>
          <w:rFonts w:ascii="SimSun" w:hAnsi="SimSun" w:eastAsia="SimSun" w:cs="SimSun"/>
          <w:sz w:val="20"/>
          <w:szCs w:val="20"/>
          <w:spacing w:val="-2"/>
        </w:rPr>
        <w:t>(2)掌屈</w:t>
      </w:r>
    </w:p>
    <w:p>
      <w:pPr>
        <w:ind w:right="1069" w:firstLine="379"/>
        <w:spacing w:before="282" w:line="270"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管腔本身变小</w:t>
      </w:r>
      <w:r>
        <w:rPr>
          <w:rFonts w:ascii="SimSun" w:hAnsi="SimSun" w:eastAsia="SimSun" w:cs="SimSun"/>
          <w:sz w:val="20"/>
          <w:szCs w:val="20"/>
          <w:spacing w:val="63"/>
        </w:rPr>
        <w:t xml:space="preserve"> </w:t>
      </w:r>
      <w:r>
        <w:rPr>
          <w:rFonts w:ascii="SimSun" w:hAnsi="SimSun" w:eastAsia="SimSun" w:cs="SimSun"/>
          <w:sz w:val="20"/>
          <w:szCs w:val="20"/>
        </w:rPr>
        <w:t>腕横韧带可因内分泌病变(肢端肥大</w:t>
      </w:r>
      <w:r>
        <w:rPr>
          <w:rFonts w:ascii="SimSun" w:hAnsi="SimSun" w:eastAsia="SimSun" w:cs="SimSun"/>
          <w:sz w:val="20"/>
          <w:szCs w:val="20"/>
          <w:spacing w:val="-1"/>
        </w:rPr>
        <w:t>症、黏液性水肿)或外伤后瘢痕形成而增</w:t>
      </w:r>
      <w:r>
        <w:rPr>
          <w:rFonts w:ascii="SimSun" w:hAnsi="SimSun" w:eastAsia="SimSun" w:cs="SimSun"/>
          <w:sz w:val="20"/>
          <w:szCs w:val="20"/>
        </w:rPr>
        <w:t xml:space="preserve"> </w:t>
      </w:r>
      <w:r>
        <w:rPr>
          <w:rFonts w:ascii="SimSun" w:hAnsi="SimSun" w:eastAsia="SimSun" w:cs="SimSun"/>
          <w:sz w:val="20"/>
          <w:szCs w:val="20"/>
          <w:spacing w:val="-4"/>
        </w:rPr>
        <w:t>厚；腕部骨折、脱位(桡骨下端骨折、腕骨骨折和月骨周围脱位等)可使腕管后壁或侧壁突向管腔，</w:t>
      </w:r>
      <w:r>
        <w:rPr>
          <w:rFonts w:ascii="SimSun" w:hAnsi="SimSun" w:eastAsia="SimSun" w:cs="SimSun"/>
          <w:sz w:val="20"/>
          <w:szCs w:val="20"/>
          <w:spacing w:val="-5"/>
        </w:rPr>
        <w:t>使</w:t>
      </w:r>
      <w:r>
        <w:rPr>
          <w:rFonts w:ascii="SimSun" w:hAnsi="SimSun" w:eastAsia="SimSun" w:cs="SimSun"/>
          <w:sz w:val="20"/>
          <w:szCs w:val="20"/>
        </w:rPr>
        <w:t xml:space="preserve"> </w:t>
      </w:r>
      <w:r>
        <w:rPr>
          <w:rFonts w:ascii="SimSun" w:hAnsi="SimSun" w:eastAsia="SimSun" w:cs="SimSun"/>
          <w:sz w:val="20"/>
          <w:szCs w:val="20"/>
          <w:spacing w:val="-6"/>
        </w:rPr>
        <w:t>腕管狭窄。</w:t>
      </w:r>
    </w:p>
    <w:p>
      <w:pPr>
        <w:ind w:right="1069" w:firstLine="379"/>
        <w:spacing w:before="83" w:line="27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管腔内容物增多、体积增大</w:t>
      </w:r>
      <w:r>
        <w:rPr>
          <w:rFonts w:ascii="SimSun" w:hAnsi="SimSun" w:eastAsia="SimSun" w:cs="SimSun"/>
          <w:sz w:val="20"/>
          <w:szCs w:val="20"/>
          <w:spacing w:val="80"/>
        </w:rPr>
        <w:t xml:space="preserve"> </w:t>
      </w:r>
      <w:r>
        <w:rPr>
          <w:rFonts w:ascii="SimSun" w:hAnsi="SimSun" w:eastAsia="SimSun" w:cs="SimSun"/>
          <w:sz w:val="20"/>
          <w:szCs w:val="20"/>
          <w:spacing w:val="-5"/>
        </w:rPr>
        <w:t>腕管内腱鞘囊肿、神经鞘膜瘤、脂肪瘤、外伤后血肿机化，</w:t>
      </w:r>
      <w:r>
        <w:rPr>
          <w:rFonts w:ascii="SimSun" w:hAnsi="SimSun" w:eastAsia="SimSun" w:cs="SimSun"/>
          <w:sz w:val="20"/>
          <w:szCs w:val="20"/>
          <w:spacing w:val="-6"/>
        </w:rPr>
        <w:t>以及</w:t>
      </w:r>
      <w:r>
        <w:rPr>
          <w:rFonts w:ascii="SimSun" w:hAnsi="SimSun" w:eastAsia="SimSun" w:cs="SimSun"/>
          <w:sz w:val="20"/>
          <w:szCs w:val="20"/>
        </w:rPr>
        <w:t xml:space="preserve"> </w:t>
      </w:r>
      <w:r>
        <w:rPr>
          <w:rFonts w:ascii="SimSun" w:hAnsi="SimSun" w:eastAsia="SimSun" w:cs="SimSun"/>
          <w:sz w:val="20"/>
          <w:szCs w:val="20"/>
          <w:spacing w:val="-8"/>
        </w:rPr>
        <w:t>滑囊炎、屈指肌肌腹过低、蚓状肌肌腹过高等，都</w:t>
      </w:r>
      <w:r>
        <w:rPr>
          <w:rFonts w:ascii="SimSun" w:hAnsi="SimSun" w:eastAsia="SimSun" w:cs="SimSun"/>
          <w:sz w:val="20"/>
          <w:szCs w:val="20"/>
          <w:spacing w:val="-9"/>
        </w:rPr>
        <w:t>将过多占据管腔内容积，而使腕管内各种结构相互挤</w:t>
      </w:r>
      <w:r>
        <w:rPr>
          <w:rFonts w:ascii="SimSun" w:hAnsi="SimSun" w:eastAsia="SimSun" w:cs="SimSun"/>
          <w:sz w:val="20"/>
          <w:szCs w:val="20"/>
        </w:rPr>
        <w:t xml:space="preserve"> </w:t>
      </w:r>
      <w:r>
        <w:rPr>
          <w:rFonts w:ascii="SimSun" w:hAnsi="SimSun" w:eastAsia="SimSun" w:cs="SimSun"/>
          <w:sz w:val="20"/>
          <w:szCs w:val="20"/>
          <w:spacing w:val="-14"/>
        </w:rPr>
        <w:t>压、摩擦，从而刺激或压迫正中神经。</w:t>
      </w:r>
    </w:p>
    <w:p>
      <w:pPr>
        <w:ind w:right="1067" w:firstLine="379"/>
        <w:spacing w:before="82" w:line="270" w:lineRule="auto"/>
        <w:jc w:val="both"/>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3"/>
        </w:rPr>
        <w:t xml:space="preserve"> </w:t>
      </w:r>
      <w:r>
        <w:rPr>
          <w:rFonts w:ascii="SimSun" w:hAnsi="SimSun" w:eastAsia="SimSun" w:cs="SimSun"/>
          <w:sz w:val="20"/>
          <w:szCs w:val="20"/>
          <w:spacing w:val="-5"/>
        </w:rPr>
        <w:t>职业因素</w:t>
      </w:r>
      <w:r>
        <w:rPr>
          <w:rFonts w:ascii="SimSun" w:hAnsi="SimSun" w:eastAsia="SimSun" w:cs="SimSun"/>
          <w:sz w:val="20"/>
          <w:szCs w:val="20"/>
          <w:spacing w:val="80"/>
        </w:rPr>
        <w:t xml:space="preserve"> </w:t>
      </w:r>
      <w:r>
        <w:rPr>
          <w:rFonts w:ascii="SimSun" w:hAnsi="SimSun" w:eastAsia="SimSun" w:cs="SimSun"/>
          <w:sz w:val="20"/>
          <w:szCs w:val="20"/>
          <w:spacing w:val="-5"/>
        </w:rPr>
        <w:t>如木工、厨工等长期过度用力使用腕部，腕管内压力反复出现急剧变化：过度屈腕</w:t>
      </w:r>
      <w:r>
        <w:rPr>
          <w:rFonts w:ascii="SimSun" w:hAnsi="SimSun" w:eastAsia="SimSun" w:cs="SimSun"/>
          <w:sz w:val="20"/>
          <w:szCs w:val="20"/>
        </w:rPr>
        <w:t xml:space="preserve"> </w:t>
      </w:r>
      <w:r>
        <w:rPr>
          <w:rFonts w:ascii="SimSun" w:hAnsi="SimSun" w:eastAsia="SimSun" w:cs="SimSun"/>
          <w:sz w:val="20"/>
          <w:szCs w:val="20"/>
          <w:spacing w:val="5"/>
        </w:rPr>
        <w:t>时的腕管内压力为中立位的100倍；过度伸腕时为中立位的300倍。这种压力变化也易引起</w:t>
      </w:r>
      <w:r>
        <w:rPr>
          <w:rFonts w:ascii="SimSun" w:hAnsi="SimSun" w:eastAsia="SimSun" w:cs="SimSun"/>
          <w:sz w:val="20"/>
          <w:szCs w:val="20"/>
          <w:spacing w:val="4"/>
        </w:rPr>
        <w:t>慢性正</w:t>
      </w:r>
      <w:r>
        <w:rPr>
          <w:rFonts w:ascii="SimSun" w:hAnsi="SimSun" w:eastAsia="SimSun" w:cs="SimSun"/>
          <w:sz w:val="20"/>
          <w:szCs w:val="20"/>
        </w:rPr>
        <w:t xml:space="preserve"> </w:t>
      </w:r>
      <w:r>
        <w:rPr>
          <w:rFonts w:ascii="SimSun" w:hAnsi="SimSun" w:eastAsia="SimSun" w:cs="SimSun"/>
          <w:sz w:val="20"/>
          <w:szCs w:val="20"/>
          <w:spacing w:val="-8"/>
        </w:rPr>
        <w:t>中神经损伤。</w:t>
      </w:r>
    </w:p>
    <w:p>
      <w:pPr>
        <w:ind w:left="282"/>
        <w:spacing w:before="89" w:line="222" w:lineRule="auto"/>
        <w:rPr>
          <w:rFonts w:ascii="SimHei" w:hAnsi="SimHei" w:eastAsia="SimHei" w:cs="SimHei"/>
          <w:sz w:val="20"/>
          <w:szCs w:val="20"/>
        </w:rPr>
      </w:pPr>
      <w:r>
        <w:rPr>
          <w:rFonts w:ascii="SimHei" w:hAnsi="SimHei" w:eastAsia="SimHei" w:cs="SimHei"/>
          <w:sz w:val="20"/>
          <w:szCs w:val="20"/>
          <w:b/>
          <w:bCs/>
          <w:color w:val="007AC1"/>
          <w:spacing w:val="-9"/>
        </w:rPr>
        <w:t>【临床表现】</w:t>
      </w:r>
    </w:p>
    <w:p>
      <w:pPr>
        <w:ind w:right="1071" w:firstLine="379"/>
        <w:spacing w:before="83" w:line="25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6"/>
        </w:rPr>
        <w:t xml:space="preserve"> </w:t>
      </w:r>
      <w:r>
        <w:rPr>
          <w:rFonts w:ascii="SimSun" w:hAnsi="SimSun" w:eastAsia="SimSun" w:cs="SimSun"/>
          <w:sz w:val="20"/>
          <w:szCs w:val="20"/>
          <w:spacing w:val="1"/>
        </w:rPr>
        <w:t>中年女性多见，男性常有职业病史。双腕发病率可高达30%以上，其中绝经期女性占双腕发</w:t>
      </w:r>
      <w:r>
        <w:rPr>
          <w:rFonts w:ascii="SimSun" w:hAnsi="SimSun" w:eastAsia="SimSun" w:cs="SimSun"/>
          <w:sz w:val="20"/>
          <w:szCs w:val="20"/>
        </w:rPr>
        <w:t xml:space="preserve"> </w:t>
      </w:r>
      <w:r>
        <w:rPr>
          <w:rFonts w:ascii="SimSun" w:hAnsi="SimSun" w:eastAsia="SimSun" w:cs="SimSun"/>
          <w:sz w:val="20"/>
          <w:szCs w:val="20"/>
          <w:spacing w:val="19"/>
        </w:rPr>
        <w:t>病者的90%。</w:t>
      </w:r>
    </w:p>
    <w:p>
      <w:pPr>
        <w:ind w:right="1072" w:firstLine="379"/>
        <w:spacing w:before="78" w:line="25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0"/>
        </w:rPr>
        <w:t xml:space="preserve"> </w:t>
      </w:r>
      <w:r>
        <w:rPr>
          <w:rFonts w:ascii="SimSun" w:hAnsi="SimSun" w:eastAsia="SimSun" w:cs="SimSun"/>
          <w:sz w:val="20"/>
          <w:szCs w:val="20"/>
          <w:spacing w:val="-5"/>
        </w:rPr>
        <w:t>病人首先感到桡侧三个手指端麻木或疼痛，持物无力</w:t>
      </w:r>
      <w:r>
        <w:rPr>
          <w:rFonts w:ascii="SimSun" w:hAnsi="SimSun" w:eastAsia="SimSun" w:cs="SimSun"/>
          <w:sz w:val="20"/>
          <w:szCs w:val="20"/>
          <w:spacing w:val="-6"/>
        </w:rPr>
        <w:t>，以中指为甚。夜间或清晨症状最重，适</w:t>
      </w:r>
      <w:r>
        <w:rPr>
          <w:rFonts w:ascii="SimSun" w:hAnsi="SimSun" w:eastAsia="SimSun" w:cs="SimSun"/>
          <w:sz w:val="20"/>
          <w:szCs w:val="20"/>
        </w:rPr>
        <w:t xml:space="preserve"> </w:t>
      </w:r>
      <w:r>
        <w:rPr>
          <w:rFonts w:ascii="SimSun" w:hAnsi="SimSun" w:eastAsia="SimSun" w:cs="SimSun"/>
          <w:sz w:val="20"/>
          <w:szCs w:val="20"/>
          <w:spacing w:val="-3"/>
        </w:rPr>
        <w:t>当抖动手腕可以减轻。有时疼痛可牵涉到前臂。</w:t>
      </w:r>
    </w:p>
    <w:p>
      <w:pPr>
        <w:ind w:right="1062" w:firstLine="379"/>
        <w:spacing w:before="84" w:line="257"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9"/>
        </w:rPr>
        <w:t xml:space="preserve"> </w:t>
      </w:r>
      <w:r>
        <w:rPr>
          <w:rFonts w:ascii="SimSun" w:hAnsi="SimSun" w:eastAsia="SimSun" w:cs="SimSun"/>
          <w:sz w:val="20"/>
          <w:szCs w:val="20"/>
          <w:spacing w:val="-2"/>
        </w:rPr>
        <w:t>查体</w:t>
      </w:r>
      <w:r>
        <w:rPr>
          <w:rFonts w:ascii="SimSun" w:hAnsi="SimSun" w:eastAsia="SimSun" w:cs="SimSun"/>
          <w:sz w:val="20"/>
          <w:szCs w:val="20"/>
          <w:spacing w:val="71"/>
        </w:rPr>
        <w:t xml:space="preserve"> </w:t>
      </w:r>
      <w:r>
        <w:rPr>
          <w:rFonts w:ascii="SimSun" w:hAnsi="SimSun" w:eastAsia="SimSun" w:cs="SimSun"/>
          <w:sz w:val="20"/>
          <w:szCs w:val="20"/>
          <w:spacing w:val="-2"/>
        </w:rPr>
        <w:t>拇、示、中指有感觉过敏或迟钝。大鱼际肌萎缩，拇指对掌无</w:t>
      </w:r>
      <w:r>
        <w:rPr>
          <w:rFonts w:ascii="SimSun" w:hAnsi="SimSun" w:eastAsia="SimSun" w:cs="SimSun"/>
          <w:sz w:val="20"/>
          <w:szCs w:val="20"/>
          <w:spacing w:val="-3"/>
        </w:rPr>
        <w:t>力。腕部正中神经</w:t>
      </w:r>
      <w:r>
        <w:rPr>
          <w:rFonts w:ascii="SimSun" w:hAnsi="SimSun" w:eastAsia="SimSun" w:cs="SimSun"/>
          <w:sz w:val="20"/>
          <w:szCs w:val="20"/>
          <w:spacing w:val="-2"/>
        </w:rPr>
        <w:t>Tinel</w:t>
      </w:r>
      <w:r>
        <w:rPr>
          <w:rFonts w:ascii="SimSun" w:hAnsi="SimSun" w:eastAsia="SimSun" w:cs="SimSun"/>
          <w:sz w:val="20"/>
          <w:szCs w:val="20"/>
        </w:rPr>
        <w:t xml:space="preserve"> </w:t>
      </w:r>
      <w:r>
        <w:rPr>
          <w:rFonts w:ascii="SimSun" w:hAnsi="SimSun" w:eastAsia="SimSun" w:cs="SimSun"/>
          <w:sz w:val="20"/>
          <w:szCs w:val="20"/>
          <w:spacing w:val="-3"/>
        </w:rPr>
        <w:t>征阳性。屈腕试验(Phalen征):屈肘</w:t>
      </w:r>
      <w:r>
        <w:rPr>
          <w:rFonts w:ascii="SimSun" w:hAnsi="SimSun" w:eastAsia="SimSun" w:cs="SimSun"/>
          <w:sz w:val="20"/>
          <w:szCs w:val="20"/>
          <w:spacing w:val="-4"/>
        </w:rPr>
        <w:t>、前臂上举，</w:t>
      </w:r>
    </w:p>
    <w:p>
      <w:pPr>
        <w:spacing w:before="80" w:line="323" w:lineRule="exact"/>
        <w:rPr>
          <w:rFonts w:ascii="SimSun" w:hAnsi="SimSun" w:eastAsia="SimSun" w:cs="SimSun"/>
          <w:sz w:val="20"/>
          <w:szCs w:val="20"/>
        </w:rPr>
      </w:pPr>
      <w:r>
        <w:rPr>
          <w:rFonts w:ascii="SimSun" w:hAnsi="SimSun" w:eastAsia="SimSun" w:cs="SimSun"/>
          <w:sz w:val="20"/>
          <w:szCs w:val="20"/>
          <w:spacing w:val="5"/>
          <w:position w:val="9"/>
        </w:rPr>
        <w:t>双腕同时屈曲90°,1分钟内病侧即会诱发出正</w:t>
      </w:r>
    </w:p>
    <w:p>
      <w:pPr>
        <w:spacing w:before="1" w:line="219" w:lineRule="auto"/>
        <w:rPr>
          <w:rFonts w:ascii="SimSun" w:hAnsi="SimSun" w:eastAsia="SimSun" w:cs="SimSun"/>
          <w:sz w:val="20"/>
          <w:szCs w:val="20"/>
        </w:rPr>
      </w:pPr>
      <w:r>
        <w:rPr>
          <w:rFonts w:ascii="SimSun" w:hAnsi="SimSun" w:eastAsia="SimSun" w:cs="SimSun"/>
          <w:sz w:val="20"/>
          <w:szCs w:val="20"/>
          <w:spacing w:val="13"/>
        </w:rPr>
        <w:t>中神经刺激症状，阳性率70%左右(图64-7)。</w:t>
      </w:r>
    </w:p>
    <w:p>
      <w:pPr>
        <w:spacing w:before="83" w:line="219" w:lineRule="auto"/>
        <w:rPr>
          <w:rFonts w:ascii="SimSun" w:hAnsi="SimSun" w:eastAsia="SimSun" w:cs="SimSun"/>
          <w:sz w:val="20"/>
          <w:szCs w:val="20"/>
        </w:rPr>
      </w:pPr>
      <w:r>
        <w:rPr>
          <w:rFonts w:ascii="SimSun" w:hAnsi="SimSun" w:eastAsia="SimSun" w:cs="SimSun"/>
          <w:sz w:val="20"/>
          <w:szCs w:val="20"/>
          <w:spacing w:val="-5"/>
        </w:rPr>
        <w:t>腕管内有炎症或肿块者，局部隆起、有压痛或可</w:t>
      </w:r>
    </w:p>
    <w:p>
      <w:pPr>
        <w:spacing w:before="83" w:line="220" w:lineRule="auto"/>
        <w:rPr>
          <w:rFonts w:ascii="SimSun" w:hAnsi="SimSun" w:eastAsia="SimSun" w:cs="SimSun"/>
          <w:sz w:val="20"/>
          <w:szCs w:val="20"/>
        </w:rPr>
      </w:pPr>
      <w:r>
        <w:rPr>
          <w:rFonts w:ascii="SimSun" w:hAnsi="SimSun" w:eastAsia="SimSun" w:cs="SimSun"/>
          <w:sz w:val="20"/>
          <w:szCs w:val="20"/>
          <w:spacing w:val="-2"/>
        </w:rPr>
        <w:t>扪及肿块边缘。</w:t>
      </w:r>
    </w:p>
    <w:p>
      <w:pPr>
        <w:ind w:left="379"/>
        <w:spacing w:before="81" w:line="319" w:lineRule="exact"/>
        <w:rPr>
          <w:rFonts w:ascii="SimSun" w:hAnsi="SimSun" w:eastAsia="SimSun" w:cs="SimSun"/>
          <w:sz w:val="20"/>
          <w:szCs w:val="20"/>
        </w:rPr>
      </w:pPr>
      <w:r>
        <w:rPr>
          <w:rFonts w:ascii="SimSun" w:hAnsi="SimSun" w:eastAsia="SimSun" w:cs="SimSun"/>
          <w:sz w:val="20"/>
          <w:szCs w:val="20"/>
          <w:spacing w:val="-1"/>
          <w:position w:val="8"/>
        </w:rPr>
        <w:t>4.</w:t>
      </w:r>
      <w:r>
        <w:rPr>
          <w:rFonts w:ascii="SimSun" w:hAnsi="SimSun" w:eastAsia="SimSun" w:cs="SimSun"/>
          <w:sz w:val="20"/>
          <w:szCs w:val="20"/>
          <w:spacing w:val="-10"/>
          <w:position w:val="8"/>
        </w:rPr>
        <w:t xml:space="preserve"> </w:t>
      </w:r>
      <w:r>
        <w:rPr>
          <w:rFonts w:ascii="SimSun" w:hAnsi="SimSun" w:eastAsia="SimSun" w:cs="SimSun"/>
          <w:sz w:val="20"/>
          <w:szCs w:val="20"/>
          <w:spacing w:val="-1"/>
          <w:position w:val="8"/>
        </w:rPr>
        <w:t>电生理检查</w:t>
      </w:r>
      <w:r>
        <w:rPr>
          <w:rFonts w:ascii="SimSun" w:hAnsi="SimSun" w:eastAsia="SimSun" w:cs="SimSun"/>
          <w:sz w:val="20"/>
          <w:szCs w:val="20"/>
          <w:spacing w:val="80"/>
          <w:position w:val="8"/>
        </w:rPr>
        <w:t xml:space="preserve"> </w:t>
      </w:r>
      <w:r>
        <w:rPr>
          <w:rFonts w:ascii="SimSun" w:hAnsi="SimSun" w:eastAsia="SimSun" w:cs="SimSun"/>
          <w:sz w:val="20"/>
          <w:szCs w:val="20"/>
          <w:spacing w:val="-1"/>
          <w:position w:val="8"/>
        </w:rPr>
        <w:t>大鱼际肌肌电图及腕-指的</w:t>
      </w:r>
    </w:p>
    <w:p>
      <w:pPr>
        <w:spacing w:before="1" w:line="218" w:lineRule="auto"/>
        <w:rPr>
          <w:rFonts w:ascii="SimSun" w:hAnsi="SimSun" w:eastAsia="SimSun" w:cs="SimSun"/>
          <w:sz w:val="20"/>
          <w:szCs w:val="20"/>
        </w:rPr>
      </w:pPr>
      <w:r>
        <w:rPr>
          <w:rFonts w:ascii="SimSun" w:hAnsi="SimSun" w:eastAsia="SimSun" w:cs="SimSun"/>
          <w:sz w:val="20"/>
          <w:szCs w:val="20"/>
          <w:spacing w:val="-3"/>
        </w:rPr>
        <w:t>正中神经传导速度测定有神经损害。</w:t>
      </w:r>
    </w:p>
    <w:p>
      <w:pPr>
        <w:ind w:left="279"/>
        <w:spacing w:before="72" w:line="221" w:lineRule="auto"/>
        <w:rPr>
          <w:rFonts w:ascii="SimHei" w:hAnsi="SimHei" w:eastAsia="SimHei" w:cs="SimHei"/>
          <w:sz w:val="20"/>
          <w:szCs w:val="20"/>
        </w:rPr>
      </w:pPr>
      <w:r>
        <w:rPr>
          <w:rFonts w:ascii="SimHei" w:hAnsi="SimHei" w:eastAsia="SimHei" w:cs="SimHei"/>
          <w:sz w:val="20"/>
          <w:szCs w:val="20"/>
          <w:color w:val="0087CC"/>
          <w:spacing w:val="-4"/>
        </w:rPr>
        <w:t>【鉴别诊断】</w:t>
      </w:r>
      <w:r>
        <w:rPr>
          <w:rFonts w:ascii="SimHei" w:hAnsi="SimHei" w:eastAsia="SimHei" w:cs="SimHei"/>
          <w:sz w:val="20"/>
          <w:szCs w:val="20"/>
          <w:color w:val="0087CC"/>
          <w:spacing w:val="17"/>
        </w:rPr>
        <w:t xml:space="preserve"> </w:t>
      </w:r>
      <w:r>
        <w:rPr>
          <w:rFonts w:ascii="SimHei" w:hAnsi="SimHei" w:eastAsia="SimHei" w:cs="SimHei"/>
          <w:sz w:val="20"/>
          <w:szCs w:val="20"/>
          <w:spacing w:val="-4"/>
        </w:rPr>
        <w:t>本病主要与各种原因所致腕上</w:t>
      </w:r>
      <w:r>
        <w:rPr>
          <w:rFonts w:ascii="SimHei" w:hAnsi="SimHei" w:eastAsia="SimHei" w:cs="SimHei"/>
          <w:sz w:val="20"/>
          <w:szCs w:val="20"/>
          <w:spacing w:val="4"/>
        </w:rPr>
        <w:t xml:space="preserve">          </w:t>
      </w:r>
      <w:r>
        <w:rPr>
          <w:rFonts w:ascii="SimHei" w:hAnsi="SimHei" w:eastAsia="SimHei" w:cs="SimHei"/>
          <w:sz w:val="20"/>
          <w:szCs w:val="20"/>
          <w:color w:val="0082BB"/>
          <w:spacing w:val="-4"/>
        </w:rPr>
        <w:t>图64-7</w:t>
      </w:r>
      <w:r>
        <w:rPr>
          <w:rFonts w:ascii="SimHei" w:hAnsi="SimHei" w:eastAsia="SimHei" w:cs="SimHei"/>
          <w:sz w:val="20"/>
          <w:szCs w:val="20"/>
          <w:color w:val="0082BB"/>
          <w:spacing w:val="69"/>
        </w:rPr>
        <w:t xml:space="preserve"> </w:t>
      </w:r>
      <w:r>
        <w:rPr>
          <w:rFonts w:ascii="SimHei" w:hAnsi="SimHei" w:eastAsia="SimHei" w:cs="SimHei"/>
          <w:sz w:val="20"/>
          <w:szCs w:val="20"/>
          <w:spacing w:val="-4"/>
        </w:rPr>
        <w:t>屈腕试验</w:t>
      </w:r>
      <w:r>
        <w:rPr>
          <w:rFonts w:ascii="Arial" w:hAnsi="Arial" w:eastAsia="Arial" w:cs="Arial"/>
          <w:sz w:val="20"/>
          <w:szCs w:val="20"/>
          <w:spacing w:val="-4"/>
        </w:rPr>
        <w:t>(Phalen</w:t>
      </w:r>
      <w:r>
        <w:rPr>
          <w:rFonts w:ascii="Arial" w:hAnsi="Arial" w:eastAsia="Arial" w:cs="Arial"/>
          <w:sz w:val="20"/>
          <w:szCs w:val="20"/>
          <w:spacing w:val="7"/>
        </w:rPr>
        <w:t xml:space="preserve"> </w:t>
      </w:r>
      <w:r>
        <w:rPr>
          <w:rFonts w:ascii="SimHei" w:hAnsi="SimHei" w:eastAsia="SimHei" w:cs="SimHei"/>
          <w:sz w:val="20"/>
          <w:szCs w:val="20"/>
          <w:spacing w:val="-4"/>
        </w:rPr>
        <w:t>试验)</w:t>
      </w:r>
    </w:p>
    <w:p>
      <w:pPr>
        <w:spacing w:before="82" w:line="219" w:lineRule="auto"/>
        <w:rPr>
          <w:rFonts w:ascii="SimSun" w:hAnsi="SimSun" w:eastAsia="SimSun" w:cs="SimSun"/>
          <w:sz w:val="20"/>
          <w:szCs w:val="20"/>
        </w:rPr>
      </w:pPr>
      <w:r>
        <w:rPr>
          <w:rFonts w:ascii="SimSun" w:hAnsi="SimSun" w:eastAsia="SimSun" w:cs="SimSun"/>
          <w:sz w:val="20"/>
          <w:szCs w:val="20"/>
          <w:spacing w:val="-4"/>
        </w:rPr>
        <w:t>正中神经的慢性损害相鉴别，其中常见者为颈椎</w:t>
      </w:r>
    </w:p>
    <w:p>
      <w:pPr>
        <w:ind w:right="1066"/>
        <w:spacing w:before="102" w:line="253" w:lineRule="auto"/>
        <w:rPr>
          <w:rFonts w:ascii="SimSun" w:hAnsi="SimSun" w:eastAsia="SimSun" w:cs="SimSun"/>
          <w:sz w:val="20"/>
          <w:szCs w:val="20"/>
        </w:rPr>
      </w:pPr>
      <w:r>
        <w:rPr>
          <w:rFonts w:ascii="SimSun" w:hAnsi="SimSun" w:eastAsia="SimSun" w:cs="SimSun"/>
          <w:sz w:val="20"/>
          <w:szCs w:val="20"/>
          <w:spacing w:val="-4"/>
        </w:rPr>
        <w:t>病的神经根型。此时应注意腕管综合征的体征在腕以远，而颈椎病的神经根损害除手指外，尚有前</w:t>
      </w:r>
      <w:r>
        <w:rPr>
          <w:rFonts w:ascii="SimSun" w:hAnsi="SimSun" w:eastAsia="SimSun" w:cs="SimSun"/>
          <w:sz w:val="20"/>
          <w:szCs w:val="20"/>
          <w:spacing w:val="-5"/>
        </w:rPr>
        <w:t>臂</w:t>
      </w:r>
      <w:r>
        <w:rPr>
          <w:rFonts w:ascii="SimSun" w:hAnsi="SimSun" w:eastAsia="SimSun" w:cs="SimSun"/>
          <w:sz w:val="20"/>
          <w:szCs w:val="20"/>
        </w:rPr>
        <w:t xml:space="preserve"> </w:t>
      </w:r>
      <w:r>
        <w:rPr>
          <w:rFonts w:ascii="SimSun" w:hAnsi="SimSun" w:eastAsia="SimSun" w:cs="SimSun"/>
          <w:sz w:val="20"/>
          <w:szCs w:val="20"/>
          <w:spacing w:val="-4"/>
        </w:rPr>
        <w:t>屈肌运动障碍，屈腕试验及腕部Tinel征均阴性。电生理检查两者有明显的区别。</w:t>
      </w:r>
    </w:p>
    <w:p>
      <w:pPr>
        <w:ind w:left="267"/>
        <w:spacing w:before="29" w:line="222" w:lineRule="auto"/>
        <w:rPr>
          <w:rFonts w:ascii="SimHei" w:hAnsi="SimHei" w:eastAsia="SimHei" w:cs="SimHei"/>
          <w:sz w:val="23"/>
          <w:szCs w:val="23"/>
        </w:rPr>
      </w:pPr>
      <w:r>
        <w:rPr>
          <w:rFonts w:ascii="SimHei" w:hAnsi="SimHei" w:eastAsia="SimHei" w:cs="SimHei"/>
          <w:sz w:val="23"/>
          <w:szCs w:val="23"/>
          <w:b/>
          <w:bCs/>
          <w:color w:val="0084C7"/>
          <w:spacing w:val="-26"/>
        </w:rPr>
        <w:t>【治疗】</w:t>
      </w:r>
    </w:p>
    <w:p>
      <w:pPr>
        <w:ind w:right="1070" w:firstLine="379"/>
        <w:spacing w:before="97" w:line="264"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非手术治疗</w:t>
      </w:r>
      <w:r>
        <w:rPr>
          <w:rFonts w:ascii="SimSun" w:hAnsi="SimSun" w:eastAsia="SimSun" w:cs="SimSun"/>
          <w:sz w:val="20"/>
          <w:szCs w:val="20"/>
          <w:spacing w:val="71"/>
        </w:rPr>
        <w:t xml:space="preserve"> </w:t>
      </w:r>
      <w:r>
        <w:rPr>
          <w:rFonts w:ascii="SimSun" w:hAnsi="SimSun" w:eastAsia="SimSun" w:cs="SimSun"/>
          <w:sz w:val="20"/>
          <w:szCs w:val="20"/>
          <w:spacing w:val="-1"/>
        </w:rPr>
        <w:t>早期，腕关节中立位制动，辅以药物或物理</w:t>
      </w:r>
      <w:r>
        <w:rPr>
          <w:rFonts w:ascii="SimSun" w:hAnsi="SimSun" w:eastAsia="SimSun" w:cs="SimSun"/>
          <w:sz w:val="20"/>
          <w:szCs w:val="20"/>
          <w:spacing w:val="-2"/>
        </w:rPr>
        <w:t>治疗。腕管内注射醋酸泼尼松龙可</w:t>
      </w:r>
      <w:r>
        <w:rPr>
          <w:rFonts w:ascii="SimSun" w:hAnsi="SimSun" w:eastAsia="SimSun" w:cs="SimSun"/>
          <w:sz w:val="20"/>
          <w:szCs w:val="20"/>
        </w:rPr>
        <w:t xml:space="preserve"> </w:t>
      </w:r>
      <w:r>
        <w:rPr>
          <w:rFonts w:ascii="SimSun" w:hAnsi="SimSun" w:eastAsia="SimSun" w:cs="SimSun"/>
          <w:sz w:val="20"/>
          <w:szCs w:val="20"/>
          <w:spacing w:val="-4"/>
        </w:rPr>
        <w:t>收到较好效果，禁用于肿瘤和化脓性炎症者。不应将药物注入神经内，否则可能因类固醇</w:t>
      </w:r>
      <w:r>
        <w:rPr>
          <w:rFonts w:ascii="SimSun" w:hAnsi="SimSun" w:eastAsia="SimSun" w:cs="SimSun"/>
          <w:sz w:val="20"/>
          <w:szCs w:val="20"/>
          <w:spacing w:val="-5"/>
        </w:rPr>
        <w:t>晶体积累而</w:t>
      </w:r>
      <w:r>
        <w:rPr>
          <w:rFonts w:ascii="SimSun" w:hAnsi="SimSun" w:eastAsia="SimSun" w:cs="SimSun"/>
          <w:sz w:val="20"/>
          <w:szCs w:val="20"/>
        </w:rPr>
        <w:t xml:space="preserve"> </w:t>
      </w:r>
      <w:r>
        <w:rPr>
          <w:rFonts w:ascii="SimSun" w:hAnsi="SimSun" w:eastAsia="SimSun" w:cs="SimSun"/>
          <w:sz w:val="20"/>
          <w:szCs w:val="20"/>
          <w:spacing w:val="-9"/>
        </w:rPr>
        <w:t>产生化学性炎症，反而加重症状。</w:t>
      </w:r>
    </w:p>
    <w:p>
      <w:pPr>
        <w:ind w:right="1019" w:firstLine="379"/>
        <w:spacing w:before="72" w:line="253" w:lineRule="auto"/>
        <w:jc w:val="both"/>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16"/>
        </w:rPr>
        <w:t xml:space="preserve"> </w:t>
      </w:r>
      <w:r>
        <w:rPr>
          <w:rFonts w:ascii="SimSun" w:hAnsi="SimSun" w:eastAsia="SimSun" w:cs="SimSun"/>
          <w:sz w:val="20"/>
          <w:szCs w:val="20"/>
          <w:spacing w:val="5"/>
        </w:rPr>
        <w:t>手术治疗对腕管内腱鞘囊肿、病程长的慢性滑膜炎、良性肿瘤及异位的肌腹应手术切除。</w:t>
      </w:r>
      <w:r>
        <w:rPr>
          <w:rFonts w:ascii="SimSun" w:hAnsi="SimSun" w:eastAsia="SimSun" w:cs="SimSun"/>
          <w:sz w:val="20"/>
          <w:szCs w:val="20"/>
        </w:rPr>
        <w:t xml:space="preserve"> </w:t>
      </w:r>
      <w:r>
        <w:rPr>
          <w:rFonts w:ascii="SimSun" w:hAnsi="SimSun" w:eastAsia="SimSun" w:cs="SimSun"/>
          <w:sz w:val="20"/>
          <w:szCs w:val="20"/>
          <w:spacing w:val="-5"/>
        </w:rPr>
        <w:t>由于腕管壁增厚、腕管狭窄者可行腕横韧带切开减压术。</w:t>
      </w:r>
    </w:p>
    <w:p>
      <w:pPr>
        <w:ind w:right="1117" w:firstLine="379"/>
        <w:spacing w:before="122" w:line="239" w:lineRule="auto"/>
        <w:rPr>
          <w:rFonts w:ascii="SimSun" w:hAnsi="SimSun" w:eastAsia="SimSun" w:cs="SimSun"/>
          <w:sz w:val="20"/>
          <w:szCs w:val="20"/>
        </w:rPr>
      </w:pPr>
      <w:r>
        <w:rPr>
          <w:rFonts w:ascii="SimSun" w:hAnsi="SimSun" w:eastAsia="SimSun" w:cs="SimSun"/>
          <w:sz w:val="20"/>
          <w:szCs w:val="20"/>
        </w:rPr>
        <w:t>手术中若发现正中神经已变硬或局限性膨大时，应作神经外膜切开，神经束</w:t>
      </w:r>
      <w:r>
        <w:rPr>
          <w:rFonts w:ascii="SimSun" w:hAnsi="SimSun" w:eastAsia="SimSun" w:cs="SimSun"/>
          <w:sz w:val="20"/>
          <w:szCs w:val="20"/>
          <w:spacing w:val="-1"/>
        </w:rPr>
        <w:t>间瘢痕切除神经松</w:t>
      </w:r>
      <w:r>
        <w:rPr>
          <w:rFonts w:ascii="SimSun" w:hAnsi="SimSun" w:eastAsia="SimSun" w:cs="SimSun"/>
          <w:sz w:val="20"/>
          <w:szCs w:val="20"/>
        </w:rPr>
        <w:t xml:space="preserve"> </w:t>
      </w:r>
      <w:r>
        <w:rPr>
          <w:rFonts w:ascii="SimSun" w:hAnsi="SimSun" w:eastAsia="SimSun" w:cs="SimSun"/>
          <w:sz w:val="20"/>
          <w:szCs w:val="20"/>
          <w:spacing w:val="-8"/>
        </w:rPr>
        <w:t>解术。</w:t>
      </w:r>
    </w:p>
    <w:p>
      <w:pPr>
        <w:sectPr>
          <w:pgSz w:w="11250" w:h="15750"/>
          <w:pgMar w:top="400" w:right="630" w:bottom="400" w:left="930" w:header="0" w:footer="0" w:gutter="0"/>
        </w:sectPr>
        <w:rPr/>
      </w:pPr>
    </w:p>
    <w:p>
      <w:pPr>
        <w:rPr/>
      </w:pPr>
      <w:r/>
    </w:p>
    <w:p>
      <w:pPr>
        <w:rPr/>
      </w:pPr>
      <w:r/>
    </w:p>
    <w:p>
      <w:pPr>
        <w:spacing w:line="74" w:lineRule="auto"/>
        <w:rPr>
          <w:rFonts w:ascii="Arial"/>
          <w:sz w:val="2"/>
        </w:rPr>
      </w:pPr>
      <w:r>
        <w:rPr>
          <w:rFonts w:ascii="Arial"/>
          <w:sz w:val="2"/>
        </w:rPr>
      </w:r>
    </w:p>
    <w:p>
      <w:pPr>
        <w:sectPr>
          <w:pgSz w:w="11240" w:h="15800"/>
          <w:pgMar w:top="400" w:right="935" w:bottom="389" w:left="599" w:header="0" w:footer="0" w:gutter="0"/>
          <w:cols w:equalWidth="0" w:num="1">
            <w:col w:w="9705" w:space="0"/>
          </w:cols>
        </w:sectPr>
        <w:rPr/>
      </w:pPr>
    </w:p>
    <w:p>
      <w:pPr>
        <w:ind w:left="50"/>
        <w:spacing w:before="43" w:line="183" w:lineRule="auto"/>
        <w:rPr>
          <w:rFonts w:ascii="SimSun" w:hAnsi="SimSun" w:eastAsia="SimSun" w:cs="SimSun"/>
          <w:sz w:val="18"/>
          <w:szCs w:val="18"/>
        </w:rPr>
      </w:pPr>
      <w:r>
        <w:rPr>
          <w:rFonts w:ascii="SimSun" w:hAnsi="SimSun" w:eastAsia="SimSun" w:cs="SimSun"/>
          <w:sz w:val="18"/>
          <w:szCs w:val="18"/>
          <w:color w:val="18A8F1"/>
          <w:spacing w:val="-3"/>
        </w:rPr>
        <w:t>704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0673" cy="419178"/>
            <wp:effectExtent l="0" t="0" r="0" b="0"/>
            <wp:docPr id="471" name="IM 471"/>
            <wp:cNvGraphicFramePr/>
            <a:graphic>
              <a:graphicData uri="http://schemas.openxmlformats.org/drawingml/2006/picture">
                <pic:pic>
                  <pic:nvPicPr>
                    <pic:cNvPr id="471" name="IM 471"/>
                    <pic:cNvPicPr/>
                  </pic:nvPicPr>
                  <pic:blipFill>
                    <a:blip r:embed="rId497"/>
                    <a:stretch>
                      <a:fillRect/>
                    </a:stretch>
                  </pic:blipFill>
                  <pic:spPr>
                    <a:xfrm rot="0">
                      <a:off x="0" y="0"/>
                      <a:ext cx="520673" cy="4191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4" w:line="222" w:lineRule="auto"/>
        <w:rPr>
          <w:rFonts w:ascii="SimHei" w:hAnsi="SimHei" w:eastAsia="SimHei" w:cs="SimHei"/>
          <w:sz w:val="18"/>
          <w:szCs w:val="18"/>
        </w:rPr>
      </w:pPr>
      <w:r>
        <w:rPr>
          <w:rFonts w:ascii="SimHei" w:hAnsi="SimHei" w:eastAsia="SimHei" w:cs="SimHei"/>
          <w:sz w:val="18"/>
          <w:szCs w:val="18"/>
          <w:color w:val="0082CE"/>
          <w:spacing w:val="1"/>
        </w:rPr>
        <w:t>第六十四章</w:t>
      </w:r>
      <w:r>
        <w:rPr>
          <w:rFonts w:ascii="SimHei" w:hAnsi="SimHei" w:eastAsia="SimHei" w:cs="SimHei"/>
          <w:sz w:val="18"/>
          <w:szCs w:val="18"/>
          <w:color w:val="0082CE"/>
          <w:spacing w:val="59"/>
        </w:rPr>
        <w:t xml:space="preserve"> </w:t>
      </w:r>
      <w:r>
        <w:rPr>
          <w:rFonts w:ascii="SimHei" w:hAnsi="SimHei" w:eastAsia="SimHei" w:cs="SimHei"/>
          <w:sz w:val="18"/>
          <w:szCs w:val="18"/>
          <w:color w:val="0082CE"/>
          <w:spacing w:val="1"/>
        </w:rPr>
        <w:t>周围神经损伤</w:t>
      </w:r>
    </w:p>
    <w:p>
      <w:pPr>
        <w:spacing w:line="404" w:lineRule="auto"/>
        <w:rPr>
          <w:rFonts w:ascii="Arial"/>
          <w:sz w:val="21"/>
        </w:rPr>
      </w:pPr>
      <w:r/>
    </w:p>
    <w:p>
      <w:pPr>
        <w:ind w:left="389"/>
        <w:spacing w:before="78" w:line="221" w:lineRule="auto"/>
        <w:rPr>
          <w:rFonts w:ascii="SimHei" w:hAnsi="SimHei" w:eastAsia="SimHei" w:cs="SimHei"/>
          <w:sz w:val="24"/>
          <w:szCs w:val="24"/>
        </w:rPr>
      </w:pPr>
      <w:r>
        <w:rPr>
          <w:rFonts w:ascii="SimHei" w:hAnsi="SimHei" w:eastAsia="SimHei" w:cs="SimHei"/>
          <w:sz w:val="24"/>
          <w:szCs w:val="24"/>
          <w:color w:val="0084D2"/>
          <w:spacing w:val="-11"/>
        </w:rPr>
        <w:t>二</w:t>
      </w:r>
      <w:r>
        <w:rPr>
          <w:rFonts w:ascii="SimHei" w:hAnsi="SimHei" w:eastAsia="SimHei" w:cs="SimHei"/>
          <w:sz w:val="24"/>
          <w:szCs w:val="24"/>
          <w:color w:val="0084D2"/>
          <w:spacing w:val="-54"/>
        </w:rPr>
        <w:t xml:space="preserve"> </w:t>
      </w:r>
      <w:r>
        <w:rPr>
          <w:rFonts w:ascii="SimHei" w:hAnsi="SimHei" w:eastAsia="SimHei" w:cs="SimHei"/>
          <w:sz w:val="24"/>
          <w:szCs w:val="24"/>
          <w:color w:val="0084D2"/>
          <w:spacing w:val="-11"/>
        </w:rPr>
        <w:t>、肘管综合征</w:t>
      </w:r>
    </w:p>
    <w:p>
      <w:pPr>
        <w:ind w:right="47" w:firstLine="389"/>
        <w:spacing w:before="228" w:line="248" w:lineRule="auto"/>
        <w:rPr>
          <w:rFonts w:ascii="SimSun" w:hAnsi="SimSun" w:eastAsia="SimSun" w:cs="SimSun"/>
          <w:sz w:val="21"/>
          <w:szCs w:val="21"/>
        </w:rPr>
      </w:pPr>
      <w:r>
        <w:rPr>
          <w:rFonts w:ascii="SimSun" w:hAnsi="SimSun" w:eastAsia="SimSun" w:cs="SimSun"/>
          <w:sz w:val="21"/>
          <w:szCs w:val="21"/>
          <w:spacing w:val="-10"/>
        </w:rPr>
        <w:t>肘管综合征(elbow</w:t>
      </w:r>
      <w:r>
        <w:rPr>
          <w:rFonts w:ascii="SimSun" w:hAnsi="SimSun" w:eastAsia="SimSun" w:cs="SimSun"/>
          <w:sz w:val="21"/>
          <w:szCs w:val="21"/>
        </w:rPr>
        <w:t xml:space="preserve"> </w:t>
      </w:r>
      <w:r>
        <w:rPr>
          <w:rFonts w:ascii="SimSun" w:hAnsi="SimSun" w:eastAsia="SimSun" w:cs="SimSun"/>
          <w:sz w:val="21"/>
          <w:szCs w:val="21"/>
          <w:spacing w:val="-10"/>
        </w:rPr>
        <w:t>tunnel</w:t>
      </w:r>
      <w:r>
        <w:rPr>
          <w:rFonts w:ascii="SimSun" w:hAnsi="SimSun" w:eastAsia="SimSun" w:cs="SimSun"/>
          <w:sz w:val="21"/>
          <w:szCs w:val="21"/>
          <w:spacing w:val="1"/>
        </w:rPr>
        <w:t xml:space="preserve"> </w:t>
      </w:r>
      <w:r>
        <w:rPr>
          <w:rFonts w:ascii="SimSun" w:hAnsi="SimSun" w:eastAsia="SimSun" w:cs="SimSun"/>
          <w:sz w:val="21"/>
          <w:szCs w:val="21"/>
          <w:spacing w:val="-10"/>
        </w:rPr>
        <w:t>syndrome)是指尺神经在肘部尺神经沟内因慢性损伤而产生的症状和</w:t>
      </w:r>
      <w:r>
        <w:rPr>
          <w:rFonts w:ascii="SimSun" w:hAnsi="SimSun" w:eastAsia="SimSun" w:cs="SimSun"/>
          <w:sz w:val="21"/>
          <w:szCs w:val="21"/>
        </w:rPr>
        <w:t xml:space="preserve"> </w:t>
      </w:r>
      <w:r>
        <w:rPr>
          <w:rFonts w:ascii="SimSun" w:hAnsi="SimSun" w:eastAsia="SimSun" w:cs="SimSun"/>
          <w:sz w:val="21"/>
          <w:szCs w:val="21"/>
          <w:spacing w:val="-9"/>
        </w:rPr>
        <w:t>体征。</w:t>
      </w:r>
    </w:p>
    <w:p>
      <w:pPr>
        <w:ind w:right="35" w:firstLine="284"/>
        <w:spacing w:before="50" w:line="266" w:lineRule="auto"/>
        <w:rPr>
          <w:rFonts w:ascii="SimSun" w:hAnsi="SimSun" w:eastAsia="SimSun" w:cs="SimSun"/>
          <w:sz w:val="21"/>
          <w:szCs w:val="21"/>
        </w:rPr>
      </w:pPr>
      <w:r>
        <w:rPr>
          <w:rFonts w:ascii="SimSun" w:hAnsi="SimSun" w:eastAsia="SimSun" w:cs="SimSun"/>
          <w:sz w:val="21"/>
          <w:szCs w:val="21"/>
          <w:color w:val="007FCA"/>
          <w:spacing w:val="-15"/>
        </w:rPr>
        <w:t>【应用解剖】</w:t>
      </w:r>
      <w:r>
        <w:rPr>
          <w:rFonts w:ascii="SimSun" w:hAnsi="SimSun" w:eastAsia="SimSun" w:cs="SimSun"/>
          <w:sz w:val="21"/>
          <w:szCs w:val="21"/>
          <w:color w:val="007FCA"/>
          <w:spacing w:val="-15"/>
        </w:rPr>
        <w:t xml:space="preserve"> </w:t>
      </w:r>
      <w:r>
        <w:rPr>
          <w:rFonts w:ascii="SimSun" w:hAnsi="SimSun" w:eastAsia="SimSun" w:cs="SimSun"/>
          <w:sz w:val="21"/>
          <w:szCs w:val="21"/>
          <w:spacing w:val="-15"/>
        </w:rPr>
        <w:t>尺神经沟为肱骨内上髁和鹰嘴之间的骨性凹面，其上</w:t>
      </w:r>
      <w:r>
        <w:rPr>
          <w:rFonts w:ascii="SimSun" w:hAnsi="SimSun" w:eastAsia="SimSun" w:cs="SimSun"/>
          <w:sz w:val="21"/>
          <w:szCs w:val="21"/>
          <w:spacing w:val="-16"/>
        </w:rPr>
        <w:t>有尺侧副韧带、尺侧屈腕肌筋</w:t>
      </w:r>
      <w:r>
        <w:rPr>
          <w:rFonts w:ascii="SimSun" w:hAnsi="SimSun" w:eastAsia="SimSun" w:cs="SimSun"/>
          <w:sz w:val="21"/>
          <w:szCs w:val="21"/>
        </w:rPr>
        <w:t xml:space="preserve"> </w:t>
      </w:r>
      <w:r>
        <w:rPr>
          <w:rFonts w:ascii="SimSun" w:hAnsi="SimSun" w:eastAsia="SimSun" w:cs="SimSun"/>
          <w:sz w:val="21"/>
          <w:szCs w:val="21"/>
          <w:spacing w:val="-14"/>
        </w:rPr>
        <w:t>膜和弓状韧带覆盖，两者之间的通道称为肘管。尺神经即被约束在</w:t>
      </w:r>
      <w:r>
        <w:rPr>
          <w:rFonts w:ascii="SimSun" w:hAnsi="SimSun" w:eastAsia="SimSun" w:cs="SimSun"/>
          <w:sz w:val="21"/>
          <w:szCs w:val="21"/>
          <w:spacing w:val="-15"/>
        </w:rPr>
        <w:t>肘管之中。当肘关节屈、伸时，尺</w:t>
      </w:r>
      <w:r>
        <w:rPr>
          <w:rFonts w:ascii="SimSun" w:hAnsi="SimSun" w:eastAsia="SimSun" w:cs="SimSun"/>
          <w:sz w:val="21"/>
          <w:szCs w:val="21"/>
        </w:rPr>
        <w:t xml:space="preserve"> </w:t>
      </w:r>
      <w:r>
        <w:rPr>
          <w:rFonts w:ascii="SimSun" w:hAnsi="SimSun" w:eastAsia="SimSun" w:cs="SimSun"/>
          <w:sz w:val="21"/>
          <w:szCs w:val="21"/>
          <w:spacing w:val="-13"/>
        </w:rPr>
        <w:t>神经在肘管内被反复牵张或松弛。</w:t>
      </w:r>
    </w:p>
    <w:p>
      <w:pPr>
        <w:ind w:left="284"/>
        <w:spacing w:before="71" w:line="219" w:lineRule="auto"/>
        <w:rPr>
          <w:rFonts w:ascii="SimSun" w:hAnsi="SimSun" w:eastAsia="SimSun" w:cs="SimSun"/>
          <w:sz w:val="21"/>
          <w:szCs w:val="21"/>
        </w:rPr>
      </w:pPr>
      <w:r>
        <w:rPr>
          <w:rFonts w:ascii="SimSun" w:hAnsi="SimSun" w:eastAsia="SimSun" w:cs="SimSun"/>
          <w:sz w:val="21"/>
          <w:szCs w:val="21"/>
          <w:color w:val="0075C3"/>
          <w:spacing w:val="-14"/>
        </w:rPr>
        <w:t>【病因】</w:t>
      </w:r>
      <w:r>
        <w:rPr>
          <w:rFonts w:ascii="SimSun" w:hAnsi="SimSun" w:eastAsia="SimSun" w:cs="SimSun"/>
          <w:sz w:val="21"/>
          <w:szCs w:val="21"/>
          <w:spacing w:val="-14"/>
        </w:rPr>
        <w:t>肘管的各种结构和形态异常均可使尺神经受到卡压，常见的原因如下：</w:t>
      </w:r>
    </w:p>
    <w:p>
      <w:pPr>
        <w:ind w:right="24" w:firstLine="389"/>
        <w:spacing w:before="71" w:line="266"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42"/>
        </w:rPr>
        <w:t xml:space="preserve"> </w:t>
      </w:r>
      <w:r>
        <w:rPr>
          <w:rFonts w:ascii="SimSun" w:hAnsi="SimSun" w:eastAsia="SimSun" w:cs="SimSun"/>
          <w:sz w:val="21"/>
          <w:szCs w:val="21"/>
          <w:spacing w:val="-5"/>
        </w:rPr>
        <w:t>肘外翻</w:t>
      </w:r>
      <w:r>
        <w:rPr>
          <w:rFonts w:ascii="SimSun" w:hAnsi="SimSun" w:eastAsia="SimSun" w:cs="SimSun"/>
          <w:sz w:val="21"/>
          <w:szCs w:val="21"/>
          <w:spacing w:val="73"/>
        </w:rPr>
        <w:t xml:space="preserve"> </w:t>
      </w:r>
      <w:r>
        <w:rPr>
          <w:rFonts w:ascii="SimSun" w:hAnsi="SimSun" w:eastAsia="SimSun" w:cs="SimSun"/>
          <w:sz w:val="21"/>
          <w:szCs w:val="21"/>
          <w:spacing w:val="-5"/>
        </w:rPr>
        <w:t>这是最常见的原因。幼时肱骨髁上骨折或肱骨外</w:t>
      </w:r>
      <w:r>
        <w:rPr>
          <w:rFonts w:ascii="SimSun" w:hAnsi="SimSun" w:eastAsia="SimSun" w:cs="SimSun"/>
          <w:sz w:val="21"/>
          <w:szCs w:val="21"/>
          <w:spacing w:val="-6"/>
        </w:rPr>
        <w:t>髁骨骺损伤，均可发生肘外翻畸</w:t>
      </w:r>
      <w:r>
        <w:rPr>
          <w:rFonts w:ascii="SimSun" w:hAnsi="SimSun" w:eastAsia="SimSun" w:cs="SimSun"/>
          <w:sz w:val="21"/>
          <w:szCs w:val="21"/>
        </w:rPr>
        <w:t xml:space="preserve"> </w:t>
      </w:r>
      <w:r>
        <w:rPr>
          <w:rFonts w:ascii="SimSun" w:hAnsi="SimSun" w:eastAsia="SimSun" w:cs="SimSun"/>
          <w:sz w:val="21"/>
          <w:szCs w:val="21"/>
          <w:spacing w:val="-14"/>
        </w:rPr>
        <w:t>形。此时尺神经呈弓弦状被推向内侧使张力增高，肘关节屈曲时张力更高，如此在肘管内反</w:t>
      </w:r>
      <w:r>
        <w:rPr>
          <w:rFonts w:ascii="SimSun" w:hAnsi="SimSun" w:eastAsia="SimSun" w:cs="SimSun"/>
          <w:sz w:val="21"/>
          <w:szCs w:val="21"/>
          <w:spacing w:val="-15"/>
        </w:rPr>
        <w:t>复摩擦即</w:t>
      </w:r>
      <w:r>
        <w:rPr>
          <w:rFonts w:ascii="SimSun" w:hAnsi="SimSun" w:eastAsia="SimSun" w:cs="SimSun"/>
          <w:sz w:val="21"/>
          <w:szCs w:val="21"/>
        </w:rPr>
        <w:t xml:space="preserve"> </w:t>
      </w:r>
      <w:r>
        <w:rPr>
          <w:rFonts w:ascii="SimSun" w:hAnsi="SimSun" w:eastAsia="SimSun" w:cs="SimSun"/>
          <w:sz w:val="21"/>
          <w:szCs w:val="21"/>
          <w:spacing w:val="-10"/>
        </w:rPr>
        <w:t>可产生尺神经慢性创伤性炎症或变性。肘外翻程度轻者，可在数十年后发病，故称为迟发性尺神经</w:t>
      </w:r>
      <w:r>
        <w:rPr>
          <w:rFonts w:ascii="SimSun" w:hAnsi="SimSun" w:eastAsia="SimSun" w:cs="SimSun"/>
          <w:sz w:val="21"/>
          <w:szCs w:val="21"/>
          <w:spacing w:val="7"/>
        </w:rPr>
        <w:t xml:space="preserve"> </w:t>
      </w:r>
      <w:r>
        <w:rPr>
          <w:rFonts w:ascii="SimSun" w:hAnsi="SimSun" w:eastAsia="SimSun" w:cs="SimSun"/>
          <w:sz w:val="21"/>
          <w:szCs w:val="21"/>
          <w:spacing w:val="-19"/>
        </w:rPr>
        <w:t>炎，而程度重者一二年内即可发病。</w:t>
      </w:r>
    </w:p>
    <w:p>
      <w:pPr>
        <w:ind w:right="36" w:firstLine="389"/>
        <w:spacing w:before="70" w:line="25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尺神经半脱位</w:t>
      </w:r>
      <w:r>
        <w:rPr>
          <w:rFonts w:ascii="SimSun" w:hAnsi="SimSun" w:eastAsia="SimSun" w:cs="SimSun"/>
          <w:sz w:val="21"/>
          <w:szCs w:val="21"/>
          <w:spacing w:val="87"/>
        </w:rPr>
        <w:t xml:space="preserve"> </w:t>
      </w:r>
      <w:r>
        <w:rPr>
          <w:rFonts w:ascii="SimSun" w:hAnsi="SimSun" w:eastAsia="SimSun" w:cs="SimSun"/>
          <w:sz w:val="21"/>
          <w:szCs w:val="21"/>
          <w:spacing w:val="-10"/>
        </w:rPr>
        <w:t>因先天性尺神经沟较浅或肘管顶部的筋膜</w:t>
      </w:r>
      <w:r>
        <w:rPr>
          <w:rFonts w:ascii="SimSun" w:hAnsi="SimSun" w:eastAsia="SimSun" w:cs="SimSun"/>
          <w:sz w:val="21"/>
          <w:szCs w:val="21"/>
          <w:spacing w:val="-11"/>
        </w:rPr>
        <w:t>、韧带结构松弛，在屈肘时尺神经</w:t>
      </w:r>
      <w:r>
        <w:rPr>
          <w:rFonts w:ascii="SimSun" w:hAnsi="SimSun" w:eastAsia="SimSun" w:cs="SimSun"/>
          <w:sz w:val="21"/>
          <w:szCs w:val="21"/>
        </w:rPr>
        <w:t xml:space="preserve"> </w:t>
      </w:r>
      <w:r>
        <w:rPr>
          <w:rFonts w:ascii="SimSun" w:hAnsi="SimSun" w:eastAsia="SimSun" w:cs="SimSun"/>
          <w:sz w:val="21"/>
          <w:szCs w:val="21"/>
          <w:spacing w:val="-14"/>
        </w:rPr>
        <w:t>易滑出尺神经沟外，这种反复滑移使尺神经受到摩擦和碰撞而损伤</w:t>
      </w:r>
      <w:r>
        <w:rPr>
          <w:rFonts w:ascii="SimSun" w:hAnsi="SimSun" w:eastAsia="SimSun" w:cs="SimSun"/>
          <w:sz w:val="21"/>
          <w:szCs w:val="21"/>
          <w:spacing w:val="-15"/>
        </w:rPr>
        <w:t>。</w:t>
      </w:r>
    </w:p>
    <w:p>
      <w:pPr>
        <w:ind w:left="389"/>
        <w:spacing w:before="71" w:line="219" w:lineRule="auto"/>
        <w:rPr>
          <w:rFonts w:ascii="SimSun" w:hAnsi="SimSun" w:eastAsia="SimSun" w:cs="SimSun"/>
          <w:sz w:val="21"/>
          <w:szCs w:val="21"/>
        </w:rPr>
      </w:pPr>
      <w:r>
        <w:rPr>
          <w:rFonts w:ascii="SimSun" w:hAnsi="SimSun" w:eastAsia="SimSun" w:cs="SimSun"/>
          <w:sz w:val="21"/>
          <w:szCs w:val="21"/>
          <w:spacing w:val="-13"/>
        </w:rPr>
        <w:t>3.</w:t>
      </w:r>
      <w:r>
        <w:rPr>
          <w:rFonts w:ascii="SimSun" w:hAnsi="SimSun" w:eastAsia="SimSun" w:cs="SimSun"/>
          <w:sz w:val="21"/>
          <w:szCs w:val="21"/>
          <w:spacing w:val="-50"/>
        </w:rPr>
        <w:t xml:space="preserve"> </w:t>
      </w:r>
      <w:r>
        <w:rPr>
          <w:rFonts w:ascii="SimSun" w:hAnsi="SimSun" w:eastAsia="SimSun" w:cs="SimSun"/>
          <w:sz w:val="21"/>
          <w:szCs w:val="21"/>
          <w:spacing w:val="-13"/>
        </w:rPr>
        <w:t>肱骨内上髁骨折</w:t>
      </w:r>
      <w:r>
        <w:rPr>
          <w:rFonts w:ascii="SimSun" w:hAnsi="SimSun" w:eastAsia="SimSun" w:cs="SimSun"/>
          <w:sz w:val="21"/>
          <w:szCs w:val="21"/>
          <w:spacing w:val="76"/>
        </w:rPr>
        <w:t xml:space="preserve"> </w:t>
      </w:r>
      <w:r>
        <w:rPr>
          <w:rFonts w:ascii="SimSun" w:hAnsi="SimSun" w:eastAsia="SimSun" w:cs="SimSun"/>
          <w:sz w:val="21"/>
          <w:szCs w:val="21"/>
          <w:spacing w:val="-13"/>
        </w:rPr>
        <w:t>如骨折块向下移位，可压迫尺神经。</w:t>
      </w:r>
    </w:p>
    <w:p>
      <w:pPr>
        <w:ind w:left="389"/>
        <w:spacing w:before="71" w:line="219" w:lineRule="auto"/>
        <w:rPr>
          <w:rFonts w:ascii="SimSun" w:hAnsi="SimSun" w:eastAsia="SimSun" w:cs="SimSun"/>
          <w:sz w:val="21"/>
          <w:szCs w:val="21"/>
        </w:rPr>
      </w:pPr>
      <w:r>
        <w:rPr>
          <w:rFonts w:ascii="SimSun" w:hAnsi="SimSun" w:eastAsia="SimSun" w:cs="SimSun"/>
          <w:sz w:val="21"/>
          <w:szCs w:val="21"/>
          <w:spacing w:val="-14"/>
        </w:rPr>
        <w:t>4.</w:t>
      </w:r>
      <w:r>
        <w:rPr>
          <w:rFonts w:ascii="SimSun" w:hAnsi="SimSun" w:eastAsia="SimSun" w:cs="SimSun"/>
          <w:sz w:val="21"/>
          <w:szCs w:val="21"/>
          <w:spacing w:val="-32"/>
        </w:rPr>
        <w:t xml:space="preserve"> </w:t>
      </w:r>
      <w:r>
        <w:rPr>
          <w:rFonts w:ascii="SimSun" w:hAnsi="SimSun" w:eastAsia="SimSun" w:cs="SimSun"/>
          <w:sz w:val="21"/>
          <w:szCs w:val="21"/>
          <w:spacing w:val="-14"/>
        </w:rPr>
        <w:t>创伤性骨化</w:t>
      </w:r>
      <w:r>
        <w:rPr>
          <w:rFonts w:ascii="SimSun" w:hAnsi="SimSun" w:eastAsia="SimSun" w:cs="SimSun"/>
          <w:sz w:val="21"/>
          <w:szCs w:val="21"/>
          <w:spacing w:val="54"/>
        </w:rPr>
        <w:t xml:space="preserve"> </w:t>
      </w:r>
      <w:r>
        <w:rPr>
          <w:rFonts w:ascii="SimSun" w:hAnsi="SimSun" w:eastAsia="SimSun" w:cs="SimSun"/>
          <w:sz w:val="21"/>
          <w:szCs w:val="21"/>
          <w:spacing w:val="-14"/>
        </w:rPr>
        <w:t>肘关节创伤后极易产生骨化性肌炎，若发生在尺神经沟附近，可致尺神经受压。</w:t>
      </w:r>
    </w:p>
    <w:p>
      <w:pPr>
        <w:ind w:left="284"/>
        <w:spacing w:before="71" w:line="222" w:lineRule="auto"/>
        <w:rPr>
          <w:rFonts w:ascii="SimHei" w:hAnsi="SimHei" w:eastAsia="SimHei" w:cs="SimHei"/>
          <w:sz w:val="21"/>
          <w:szCs w:val="21"/>
        </w:rPr>
      </w:pPr>
      <w:r>
        <w:rPr>
          <w:rFonts w:ascii="SimHei" w:hAnsi="SimHei" w:eastAsia="SimHei" w:cs="SimHei"/>
          <w:sz w:val="21"/>
          <w:szCs w:val="21"/>
          <w:color w:val="0068AE"/>
          <w:spacing w:val="-13"/>
        </w:rPr>
        <w:t>【临床表现】</w:t>
      </w:r>
    </w:p>
    <w:p>
      <w:pPr>
        <w:ind w:left="389"/>
        <w:spacing w:before="77" w:line="219" w:lineRule="auto"/>
        <w:rPr>
          <w:rFonts w:ascii="SimSun" w:hAnsi="SimSun" w:eastAsia="SimSun" w:cs="SimSun"/>
          <w:sz w:val="21"/>
          <w:szCs w:val="21"/>
        </w:rPr>
      </w:pPr>
      <w:r>
        <w:rPr>
          <w:rFonts w:ascii="SimSun" w:hAnsi="SimSun" w:eastAsia="SimSun" w:cs="SimSun"/>
          <w:sz w:val="21"/>
          <w:szCs w:val="21"/>
          <w:spacing w:val="-17"/>
        </w:rPr>
        <w:t>1.</w:t>
      </w:r>
      <w:r>
        <w:rPr>
          <w:rFonts w:ascii="SimSun" w:hAnsi="SimSun" w:eastAsia="SimSun" w:cs="SimSun"/>
          <w:sz w:val="21"/>
          <w:szCs w:val="21"/>
          <w:spacing w:val="-42"/>
        </w:rPr>
        <w:t xml:space="preserve"> </w:t>
      </w:r>
      <w:r>
        <w:rPr>
          <w:rFonts w:ascii="SimSun" w:hAnsi="SimSun" w:eastAsia="SimSun" w:cs="SimSun"/>
          <w:sz w:val="21"/>
          <w:szCs w:val="21"/>
          <w:spacing w:val="-17"/>
        </w:rPr>
        <w:t>首先表现手背尺侧、小鱼际、小指及环指尺</w:t>
      </w:r>
      <w:r>
        <w:rPr>
          <w:rFonts w:ascii="SimSun" w:hAnsi="SimSun" w:eastAsia="SimSun" w:cs="SimSun"/>
          <w:sz w:val="21"/>
          <w:szCs w:val="21"/>
          <w:spacing w:val="-18"/>
        </w:rPr>
        <w:t>侧半皮肤感觉异常，通常为麻木或刺痛。</w:t>
      </w:r>
    </w:p>
    <w:p>
      <w:pPr>
        <w:ind w:left="389"/>
        <w:spacing w:before="73" w:line="219" w:lineRule="auto"/>
        <w:rPr>
          <w:rFonts w:ascii="SimSun" w:hAnsi="SimSun" w:eastAsia="SimSun" w:cs="SimSun"/>
          <w:sz w:val="21"/>
          <w:szCs w:val="21"/>
        </w:rPr>
      </w:pPr>
      <w:r>
        <w:rPr>
          <w:rFonts w:ascii="SimSun" w:hAnsi="SimSun" w:eastAsia="SimSun" w:cs="SimSun"/>
          <w:sz w:val="21"/>
          <w:szCs w:val="21"/>
          <w:spacing w:val="-14"/>
        </w:rPr>
        <w:t>2.继发生感觉异常一定时间后，可出现小指对掌无力及手指收、展不</w:t>
      </w:r>
      <w:r>
        <w:rPr>
          <w:rFonts w:ascii="SimSun" w:hAnsi="SimSun" w:eastAsia="SimSun" w:cs="SimSun"/>
          <w:sz w:val="21"/>
          <w:szCs w:val="21"/>
          <w:spacing w:val="-15"/>
        </w:rPr>
        <w:t>灵活。</w:t>
      </w:r>
    </w:p>
    <w:p>
      <w:pPr>
        <w:ind w:left="389"/>
        <w:spacing w:before="69" w:line="21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45"/>
        </w:rPr>
        <w:t xml:space="preserve"> </w:t>
      </w:r>
      <w:r>
        <w:rPr>
          <w:rFonts w:ascii="SimSun" w:hAnsi="SimSun" w:eastAsia="SimSun" w:cs="SimSun"/>
          <w:sz w:val="21"/>
          <w:szCs w:val="21"/>
          <w:spacing w:val="-15"/>
        </w:rPr>
        <w:t>查体可见手部小鱼际肌、骨间肌萎缩，及环、小指呈爪状畸形。前述区域皮肤痛觉减退。夹纸</w:t>
      </w:r>
    </w:p>
    <w:p>
      <w:pPr>
        <w:spacing w:before="71" w:line="219" w:lineRule="auto"/>
        <w:rPr>
          <w:rFonts w:ascii="SimSun" w:hAnsi="SimSun" w:eastAsia="SimSun" w:cs="SimSun"/>
          <w:sz w:val="21"/>
          <w:szCs w:val="21"/>
        </w:rPr>
      </w:pPr>
      <w:r>
        <w:rPr>
          <w:rFonts w:ascii="SimSun" w:hAnsi="SimSun" w:eastAsia="SimSun" w:cs="SimSun"/>
          <w:sz w:val="21"/>
          <w:szCs w:val="21"/>
          <w:spacing w:val="-14"/>
        </w:rPr>
        <w:t>试验阳性及尺神经沟处Tinel征阳性，Froment征阳性。</w:t>
      </w:r>
    </w:p>
    <w:p>
      <w:pPr>
        <w:ind w:left="389"/>
        <w:spacing w:before="71" w:line="219" w:lineRule="auto"/>
        <w:rPr>
          <w:rFonts w:ascii="SimSun" w:hAnsi="SimSun" w:eastAsia="SimSun" w:cs="SimSun"/>
          <w:sz w:val="21"/>
          <w:szCs w:val="21"/>
        </w:rPr>
      </w:pPr>
      <w:r>
        <w:rPr>
          <w:rFonts w:ascii="SimSun" w:hAnsi="SimSun" w:eastAsia="SimSun" w:cs="SimSun"/>
          <w:sz w:val="21"/>
          <w:szCs w:val="21"/>
          <w:spacing w:val="-13"/>
        </w:rPr>
        <w:t>4.</w:t>
      </w:r>
      <w:r>
        <w:rPr>
          <w:rFonts w:ascii="SimSun" w:hAnsi="SimSun" w:eastAsia="SimSun" w:cs="SimSun"/>
          <w:sz w:val="21"/>
          <w:szCs w:val="21"/>
          <w:spacing w:val="-23"/>
        </w:rPr>
        <w:t xml:space="preserve"> </w:t>
      </w:r>
      <w:r>
        <w:rPr>
          <w:rFonts w:ascii="SimSun" w:hAnsi="SimSun" w:eastAsia="SimSun" w:cs="SimSun"/>
          <w:sz w:val="21"/>
          <w:szCs w:val="21"/>
          <w:spacing w:val="-13"/>
        </w:rPr>
        <w:t>电生理检查发现肘下尺神经传导速度减慢，小鱼际肌及骨间肌肌电图异常。</w:t>
      </w:r>
    </w:p>
    <w:p>
      <w:pPr>
        <w:ind w:right="33" w:firstLine="389"/>
        <w:spacing w:before="70" w:line="251" w:lineRule="auto"/>
        <w:rPr>
          <w:rFonts w:ascii="SimSun" w:hAnsi="SimSun" w:eastAsia="SimSun" w:cs="SimSun"/>
          <w:sz w:val="21"/>
          <w:szCs w:val="21"/>
        </w:rPr>
      </w:pPr>
      <w:r>
        <w:rPr>
          <w:rFonts w:ascii="SimSun" w:hAnsi="SimSun" w:eastAsia="SimSun" w:cs="SimSun"/>
          <w:sz w:val="21"/>
          <w:szCs w:val="21"/>
          <w:spacing w:val="-7"/>
        </w:rPr>
        <w:t>5.</w:t>
      </w:r>
      <w:r>
        <w:rPr>
          <w:rFonts w:ascii="SimSun" w:hAnsi="SimSun" w:eastAsia="SimSun" w:cs="SimSun"/>
          <w:sz w:val="21"/>
          <w:szCs w:val="21"/>
          <w:spacing w:val="-43"/>
        </w:rPr>
        <w:t xml:space="preserve"> </w:t>
      </w:r>
      <w:r>
        <w:rPr>
          <w:rFonts w:ascii="SimSun" w:hAnsi="SimSun" w:eastAsia="SimSun" w:cs="SimSun"/>
          <w:sz w:val="21"/>
          <w:szCs w:val="21"/>
          <w:spacing w:val="-7"/>
        </w:rPr>
        <w:t>基础疾病表现如肘外翻、尺神经沟处增厚或</w:t>
      </w:r>
      <w:r>
        <w:rPr>
          <w:rFonts w:ascii="SimSun" w:hAnsi="SimSun" w:eastAsia="SimSun" w:cs="SimSun"/>
          <w:sz w:val="21"/>
          <w:szCs w:val="21"/>
          <w:spacing w:val="-8"/>
        </w:rPr>
        <w:t>有肿块。</w:t>
      </w:r>
      <w:r>
        <w:rPr>
          <w:rFonts w:ascii="SimSun" w:hAnsi="SimSun" w:eastAsia="SimSun" w:cs="SimSun"/>
          <w:sz w:val="21"/>
          <w:szCs w:val="21"/>
          <w:spacing w:val="-15"/>
        </w:rPr>
        <w:t xml:space="preserve"> </w:t>
      </w:r>
      <w:r>
        <w:rPr>
          <w:rFonts w:ascii="SimSun" w:hAnsi="SimSun" w:eastAsia="SimSun" w:cs="SimSun"/>
          <w:sz w:val="21"/>
          <w:szCs w:val="21"/>
          <w:spacing w:val="-8"/>
        </w:rPr>
        <w:t>X</w:t>
      </w:r>
      <w:r>
        <w:rPr>
          <w:rFonts w:ascii="SimSun" w:hAnsi="SimSun" w:eastAsia="SimSun" w:cs="SimSun"/>
          <w:sz w:val="21"/>
          <w:szCs w:val="21"/>
          <w:spacing w:val="-25"/>
        </w:rPr>
        <w:t xml:space="preserve"> </w:t>
      </w:r>
      <w:r>
        <w:rPr>
          <w:rFonts w:ascii="SimSun" w:hAnsi="SimSun" w:eastAsia="SimSun" w:cs="SimSun"/>
          <w:sz w:val="21"/>
          <w:szCs w:val="21"/>
          <w:spacing w:val="-8"/>
        </w:rPr>
        <w:t>线平片显示局部有移位骨块或异常</w:t>
      </w:r>
      <w:r>
        <w:rPr>
          <w:rFonts w:ascii="SimSun" w:hAnsi="SimSun" w:eastAsia="SimSun" w:cs="SimSun"/>
          <w:sz w:val="21"/>
          <w:szCs w:val="21"/>
        </w:rPr>
        <w:t xml:space="preserve"> </w:t>
      </w:r>
      <w:r>
        <w:rPr>
          <w:rFonts w:ascii="SimSun" w:hAnsi="SimSun" w:eastAsia="SimSun" w:cs="SimSun"/>
          <w:sz w:val="21"/>
          <w:szCs w:val="21"/>
          <w:spacing w:val="-13"/>
        </w:rPr>
        <w:t>骨化等。</w:t>
      </w:r>
    </w:p>
    <w:p>
      <w:pPr>
        <w:ind w:left="284"/>
        <w:spacing w:before="79" w:line="221" w:lineRule="auto"/>
        <w:rPr>
          <w:rFonts w:ascii="SimHei" w:hAnsi="SimHei" w:eastAsia="SimHei" w:cs="SimHei"/>
          <w:sz w:val="21"/>
          <w:szCs w:val="21"/>
        </w:rPr>
      </w:pPr>
      <w:r>
        <w:rPr>
          <w:rFonts w:ascii="SimHei" w:hAnsi="SimHei" w:eastAsia="SimHei" w:cs="SimHei"/>
          <w:sz w:val="21"/>
          <w:szCs w:val="21"/>
          <w:color w:val="007FCA"/>
          <w:spacing w:val="-13"/>
        </w:rPr>
        <w:t>【鉴别诊断】</w:t>
      </w:r>
    </w:p>
    <w:p>
      <w:pPr>
        <w:ind w:right="35" w:firstLine="389"/>
        <w:spacing w:before="69" w:line="25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43"/>
        </w:rPr>
        <w:t xml:space="preserve"> </w:t>
      </w:r>
      <w:r>
        <w:rPr>
          <w:rFonts w:ascii="SimSun" w:hAnsi="SimSun" w:eastAsia="SimSun" w:cs="SimSun"/>
          <w:sz w:val="21"/>
          <w:szCs w:val="21"/>
          <w:spacing w:val="-15"/>
        </w:rPr>
        <w:t>颈椎病神经根型</w:t>
      </w:r>
      <w:r>
        <w:rPr>
          <w:rFonts w:ascii="SimSun" w:hAnsi="SimSun" w:eastAsia="SimSun" w:cs="SimSun"/>
          <w:sz w:val="21"/>
          <w:szCs w:val="21"/>
          <w:spacing w:val="71"/>
        </w:rPr>
        <w:t xml:space="preserve"> </w:t>
      </w:r>
      <w:r>
        <w:rPr>
          <w:rFonts w:ascii="SimSun" w:hAnsi="SimSun" w:eastAsia="SimSun" w:cs="SimSun"/>
          <w:sz w:val="21"/>
          <w:szCs w:val="21"/>
          <w:spacing w:val="-15"/>
        </w:rPr>
        <w:t>因椎间孔狭窄而发生颈。神经刺激症状，表现为手尺侧麻木、乏力，这与肘</w:t>
      </w:r>
      <w:r>
        <w:rPr>
          <w:rFonts w:ascii="SimSun" w:hAnsi="SimSun" w:eastAsia="SimSun" w:cs="SimSun"/>
          <w:sz w:val="21"/>
          <w:szCs w:val="21"/>
        </w:rPr>
        <w:t xml:space="preserve"> </w:t>
      </w:r>
      <w:r>
        <w:rPr>
          <w:rFonts w:ascii="SimSun" w:hAnsi="SimSun" w:eastAsia="SimSun" w:cs="SimSun"/>
          <w:sz w:val="21"/>
          <w:szCs w:val="21"/>
          <w:spacing w:val="-11"/>
        </w:rPr>
        <w:t>管综合征症状相似。不同的是在肘管区无异常发现。肌电图检查有助于鉴别。</w:t>
      </w:r>
    </w:p>
    <w:p>
      <w:pPr>
        <w:ind w:right="29" w:firstLine="389"/>
        <w:spacing w:before="70" w:line="25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0"/>
        </w:rPr>
        <w:t xml:space="preserve"> </w:t>
      </w:r>
      <w:r>
        <w:rPr>
          <w:rFonts w:ascii="SimSun" w:hAnsi="SimSun" w:eastAsia="SimSun" w:cs="SimSun"/>
          <w:sz w:val="21"/>
          <w:szCs w:val="21"/>
          <w:spacing w:val="-10"/>
        </w:rPr>
        <w:t>神经鞘膜瘤</w:t>
      </w:r>
      <w:r>
        <w:rPr>
          <w:rFonts w:ascii="SimSun" w:hAnsi="SimSun" w:eastAsia="SimSun" w:cs="SimSun"/>
          <w:sz w:val="21"/>
          <w:szCs w:val="21"/>
          <w:spacing w:val="64"/>
        </w:rPr>
        <w:t xml:space="preserve"> </w:t>
      </w:r>
      <w:r>
        <w:rPr>
          <w:rFonts w:ascii="SimSun" w:hAnsi="SimSun" w:eastAsia="SimSun" w:cs="SimSun"/>
          <w:sz w:val="21"/>
          <w:szCs w:val="21"/>
          <w:spacing w:val="-10"/>
        </w:rPr>
        <w:t>肘部尺神经鞘膜瘤与肘管综合征有同样的表现，检查时多可扪及节段性增粗的</w:t>
      </w:r>
      <w:r>
        <w:rPr>
          <w:rFonts w:ascii="SimSun" w:hAnsi="SimSun" w:eastAsia="SimSun" w:cs="SimSun"/>
          <w:sz w:val="21"/>
          <w:szCs w:val="21"/>
        </w:rPr>
        <w:t xml:space="preserve"> </w:t>
      </w:r>
      <w:r>
        <w:rPr>
          <w:rFonts w:ascii="SimSun" w:hAnsi="SimSun" w:eastAsia="SimSun" w:cs="SimSun"/>
          <w:sz w:val="21"/>
          <w:szCs w:val="21"/>
          <w:spacing w:val="-15"/>
        </w:rPr>
        <w:t>尺神经，Tinel征阳性，而无肘部骨关节病变。有时鉴别困难需在手术中或经病理检查来明确诊断。</w:t>
      </w:r>
    </w:p>
    <w:p>
      <w:pPr>
        <w:ind w:right="33" w:firstLine="284"/>
        <w:spacing w:before="62" w:line="267" w:lineRule="auto"/>
        <w:rPr>
          <w:rFonts w:ascii="SimSun" w:hAnsi="SimSun" w:eastAsia="SimSun" w:cs="SimSun"/>
          <w:sz w:val="21"/>
          <w:szCs w:val="21"/>
        </w:rPr>
      </w:pPr>
      <w:r>
        <w:rPr>
          <w:rFonts w:ascii="SimSun" w:hAnsi="SimSun" w:eastAsia="SimSun" w:cs="SimSun"/>
          <w:sz w:val="21"/>
          <w:szCs w:val="21"/>
          <w:color w:val="007DBC"/>
          <w:spacing w:val="-15"/>
        </w:rPr>
        <w:t>【治疗】</w:t>
      </w:r>
      <w:r>
        <w:rPr>
          <w:rFonts w:ascii="SimSun" w:hAnsi="SimSun" w:eastAsia="SimSun" w:cs="SimSun"/>
          <w:sz w:val="21"/>
          <w:szCs w:val="21"/>
          <w:color w:val="007DBC"/>
          <w:spacing w:val="-32"/>
        </w:rPr>
        <w:t xml:space="preserve"> </w:t>
      </w:r>
      <w:r>
        <w:rPr>
          <w:rFonts w:ascii="SimSun" w:hAnsi="SimSun" w:eastAsia="SimSun" w:cs="SimSun"/>
          <w:sz w:val="21"/>
          <w:szCs w:val="21"/>
          <w:spacing w:val="-15"/>
        </w:rPr>
        <w:t>手术探查尺神经，如术中发现该段尺神经较硬或有狭窄，应行神经外膜或束间松解并将</w:t>
      </w:r>
      <w:r>
        <w:rPr>
          <w:rFonts w:ascii="SimSun" w:hAnsi="SimSun" w:eastAsia="SimSun" w:cs="SimSun"/>
          <w:sz w:val="21"/>
          <w:szCs w:val="21"/>
        </w:rPr>
        <w:t xml:space="preserve"> </w:t>
      </w:r>
      <w:r>
        <w:rPr>
          <w:rFonts w:ascii="SimSun" w:hAnsi="SimSun" w:eastAsia="SimSun" w:cs="SimSun"/>
          <w:sz w:val="21"/>
          <w:szCs w:val="21"/>
          <w:spacing w:val="-10"/>
        </w:rPr>
        <w:t>尺神经移出尺神经沟，置于肘内前方。术后感觉恢复较快，但已萎缩的手内在肌肉较难恢复到正常</w:t>
      </w:r>
      <w:r>
        <w:rPr>
          <w:rFonts w:ascii="SimSun" w:hAnsi="SimSun" w:eastAsia="SimSun" w:cs="SimSun"/>
          <w:sz w:val="21"/>
          <w:szCs w:val="21"/>
          <w:spacing w:val="9"/>
        </w:rPr>
        <w:t xml:space="preserve"> </w:t>
      </w:r>
      <w:r>
        <w:rPr>
          <w:rFonts w:ascii="SimSun" w:hAnsi="SimSun" w:eastAsia="SimSun" w:cs="SimSun"/>
          <w:sz w:val="21"/>
          <w:szCs w:val="21"/>
          <w:spacing w:val="-9"/>
        </w:rPr>
        <w:t>体积。</w:t>
      </w:r>
    </w:p>
    <w:p>
      <w:pPr>
        <w:ind w:left="389"/>
        <w:spacing w:before="198" w:line="221" w:lineRule="auto"/>
        <w:rPr>
          <w:rFonts w:ascii="SimHei" w:hAnsi="SimHei" w:eastAsia="SimHei" w:cs="SimHei"/>
          <w:sz w:val="24"/>
          <w:szCs w:val="24"/>
        </w:rPr>
      </w:pPr>
      <w:r>
        <w:rPr>
          <w:rFonts w:ascii="SimHei" w:hAnsi="SimHei" w:eastAsia="SimHei" w:cs="SimHei"/>
          <w:sz w:val="24"/>
          <w:szCs w:val="24"/>
          <w:color w:val="0085DE"/>
          <w:spacing w:val="-6"/>
        </w:rPr>
        <w:t>三、旋后肌综合征</w:t>
      </w:r>
    </w:p>
    <w:p>
      <w:pPr>
        <w:ind w:right="34" w:firstLine="389"/>
        <w:spacing w:before="208" w:line="265" w:lineRule="auto"/>
        <w:rPr>
          <w:rFonts w:ascii="SimSun" w:hAnsi="SimSun" w:eastAsia="SimSun" w:cs="SimSun"/>
          <w:sz w:val="21"/>
          <w:szCs w:val="21"/>
        </w:rPr>
      </w:pPr>
      <w:r>
        <w:rPr>
          <w:rFonts w:ascii="SimSun" w:hAnsi="SimSun" w:eastAsia="SimSun" w:cs="SimSun"/>
          <w:sz w:val="21"/>
          <w:szCs w:val="21"/>
          <w:spacing w:val="-11"/>
        </w:rPr>
        <w:t>旋后肌综合征(supinator</w:t>
      </w:r>
      <w:r>
        <w:rPr>
          <w:rFonts w:ascii="SimSun" w:hAnsi="SimSun" w:eastAsia="SimSun" w:cs="SimSun"/>
          <w:sz w:val="21"/>
          <w:szCs w:val="21"/>
          <w:spacing w:val="-2"/>
        </w:rPr>
        <w:t xml:space="preserve"> </w:t>
      </w:r>
      <w:r>
        <w:rPr>
          <w:rFonts w:ascii="SimSun" w:hAnsi="SimSun" w:eastAsia="SimSun" w:cs="SimSun"/>
          <w:sz w:val="21"/>
          <w:szCs w:val="21"/>
          <w:spacing w:val="-11"/>
        </w:rPr>
        <w:t>syndrome)</w:t>
      </w:r>
      <w:r>
        <w:rPr>
          <w:rFonts w:ascii="SimSun" w:hAnsi="SimSun" w:eastAsia="SimSun" w:cs="SimSun"/>
          <w:sz w:val="21"/>
          <w:szCs w:val="21"/>
          <w:spacing w:val="-12"/>
        </w:rPr>
        <w:t>是桡神经深支(骨间背神经)在旋后肌腱弓附近被卡压，以前</w:t>
      </w:r>
      <w:r>
        <w:rPr>
          <w:rFonts w:ascii="SimSun" w:hAnsi="SimSun" w:eastAsia="SimSun" w:cs="SimSun"/>
          <w:sz w:val="21"/>
          <w:szCs w:val="21"/>
        </w:rPr>
        <w:t xml:space="preserve"> </w:t>
      </w:r>
      <w:r>
        <w:rPr>
          <w:rFonts w:ascii="SimSun" w:hAnsi="SimSun" w:eastAsia="SimSun" w:cs="SimSun"/>
          <w:sz w:val="21"/>
          <w:szCs w:val="21"/>
          <w:spacing w:val="-11"/>
        </w:rPr>
        <w:t>臂伸肌功能障碍为主要表现的一种综合征。</w:t>
      </w:r>
    </w:p>
    <w:p>
      <w:pPr>
        <w:ind w:right="37" w:firstLine="284"/>
        <w:spacing w:before="41" w:line="261" w:lineRule="auto"/>
        <w:rPr>
          <w:rFonts w:ascii="SimSun" w:hAnsi="SimSun" w:eastAsia="SimSun" w:cs="SimSun"/>
          <w:sz w:val="21"/>
          <w:szCs w:val="21"/>
        </w:rPr>
      </w:pPr>
      <w:r>
        <w:rPr>
          <w:rFonts w:ascii="SimSun" w:hAnsi="SimSun" w:eastAsia="SimSun" w:cs="SimSun"/>
          <w:sz w:val="21"/>
          <w:szCs w:val="21"/>
          <w:color w:val="008ADB"/>
          <w:spacing w:val="-15"/>
        </w:rPr>
        <w:t>【应用解剖】</w:t>
      </w:r>
      <w:r>
        <w:rPr>
          <w:rFonts w:ascii="SimSun" w:hAnsi="SimSun" w:eastAsia="SimSun" w:cs="SimSun"/>
          <w:sz w:val="21"/>
          <w:szCs w:val="21"/>
          <w:color w:val="008ADB"/>
          <w:spacing w:val="8"/>
        </w:rPr>
        <w:t xml:space="preserve"> </w:t>
      </w:r>
      <w:r>
        <w:rPr>
          <w:rFonts w:ascii="SimSun" w:hAnsi="SimSun" w:eastAsia="SimSun" w:cs="SimSun"/>
          <w:sz w:val="21"/>
          <w:szCs w:val="21"/>
          <w:spacing w:val="-15"/>
        </w:rPr>
        <w:t>旋后肌起于尺骨上端后方桡侧，向外、下、前斜行止于桡骨上段桡侧，分为深浅两</w:t>
      </w:r>
      <w:r>
        <w:rPr>
          <w:rFonts w:ascii="SimSun" w:hAnsi="SimSun" w:eastAsia="SimSun" w:cs="SimSun"/>
          <w:sz w:val="21"/>
          <w:szCs w:val="21"/>
        </w:rPr>
        <w:t xml:space="preserve"> </w:t>
      </w:r>
      <w:r>
        <w:rPr>
          <w:rFonts w:ascii="SimSun" w:hAnsi="SimSun" w:eastAsia="SimSun" w:cs="SimSun"/>
          <w:sz w:val="21"/>
          <w:szCs w:val="21"/>
          <w:spacing w:val="-10"/>
        </w:rPr>
        <w:t>层。桡神经深支经旋后肌两层之间穿过。旋后肌浅层的近侧缘是较坚韧的腱性结构，称为旋后肌腱</w:t>
      </w:r>
      <w:r>
        <w:rPr>
          <w:rFonts w:ascii="SimSun" w:hAnsi="SimSun" w:eastAsia="SimSun" w:cs="SimSun"/>
          <w:sz w:val="21"/>
          <w:szCs w:val="21"/>
          <w:spacing w:val="5"/>
        </w:rPr>
        <w:t xml:space="preserve"> </w:t>
      </w:r>
      <w:r>
        <w:rPr>
          <w:rFonts w:ascii="SimSun" w:hAnsi="SimSun" w:eastAsia="SimSun" w:cs="SimSun"/>
          <w:sz w:val="21"/>
          <w:szCs w:val="21"/>
          <w:spacing w:val="-11"/>
        </w:rPr>
        <w:t>弓，桡神经深支易在此处受压(图64-8)</w:t>
      </w:r>
    </w:p>
    <w:p>
      <w:pPr>
        <w:ind w:right="19" w:firstLine="284"/>
        <w:spacing w:before="60" w:line="266" w:lineRule="auto"/>
        <w:rPr>
          <w:rFonts w:ascii="SimSun" w:hAnsi="SimSun" w:eastAsia="SimSun" w:cs="SimSun"/>
          <w:sz w:val="21"/>
          <w:szCs w:val="21"/>
        </w:rPr>
      </w:pPr>
      <w:r>
        <w:rPr>
          <w:rFonts w:ascii="SimSun" w:hAnsi="SimSun" w:eastAsia="SimSun" w:cs="SimSun"/>
          <w:sz w:val="21"/>
          <w:szCs w:val="21"/>
          <w:color w:val="0088E4"/>
          <w:spacing w:val="-13"/>
        </w:rPr>
        <w:t>【病因】</w:t>
      </w:r>
      <w:r>
        <w:rPr>
          <w:rFonts w:ascii="SimSun" w:hAnsi="SimSun" w:eastAsia="SimSun" w:cs="SimSun"/>
          <w:sz w:val="21"/>
          <w:szCs w:val="21"/>
          <w:color w:val="0088E4"/>
          <w:spacing w:val="-40"/>
        </w:rPr>
        <w:t xml:space="preserve"> </w:t>
      </w:r>
      <w:r>
        <w:rPr>
          <w:rFonts w:ascii="SimSun" w:hAnsi="SimSun" w:eastAsia="SimSun" w:cs="SimSun"/>
          <w:sz w:val="21"/>
          <w:szCs w:val="21"/>
          <w:spacing w:val="-13"/>
        </w:rPr>
        <w:t>手工业工人、键盘操作者及某些运动员因前臂伸肌过度使用致旋后肌慢性创伤性炎症，</w:t>
      </w:r>
      <w:r>
        <w:rPr>
          <w:rFonts w:ascii="SimSun" w:hAnsi="SimSun" w:eastAsia="SimSun" w:cs="SimSun"/>
          <w:sz w:val="21"/>
          <w:szCs w:val="21"/>
        </w:rPr>
        <w:t xml:space="preserve"> </w:t>
      </w:r>
      <w:r>
        <w:rPr>
          <w:rFonts w:ascii="SimSun" w:hAnsi="SimSun" w:eastAsia="SimSun" w:cs="SimSun"/>
          <w:sz w:val="21"/>
          <w:szCs w:val="21"/>
          <w:spacing w:val="-14"/>
        </w:rPr>
        <w:t>类风湿性关节炎所致非感染性炎症均可使旋后肌腱弓处增生、</w:t>
      </w:r>
      <w:r>
        <w:rPr>
          <w:rFonts w:ascii="SimSun" w:hAnsi="SimSun" w:eastAsia="SimSun" w:cs="SimSun"/>
          <w:sz w:val="21"/>
          <w:szCs w:val="21"/>
          <w:spacing w:val="-15"/>
        </w:rPr>
        <w:t>粘连和瘢痕形成。此外，旋后肌处良性</w:t>
      </w:r>
      <w:r>
        <w:rPr>
          <w:rFonts w:ascii="SimSun" w:hAnsi="SimSun" w:eastAsia="SimSun" w:cs="SimSun"/>
          <w:sz w:val="21"/>
          <w:szCs w:val="21"/>
        </w:rPr>
        <w:t xml:space="preserve"> </w:t>
      </w:r>
      <w:r>
        <w:rPr>
          <w:rFonts w:ascii="SimSun" w:hAnsi="SimSun" w:eastAsia="SimSun" w:cs="SimSun"/>
          <w:sz w:val="21"/>
          <w:szCs w:val="21"/>
          <w:spacing w:val="-19"/>
        </w:rPr>
        <w:t>占位性病变，如腱鞘囊肿、脂肪瘤等，以及桡神经在旋后肌内行径异常，均可使神经受</w:t>
      </w:r>
      <w:r>
        <w:rPr>
          <w:rFonts w:ascii="SimSun" w:hAnsi="SimSun" w:eastAsia="SimSun" w:cs="SimSun"/>
          <w:sz w:val="21"/>
          <w:szCs w:val="21"/>
          <w:spacing w:val="-20"/>
        </w:rPr>
        <w:t>到过大压力而发</w:t>
      </w:r>
      <w:r>
        <w:rPr>
          <w:rFonts w:ascii="SimSun" w:hAnsi="SimSun" w:eastAsia="SimSun" w:cs="SimSun"/>
          <w:sz w:val="21"/>
          <w:szCs w:val="21"/>
        </w:rPr>
        <w:t xml:space="preserve"> </w:t>
      </w:r>
      <w:r>
        <w:rPr>
          <w:rFonts w:ascii="SimSun" w:hAnsi="SimSun" w:eastAsia="SimSun" w:cs="SimSun"/>
          <w:sz w:val="21"/>
          <w:szCs w:val="21"/>
          <w:spacing w:val="-2"/>
        </w:rPr>
        <w:t>生功能障碍</w:t>
      </w:r>
    </w:p>
    <w:p>
      <w:pPr>
        <w:sectPr>
          <w:type w:val="continuous"/>
          <w:pgSz w:w="11240" w:h="15800"/>
          <w:pgMar w:top="400" w:right="935" w:bottom="389" w:left="599" w:header="0" w:footer="0" w:gutter="0"/>
          <w:cols w:equalWidth="0" w:num="2">
            <w:col w:w="961" w:space="100"/>
            <w:col w:w="8645" w:space="0"/>
          </w:cols>
        </w:sectPr>
        <w:rPr/>
      </w:pPr>
    </w:p>
    <w:p>
      <w:pPr>
        <w:rPr/>
      </w:pPr>
      <w:r/>
    </w:p>
    <w:p>
      <w:pPr>
        <w:spacing w:line="186" w:lineRule="exact"/>
        <w:rPr/>
      </w:pPr>
      <w:r/>
    </w:p>
    <w:p>
      <w:pPr>
        <w:sectPr>
          <w:pgSz w:w="11240" w:h="15750"/>
          <w:pgMar w:top="400" w:right="680" w:bottom="389" w:left="859" w:header="0" w:footer="0" w:gutter="0"/>
          <w:cols w:equalWidth="0" w:num="1">
            <w:col w:w="9701" w:space="0"/>
          </w:cols>
        </w:sectPr>
        <w:rPr/>
      </w:pPr>
    </w:p>
    <w:p>
      <w:pPr>
        <w:spacing w:line="309" w:lineRule="auto"/>
        <w:rPr>
          <w:rFonts w:ascii="Arial"/>
          <w:sz w:val="21"/>
        </w:rPr>
      </w:pPr>
      <w:r/>
    </w:p>
    <w:p>
      <w:pPr>
        <w:spacing w:line="309" w:lineRule="auto"/>
        <w:rPr>
          <w:rFonts w:ascii="Arial"/>
          <w:sz w:val="21"/>
        </w:rPr>
      </w:pPr>
      <w:r/>
    </w:p>
    <w:p>
      <w:pPr>
        <w:spacing w:line="3500" w:lineRule="exact"/>
        <w:textAlignment w:val="center"/>
        <w:rPr/>
      </w:pPr>
      <w:r>
        <w:drawing>
          <wp:inline distT="0" distB="0" distL="0" distR="0">
            <wp:extent cx="2425716" cy="2222577"/>
            <wp:effectExtent l="0" t="0" r="0" b="0"/>
            <wp:docPr id="472" name="IM 472"/>
            <wp:cNvGraphicFramePr/>
            <a:graphic>
              <a:graphicData uri="http://schemas.openxmlformats.org/drawingml/2006/picture">
                <pic:pic>
                  <pic:nvPicPr>
                    <pic:cNvPr id="472" name="IM 472"/>
                    <pic:cNvPicPr/>
                  </pic:nvPicPr>
                  <pic:blipFill>
                    <a:blip r:embed="rId498"/>
                    <a:stretch>
                      <a:fillRect/>
                    </a:stretch>
                  </pic:blipFill>
                  <pic:spPr>
                    <a:xfrm rot="0">
                      <a:off x="0" y="0"/>
                      <a:ext cx="2425716" cy="2222577"/>
                    </a:xfrm>
                    <a:prstGeom prst="rect">
                      <a:avLst/>
                    </a:prstGeom>
                  </pic:spPr>
                </pic:pic>
              </a:graphicData>
            </a:graphic>
          </wp:inline>
        </w:drawing>
      </w:r>
    </w:p>
    <w:p>
      <w:pPr>
        <w:ind w:left="569"/>
        <w:spacing w:before="167" w:line="222" w:lineRule="auto"/>
        <w:rPr>
          <w:rFonts w:ascii="SimHei" w:hAnsi="SimHei" w:eastAsia="SimHei" w:cs="SimHei"/>
          <w:sz w:val="21"/>
          <w:szCs w:val="21"/>
        </w:rPr>
      </w:pPr>
      <w:r>
        <w:rPr>
          <w:rFonts w:ascii="SimHei" w:hAnsi="SimHei" w:eastAsia="SimHei" w:cs="SimHei"/>
          <w:sz w:val="21"/>
          <w:szCs w:val="21"/>
          <w:color w:val="1697E2"/>
          <w:spacing w:val="-18"/>
          <w:w w:val="99"/>
        </w:rPr>
        <w:t>图64-8</w:t>
      </w:r>
      <w:r>
        <w:rPr>
          <w:rFonts w:ascii="SimHei" w:hAnsi="SimHei" w:eastAsia="SimHei" w:cs="SimHei"/>
          <w:sz w:val="21"/>
          <w:szCs w:val="21"/>
          <w:color w:val="1697E2"/>
          <w:spacing w:val="9"/>
        </w:rPr>
        <w:t xml:space="preserve"> </w:t>
      </w:r>
      <w:r>
        <w:rPr>
          <w:rFonts w:ascii="SimHei" w:hAnsi="SimHei" w:eastAsia="SimHei" w:cs="SimHei"/>
          <w:sz w:val="21"/>
          <w:szCs w:val="21"/>
          <w:spacing w:val="-18"/>
          <w:w w:val="99"/>
        </w:rPr>
        <w:t>桡神经深支与旋后肌关系</w:t>
      </w:r>
    </w:p>
    <w:p>
      <w:pPr>
        <w:spacing w:line="457" w:lineRule="auto"/>
        <w:rPr>
          <w:rFonts w:ascii="Arial"/>
          <w:sz w:val="21"/>
        </w:rPr>
      </w:pPr>
      <w:r/>
    </w:p>
    <w:p>
      <w:pPr>
        <w:ind w:left="40"/>
        <w:spacing w:before="69" w:line="184" w:lineRule="auto"/>
        <w:rPr>
          <w:rFonts w:ascii="SimSun" w:hAnsi="SimSun" w:eastAsia="SimSun" w:cs="SimSun"/>
          <w:sz w:val="21"/>
          <w:szCs w:val="21"/>
        </w:rPr>
      </w:pPr>
      <w:r>
        <w:rPr>
          <w:rFonts w:ascii="SimSun" w:hAnsi="SimSun" w:eastAsia="SimSun" w:cs="SimSun"/>
          <w:sz w:val="21"/>
          <w:szCs w:val="21"/>
          <w:spacing w:val="-13"/>
        </w:rPr>
        <w:t>损伤中最为多见。</w:t>
      </w:r>
    </w:p>
    <w:p>
      <w:pPr>
        <w:spacing w:line="14" w:lineRule="auto"/>
        <w:rPr>
          <w:rFonts w:ascii="Arial"/>
          <w:sz w:val="2"/>
        </w:rPr>
      </w:pPr>
      <w:r>
        <w:rPr>
          <w:rFonts w:ascii="Arial" w:hAnsi="Arial" w:eastAsia="Arial" w:cs="Arial"/>
          <w:sz w:val="2"/>
          <w:szCs w:val="2"/>
        </w:rPr>
        <w:br w:type="column"/>
      </w:r>
    </w:p>
    <w:p>
      <w:pPr>
        <w:ind w:right="161"/>
        <w:spacing w:line="229" w:lineRule="auto"/>
        <w:jc w:val="right"/>
        <w:rPr>
          <w:rFonts w:ascii="SimHei" w:hAnsi="SimHei" w:eastAsia="SimHei" w:cs="SimHei"/>
          <w:sz w:val="20"/>
          <w:szCs w:val="20"/>
        </w:rPr>
      </w:pPr>
      <w:r>
        <w:rPr>
          <w:rFonts w:ascii="SimHei" w:hAnsi="SimHei" w:eastAsia="SimHei" w:cs="SimHei"/>
          <w:sz w:val="20"/>
          <w:szCs w:val="20"/>
          <w:color w:val="007FC0"/>
          <w:spacing w:val="-17"/>
        </w:rPr>
        <w:t>第六十四章</w:t>
      </w:r>
      <w:r>
        <w:rPr>
          <w:rFonts w:ascii="SimHei" w:hAnsi="SimHei" w:eastAsia="SimHei" w:cs="SimHei"/>
          <w:sz w:val="20"/>
          <w:szCs w:val="20"/>
          <w:color w:val="007FC0"/>
          <w:spacing w:val="44"/>
        </w:rPr>
        <w:t xml:space="preserve"> </w:t>
      </w:r>
      <w:r>
        <w:rPr>
          <w:rFonts w:ascii="SimHei" w:hAnsi="SimHei" w:eastAsia="SimHei" w:cs="SimHei"/>
          <w:sz w:val="20"/>
          <w:szCs w:val="20"/>
          <w:color w:val="007FC0"/>
          <w:spacing w:val="-17"/>
        </w:rPr>
        <w:t>周围神经损伤</w:t>
      </w:r>
    </w:p>
    <w:p>
      <w:pPr>
        <w:spacing w:line="252" w:lineRule="auto"/>
        <w:rPr>
          <w:rFonts w:ascii="Arial"/>
          <w:sz w:val="21"/>
        </w:rPr>
      </w:pPr>
      <w:r/>
    </w:p>
    <w:p>
      <w:pPr>
        <w:ind w:right="219" w:firstLine="315"/>
        <w:spacing w:before="69" w:line="272" w:lineRule="auto"/>
        <w:jc w:val="both"/>
        <w:rPr>
          <w:rFonts w:ascii="SimSun" w:hAnsi="SimSun" w:eastAsia="SimSun" w:cs="SimSun"/>
          <w:sz w:val="21"/>
          <w:szCs w:val="21"/>
        </w:rPr>
      </w:pPr>
      <w:r>
        <w:rPr>
          <w:rFonts w:ascii="SimSun" w:hAnsi="SimSun" w:eastAsia="SimSun" w:cs="SimSun"/>
          <w:sz w:val="21"/>
          <w:szCs w:val="21"/>
          <w:color w:val="0078BF"/>
          <w:spacing w:val="-11"/>
        </w:rPr>
        <w:t>【临床表现】</w:t>
      </w:r>
      <w:r>
        <w:rPr>
          <w:rFonts w:ascii="SimSun" w:hAnsi="SimSun" w:eastAsia="SimSun" w:cs="SimSun"/>
          <w:sz w:val="21"/>
          <w:szCs w:val="21"/>
          <w:color w:val="0078BF"/>
        </w:rPr>
        <w:t xml:space="preserve"> </w:t>
      </w:r>
      <w:r>
        <w:rPr>
          <w:rFonts w:ascii="SimSun" w:hAnsi="SimSun" w:eastAsia="SimSun" w:cs="SimSun"/>
          <w:sz w:val="21"/>
          <w:szCs w:val="21"/>
          <w:spacing w:val="-11"/>
        </w:rPr>
        <w:t>通常表现为桡神经深支支配的肌肉</w:t>
      </w:r>
      <w:r>
        <w:rPr>
          <w:rFonts w:ascii="SimSun" w:hAnsi="SimSun" w:eastAsia="SimSun" w:cs="SimSun"/>
          <w:sz w:val="21"/>
          <w:szCs w:val="21"/>
        </w:rPr>
        <w:t xml:space="preserve"> </w:t>
      </w:r>
      <w:r>
        <w:rPr>
          <w:rFonts w:ascii="SimSun" w:hAnsi="SimSun" w:eastAsia="SimSun" w:cs="SimSun"/>
          <w:sz w:val="21"/>
          <w:szCs w:val="21"/>
          <w:spacing w:val="-17"/>
        </w:rPr>
        <w:t>不完全性麻痹，包括拇指外展、伸直障碍，2～5掌指关</w:t>
      </w:r>
      <w:r>
        <w:rPr>
          <w:rFonts w:ascii="SimSun" w:hAnsi="SimSun" w:eastAsia="SimSun" w:cs="SimSun"/>
          <w:sz w:val="21"/>
          <w:szCs w:val="21"/>
          <w:spacing w:val="13"/>
        </w:rPr>
        <w:t xml:space="preserve"> </w:t>
      </w:r>
      <w:r>
        <w:rPr>
          <w:rFonts w:ascii="SimSun" w:hAnsi="SimSun" w:eastAsia="SimSun" w:cs="SimSun"/>
          <w:sz w:val="21"/>
          <w:szCs w:val="21"/>
          <w:spacing w:val="-9"/>
        </w:rPr>
        <w:t>节不能主动伸直，而前臂旋后障碍可能较轻。腕关节</w:t>
      </w:r>
      <w:r>
        <w:rPr>
          <w:rFonts w:ascii="SimSun" w:hAnsi="SimSun" w:eastAsia="SimSun" w:cs="SimSun"/>
          <w:sz w:val="21"/>
          <w:szCs w:val="21"/>
          <w:spacing w:val="6"/>
        </w:rPr>
        <w:t xml:space="preserve"> </w:t>
      </w:r>
      <w:r>
        <w:rPr>
          <w:rFonts w:ascii="SimSun" w:hAnsi="SimSun" w:eastAsia="SimSun" w:cs="SimSun"/>
          <w:sz w:val="21"/>
          <w:szCs w:val="21"/>
          <w:spacing w:val="-4"/>
        </w:rPr>
        <w:t>可以主动伸直(桡侧腕伸肌不属桡神经深支支配),</w:t>
      </w:r>
      <w:r>
        <w:rPr>
          <w:rFonts w:ascii="SimSun" w:hAnsi="SimSun" w:eastAsia="SimSun" w:cs="SimSun"/>
          <w:sz w:val="21"/>
          <w:szCs w:val="21"/>
          <w:spacing w:val="-5"/>
        </w:rPr>
        <w:t>但</w:t>
      </w:r>
      <w:r>
        <w:rPr>
          <w:rFonts w:ascii="SimSun" w:hAnsi="SimSun" w:eastAsia="SimSun" w:cs="SimSun"/>
          <w:sz w:val="21"/>
          <w:szCs w:val="21"/>
        </w:rPr>
        <w:t xml:space="preserve"> </w:t>
      </w:r>
      <w:r>
        <w:rPr>
          <w:rFonts w:ascii="SimSun" w:hAnsi="SimSun" w:eastAsia="SimSun" w:cs="SimSun"/>
          <w:sz w:val="21"/>
          <w:szCs w:val="21"/>
          <w:spacing w:val="-9"/>
        </w:rPr>
        <w:t>偏向桡侧。没有虎口区感觉异常。电生理检查可见上</w:t>
      </w:r>
      <w:r>
        <w:rPr>
          <w:rFonts w:ascii="SimSun" w:hAnsi="SimSun" w:eastAsia="SimSun" w:cs="SimSun"/>
          <w:sz w:val="21"/>
          <w:szCs w:val="21"/>
          <w:spacing w:val="4"/>
        </w:rPr>
        <w:t xml:space="preserve"> </w:t>
      </w:r>
      <w:r>
        <w:rPr>
          <w:rFonts w:ascii="SimSun" w:hAnsi="SimSun" w:eastAsia="SimSun" w:cs="SimSun"/>
          <w:sz w:val="21"/>
          <w:szCs w:val="21"/>
          <w:spacing w:val="-1"/>
        </w:rPr>
        <w:t>述肌的失神经改变和前臂段桡神经运动传导速度减</w:t>
      </w:r>
      <w:r>
        <w:rPr>
          <w:rFonts w:ascii="SimSun" w:hAnsi="SimSun" w:eastAsia="SimSun" w:cs="SimSun"/>
          <w:sz w:val="21"/>
          <w:szCs w:val="21"/>
          <w:spacing w:val="12"/>
        </w:rPr>
        <w:t xml:space="preserve"> </w:t>
      </w:r>
      <w:r>
        <w:rPr>
          <w:rFonts w:ascii="SimSun" w:hAnsi="SimSun" w:eastAsia="SimSun" w:cs="SimSun"/>
          <w:sz w:val="21"/>
          <w:szCs w:val="21"/>
          <w:spacing w:val="-20"/>
        </w:rPr>
        <w:t>慢，而感觉传导速度正常。</w:t>
      </w:r>
    </w:p>
    <w:p>
      <w:pPr>
        <w:ind w:right="220" w:firstLine="315"/>
        <w:spacing w:before="81" w:line="255" w:lineRule="auto"/>
        <w:jc w:val="both"/>
        <w:rPr>
          <w:rFonts w:ascii="SimSun" w:hAnsi="SimSun" w:eastAsia="SimSun" w:cs="SimSun"/>
          <w:sz w:val="21"/>
          <w:szCs w:val="21"/>
        </w:rPr>
      </w:pPr>
      <w:r>
        <w:rPr>
          <w:rFonts w:ascii="SimSun" w:hAnsi="SimSun" w:eastAsia="SimSun" w:cs="SimSun"/>
          <w:sz w:val="21"/>
          <w:szCs w:val="21"/>
          <w:color w:val="1BA1EF"/>
          <w:spacing w:val="-17"/>
        </w:rPr>
        <w:t>【治疗】</w:t>
      </w:r>
      <w:r>
        <w:rPr>
          <w:rFonts w:ascii="SimSun" w:hAnsi="SimSun" w:eastAsia="SimSun" w:cs="SimSun"/>
          <w:sz w:val="21"/>
          <w:szCs w:val="21"/>
          <w:color w:val="1BA1EF"/>
          <w:spacing w:val="-59"/>
        </w:rPr>
        <w:t xml:space="preserve"> </w:t>
      </w:r>
      <w:r>
        <w:rPr>
          <w:rFonts w:ascii="SimSun" w:hAnsi="SimSun" w:eastAsia="SimSun" w:cs="SimSun"/>
          <w:sz w:val="21"/>
          <w:szCs w:val="21"/>
          <w:spacing w:val="-17"/>
        </w:rPr>
        <w:t>一旦诊断成立，即应行神经探查术，切开</w:t>
      </w:r>
      <w:r>
        <w:rPr>
          <w:rFonts w:ascii="SimSun" w:hAnsi="SimSun" w:eastAsia="SimSun" w:cs="SimSun"/>
          <w:sz w:val="21"/>
          <w:szCs w:val="21"/>
        </w:rPr>
        <w:t xml:space="preserve"> </w:t>
      </w:r>
      <w:r>
        <w:rPr>
          <w:rFonts w:ascii="SimSun" w:hAnsi="SimSun" w:eastAsia="SimSun" w:cs="SimSun"/>
          <w:sz w:val="21"/>
          <w:szCs w:val="21"/>
          <w:spacing w:val="-17"/>
        </w:rPr>
        <w:t>旋后肌腱弓减压、切除致压物，必要时作神经松</w:t>
      </w:r>
      <w:r>
        <w:rPr>
          <w:rFonts w:ascii="SimSun" w:hAnsi="SimSun" w:eastAsia="SimSun" w:cs="SimSun"/>
          <w:sz w:val="21"/>
          <w:szCs w:val="21"/>
          <w:spacing w:val="-18"/>
        </w:rPr>
        <w:t>解。术</w:t>
      </w:r>
      <w:r>
        <w:rPr>
          <w:rFonts w:ascii="SimSun" w:hAnsi="SimSun" w:eastAsia="SimSun" w:cs="SimSun"/>
          <w:sz w:val="21"/>
          <w:szCs w:val="21"/>
        </w:rPr>
        <w:t xml:space="preserve"> </w:t>
      </w:r>
      <w:r>
        <w:rPr>
          <w:rFonts w:ascii="SimSun" w:hAnsi="SimSun" w:eastAsia="SimSun" w:cs="SimSun"/>
          <w:sz w:val="21"/>
          <w:szCs w:val="21"/>
          <w:spacing w:val="-12"/>
        </w:rPr>
        <w:t>后桡神经深支功能恢复较好。</w:t>
      </w:r>
    </w:p>
    <w:p>
      <w:pPr>
        <w:ind w:left="420"/>
        <w:spacing w:before="259" w:line="221" w:lineRule="auto"/>
        <w:rPr>
          <w:rFonts w:ascii="SimHei" w:hAnsi="SimHei" w:eastAsia="SimHei" w:cs="SimHei"/>
          <w:sz w:val="24"/>
          <w:szCs w:val="24"/>
        </w:rPr>
      </w:pPr>
      <w:r>
        <w:rPr>
          <w:rFonts w:ascii="SimHei" w:hAnsi="SimHei" w:eastAsia="SimHei" w:cs="SimHei"/>
          <w:sz w:val="24"/>
          <w:szCs w:val="24"/>
          <w:color w:val="0081D7"/>
          <w:spacing w:val="-9"/>
        </w:rPr>
        <w:t>四、梨状肌综合征</w:t>
      </w:r>
    </w:p>
    <w:p>
      <w:pPr>
        <w:ind w:right="222" w:firstLine="390"/>
        <w:spacing w:before="198" w:line="244" w:lineRule="auto"/>
        <w:rPr>
          <w:rFonts w:ascii="SimSun" w:hAnsi="SimSun" w:eastAsia="SimSun" w:cs="SimSun"/>
          <w:sz w:val="21"/>
          <w:szCs w:val="21"/>
        </w:rPr>
      </w:pPr>
      <w:r>
        <w:rPr>
          <w:rFonts w:ascii="SimSun" w:hAnsi="SimSun" w:eastAsia="SimSun" w:cs="SimSun"/>
          <w:sz w:val="21"/>
          <w:szCs w:val="21"/>
          <w:spacing w:val="-17"/>
        </w:rPr>
        <w:t>梨状肌综合征(pyriformis</w:t>
      </w:r>
      <w:r>
        <w:rPr>
          <w:rFonts w:ascii="SimSun" w:hAnsi="SimSun" w:eastAsia="SimSun" w:cs="SimSun"/>
          <w:sz w:val="21"/>
          <w:szCs w:val="21"/>
          <w:spacing w:val="-6"/>
        </w:rPr>
        <w:t xml:space="preserve"> </w:t>
      </w:r>
      <w:r>
        <w:rPr>
          <w:rFonts w:ascii="SimSun" w:hAnsi="SimSun" w:eastAsia="SimSun" w:cs="SimSun"/>
          <w:sz w:val="21"/>
          <w:szCs w:val="21"/>
          <w:spacing w:val="-17"/>
        </w:rPr>
        <w:t>muscle</w:t>
      </w:r>
      <w:r>
        <w:rPr>
          <w:rFonts w:ascii="SimSun" w:hAnsi="SimSun" w:eastAsia="SimSun" w:cs="SimSun"/>
          <w:sz w:val="21"/>
          <w:szCs w:val="21"/>
          <w:spacing w:val="-2"/>
        </w:rPr>
        <w:t xml:space="preserve"> </w:t>
      </w:r>
      <w:r>
        <w:rPr>
          <w:rFonts w:ascii="SimSun" w:hAnsi="SimSun" w:eastAsia="SimSun" w:cs="SimSun"/>
          <w:sz w:val="21"/>
          <w:szCs w:val="21"/>
          <w:spacing w:val="-17"/>
        </w:rPr>
        <w:t>syndrome)是坐骨</w:t>
      </w:r>
      <w:r>
        <w:rPr>
          <w:rFonts w:ascii="SimSun" w:hAnsi="SimSun" w:eastAsia="SimSun" w:cs="SimSun"/>
          <w:sz w:val="21"/>
          <w:szCs w:val="21"/>
        </w:rPr>
        <w:t xml:space="preserve"> </w:t>
      </w:r>
      <w:r>
        <w:rPr>
          <w:rFonts w:ascii="SimSun" w:hAnsi="SimSun" w:eastAsia="SimSun" w:cs="SimSun"/>
          <w:sz w:val="21"/>
          <w:szCs w:val="21"/>
          <w:spacing w:val="-9"/>
        </w:rPr>
        <w:t>神经在臀部受到卡压的一种综合征，在下肢神经慢性</w:t>
      </w:r>
    </w:p>
    <w:p>
      <w:pPr>
        <w:spacing w:line="14" w:lineRule="auto"/>
        <w:rPr>
          <w:rFonts w:ascii="Arial"/>
          <w:sz w:val="2"/>
        </w:rPr>
      </w:pPr>
      <w:r>
        <w:rPr>
          <w:rFonts w:ascii="Arial" w:hAnsi="Arial" w:eastAsia="Arial" w:cs="Arial"/>
          <w:sz w:val="2"/>
          <w:szCs w:val="2"/>
        </w:rPr>
        <w:br w:type="column"/>
      </w:r>
    </w:p>
    <w:p>
      <w:pPr>
        <w:ind w:left="369"/>
        <w:spacing w:before="54" w:line="183" w:lineRule="auto"/>
        <w:rPr>
          <w:rFonts w:ascii="SimSun" w:hAnsi="SimSun" w:eastAsia="SimSun" w:cs="SimSun"/>
          <w:sz w:val="18"/>
          <w:szCs w:val="18"/>
        </w:rPr>
      </w:pPr>
      <w:r>
        <w:rPr>
          <w:rFonts w:ascii="SimSun" w:hAnsi="SimSun" w:eastAsia="SimSun" w:cs="SimSun"/>
          <w:sz w:val="18"/>
          <w:szCs w:val="18"/>
          <w:color w:val="32A6EA"/>
          <w:spacing w:val="-3"/>
        </w:rPr>
        <w:t>705</w:t>
      </w:r>
    </w:p>
    <w:p>
      <w:pPr>
        <w:sectPr>
          <w:type w:val="continuous"/>
          <w:pgSz w:w="11240" w:h="15750"/>
          <w:pgMar w:top="400" w:right="680" w:bottom="389" w:left="859" w:header="0" w:footer="0" w:gutter="0"/>
          <w:cols w:equalWidth="0" w:num="3">
            <w:col w:w="3930" w:space="100"/>
            <w:col w:w="4851" w:space="100"/>
            <w:col w:w="720" w:space="0"/>
          </w:cols>
        </w:sectPr>
        <w:rPr/>
      </w:pPr>
    </w:p>
    <w:p>
      <w:pPr>
        <w:ind w:left="40" w:right="1057" w:firstLine="305"/>
        <w:spacing w:before="121" w:line="255" w:lineRule="auto"/>
        <w:jc w:val="both"/>
        <w:rPr>
          <w:rFonts w:ascii="SimSun" w:hAnsi="SimSun" w:eastAsia="SimSun" w:cs="SimSun"/>
          <w:sz w:val="21"/>
          <w:szCs w:val="21"/>
        </w:rPr>
      </w:pPr>
      <w:r>
        <w:rPr>
          <w:rFonts w:ascii="SimSun" w:hAnsi="SimSun" w:eastAsia="SimSun" w:cs="SimSun"/>
          <w:sz w:val="21"/>
          <w:szCs w:val="21"/>
          <w:color w:val="0687D2"/>
          <w:spacing w:val="-8"/>
        </w:rPr>
        <w:t>【应用解剖】</w:t>
      </w:r>
      <w:r>
        <w:rPr>
          <w:rFonts w:ascii="SimSun" w:hAnsi="SimSun" w:eastAsia="SimSun" w:cs="SimSun"/>
          <w:sz w:val="21"/>
          <w:szCs w:val="21"/>
          <w:color w:val="0687D2"/>
          <w:spacing w:val="-6"/>
        </w:rPr>
        <w:t xml:space="preserve"> </w:t>
      </w:r>
      <w:r>
        <w:rPr>
          <w:rFonts w:ascii="SimSun" w:hAnsi="SimSun" w:eastAsia="SimSun" w:cs="SimSun"/>
          <w:sz w:val="21"/>
          <w:szCs w:val="21"/>
          <w:spacing w:val="-8"/>
        </w:rPr>
        <w:t>梨状肌是髋关节外旋肌群中最上一个。坐骨神经约8</w:t>
      </w:r>
      <w:r>
        <w:rPr>
          <w:rFonts w:ascii="SimSun" w:hAnsi="SimSun" w:eastAsia="SimSun" w:cs="SimSun"/>
          <w:sz w:val="21"/>
          <w:szCs w:val="21"/>
          <w:spacing w:val="-9"/>
        </w:rPr>
        <w:t>5%经梨状肌下缘出骨盆，向</w:t>
      </w:r>
      <w:r>
        <w:rPr>
          <w:rFonts w:ascii="SimSun" w:hAnsi="SimSun" w:eastAsia="SimSun" w:cs="SimSun"/>
          <w:sz w:val="21"/>
          <w:szCs w:val="21"/>
        </w:rPr>
        <w:t xml:space="preserve"> </w:t>
      </w:r>
      <w:r>
        <w:rPr>
          <w:rFonts w:ascii="SimSun" w:hAnsi="SimSun" w:eastAsia="SimSun" w:cs="SimSun"/>
          <w:sz w:val="21"/>
          <w:szCs w:val="21"/>
          <w:spacing w:val="-19"/>
        </w:rPr>
        <w:t>下行于上子肌、闭孔内肌、下子肌、股方肌和臀大肌之间，然后移行于大腿后方支配大腿后侧及膝以下</w:t>
      </w:r>
      <w:r>
        <w:rPr>
          <w:rFonts w:ascii="SimSun" w:hAnsi="SimSun" w:eastAsia="SimSun" w:cs="SimSun"/>
          <w:sz w:val="21"/>
          <w:szCs w:val="21"/>
          <w:spacing w:val="6"/>
        </w:rPr>
        <w:t xml:space="preserve"> </w:t>
      </w:r>
      <w:r>
        <w:rPr>
          <w:rFonts w:ascii="SimSun" w:hAnsi="SimSun" w:eastAsia="SimSun" w:cs="SimSun"/>
          <w:sz w:val="21"/>
          <w:szCs w:val="21"/>
          <w:spacing w:val="-12"/>
        </w:rPr>
        <w:t>的运动和感觉。</w:t>
      </w:r>
    </w:p>
    <w:p>
      <w:pPr>
        <w:ind w:left="40" w:right="1059" w:firstLine="305"/>
        <w:spacing w:before="59" w:line="259" w:lineRule="auto"/>
        <w:jc w:val="both"/>
        <w:rPr>
          <w:rFonts w:ascii="SimSun" w:hAnsi="SimSun" w:eastAsia="SimSun" w:cs="SimSun"/>
          <w:sz w:val="21"/>
          <w:szCs w:val="21"/>
        </w:rPr>
      </w:pPr>
      <w:r>
        <w:rPr>
          <w:rFonts w:ascii="SimSun" w:hAnsi="SimSun" w:eastAsia="SimSun" w:cs="SimSun"/>
          <w:sz w:val="21"/>
          <w:szCs w:val="21"/>
          <w:color w:val="0687D2"/>
          <w:spacing w:val="-18"/>
        </w:rPr>
        <w:t>【病因】</w:t>
      </w:r>
      <w:r>
        <w:rPr>
          <w:rFonts w:ascii="SimSun" w:hAnsi="SimSun" w:eastAsia="SimSun" w:cs="SimSun"/>
          <w:sz w:val="21"/>
          <w:szCs w:val="21"/>
          <w:spacing w:val="-18"/>
        </w:rPr>
        <w:t>臀部外伤出血、粘连、瘢痕形成；注射药物使梨状肌变性、纤维</w:t>
      </w:r>
      <w:r>
        <w:rPr>
          <w:rFonts w:ascii="SimSun" w:hAnsi="SimSun" w:eastAsia="SimSun" w:cs="SimSun"/>
          <w:sz w:val="21"/>
          <w:szCs w:val="21"/>
          <w:spacing w:val="-19"/>
        </w:rPr>
        <w:t>挛缩；髋臼后上部骨折移</w:t>
      </w:r>
      <w:r>
        <w:rPr>
          <w:rFonts w:ascii="SimSun" w:hAnsi="SimSun" w:eastAsia="SimSun" w:cs="SimSun"/>
          <w:sz w:val="21"/>
          <w:szCs w:val="21"/>
        </w:rPr>
        <w:t xml:space="preserve"> </w:t>
      </w:r>
      <w:r>
        <w:rPr>
          <w:rFonts w:ascii="SimSun" w:hAnsi="SimSun" w:eastAsia="SimSun" w:cs="SimSun"/>
          <w:sz w:val="21"/>
          <w:szCs w:val="21"/>
          <w:spacing w:val="-14"/>
        </w:rPr>
        <w:t>位、骨痂过大均可使坐骨神经在梨状肌处受压</w:t>
      </w:r>
      <w:r>
        <w:rPr>
          <w:rFonts w:ascii="SimSun" w:hAnsi="SimSun" w:eastAsia="SimSun" w:cs="SimSun"/>
          <w:sz w:val="21"/>
          <w:szCs w:val="21"/>
          <w:spacing w:val="-15"/>
        </w:rPr>
        <w:t>。此外，少数病人因坐骨神经出骨盆时行径变异，穿行</w:t>
      </w:r>
      <w:r>
        <w:rPr>
          <w:rFonts w:ascii="SimSun" w:hAnsi="SimSun" w:eastAsia="SimSun" w:cs="SimSun"/>
          <w:sz w:val="21"/>
          <w:szCs w:val="21"/>
        </w:rPr>
        <w:t xml:space="preserve"> </w:t>
      </w:r>
      <w:r>
        <w:rPr>
          <w:rFonts w:ascii="SimSun" w:hAnsi="SimSun" w:eastAsia="SimSun" w:cs="SimSun"/>
          <w:sz w:val="21"/>
          <w:szCs w:val="21"/>
          <w:spacing w:val="-6"/>
        </w:rPr>
        <w:t>于梨状肌内，当髋外旋时肌肉强力收缩可使坐骨神经受到过大压力，长此以往产生坐骨神经慢性</w:t>
      </w:r>
      <w:r>
        <w:rPr>
          <w:rFonts w:ascii="SimSun" w:hAnsi="SimSun" w:eastAsia="SimSun" w:cs="SimSun"/>
          <w:sz w:val="21"/>
          <w:szCs w:val="21"/>
          <w:spacing w:val="9"/>
        </w:rPr>
        <w:t xml:space="preserve"> </w:t>
      </w:r>
      <w:r>
        <w:rPr>
          <w:rFonts w:ascii="SimSun" w:hAnsi="SimSun" w:eastAsia="SimSun" w:cs="SimSun"/>
          <w:sz w:val="21"/>
          <w:szCs w:val="21"/>
          <w:spacing w:val="-9"/>
        </w:rPr>
        <w:t>损伤。</w:t>
      </w:r>
    </w:p>
    <w:p>
      <w:pPr>
        <w:ind w:left="40" w:right="1014" w:firstLine="305"/>
        <w:spacing w:before="61" w:line="259" w:lineRule="auto"/>
        <w:jc w:val="both"/>
        <w:rPr>
          <w:rFonts w:ascii="SimSun" w:hAnsi="SimSun" w:eastAsia="SimSun" w:cs="SimSun"/>
          <w:sz w:val="21"/>
          <w:szCs w:val="21"/>
        </w:rPr>
      </w:pPr>
      <w:r>
        <w:rPr>
          <w:rFonts w:ascii="SimSun" w:hAnsi="SimSun" w:eastAsia="SimSun" w:cs="SimSun"/>
          <w:sz w:val="21"/>
          <w:szCs w:val="21"/>
          <w:color w:val="0687D2"/>
          <w:spacing w:val="-13"/>
        </w:rPr>
        <w:t>【临床表现】</w:t>
      </w:r>
      <w:r>
        <w:rPr>
          <w:rFonts w:ascii="SimSun" w:hAnsi="SimSun" w:eastAsia="SimSun" w:cs="SimSun"/>
          <w:sz w:val="21"/>
          <w:szCs w:val="21"/>
          <w:color w:val="0687D2"/>
          <w:spacing w:val="-26"/>
        </w:rPr>
        <w:t xml:space="preserve"> </w:t>
      </w:r>
      <w:r>
        <w:rPr>
          <w:rFonts w:ascii="SimSun" w:hAnsi="SimSun" w:eastAsia="SimSun" w:cs="SimSun"/>
          <w:sz w:val="21"/>
          <w:szCs w:val="21"/>
          <w:spacing w:val="-13"/>
        </w:rPr>
        <w:t>梨状肌综合征主要表现为坐骨神经痛，疼痛从臀部</w:t>
      </w:r>
      <w:r>
        <w:rPr>
          <w:rFonts w:ascii="SimSun" w:hAnsi="SimSun" w:eastAsia="SimSun" w:cs="SimSun"/>
          <w:sz w:val="21"/>
          <w:szCs w:val="21"/>
          <w:spacing w:val="-14"/>
        </w:rPr>
        <w:t>经大腿后方向小腿和足部放射。</w:t>
      </w:r>
      <w:r>
        <w:rPr>
          <w:rFonts w:ascii="SimSun" w:hAnsi="SimSun" w:eastAsia="SimSun" w:cs="SimSun"/>
          <w:sz w:val="21"/>
          <w:szCs w:val="21"/>
        </w:rPr>
        <w:t xml:space="preserve"> </w:t>
      </w:r>
      <w:r>
        <w:rPr>
          <w:rFonts w:ascii="SimSun" w:hAnsi="SimSun" w:eastAsia="SimSun" w:cs="SimSun"/>
          <w:sz w:val="21"/>
          <w:szCs w:val="21"/>
          <w:spacing w:val="-14"/>
        </w:rPr>
        <w:t>疼痛较剧烈、行走困难。检查时病人有疼痛性跛</w:t>
      </w:r>
      <w:r>
        <w:rPr>
          <w:rFonts w:ascii="SimSun" w:hAnsi="SimSun" w:eastAsia="SimSun" w:cs="SimSun"/>
          <w:sz w:val="21"/>
          <w:szCs w:val="21"/>
          <w:spacing w:val="-15"/>
        </w:rPr>
        <w:t>行，轻度小腿肌萎缩，小腿以下皮肤感觉异常。有时</w:t>
      </w:r>
      <w:r>
        <w:rPr>
          <w:rFonts w:ascii="SimSun" w:hAnsi="SimSun" w:eastAsia="SimSun" w:cs="SimSun"/>
          <w:sz w:val="21"/>
          <w:szCs w:val="21"/>
        </w:rPr>
        <w:t xml:space="preserve"> </w:t>
      </w:r>
      <w:r>
        <w:rPr>
          <w:rFonts w:ascii="SimSun" w:hAnsi="SimSun" w:eastAsia="SimSun" w:cs="SimSun"/>
          <w:sz w:val="21"/>
          <w:szCs w:val="21"/>
          <w:spacing w:val="-2"/>
        </w:rPr>
        <w:t>臀部可扪及条索状(纤维瘢痕)或块状物(骨痂)。4字试验时予以外力拮抗可加</w:t>
      </w:r>
      <w:r>
        <w:rPr>
          <w:rFonts w:ascii="SimSun" w:hAnsi="SimSun" w:eastAsia="SimSun" w:cs="SimSun"/>
          <w:sz w:val="21"/>
          <w:szCs w:val="21"/>
          <w:spacing w:val="-3"/>
        </w:rPr>
        <w:t>重或诱发坐骨神经</w:t>
      </w:r>
      <w:r>
        <w:rPr>
          <w:rFonts w:ascii="SimSun" w:hAnsi="SimSun" w:eastAsia="SimSun" w:cs="SimSun"/>
          <w:sz w:val="21"/>
          <w:szCs w:val="21"/>
        </w:rPr>
        <w:t xml:space="preserve"> </w:t>
      </w:r>
      <w:r>
        <w:rPr>
          <w:rFonts w:ascii="SimSun" w:hAnsi="SimSun" w:eastAsia="SimSun" w:cs="SimSun"/>
          <w:sz w:val="21"/>
          <w:szCs w:val="21"/>
          <w:spacing w:val="-12"/>
        </w:rPr>
        <w:t>痛，臀部压痛处</w:t>
      </w:r>
      <w:r>
        <w:rPr>
          <w:rFonts w:ascii="SimSun" w:hAnsi="SimSun" w:eastAsia="SimSun" w:cs="SimSun"/>
          <w:sz w:val="21"/>
          <w:szCs w:val="21"/>
          <w:spacing w:val="-60"/>
        </w:rPr>
        <w:t xml:space="preserve"> </w:t>
      </w:r>
      <w:r>
        <w:rPr>
          <w:rFonts w:ascii="SimSun" w:hAnsi="SimSun" w:eastAsia="SimSun" w:cs="SimSun"/>
          <w:sz w:val="21"/>
          <w:szCs w:val="21"/>
          <w:spacing w:val="-12"/>
        </w:rPr>
        <w:t>Tinel征可阳性。有髋臼骨折病史者X</w:t>
      </w:r>
      <w:r>
        <w:rPr>
          <w:rFonts w:ascii="SimSun" w:hAnsi="SimSun" w:eastAsia="SimSun" w:cs="SimSun"/>
          <w:sz w:val="21"/>
          <w:szCs w:val="21"/>
          <w:spacing w:val="-25"/>
        </w:rPr>
        <w:t xml:space="preserve"> </w:t>
      </w:r>
      <w:r>
        <w:rPr>
          <w:rFonts w:ascii="SimSun" w:hAnsi="SimSun" w:eastAsia="SimSun" w:cs="SimSun"/>
          <w:sz w:val="21"/>
          <w:szCs w:val="21"/>
          <w:spacing w:val="-12"/>
        </w:rPr>
        <w:t>线片上可显示移位的骨块或骨痂。</w:t>
      </w:r>
    </w:p>
    <w:p>
      <w:pPr>
        <w:ind w:left="345"/>
        <w:spacing w:before="169" w:line="221" w:lineRule="auto"/>
        <w:rPr>
          <w:rFonts w:ascii="SimHei" w:hAnsi="SimHei" w:eastAsia="SimHei" w:cs="SimHei"/>
          <w:sz w:val="21"/>
          <w:szCs w:val="21"/>
        </w:rPr>
      </w:pPr>
      <w:r>
        <w:rPr>
          <w:rFonts w:ascii="SimHei" w:hAnsi="SimHei" w:eastAsia="SimHei" w:cs="SimHei"/>
          <w:sz w:val="21"/>
          <w:szCs w:val="21"/>
          <w:color w:val="0076BB"/>
          <w:spacing w:val="-14"/>
        </w:rPr>
        <w:t>【鉴别诊断】</w:t>
      </w:r>
    </w:p>
    <w:p>
      <w:pPr>
        <w:ind w:left="40" w:right="1040" w:firstLine="410"/>
        <w:spacing w:before="70" w:line="255" w:lineRule="auto"/>
        <w:jc w:val="both"/>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2"/>
        </w:rPr>
        <w:t xml:space="preserve"> </w:t>
      </w:r>
      <w:r>
        <w:rPr>
          <w:rFonts w:ascii="SimSun" w:hAnsi="SimSun" w:eastAsia="SimSun" w:cs="SimSun"/>
          <w:sz w:val="21"/>
          <w:szCs w:val="21"/>
          <w:spacing w:val="-10"/>
        </w:rPr>
        <w:t>腰椎间盘突出症</w:t>
      </w:r>
      <w:r>
        <w:rPr>
          <w:rFonts w:ascii="SimSun" w:hAnsi="SimSun" w:eastAsia="SimSun" w:cs="SimSun"/>
          <w:sz w:val="21"/>
          <w:szCs w:val="21"/>
          <w:spacing w:val="54"/>
        </w:rPr>
        <w:t xml:space="preserve"> </w:t>
      </w:r>
      <w:r>
        <w:rPr>
          <w:rFonts w:ascii="SimSun" w:hAnsi="SimSun" w:eastAsia="SimSun" w:cs="SimSun"/>
          <w:sz w:val="21"/>
          <w:szCs w:val="21"/>
          <w:spacing w:val="-10"/>
        </w:rPr>
        <w:t>梨状肌综合征易与腰椎间盘突出所致坐骨神经痛相混淆，但后者</w:t>
      </w:r>
      <w:r>
        <w:rPr>
          <w:rFonts w:ascii="SimSun" w:hAnsi="SimSun" w:eastAsia="SimSun" w:cs="SimSun"/>
          <w:sz w:val="21"/>
          <w:szCs w:val="21"/>
          <w:spacing w:val="-11"/>
        </w:rPr>
        <w:t>常有腰痛</w:t>
      </w:r>
      <w:r>
        <w:rPr>
          <w:rFonts w:ascii="SimSun" w:hAnsi="SimSun" w:eastAsia="SimSun" w:cs="SimSun"/>
          <w:sz w:val="21"/>
          <w:szCs w:val="21"/>
        </w:rPr>
        <w:t xml:space="preserve"> </w:t>
      </w:r>
      <w:r>
        <w:rPr>
          <w:rFonts w:ascii="SimSun" w:hAnsi="SimSun" w:eastAsia="SimSun" w:cs="SimSun"/>
          <w:sz w:val="21"/>
          <w:szCs w:val="21"/>
          <w:spacing w:val="-10"/>
        </w:rPr>
        <w:t>伴腰椎代偿性侧弯畸形，腹部加压可加重或诱发坐骨神经痛。坐骨神经损害范围与椎间盘突</w:t>
      </w:r>
      <w:r>
        <w:rPr>
          <w:rFonts w:ascii="SimSun" w:hAnsi="SimSun" w:eastAsia="SimSun" w:cs="SimSun"/>
          <w:sz w:val="21"/>
          <w:szCs w:val="21"/>
          <w:spacing w:val="-11"/>
        </w:rPr>
        <w:t>出部位</w:t>
      </w:r>
      <w:r>
        <w:rPr>
          <w:rFonts w:ascii="SimSun" w:hAnsi="SimSun" w:eastAsia="SimSun" w:cs="SimSun"/>
          <w:sz w:val="21"/>
          <w:szCs w:val="21"/>
        </w:rPr>
        <w:t xml:space="preserve"> </w:t>
      </w:r>
      <w:r>
        <w:rPr>
          <w:rFonts w:ascii="SimSun" w:hAnsi="SimSun" w:eastAsia="SimSun" w:cs="SimSun"/>
          <w:sz w:val="21"/>
          <w:szCs w:val="21"/>
          <w:spacing w:val="-11"/>
        </w:rPr>
        <w:t>相关。直腿抬高试验与加强试验阳性，而4字试验可为阴性。</w:t>
      </w:r>
    </w:p>
    <w:p>
      <w:pPr>
        <w:ind w:left="40" w:right="1059" w:firstLine="380"/>
        <w:spacing w:before="60" w:line="255" w:lineRule="auto"/>
        <w:jc w:val="both"/>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3"/>
        </w:rPr>
        <w:t xml:space="preserve"> </w:t>
      </w:r>
      <w:r>
        <w:rPr>
          <w:rFonts w:ascii="SimSun" w:hAnsi="SimSun" w:eastAsia="SimSun" w:cs="SimSun"/>
          <w:sz w:val="21"/>
          <w:szCs w:val="21"/>
          <w:spacing w:val="-11"/>
        </w:rPr>
        <w:t>神经鞘膜瘤</w:t>
      </w:r>
      <w:r>
        <w:rPr>
          <w:rFonts w:ascii="SimSun" w:hAnsi="SimSun" w:eastAsia="SimSun" w:cs="SimSun"/>
          <w:sz w:val="21"/>
          <w:szCs w:val="21"/>
          <w:spacing w:val="83"/>
        </w:rPr>
        <w:t xml:space="preserve"> </w:t>
      </w:r>
      <w:r>
        <w:rPr>
          <w:rFonts w:ascii="SimSun" w:hAnsi="SimSun" w:eastAsia="SimSun" w:cs="SimSun"/>
          <w:sz w:val="21"/>
          <w:szCs w:val="21"/>
          <w:spacing w:val="-11"/>
        </w:rPr>
        <w:t>高位坐骨神经鞘膜瘤较为少见。其症状呈进行性加重，与活动或休息无关。臀</w:t>
      </w:r>
      <w:r>
        <w:rPr>
          <w:rFonts w:ascii="SimSun" w:hAnsi="SimSun" w:eastAsia="SimSun" w:cs="SimSun"/>
          <w:sz w:val="21"/>
          <w:szCs w:val="21"/>
        </w:rPr>
        <w:t xml:space="preserve"> </w:t>
      </w:r>
      <w:r>
        <w:rPr>
          <w:rFonts w:ascii="SimSun" w:hAnsi="SimSun" w:eastAsia="SimSun" w:cs="SimSun"/>
          <w:sz w:val="21"/>
          <w:szCs w:val="21"/>
          <w:spacing w:val="-12"/>
        </w:rPr>
        <w:t>部有较明显的Tinel征，但难以在局部扪及条索状的瘤体。有时可在超声图像上发现沿坐骨神经表面</w:t>
      </w:r>
      <w:r>
        <w:rPr>
          <w:rFonts w:ascii="SimSun" w:hAnsi="SimSun" w:eastAsia="SimSun" w:cs="SimSun"/>
          <w:sz w:val="21"/>
          <w:szCs w:val="21"/>
          <w:spacing w:val="14"/>
        </w:rPr>
        <w:t xml:space="preserve"> </w:t>
      </w:r>
      <w:r>
        <w:rPr>
          <w:rFonts w:ascii="SimSun" w:hAnsi="SimSun" w:eastAsia="SimSun" w:cs="SimSun"/>
          <w:sz w:val="21"/>
          <w:szCs w:val="21"/>
          <w:spacing w:val="-12"/>
        </w:rPr>
        <w:t>均匀增厚的回声带。手术和病理检查是最终确诊手段。</w:t>
      </w:r>
    </w:p>
    <w:p>
      <w:pPr>
        <w:ind w:left="40" w:right="1112" w:firstLine="305"/>
        <w:spacing w:before="101" w:line="250" w:lineRule="auto"/>
        <w:jc w:val="both"/>
        <w:rPr>
          <w:rFonts w:ascii="SimSun" w:hAnsi="SimSun" w:eastAsia="SimSun" w:cs="SimSun"/>
          <w:sz w:val="21"/>
          <w:szCs w:val="21"/>
        </w:rPr>
      </w:pPr>
      <w:r>
        <w:rPr>
          <w:rFonts w:ascii="SimSun" w:hAnsi="SimSun" w:eastAsia="SimSun" w:cs="SimSun"/>
          <w:sz w:val="21"/>
          <w:szCs w:val="21"/>
          <w:color w:val="36A6E7"/>
          <w:spacing w:val="-9"/>
        </w:rPr>
        <w:t>【治疗】</w:t>
      </w:r>
      <w:r>
        <w:rPr>
          <w:rFonts w:ascii="SimSun" w:hAnsi="SimSun" w:eastAsia="SimSun" w:cs="SimSun"/>
          <w:sz w:val="21"/>
          <w:szCs w:val="21"/>
          <w:spacing w:val="-9"/>
        </w:rPr>
        <w:t>早期梨状肌综合征可经保守治疗而得到缓解。如病因不能解除，已形成较重瘢痕粘连</w:t>
      </w:r>
      <w:r>
        <w:rPr>
          <w:rFonts w:ascii="SimSun" w:hAnsi="SimSun" w:eastAsia="SimSun" w:cs="SimSun"/>
          <w:sz w:val="21"/>
          <w:szCs w:val="21"/>
        </w:rPr>
        <w:t xml:space="preserve"> </w:t>
      </w:r>
      <w:r>
        <w:rPr>
          <w:rFonts w:ascii="SimSun" w:hAnsi="SimSun" w:eastAsia="SimSun" w:cs="SimSun"/>
          <w:sz w:val="21"/>
          <w:szCs w:val="21"/>
          <w:spacing w:val="-14"/>
        </w:rPr>
        <w:t>或有骨痂压迫、神经行径变异则需手术治疗。手术治疗效果与病程</w:t>
      </w:r>
      <w:r>
        <w:rPr>
          <w:rFonts w:ascii="SimSun" w:hAnsi="SimSun" w:eastAsia="SimSun" w:cs="SimSun"/>
          <w:sz w:val="21"/>
          <w:szCs w:val="21"/>
          <w:spacing w:val="-15"/>
        </w:rPr>
        <w:t>长短关系很大。</w:t>
      </w:r>
    </w:p>
    <w:p>
      <w:pPr>
        <w:ind w:left="7429"/>
        <w:spacing w:before="81" w:line="219" w:lineRule="auto"/>
        <w:rPr>
          <w:rFonts w:ascii="SimSun" w:hAnsi="SimSun" w:eastAsia="SimSun" w:cs="SimSun"/>
          <w:sz w:val="21"/>
          <w:szCs w:val="21"/>
        </w:rPr>
      </w:pPr>
      <w:r>
        <w:rPr>
          <w:rFonts w:ascii="SimSun" w:hAnsi="SimSun" w:eastAsia="SimSun" w:cs="SimSun"/>
          <w:sz w:val="21"/>
          <w:szCs w:val="21"/>
          <w:spacing w:val="-5"/>
        </w:rPr>
        <w:t>(黄富国)</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firstLine="8870"/>
        <w:spacing w:before="1" w:line="650" w:lineRule="exact"/>
        <w:textAlignment w:val="center"/>
        <w:rPr/>
      </w:pPr>
      <w:r>
        <w:drawing>
          <wp:inline distT="0" distB="0" distL="0" distR="0">
            <wp:extent cx="527026" cy="412751"/>
            <wp:effectExtent l="0" t="0" r="0" b="0"/>
            <wp:docPr id="473" name="IM 473"/>
            <wp:cNvGraphicFramePr/>
            <a:graphic>
              <a:graphicData uri="http://schemas.openxmlformats.org/drawingml/2006/picture">
                <pic:pic>
                  <pic:nvPicPr>
                    <pic:cNvPr id="473" name="IM 473"/>
                    <pic:cNvPicPr/>
                  </pic:nvPicPr>
                  <pic:blipFill>
                    <a:blip r:embed="rId499"/>
                    <a:stretch>
                      <a:fillRect/>
                    </a:stretch>
                  </pic:blipFill>
                  <pic:spPr>
                    <a:xfrm rot="0">
                      <a:off x="0" y="0"/>
                      <a:ext cx="527026" cy="412751"/>
                    </a:xfrm>
                    <a:prstGeom prst="rect">
                      <a:avLst/>
                    </a:prstGeom>
                  </pic:spPr>
                </pic:pic>
              </a:graphicData>
            </a:graphic>
          </wp:inline>
        </w:drawing>
      </w:r>
    </w:p>
    <w:p>
      <w:pPr>
        <w:sectPr>
          <w:type w:val="continuous"/>
          <w:pgSz w:w="11240" w:h="15750"/>
          <w:pgMar w:top="400" w:right="680" w:bottom="389" w:left="859" w:header="0" w:footer="0" w:gutter="0"/>
          <w:cols w:equalWidth="0" w:num="1">
            <w:col w:w="9701" w:space="0"/>
          </w:cols>
        </w:sectPr>
        <w:rPr/>
      </w:pPr>
    </w:p>
    <w:p>
      <w:pPr>
        <w:spacing w:line="250" w:lineRule="auto"/>
        <w:rPr>
          <w:rFonts w:ascii="Arial"/>
          <w:sz w:val="21"/>
        </w:rPr>
      </w:pPr>
      <w:r>
        <w:drawing>
          <wp:anchor distT="0" distB="0" distL="0" distR="0" simplePos="0" relativeHeight="253007872" behindDoc="0" locked="0" layoutInCell="0" allowOverlap="1">
            <wp:simplePos x="0" y="0"/>
            <wp:positionH relativeFrom="page">
              <wp:posOffset>1022379</wp:posOffset>
            </wp:positionH>
            <wp:positionV relativeFrom="page">
              <wp:posOffset>1758970</wp:posOffset>
            </wp:positionV>
            <wp:extent cx="5556229" cy="6350"/>
            <wp:effectExtent l="0" t="0" r="0" b="0"/>
            <wp:wrapNone/>
            <wp:docPr id="474" name="IM 474"/>
            <wp:cNvGraphicFramePr/>
            <a:graphic>
              <a:graphicData uri="http://schemas.openxmlformats.org/drawingml/2006/picture">
                <pic:pic>
                  <pic:nvPicPr>
                    <pic:cNvPr id="474" name="IM 474"/>
                    <pic:cNvPicPr/>
                  </pic:nvPicPr>
                  <pic:blipFill>
                    <a:blip r:embed="rId501"/>
                    <a:stretch>
                      <a:fillRect/>
                    </a:stretch>
                  </pic:blipFill>
                  <pic:spPr>
                    <a:xfrm rot="0">
                      <a:off x="0" y="0"/>
                      <a:ext cx="5556229" cy="6350"/>
                    </a:xfrm>
                    <a:prstGeom prst="rect">
                      <a:avLst/>
                    </a:prstGeom>
                  </pic:spPr>
                </pic:pic>
              </a:graphicData>
            </a:graphic>
          </wp:anchor>
        </w:drawing>
      </w:r>
      <w:r>
        <w:drawing>
          <wp:anchor distT="0" distB="0" distL="0" distR="0" simplePos="0" relativeHeight="253006848" behindDoc="0" locked="0" layoutInCell="0" allowOverlap="1">
            <wp:simplePos x="0" y="0"/>
            <wp:positionH relativeFrom="page">
              <wp:posOffset>355625</wp:posOffset>
            </wp:positionH>
            <wp:positionV relativeFrom="page">
              <wp:posOffset>1016041</wp:posOffset>
            </wp:positionV>
            <wp:extent cx="660406" cy="698497"/>
            <wp:effectExtent l="0" t="0" r="0" b="0"/>
            <wp:wrapNone/>
            <wp:docPr id="475" name="IM 475"/>
            <wp:cNvGraphicFramePr/>
            <a:graphic>
              <a:graphicData uri="http://schemas.openxmlformats.org/drawingml/2006/picture">
                <pic:pic>
                  <pic:nvPicPr>
                    <pic:cNvPr id="475" name="IM 475"/>
                    <pic:cNvPicPr/>
                  </pic:nvPicPr>
                  <pic:blipFill>
                    <a:blip r:embed="rId502"/>
                    <a:stretch>
                      <a:fillRect/>
                    </a:stretch>
                  </pic:blipFill>
                  <pic:spPr>
                    <a:xfrm rot="0">
                      <a:off x="0" y="0"/>
                      <a:ext cx="660406" cy="698497"/>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139"/>
        <w:spacing w:line="1180" w:lineRule="exact"/>
        <w:textAlignment w:val="center"/>
        <w:rPr/>
      </w:pPr>
      <w:r>
        <w:pict>
          <v:group id="_x0000_s190" style="mso-position-vertical-relative:line;mso-position-horizontal-relative:char;width:430.05pt;height:59pt;" filled="false" stroked="false" coordsize="8600,1180" coordorigin="0,0">
            <v:shape id="_x0000_s191" style="position:absolute;left:0;top:0;width:8600;height:1180;" filled="false" stroked="false" type="#_x0000_t75">
              <v:imagedata o:title="" r:id="rId503"/>
            </v:shape>
            <v:shape id="_x0000_s192" style="position:absolute;left:-20;top:-20;width:8640;height:1306;" filled="false" stroked="false" type="#_x0000_t202">
              <v:fill on="false"/>
              <v:stroke on="false"/>
              <v:path/>
              <v:imagedata o:title=""/>
              <o:lock v:ext="edit" aspectratio="false"/>
              <v:textbox inset="0mm,0mm,0mm,0mm">
                <w:txbxContent>
                  <w:p>
                    <w:pPr>
                      <w:spacing w:line="350" w:lineRule="auto"/>
                      <w:rPr>
                        <w:rFonts w:ascii="Arial"/>
                        <w:sz w:val="21"/>
                      </w:rPr>
                    </w:pPr>
                    <w:r/>
                  </w:p>
                  <w:p>
                    <w:pPr>
                      <w:ind w:left="896"/>
                      <w:spacing w:before="156" w:line="221" w:lineRule="auto"/>
                      <w:rPr>
                        <w:rFonts w:ascii="SimHei" w:hAnsi="SimHei" w:eastAsia="SimHei" w:cs="SimHei"/>
                        <w:sz w:val="48"/>
                        <w:szCs w:val="48"/>
                      </w:rPr>
                    </w:pPr>
                    <w:r>
                      <w:rPr>
                        <w:rFonts w:ascii="SimHei" w:hAnsi="SimHei" w:eastAsia="SimHei" w:cs="SimHei"/>
                        <w:sz w:val="48"/>
                        <w:szCs w:val="48"/>
                        <w:b/>
                        <w:bCs/>
                        <w:color w:val="0094EB"/>
                        <w:spacing w:val="9"/>
                      </w:rPr>
                      <w:t>第六十五章</w:t>
                    </w:r>
                    <w:r>
                      <w:rPr>
                        <w:rFonts w:ascii="SimHei" w:hAnsi="SimHei" w:eastAsia="SimHei" w:cs="SimHei"/>
                        <w:sz w:val="48"/>
                        <w:szCs w:val="48"/>
                        <w:color w:val="0094EB"/>
                        <w:spacing w:val="244"/>
                      </w:rPr>
                      <w:t xml:space="preserve"> </w:t>
                    </w:r>
                    <w:r>
                      <w:rPr>
                        <w:rFonts w:ascii="SimHei" w:hAnsi="SimHei" w:eastAsia="SimHei" w:cs="SimHei"/>
                        <w:sz w:val="48"/>
                        <w:szCs w:val="48"/>
                        <w:b/>
                        <w:bCs/>
                        <w:color w:val="0094EB"/>
                        <w:spacing w:val="9"/>
                      </w:rPr>
                      <w:t>运动系统慢性损伤</w:t>
                    </w:r>
                  </w:p>
                </w:txbxContent>
              </v:textbox>
            </v:shape>
          </v:group>
        </w:pic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304"/>
        <w:spacing w:before="10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概</w:t>
      </w:r>
      <w:r>
        <w:rPr>
          <w:rFonts w:ascii="SimHei" w:hAnsi="SimHei" w:eastAsia="SimHei" w:cs="SimHei"/>
          <w:sz w:val="31"/>
          <w:szCs w:val="31"/>
          <w:spacing w:val="44"/>
        </w:rPr>
        <w:t xml:space="preserve">   </w:t>
      </w:r>
      <w:r>
        <w:rPr>
          <w:rFonts w:ascii="SimHei" w:hAnsi="SimHei" w:eastAsia="SimHei" w:cs="SimHei"/>
          <w:sz w:val="31"/>
          <w:szCs w:val="31"/>
          <w:b/>
          <w:bCs/>
          <w:spacing w:val="-15"/>
        </w:rPr>
        <w:t>论</w:t>
      </w:r>
    </w:p>
    <w:p>
      <w:pPr>
        <w:spacing w:line="264" w:lineRule="auto"/>
        <w:rPr>
          <w:rFonts w:ascii="Arial"/>
          <w:sz w:val="21"/>
        </w:rPr>
      </w:pPr>
      <w:r/>
    </w:p>
    <w:p>
      <w:pPr>
        <w:ind w:left="1139" w:right="83" w:firstLine="400"/>
        <w:spacing w:before="68" w:line="265" w:lineRule="auto"/>
        <w:rPr>
          <w:rFonts w:ascii="SimSun" w:hAnsi="SimSun" w:eastAsia="SimSun" w:cs="SimSun"/>
          <w:sz w:val="21"/>
          <w:szCs w:val="21"/>
        </w:rPr>
      </w:pPr>
      <w:r>
        <w:rPr>
          <w:rFonts w:ascii="SimSun" w:hAnsi="SimSun" w:eastAsia="SimSun" w:cs="SimSun"/>
          <w:sz w:val="21"/>
          <w:szCs w:val="21"/>
          <w:spacing w:val="-16"/>
        </w:rPr>
        <w:t>运动系统慢性损伤(</w:t>
      </w:r>
      <w:r>
        <w:rPr>
          <w:rFonts w:ascii="SimSun" w:hAnsi="SimSun" w:eastAsia="SimSun" w:cs="SimSun"/>
          <w:sz w:val="21"/>
          <w:szCs w:val="21"/>
          <w:spacing w:val="-15"/>
        </w:rPr>
        <w:t>chronic</w:t>
      </w:r>
      <w:r>
        <w:rPr>
          <w:rFonts w:ascii="SimSun" w:hAnsi="SimSun" w:eastAsia="SimSun" w:cs="SimSun"/>
          <w:sz w:val="21"/>
          <w:szCs w:val="21"/>
          <w:spacing w:val="-9"/>
        </w:rPr>
        <w:t xml:space="preserve"> </w:t>
      </w:r>
      <w:r>
        <w:rPr>
          <w:rFonts w:ascii="SimSun" w:hAnsi="SimSun" w:eastAsia="SimSun" w:cs="SimSun"/>
          <w:sz w:val="21"/>
          <w:szCs w:val="21"/>
          <w:spacing w:val="-15"/>
        </w:rPr>
        <w:t>damage</w:t>
      </w:r>
      <w:r>
        <w:rPr>
          <w:rFonts w:ascii="SimSun" w:hAnsi="SimSun" w:eastAsia="SimSun" w:cs="SimSun"/>
          <w:sz w:val="21"/>
          <w:szCs w:val="21"/>
          <w:spacing w:val="-11"/>
        </w:rPr>
        <w:t xml:space="preserve"> </w:t>
      </w:r>
      <w:r>
        <w:rPr>
          <w:rFonts w:ascii="SimSun" w:hAnsi="SimSun" w:eastAsia="SimSun" w:cs="SimSun"/>
          <w:sz w:val="21"/>
          <w:szCs w:val="21"/>
          <w:spacing w:val="-15"/>
        </w:rPr>
        <w:t>of</w:t>
      </w:r>
      <w:r>
        <w:rPr>
          <w:rFonts w:ascii="SimSun" w:hAnsi="SimSun" w:eastAsia="SimSun" w:cs="SimSun"/>
          <w:sz w:val="21"/>
          <w:szCs w:val="21"/>
          <w:spacing w:val="-3"/>
        </w:rPr>
        <w:t xml:space="preserve"> </w:t>
      </w:r>
      <w:r>
        <w:rPr>
          <w:rFonts w:ascii="SimSun" w:hAnsi="SimSun" w:eastAsia="SimSun" w:cs="SimSun"/>
          <w:sz w:val="21"/>
          <w:szCs w:val="21"/>
          <w:spacing w:val="-15"/>
        </w:rPr>
        <w:t>locomotion</w:t>
      </w:r>
      <w:r>
        <w:rPr>
          <w:rFonts w:ascii="SimSun" w:hAnsi="SimSun" w:eastAsia="SimSun" w:cs="SimSun"/>
          <w:sz w:val="21"/>
          <w:szCs w:val="21"/>
          <w:spacing w:val="-4"/>
        </w:rPr>
        <w:t xml:space="preserve"> </w:t>
      </w:r>
      <w:r>
        <w:rPr>
          <w:rFonts w:ascii="SimSun" w:hAnsi="SimSun" w:eastAsia="SimSun" w:cs="SimSun"/>
          <w:sz w:val="21"/>
          <w:szCs w:val="21"/>
          <w:spacing w:val="-15"/>
        </w:rPr>
        <w:t>system</w:t>
      </w:r>
      <w:r>
        <w:rPr>
          <w:rFonts w:ascii="SimSun" w:hAnsi="SimSun" w:eastAsia="SimSun" w:cs="SimSun"/>
          <w:sz w:val="21"/>
          <w:szCs w:val="21"/>
          <w:spacing w:val="-16"/>
        </w:rPr>
        <w:t>)是临床常见的病损。参与运动的组织结</w:t>
      </w:r>
      <w:r>
        <w:rPr>
          <w:rFonts w:ascii="SimSun" w:hAnsi="SimSun" w:eastAsia="SimSun" w:cs="SimSun"/>
          <w:sz w:val="21"/>
          <w:szCs w:val="21"/>
        </w:rPr>
        <w:t xml:space="preserve"> </w:t>
      </w:r>
      <w:r>
        <w:rPr>
          <w:rFonts w:ascii="SimSun" w:hAnsi="SimSun" w:eastAsia="SimSun" w:cs="SimSun"/>
          <w:sz w:val="21"/>
          <w:szCs w:val="21"/>
          <w:spacing w:val="-23"/>
          <w:w w:val="98"/>
        </w:rPr>
        <w:t>构无论是骨、关节、肌肉、肌腱、韧带、筋膜、滑囊及其毗邻的血管、神经等，均可因反复的机械运动等而</w:t>
      </w:r>
      <w:r>
        <w:rPr>
          <w:rFonts w:ascii="SimSun" w:hAnsi="SimSun" w:eastAsia="SimSun" w:cs="SimSun"/>
          <w:sz w:val="21"/>
          <w:szCs w:val="21"/>
          <w:spacing w:val="16"/>
        </w:rPr>
        <w:t xml:space="preserve"> </w:t>
      </w:r>
      <w:r>
        <w:rPr>
          <w:rFonts w:ascii="SimSun" w:hAnsi="SimSun" w:eastAsia="SimSun" w:cs="SimSun"/>
          <w:sz w:val="21"/>
          <w:szCs w:val="21"/>
          <w:spacing w:val="-10"/>
        </w:rPr>
        <w:t>受到损害，表现出相应的临床症状和体征。运动系统的慢性损伤虽然对机体生命无明显影响且多不</w:t>
      </w:r>
      <w:r>
        <w:rPr>
          <w:rFonts w:ascii="SimSun" w:hAnsi="SimSun" w:eastAsia="SimSun" w:cs="SimSun"/>
          <w:sz w:val="21"/>
          <w:szCs w:val="21"/>
          <w:spacing w:val="10"/>
        </w:rPr>
        <w:t xml:space="preserve"> </w:t>
      </w:r>
      <w:r>
        <w:rPr>
          <w:rFonts w:ascii="SimSun" w:hAnsi="SimSun" w:eastAsia="SimSun" w:cs="SimSun"/>
          <w:sz w:val="21"/>
          <w:szCs w:val="21"/>
          <w:spacing w:val="-14"/>
        </w:rPr>
        <w:t>需要手术治疗，但其造成的慢性疼痛影响人们日常生活和工作，并</w:t>
      </w:r>
      <w:r>
        <w:rPr>
          <w:rFonts w:ascii="SimSun" w:hAnsi="SimSun" w:eastAsia="SimSun" w:cs="SimSun"/>
          <w:sz w:val="21"/>
          <w:szCs w:val="21"/>
          <w:spacing w:val="-15"/>
        </w:rPr>
        <w:t>会给病人心理健康造成影响，应早</w:t>
      </w:r>
      <w:r>
        <w:rPr>
          <w:rFonts w:ascii="SimSun" w:hAnsi="SimSun" w:eastAsia="SimSun" w:cs="SimSun"/>
          <w:sz w:val="21"/>
          <w:szCs w:val="21"/>
        </w:rPr>
        <w:t xml:space="preserve"> </w:t>
      </w:r>
      <w:r>
        <w:rPr>
          <w:rFonts w:ascii="SimSun" w:hAnsi="SimSun" w:eastAsia="SimSun" w:cs="SimSun"/>
          <w:sz w:val="21"/>
          <w:szCs w:val="21"/>
          <w:spacing w:val="-9"/>
        </w:rPr>
        <w:t>期诊断，早期治疗。多数慢性损伤可以预防并经</w:t>
      </w:r>
      <w:r>
        <w:rPr>
          <w:rFonts w:ascii="SimSun" w:hAnsi="SimSun" w:eastAsia="SimSun" w:cs="SimSun"/>
          <w:sz w:val="21"/>
          <w:szCs w:val="21"/>
          <w:spacing w:val="-10"/>
        </w:rPr>
        <w:t>过治疗后减轻或消除其症状，但若病因不消除容易</w:t>
      </w:r>
      <w:r>
        <w:rPr>
          <w:rFonts w:ascii="SimSun" w:hAnsi="SimSun" w:eastAsia="SimSun" w:cs="SimSun"/>
          <w:sz w:val="21"/>
          <w:szCs w:val="21"/>
        </w:rPr>
        <w:t xml:space="preserve"> </w:t>
      </w:r>
      <w:r>
        <w:rPr>
          <w:rFonts w:ascii="SimSun" w:hAnsi="SimSun" w:eastAsia="SimSun" w:cs="SimSun"/>
          <w:sz w:val="21"/>
          <w:szCs w:val="21"/>
          <w:spacing w:val="-10"/>
        </w:rPr>
        <w:t>复发。</w:t>
      </w:r>
    </w:p>
    <w:p>
      <w:pPr>
        <w:ind w:left="1139" w:right="40" w:firstLine="295"/>
        <w:spacing w:before="109" w:line="268" w:lineRule="auto"/>
        <w:rPr>
          <w:rFonts w:ascii="SimSun" w:hAnsi="SimSun" w:eastAsia="SimSun" w:cs="SimSun"/>
          <w:sz w:val="21"/>
          <w:szCs w:val="21"/>
        </w:rPr>
      </w:pPr>
      <w:r>
        <w:rPr>
          <w:rFonts w:ascii="SimSun" w:hAnsi="SimSun" w:eastAsia="SimSun" w:cs="SimSun"/>
          <w:sz w:val="21"/>
          <w:szCs w:val="21"/>
          <w:color w:val="0086D4"/>
          <w:spacing w:val="-12"/>
        </w:rPr>
        <w:t>【病因】</w:t>
      </w:r>
      <w:r>
        <w:rPr>
          <w:rFonts w:ascii="SimSun" w:hAnsi="SimSun" w:eastAsia="SimSun" w:cs="SimSun"/>
          <w:sz w:val="21"/>
          <w:szCs w:val="21"/>
          <w:color w:val="0086D4"/>
          <w:spacing w:val="-39"/>
        </w:rPr>
        <w:t xml:space="preserve"> </w:t>
      </w:r>
      <w:r>
        <w:rPr>
          <w:rFonts w:ascii="SimSun" w:hAnsi="SimSun" w:eastAsia="SimSun" w:cs="SimSun"/>
          <w:sz w:val="21"/>
          <w:szCs w:val="21"/>
          <w:spacing w:val="-12"/>
        </w:rPr>
        <w:t>运动系统慢性损伤的原因复杂，常见原因有：①全身疾病</w:t>
      </w:r>
      <w:r>
        <w:rPr>
          <w:rFonts w:ascii="SimSun" w:hAnsi="SimSun" w:eastAsia="SimSun" w:cs="SimSun"/>
          <w:sz w:val="21"/>
          <w:szCs w:val="21"/>
          <w:spacing w:val="-13"/>
        </w:rPr>
        <w:t>造成的局部组织病理性紧张、</w:t>
      </w:r>
      <w:r>
        <w:rPr>
          <w:rFonts w:ascii="SimSun" w:hAnsi="SimSun" w:eastAsia="SimSun" w:cs="SimSun"/>
          <w:sz w:val="21"/>
          <w:szCs w:val="21"/>
        </w:rPr>
        <w:t xml:space="preserve"> </w:t>
      </w:r>
      <w:r>
        <w:rPr>
          <w:rFonts w:ascii="SimSun" w:hAnsi="SimSun" w:eastAsia="SimSun" w:cs="SimSun"/>
          <w:sz w:val="21"/>
          <w:szCs w:val="21"/>
          <w:spacing w:val="-23"/>
        </w:rPr>
        <w:t>痉挛；②由于环境温度变化引起局部血管痉挛，循环供给下降，局部代谢产物积聚；③长期、反复、持续</w:t>
      </w:r>
      <w:r>
        <w:rPr>
          <w:rFonts w:ascii="SimSun" w:hAnsi="SimSun" w:eastAsia="SimSun" w:cs="SimSun"/>
          <w:sz w:val="21"/>
          <w:szCs w:val="21"/>
          <w:spacing w:val="6"/>
        </w:rPr>
        <w:t xml:space="preserve"> </w:t>
      </w:r>
      <w:r>
        <w:rPr>
          <w:rFonts w:ascii="SimSun" w:hAnsi="SimSun" w:eastAsia="SimSun" w:cs="SimSun"/>
          <w:sz w:val="21"/>
          <w:szCs w:val="21"/>
          <w:spacing w:val="-19"/>
        </w:rPr>
        <w:t>地重复同一个姿势，工作、学习和职业动作，超越了人体局部的代偿能力，造成组织损伤并得不到及时</w:t>
      </w:r>
      <w:r>
        <w:rPr>
          <w:rFonts w:ascii="SimSun" w:hAnsi="SimSun" w:eastAsia="SimSun" w:cs="SimSun"/>
          <w:sz w:val="21"/>
          <w:szCs w:val="21"/>
          <w:spacing w:val="15"/>
        </w:rPr>
        <w:t xml:space="preserve"> </w:t>
      </w:r>
      <w:r>
        <w:rPr>
          <w:rFonts w:ascii="SimSun" w:hAnsi="SimSun" w:eastAsia="SimSun" w:cs="SimSun"/>
          <w:sz w:val="21"/>
          <w:szCs w:val="21"/>
          <w:spacing w:val="-19"/>
        </w:rPr>
        <w:t>修复；④操作中技术不熟练、注意力不集中、姿势不正确，使局部产生异常应力；⑤身体生理结构或姿</w:t>
      </w:r>
      <w:r>
        <w:rPr>
          <w:rFonts w:ascii="SimSun" w:hAnsi="SimSun" w:eastAsia="SimSun" w:cs="SimSun"/>
          <w:sz w:val="21"/>
          <w:szCs w:val="21"/>
          <w:spacing w:val="13"/>
        </w:rPr>
        <w:t xml:space="preserve"> </w:t>
      </w:r>
      <w:r>
        <w:rPr>
          <w:rFonts w:ascii="SimSun" w:hAnsi="SimSun" w:eastAsia="SimSun" w:cs="SimSun"/>
          <w:sz w:val="21"/>
          <w:szCs w:val="21"/>
          <w:spacing w:val="-16"/>
        </w:rPr>
        <w:t>态性异常，应力分布不均；⑥急性损伤后未得到正确的康复转为慢性损伤</w:t>
      </w:r>
      <w:r>
        <w:rPr>
          <w:rFonts w:ascii="SimSun" w:hAnsi="SimSun" w:eastAsia="SimSun" w:cs="SimSun"/>
          <w:sz w:val="21"/>
          <w:szCs w:val="21"/>
          <w:spacing w:val="-17"/>
        </w:rPr>
        <w:t>。</w:t>
      </w:r>
    </w:p>
    <w:p>
      <w:pPr>
        <w:ind w:left="1434"/>
        <w:spacing w:before="96" w:line="219" w:lineRule="auto"/>
        <w:rPr>
          <w:rFonts w:ascii="SimSun" w:hAnsi="SimSun" w:eastAsia="SimSun" w:cs="SimSun"/>
          <w:sz w:val="21"/>
          <w:szCs w:val="21"/>
        </w:rPr>
      </w:pPr>
      <w:r>
        <w:rPr>
          <w:rFonts w:ascii="SimSun" w:hAnsi="SimSun" w:eastAsia="SimSun" w:cs="SimSun"/>
          <w:sz w:val="21"/>
          <w:szCs w:val="21"/>
          <w:color w:val="0088D8"/>
          <w:spacing w:val="-16"/>
        </w:rPr>
        <w:t>【分类】</w:t>
      </w:r>
      <w:r>
        <w:rPr>
          <w:rFonts w:ascii="SimSun" w:hAnsi="SimSun" w:eastAsia="SimSun" w:cs="SimSun"/>
          <w:sz w:val="21"/>
          <w:szCs w:val="21"/>
          <w:color w:val="0088D8"/>
          <w:spacing w:val="-21"/>
        </w:rPr>
        <w:t xml:space="preserve"> </w:t>
      </w:r>
      <w:r>
        <w:rPr>
          <w:rFonts w:ascii="SimSun" w:hAnsi="SimSun" w:eastAsia="SimSun" w:cs="SimSun"/>
          <w:sz w:val="21"/>
          <w:szCs w:val="21"/>
          <w:spacing w:val="-16"/>
        </w:rPr>
        <w:t>按所累及的组织不同可分为四类：</w:t>
      </w:r>
    </w:p>
    <w:p>
      <w:pPr>
        <w:ind w:left="1539"/>
        <w:spacing w:before="48" w:line="221" w:lineRule="auto"/>
        <w:rPr>
          <w:rFonts w:ascii="SimHei" w:hAnsi="SimHei" w:eastAsia="SimHei" w:cs="SimHei"/>
          <w:sz w:val="21"/>
          <w:szCs w:val="21"/>
        </w:rPr>
      </w:pPr>
      <w:r>
        <w:rPr>
          <w:rFonts w:ascii="SimHei" w:hAnsi="SimHei" w:eastAsia="SimHei" w:cs="SimHei"/>
          <w:sz w:val="21"/>
          <w:szCs w:val="21"/>
          <w:spacing w:val="-18"/>
        </w:rPr>
        <w:t>1.</w:t>
      </w:r>
      <w:r>
        <w:rPr>
          <w:rFonts w:ascii="SimHei" w:hAnsi="SimHei" w:eastAsia="SimHei" w:cs="SimHei"/>
          <w:sz w:val="21"/>
          <w:szCs w:val="21"/>
          <w:spacing w:val="-34"/>
        </w:rPr>
        <w:t xml:space="preserve"> </w:t>
      </w:r>
      <w:r>
        <w:rPr>
          <w:rFonts w:ascii="SimHei" w:hAnsi="SimHei" w:eastAsia="SimHei" w:cs="SimHei"/>
          <w:sz w:val="21"/>
          <w:szCs w:val="21"/>
          <w:spacing w:val="-18"/>
        </w:rPr>
        <w:t>软组织慢性损伤</w:t>
      </w:r>
      <w:r>
        <w:rPr>
          <w:rFonts w:ascii="SimHei" w:hAnsi="SimHei" w:eastAsia="SimHei" w:cs="SimHei"/>
          <w:sz w:val="21"/>
          <w:szCs w:val="21"/>
          <w:spacing w:val="61"/>
        </w:rPr>
        <w:t xml:space="preserve"> </w:t>
      </w:r>
      <w:r>
        <w:rPr>
          <w:rFonts w:ascii="SimHei" w:hAnsi="SimHei" w:eastAsia="SimHei" w:cs="SimHei"/>
          <w:sz w:val="21"/>
          <w:szCs w:val="21"/>
          <w:spacing w:val="-18"/>
        </w:rPr>
        <w:t>包括肌、肌腱、腱鞘、韧带和滑囊的慢性损伤。</w:t>
      </w:r>
    </w:p>
    <w:p>
      <w:pPr>
        <w:ind w:left="1539"/>
        <w:spacing w:before="70" w:line="222" w:lineRule="auto"/>
        <w:rPr>
          <w:rFonts w:ascii="SimHei" w:hAnsi="SimHei" w:eastAsia="SimHei" w:cs="SimHei"/>
          <w:sz w:val="21"/>
          <w:szCs w:val="21"/>
        </w:rPr>
      </w:pPr>
      <w:r>
        <w:rPr>
          <w:rFonts w:ascii="SimHei" w:hAnsi="SimHei" w:eastAsia="SimHei" w:cs="SimHei"/>
          <w:sz w:val="21"/>
          <w:szCs w:val="21"/>
          <w:spacing w:val="-9"/>
        </w:rPr>
        <w:t>2.</w:t>
      </w:r>
      <w:r>
        <w:rPr>
          <w:rFonts w:ascii="SimHei" w:hAnsi="SimHei" w:eastAsia="SimHei" w:cs="SimHei"/>
          <w:sz w:val="21"/>
          <w:szCs w:val="21"/>
          <w:spacing w:val="-43"/>
        </w:rPr>
        <w:t xml:space="preserve"> </w:t>
      </w:r>
      <w:r>
        <w:rPr>
          <w:rFonts w:ascii="SimHei" w:hAnsi="SimHei" w:eastAsia="SimHei" w:cs="SimHei"/>
          <w:sz w:val="21"/>
          <w:szCs w:val="21"/>
          <w:spacing w:val="-9"/>
        </w:rPr>
        <w:t>骨的慢性损伤</w:t>
      </w:r>
      <w:r>
        <w:rPr>
          <w:rFonts w:ascii="SimHei" w:hAnsi="SimHei" w:eastAsia="SimHei" w:cs="SimHei"/>
          <w:sz w:val="21"/>
          <w:szCs w:val="21"/>
          <w:spacing w:val="72"/>
        </w:rPr>
        <w:t xml:space="preserve"> </w:t>
      </w:r>
      <w:r>
        <w:rPr>
          <w:rFonts w:ascii="SimHei" w:hAnsi="SimHei" w:eastAsia="SimHei" w:cs="SimHei"/>
          <w:sz w:val="21"/>
          <w:szCs w:val="21"/>
          <w:spacing w:val="-9"/>
        </w:rPr>
        <w:t>主要指在骨结构较纤细及易产生应力集中部位的疲劳性骨折。</w:t>
      </w:r>
    </w:p>
    <w:p>
      <w:pPr>
        <w:ind w:left="1539"/>
        <w:spacing w:before="68" w:line="222"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41"/>
        </w:rPr>
        <w:t xml:space="preserve"> </w:t>
      </w:r>
      <w:r>
        <w:rPr>
          <w:rFonts w:ascii="SimHei" w:hAnsi="SimHei" w:eastAsia="SimHei" w:cs="SimHei"/>
          <w:sz w:val="21"/>
          <w:szCs w:val="21"/>
          <w:spacing w:val="-8"/>
        </w:rPr>
        <w:t>软骨的慢性损伤</w:t>
      </w:r>
      <w:r>
        <w:rPr>
          <w:rFonts w:ascii="SimHei" w:hAnsi="SimHei" w:eastAsia="SimHei" w:cs="SimHei"/>
          <w:sz w:val="21"/>
          <w:szCs w:val="21"/>
          <w:spacing w:val="62"/>
        </w:rPr>
        <w:t xml:space="preserve"> </w:t>
      </w:r>
      <w:r>
        <w:rPr>
          <w:rFonts w:ascii="SimHei" w:hAnsi="SimHei" w:eastAsia="SimHei" w:cs="SimHei"/>
          <w:sz w:val="21"/>
          <w:szCs w:val="21"/>
          <w:spacing w:val="-8"/>
        </w:rPr>
        <w:t>包括关节软骨和骨骺软骨的慢性损伤。</w:t>
      </w:r>
    </w:p>
    <w:p>
      <w:pPr>
        <w:ind w:left="1139" w:right="67" w:firstLine="400"/>
        <w:spacing w:before="57" w:line="247" w:lineRule="auto"/>
        <w:rPr>
          <w:rFonts w:ascii="SimHei" w:hAnsi="SimHei" w:eastAsia="SimHei" w:cs="SimHei"/>
          <w:sz w:val="21"/>
          <w:szCs w:val="21"/>
        </w:rPr>
      </w:pPr>
      <w:r>
        <w:rPr>
          <w:rFonts w:ascii="SimHei" w:hAnsi="SimHei" w:eastAsia="SimHei" w:cs="SimHei"/>
          <w:sz w:val="21"/>
          <w:szCs w:val="21"/>
          <w:spacing w:val="-10"/>
        </w:rPr>
        <w:t>4.</w:t>
      </w:r>
      <w:r>
        <w:rPr>
          <w:rFonts w:ascii="SimHei" w:hAnsi="SimHei" w:eastAsia="SimHei" w:cs="SimHei"/>
          <w:sz w:val="21"/>
          <w:szCs w:val="21"/>
          <w:spacing w:val="-35"/>
        </w:rPr>
        <w:t xml:space="preserve"> </w:t>
      </w:r>
      <w:r>
        <w:rPr>
          <w:rFonts w:ascii="SimHei" w:hAnsi="SimHei" w:eastAsia="SimHei" w:cs="SimHei"/>
          <w:sz w:val="21"/>
          <w:szCs w:val="21"/>
          <w:spacing w:val="-10"/>
        </w:rPr>
        <w:t>周围神经卡压伤</w:t>
      </w:r>
      <w:r>
        <w:rPr>
          <w:rFonts w:ascii="SimHei" w:hAnsi="SimHei" w:eastAsia="SimHei" w:cs="SimHei"/>
          <w:sz w:val="21"/>
          <w:szCs w:val="21"/>
          <w:spacing w:val="71"/>
        </w:rPr>
        <w:t xml:space="preserve"> </w:t>
      </w:r>
      <w:r>
        <w:rPr>
          <w:rFonts w:ascii="SimHei" w:hAnsi="SimHei" w:eastAsia="SimHei" w:cs="SimHei"/>
          <w:sz w:val="21"/>
          <w:szCs w:val="21"/>
          <w:spacing w:val="-10"/>
        </w:rPr>
        <w:t>神经组织结构因频繁的重复活动造成神经损伤，或由于神经组织周围的结</w:t>
      </w:r>
      <w:r>
        <w:rPr>
          <w:rFonts w:ascii="SimHei" w:hAnsi="SimHei" w:eastAsia="SimHei" w:cs="SimHei"/>
          <w:sz w:val="21"/>
          <w:szCs w:val="21"/>
        </w:rPr>
        <w:t xml:space="preserve"> </w:t>
      </w:r>
      <w:r>
        <w:rPr>
          <w:rFonts w:ascii="SimHei" w:hAnsi="SimHei" w:eastAsia="SimHei" w:cs="SimHei"/>
          <w:sz w:val="21"/>
          <w:szCs w:val="21"/>
          <w:spacing w:val="-22"/>
        </w:rPr>
        <w:t>构增生、狭窄，造成局部的神经损伤。</w:t>
      </w:r>
    </w:p>
    <w:p>
      <w:pPr>
        <w:ind w:left="1139" w:right="91" w:firstLine="295"/>
        <w:spacing w:before="86" w:line="266" w:lineRule="auto"/>
        <w:rPr>
          <w:rFonts w:ascii="SimSun" w:hAnsi="SimSun" w:eastAsia="SimSun" w:cs="SimSun"/>
          <w:sz w:val="21"/>
          <w:szCs w:val="21"/>
        </w:rPr>
      </w:pPr>
      <w:r>
        <w:rPr>
          <w:rFonts w:ascii="SimSun" w:hAnsi="SimSun" w:eastAsia="SimSun" w:cs="SimSun"/>
          <w:sz w:val="21"/>
          <w:szCs w:val="21"/>
          <w:color w:val="007EC7"/>
          <w:spacing w:val="-15"/>
        </w:rPr>
        <w:t>【临床特点】</w:t>
      </w:r>
      <w:r>
        <w:rPr>
          <w:rFonts w:ascii="SimSun" w:hAnsi="SimSun" w:eastAsia="SimSun" w:cs="SimSun"/>
          <w:sz w:val="21"/>
          <w:szCs w:val="21"/>
          <w:color w:val="007EC7"/>
          <w:spacing w:val="-4"/>
        </w:rPr>
        <w:t xml:space="preserve"> </w:t>
      </w:r>
      <w:r>
        <w:rPr>
          <w:rFonts w:ascii="SimSun" w:hAnsi="SimSun" w:eastAsia="SimSun" w:cs="SimSun"/>
          <w:sz w:val="21"/>
          <w:szCs w:val="21"/>
          <w:spacing w:val="-15"/>
        </w:rPr>
        <w:t>慢性损伤可累及机体的多处组织和器官，临床表现常有以下共性：①局部长期慢性</w:t>
      </w:r>
      <w:r>
        <w:rPr>
          <w:rFonts w:ascii="SimSun" w:hAnsi="SimSun" w:eastAsia="SimSun" w:cs="SimSun"/>
          <w:sz w:val="21"/>
          <w:szCs w:val="21"/>
        </w:rPr>
        <w:t xml:space="preserve"> </w:t>
      </w:r>
      <w:r>
        <w:rPr>
          <w:rFonts w:ascii="SimSun" w:hAnsi="SimSun" w:eastAsia="SimSun" w:cs="SimSun"/>
          <w:sz w:val="21"/>
          <w:szCs w:val="21"/>
          <w:spacing w:val="-19"/>
        </w:rPr>
        <w:t>疼痛，但无明确外伤史；②特定部位有一压痛点或肿块，常伴有某种特殊的体征；③局部炎症无明显急</w:t>
      </w:r>
      <w:r>
        <w:rPr>
          <w:rFonts w:ascii="SimSun" w:hAnsi="SimSun" w:eastAsia="SimSun" w:cs="SimSun"/>
          <w:sz w:val="21"/>
          <w:szCs w:val="21"/>
          <w:spacing w:val="17"/>
        </w:rPr>
        <w:t xml:space="preserve"> </w:t>
      </w:r>
      <w:r>
        <w:rPr>
          <w:rFonts w:ascii="SimSun" w:hAnsi="SimSun" w:eastAsia="SimSun" w:cs="SimSun"/>
          <w:sz w:val="21"/>
          <w:szCs w:val="21"/>
          <w:spacing w:val="-10"/>
        </w:rPr>
        <w:t>性炎症表现；④近期有与疼痛部位相关的过度活动史；⑤部分病人有可导致运动系统慢性损伤的姿</w:t>
      </w:r>
      <w:r>
        <w:rPr>
          <w:rFonts w:ascii="SimSun" w:hAnsi="SimSun" w:eastAsia="SimSun" w:cs="SimSun"/>
          <w:sz w:val="21"/>
          <w:szCs w:val="21"/>
          <w:spacing w:val="9"/>
        </w:rPr>
        <w:t xml:space="preserve"> </w:t>
      </w:r>
      <w:r>
        <w:rPr>
          <w:rFonts w:ascii="SimSun" w:hAnsi="SimSun" w:eastAsia="SimSun" w:cs="SimSun"/>
          <w:sz w:val="21"/>
          <w:szCs w:val="21"/>
          <w:spacing w:val="-22"/>
        </w:rPr>
        <w:t>势、工作习惯或职业史。</w:t>
      </w:r>
    </w:p>
    <w:p>
      <w:pPr>
        <w:ind w:left="1139" w:right="136" w:firstLine="295"/>
        <w:spacing w:before="82" w:line="251" w:lineRule="auto"/>
        <w:rPr>
          <w:rFonts w:ascii="SimSun" w:hAnsi="SimSun" w:eastAsia="SimSun" w:cs="SimSun"/>
          <w:sz w:val="21"/>
          <w:szCs w:val="21"/>
        </w:rPr>
      </w:pPr>
      <w:r>
        <w:rPr>
          <w:rFonts w:ascii="SimSun" w:hAnsi="SimSun" w:eastAsia="SimSun" w:cs="SimSun"/>
          <w:sz w:val="21"/>
          <w:szCs w:val="21"/>
          <w:color w:val="0072BF"/>
          <w:spacing w:val="-15"/>
        </w:rPr>
        <w:t>【治疗原则】</w:t>
      </w:r>
      <w:r>
        <w:rPr>
          <w:rFonts w:ascii="SimSun" w:hAnsi="SimSun" w:eastAsia="SimSun" w:cs="SimSun"/>
          <w:sz w:val="21"/>
          <w:szCs w:val="21"/>
          <w:color w:val="0072BF"/>
          <w:spacing w:val="-23"/>
        </w:rPr>
        <w:t xml:space="preserve"> </w:t>
      </w:r>
      <w:r>
        <w:rPr>
          <w:rFonts w:ascii="SimSun" w:hAnsi="SimSun" w:eastAsia="SimSun" w:cs="SimSun"/>
          <w:sz w:val="21"/>
          <w:szCs w:val="21"/>
          <w:spacing w:val="-15"/>
        </w:rPr>
        <w:t>慢性损伤在一定程度上是可以预防的，应防治结合，去除病因，以防为主。反复发</w:t>
      </w:r>
      <w:r>
        <w:rPr>
          <w:rFonts w:ascii="SimSun" w:hAnsi="SimSun" w:eastAsia="SimSun" w:cs="SimSun"/>
          <w:sz w:val="21"/>
          <w:szCs w:val="21"/>
        </w:rPr>
        <w:t xml:space="preserve"> </w:t>
      </w:r>
      <w:r>
        <w:rPr>
          <w:rFonts w:ascii="SimSun" w:hAnsi="SimSun" w:eastAsia="SimSun" w:cs="SimSun"/>
          <w:sz w:val="21"/>
          <w:szCs w:val="21"/>
          <w:spacing w:val="-22"/>
        </w:rPr>
        <w:t>作者，治愈较困难。</w:t>
      </w:r>
    </w:p>
    <w:p>
      <w:pPr>
        <w:ind w:left="1139" w:right="94" w:firstLine="400"/>
        <w:spacing w:before="69" w:line="255"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42"/>
        </w:rPr>
        <w:t xml:space="preserve"> </w:t>
      </w:r>
      <w:r>
        <w:rPr>
          <w:rFonts w:ascii="SimSun" w:hAnsi="SimSun" w:eastAsia="SimSun" w:cs="SimSun"/>
          <w:sz w:val="21"/>
          <w:szCs w:val="21"/>
          <w:spacing w:val="-10"/>
        </w:rPr>
        <w:t>减少损伤性因素</w:t>
      </w:r>
      <w:r>
        <w:rPr>
          <w:rFonts w:ascii="SimSun" w:hAnsi="SimSun" w:eastAsia="SimSun" w:cs="SimSun"/>
          <w:sz w:val="21"/>
          <w:szCs w:val="21"/>
          <w:spacing w:val="65"/>
        </w:rPr>
        <w:t xml:space="preserve"> </w:t>
      </w:r>
      <w:r>
        <w:rPr>
          <w:rFonts w:ascii="SimSun" w:hAnsi="SimSun" w:eastAsia="SimSun" w:cs="SimSun"/>
          <w:sz w:val="21"/>
          <w:szCs w:val="21"/>
          <w:spacing w:val="-10"/>
        </w:rPr>
        <w:t>本病是由长期不良的体位性、姿势性及职</w:t>
      </w:r>
      <w:r>
        <w:rPr>
          <w:rFonts w:ascii="SimSun" w:hAnsi="SimSun" w:eastAsia="SimSun" w:cs="SimSun"/>
          <w:sz w:val="21"/>
          <w:szCs w:val="21"/>
          <w:spacing w:val="-11"/>
        </w:rPr>
        <w:t>业性的局部损害所致，限制致伤</w:t>
      </w:r>
      <w:r>
        <w:rPr>
          <w:rFonts w:ascii="SimSun" w:hAnsi="SimSun" w:eastAsia="SimSun" w:cs="SimSun"/>
          <w:sz w:val="21"/>
          <w:szCs w:val="21"/>
        </w:rPr>
        <w:t xml:space="preserve"> </w:t>
      </w:r>
      <w:r>
        <w:rPr>
          <w:rFonts w:ascii="SimSun" w:hAnsi="SimSun" w:eastAsia="SimSun" w:cs="SimSun"/>
          <w:sz w:val="21"/>
          <w:szCs w:val="21"/>
          <w:spacing w:val="-19"/>
        </w:rPr>
        <w:t>动作、纠正不良姿势、增强肌力、维持关节的非负重活动和适时改变姿势使应力分散，减少损伤性因素</w:t>
      </w:r>
      <w:r>
        <w:rPr>
          <w:rFonts w:ascii="SimSun" w:hAnsi="SimSun" w:eastAsia="SimSun" w:cs="SimSun"/>
          <w:sz w:val="21"/>
          <w:szCs w:val="21"/>
          <w:spacing w:val="13"/>
        </w:rPr>
        <w:t xml:space="preserve"> </w:t>
      </w:r>
      <w:r>
        <w:rPr>
          <w:rFonts w:ascii="SimSun" w:hAnsi="SimSun" w:eastAsia="SimSun" w:cs="SimSun"/>
          <w:sz w:val="21"/>
          <w:szCs w:val="21"/>
          <w:spacing w:val="-15"/>
        </w:rPr>
        <w:t>而增加保护性因素是治疗的关键，否则容易复发。</w:t>
      </w:r>
    </w:p>
    <w:p>
      <w:pPr>
        <w:ind w:left="1139" w:right="65" w:firstLine="400"/>
        <w:spacing w:before="60" w:line="255"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45"/>
        </w:rPr>
        <w:t xml:space="preserve"> </w:t>
      </w:r>
      <w:r>
        <w:rPr>
          <w:rFonts w:ascii="SimSun" w:hAnsi="SimSun" w:eastAsia="SimSun" w:cs="SimSun"/>
          <w:sz w:val="21"/>
          <w:szCs w:val="21"/>
          <w:spacing w:val="-14"/>
        </w:rPr>
        <w:t>物理治疗</w:t>
      </w:r>
      <w:r>
        <w:rPr>
          <w:rFonts w:ascii="SimSun" w:hAnsi="SimSun" w:eastAsia="SimSun" w:cs="SimSun"/>
          <w:sz w:val="21"/>
          <w:szCs w:val="21"/>
          <w:spacing w:val="63"/>
        </w:rPr>
        <w:t xml:space="preserve"> </w:t>
      </w:r>
      <w:r>
        <w:rPr>
          <w:rFonts w:ascii="SimSun" w:hAnsi="SimSun" w:eastAsia="SimSun" w:cs="SimSun"/>
          <w:sz w:val="21"/>
          <w:szCs w:val="21"/>
          <w:spacing w:val="-14"/>
        </w:rPr>
        <w:t>理疗、按摩等物理治疗可改善局部血液循环、减少粘连，</w:t>
      </w:r>
      <w:r>
        <w:rPr>
          <w:rFonts w:ascii="SimSun" w:hAnsi="SimSun" w:eastAsia="SimSun" w:cs="SimSun"/>
          <w:sz w:val="21"/>
          <w:szCs w:val="21"/>
          <w:spacing w:val="-15"/>
        </w:rPr>
        <w:t>软化瘢痕，有助于改善症</w:t>
      </w:r>
      <w:r>
        <w:rPr>
          <w:rFonts w:ascii="SimSun" w:hAnsi="SimSun" w:eastAsia="SimSun" w:cs="SimSun"/>
          <w:sz w:val="21"/>
          <w:szCs w:val="21"/>
        </w:rPr>
        <w:t xml:space="preserve"> </w:t>
      </w:r>
      <w:r>
        <w:rPr>
          <w:rFonts w:ascii="SimSun" w:hAnsi="SimSun" w:eastAsia="SimSun" w:cs="SimSun"/>
          <w:sz w:val="21"/>
          <w:szCs w:val="21"/>
          <w:spacing w:val="-14"/>
        </w:rPr>
        <w:t>状。局部可使用膏药，涂抹外用非甾体抗炎药或中药制剂后反复轻柔按摩增加其皮肤</w:t>
      </w:r>
      <w:r>
        <w:rPr>
          <w:rFonts w:ascii="SimSun" w:hAnsi="SimSun" w:eastAsia="SimSun" w:cs="SimSun"/>
          <w:sz w:val="21"/>
          <w:szCs w:val="21"/>
          <w:spacing w:val="-15"/>
        </w:rPr>
        <w:t>渗透性，减少局</w:t>
      </w:r>
      <w:r>
        <w:rPr>
          <w:rFonts w:ascii="SimSun" w:hAnsi="SimSun" w:eastAsia="SimSun" w:cs="SimSun"/>
          <w:sz w:val="21"/>
          <w:szCs w:val="21"/>
        </w:rPr>
        <w:t xml:space="preserve"> </w:t>
      </w:r>
      <w:r>
        <w:rPr>
          <w:rFonts w:ascii="SimSun" w:hAnsi="SimSun" w:eastAsia="SimSun" w:cs="SimSun"/>
          <w:sz w:val="21"/>
          <w:szCs w:val="21"/>
          <w:spacing w:val="-11"/>
        </w:rPr>
        <w:t>部炎症反应。</w:t>
      </w:r>
    </w:p>
    <w:p>
      <w:pPr>
        <w:ind w:left="1139" w:firstLine="400"/>
        <w:spacing w:before="60" w:line="261"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3"/>
        </w:rPr>
        <w:t xml:space="preserve"> </w:t>
      </w:r>
      <w:r>
        <w:rPr>
          <w:rFonts w:ascii="SimSun" w:hAnsi="SimSun" w:eastAsia="SimSun" w:cs="SimSun"/>
          <w:sz w:val="21"/>
          <w:szCs w:val="21"/>
          <w:spacing w:val="-8"/>
        </w:rPr>
        <w:t>合理应用非甾体抗炎药</w:t>
      </w:r>
      <w:r>
        <w:rPr>
          <w:rFonts w:ascii="SimSun" w:hAnsi="SimSun" w:eastAsia="SimSun" w:cs="SimSun"/>
          <w:sz w:val="21"/>
          <w:szCs w:val="21"/>
          <w:spacing w:val="65"/>
        </w:rPr>
        <w:t xml:space="preserve"> </w:t>
      </w:r>
      <w:r>
        <w:rPr>
          <w:rFonts w:ascii="SimSun" w:hAnsi="SimSun" w:eastAsia="SimSun" w:cs="SimSun"/>
          <w:sz w:val="21"/>
          <w:szCs w:val="21"/>
          <w:spacing w:val="-8"/>
        </w:rPr>
        <w:t>非甾体抗炎药物种类</w:t>
      </w:r>
      <w:r>
        <w:rPr>
          <w:rFonts w:ascii="SimSun" w:hAnsi="SimSun" w:eastAsia="SimSun" w:cs="SimSun"/>
          <w:sz w:val="21"/>
          <w:szCs w:val="21"/>
          <w:spacing w:val="-9"/>
        </w:rPr>
        <w:t>较多，是治疗运动系统慢性损伤的常用药物，</w:t>
      </w:r>
      <w:r>
        <w:rPr>
          <w:rFonts w:ascii="SimSun" w:hAnsi="SimSun" w:eastAsia="SimSun" w:cs="SimSun"/>
          <w:sz w:val="21"/>
          <w:szCs w:val="21"/>
        </w:rPr>
        <w:t xml:space="preserve"> </w:t>
      </w:r>
      <w:r>
        <w:rPr>
          <w:rFonts w:ascii="SimSun" w:hAnsi="SimSun" w:eastAsia="SimSun" w:cs="SimSun"/>
          <w:sz w:val="21"/>
          <w:szCs w:val="21"/>
          <w:spacing w:val="-14"/>
        </w:rPr>
        <w:t>对于减轻或消除局部炎症有明显疗效，可短期间断使用，长期使用会有不同程度的不</w:t>
      </w:r>
      <w:r>
        <w:rPr>
          <w:rFonts w:ascii="SimSun" w:hAnsi="SimSun" w:eastAsia="SimSun" w:cs="SimSun"/>
          <w:sz w:val="21"/>
          <w:szCs w:val="21"/>
          <w:spacing w:val="-15"/>
        </w:rPr>
        <w:t>良反应，其中以</w:t>
      </w:r>
      <w:r>
        <w:rPr>
          <w:rFonts w:ascii="SimSun" w:hAnsi="SimSun" w:eastAsia="SimSun" w:cs="SimSun"/>
          <w:sz w:val="21"/>
          <w:szCs w:val="21"/>
        </w:rPr>
        <w:t xml:space="preserve">  </w:t>
      </w:r>
      <w:r>
        <w:rPr>
          <w:rFonts w:ascii="SimSun" w:hAnsi="SimSun" w:eastAsia="SimSun" w:cs="SimSun"/>
          <w:sz w:val="21"/>
          <w:szCs w:val="21"/>
          <w:spacing w:val="-15"/>
        </w:rPr>
        <w:t>胃肠道黏膜损害最多见，其次为肝肾损害。使用时应注意以下几点：①短期用药；②病灶局限且较表</w:t>
      </w:r>
      <w:r>
        <w:rPr>
          <w:rFonts w:ascii="SimSun" w:hAnsi="SimSun" w:eastAsia="SimSun" w:cs="SimSun"/>
          <w:sz w:val="21"/>
          <w:szCs w:val="21"/>
          <w:spacing w:val="4"/>
        </w:rPr>
        <w:t xml:space="preserve">  </w:t>
      </w:r>
      <w:r>
        <w:rPr>
          <w:rFonts w:ascii="SimSun" w:hAnsi="SimSun" w:eastAsia="SimSun" w:cs="SimSun"/>
          <w:sz w:val="21"/>
          <w:szCs w:val="21"/>
          <w:spacing w:val="-9"/>
        </w:rPr>
        <w:t>浅者使用非甾体抗炎药的外用剂型；③为减少对胃肠道损害可用选择性环氧化酶2(COX-2)</w:t>
      </w:r>
      <w:r>
        <w:rPr>
          <w:rFonts w:ascii="SimSun" w:hAnsi="SimSun" w:eastAsia="SimSun" w:cs="SimSun"/>
          <w:sz w:val="21"/>
          <w:szCs w:val="21"/>
          <w:spacing w:val="-22"/>
        </w:rPr>
        <w:t xml:space="preserve"> </w:t>
      </w:r>
      <w:r>
        <w:rPr>
          <w:rFonts w:ascii="SimSun" w:hAnsi="SimSun" w:eastAsia="SimSun" w:cs="SimSun"/>
          <w:sz w:val="21"/>
          <w:szCs w:val="21"/>
          <w:spacing w:val="-9"/>
        </w:rPr>
        <w:t>抑制剂、</w:t>
      </w:r>
      <w:r>
        <w:rPr>
          <w:rFonts w:ascii="SimSun" w:hAnsi="SimSun" w:eastAsia="SimSun" w:cs="SimSun"/>
          <w:sz w:val="21"/>
          <w:szCs w:val="21"/>
        </w:rPr>
        <w:t xml:space="preserve"> </w:t>
      </w:r>
      <w:r>
        <w:rPr>
          <w:rFonts w:ascii="SimSun" w:hAnsi="SimSun" w:eastAsia="SimSun" w:cs="SimSun"/>
          <w:sz w:val="21"/>
          <w:szCs w:val="21"/>
          <w:spacing w:val="-19"/>
        </w:rPr>
        <w:t>前体药物及各种缓释剂、肠溶片、栓剂等，也可以在应用非甾体抗炎药的同时加用胃黏膜保护剂；④对</w:t>
      </w:r>
    </w:p>
    <w:p>
      <w:pPr>
        <w:sectPr>
          <w:footerReference w:type="default" r:id="rId500"/>
          <w:pgSz w:w="11230" w:h="15800"/>
          <w:pgMar w:top="400" w:right="824" w:bottom="337" w:left="560" w:header="0" w:footer="129" w:gutter="0"/>
        </w:sectPr>
        <w:rPr/>
      </w:pPr>
    </w:p>
    <w:p>
      <w:pPr>
        <w:spacing w:line="319" w:lineRule="auto"/>
        <w:rPr>
          <w:rFonts w:ascii="Arial"/>
          <w:sz w:val="21"/>
        </w:rPr>
      </w:pPr>
      <w:r>
        <w:drawing>
          <wp:anchor distT="0" distB="0" distL="0" distR="0" simplePos="0" relativeHeight="253019136" behindDoc="0" locked="0" layoutInCell="0" allowOverlap="1">
            <wp:simplePos x="0" y="0"/>
            <wp:positionH relativeFrom="page">
              <wp:posOffset>6172209</wp:posOffset>
            </wp:positionH>
            <wp:positionV relativeFrom="page">
              <wp:posOffset>9334489</wp:posOffset>
            </wp:positionV>
            <wp:extent cx="488912" cy="380989"/>
            <wp:effectExtent l="0" t="0" r="0" b="0"/>
            <wp:wrapNone/>
            <wp:docPr id="476" name="IM 476"/>
            <wp:cNvGraphicFramePr/>
            <a:graphic>
              <a:graphicData uri="http://schemas.openxmlformats.org/drawingml/2006/picture">
                <pic:pic>
                  <pic:nvPicPr>
                    <pic:cNvPr id="476" name="IM 476"/>
                    <pic:cNvPicPr/>
                  </pic:nvPicPr>
                  <pic:blipFill>
                    <a:blip r:embed="rId504"/>
                    <a:stretch>
                      <a:fillRect/>
                    </a:stretch>
                  </pic:blipFill>
                  <pic:spPr>
                    <a:xfrm rot="0">
                      <a:off x="0" y="0"/>
                      <a:ext cx="488912" cy="380989"/>
                    </a:xfrm>
                    <a:prstGeom prst="rect">
                      <a:avLst/>
                    </a:prstGeom>
                  </pic:spPr>
                </pic:pic>
              </a:graphicData>
            </a:graphic>
          </wp:anchor>
        </w:drawing>
      </w:r>
      <w:r/>
    </w:p>
    <w:p>
      <w:pPr>
        <w:ind w:right="45"/>
        <w:spacing w:before="65" w:line="221" w:lineRule="auto"/>
        <w:jc w:val="right"/>
        <w:rPr>
          <w:rFonts w:ascii="SimSun" w:hAnsi="SimSun" w:eastAsia="SimSun" w:cs="SimSun"/>
          <w:sz w:val="20"/>
          <w:szCs w:val="20"/>
        </w:rPr>
      </w:pPr>
      <w:r>
        <w:rPr>
          <w:rFonts w:ascii="SimHei" w:hAnsi="SimHei" w:eastAsia="SimHei" w:cs="SimHei"/>
          <w:sz w:val="20"/>
          <w:szCs w:val="20"/>
          <w:color w:val="17A9F3"/>
          <w:spacing w:val="-19"/>
        </w:rPr>
        <w:t>第六十五章</w:t>
      </w:r>
      <w:r>
        <w:rPr>
          <w:rFonts w:ascii="SimHei" w:hAnsi="SimHei" w:eastAsia="SimHei" w:cs="SimHei"/>
          <w:sz w:val="20"/>
          <w:szCs w:val="20"/>
          <w:color w:val="17A9F3"/>
          <w:spacing w:val="70"/>
        </w:rPr>
        <w:t xml:space="preserve"> </w:t>
      </w:r>
      <w:r>
        <w:rPr>
          <w:rFonts w:ascii="SimHei" w:hAnsi="SimHei" w:eastAsia="SimHei" w:cs="SimHei"/>
          <w:sz w:val="20"/>
          <w:szCs w:val="20"/>
          <w:color w:val="17A9F3"/>
          <w:spacing w:val="-19"/>
        </w:rPr>
        <w:t>运动系统慢性损伤</w:t>
      </w:r>
      <w:r>
        <w:rPr>
          <w:rFonts w:ascii="SimHei" w:hAnsi="SimHei" w:eastAsia="SimHei" w:cs="SimHei"/>
          <w:sz w:val="20"/>
          <w:szCs w:val="20"/>
          <w:color w:val="17A9F3"/>
          <w:spacing w:val="8"/>
        </w:rPr>
        <w:t xml:space="preserve">      </w:t>
      </w:r>
      <w:r>
        <w:rPr>
          <w:rFonts w:ascii="SimSun" w:hAnsi="SimSun" w:eastAsia="SimSun" w:cs="SimSun"/>
          <w:sz w:val="20"/>
          <w:szCs w:val="20"/>
          <w:b/>
          <w:bCs/>
          <w:color w:val="0085DE"/>
          <w:spacing w:val="-19"/>
          <w:position w:val="-1"/>
        </w:rPr>
        <w:t>707</w:t>
      </w:r>
    </w:p>
    <w:p>
      <w:pPr>
        <w:spacing w:line="284" w:lineRule="auto"/>
        <w:rPr>
          <w:rFonts w:ascii="Arial"/>
          <w:sz w:val="21"/>
        </w:rPr>
      </w:pPr>
      <w:r/>
    </w:p>
    <w:p>
      <w:pPr>
        <w:ind w:right="1045"/>
        <w:spacing w:before="65" w:line="270" w:lineRule="auto"/>
        <w:jc w:val="both"/>
        <w:rPr>
          <w:rFonts w:ascii="SimSun" w:hAnsi="SimSun" w:eastAsia="SimSun" w:cs="SimSun"/>
          <w:sz w:val="20"/>
          <w:szCs w:val="20"/>
        </w:rPr>
      </w:pPr>
      <w:r>
        <w:rPr>
          <w:rFonts w:ascii="SimSun" w:hAnsi="SimSun" w:eastAsia="SimSun" w:cs="SimSun"/>
          <w:sz w:val="20"/>
          <w:szCs w:val="20"/>
          <w:spacing w:val="-4"/>
        </w:rPr>
        <w:t>肾功能不全者可选用短半衰期、对肾血流量影响较小的药物；⑤为减少对肝功</w:t>
      </w:r>
      <w:r>
        <w:rPr>
          <w:rFonts w:ascii="SimSun" w:hAnsi="SimSun" w:eastAsia="SimSun" w:cs="SimSun"/>
          <w:sz w:val="20"/>
          <w:szCs w:val="20"/>
          <w:spacing w:val="-5"/>
        </w:rPr>
        <w:t>能的影响可选用结构简</w:t>
      </w:r>
      <w:r>
        <w:rPr>
          <w:rFonts w:ascii="SimSun" w:hAnsi="SimSun" w:eastAsia="SimSun" w:cs="SimSun"/>
          <w:sz w:val="20"/>
          <w:szCs w:val="20"/>
        </w:rPr>
        <w:t xml:space="preserve"> </w:t>
      </w:r>
      <w:r>
        <w:rPr>
          <w:rFonts w:ascii="SimSun" w:hAnsi="SimSun" w:eastAsia="SimSun" w:cs="SimSun"/>
          <w:sz w:val="20"/>
          <w:szCs w:val="20"/>
          <w:spacing w:val="-9"/>
        </w:rPr>
        <w:t>单、不含氮的药物，避免使用吲哚美辛和阿司匹林；⑥非甾体抗炎药应单用，合用的抗炎镇痛效果不但</w:t>
      </w:r>
      <w:r>
        <w:rPr>
          <w:rFonts w:ascii="SimSun" w:hAnsi="SimSun" w:eastAsia="SimSun" w:cs="SimSun"/>
          <w:sz w:val="20"/>
          <w:szCs w:val="20"/>
          <w:spacing w:val="12"/>
        </w:rPr>
        <w:t xml:space="preserve"> </w:t>
      </w:r>
      <w:r>
        <w:rPr>
          <w:rFonts w:ascii="SimSun" w:hAnsi="SimSun" w:eastAsia="SimSun" w:cs="SimSun"/>
          <w:sz w:val="20"/>
          <w:szCs w:val="20"/>
          <w:spacing w:val="-3"/>
        </w:rPr>
        <w:t>不会增加反而会使药物副作用倍增。</w:t>
      </w:r>
    </w:p>
    <w:p>
      <w:pPr>
        <w:ind w:right="979" w:firstLine="390"/>
        <w:spacing w:before="90" w:line="285" w:lineRule="auto"/>
        <w:jc w:val="both"/>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23"/>
        </w:rPr>
        <w:t xml:space="preserve"> </w:t>
      </w:r>
      <w:r>
        <w:rPr>
          <w:rFonts w:ascii="SimSun" w:hAnsi="SimSun" w:eastAsia="SimSun" w:cs="SimSun"/>
          <w:sz w:val="20"/>
          <w:szCs w:val="20"/>
          <w:spacing w:val="-6"/>
        </w:rPr>
        <w:t>合理、正确使用肾上腺糖皮质激素，局部注射有助于抑制损伤性炎症，减轻粘连，是临床上常</w:t>
      </w:r>
      <w:r>
        <w:rPr>
          <w:rFonts w:ascii="SimSun" w:hAnsi="SimSun" w:eastAsia="SimSun" w:cs="SimSun"/>
          <w:sz w:val="20"/>
          <w:szCs w:val="20"/>
        </w:rPr>
        <w:t xml:space="preserve"> </w:t>
      </w:r>
      <w:r>
        <w:rPr>
          <w:rFonts w:ascii="SimSun" w:hAnsi="SimSun" w:eastAsia="SimSun" w:cs="SimSun"/>
          <w:sz w:val="20"/>
          <w:szCs w:val="20"/>
          <w:spacing w:val="-5"/>
        </w:rPr>
        <w:t>用的行之有效的方法。但该方法有明确的适应证，多在表浅部位进行，并且不能反复多次使用，否则</w:t>
      </w:r>
      <w:r>
        <w:rPr>
          <w:rFonts w:ascii="SimSun" w:hAnsi="SimSun" w:eastAsia="SimSun" w:cs="SimSun"/>
          <w:sz w:val="20"/>
          <w:szCs w:val="20"/>
          <w:spacing w:val="8"/>
        </w:rPr>
        <w:t xml:space="preserve">  </w:t>
      </w:r>
      <w:r>
        <w:rPr>
          <w:rFonts w:ascii="SimSun" w:hAnsi="SimSun" w:eastAsia="SimSun" w:cs="SimSun"/>
          <w:sz w:val="20"/>
          <w:szCs w:val="20"/>
          <w:spacing w:val="-4"/>
        </w:rPr>
        <w:t>局部过量甾体类激素会引起肌腱、韧带等组织的退行性变加重。血糖控制不佳的糖</w:t>
      </w:r>
      <w:r>
        <w:rPr>
          <w:rFonts w:ascii="SimSun" w:hAnsi="SimSun" w:eastAsia="SimSun" w:cs="SimSun"/>
          <w:sz w:val="20"/>
          <w:szCs w:val="20"/>
          <w:spacing w:val="-5"/>
        </w:rPr>
        <w:t>尿病病人、免疫力</w:t>
      </w:r>
      <w:r>
        <w:rPr>
          <w:rFonts w:ascii="SimSun" w:hAnsi="SimSun" w:eastAsia="SimSun" w:cs="SimSun"/>
          <w:sz w:val="20"/>
          <w:szCs w:val="20"/>
        </w:rPr>
        <w:t xml:space="preserve"> </w:t>
      </w:r>
      <w:r>
        <w:rPr>
          <w:rFonts w:ascii="SimSun" w:hAnsi="SimSun" w:eastAsia="SimSun" w:cs="SimSun"/>
          <w:sz w:val="20"/>
          <w:szCs w:val="20"/>
        </w:rPr>
        <w:t>低下的病人局部注射糖皮质激素容易发生感染。使用局部注射时必须注意：①诊</w:t>
      </w:r>
      <w:r>
        <w:rPr>
          <w:rFonts w:ascii="SimSun" w:hAnsi="SimSun" w:eastAsia="SimSun" w:cs="SimSun"/>
          <w:sz w:val="20"/>
          <w:szCs w:val="20"/>
          <w:spacing w:val="-1"/>
        </w:rPr>
        <w:t>断明确为慢性损伤</w:t>
      </w:r>
      <w:r>
        <w:rPr>
          <w:rFonts w:ascii="SimSun" w:hAnsi="SimSun" w:eastAsia="SimSun" w:cs="SimSun"/>
          <w:sz w:val="20"/>
          <w:szCs w:val="20"/>
        </w:rPr>
        <w:t xml:space="preserve">  </w:t>
      </w:r>
      <w:r>
        <w:rPr>
          <w:rFonts w:ascii="SimSun" w:hAnsi="SimSun" w:eastAsia="SimSun" w:cs="SimSun"/>
          <w:sz w:val="20"/>
          <w:szCs w:val="20"/>
          <w:spacing w:val="-7"/>
        </w:rPr>
        <w:t>性炎症，而非细菌性炎症或肿瘤；②严格无菌操作；③注射部位准确无误，不得误入血管或</w:t>
      </w:r>
      <w:r>
        <w:rPr>
          <w:rFonts w:ascii="SimSun" w:hAnsi="SimSun" w:eastAsia="SimSun" w:cs="SimSun"/>
          <w:sz w:val="20"/>
          <w:szCs w:val="20"/>
          <w:spacing w:val="-8"/>
        </w:rPr>
        <w:t>神经组织；</w:t>
      </w:r>
      <w:r>
        <w:rPr>
          <w:rFonts w:ascii="SimSun" w:hAnsi="SimSun" w:eastAsia="SimSun" w:cs="SimSun"/>
          <w:sz w:val="20"/>
          <w:szCs w:val="20"/>
        </w:rPr>
        <w:t xml:space="preserve"> </w:t>
      </w:r>
      <w:r>
        <w:rPr>
          <w:rFonts w:ascii="SimSun" w:hAnsi="SimSun" w:eastAsia="SimSun" w:cs="SimSun"/>
          <w:sz w:val="20"/>
          <w:szCs w:val="20"/>
          <w:spacing w:val="-9"/>
        </w:rPr>
        <w:t>④按规定剂量及方法进行；⑤注射后短期内局部出现肿胀甚或红热者，应警惕感染，除需严密观察、热</w:t>
      </w:r>
      <w:r>
        <w:rPr>
          <w:rFonts w:ascii="SimSun" w:hAnsi="SimSun" w:eastAsia="SimSun" w:cs="SimSun"/>
          <w:sz w:val="20"/>
          <w:szCs w:val="20"/>
          <w:spacing w:val="15"/>
        </w:rPr>
        <w:t xml:space="preserve"> </w:t>
      </w:r>
      <w:r>
        <w:rPr>
          <w:rFonts w:ascii="SimSun" w:hAnsi="SimSun" w:eastAsia="SimSun" w:cs="SimSun"/>
          <w:sz w:val="20"/>
          <w:szCs w:val="20"/>
          <w:spacing w:val="-3"/>
        </w:rPr>
        <w:t>敷等处理外应立即停止局部封闭。</w:t>
      </w:r>
    </w:p>
    <w:p>
      <w:pPr>
        <w:ind w:right="1050" w:firstLine="390"/>
        <w:spacing w:before="81" w:line="258" w:lineRule="auto"/>
        <w:jc w:val="both"/>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12"/>
        </w:rPr>
        <w:t xml:space="preserve"> </w:t>
      </w:r>
      <w:r>
        <w:rPr>
          <w:rFonts w:ascii="SimSun" w:hAnsi="SimSun" w:eastAsia="SimSun" w:cs="SimSun"/>
          <w:sz w:val="20"/>
          <w:szCs w:val="20"/>
          <w:spacing w:val="-1"/>
        </w:rPr>
        <w:t>适时采用手术治疗</w:t>
      </w:r>
      <w:r>
        <w:rPr>
          <w:rFonts w:ascii="SimSun" w:hAnsi="SimSun" w:eastAsia="SimSun" w:cs="SimSun"/>
          <w:sz w:val="20"/>
          <w:szCs w:val="20"/>
          <w:spacing w:val="71"/>
        </w:rPr>
        <w:t xml:space="preserve"> </w:t>
      </w:r>
      <w:r>
        <w:rPr>
          <w:rFonts w:ascii="SimSun" w:hAnsi="SimSun" w:eastAsia="SimSun" w:cs="SimSun"/>
          <w:sz w:val="20"/>
          <w:szCs w:val="20"/>
          <w:spacing w:val="-1"/>
        </w:rPr>
        <w:t>对某些非手术治疗无效的慢性损伤，如狭窄性腱鞘炎、神经卡压综合征</w:t>
      </w:r>
      <w:r>
        <w:rPr>
          <w:rFonts w:ascii="SimSun" w:hAnsi="SimSun" w:eastAsia="SimSun" w:cs="SimSun"/>
          <w:sz w:val="20"/>
          <w:szCs w:val="20"/>
        </w:rPr>
        <w:t xml:space="preserve"> </w:t>
      </w:r>
      <w:r>
        <w:rPr>
          <w:rFonts w:ascii="SimSun" w:hAnsi="SimSun" w:eastAsia="SimSun" w:cs="SimSun"/>
          <w:sz w:val="20"/>
          <w:szCs w:val="20"/>
          <w:spacing w:val="-3"/>
        </w:rPr>
        <w:t>及腱鞘囊肿等可行手术治疗。</w:t>
      </w:r>
    </w:p>
    <w:p>
      <w:pPr>
        <w:spacing w:line="251" w:lineRule="auto"/>
        <w:rPr>
          <w:rFonts w:ascii="Arial"/>
          <w:sz w:val="21"/>
        </w:rPr>
      </w:pPr>
      <w:r/>
    </w:p>
    <w:p>
      <w:pPr>
        <w:ind w:left="2724"/>
        <w:spacing w:before="97"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8"/>
        </w:rPr>
        <w:t xml:space="preserve"> </w:t>
      </w:r>
      <w:r>
        <w:rPr>
          <w:rFonts w:ascii="SimHei" w:hAnsi="SimHei" w:eastAsia="SimHei" w:cs="SimHei"/>
          <w:sz w:val="30"/>
          <w:szCs w:val="30"/>
          <w:b/>
          <w:bCs/>
          <w:spacing w:val="-6"/>
        </w:rPr>
        <w:t>慢性软组织损伤</w:t>
      </w:r>
    </w:p>
    <w:p>
      <w:pPr>
        <w:ind w:left="390"/>
        <w:spacing w:before="161" w:line="221" w:lineRule="auto"/>
        <w:rPr>
          <w:rFonts w:ascii="SimHei" w:hAnsi="SimHei" w:eastAsia="SimHei" w:cs="SimHei"/>
          <w:sz w:val="25"/>
          <w:szCs w:val="25"/>
        </w:rPr>
      </w:pPr>
      <w:r>
        <w:rPr>
          <w:rFonts w:ascii="SimHei" w:hAnsi="SimHei" w:eastAsia="SimHei" w:cs="SimHei"/>
          <w:sz w:val="25"/>
          <w:szCs w:val="25"/>
          <w:color w:val="009AF4"/>
          <w:spacing w:val="-9"/>
        </w:rPr>
        <w:t>一、腰腿痛</w:t>
      </w:r>
    </w:p>
    <w:p>
      <w:pPr>
        <w:ind w:right="959" w:firstLine="390"/>
        <w:spacing w:before="201" w:line="280" w:lineRule="auto"/>
        <w:jc w:val="both"/>
        <w:rPr>
          <w:rFonts w:ascii="SimSun" w:hAnsi="SimSun" w:eastAsia="SimSun" w:cs="SimSun"/>
          <w:sz w:val="20"/>
          <w:szCs w:val="20"/>
        </w:rPr>
      </w:pPr>
      <w:r>
        <w:rPr>
          <w:rFonts w:ascii="SimSun" w:hAnsi="SimSun" w:eastAsia="SimSun" w:cs="SimSun"/>
          <w:sz w:val="20"/>
          <w:szCs w:val="20"/>
          <w:spacing w:val="-11"/>
        </w:rPr>
        <w:t>腰腿痛是一组临床多见的症状，是指腰、腰骶、骶髂、臀部等处的疼痛，可伴有一侧或</w:t>
      </w:r>
      <w:r>
        <w:rPr>
          <w:rFonts w:ascii="SimSun" w:hAnsi="SimSun" w:eastAsia="SimSun" w:cs="SimSun"/>
          <w:sz w:val="20"/>
          <w:szCs w:val="20"/>
          <w:spacing w:val="-12"/>
        </w:rPr>
        <w:t>两侧下肢痛、</w:t>
      </w:r>
      <w:r>
        <w:rPr>
          <w:rFonts w:ascii="SimSun" w:hAnsi="SimSun" w:eastAsia="SimSun" w:cs="SimSun"/>
          <w:sz w:val="20"/>
          <w:szCs w:val="20"/>
        </w:rPr>
        <w:t xml:space="preserve"> </w:t>
      </w:r>
      <w:r>
        <w:rPr>
          <w:rFonts w:ascii="SimSun" w:hAnsi="SimSun" w:eastAsia="SimSun" w:cs="SimSun"/>
          <w:sz w:val="20"/>
          <w:szCs w:val="20"/>
          <w:spacing w:val="-4"/>
        </w:rPr>
        <w:t>马尾神经受压症状。除了致痛原因明确的椎间盘突出症、腰</w:t>
      </w:r>
      <w:r>
        <w:rPr>
          <w:rFonts w:ascii="SimSun" w:hAnsi="SimSun" w:eastAsia="SimSun" w:cs="SimSun"/>
          <w:sz w:val="20"/>
          <w:szCs w:val="20"/>
          <w:spacing w:val="-5"/>
        </w:rPr>
        <w:t>椎管狭窄症等疾病外，肌肉、韧带等软组</w:t>
      </w:r>
      <w:r>
        <w:rPr>
          <w:rFonts w:ascii="SimSun" w:hAnsi="SimSun" w:eastAsia="SimSun" w:cs="SimSun"/>
          <w:sz w:val="20"/>
          <w:szCs w:val="20"/>
        </w:rPr>
        <w:t xml:space="preserve">  </w:t>
      </w:r>
      <w:r>
        <w:rPr>
          <w:rFonts w:ascii="SimSun" w:hAnsi="SimSun" w:eastAsia="SimSun" w:cs="SimSun"/>
          <w:sz w:val="20"/>
          <w:szCs w:val="20"/>
          <w:spacing w:val="-4"/>
        </w:rPr>
        <w:t>织的慢性损伤也是造成症状的主要原因。由于腰腿痛临床表现多</w:t>
      </w:r>
      <w:r>
        <w:rPr>
          <w:rFonts w:ascii="SimSun" w:hAnsi="SimSun" w:eastAsia="SimSun" w:cs="SimSun"/>
          <w:sz w:val="20"/>
          <w:szCs w:val="20"/>
          <w:spacing w:val="-5"/>
        </w:rPr>
        <w:t>样，病程较长，治疗较困难，研究其</w:t>
      </w:r>
      <w:r>
        <w:rPr>
          <w:rFonts w:ascii="SimSun" w:hAnsi="SimSun" w:eastAsia="SimSun" w:cs="SimSun"/>
          <w:sz w:val="20"/>
          <w:szCs w:val="20"/>
        </w:rPr>
        <w:t xml:space="preserve">  </w:t>
      </w:r>
      <w:r>
        <w:rPr>
          <w:rFonts w:ascii="SimSun" w:hAnsi="SimSun" w:eastAsia="SimSun" w:cs="SimSun"/>
          <w:sz w:val="20"/>
          <w:szCs w:val="20"/>
          <w:spacing w:val="-4"/>
        </w:rPr>
        <w:t>病因对于预防具有重要的临床意义。腰腿痛仅仅是一组临床症状，治</w:t>
      </w:r>
      <w:r>
        <w:rPr>
          <w:rFonts w:ascii="SimSun" w:hAnsi="SimSun" w:eastAsia="SimSun" w:cs="SimSun"/>
          <w:sz w:val="20"/>
          <w:szCs w:val="20"/>
          <w:spacing w:val="-5"/>
        </w:rPr>
        <w:t>疗的关键是明确致痛原因，并做</w:t>
      </w:r>
      <w:r>
        <w:rPr>
          <w:rFonts w:ascii="SimSun" w:hAnsi="SimSun" w:eastAsia="SimSun" w:cs="SimSun"/>
          <w:sz w:val="20"/>
          <w:szCs w:val="20"/>
        </w:rPr>
        <w:t xml:space="preserve">  </w:t>
      </w:r>
      <w:r>
        <w:rPr>
          <w:rFonts w:ascii="SimSun" w:hAnsi="SimSun" w:eastAsia="SimSun" w:cs="SimSun"/>
          <w:sz w:val="20"/>
          <w:szCs w:val="20"/>
          <w:spacing w:val="-7"/>
        </w:rPr>
        <w:t>好鉴别诊断，亦应注意病人心理因素的影响。</w:t>
      </w:r>
    </w:p>
    <w:p>
      <w:pPr>
        <w:ind w:left="360"/>
        <w:spacing w:before="93" w:line="222" w:lineRule="auto"/>
        <w:rPr>
          <w:rFonts w:ascii="SimHei" w:hAnsi="SimHei" w:eastAsia="SimHei" w:cs="SimHei"/>
          <w:sz w:val="20"/>
          <w:szCs w:val="20"/>
        </w:rPr>
      </w:pPr>
      <w:r>
        <w:rPr>
          <w:rFonts w:ascii="SimHei" w:hAnsi="SimHei" w:eastAsia="SimHei" w:cs="SimHei"/>
          <w:sz w:val="20"/>
          <w:szCs w:val="20"/>
          <w:color w:val="008CDE"/>
          <w:spacing w:val="-6"/>
        </w:rPr>
        <w:t>【解剖生理】</w:t>
      </w:r>
    </w:p>
    <w:p>
      <w:pPr>
        <w:ind w:right="1016" w:firstLine="460"/>
        <w:spacing w:before="78" w:line="253" w:lineRule="auto"/>
        <w:rPr>
          <w:rFonts w:ascii="SimSun" w:hAnsi="SimSun" w:eastAsia="SimSun" w:cs="SimSun"/>
          <w:sz w:val="20"/>
          <w:szCs w:val="20"/>
        </w:rPr>
      </w:pPr>
      <w:r>
        <w:rPr>
          <w:rFonts w:ascii="SimSun" w:hAnsi="SimSun" w:eastAsia="SimSun" w:cs="SimSun"/>
          <w:sz w:val="20"/>
          <w:szCs w:val="20"/>
          <w:spacing w:val="-4"/>
        </w:rPr>
        <w:t>1.脊柱腰段呈生理性前凸，而骶段则后凸。脊柱是身体的支柱，</w:t>
      </w:r>
      <w:r>
        <w:rPr>
          <w:rFonts w:ascii="SimSun" w:hAnsi="SimSun" w:eastAsia="SimSun" w:cs="SimSun"/>
          <w:sz w:val="20"/>
          <w:szCs w:val="20"/>
          <w:spacing w:val="-5"/>
        </w:rPr>
        <w:t>在矢状位上呈S</w:t>
      </w:r>
      <w:r>
        <w:rPr>
          <w:rFonts w:ascii="SimSun" w:hAnsi="SimSun" w:eastAsia="SimSun" w:cs="SimSun"/>
          <w:sz w:val="20"/>
          <w:szCs w:val="20"/>
          <w:spacing w:val="-32"/>
        </w:rPr>
        <w:t xml:space="preserve"> </w:t>
      </w:r>
      <w:r>
        <w:rPr>
          <w:rFonts w:ascii="SimSun" w:hAnsi="SimSun" w:eastAsia="SimSun" w:cs="SimSun"/>
          <w:sz w:val="20"/>
          <w:szCs w:val="20"/>
          <w:spacing w:val="-5"/>
        </w:rPr>
        <w:t>形，当直立活动</w:t>
      </w:r>
      <w:r>
        <w:rPr>
          <w:rFonts w:ascii="SimSun" w:hAnsi="SimSun" w:eastAsia="SimSun" w:cs="SimSun"/>
          <w:sz w:val="20"/>
          <w:szCs w:val="20"/>
        </w:rPr>
        <w:t xml:space="preserve"> </w:t>
      </w:r>
      <w:r>
        <w:rPr>
          <w:rFonts w:ascii="SimSun" w:hAnsi="SimSun" w:eastAsia="SimSun" w:cs="SimSun"/>
          <w:sz w:val="20"/>
          <w:szCs w:val="20"/>
          <w:spacing w:val="-10"/>
        </w:rPr>
        <w:t>时，各种负荷应力均集中在腰骶段，故该处容易发生急、慢性损伤及退行性变化。</w:t>
      </w:r>
    </w:p>
    <w:p>
      <w:pPr>
        <w:ind w:right="1049" w:firstLine="390"/>
        <w:spacing w:before="72" w:line="264" w:lineRule="auto"/>
        <w:rPr>
          <w:rFonts w:ascii="SimSun" w:hAnsi="SimSun" w:eastAsia="SimSun" w:cs="SimSun"/>
          <w:sz w:val="20"/>
          <w:szCs w:val="20"/>
        </w:rPr>
      </w:pPr>
      <w:r>
        <w:rPr>
          <w:rFonts w:ascii="SimSun" w:hAnsi="SimSun" w:eastAsia="SimSun" w:cs="SimSun"/>
          <w:sz w:val="20"/>
          <w:szCs w:val="20"/>
          <w:spacing w:val="-10"/>
        </w:rPr>
        <w:t>2.</w:t>
      </w:r>
      <w:r>
        <w:rPr>
          <w:rFonts w:ascii="SimSun" w:hAnsi="SimSun" w:eastAsia="SimSun" w:cs="SimSun"/>
          <w:sz w:val="20"/>
          <w:szCs w:val="20"/>
          <w:spacing w:val="-44"/>
        </w:rPr>
        <w:t xml:space="preserve"> </w:t>
      </w:r>
      <w:r>
        <w:rPr>
          <w:rFonts w:ascii="SimSun" w:hAnsi="SimSun" w:eastAsia="SimSun" w:cs="SimSun"/>
          <w:sz w:val="20"/>
          <w:szCs w:val="20"/>
          <w:spacing w:val="-10"/>
        </w:rPr>
        <w:t>脊柱依靠椎间盘、关节突关节、前后纵韧带、黄韧带、棘上、棘间韧带、横突间韧带等将各脊椎</w:t>
      </w:r>
      <w:r>
        <w:rPr>
          <w:rFonts w:ascii="SimSun" w:hAnsi="SimSun" w:eastAsia="SimSun" w:cs="SimSun"/>
          <w:sz w:val="20"/>
          <w:szCs w:val="20"/>
        </w:rPr>
        <w:t xml:space="preserve"> </w:t>
      </w:r>
      <w:r>
        <w:rPr>
          <w:rFonts w:ascii="SimSun" w:hAnsi="SimSun" w:eastAsia="SimSun" w:cs="SimSun"/>
          <w:sz w:val="20"/>
          <w:szCs w:val="20"/>
          <w:spacing w:val="-4"/>
        </w:rPr>
        <w:t>连接而成。骶棘肌、腰背肌和腹肌等协助增强其稳定性。以上任何一</w:t>
      </w:r>
      <w:r>
        <w:rPr>
          <w:rFonts w:ascii="SimSun" w:hAnsi="SimSun" w:eastAsia="SimSun" w:cs="SimSun"/>
          <w:sz w:val="20"/>
          <w:szCs w:val="20"/>
          <w:spacing w:val="-5"/>
        </w:rPr>
        <w:t>种结构的病损，均会使脊柱的稳</w:t>
      </w:r>
      <w:r>
        <w:rPr>
          <w:rFonts w:ascii="SimSun" w:hAnsi="SimSun" w:eastAsia="SimSun" w:cs="SimSun"/>
          <w:sz w:val="20"/>
          <w:szCs w:val="20"/>
        </w:rPr>
        <w:t xml:space="preserve"> </w:t>
      </w:r>
      <w:r>
        <w:rPr>
          <w:rFonts w:ascii="SimSun" w:hAnsi="SimSun" w:eastAsia="SimSun" w:cs="SimSun"/>
          <w:sz w:val="20"/>
          <w:szCs w:val="20"/>
          <w:spacing w:val="-3"/>
        </w:rPr>
        <w:t>定及平衡受到破坏而产生症状。</w:t>
      </w:r>
    </w:p>
    <w:p>
      <w:pPr>
        <w:ind w:right="1038" w:firstLine="390"/>
        <w:spacing w:before="72" w:line="253"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9"/>
        </w:rPr>
        <w:t xml:space="preserve"> </w:t>
      </w:r>
      <w:r>
        <w:rPr>
          <w:rFonts w:ascii="SimSun" w:hAnsi="SimSun" w:eastAsia="SimSun" w:cs="SimSun"/>
          <w:sz w:val="20"/>
          <w:szCs w:val="20"/>
        </w:rPr>
        <w:t>椎间盘是由上、下软骨终板，中心的髓核及</w:t>
      </w:r>
      <w:r>
        <w:rPr>
          <w:rFonts w:ascii="SimSun" w:hAnsi="SimSun" w:eastAsia="SimSun" w:cs="SimSun"/>
          <w:sz w:val="20"/>
          <w:szCs w:val="20"/>
          <w:spacing w:val="-1"/>
        </w:rPr>
        <w:t>四周的纤维环构成。软骨终板及髓核无血管和神</w:t>
      </w:r>
      <w:r>
        <w:rPr>
          <w:rFonts w:ascii="SimSun" w:hAnsi="SimSun" w:eastAsia="SimSun" w:cs="SimSun"/>
          <w:sz w:val="20"/>
          <w:szCs w:val="20"/>
        </w:rPr>
        <w:t xml:space="preserve"> </w:t>
      </w:r>
      <w:r>
        <w:rPr>
          <w:rFonts w:ascii="SimSun" w:hAnsi="SimSun" w:eastAsia="SimSun" w:cs="SimSun"/>
          <w:sz w:val="20"/>
          <w:szCs w:val="20"/>
          <w:spacing w:val="-8"/>
        </w:rPr>
        <w:t>经结构，椎间盘损伤后难以自行修复。</w:t>
      </w:r>
    </w:p>
    <w:p>
      <w:pPr>
        <w:ind w:right="1048" w:firstLine="390"/>
        <w:spacing w:before="71" w:line="264"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50"/>
        </w:rPr>
        <w:t xml:space="preserve"> </w:t>
      </w:r>
      <w:r>
        <w:rPr>
          <w:rFonts w:ascii="SimSun" w:hAnsi="SimSun" w:eastAsia="SimSun" w:cs="SimSun"/>
          <w:sz w:val="20"/>
          <w:szCs w:val="20"/>
          <w:spacing w:val="6"/>
        </w:rPr>
        <w:t>不同姿势下腰椎间盘受力不同。以站立位脊柱负荷为100%计算，在坐位增加到150%,而站</w:t>
      </w:r>
      <w:r>
        <w:rPr>
          <w:rFonts w:ascii="SimSun" w:hAnsi="SimSun" w:eastAsia="SimSun" w:cs="SimSun"/>
          <w:sz w:val="20"/>
          <w:szCs w:val="20"/>
        </w:rPr>
        <w:t xml:space="preserve"> </w:t>
      </w:r>
      <w:r>
        <w:rPr>
          <w:rFonts w:ascii="SimSun" w:hAnsi="SimSun" w:eastAsia="SimSun" w:cs="SimSun"/>
          <w:sz w:val="20"/>
          <w:szCs w:val="20"/>
          <w:spacing w:val="9"/>
        </w:rPr>
        <w:t>立前屈位为210%,坐位前屈达270%。用腰围支具后可减少负荷约3</w:t>
      </w:r>
      <w:r>
        <w:rPr>
          <w:rFonts w:ascii="SimSun" w:hAnsi="SimSun" w:eastAsia="SimSun" w:cs="SimSun"/>
          <w:sz w:val="20"/>
          <w:szCs w:val="20"/>
          <w:spacing w:val="8"/>
        </w:rPr>
        <w:t>0%。说明前屈位活动或负重是</w:t>
      </w:r>
      <w:r>
        <w:rPr>
          <w:rFonts w:ascii="SimSun" w:hAnsi="SimSun" w:eastAsia="SimSun" w:cs="SimSun"/>
          <w:sz w:val="20"/>
          <w:szCs w:val="20"/>
        </w:rPr>
        <w:t xml:space="preserve"> </w:t>
      </w:r>
      <w:r>
        <w:rPr>
          <w:rFonts w:ascii="SimSun" w:hAnsi="SimSun" w:eastAsia="SimSun" w:cs="SimSun"/>
          <w:sz w:val="20"/>
          <w:szCs w:val="20"/>
          <w:spacing w:val="-5"/>
        </w:rPr>
        <w:t>导致腰段脊柱退变或损伤的不良姿势，故相关职业劳动者(汽车驾驶员、铸造工等)易于发生腰腿痛。</w:t>
      </w:r>
    </w:p>
    <w:p>
      <w:pPr>
        <w:ind w:right="1051" w:firstLine="390"/>
        <w:spacing w:before="73" w:line="253"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49"/>
        </w:rPr>
        <w:t xml:space="preserve"> </w:t>
      </w:r>
      <w:r>
        <w:rPr>
          <w:rFonts w:ascii="SimSun" w:hAnsi="SimSun" w:eastAsia="SimSun" w:cs="SimSun"/>
          <w:sz w:val="20"/>
          <w:szCs w:val="20"/>
          <w:spacing w:val="-5"/>
        </w:rPr>
        <w:t>腰椎管狭窄或小关节退变、增生使神经根管及椎间</w:t>
      </w:r>
      <w:r>
        <w:rPr>
          <w:rFonts w:ascii="SimSun" w:hAnsi="SimSun" w:eastAsia="SimSun" w:cs="SimSun"/>
          <w:sz w:val="20"/>
          <w:szCs w:val="20"/>
          <w:spacing w:val="-6"/>
        </w:rPr>
        <w:t>孔狭窄，均可刺激或压迫马尾神经、腰神经</w:t>
      </w:r>
      <w:r>
        <w:rPr>
          <w:rFonts w:ascii="SimSun" w:hAnsi="SimSun" w:eastAsia="SimSun" w:cs="SimSun"/>
          <w:sz w:val="20"/>
          <w:szCs w:val="20"/>
        </w:rPr>
        <w:t xml:space="preserve"> </w:t>
      </w:r>
      <w:r>
        <w:rPr>
          <w:rFonts w:ascii="SimSun" w:hAnsi="SimSun" w:eastAsia="SimSun" w:cs="SimSun"/>
          <w:sz w:val="20"/>
          <w:szCs w:val="20"/>
          <w:spacing w:val="-3"/>
        </w:rPr>
        <w:t>根而出现相应的症状和体征。</w:t>
      </w:r>
    </w:p>
    <w:p>
      <w:pPr>
        <w:ind w:right="959" w:firstLine="390"/>
        <w:spacing w:before="64" w:line="274" w:lineRule="auto"/>
        <w:rPr>
          <w:rFonts w:ascii="SimSun" w:hAnsi="SimSun" w:eastAsia="SimSun" w:cs="SimSun"/>
          <w:sz w:val="20"/>
          <w:szCs w:val="20"/>
        </w:rPr>
      </w:pPr>
      <w:r>
        <w:rPr>
          <w:rFonts w:ascii="SimSun" w:hAnsi="SimSun" w:eastAsia="SimSun" w:cs="SimSun"/>
          <w:sz w:val="20"/>
          <w:szCs w:val="20"/>
          <w:spacing w:val="-5"/>
        </w:rPr>
        <w:t>6.</w:t>
      </w:r>
      <w:r>
        <w:rPr>
          <w:rFonts w:ascii="SimSun" w:hAnsi="SimSun" w:eastAsia="SimSun" w:cs="SimSun"/>
          <w:sz w:val="20"/>
          <w:szCs w:val="20"/>
          <w:spacing w:val="-19"/>
        </w:rPr>
        <w:t xml:space="preserve"> </w:t>
      </w:r>
      <w:r>
        <w:rPr>
          <w:rFonts w:ascii="SimSun" w:hAnsi="SimSun" w:eastAsia="SimSun" w:cs="SimSun"/>
          <w:sz w:val="20"/>
          <w:szCs w:val="20"/>
          <w:spacing w:val="-5"/>
        </w:rPr>
        <w:t>劳损与脊柱的生物力学密切相关。</w:t>
      </w:r>
      <w:r>
        <w:rPr>
          <w:rFonts w:ascii="SimSun" w:hAnsi="SimSun" w:eastAsia="SimSun" w:cs="SimSun"/>
          <w:sz w:val="20"/>
          <w:szCs w:val="20"/>
          <w:spacing w:val="-20"/>
        </w:rPr>
        <w:t xml:space="preserve"> </w:t>
      </w:r>
      <w:r>
        <w:rPr>
          <w:rFonts w:ascii="SimSun" w:hAnsi="SimSun" w:eastAsia="SimSun" w:cs="SimSun"/>
          <w:sz w:val="20"/>
          <w:szCs w:val="20"/>
          <w:spacing w:val="-5"/>
        </w:rPr>
        <w:t>Denis和Ferguson提出了脊柱三柱理论，认为脊柱的稳定性</w:t>
      </w:r>
      <w:r>
        <w:rPr>
          <w:rFonts w:ascii="SimSun" w:hAnsi="SimSun" w:eastAsia="SimSun" w:cs="SimSun"/>
          <w:sz w:val="20"/>
          <w:szCs w:val="20"/>
        </w:rPr>
        <w:t xml:space="preserve">  </w:t>
      </w:r>
      <w:r>
        <w:rPr>
          <w:rFonts w:ascii="SimSun" w:hAnsi="SimSun" w:eastAsia="SimSun" w:cs="SimSun"/>
          <w:sz w:val="20"/>
          <w:szCs w:val="20"/>
          <w:spacing w:val="-4"/>
        </w:rPr>
        <w:t>有赖于中柱的完整，并非取决于后方韧带复合结构。他们将脊柱分为前、</w:t>
      </w:r>
      <w:r>
        <w:rPr>
          <w:rFonts w:ascii="SimSun" w:hAnsi="SimSun" w:eastAsia="SimSun" w:cs="SimSun"/>
          <w:sz w:val="20"/>
          <w:szCs w:val="20"/>
          <w:spacing w:val="-5"/>
        </w:rPr>
        <w:t>中、后三柱。前柱：前纵韧</w:t>
      </w:r>
      <w:r>
        <w:rPr>
          <w:rFonts w:ascii="SimSun" w:hAnsi="SimSun" w:eastAsia="SimSun" w:cs="SimSun"/>
          <w:sz w:val="20"/>
          <w:szCs w:val="20"/>
        </w:rPr>
        <w:t xml:space="preserve">  </w:t>
      </w:r>
      <w:r>
        <w:rPr>
          <w:rFonts w:ascii="SimSun" w:hAnsi="SimSun" w:eastAsia="SimSun" w:cs="SimSun"/>
          <w:sz w:val="20"/>
          <w:szCs w:val="20"/>
          <w:spacing w:val="-6"/>
        </w:rPr>
        <w:t>带、椎体和椎间盘的前2/3;中柱：后纵韧带、椎体和椎间盘的后1/3;后柱：椎弓、黄韧带</w:t>
      </w:r>
      <w:r>
        <w:rPr>
          <w:rFonts w:ascii="SimSun" w:hAnsi="SimSun" w:eastAsia="SimSun" w:cs="SimSun"/>
          <w:sz w:val="20"/>
          <w:szCs w:val="20"/>
          <w:spacing w:val="-7"/>
        </w:rPr>
        <w:t>、棘间韧带。</w:t>
      </w:r>
      <w:r>
        <w:rPr>
          <w:rFonts w:ascii="SimSun" w:hAnsi="SimSun" w:eastAsia="SimSun" w:cs="SimSun"/>
          <w:sz w:val="20"/>
          <w:szCs w:val="20"/>
        </w:rPr>
        <w:t xml:space="preserve"> </w:t>
      </w:r>
      <w:r>
        <w:rPr>
          <w:rFonts w:ascii="SimSun" w:hAnsi="SimSun" w:eastAsia="SimSun" w:cs="SimSun"/>
          <w:sz w:val="20"/>
          <w:szCs w:val="20"/>
          <w:spacing w:val="1"/>
        </w:rPr>
        <w:t>前柱为压力侧，后柱为张力侧(图65-1)</w:t>
      </w:r>
      <w:r>
        <w:rPr>
          <w:rFonts w:ascii="SimSun" w:hAnsi="SimSun" w:eastAsia="SimSun" w:cs="SimSun"/>
          <w:sz w:val="20"/>
          <w:szCs w:val="20"/>
        </w:rPr>
        <w:t>。腰部肌肉及其附着点的筋膜、韧带及骨膜的慢性损伤皆因</w:t>
      </w:r>
      <w:r>
        <w:rPr>
          <w:rFonts w:ascii="SimSun" w:hAnsi="SimSun" w:eastAsia="SimSun" w:cs="SimSun"/>
          <w:sz w:val="20"/>
          <w:szCs w:val="20"/>
        </w:rPr>
        <w:t xml:space="preserve"> </w:t>
      </w:r>
      <w:r>
        <w:rPr>
          <w:rFonts w:ascii="SimSun" w:hAnsi="SimSun" w:eastAsia="SimSun" w:cs="SimSun"/>
          <w:sz w:val="20"/>
          <w:szCs w:val="20"/>
          <w:spacing w:val="-6"/>
        </w:rPr>
        <w:t>腰部在活动时其位置较低，所承受应力较大，三柱</w:t>
      </w:r>
      <w:r>
        <w:rPr>
          <w:rFonts w:ascii="SimSun" w:hAnsi="SimSun" w:eastAsia="SimSun" w:cs="SimSun"/>
          <w:sz w:val="20"/>
          <w:szCs w:val="20"/>
          <w:spacing w:val="-7"/>
        </w:rPr>
        <w:t>理论有利于对脊柱生物力学的理解。</w:t>
      </w:r>
    </w:p>
    <w:p>
      <w:pPr>
        <w:ind w:right="1052" w:firstLine="290"/>
        <w:spacing w:before="234" w:line="276" w:lineRule="auto"/>
        <w:jc w:val="both"/>
        <w:rPr>
          <w:rFonts w:ascii="SimSun" w:hAnsi="SimSun" w:eastAsia="SimSun" w:cs="SimSun"/>
          <w:sz w:val="20"/>
          <w:szCs w:val="20"/>
        </w:rPr>
      </w:pPr>
      <w:r>
        <w:rPr>
          <w:rFonts w:ascii="SimSun" w:hAnsi="SimSun" w:eastAsia="SimSun" w:cs="SimSun"/>
          <w:sz w:val="20"/>
          <w:szCs w:val="20"/>
          <w:color w:val="0081CD"/>
          <w:spacing w:val="-5"/>
        </w:rPr>
        <w:t>【病因及分类】</w:t>
      </w:r>
      <w:r>
        <w:rPr>
          <w:rFonts w:ascii="SimSun" w:hAnsi="SimSun" w:eastAsia="SimSun" w:cs="SimSun"/>
          <w:sz w:val="20"/>
          <w:szCs w:val="20"/>
          <w:color w:val="0081CD"/>
          <w:spacing w:val="-20"/>
        </w:rPr>
        <w:t xml:space="preserve"> </w:t>
      </w:r>
      <w:r>
        <w:rPr>
          <w:rFonts w:ascii="SimSun" w:hAnsi="SimSun" w:eastAsia="SimSun" w:cs="SimSun"/>
          <w:sz w:val="20"/>
          <w:szCs w:val="20"/>
          <w:spacing w:val="-5"/>
        </w:rPr>
        <w:t>腰腿痛的病因很多，创伤、炎症、肿瘤和先天性疾患等四</w:t>
      </w:r>
      <w:r>
        <w:rPr>
          <w:rFonts w:ascii="SimSun" w:hAnsi="SimSun" w:eastAsia="SimSun" w:cs="SimSun"/>
          <w:sz w:val="20"/>
          <w:szCs w:val="20"/>
          <w:spacing w:val="-6"/>
        </w:rPr>
        <w:t>大基本病因均可囊括在</w:t>
      </w:r>
      <w:r>
        <w:rPr>
          <w:rFonts w:ascii="SimSun" w:hAnsi="SimSun" w:eastAsia="SimSun" w:cs="SimSun"/>
          <w:sz w:val="20"/>
          <w:szCs w:val="20"/>
        </w:rPr>
        <w:t xml:space="preserve"> </w:t>
      </w:r>
      <w:r>
        <w:rPr>
          <w:rFonts w:ascii="SimSun" w:hAnsi="SimSun" w:eastAsia="SimSun" w:cs="SimSun"/>
          <w:sz w:val="20"/>
          <w:szCs w:val="20"/>
          <w:spacing w:val="-5"/>
        </w:rPr>
        <w:t>内，躯干的稳定性主要在脊柱，当辅助脊柱骨性结构稳定的软组织损伤时会使脊柱失稳，长时间会发</w:t>
      </w:r>
      <w:r>
        <w:rPr>
          <w:rFonts w:ascii="SimSun" w:hAnsi="SimSun" w:eastAsia="SimSun" w:cs="SimSun"/>
          <w:sz w:val="20"/>
          <w:szCs w:val="20"/>
          <w:spacing w:val="7"/>
        </w:rPr>
        <w:t xml:space="preserve"> </w:t>
      </w:r>
      <w:r>
        <w:rPr>
          <w:rFonts w:ascii="SimSun" w:hAnsi="SimSun" w:eastAsia="SimSun" w:cs="SimSun"/>
          <w:sz w:val="20"/>
          <w:szCs w:val="20"/>
          <w:spacing w:val="-4"/>
        </w:rPr>
        <w:t>生代偿性肥大增生退变，腰部肌肉组织长期呈紧张状态使小血</w:t>
      </w:r>
      <w:r>
        <w:rPr>
          <w:rFonts w:ascii="SimSun" w:hAnsi="SimSun" w:eastAsia="SimSun" w:cs="SimSun"/>
          <w:sz w:val="20"/>
          <w:szCs w:val="20"/>
          <w:spacing w:val="-5"/>
        </w:rPr>
        <w:t>管受压供氧不足，代谢产物聚积，刺激</w:t>
      </w:r>
      <w:r>
        <w:rPr>
          <w:rFonts w:ascii="SimSun" w:hAnsi="SimSun" w:eastAsia="SimSun" w:cs="SimSun"/>
          <w:sz w:val="20"/>
          <w:szCs w:val="20"/>
        </w:rPr>
        <w:t xml:space="preserve"> </w:t>
      </w:r>
      <w:r>
        <w:rPr>
          <w:rFonts w:ascii="SimSun" w:hAnsi="SimSun" w:eastAsia="SimSun" w:cs="SimSun"/>
          <w:sz w:val="20"/>
          <w:szCs w:val="20"/>
          <w:spacing w:val="-8"/>
        </w:rPr>
        <w:t>局部形成损伤性炎症，</w:t>
      </w:r>
      <w:r>
        <w:rPr>
          <w:rFonts w:ascii="SimSun" w:hAnsi="SimSun" w:eastAsia="SimSun" w:cs="SimSun"/>
          <w:sz w:val="20"/>
          <w:szCs w:val="20"/>
          <w:spacing w:val="58"/>
        </w:rPr>
        <w:t xml:space="preserve"> </w:t>
      </w:r>
      <w:r>
        <w:rPr>
          <w:rFonts w:ascii="SimSun" w:hAnsi="SimSun" w:eastAsia="SimSun" w:cs="SimSun"/>
          <w:sz w:val="20"/>
          <w:szCs w:val="20"/>
          <w:spacing w:val="-8"/>
        </w:rPr>
        <w:t>一些病人会发生非特异性腰背痛。腰腿痛的病因目前尚无全面、准确的分类方</w:t>
      </w:r>
    </w:p>
    <w:p>
      <w:pPr>
        <w:sectPr>
          <w:footerReference w:type="default" r:id="rId13"/>
          <w:pgSz w:w="11240" w:h="15760"/>
          <w:pgMar w:top="400" w:right="750" w:bottom="400" w:left="829" w:header="0" w:footer="0" w:gutter="0"/>
        </w:sectPr>
        <w:rPr/>
      </w:pPr>
    </w:p>
    <w:p>
      <w:pPr>
        <w:spacing w:line="309" w:lineRule="auto"/>
        <w:rPr>
          <w:rFonts w:ascii="Arial"/>
          <w:sz w:val="21"/>
        </w:rPr>
      </w:pPr>
      <w:r>
        <w:drawing>
          <wp:anchor distT="0" distB="0" distL="0" distR="0" simplePos="0" relativeHeight="253031424" behindDoc="0" locked="0" layoutInCell="0" allowOverlap="1">
            <wp:simplePos x="0" y="0"/>
            <wp:positionH relativeFrom="page">
              <wp:posOffset>2197105</wp:posOffset>
            </wp:positionH>
            <wp:positionV relativeFrom="page">
              <wp:posOffset>876334</wp:posOffset>
            </wp:positionV>
            <wp:extent cx="1574796" cy="1714420"/>
            <wp:effectExtent l="0" t="0" r="0" b="0"/>
            <wp:wrapNone/>
            <wp:docPr id="477" name="IM 477"/>
            <wp:cNvGraphicFramePr/>
            <a:graphic>
              <a:graphicData uri="http://schemas.openxmlformats.org/drawingml/2006/picture">
                <pic:pic>
                  <pic:nvPicPr>
                    <pic:cNvPr id="477" name="IM 477"/>
                    <pic:cNvPicPr/>
                  </pic:nvPicPr>
                  <pic:blipFill>
                    <a:blip r:embed="rId505"/>
                    <a:stretch>
                      <a:fillRect/>
                    </a:stretch>
                  </pic:blipFill>
                  <pic:spPr>
                    <a:xfrm rot="0">
                      <a:off x="0" y="0"/>
                      <a:ext cx="1574796" cy="1714420"/>
                    </a:xfrm>
                    <a:prstGeom prst="rect">
                      <a:avLst/>
                    </a:prstGeom>
                  </pic:spPr>
                </pic:pic>
              </a:graphicData>
            </a:graphic>
          </wp:anchor>
        </w:drawing>
      </w:r>
      <w:r>
        <w:drawing>
          <wp:anchor distT="0" distB="0" distL="0" distR="0" simplePos="0" relativeHeight="253040640" behindDoc="0" locked="0" layoutInCell="0" allowOverlap="1">
            <wp:simplePos x="0" y="0"/>
            <wp:positionH relativeFrom="page">
              <wp:posOffset>431812</wp:posOffset>
            </wp:positionH>
            <wp:positionV relativeFrom="page">
              <wp:posOffset>9328162</wp:posOffset>
            </wp:positionV>
            <wp:extent cx="361937" cy="419042"/>
            <wp:effectExtent l="0" t="0" r="0" b="0"/>
            <wp:wrapNone/>
            <wp:docPr id="478" name="IM 478"/>
            <wp:cNvGraphicFramePr/>
            <a:graphic>
              <a:graphicData uri="http://schemas.openxmlformats.org/drawingml/2006/picture">
                <pic:pic>
                  <pic:nvPicPr>
                    <pic:cNvPr id="478" name="IM 478"/>
                    <pic:cNvPicPr/>
                  </pic:nvPicPr>
                  <pic:blipFill>
                    <a:blip r:embed="rId506"/>
                    <a:stretch>
                      <a:fillRect/>
                    </a:stretch>
                  </pic:blipFill>
                  <pic:spPr>
                    <a:xfrm rot="0">
                      <a:off x="0" y="0"/>
                      <a:ext cx="361937" cy="419042"/>
                    </a:xfrm>
                    <a:prstGeom prst="rect">
                      <a:avLst/>
                    </a:prstGeom>
                  </pic:spPr>
                </pic:pic>
              </a:graphicData>
            </a:graphic>
          </wp:anchor>
        </w:drawing>
      </w:r>
      <w:r/>
    </w:p>
    <w:p>
      <w:pPr>
        <w:ind w:left="1069"/>
        <w:spacing w:before="65" w:line="221" w:lineRule="auto"/>
        <w:rPr>
          <w:rFonts w:ascii="SimHei" w:hAnsi="SimHei" w:eastAsia="SimHei" w:cs="SimHei"/>
          <w:sz w:val="20"/>
          <w:szCs w:val="20"/>
        </w:rPr>
      </w:pPr>
      <w:r>
        <w:pict>
          <v:shape id="_x0000_s193" style="position:absolute;margin-left:2.64426pt;margin-top:5.87461pt;mso-position-vertical-relative:text;mso-position-horizontal-relative:text;width:16.4pt;height:11.95pt;z-index:2530467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92E8"/>
                      <w:spacing w:val="-5"/>
                    </w:rPr>
                    <w:t>708</w:t>
                  </w:r>
                </w:p>
              </w:txbxContent>
            </v:textbox>
          </v:shape>
        </w:pict>
      </w:r>
      <w:r>
        <w:rPr>
          <w:rFonts w:ascii="SimHei" w:hAnsi="SimHei" w:eastAsia="SimHei" w:cs="SimHei"/>
          <w:sz w:val="20"/>
          <w:szCs w:val="20"/>
          <w:color w:val="009FEF"/>
          <w:spacing w:val="-6"/>
        </w:rPr>
        <w:t>第六十五章运动系统慢性损伤</w:t>
      </w:r>
    </w:p>
    <w:p>
      <w:pPr>
        <w:spacing w:line="252" w:lineRule="auto"/>
        <w:rPr>
          <w:rFonts w:ascii="Arial"/>
          <w:sz w:val="21"/>
        </w:rPr>
      </w:pPr>
      <w:r/>
    </w:p>
    <w:p>
      <w:pPr>
        <w:spacing w:line="253" w:lineRule="auto"/>
        <w:rPr>
          <w:rFonts w:ascii="Arial"/>
          <w:sz w:val="21"/>
        </w:rPr>
      </w:pPr>
      <w:r/>
    </w:p>
    <w:p>
      <w:pPr>
        <w:ind w:left="6229"/>
        <w:spacing w:before="65" w:line="204" w:lineRule="auto"/>
        <w:rPr>
          <w:rFonts w:ascii="SimSun" w:hAnsi="SimSun" w:eastAsia="SimSun" w:cs="SimSun"/>
          <w:sz w:val="20"/>
          <w:szCs w:val="20"/>
        </w:rPr>
      </w:pPr>
      <w:r>
        <w:rPr>
          <w:rFonts w:ascii="SimSun" w:hAnsi="SimSun" w:eastAsia="SimSun" w:cs="SimSun"/>
          <w:sz w:val="20"/>
          <w:szCs w:val="20"/>
          <w:spacing w:val="-20"/>
          <w:w w:val="97"/>
        </w:rPr>
        <w:t>后柱</w:t>
      </w:r>
      <w:r>
        <w:rPr>
          <w:rFonts w:ascii="SimSun" w:hAnsi="SimSun" w:eastAsia="SimSun" w:cs="SimSun"/>
          <w:sz w:val="20"/>
          <w:szCs w:val="20"/>
          <w:spacing w:val="6"/>
        </w:rPr>
        <w:t xml:space="preserve">  </w:t>
      </w:r>
      <w:r>
        <w:rPr>
          <w:rFonts w:ascii="SimSun" w:hAnsi="SimSun" w:eastAsia="SimSun" w:cs="SimSun"/>
          <w:sz w:val="20"/>
          <w:szCs w:val="20"/>
          <w:spacing w:val="-20"/>
          <w:w w:val="97"/>
        </w:rPr>
        <w:t>中柱</w:t>
      </w:r>
      <w:r>
        <w:rPr>
          <w:rFonts w:ascii="SimSun" w:hAnsi="SimSun" w:eastAsia="SimSun" w:cs="SimSun"/>
          <w:sz w:val="20"/>
          <w:szCs w:val="20"/>
          <w:spacing w:val="88"/>
        </w:rPr>
        <w:t xml:space="preserve"> </w:t>
      </w:r>
      <w:r>
        <w:rPr>
          <w:rFonts w:ascii="SimSun" w:hAnsi="SimSun" w:eastAsia="SimSun" w:cs="SimSun"/>
          <w:sz w:val="20"/>
          <w:szCs w:val="20"/>
          <w:spacing w:val="-20"/>
          <w:w w:val="97"/>
        </w:rPr>
        <w:t>前柱</w:t>
      </w:r>
    </w:p>
    <w:p>
      <w:pPr>
        <w:ind w:firstLine="5559"/>
        <w:spacing w:line="1970" w:lineRule="exact"/>
        <w:textAlignment w:val="center"/>
        <w:rPr/>
      </w:pPr>
      <w:r>
        <w:drawing>
          <wp:inline distT="0" distB="0" distL="0" distR="0">
            <wp:extent cx="1543034" cy="1251003"/>
            <wp:effectExtent l="0" t="0" r="0" b="0"/>
            <wp:docPr id="479" name="IM 479"/>
            <wp:cNvGraphicFramePr/>
            <a:graphic>
              <a:graphicData uri="http://schemas.openxmlformats.org/drawingml/2006/picture">
                <pic:pic>
                  <pic:nvPicPr>
                    <pic:cNvPr id="479" name="IM 479"/>
                    <pic:cNvPicPr/>
                  </pic:nvPicPr>
                  <pic:blipFill>
                    <a:blip r:embed="rId507"/>
                    <a:stretch>
                      <a:fillRect/>
                    </a:stretch>
                  </pic:blipFill>
                  <pic:spPr>
                    <a:xfrm rot="0">
                      <a:off x="0" y="0"/>
                      <a:ext cx="1543034" cy="1251003"/>
                    </a:xfrm>
                    <a:prstGeom prst="rect">
                      <a:avLst/>
                    </a:prstGeom>
                  </pic:spPr>
                </pic:pic>
              </a:graphicData>
            </a:graphic>
          </wp:inline>
        </w:drawing>
      </w:r>
    </w:p>
    <w:p>
      <w:pPr>
        <w:spacing w:line="379" w:lineRule="auto"/>
        <w:rPr>
          <w:rFonts w:ascii="Arial"/>
          <w:sz w:val="21"/>
        </w:rPr>
      </w:pPr>
      <w:r/>
    </w:p>
    <w:p>
      <w:pPr>
        <w:ind w:left="4489"/>
        <w:spacing w:before="65" w:line="221" w:lineRule="auto"/>
        <w:rPr>
          <w:rFonts w:ascii="SimHei" w:hAnsi="SimHei" w:eastAsia="SimHei" w:cs="SimHei"/>
          <w:sz w:val="20"/>
          <w:szCs w:val="20"/>
        </w:rPr>
      </w:pPr>
      <w:r>
        <w:rPr>
          <w:rFonts w:ascii="SimHei" w:hAnsi="SimHei" w:eastAsia="SimHei" w:cs="SimHei"/>
          <w:sz w:val="20"/>
          <w:szCs w:val="20"/>
          <w:color w:val="0072BF"/>
          <w:spacing w:val="-9"/>
        </w:rPr>
        <w:t>图65-1</w:t>
      </w:r>
      <w:r>
        <w:rPr>
          <w:rFonts w:ascii="SimHei" w:hAnsi="SimHei" w:eastAsia="SimHei" w:cs="SimHei"/>
          <w:sz w:val="20"/>
          <w:szCs w:val="20"/>
          <w:color w:val="0072BF"/>
          <w:spacing w:val="24"/>
        </w:rPr>
        <w:t xml:space="preserve"> </w:t>
      </w:r>
      <w:r>
        <w:rPr>
          <w:rFonts w:ascii="SimHei" w:hAnsi="SimHei" w:eastAsia="SimHei" w:cs="SimHei"/>
          <w:sz w:val="20"/>
          <w:szCs w:val="20"/>
          <w:spacing w:val="-9"/>
        </w:rPr>
        <w:t>脊柱三柱区域</w:t>
      </w:r>
    </w:p>
    <w:p>
      <w:pPr>
        <w:ind w:left="1069"/>
        <w:spacing w:before="302" w:line="219" w:lineRule="auto"/>
        <w:rPr>
          <w:rFonts w:ascii="SimSun" w:hAnsi="SimSun" w:eastAsia="SimSun" w:cs="SimSun"/>
          <w:sz w:val="20"/>
          <w:szCs w:val="20"/>
        </w:rPr>
      </w:pPr>
      <w:r>
        <w:rPr>
          <w:rFonts w:ascii="SimSun" w:hAnsi="SimSun" w:eastAsia="SimSun" w:cs="SimSun"/>
          <w:sz w:val="20"/>
          <w:szCs w:val="20"/>
          <w:spacing w:val="-7"/>
        </w:rPr>
        <w:t>法，常见原因见表65-1。</w:t>
      </w:r>
    </w:p>
    <w:p>
      <w:pPr>
        <w:ind w:left="4400"/>
        <w:spacing w:before="190" w:line="221" w:lineRule="auto"/>
        <w:rPr>
          <w:rFonts w:ascii="SimHei" w:hAnsi="SimHei" w:eastAsia="SimHei" w:cs="SimHei"/>
          <w:sz w:val="20"/>
          <w:szCs w:val="20"/>
        </w:rPr>
      </w:pPr>
      <w:r>
        <w:rPr>
          <w:rFonts w:ascii="SimHei" w:hAnsi="SimHei" w:eastAsia="SimHei" w:cs="SimHei"/>
          <w:sz w:val="20"/>
          <w:szCs w:val="20"/>
          <w:color w:val="0081CC"/>
          <w:spacing w:val="-11"/>
        </w:rPr>
        <w:t>表65-1</w:t>
      </w:r>
      <w:r>
        <w:rPr>
          <w:rFonts w:ascii="SimHei" w:hAnsi="SimHei" w:eastAsia="SimHei" w:cs="SimHei"/>
          <w:sz w:val="20"/>
          <w:szCs w:val="20"/>
          <w:color w:val="0081CC"/>
          <w:spacing w:val="39"/>
        </w:rPr>
        <w:t xml:space="preserve"> </w:t>
      </w:r>
      <w:r>
        <w:rPr>
          <w:rFonts w:ascii="SimHei" w:hAnsi="SimHei" w:eastAsia="SimHei" w:cs="SimHei"/>
          <w:sz w:val="20"/>
          <w:szCs w:val="20"/>
          <w:spacing w:val="-11"/>
        </w:rPr>
        <w:t>腰腿痛病因分类</w:t>
      </w:r>
    </w:p>
    <w:p>
      <w:pPr>
        <w:ind w:left="4752"/>
        <w:spacing w:before="179" w:line="220" w:lineRule="auto"/>
        <w:rPr>
          <w:rFonts w:ascii="SimSun" w:hAnsi="SimSun" w:eastAsia="SimSun" w:cs="SimSun"/>
          <w:sz w:val="18"/>
          <w:szCs w:val="18"/>
        </w:rPr>
      </w:pPr>
      <w:r>
        <w:pict>
          <v:shape id="_x0000_s194" style="position:absolute;margin-left:130.497pt;margin-top:7.91422pt;mso-position-vertical-relative:text;mso-position-horizontal-relative:text;width:67.35pt;height:73.95pt;z-index:253035520;" filled="false" stroked="false" type="#_x0000_t202">
            <v:fill on="false"/>
            <v:stroke on="false"/>
            <v:path/>
            <v:imagedata o:title=""/>
            <o:lock v:ext="edit" aspectratio="false"/>
            <v:textbox inset="0mm,0mm,0mm,0mm">
              <w:txbxContent>
                <w:p>
                  <w:pPr>
                    <w:ind w:left="532"/>
                    <w:spacing w:before="19" w:line="219" w:lineRule="auto"/>
                    <w:rPr>
                      <w:rFonts w:ascii="SimSun" w:hAnsi="SimSun" w:eastAsia="SimSun" w:cs="SimSun"/>
                      <w:sz w:val="18"/>
                      <w:szCs w:val="18"/>
                    </w:rPr>
                  </w:pPr>
                  <w:r>
                    <w:rPr>
                      <w:rFonts w:ascii="SimSun" w:hAnsi="SimSun" w:eastAsia="SimSun" w:cs="SimSun"/>
                      <w:sz w:val="18"/>
                      <w:szCs w:val="18"/>
                      <w:b/>
                      <w:bCs/>
                      <w:spacing w:val="18"/>
                    </w:rPr>
                    <w:t>脊柱</w:t>
                  </w:r>
                </w:p>
                <w:p>
                  <w:pPr>
                    <w:ind w:left="20"/>
                    <w:spacing w:before="130" w:line="219" w:lineRule="auto"/>
                    <w:rPr>
                      <w:rFonts w:ascii="SimSun" w:hAnsi="SimSun" w:eastAsia="SimSun" w:cs="SimSun"/>
                      <w:sz w:val="18"/>
                      <w:szCs w:val="18"/>
                    </w:rPr>
                  </w:pPr>
                  <w:r>
                    <w:rPr>
                      <w:rFonts w:ascii="SimSun" w:hAnsi="SimSun" w:eastAsia="SimSun" w:cs="SimSun"/>
                      <w:sz w:val="18"/>
                      <w:szCs w:val="18"/>
                      <w:spacing w:val="5"/>
                    </w:rPr>
                    <w:t>骨折和(或)脱位</w:t>
                  </w:r>
                </w:p>
                <w:p>
                  <w:pPr>
                    <w:ind w:left="20"/>
                    <w:spacing w:before="75" w:line="219" w:lineRule="auto"/>
                    <w:rPr>
                      <w:rFonts w:ascii="SimSun" w:hAnsi="SimSun" w:eastAsia="SimSun" w:cs="SimSun"/>
                      <w:sz w:val="18"/>
                      <w:szCs w:val="18"/>
                    </w:rPr>
                  </w:pPr>
                  <w:r>
                    <w:rPr>
                      <w:rFonts w:ascii="SimSun" w:hAnsi="SimSun" w:eastAsia="SimSun" w:cs="SimSun"/>
                      <w:sz w:val="18"/>
                      <w:szCs w:val="18"/>
                      <w:spacing w:val="4"/>
                    </w:rPr>
                    <w:t>椎弓崩裂</w:t>
                  </w:r>
                </w:p>
                <w:p>
                  <w:pPr>
                    <w:ind w:left="20"/>
                    <w:spacing w:before="88" w:line="220" w:lineRule="auto"/>
                    <w:rPr>
                      <w:rFonts w:ascii="SimSun" w:hAnsi="SimSun" w:eastAsia="SimSun" w:cs="SimSun"/>
                      <w:sz w:val="18"/>
                      <w:szCs w:val="18"/>
                    </w:rPr>
                  </w:pPr>
                  <w:r>
                    <w:rPr>
                      <w:rFonts w:ascii="SimSun" w:hAnsi="SimSun" w:eastAsia="SimSun" w:cs="SimSun"/>
                      <w:sz w:val="18"/>
                      <w:szCs w:val="18"/>
                      <w:spacing w:val="4"/>
                    </w:rPr>
                    <w:t>腰椎滑脱</w:t>
                  </w:r>
                </w:p>
                <w:p>
                  <w:pPr>
                    <w:ind w:left="20"/>
                    <w:spacing w:before="75" w:line="220" w:lineRule="auto"/>
                    <w:rPr>
                      <w:rFonts w:ascii="SimSun" w:hAnsi="SimSun" w:eastAsia="SimSun" w:cs="SimSun"/>
                      <w:sz w:val="18"/>
                      <w:szCs w:val="18"/>
                    </w:rPr>
                  </w:pPr>
                  <w:r>
                    <w:rPr>
                      <w:rFonts w:ascii="SimSun" w:hAnsi="SimSun" w:eastAsia="SimSun" w:cs="SimSun"/>
                      <w:sz w:val="18"/>
                      <w:szCs w:val="18"/>
                      <w:spacing w:val="4"/>
                    </w:rPr>
                    <w:t>椎间盘突出</w:t>
                  </w:r>
                </w:p>
              </w:txbxContent>
            </v:textbox>
          </v:shape>
        </w:pict>
      </w:r>
      <w:r>
        <w:pict>
          <v:shape id="_x0000_s195" style="position:absolute;margin-left:434.628pt;margin-top:8.94516pt;mso-position-vertical-relative:text;mso-position-horizontal-relative:text;width:20.6pt;height:12.7pt;z-index:2530457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4"/>
                    </w:rPr>
                    <w:t>内脏</w:t>
                  </w:r>
                </w:p>
              </w:txbxContent>
            </v:textbox>
          </v:shape>
        </w:pict>
      </w:r>
      <w:r>
        <w:pict>
          <v:shape id="_x0000_s196" style="position:absolute;margin-left:300.002pt;margin-top:8.94516pt;mso-position-vertical-relative:text;mso-position-horizontal-relative:text;width:69.85pt;height:58.8pt;z-index:253036544;" filled="false" stroked="false" type="#_x0000_t202">
            <v:fill on="false"/>
            <v:stroke on="false"/>
            <v:path/>
            <v:imagedata o:title=""/>
            <o:lock v:ext="edit" aspectratio="false"/>
            <v:textbox inset="0mm,0mm,0mm,0mm">
              <w:txbxContent>
                <w:p>
                  <w:pPr>
                    <w:ind w:left="802"/>
                    <w:spacing w:before="20" w:line="219" w:lineRule="auto"/>
                    <w:rPr>
                      <w:rFonts w:ascii="SimSun" w:hAnsi="SimSun" w:eastAsia="SimSun" w:cs="SimSun"/>
                      <w:sz w:val="18"/>
                      <w:szCs w:val="18"/>
                    </w:rPr>
                  </w:pPr>
                  <w:r>
                    <w:rPr>
                      <w:rFonts w:ascii="SimSun" w:hAnsi="SimSun" w:eastAsia="SimSun" w:cs="SimSun"/>
                      <w:sz w:val="18"/>
                      <w:szCs w:val="18"/>
                      <w:b/>
                      <w:bCs/>
                      <w:spacing w:val="10"/>
                    </w:rPr>
                    <w:t>椎管</w:t>
                  </w:r>
                </w:p>
                <w:p>
                  <w:pPr>
                    <w:ind w:left="20" w:right="20" w:firstLine="10"/>
                    <w:spacing w:before="117" w:line="256" w:lineRule="auto"/>
                    <w:rPr>
                      <w:rFonts w:ascii="SimSun" w:hAnsi="SimSun" w:eastAsia="SimSun" w:cs="SimSun"/>
                      <w:sz w:val="18"/>
                      <w:szCs w:val="18"/>
                    </w:rPr>
                  </w:pPr>
                  <w:r>
                    <w:rPr>
                      <w:rFonts w:ascii="SimSun" w:hAnsi="SimSun" w:eastAsia="SimSun" w:cs="SimSun"/>
                      <w:sz w:val="18"/>
                      <w:szCs w:val="18"/>
                      <w:spacing w:val="-12"/>
                    </w:rPr>
                    <w:t>陈旧性骨折、脱位</w:t>
                  </w:r>
                  <w:r>
                    <w:rPr>
                      <w:rFonts w:ascii="SimSun" w:hAnsi="SimSun" w:eastAsia="SimSun" w:cs="SimSun"/>
                      <w:sz w:val="18"/>
                      <w:szCs w:val="18"/>
                      <w:spacing w:val="1"/>
                    </w:rPr>
                    <w:t xml:space="preserve"> </w:t>
                  </w:r>
                  <w:r>
                    <w:rPr>
                      <w:rFonts w:ascii="SimSun" w:hAnsi="SimSun" w:eastAsia="SimSun" w:cs="SimSun"/>
                      <w:sz w:val="18"/>
                      <w:szCs w:val="18"/>
                      <w:spacing w:val="9"/>
                    </w:rPr>
                    <w:t>畸形</w:t>
                  </w:r>
                </w:p>
                <w:p>
                  <w:pPr>
                    <w:ind w:left="30"/>
                    <w:spacing w:before="90" w:line="219" w:lineRule="auto"/>
                    <w:rPr>
                      <w:rFonts w:ascii="SimSun" w:hAnsi="SimSun" w:eastAsia="SimSun" w:cs="SimSun"/>
                      <w:sz w:val="18"/>
                      <w:szCs w:val="18"/>
                    </w:rPr>
                  </w:pPr>
                  <w:r>
                    <w:rPr>
                      <w:rFonts w:ascii="SimSun" w:hAnsi="SimSun" w:eastAsia="SimSun" w:cs="SimSun"/>
                      <w:sz w:val="18"/>
                      <w:szCs w:val="18"/>
                      <w:spacing w:val="3"/>
                    </w:rPr>
                    <w:t>硬脊膜囊肿</w:t>
                  </w:r>
                </w:p>
              </w:txbxContent>
            </v:textbox>
          </v:shape>
        </w:pict>
      </w:r>
      <w:r>
        <w:rPr>
          <w:rFonts w:ascii="SimSun" w:hAnsi="SimSun" w:eastAsia="SimSun" w:cs="SimSun"/>
          <w:sz w:val="18"/>
          <w:szCs w:val="18"/>
          <w:b/>
          <w:bCs/>
          <w:spacing w:val="6"/>
        </w:rPr>
        <w:t>软组织</w:t>
      </w:r>
    </w:p>
    <w:p>
      <w:pPr>
        <w:ind w:left="4229"/>
        <w:spacing w:before="128" w:line="219" w:lineRule="auto"/>
        <w:rPr>
          <w:rFonts w:ascii="SimSun" w:hAnsi="SimSun" w:eastAsia="SimSun" w:cs="SimSun"/>
          <w:sz w:val="18"/>
          <w:szCs w:val="18"/>
        </w:rPr>
      </w:pPr>
      <w:r>
        <w:pict>
          <v:shape id="_x0000_s197" style="position:absolute;margin-left:55.4979pt;margin-top:4.381pt;mso-position-vertical-relative:text;mso-position-horizontal-relative:text;width:22pt;height:12.7pt;z-index:2530447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3"/>
                    </w:rPr>
                    <w:t>损伤</w:t>
                  </w:r>
                </w:p>
              </w:txbxContent>
            </v:textbox>
          </v:shape>
        </w:pict>
      </w:r>
      <w:r>
        <w:pict>
          <v:shape id="_x0000_s198" style="position:absolute;margin-left:407.501pt;margin-top:5.88295pt;mso-position-vertical-relative:text;mso-position-horizontal-relative:text;width:30pt;height:12.7pt;z-index:253043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6"/>
                    </w:rPr>
                    <w:t>肾挫伤</w:t>
                  </w:r>
                </w:p>
              </w:txbxContent>
            </v:textbox>
          </v:shape>
        </w:pict>
      </w:r>
      <w:r>
        <w:rPr>
          <w:rFonts w:ascii="SimSun" w:hAnsi="SimSun" w:eastAsia="SimSun" w:cs="SimSun"/>
          <w:sz w:val="18"/>
          <w:szCs w:val="18"/>
          <w:spacing w:val="6"/>
        </w:rPr>
        <w:t>腰扭伤</w:t>
      </w:r>
    </w:p>
    <w:p>
      <w:pPr>
        <w:ind w:left="4229"/>
        <w:spacing w:before="76" w:line="300" w:lineRule="exact"/>
        <w:rPr>
          <w:rFonts w:ascii="SimSun" w:hAnsi="SimSun" w:eastAsia="SimSun" w:cs="SimSun"/>
          <w:sz w:val="18"/>
          <w:szCs w:val="18"/>
        </w:rPr>
      </w:pPr>
      <w:r>
        <w:rPr>
          <w:rFonts w:ascii="SimSun" w:hAnsi="SimSun" w:eastAsia="SimSun" w:cs="SimSun"/>
          <w:sz w:val="18"/>
          <w:szCs w:val="18"/>
          <w:spacing w:val="-1"/>
          <w:position w:val="9"/>
        </w:rPr>
        <w:t>腰背筋膜脂肪疝</w:t>
      </w:r>
    </w:p>
    <w:p>
      <w:pPr>
        <w:ind w:left="4229"/>
        <w:spacing w:line="219" w:lineRule="auto"/>
        <w:rPr>
          <w:rFonts w:ascii="SimSun" w:hAnsi="SimSun" w:eastAsia="SimSun" w:cs="SimSun"/>
          <w:sz w:val="18"/>
          <w:szCs w:val="18"/>
        </w:rPr>
      </w:pPr>
      <w:r>
        <w:rPr>
          <w:rFonts w:ascii="SimSun" w:hAnsi="SimSun" w:eastAsia="SimSun" w:cs="SimSun"/>
          <w:sz w:val="18"/>
          <w:szCs w:val="18"/>
          <w:spacing w:val="6"/>
        </w:rPr>
        <w:t>腰肌劳损</w:t>
      </w:r>
    </w:p>
    <w:p>
      <w:pPr>
        <w:ind w:left="4229"/>
        <w:spacing w:before="86" w:line="300" w:lineRule="exact"/>
        <w:rPr>
          <w:rFonts w:ascii="SimSun" w:hAnsi="SimSun" w:eastAsia="SimSun" w:cs="SimSun"/>
          <w:sz w:val="18"/>
          <w:szCs w:val="18"/>
        </w:rPr>
      </w:pPr>
      <w:r>
        <w:rPr>
          <w:rFonts w:ascii="SimSun" w:hAnsi="SimSun" w:eastAsia="SimSun" w:cs="SimSun"/>
          <w:sz w:val="18"/>
          <w:szCs w:val="18"/>
          <w:spacing w:val="-9"/>
          <w:position w:val="9"/>
        </w:rPr>
        <w:t>棘上、棘间韧带损伤</w:t>
      </w:r>
    </w:p>
    <w:p>
      <w:pPr>
        <w:ind w:left="4229"/>
        <w:spacing w:before="1" w:line="219" w:lineRule="auto"/>
        <w:rPr>
          <w:rFonts w:ascii="SimSun" w:hAnsi="SimSun" w:eastAsia="SimSun" w:cs="SimSun"/>
          <w:sz w:val="18"/>
          <w:szCs w:val="18"/>
        </w:rPr>
      </w:pPr>
      <w:r>
        <w:rPr>
          <w:rFonts w:ascii="SimSun" w:hAnsi="SimSun" w:eastAsia="SimSun" w:cs="SimSun"/>
          <w:sz w:val="18"/>
          <w:szCs w:val="18"/>
          <w:spacing w:val="14"/>
        </w:rPr>
        <w:t>腰3横突综合征</w:t>
      </w:r>
    </w:p>
    <w:p>
      <w:pPr>
        <w:ind w:left="4249"/>
        <w:spacing w:before="76" w:line="219" w:lineRule="auto"/>
        <w:rPr>
          <w:rFonts w:ascii="SimSun" w:hAnsi="SimSun" w:eastAsia="SimSun" w:cs="SimSun"/>
          <w:sz w:val="18"/>
          <w:szCs w:val="18"/>
        </w:rPr>
      </w:pPr>
      <w:r>
        <w:rPr>
          <w:rFonts w:ascii="SimSun" w:hAnsi="SimSun" w:eastAsia="SimSun" w:cs="SimSun"/>
          <w:sz w:val="18"/>
          <w:szCs w:val="18"/>
          <w:spacing w:val="-2"/>
        </w:rPr>
        <w:t>臀上皮神经炎</w:t>
      </w:r>
    </w:p>
    <w:p>
      <w:pPr>
        <w:ind w:left="4219"/>
        <w:spacing w:before="86" w:line="290" w:lineRule="exact"/>
        <w:rPr>
          <w:rFonts w:ascii="SimSun" w:hAnsi="SimSun" w:eastAsia="SimSun" w:cs="SimSun"/>
          <w:sz w:val="18"/>
          <w:szCs w:val="18"/>
        </w:rPr>
      </w:pPr>
      <w:r>
        <w:pict>
          <v:shape id="_x0000_s199" style="position:absolute;margin-left:54.9977pt;margin-top:2.84125pt;mso-position-vertical-relative:text;mso-position-horizontal-relative:text;width:65.55pt;height:191.2pt;z-index:253033472;" filled="false" stroked="false" type="#_x0000_t202">
            <v:fill on="false"/>
            <v:stroke on="false"/>
            <v:path/>
            <v:imagedata o:title=""/>
            <o:lock v:ext="edit" aspectratio="false"/>
            <v:textbox inset="0mm,0mm,0mm,0mm">
              <w:txbxContent>
                <w:p>
                  <w:pPr>
                    <w:ind w:left="30"/>
                    <w:spacing w:before="20" w:line="220" w:lineRule="auto"/>
                    <w:rPr>
                      <w:rFonts w:ascii="SimSun" w:hAnsi="SimSun" w:eastAsia="SimSun" w:cs="SimSun"/>
                      <w:sz w:val="18"/>
                      <w:szCs w:val="18"/>
                    </w:rPr>
                  </w:pPr>
                  <w:r>
                    <w:rPr>
                      <w:rFonts w:ascii="SimSun" w:hAnsi="SimSun" w:eastAsia="SimSun" w:cs="SimSun"/>
                      <w:sz w:val="18"/>
                      <w:szCs w:val="18"/>
                      <w:color w:val="798187"/>
                      <w:spacing w:val="23"/>
                    </w:rPr>
                    <w:t>炎症</w:t>
                  </w:r>
                </w:p>
                <w:p>
                  <w:pPr>
                    <w:spacing w:line="303" w:lineRule="auto"/>
                    <w:rPr>
                      <w:rFonts w:ascii="Arial"/>
                      <w:sz w:val="21"/>
                    </w:rPr>
                  </w:pPr>
                  <w:r/>
                </w:p>
                <w:p>
                  <w:pPr>
                    <w:spacing w:line="304" w:lineRule="auto"/>
                    <w:rPr>
                      <w:rFonts w:ascii="Arial"/>
                      <w:sz w:val="21"/>
                    </w:rPr>
                  </w:pPr>
                  <w:r/>
                </w:p>
                <w:p>
                  <w:pPr>
                    <w:spacing w:line="304" w:lineRule="auto"/>
                    <w:rPr>
                      <w:rFonts w:ascii="Arial"/>
                      <w:sz w:val="21"/>
                    </w:rPr>
                  </w:pPr>
                  <w:r/>
                </w:p>
                <w:p>
                  <w:pPr>
                    <w:ind w:left="20"/>
                    <w:spacing w:before="59" w:line="221" w:lineRule="auto"/>
                    <w:rPr>
                      <w:rFonts w:ascii="SimSun" w:hAnsi="SimSun" w:eastAsia="SimSun" w:cs="SimSun"/>
                      <w:sz w:val="18"/>
                      <w:szCs w:val="18"/>
                    </w:rPr>
                  </w:pPr>
                  <w:r>
                    <w:rPr>
                      <w:rFonts w:ascii="SimSun" w:hAnsi="SimSun" w:eastAsia="SimSun" w:cs="SimSun"/>
                      <w:sz w:val="18"/>
                      <w:szCs w:val="18"/>
                      <w:spacing w:val="13"/>
                    </w:rPr>
                    <w:t>退变</w:t>
                  </w:r>
                </w:p>
                <w:p>
                  <w:pPr>
                    <w:spacing w:line="310" w:lineRule="auto"/>
                    <w:rPr>
                      <w:rFonts w:ascii="Arial"/>
                      <w:sz w:val="21"/>
                    </w:rPr>
                  </w:pPr>
                  <w:r/>
                </w:p>
                <w:p>
                  <w:pPr>
                    <w:spacing w:line="311" w:lineRule="auto"/>
                    <w:rPr>
                      <w:rFonts w:ascii="Arial"/>
                      <w:sz w:val="21"/>
                    </w:rPr>
                  </w:pPr>
                  <w:r/>
                </w:p>
                <w:p>
                  <w:pPr>
                    <w:ind w:left="40"/>
                    <w:spacing w:before="58" w:line="219" w:lineRule="auto"/>
                    <w:rPr>
                      <w:rFonts w:ascii="SimSun" w:hAnsi="SimSun" w:eastAsia="SimSun" w:cs="SimSun"/>
                      <w:sz w:val="18"/>
                      <w:szCs w:val="18"/>
                    </w:rPr>
                  </w:pPr>
                  <w:r>
                    <w:rPr>
                      <w:rFonts w:ascii="SimSun" w:hAnsi="SimSun" w:eastAsia="SimSun" w:cs="SimSun"/>
                      <w:sz w:val="18"/>
                      <w:szCs w:val="18"/>
                      <w:color w:val="777F84"/>
                      <w:spacing w:val="-2"/>
                    </w:rPr>
                    <w:t>发育及姿势异常</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left="30"/>
                    <w:spacing w:before="59" w:line="219" w:lineRule="auto"/>
                    <w:rPr>
                      <w:rFonts w:ascii="SimSun" w:hAnsi="SimSun" w:eastAsia="SimSun" w:cs="SimSun"/>
                      <w:sz w:val="18"/>
                      <w:szCs w:val="18"/>
                    </w:rPr>
                  </w:pPr>
                  <w:r>
                    <w:rPr>
                      <w:rFonts w:ascii="SimSun" w:hAnsi="SimSun" w:eastAsia="SimSun" w:cs="SimSun"/>
                      <w:sz w:val="18"/>
                      <w:szCs w:val="18"/>
                      <w:spacing w:val="-1"/>
                    </w:rPr>
                    <w:t>肿瘤及类肿瘤</w:t>
                  </w:r>
                </w:p>
              </w:txbxContent>
            </v:textbox>
          </v:shape>
        </w:pict>
      </w:r>
      <w:r>
        <w:pict>
          <v:shape id="_x0000_s200" style="position:absolute;margin-left:128.502pt;margin-top:2.80521pt;mso-position-vertical-relative:text;mso-position-horizontal-relative:text;width:58.6pt;height:250.15pt;z-index:253032448;" filled="false" stroked="false" type="#_x0000_t202">
            <v:fill on="false"/>
            <v:stroke on="false"/>
            <v:path/>
            <v:imagedata o:title=""/>
            <o:lock v:ext="edit" aspectratio="false"/>
            <v:textbox inset="0mm,0mm,0mm,0mm">
              <w:txbxContent>
                <w:p>
                  <w:pPr>
                    <w:ind w:left="49" w:right="20" w:hanging="29"/>
                    <w:spacing w:before="20" w:line="278" w:lineRule="auto"/>
                    <w:rPr>
                      <w:rFonts w:ascii="SimSun" w:hAnsi="SimSun" w:eastAsia="SimSun" w:cs="SimSun"/>
                      <w:sz w:val="18"/>
                      <w:szCs w:val="18"/>
                    </w:rPr>
                  </w:pPr>
                  <w:r>
                    <w:rPr>
                      <w:rFonts w:ascii="SimSun" w:hAnsi="SimSun" w:eastAsia="SimSun" w:cs="SimSun"/>
                      <w:sz w:val="18"/>
                      <w:szCs w:val="18"/>
                      <w:spacing w:val="-12"/>
                    </w:rPr>
                    <w:t>结核、骨髓炎</w:t>
                  </w:r>
                  <w:r>
                    <w:rPr>
                      <w:rFonts w:ascii="SimSun" w:hAnsi="SimSun" w:eastAsia="SimSun" w:cs="SimSun"/>
                      <w:sz w:val="18"/>
                      <w:szCs w:val="18"/>
                    </w:rPr>
                    <w:t xml:space="preserve">  </w:t>
                  </w:r>
                  <w:r>
                    <w:rPr>
                      <w:rFonts w:ascii="SimSun" w:hAnsi="SimSun" w:eastAsia="SimSun" w:cs="SimSun"/>
                      <w:sz w:val="18"/>
                      <w:szCs w:val="18"/>
                      <w:spacing w:val="3"/>
                    </w:rPr>
                    <w:t>强直性脊柱炎</w:t>
                  </w:r>
                  <w:r>
                    <w:rPr>
                      <w:rFonts w:ascii="SimSun" w:hAnsi="SimSun" w:eastAsia="SimSun" w:cs="SimSun"/>
                      <w:sz w:val="18"/>
                      <w:szCs w:val="18"/>
                      <w:spacing w:val="2"/>
                    </w:rPr>
                    <w:t xml:space="preserve"> </w:t>
                  </w:r>
                  <w:r>
                    <w:rPr>
                      <w:rFonts w:ascii="SimSun" w:hAnsi="SimSun" w:eastAsia="SimSun" w:cs="SimSun"/>
                      <w:sz w:val="18"/>
                      <w:szCs w:val="18"/>
                      <w:spacing w:val="3"/>
                    </w:rPr>
                    <w:t>类风湿关节炎</w:t>
                  </w:r>
                </w:p>
                <w:p>
                  <w:pPr>
                    <w:spacing w:line="325" w:lineRule="auto"/>
                    <w:rPr>
                      <w:rFonts w:ascii="Arial"/>
                      <w:sz w:val="21"/>
                    </w:rPr>
                  </w:pPr>
                  <w:r/>
                </w:p>
                <w:p>
                  <w:pPr>
                    <w:ind w:left="49" w:right="37" w:firstLine="10"/>
                    <w:spacing w:before="58" w:line="263" w:lineRule="auto"/>
                    <w:rPr>
                      <w:rFonts w:ascii="SimSun" w:hAnsi="SimSun" w:eastAsia="SimSun" w:cs="SimSun"/>
                      <w:sz w:val="18"/>
                      <w:szCs w:val="18"/>
                    </w:rPr>
                  </w:pPr>
                  <w:r>
                    <w:rPr>
                      <w:rFonts w:ascii="SimSun" w:hAnsi="SimSun" w:eastAsia="SimSun" w:cs="SimSun"/>
                      <w:sz w:val="18"/>
                      <w:szCs w:val="18"/>
                      <w:spacing w:val="-2"/>
                    </w:rPr>
                    <w:t>腰椎骨关节炎</w:t>
                  </w:r>
                  <w:r>
                    <w:rPr>
                      <w:rFonts w:ascii="SimSun" w:hAnsi="SimSun" w:eastAsia="SimSun" w:cs="SimSun"/>
                      <w:sz w:val="18"/>
                      <w:szCs w:val="18"/>
                      <w:spacing w:val="4"/>
                    </w:rPr>
                    <w:t xml:space="preserve"> </w:t>
                  </w:r>
                  <w:r>
                    <w:rPr>
                      <w:rFonts w:ascii="SimSun" w:hAnsi="SimSun" w:eastAsia="SimSun" w:cs="SimSun"/>
                      <w:sz w:val="18"/>
                      <w:szCs w:val="18"/>
                      <w:spacing w:val="4"/>
                    </w:rPr>
                    <w:t>小关节紊乱</w:t>
                  </w:r>
                </w:p>
                <w:p>
                  <w:pPr>
                    <w:ind w:left="39" w:right="218" w:firstLine="20"/>
                    <w:spacing w:before="77" w:line="263" w:lineRule="auto"/>
                    <w:rPr>
                      <w:rFonts w:ascii="SimSun" w:hAnsi="SimSun" w:eastAsia="SimSun" w:cs="SimSun"/>
                      <w:sz w:val="18"/>
                      <w:szCs w:val="18"/>
                    </w:rPr>
                  </w:pPr>
                  <w:r>
                    <w:rPr>
                      <w:rFonts w:ascii="SimSun" w:hAnsi="SimSun" w:eastAsia="SimSun" w:cs="SimSun"/>
                      <w:sz w:val="18"/>
                      <w:szCs w:val="18"/>
                      <w:spacing w:val="-2"/>
                    </w:rPr>
                    <w:t>骨质疏松症</w:t>
                  </w:r>
                  <w:r>
                    <w:rPr>
                      <w:rFonts w:ascii="SimSun" w:hAnsi="SimSun" w:eastAsia="SimSun" w:cs="SimSun"/>
                      <w:sz w:val="18"/>
                      <w:szCs w:val="18"/>
                      <w:spacing w:val="1"/>
                    </w:rPr>
                    <w:t xml:space="preserve"> </w:t>
                  </w:r>
                  <w:r>
                    <w:rPr>
                      <w:rFonts w:ascii="SimSun" w:hAnsi="SimSun" w:eastAsia="SimSun" w:cs="SimSun"/>
                      <w:sz w:val="18"/>
                      <w:szCs w:val="18"/>
                      <w:spacing w:val="9"/>
                    </w:rPr>
                    <w:t>脊柱裂</w:t>
                  </w:r>
                </w:p>
                <w:p>
                  <w:pPr>
                    <w:ind w:left="49"/>
                    <w:spacing w:before="87" w:line="301" w:lineRule="exact"/>
                    <w:rPr>
                      <w:rFonts w:ascii="SimSun" w:hAnsi="SimSun" w:eastAsia="SimSun" w:cs="SimSun"/>
                      <w:sz w:val="18"/>
                      <w:szCs w:val="18"/>
                    </w:rPr>
                  </w:pPr>
                  <w:r>
                    <w:rPr>
                      <w:rFonts w:ascii="SimSun" w:hAnsi="SimSun" w:eastAsia="SimSun" w:cs="SimSun"/>
                      <w:sz w:val="18"/>
                      <w:szCs w:val="18"/>
                      <w:spacing w:val="-10"/>
                      <w:position w:val="9"/>
                    </w:rPr>
                    <w:t>侧凸、后凸</w:t>
                  </w:r>
                </w:p>
                <w:p>
                  <w:pPr>
                    <w:ind w:left="49"/>
                    <w:spacing w:line="220" w:lineRule="auto"/>
                    <w:rPr>
                      <w:rFonts w:ascii="SimSun" w:hAnsi="SimSun" w:eastAsia="SimSun" w:cs="SimSun"/>
                      <w:sz w:val="18"/>
                      <w:szCs w:val="18"/>
                    </w:rPr>
                  </w:pPr>
                  <w:r>
                    <w:rPr>
                      <w:rFonts w:ascii="SimSun" w:hAnsi="SimSun" w:eastAsia="SimSun" w:cs="SimSun"/>
                      <w:sz w:val="18"/>
                      <w:szCs w:val="18"/>
                      <w:spacing w:val="9"/>
                    </w:rPr>
                    <w:t>移行椎</w:t>
                  </w:r>
                </w:p>
                <w:p>
                  <w:pPr>
                    <w:ind w:left="49"/>
                    <w:spacing w:before="75" w:line="219" w:lineRule="auto"/>
                    <w:rPr>
                      <w:rFonts w:ascii="SimSun" w:hAnsi="SimSun" w:eastAsia="SimSun" w:cs="SimSun"/>
                      <w:sz w:val="18"/>
                      <w:szCs w:val="18"/>
                    </w:rPr>
                  </w:pPr>
                  <w:r>
                    <w:rPr>
                      <w:rFonts w:ascii="SimSun" w:hAnsi="SimSun" w:eastAsia="SimSun" w:cs="SimSun"/>
                      <w:sz w:val="18"/>
                      <w:szCs w:val="18"/>
                      <w:spacing w:val="4"/>
                    </w:rPr>
                    <w:t>水平骶椎</w:t>
                  </w:r>
                </w:p>
                <w:p>
                  <w:pPr>
                    <w:spacing w:line="316" w:lineRule="auto"/>
                    <w:rPr>
                      <w:rFonts w:ascii="Arial"/>
                      <w:sz w:val="21"/>
                    </w:rPr>
                  </w:pPr>
                  <w:r/>
                </w:p>
                <w:p>
                  <w:pPr>
                    <w:ind w:left="49"/>
                    <w:spacing w:before="58" w:line="219" w:lineRule="auto"/>
                    <w:rPr>
                      <w:rFonts w:ascii="SimSun" w:hAnsi="SimSun" w:eastAsia="SimSun" w:cs="SimSun"/>
                      <w:sz w:val="18"/>
                      <w:szCs w:val="18"/>
                    </w:rPr>
                  </w:pPr>
                  <w:r>
                    <w:rPr>
                      <w:rFonts w:ascii="SimSun" w:hAnsi="SimSun" w:eastAsia="SimSun" w:cs="SimSun"/>
                      <w:sz w:val="18"/>
                      <w:szCs w:val="18"/>
                      <w:spacing w:val="6"/>
                    </w:rPr>
                    <w:t>血管瘤</w:t>
                  </w:r>
                </w:p>
                <w:p>
                  <w:pPr>
                    <w:ind w:left="49"/>
                    <w:spacing w:before="97" w:line="220" w:lineRule="auto"/>
                    <w:rPr>
                      <w:rFonts w:ascii="SimSun" w:hAnsi="SimSun" w:eastAsia="SimSun" w:cs="SimSun"/>
                      <w:sz w:val="18"/>
                      <w:szCs w:val="18"/>
                    </w:rPr>
                  </w:pPr>
                  <w:r>
                    <w:rPr>
                      <w:rFonts w:ascii="SimSun" w:hAnsi="SimSun" w:eastAsia="SimSun" w:cs="SimSun"/>
                      <w:sz w:val="18"/>
                      <w:szCs w:val="18"/>
                      <w:spacing w:val="-2"/>
                    </w:rPr>
                    <w:t>转移性肿瘤</w:t>
                  </w:r>
                </w:p>
                <w:p>
                  <w:pPr>
                    <w:ind w:left="59" w:right="24"/>
                    <w:spacing w:before="85" w:line="253" w:lineRule="auto"/>
                    <w:rPr>
                      <w:rFonts w:ascii="SimSun" w:hAnsi="SimSun" w:eastAsia="SimSun" w:cs="SimSun"/>
                      <w:sz w:val="18"/>
                      <w:szCs w:val="18"/>
                    </w:rPr>
                  </w:pPr>
                  <w:r>
                    <w:rPr>
                      <w:rFonts w:ascii="SimSun" w:hAnsi="SimSun" w:eastAsia="SimSun" w:cs="SimSun"/>
                      <w:sz w:val="18"/>
                      <w:szCs w:val="18"/>
                      <w:spacing w:val="1"/>
                    </w:rPr>
                    <w:t>嗜酸性肉芽肿</w:t>
                  </w:r>
                  <w:r>
                    <w:rPr>
                      <w:rFonts w:ascii="SimSun" w:hAnsi="SimSun" w:eastAsia="SimSun" w:cs="SimSun"/>
                      <w:sz w:val="18"/>
                      <w:szCs w:val="18"/>
                    </w:rPr>
                    <w:t xml:space="preserve"> </w:t>
                  </w:r>
                  <w:r>
                    <w:rPr>
                      <w:rFonts w:ascii="SimSun" w:hAnsi="SimSun" w:eastAsia="SimSun" w:cs="SimSun"/>
                      <w:sz w:val="18"/>
                      <w:szCs w:val="18"/>
                      <w:spacing w:val="-2"/>
                    </w:rPr>
                    <w:t>骨巨细胞瘤</w:t>
                  </w:r>
                </w:p>
                <w:p>
                  <w:pPr>
                    <w:ind w:left="49"/>
                    <w:spacing w:before="75" w:line="219" w:lineRule="auto"/>
                    <w:rPr>
                      <w:rFonts w:ascii="SimSun" w:hAnsi="SimSun" w:eastAsia="SimSun" w:cs="SimSun"/>
                      <w:sz w:val="18"/>
                      <w:szCs w:val="18"/>
                    </w:rPr>
                  </w:pPr>
                  <w:r>
                    <w:rPr>
                      <w:rFonts w:ascii="SimSun" w:hAnsi="SimSun" w:eastAsia="SimSun" w:cs="SimSun"/>
                      <w:sz w:val="18"/>
                      <w:szCs w:val="18"/>
                      <w:spacing w:val="-2"/>
                    </w:rPr>
                    <w:t>脊索瘤</w:t>
                  </w:r>
                </w:p>
              </w:txbxContent>
            </v:textbox>
          </v:shape>
        </w:pict>
      </w:r>
      <w:r>
        <w:pict>
          <v:shape id="_x0000_s201" style="position:absolute;margin-left:300.002pt;margin-top:3.80914pt;mso-position-vertical-relative:text;mso-position-horizontal-relative:text;width:47.9pt;height:57.2pt;z-index:2530375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5"/>
                    </w:rPr>
                    <w:t>蛛网膜炎</w:t>
                  </w:r>
                </w:p>
                <w:p>
                  <w:pPr>
                    <w:ind w:left="20" w:right="20"/>
                    <w:spacing w:before="87" w:line="257" w:lineRule="auto"/>
                    <w:rPr>
                      <w:rFonts w:ascii="SimSun" w:hAnsi="SimSun" w:eastAsia="SimSun" w:cs="SimSun"/>
                      <w:sz w:val="18"/>
                      <w:szCs w:val="18"/>
                    </w:rPr>
                  </w:pPr>
                  <w:r>
                    <w:rPr>
                      <w:rFonts w:ascii="SimSun" w:hAnsi="SimSun" w:eastAsia="SimSun" w:cs="SimSun"/>
                      <w:sz w:val="18"/>
                      <w:szCs w:val="18"/>
                      <w:spacing w:val="3"/>
                    </w:rPr>
                    <w:t>硬膜外感染</w:t>
                  </w:r>
                  <w:r>
                    <w:rPr>
                      <w:rFonts w:ascii="SimSun" w:hAnsi="SimSun" w:eastAsia="SimSun" w:cs="SimSun"/>
                      <w:sz w:val="18"/>
                      <w:szCs w:val="18"/>
                      <w:spacing w:val="1"/>
                    </w:rPr>
                    <w:t xml:space="preserve"> </w:t>
                  </w:r>
                  <w:r>
                    <w:rPr>
                      <w:rFonts w:ascii="SimSun" w:hAnsi="SimSun" w:eastAsia="SimSun" w:cs="SimSun"/>
                      <w:sz w:val="18"/>
                      <w:szCs w:val="18"/>
                      <w:spacing w:val="7"/>
                    </w:rPr>
                    <w:t>脊髓炎</w:t>
                  </w:r>
                </w:p>
                <w:p>
                  <w:pPr>
                    <w:ind w:left="20"/>
                    <w:spacing w:before="87" w:line="219" w:lineRule="auto"/>
                    <w:rPr>
                      <w:rFonts w:ascii="SimSun" w:hAnsi="SimSun" w:eastAsia="SimSun" w:cs="SimSun"/>
                      <w:sz w:val="18"/>
                      <w:szCs w:val="18"/>
                    </w:rPr>
                  </w:pPr>
                  <w:r>
                    <w:rPr>
                      <w:rFonts w:ascii="SimSun" w:hAnsi="SimSun" w:eastAsia="SimSun" w:cs="SimSun"/>
                      <w:sz w:val="18"/>
                      <w:szCs w:val="18"/>
                      <w:spacing w:val="5"/>
                    </w:rPr>
                    <w:t>神经根炎</w:t>
                  </w:r>
                </w:p>
              </w:txbxContent>
            </v:textbox>
          </v:shape>
        </w:pict>
      </w:r>
      <w:r>
        <w:pict>
          <v:shape id="_x0000_s202" style="position:absolute;margin-left:407.001pt;margin-top:4.3432pt;mso-position-vertical-relative:text;mso-position-horizontal-relative:text;width:69.95pt;height:71.7pt;z-index:253034496;" filled="false" stroked="false" type="#_x0000_t202">
            <v:fill on="false"/>
            <v:stroke on="false"/>
            <v:path/>
            <v:imagedata o:title=""/>
            <o:lock v:ext="edit" aspectratio="false"/>
            <v:textbox inset="0mm,0mm,0mm,0mm">
              <w:txbxContent>
                <w:p>
                  <w:pPr>
                    <w:ind w:left="30"/>
                    <w:spacing w:before="20" w:line="220" w:lineRule="auto"/>
                    <w:rPr>
                      <w:rFonts w:ascii="SimSun" w:hAnsi="SimSun" w:eastAsia="SimSun" w:cs="SimSun"/>
                      <w:sz w:val="18"/>
                      <w:szCs w:val="18"/>
                    </w:rPr>
                  </w:pPr>
                  <w:r>
                    <w:rPr>
                      <w:rFonts w:ascii="SimSun" w:hAnsi="SimSun" w:eastAsia="SimSun" w:cs="SimSun"/>
                      <w:sz w:val="18"/>
                      <w:szCs w:val="18"/>
                      <w:color w:val="797F82"/>
                      <w:spacing w:val="-11"/>
                    </w:rPr>
                    <w:t>消化性溃疡、胰腺</w:t>
                  </w:r>
                </w:p>
                <w:p>
                  <w:pPr>
                    <w:ind w:left="30"/>
                    <w:spacing w:before="85" w:line="219" w:lineRule="auto"/>
                    <w:rPr>
                      <w:rFonts w:ascii="SimSun" w:hAnsi="SimSun" w:eastAsia="SimSun" w:cs="SimSun"/>
                      <w:sz w:val="18"/>
                      <w:szCs w:val="18"/>
                    </w:rPr>
                  </w:pPr>
                  <w:r>
                    <w:rPr>
                      <w:rFonts w:ascii="SimSun" w:hAnsi="SimSun" w:eastAsia="SimSun" w:cs="SimSun"/>
                      <w:sz w:val="18"/>
                      <w:szCs w:val="18"/>
                      <w:color w:val="767D81"/>
                      <w:spacing w:val="-12"/>
                    </w:rPr>
                    <w:t>炎、前列腺炎、肾</w:t>
                  </w:r>
                </w:p>
                <w:p>
                  <w:pPr>
                    <w:ind w:left="20"/>
                    <w:spacing w:before="66" w:line="219" w:lineRule="auto"/>
                    <w:rPr>
                      <w:rFonts w:ascii="SimSun" w:hAnsi="SimSun" w:eastAsia="SimSun" w:cs="SimSun"/>
                      <w:sz w:val="18"/>
                      <w:szCs w:val="18"/>
                    </w:rPr>
                  </w:pPr>
                  <w:r>
                    <w:rPr>
                      <w:rFonts w:ascii="SimSun" w:hAnsi="SimSun" w:eastAsia="SimSun" w:cs="SimSun"/>
                      <w:sz w:val="18"/>
                      <w:szCs w:val="18"/>
                      <w:color w:val="798184"/>
                      <w:spacing w:val="-12"/>
                    </w:rPr>
                    <w:t>炎、肾盂肾炎、盆</w:t>
                  </w:r>
                </w:p>
                <w:p>
                  <w:pPr>
                    <w:ind w:left="20" w:right="20"/>
                    <w:spacing w:before="85" w:line="264" w:lineRule="auto"/>
                    <w:rPr>
                      <w:rFonts w:ascii="SimSun" w:hAnsi="SimSun" w:eastAsia="SimSun" w:cs="SimSun"/>
                      <w:sz w:val="18"/>
                      <w:szCs w:val="18"/>
                    </w:rPr>
                  </w:pPr>
                  <w:r>
                    <w:rPr>
                      <w:rFonts w:ascii="SimSun" w:hAnsi="SimSun" w:eastAsia="SimSun" w:cs="SimSun"/>
                      <w:sz w:val="18"/>
                      <w:szCs w:val="18"/>
                      <w:spacing w:val="-11"/>
                    </w:rPr>
                    <w:t>腔炎、上尿路结石</w:t>
                  </w:r>
                  <w:r>
                    <w:rPr>
                      <w:rFonts w:ascii="SimSun" w:hAnsi="SimSun" w:eastAsia="SimSun" w:cs="SimSun"/>
                      <w:sz w:val="18"/>
                      <w:szCs w:val="18"/>
                      <w:spacing w:val="5"/>
                    </w:rPr>
                    <w:t xml:space="preserve"> </w:t>
                  </w:r>
                  <w:r>
                    <w:rPr>
                      <w:rFonts w:ascii="SimSun" w:hAnsi="SimSun" w:eastAsia="SimSun" w:cs="SimSun"/>
                      <w:sz w:val="18"/>
                      <w:szCs w:val="18"/>
                      <w:spacing w:val="4"/>
                    </w:rPr>
                    <w:t>内脏下垂</w:t>
                  </w:r>
                </w:p>
              </w:txbxContent>
            </v:textbox>
          </v:shape>
        </w:pict>
      </w:r>
      <w:r>
        <w:rPr>
          <w:rFonts w:ascii="SimSun" w:hAnsi="SimSun" w:eastAsia="SimSun" w:cs="SimSun"/>
          <w:sz w:val="18"/>
          <w:szCs w:val="18"/>
          <w:spacing w:val="7"/>
          <w:position w:val="8"/>
        </w:rPr>
        <w:t>纤维织炎</w:t>
      </w:r>
    </w:p>
    <w:p>
      <w:pPr>
        <w:ind w:left="4219"/>
        <w:spacing w:before="1" w:line="219" w:lineRule="auto"/>
        <w:rPr>
          <w:rFonts w:ascii="SimSun" w:hAnsi="SimSun" w:eastAsia="SimSun" w:cs="SimSun"/>
          <w:sz w:val="18"/>
          <w:szCs w:val="18"/>
        </w:rPr>
      </w:pPr>
      <w:r>
        <w:rPr>
          <w:rFonts w:ascii="SimSun" w:hAnsi="SimSun" w:eastAsia="SimSun" w:cs="SimSun"/>
          <w:sz w:val="18"/>
          <w:szCs w:val="18"/>
          <w:spacing w:val="7"/>
        </w:rPr>
        <w:t>筋膜炎</w:t>
      </w:r>
    </w:p>
    <w:p>
      <w:pPr>
        <w:ind w:left="4219"/>
        <w:spacing w:before="86" w:line="310" w:lineRule="exact"/>
        <w:rPr>
          <w:rFonts w:ascii="SimSun" w:hAnsi="SimSun" w:eastAsia="SimSun" w:cs="SimSun"/>
          <w:sz w:val="18"/>
          <w:szCs w:val="18"/>
        </w:rPr>
      </w:pPr>
      <w:r>
        <w:rPr>
          <w:rFonts w:ascii="SimSun" w:hAnsi="SimSun" w:eastAsia="SimSun" w:cs="SimSun"/>
          <w:sz w:val="18"/>
          <w:szCs w:val="18"/>
          <w:spacing w:val="7"/>
          <w:position w:val="9"/>
        </w:rPr>
        <w:t>血管炎</w:t>
      </w:r>
    </w:p>
    <w:p>
      <w:pPr>
        <w:ind w:left="4219"/>
        <w:spacing w:line="219" w:lineRule="auto"/>
        <w:rPr>
          <w:rFonts w:ascii="SimSun" w:hAnsi="SimSun" w:eastAsia="SimSun" w:cs="SimSun"/>
          <w:sz w:val="18"/>
          <w:szCs w:val="18"/>
        </w:rPr>
      </w:pPr>
      <w:r>
        <w:rPr>
          <w:rFonts w:ascii="SimSun" w:hAnsi="SimSun" w:eastAsia="SimSun" w:cs="SimSun"/>
          <w:sz w:val="18"/>
          <w:szCs w:val="18"/>
          <w:spacing w:val="10"/>
        </w:rPr>
        <w:t>神经炎</w:t>
      </w:r>
    </w:p>
    <w:p>
      <w:pPr>
        <w:ind w:left="6020"/>
        <w:spacing w:before="76" w:line="310" w:lineRule="exact"/>
        <w:rPr>
          <w:rFonts w:ascii="SimSun" w:hAnsi="SimSun" w:eastAsia="SimSun" w:cs="SimSun"/>
          <w:sz w:val="18"/>
          <w:szCs w:val="18"/>
        </w:rPr>
      </w:pPr>
      <w:r>
        <w:rPr>
          <w:rFonts w:ascii="SimSun" w:hAnsi="SimSun" w:eastAsia="SimSun" w:cs="SimSun"/>
          <w:sz w:val="18"/>
          <w:szCs w:val="18"/>
          <w:spacing w:val="-2"/>
          <w:position w:val="9"/>
        </w:rPr>
        <w:t>椎体后缘骨赘</w:t>
      </w:r>
    </w:p>
    <w:p>
      <w:pPr>
        <w:ind w:left="6020"/>
        <w:spacing w:line="219" w:lineRule="auto"/>
        <w:rPr>
          <w:rFonts w:ascii="SimSun" w:hAnsi="SimSun" w:eastAsia="SimSun" w:cs="SimSun"/>
          <w:sz w:val="18"/>
          <w:szCs w:val="18"/>
        </w:rPr>
      </w:pPr>
      <w:r>
        <w:rPr>
          <w:rFonts w:ascii="SimSun" w:hAnsi="SimSun" w:eastAsia="SimSun" w:cs="SimSun"/>
          <w:sz w:val="18"/>
          <w:szCs w:val="18"/>
          <w:spacing w:val="6"/>
        </w:rPr>
        <w:t>椎管狭窄</w:t>
      </w:r>
    </w:p>
    <w:p>
      <w:pPr>
        <w:ind w:left="6020"/>
        <w:spacing w:before="66" w:line="219" w:lineRule="auto"/>
        <w:rPr>
          <w:rFonts w:ascii="SimSun" w:hAnsi="SimSun" w:eastAsia="SimSun" w:cs="SimSun"/>
          <w:sz w:val="18"/>
          <w:szCs w:val="18"/>
        </w:rPr>
      </w:pPr>
      <w:r>
        <w:rPr>
          <w:rFonts w:ascii="SimSun" w:hAnsi="SimSun" w:eastAsia="SimSun" w:cs="SimSun"/>
          <w:sz w:val="18"/>
          <w:szCs w:val="18"/>
          <w:spacing w:val="-2"/>
        </w:rPr>
        <w:t>黄韧带肥厚</w:t>
      </w:r>
    </w:p>
    <w:p>
      <w:pPr>
        <w:ind w:left="6020"/>
        <w:spacing w:before="96" w:line="219" w:lineRule="auto"/>
        <w:rPr>
          <w:rFonts w:ascii="SimSun" w:hAnsi="SimSun" w:eastAsia="SimSun" w:cs="SimSun"/>
          <w:sz w:val="18"/>
          <w:szCs w:val="18"/>
        </w:rPr>
      </w:pPr>
      <w:r>
        <w:pict>
          <v:shape id="_x0000_s203" style="position:absolute;margin-left:210.497pt;margin-top:3.82542pt;mso-position-vertical-relative:text;mso-position-horizontal-relative:text;width:65.7pt;height:12.7pt;z-index:25304268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
                    </w:rPr>
                    <w:t>脊肌瘫痪性侧弯</w:t>
                  </w:r>
                </w:p>
              </w:txbxContent>
            </v:textbox>
          </v:shape>
        </w:pict>
      </w:r>
      <w:r>
        <w:pict>
          <v:shape id="_x0000_s204" style="position:absolute;margin-left:406pt;margin-top:3.85243pt;mso-position-vertical-relative:text;mso-position-horizontal-relative:text;width:30.1pt;height:27.2pt;z-index:2530416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787F82"/>
                      <w:spacing w:val="7"/>
                    </w:rPr>
                    <w:t>游走肾</w:t>
                  </w:r>
                </w:p>
                <w:p>
                  <w:pPr>
                    <w:ind w:left="40"/>
                    <w:spacing w:before="76" w:line="219" w:lineRule="auto"/>
                    <w:rPr>
                      <w:rFonts w:ascii="SimSun" w:hAnsi="SimSun" w:eastAsia="SimSun" w:cs="SimSun"/>
                      <w:sz w:val="18"/>
                      <w:szCs w:val="18"/>
                    </w:rPr>
                  </w:pPr>
                  <w:r>
                    <w:rPr>
                      <w:rFonts w:ascii="SimSun" w:hAnsi="SimSun" w:eastAsia="SimSun" w:cs="SimSun"/>
                      <w:sz w:val="18"/>
                      <w:szCs w:val="18"/>
                      <w:color w:val="73797C"/>
                      <w:spacing w:val="-4"/>
                    </w:rPr>
                    <w:t>多囊肾</w:t>
                  </w:r>
                </w:p>
              </w:txbxContent>
            </v:textbox>
          </v:shape>
        </w:pict>
      </w:r>
      <w:r>
        <w:rPr>
          <w:rFonts w:ascii="SimSun" w:hAnsi="SimSun" w:eastAsia="SimSun" w:cs="SimSun"/>
          <w:sz w:val="18"/>
          <w:szCs w:val="18"/>
          <w:spacing w:val="-2"/>
        </w:rPr>
        <w:t>脊膜膨出</w:t>
      </w:r>
    </w:p>
    <w:p>
      <w:pPr>
        <w:ind w:left="6020"/>
        <w:spacing w:before="78" w:line="300" w:lineRule="exact"/>
        <w:rPr>
          <w:rFonts w:ascii="SimSun" w:hAnsi="SimSun" w:eastAsia="SimSun" w:cs="SimSun"/>
          <w:sz w:val="18"/>
          <w:szCs w:val="18"/>
        </w:rPr>
      </w:pPr>
      <w:r>
        <w:rPr>
          <w:rFonts w:ascii="SimSun" w:hAnsi="SimSun" w:eastAsia="SimSun" w:cs="SimSun"/>
          <w:sz w:val="18"/>
          <w:szCs w:val="18"/>
          <w:spacing w:val="-1"/>
          <w:position w:val="9"/>
        </w:rPr>
        <w:t>神经根和神经节</w:t>
      </w:r>
    </w:p>
    <w:p>
      <w:pPr>
        <w:ind w:left="6000"/>
        <w:spacing w:line="219" w:lineRule="auto"/>
        <w:rPr>
          <w:rFonts w:ascii="SimSun" w:hAnsi="SimSun" w:eastAsia="SimSun" w:cs="SimSun"/>
          <w:sz w:val="18"/>
          <w:szCs w:val="18"/>
        </w:rPr>
      </w:pPr>
      <w:r>
        <w:rPr>
          <w:rFonts w:ascii="SimSun" w:hAnsi="SimSun" w:eastAsia="SimSun" w:cs="SimSun"/>
          <w:sz w:val="18"/>
          <w:szCs w:val="18"/>
          <w:spacing w:val="25"/>
        </w:rPr>
        <w:t>变异</w:t>
      </w:r>
    </w:p>
    <w:p>
      <w:pPr>
        <w:ind w:left="6020"/>
        <w:spacing w:before="76" w:line="219" w:lineRule="auto"/>
        <w:rPr>
          <w:rFonts w:ascii="SimSun" w:hAnsi="SimSun" w:eastAsia="SimSun" w:cs="SimSun"/>
          <w:sz w:val="18"/>
          <w:szCs w:val="18"/>
        </w:rPr>
      </w:pPr>
      <w:r>
        <w:rPr>
          <w:rFonts w:ascii="SimSun" w:hAnsi="SimSun" w:eastAsia="SimSun" w:cs="SimSun"/>
          <w:sz w:val="18"/>
          <w:szCs w:val="18"/>
          <w:spacing w:val="4"/>
        </w:rPr>
        <w:t>血管畸形</w:t>
      </w:r>
    </w:p>
    <w:p>
      <w:pPr>
        <w:ind w:left="6020"/>
        <w:spacing w:before="87" w:line="309" w:lineRule="exact"/>
        <w:rPr>
          <w:rFonts w:ascii="SimSun" w:hAnsi="SimSun" w:eastAsia="SimSun" w:cs="SimSun"/>
          <w:sz w:val="18"/>
          <w:szCs w:val="18"/>
        </w:rPr>
      </w:pPr>
      <w:r>
        <w:pict>
          <v:shape id="_x0000_s205" style="position:absolute;margin-left:209.997pt;margin-top:17.8449pt;mso-position-vertical-relative:text;mso-position-horizontal-relative:text;width:30.5pt;height:43.2pt;z-index:253039616;" filled="false" stroked="false" type="#_x0000_t202">
            <v:fill on="false"/>
            <v:stroke on="false"/>
            <v:path/>
            <v:imagedata o:title=""/>
            <o:lock v:ext="edit" aspectratio="false"/>
            <v:textbox inset="0mm,0mm,0mm,0mm">
              <w:txbxContent>
                <w:p>
                  <w:pPr>
                    <w:ind w:left="20" w:right="20"/>
                    <w:spacing w:before="21" w:line="281" w:lineRule="auto"/>
                    <w:jc w:val="both"/>
                    <w:rPr>
                      <w:rFonts w:ascii="SimSun" w:hAnsi="SimSun" w:eastAsia="SimSun" w:cs="SimSun"/>
                      <w:sz w:val="18"/>
                      <w:szCs w:val="18"/>
                    </w:rPr>
                  </w:pPr>
                  <w:r>
                    <w:rPr>
                      <w:rFonts w:ascii="SimSun" w:hAnsi="SimSun" w:eastAsia="SimSun" w:cs="SimSun"/>
                      <w:sz w:val="18"/>
                      <w:szCs w:val="18"/>
                      <w:spacing w:val="6"/>
                    </w:rPr>
                    <w:t>脂肪瘤</w:t>
                  </w:r>
                  <w:r>
                    <w:rPr>
                      <w:rFonts w:ascii="SimSun" w:hAnsi="SimSun" w:eastAsia="SimSun" w:cs="SimSun"/>
                      <w:sz w:val="18"/>
                      <w:szCs w:val="18"/>
                    </w:rPr>
                    <w:t xml:space="preserve"> </w:t>
                  </w:r>
                  <w:r>
                    <w:rPr>
                      <w:rFonts w:ascii="SimSun" w:hAnsi="SimSun" w:eastAsia="SimSun" w:cs="SimSun"/>
                      <w:sz w:val="18"/>
                      <w:szCs w:val="18"/>
                      <w:spacing w:val="9"/>
                    </w:rPr>
                    <w:t>纤维瘤</w:t>
                  </w:r>
                  <w:r>
                    <w:rPr>
                      <w:rFonts w:ascii="SimSun" w:hAnsi="SimSun" w:eastAsia="SimSun" w:cs="SimSun"/>
                      <w:sz w:val="18"/>
                      <w:szCs w:val="18"/>
                      <w:spacing w:val="1"/>
                    </w:rPr>
                    <w:t xml:space="preserve"> </w:t>
                  </w:r>
                  <w:r>
                    <w:rPr>
                      <w:rFonts w:ascii="SimSun" w:hAnsi="SimSun" w:eastAsia="SimSun" w:cs="SimSun"/>
                      <w:sz w:val="18"/>
                      <w:szCs w:val="18"/>
                    </w:rPr>
                    <w:t>血管瘤</w:t>
                  </w:r>
                </w:p>
              </w:txbxContent>
            </v:textbox>
          </v:shape>
        </w:pict>
      </w:r>
      <w:r>
        <w:pict>
          <v:shape id="_x0000_s206" style="position:absolute;margin-left:407.001pt;margin-top:18.8488pt;mso-position-vertical-relative:text;mso-position-horizontal-relative:text;width:47.15pt;height:56.7pt;z-index:253038592;" filled="false" stroked="false" type="#_x0000_t202">
            <v:fill on="false"/>
            <v:stroke on="false"/>
            <v:path/>
            <v:imagedata o:title=""/>
            <o:lock v:ext="edit" aspectratio="false"/>
            <v:textbox inset="0mm,0mm,0mm,0mm">
              <w:txbxContent>
                <w:p>
                  <w:pPr>
                    <w:ind w:left="20"/>
                    <w:spacing w:before="20" w:line="289" w:lineRule="exact"/>
                    <w:rPr>
                      <w:rFonts w:ascii="SimSun" w:hAnsi="SimSun" w:eastAsia="SimSun" w:cs="SimSun"/>
                      <w:sz w:val="18"/>
                      <w:szCs w:val="18"/>
                    </w:rPr>
                  </w:pPr>
                  <w:r>
                    <w:rPr>
                      <w:rFonts w:ascii="SimSun" w:hAnsi="SimSun" w:eastAsia="SimSun" w:cs="SimSun"/>
                      <w:sz w:val="18"/>
                      <w:szCs w:val="18"/>
                      <w:spacing w:val="7"/>
                      <w:position w:val="8"/>
                    </w:rPr>
                    <w:t>胰腺癌</w:t>
                  </w:r>
                </w:p>
                <w:p>
                  <w:pPr>
                    <w:ind w:left="20"/>
                    <w:spacing w:line="219" w:lineRule="auto"/>
                    <w:rPr>
                      <w:rFonts w:ascii="SimSun" w:hAnsi="SimSun" w:eastAsia="SimSun" w:cs="SimSun"/>
                      <w:sz w:val="18"/>
                      <w:szCs w:val="18"/>
                    </w:rPr>
                  </w:pPr>
                  <w:r>
                    <w:rPr>
                      <w:rFonts w:ascii="SimSun" w:hAnsi="SimSun" w:eastAsia="SimSun" w:cs="SimSun"/>
                      <w:sz w:val="18"/>
                      <w:szCs w:val="18"/>
                      <w:spacing w:val="-2"/>
                    </w:rPr>
                    <w:t>盆腔肿瘤</w:t>
                  </w:r>
                </w:p>
                <w:p>
                  <w:pPr>
                    <w:ind w:left="30"/>
                    <w:spacing w:before="86" w:line="219" w:lineRule="auto"/>
                    <w:rPr>
                      <w:rFonts w:ascii="SimSun" w:hAnsi="SimSun" w:eastAsia="SimSun" w:cs="SimSun"/>
                      <w:sz w:val="18"/>
                      <w:szCs w:val="18"/>
                    </w:rPr>
                  </w:pPr>
                  <w:r>
                    <w:rPr>
                      <w:rFonts w:ascii="SimSun" w:hAnsi="SimSun" w:eastAsia="SimSun" w:cs="SimSun"/>
                      <w:sz w:val="18"/>
                      <w:szCs w:val="18"/>
                      <w:spacing w:val="-5"/>
                    </w:rPr>
                    <w:t>肾肿瘤</w:t>
                  </w:r>
                </w:p>
                <w:p>
                  <w:pPr>
                    <w:ind w:left="30"/>
                    <w:spacing w:before="76" w:line="219" w:lineRule="auto"/>
                    <w:rPr>
                      <w:rFonts w:ascii="SimSun" w:hAnsi="SimSun" w:eastAsia="SimSun" w:cs="SimSun"/>
                      <w:sz w:val="18"/>
                      <w:szCs w:val="18"/>
                    </w:rPr>
                  </w:pPr>
                  <w:r>
                    <w:rPr>
                      <w:rFonts w:ascii="SimSun" w:hAnsi="SimSun" w:eastAsia="SimSun" w:cs="SimSun"/>
                      <w:sz w:val="18"/>
                      <w:szCs w:val="18"/>
                      <w:spacing w:val="-2"/>
                    </w:rPr>
                    <w:t>腹膜后肿瘤</w:t>
                  </w:r>
                </w:p>
              </w:txbxContent>
            </v:textbox>
          </v:shape>
        </w:pict>
      </w:r>
      <w:r>
        <w:rPr>
          <w:rFonts w:ascii="SimSun" w:hAnsi="SimSun" w:eastAsia="SimSun" w:cs="SimSun"/>
          <w:sz w:val="18"/>
          <w:szCs w:val="18"/>
          <w:spacing w:val="-1"/>
          <w:position w:val="9"/>
        </w:rPr>
        <w:t>神经根管发育性狭窄</w:t>
      </w:r>
    </w:p>
    <w:p>
      <w:pPr>
        <w:ind w:left="6020"/>
        <w:spacing w:before="1" w:line="218" w:lineRule="auto"/>
        <w:rPr>
          <w:rFonts w:ascii="SimSun" w:hAnsi="SimSun" w:eastAsia="SimSun" w:cs="SimSun"/>
          <w:sz w:val="18"/>
          <w:szCs w:val="18"/>
        </w:rPr>
      </w:pPr>
      <w:r>
        <w:rPr>
          <w:rFonts w:ascii="SimSun" w:hAnsi="SimSun" w:eastAsia="SimSun" w:cs="SimSun"/>
          <w:sz w:val="18"/>
          <w:szCs w:val="18"/>
          <w:spacing w:val="-1"/>
        </w:rPr>
        <w:t>脊髓及神经根肿瘤</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1392"/>
        <w:spacing w:before="65" w:line="221" w:lineRule="auto"/>
        <w:rPr>
          <w:rFonts w:ascii="SimHei" w:hAnsi="SimHei" w:eastAsia="SimHei" w:cs="SimHei"/>
          <w:sz w:val="20"/>
          <w:szCs w:val="20"/>
        </w:rPr>
      </w:pPr>
      <w:r>
        <w:rPr>
          <w:rFonts w:ascii="SimHei" w:hAnsi="SimHei" w:eastAsia="SimHei" w:cs="SimHei"/>
          <w:sz w:val="20"/>
          <w:szCs w:val="20"/>
          <w:b/>
          <w:bCs/>
          <w:color w:val="0088D7"/>
          <w:spacing w:val="-8"/>
        </w:rPr>
        <w:t>【疼痛性质及压痛点】</w:t>
      </w:r>
    </w:p>
    <w:p>
      <w:pPr>
        <w:ind w:left="1492"/>
        <w:spacing w:before="81"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9"/>
        </w:rPr>
        <w:t xml:space="preserve"> </w:t>
      </w:r>
      <w:r>
        <w:rPr>
          <w:rFonts w:ascii="SimHei" w:hAnsi="SimHei" w:eastAsia="SimHei" w:cs="SimHei"/>
          <w:sz w:val="20"/>
          <w:szCs w:val="20"/>
          <w:b/>
          <w:bCs/>
          <w:spacing w:val="-3"/>
        </w:rPr>
        <w:t>疼痛性质</w:t>
      </w:r>
    </w:p>
    <w:p>
      <w:pPr>
        <w:ind w:left="1069" w:right="6" w:firstLine="420"/>
        <w:spacing w:before="85" w:line="252" w:lineRule="auto"/>
        <w:rPr>
          <w:rFonts w:ascii="SimSun" w:hAnsi="SimSun" w:eastAsia="SimSun" w:cs="SimSun"/>
          <w:sz w:val="20"/>
          <w:szCs w:val="20"/>
        </w:rPr>
      </w:pPr>
      <w:r>
        <w:rPr>
          <w:rFonts w:ascii="SimSun" w:hAnsi="SimSun" w:eastAsia="SimSun" w:cs="SimSun"/>
          <w:sz w:val="20"/>
          <w:szCs w:val="20"/>
          <w:spacing w:val="-2"/>
        </w:rPr>
        <w:t>(1)局部疼痛：由病变本身或继发性肌痉挛所致。其部位</w:t>
      </w:r>
      <w:r>
        <w:rPr>
          <w:rFonts w:ascii="SimSun" w:hAnsi="SimSun" w:eastAsia="SimSun" w:cs="SimSun"/>
          <w:sz w:val="20"/>
          <w:szCs w:val="20"/>
          <w:spacing w:val="-3"/>
        </w:rPr>
        <w:t>较局限，多有固定的明显压痛点，用麻</w:t>
      </w:r>
      <w:r>
        <w:rPr>
          <w:rFonts w:ascii="SimSun" w:hAnsi="SimSun" w:eastAsia="SimSun" w:cs="SimSun"/>
          <w:sz w:val="20"/>
          <w:szCs w:val="20"/>
        </w:rPr>
        <w:t xml:space="preserve"> </w:t>
      </w:r>
      <w:r>
        <w:rPr>
          <w:rFonts w:ascii="SimSun" w:hAnsi="SimSun" w:eastAsia="SimSun" w:cs="SimSun"/>
          <w:sz w:val="20"/>
          <w:szCs w:val="20"/>
          <w:spacing w:val="-6"/>
        </w:rPr>
        <w:t>醉剂行局部封闭治疗，疼痛可在短期内迅速消失。</w:t>
      </w:r>
    </w:p>
    <w:p>
      <w:pPr>
        <w:ind w:left="1069" w:firstLine="420"/>
        <w:spacing w:before="73" w:line="264" w:lineRule="auto"/>
        <w:rPr>
          <w:rFonts w:ascii="SimSun" w:hAnsi="SimSun" w:eastAsia="SimSun" w:cs="SimSun"/>
          <w:sz w:val="20"/>
          <w:szCs w:val="20"/>
        </w:rPr>
      </w:pPr>
      <w:r>
        <w:pict>
          <v:shape id="_x0000_s207" style="position:absolute;margin-left:27.499pt;margin-top:39.8876pt;mso-position-vertical-relative:text;mso-position-horizontal-relative:text;width:13.55pt;height:8.5pt;z-index:253047808;" filled="false" stroked="false" type="#_x0000_t202">
            <v:fill on="false"/>
            <v:stroke on="false"/>
            <v:path/>
            <v:imagedata o:title=""/>
            <o:lock v:ext="edit" aspectratio="false"/>
            <v:textbox inset="0mm,0mm,0mm,0mm">
              <w:txbxContent>
                <w:p>
                  <w:pPr>
                    <w:ind w:left="20"/>
                    <w:spacing w:before="20" w:line="199" w:lineRule="auto"/>
                    <w:rPr>
                      <w:rFonts w:ascii="KaiTi" w:hAnsi="KaiTi" w:eastAsia="KaiTi" w:cs="KaiTi"/>
                      <w:sz w:val="12"/>
                      <w:szCs w:val="12"/>
                    </w:rPr>
                  </w:pPr>
                  <w:r>
                    <w:rPr>
                      <w:rFonts w:ascii="KaiTi" w:hAnsi="KaiTi" w:eastAsia="KaiTi" w:cs="KaiTi"/>
                      <w:sz w:val="12"/>
                      <w:szCs w:val="12"/>
                      <w:color w:val="81C9F9"/>
                      <w:spacing w:val="-3"/>
                    </w:rPr>
                    <w:t>笔记</w:t>
                  </w:r>
                </w:p>
              </w:txbxContent>
            </v:textbox>
          </v:shape>
        </w:pict>
      </w:r>
      <w:r>
        <w:rPr>
          <w:rFonts w:ascii="SimSun" w:hAnsi="SimSun" w:eastAsia="SimSun" w:cs="SimSun"/>
          <w:sz w:val="20"/>
          <w:szCs w:val="20"/>
          <w:spacing w:val="-2"/>
        </w:rPr>
        <w:t>(2)牵涉痛或感应痛：亦称反射痛。是指腰骶椎或腹膜、盆腔脏器疾病时</w:t>
      </w:r>
      <w:r>
        <w:rPr>
          <w:rFonts w:ascii="SimSun" w:hAnsi="SimSun" w:eastAsia="SimSun" w:cs="SimSun"/>
          <w:sz w:val="20"/>
          <w:szCs w:val="20"/>
          <w:spacing w:val="-3"/>
        </w:rPr>
        <w:t>，刺激传递到脊神经后</w:t>
      </w:r>
      <w:r>
        <w:rPr>
          <w:rFonts w:ascii="SimSun" w:hAnsi="SimSun" w:eastAsia="SimSun" w:cs="SimSun"/>
          <w:sz w:val="20"/>
          <w:szCs w:val="20"/>
        </w:rPr>
        <w:t xml:space="preserve"> </w:t>
      </w:r>
      <w:r>
        <w:rPr>
          <w:rFonts w:ascii="SimSun" w:hAnsi="SimSun" w:eastAsia="SimSun" w:cs="SimSun"/>
          <w:sz w:val="20"/>
          <w:szCs w:val="20"/>
          <w:spacing w:val="-4"/>
        </w:rPr>
        <w:t>根或脊髓丘脑束及相应的一二级神经元，使同一节段的神经元兴奋，在相应的皮肤支配区出现感</w:t>
      </w:r>
      <w:r>
        <w:rPr>
          <w:rFonts w:ascii="SimSun" w:hAnsi="SimSun" w:eastAsia="SimSun" w:cs="SimSun"/>
          <w:sz w:val="20"/>
          <w:szCs w:val="20"/>
          <w:spacing w:val="-5"/>
        </w:rPr>
        <w:t>觉异</w:t>
      </w:r>
      <w:r>
        <w:rPr>
          <w:rFonts w:ascii="SimSun" w:hAnsi="SimSun" w:eastAsia="SimSun" w:cs="SimSun"/>
          <w:sz w:val="20"/>
          <w:szCs w:val="20"/>
        </w:rPr>
        <w:t xml:space="preserve"> </w:t>
      </w:r>
      <w:r>
        <w:rPr>
          <w:rFonts w:ascii="SimSun" w:hAnsi="SimSun" w:eastAsia="SimSun" w:cs="SimSun"/>
          <w:sz w:val="20"/>
          <w:szCs w:val="20"/>
          <w:spacing w:val="-8"/>
        </w:rPr>
        <w:t>常。其疼痛部位较模糊，少有神经损害的客观体征，但可伴有肌痉挛。</w:t>
      </w:r>
    </w:p>
    <w:p>
      <w:pPr>
        <w:sectPr>
          <w:pgSz w:w="11240" w:h="15810"/>
          <w:pgMar w:top="400" w:right="865" w:bottom="400" w:left="680" w:header="0" w:footer="0" w:gutter="0"/>
        </w:sectPr>
        <w:rPr/>
      </w:pPr>
    </w:p>
    <w:p>
      <w:pPr>
        <w:rPr/>
      </w:pPr>
      <w:r>
        <w:drawing>
          <wp:anchor distT="0" distB="0" distL="0" distR="0" simplePos="0" relativeHeight="253048832" behindDoc="0" locked="0" layoutInCell="0" allowOverlap="1">
            <wp:simplePos x="0" y="0"/>
            <wp:positionH relativeFrom="page">
              <wp:posOffset>6159483</wp:posOffset>
            </wp:positionH>
            <wp:positionV relativeFrom="page">
              <wp:posOffset>9290060</wp:posOffset>
            </wp:positionV>
            <wp:extent cx="539781" cy="425453"/>
            <wp:effectExtent l="0" t="0" r="0" b="0"/>
            <wp:wrapNone/>
            <wp:docPr id="480" name="IM 480"/>
            <wp:cNvGraphicFramePr/>
            <a:graphic>
              <a:graphicData uri="http://schemas.openxmlformats.org/drawingml/2006/picture">
                <pic:pic>
                  <pic:nvPicPr>
                    <pic:cNvPr id="480" name="IM 480"/>
                    <pic:cNvPicPr/>
                  </pic:nvPicPr>
                  <pic:blipFill>
                    <a:blip r:embed="rId508"/>
                    <a:stretch>
                      <a:fillRect/>
                    </a:stretch>
                  </pic:blipFill>
                  <pic:spPr>
                    <a:xfrm rot="0">
                      <a:off x="0" y="0"/>
                      <a:ext cx="539781" cy="425453"/>
                    </a:xfrm>
                    <a:prstGeom prst="rect">
                      <a:avLst/>
                    </a:prstGeom>
                  </pic:spPr>
                </pic:pic>
              </a:graphicData>
            </a:graphic>
          </wp:anchor>
        </w:drawing>
      </w:r>
      <w:r/>
    </w:p>
    <w:p>
      <w:pPr>
        <w:spacing w:line="92" w:lineRule="exact"/>
        <w:rPr/>
      </w:pPr>
      <w:r/>
    </w:p>
    <w:p>
      <w:pPr>
        <w:sectPr>
          <w:pgSz w:w="11250" w:h="15750"/>
          <w:pgMar w:top="400" w:right="699" w:bottom="400" w:left="830" w:header="0" w:footer="0" w:gutter="0"/>
          <w:cols w:equalWidth="0" w:num="1">
            <w:col w:w="9720" w:space="0"/>
          </w:cols>
        </w:sectPr>
        <w:rPr/>
      </w:pPr>
    </w:p>
    <w:p>
      <w:pPr>
        <w:spacing w:line="276" w:lineRule="auto"/>
        <w:rPr>
          <w:rFonts w:ascii="Arial"/>
          <w:sz w:val="21"/>
        </w:rPr>
      </w:pPr>
      <w:r/>
    </w:p>
    <w:p>
      <w:pPr>
        <w:spacing w:line="277" w:lineRule="auto"/>
        <w:rPr>
          <w:rFonts w:ascii="Arial"/>
          <w:sz w:val="21"/>
        </w:rPr>
      </w:pPr>
      <w:r/>
    </w:p>
    <w:p>
      <w:pPr>
        <w:ind w:right="314" w:firstLine="409"/>
        <w:spacing w:before="68" w:line="250" w:lineRule="auto"/>
        <w:rPr>
          <w:rFonts w:ascii="SimSun" w:hAnsi="SimSun" w:eastAsia="SimSun" w:cs="SimSun"/>
          <w:sz w:val="21"/>
          <w:szCs w:val="21"/>
        </w:rPr>
      </w:pPr>
      <w:r>
        <w:rPr>
          <w:rFonts w:ascii="SimSun" w:hAnsi="SimSun" w:eastAsia="SimSun" w:cs="SimSun"/>
          <w:sz w:val="21"/>
          <w:szCs w:val="21"/>
          <w:spacing w:val="-6"/>
        </w:rPr>
        <w:t>(3)放射痛：神经根受到损害的特征性表现</w:t>
      </w:r>
      <w:r>
        <w:rPr>
          <w:rFonts w:ascii="SimSun" w:hAnsi="SimSun" w:eastAsia="SimSun" w:cs="SimSun"/>
          <w:sz w:val="21"/>
          <w:szCs w:val="21"/>
          <w:spacing w:val="-7"/>
        </w:rPr>
        <w:t>。疼痛沿受损神</w:t>
      </w:r>
      <w:r>
        <w:rPr>
          <w:rFonts w:ascii="SimSun" w:hAnsi="SimSun" w:eastAsia="SimSun" w:cs="SimSun"/>
          <w:sz w:val="21"/>
          <w:szCs w:val="21"/>
        </w:rPr>
        <w:t xml:space="preserve"> </w:t>
      </w:r>
      <w:r>
        <w:rPr>
          <w:rFonts w:ascii="SimSun" w:hAnsi="SimSun" w:eastAsia="SimSun" w:cs="SimSun"/>
          <w:sz w:val="21"/>
          <w:szCs w:val="21"/>
          <w:spacing w:val="-21"/>
        </w:rPr>
        <w:t>经向末梢放射，有较典型的感觉、运动、反射损害</w:t>
      </w:r>
      <w:r>
        <w:rPr>
          <w:rFonts w:ascii="SimSun" w:hAnsi="SimSun" w:eastAsia="SimSun" w:cs="SimSun"/>
          <w:sz w:val="21"/>
          <w:szCs w:val="21"/>
          <w:spacing w:val="-22"/>
        </w:rPr>
        <w:t>的定位体征。</w:t>
      </w:r>
    </w:p>
    <w:p>
      <w:pPr>
        <w:ind w:right="276" w:firstLine="409"/>
        <w:spacing w:before="66" w:line="274"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5"/>
        </w:rPr>
        <w:t xml:space="preserve"> </w:t>
      </w:r>
      <w:r>
        <w:rPr>
          <w:rFonts w:ascii="SimSun" w:hAnsi="SimSun" w:eastAsia="SimSun" w:cs="SimSun"/>
          <w:sz w:val="21"/>
          <w:szCs w:val="21"/>
          <w:spacing w:val="-10"/>
        </w:rPr>
        <w:t>压痛点</w:t>
      </w:r>
      <w:r>
        <w:rPr>
          <w:rFonts w:ascii="SimSun" w:hAnsi="SimSun" w:eastAsia="SimSun" w:cs="SimSun"/>
          <w:sz w:val="21"/>
          <w:szCs w:val="21"/>
          <w:spacing w:val="74"/>
        </w:rPr>
        <w:t xml:space="preserve"> </w:t>
      </w:r>
      <w:r>
        <w:rPr>
          <w:rFonts w:ascii="SimSun" w:hAnsi="SimSun" w:eastAsia="SimSun" w:cs="SimSun"/>
          <w:sz w:val="21"/>
          <w:szCs w:val="21"/>
          <w:spacing w:val="-10"/>
        </w:rPr>
        <w:t>病人在俯卧位、放松肌肉后易明确</w:t>
      </w:r>
      <w:r>
        <w:rPr>
          <w:rFonts w:ascii="SimSun" w:hAnsi="SimSun" w:eastAsia="SimSun" w:cs="SimSun"/>
          <w:sz w:val="21"/>
          <w:szCs w:val="21"/>
          <w:spacing w:val="-11"/>
        </w:rPr>
        <w:t>压痛点。表浅</w:t>
      </w:r>
      <w:r>
        <w:rPr>
          <w:rFonts w:ascii="SimSun" w:hAnsi="SimSun" w:eastAsia="SimSun" w:cs="SimSun"/>
          <w:sz w:val="21"/>
          <w:szCs w:val="21"/>
        </w:rPr>
        <w:t xml:space="preserve"> </w:t>
      </w:r>
      <w:r>
        <w:rPr>
          <w:rFonts w:ascii="SimSun" w:hAnsi="SimSun" w:eastAsia="SimSun" w:cs="SimSun"/>
          <w:sz w:val="21"/>
          <w:szCs w:val="21"/>
          <w:spacing w:val="-11"/>
        </w:rPr>
        <w:t>组织疾患的压痛点常有特定的部位，如棘上或棘间韧带劳损压痛</w:t>
      </w:r>
      <w:r>
        <w:rPr>
          <w:rFonts w:ascii="SimSun" w:hAnsi="SimSun" w:eastAsia="SimSun" w:cs="SimSun"/>
          <w:sz w:val="21"/>
          <w:szCs w:val="21"/>
          <w:spacing w:val="16"/>
        </w:rPr>
        <w:t xml:space="preserve"> </w:t>
      </w:r>
      <w:r>
        <w:rPr>
          <w:rFonts w:ascii="SimSun" w:hAnsi="SimSun" w:eastAsia="SimSun" w:cs="SimSun"/>
          <w:sz w:val="21"/>
          <w:szCs w:val="21"/>
          <w:spacing w:val="-7"/>
        </w:rPr>
        <w:t>点在该棘突表面或两相邻棘突之间；第3腰椎横突综合征压痛点</w:t>
      </w:r>
      <w:r>
        <w:rPr>
          <w:rFonts w:ascii="SimSun" w:hAnsi="SimSun" w:eastAsia="SimSun" w:cs="SimSun"/>
          <w:sz w:val="21"/>
          <w:szCs w:val="21"/>
          <w:spacing w:val="18"/>
        </w:rPr>
        <w:t xml:space="preserve"> </w:t>
      </w:r>
      <w:r>
        <w:rPr>
          <w:rFonts w:ascii="SimSun" w:hAnsi="SimSun" w:eastAsia="SimSun" w:cs="SimSun"/>
          <w:sz w:val="21"/>
          <w:szCs w:val="21"/>
          <w:spacing w:val="-17"/>
        </w:rPr>
        <w:t>在横突尖端；臀肌筋膜炎时压痛点多在髂嵴内下方；</w:t>
      </w:r>
      <w:r>
        <w:rPr>
          <w:rFonts w:ascii="SimSun" w:hAnsi="SimSun" w:eastAsia="SimSun" w:cs="SimSun"/>
          <w:sz w:val="21"/>
          <w:szCs w:val="21"/>
          <w:spacing w:val="-18"/>
        </w:rPr>
        <w:t>臀上皮神经炎</w:t>
      </w:r>
      <w:r>
        <w:rPr>
          <w:rFonts w:ascii="SimSun" w:hAnsi="SimSun" w:eastAsia="SimSun" w:cs="SimSun"/>
          <w:sz w:val="21"/>
          <w:szCs w:val="21"/>
        </w:rPr>
        <w:t xml:space="preserve"> </w:t>
      </w:r>
      <w:r>
        <w:rPr>
          <w:rFonts w:ascii="SimSun" w:hAnsi="SimSun" w:eastAsia="SimSun" w:cs="SimSun"/>
          <w:sz w:val="21"/>
          <w:szCs w:val="21"/>
          <w:spacing w:val="-3"/>
        </w:rPr>
        <w:t>的压痛点在髂嵴外1/3;腰肌劳损的压痛点在腰段骶棘肌中外侧</w:t>
      </w:r>
      <w:r>
        <w:rPr>
          <w:rFonts w:ascii="SimSun" w:hAnsi="SimSun" w:eastAsia="SimSun" w:cs="SimSun"/>
          <w:sz w:val="21"/>
          <w:szCs w:val="21"/>
          <w:spacing w:val="10"/>
        </w:rPr>
        <w:t xml:space="preserve"> </w:t>
      </w:r>
      <w:r>
        <w:rPr>
          <w:rFonts w:ascii="SimSun" w:hAnsi="SimSun" w:eastAsia="SimSun" w:cs="SimSun"/>
          <w:sz w:val="21"/>
          <w:szCs w:val="21"/>
          <w:spacing w:val="-3"/>
        </w:rPr>
        <w:t>缘；腰骶韧带劳损的压痛点在腰骶椎与髂后上棘之间等(图65-</w:t>
      </w:r>
      <w:r>
        <w:rPr>
          <w:rFonts w:ascii="SimSun" w:hAnsi="SimSun" w:eastAsia="SimSun" w:cs="SimSun"/>
          <w:sz w:val="21"/>
          <w:szCs w:val="21"/>
          <w:spacing w:val="3"/>
        </w:rPr>
        <w:t xml:space="preserve"> </w:t>
      </w:r>
      <w:r>
        <w:rPr>
          <w:rFonts w:ascii="SimSun" w:hAnsi="SimSun" w:eastAsia="SimSun" w:cs="SimSun"/>
          <w:sz w:val="21"/>
          <w:szCs w:val="21"/>
          <w:spacing w:val="-9"/>
        </w:rPr>
        <w:t>2)。深部结构病变(小关节、椎体、椎间盘等)仅在该结构的体表</w:t>
      </w:r>
      <w:r>
        <w:rPr>
          <w:rFonts w:ascii="SimSun" w:hAnsi="SimSun" w:eastAsia="SimSun" w:cs="SimSun"/>
          <w:sz w:val="21"/>
          <w:szCs w:val="21"/>
          <w:spacing w:val="18"/>
        </w:rPr>
        <w:t xml:space="preserve"> </w:t>
      </w:r>
      <w:r>
        <w:rPr>
          <w:rFonts w:ascii="SimSun" w:hAnsi="SimSun" w:eastAsia="SimSun" w:cs="SimSun"/>
          <w:sz w:val="21"/>
          <w:szCs w:val="21"/>
          <w:spacing w:val="-16"/>
        </w:rPr>
        <w:t>处有深压痛或叩痛，不如软组织病变时明确。</w:t>
      </w:r>
    </w:p>
    <w:p>
      <w:pPr>
        <w:ind w:left="307"/>
        <w:spacing w:before="106" w:line="222" w:lineRule="auto"/>
        <w:rPr>
          <w:rFonts w:ascii="SimHei" w:hAnsi="SimHei" w:eastAsia="SimHei" w:cs="SimHei"/>
          <w:sz w:val="21"/>
          <w:szCs w:val="21"/>
        </w:rPr>
      </w:pPr>
      <w:r>
        <w:rPr>
          <w:rFonts w:ascii="SimHei" w:hAnsi="SimHei" w:eastAsia="SimHei" w:cs="SimHei"/>
          <w:sz w:val="21"/>
          <w:szCs w:val="21"/>
          <w:b/>
          <w:bCs/>
          <w:color w:val="26A9E1"/>
          <w:spacing w:val="-15"/>
        </w:rPr>
        <w:t>【治疗】</w:t>
      </w:r>
    </w:p>
    <w:p>
      <w:pPr>
        <w:ind w:right="289" w:firstLine="409"/>
        <w:spacing w:before="32" w:line="258"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48"/>
        </w:rPr>
        <w:t xml:space="preserve"> </w:t>
      </w:r>
      <w:r>
        <w:rPr>
          <w:rFonts w:ascii="SimSun" w:hAnsi="SimSun" w:eastAsia="SimSun" w:cs="SimSun"/>
          <w:sz w:val="21"/>
          <w:szCs w:val="21"/>
          <w:spacing w:val="-2"/>
        </w:rPr>
        <w:t>非手术治疗</w:t>
      </w:r>
      <w:r>
        <w:rPr>
          <w:rFonts w:ascii="SimSun" w:hAnsi="SimSun" w:eastAsia="SimSun" w:cs="SimSun"/>
          <w:sz w:val="21"/>
          <w:szCs w:val="21"/>
          <w:spacing w:val="57"/>
        </w:rPr>
        <w:t xml:space="preserve"> </w:t>
      </w:r>
      <w:r>
        <w:rPr>
          <w:rFonts w:ascii="SimSun" w:hAnsi="SimSun" w:eastAsia="SimSun" w:cs="SimSun"/>
          <w:sz w:val="21"/>
          <w:szCs w:val="21"/>
          <w:spacing w:val="-2"/>
        </w:rPr>
        <w:t>绝大多数腰腿痛病人可经非手术治疗缓解</w:t>
      </w:r>
      <w:r>
        <w:rPr>
          <w:rFonts w:ascii="SimSun" w:hAnsi="SimSun" w:eastAsia="SimSun" w:cs="SimSun"/>
          <w:sz w:val="21"/>
          <w:szCs w:val="21"/>
        </w:rPr>
        <w:t xml:space="preserve"> </w:t>
      </w:r>
      <w:r>
        <w:rPr>
          <w:rFonts w:ascii="SimSun" w:hAnsi="SimSun" w:eastAsia="SimSun" w:cs="SimSun"/>
          <w:sz w:val="21"/>
          <w:szCs w:val="21"/>
          <w:spacing w:val="-13"/>
        </w:rPr>
        <w:t>或治愈。</w:t>
      </w:r>
    </w:p>
    <w:p>
      <w:pPr>
        <w:ind w:right="319" w:firstLine="409"/>
        <w:spacing w:before="53" w:line="250" w:lineRule="auto"/>
        <w:rPr>
          <w:rFonts w:ascii="SimSun" w:hAnsi="SimSun" w:eastAsia="SimSun" w:cs="SimSun"/>
          <w:sz w:val="21"/>
          <w:szCs w:val="21"/>
        </w:rPr>
      </w:pPr>
      <w:r>
        <w:rPr>
          <w:rFonts w:ascii="SimSun" w:hAnsi="SimSun" w:eastAsia="SimSun" w:cs="SimSun"/>
          <w:sz w:val="21"/>
          <w:szCs w:val="21"/>
          <w:spacing w:val="-14"/>
        </w:rPr>
        <w:t>(1)卧床休息，减少弯腰活动，佩戴腰围支具。避免一切损伤</w:t>
      </w:r>
      <w:r>
        <w:rPr>
          <w:rFonts w:ascii="SimSun" w:hAnsi="SimSun" w:eastAsia="SimSun" w:cs="SimSun"/>
          <w:sz w:val="21"/>
          <w:szCs w:val="21"/>
          <w:spacing w:val="6"/>
        </w:rPr>
        <w:t xml:space="preserve"> </w:t>
      </w:r>
      <w:r>
        <w:rPr>
          <w:rFonts w:ascii="SimSun" w:hAnsi="SimSun" w:eastAsia="SimSun" w:cs="SimSun"/>
          <w:sz w:val="21"/>
          <w:szCs w:val="21"/>
          <w:spacing w:val="-13"/>
        </w:rPr>
        <w:t>性因素。</w:t>
      </w:r>
    </w:p>
    <w:p>
      <w:pPr>
        <w:ind w:right="321" w:firstLine="409"/>
        <w:spacing w:before="70" w:line="233" w:lineRule="auto"/>
        <w:rPr>
          <w:rFonts w:ascii="SimSun" w:hAnsi="SimSun" w:eastAsia="SimSun" w:cs="SimSun"/>
          <w:sz w:val="21"/>
          <w:szCs w:val="21"/>
        </w:rPr>
      </w:pPr>
      <w:r>
        <w:rPr>
          <w:rFonts w:ascii="SimSun" w:hAnsi="SimSun" w:eastAsia="SimSun" w:cs="SimSun"/>
          <w:sz w:val="21"/>
          <w:szCs w:val="21"/>
          <w:spacing w:val="-7"/>
        </w:rPr>
        <w:t>(2)腰背肌锻炼。规律训练腰背肌可增加腰椎稳定性，也可</w:t>
      </w:r>
      <w:r>
        <w:rPr>
          <w:rFonts w:ascii="SimSun" w:hAnsi="SimSun" w:eastAsia="SimSun" w:cs="SimSun"/>
          <w:sz w:val="21"/>
          <w:szCs w:val="21"/>
          <w:spacing w:val="11"/>
        </w:rPr>
        <w:t xml:space="preserve"> </w:t>
      </w:r>
      <w:r>
        <w:rPr>
          <w:rFonts w:ascii="SimSun" w:hAnsi="SimSun" w:eastAsia="SimSun" w:cs="SimSun"/>
          <w:sz w:val="21"/>
          <w:szCs w:val="21"/>
          <w:spacing w:val="-12"/>
        </w:rPr>
        <w:t>延缓脊柱的退变。</w:t>
      </w:r>
    </w:p>
    <w:p>
      <w:pPr>
        <w:spacing w:line="14" w:lineRule="auto"/>
        <w:rPr>
          <w:rFonts w:ascii="Arial"/>
          <w:sz w:val="2"/>
        </w:rPr>
      </w:pPr>
      <w:r>
        <w:rPr>
          <w:rFonts w:ascii="Arial" w:hAnsi="Arial" w:eastAsia="Arial" w:cs="Arial"/>
          <w:sz w:val="2"/>
          <w:szCs w:val="2"/>
        </w:rPr>
        <w:br w:type="column"/>
      </w:r>
    </w:p>
    <w:p>
      <w:pPr>
        <w:ind w:left="169"/>
        <w:spacing w:before="41" w:line="221" w:lineRule="auto"/>
        <w:rPr>
          <w:rFonts w:ascii="SimSun" w:hAnsi="SimSun" w:eastAsia="SimSun" w:cs="SimSun"/>
          <w:sz w:val="21"/>
          <w:szCs w:val="21"/>
        </w:rPr>
      </w:pPr>
      <w:r>
        <w:rPr>
          <w:rFonts w:ascii="SimHei" w:hAnsi="SimHei" w:eastAsia="SimHei" w:cs="SimHei"/>
          <w:sz w:val="21"/>
          <w:szCs w:val="21"/>
          <w:color w:val="0086CA"/>
          <w:spacing w:val="-17"/>
          <w:w w:val="96"/>
        </w:rPr>
        <w:t>第六十五章</w:t>
      </w:r>
      <w:r>
        <w:rPr>
          <w:rFonts w:ascii="SimHei" w:hAnsi="SimHei" w:eastAsia="SimHei" w:cs="SimHei"/>
          <w:sz w:val="21"/>
          <w:szCs w:val="21"/>
          <w:color w:val="0086CA"/>
          <w:spacing w:val="44"/>
        </w:rPr>
        <w:t xml:space="preserve"> </w:t>
      </w:r>
      <w:r>
        <w:rPr>
          <w:rFonts w:ascii="SimHei" w:hAnsi="SimHei" w:eastAsia="SimHei" w:cs="SimHei"/>
          <w:sz w:val="21"/>
          <w:szCs w:val="21"/>
          <w:color w:val="0086CA"/>
          <w:spacing w:val="-17"/>
          <w:w w:val="96"/>
        </w:rPr>
        <w:t>运动系统慢性损伤</w:t>
      </w:r>
      <w:r>
        <w:rPr>
          <w:rFonts w:ascii="SimHei" w:hAnsi="SimHei" w:eastAsia="SimHei" w:cs="SimHei"/>
          <w:sz w:val="21"/>
          <w:szCs w:val="21"/>
          <w:color w:val="0086CA"/>
          <w:spacing w:val="3"/>
        </w:rPr>
        <w:t xml:space="preserve">      </w:t>
      </w:r>
      <w:r>
        <w:rPr>
          <w:rFonts w:ascii="SimSun" w:hAnsi="SimSun" w:eastAsia="SimSun" w:cs="SimSun"/>
          <w:sz w:val="21"/>
          <w:szCs w:val="21"/>
          <w:b/>
          <w:bCs/>
          <w:color w:val="007CD0"/>
          <w:spacing w:val="-17"/>
          <w:w w:val="96"/>
          <w:position w:val="-2"/>
        </w:rPr>
        <w:t>709</w:t>
      </w:r>
    </w:p>
    <w:p>
      <w:pPr>
        <w:spacing w:line="319" w:lineRule="auto"/>
        <w:rPr>
          <w:rFonts w:ascii="Arial"/>
          <w:sz w:val="21"/>
        </w:rPr>
      </w:pPr>
      <w:r/>
    </w:p>
    <w:p>
      <w:pPr>
        <w:ind w:firstLine="120"/>
        <w:spacing w:line="3240" w:lineRule="exact"/>
        <w:textAlignment w:val="center"/>
        <w:rPr/>
      </w:pPr>
      <w:r>
        <w:drawing>
          <wp:inline distT="0" distB="0" distL="0" distR="0">
            <wp:extent cx="1269944" cy="2057456"/>
            <wp:effectExtent l="0" t="0" r="0" b="0"/>
            <wp:docPr id="481" name="IM 481"/>
            <wp:cNvGraphicFramePr/>
            <a:graphic>
              <a:graphicData uri="http://schemas.openxmlformats.org/drawingml/2006/picture">
                <pic:pic>
                  <pic:nvPicPr>
                    <pic:cNvPr id="481" name="IM 481"/>
                    <pic:cNvPicPr/>
                  </pic:nvPicPr>
                  <pic:blipFill>
                    <a:blip r:embed="rId509"/>
                    <a:stretch>
                      <a:fillRect/>
                    </a:stretch>
                  </pic:blipFill>
                  <pic:spPr>
                    <a:xfrm rot="0">
                      <a:off x="0" y="0"/>
                      <a:ext cx="1269944" cy="2057456"/>
                    </a:xfrm>
                    <a:prstGeom prst="rect">
                      <a:avLst/>
                    </a:prstGeom>
                  </pic:spPr>
                </pic:pic>
              </a:graphicData>
            </a:graphic>
          </wp:inline>
        </w:drawing>
      </w:r>
    </w:p>
    <w:p>
      <w:pPr>
        <w:spacing w:before="138" w:line="219" w:lineRule="auto"/>
        <w:rPr>
          <w:rFonts w:ascii="SimSun" w:hAnsi="SimSun" w:eastAsia="SimSun" w:cs="SimSun"/>
          <w:sz w:val="21"/>
          <w:szCs w:val="21"/>
        </w:rPr>
      </w:pPr>
      <w:r>
        <w:rPr>
          <w:rFonts w:ascii="SimSun" w:hAnsi="SimSun" w:eastAsia="SimSun" w:cs="SimSun"/>
          <w:sz w:val="21"/>
          <w:szCs w:val="21"/>
          <w:color w:val="007BBA"/>
          <w:spacing w:val="-19"/>
        </w:rPr>
        <w:t>图65-2</w:t>
      </w:r>
      <w:r>
        <w:rPr>
          <w:rFonts w:ascii="SimSun" w:hAnsi="SimSun" w:eastAsia="SimSun" w:cs="SimSun"/>
          <w:sz w:val="21"/>
          <w:szCs w:val="21"/>
          <w:color w:val="007BBA"/>
          <w:spacing w:val="-4"/>
        </w:rPr>
        <w:t xml:space="preserve"> </w:t>
      </w:r>
      <w:r>
        <w:rPr>
          <w:rFonts w:ascii="SimSun" w:hAnsi="SimSun" w:eastAsia="SimSun" w:cs="SimSun"/>
          <w:sz w:val="21"/>
          <w:szCs w:val="21"/>
          <w:spacing w:val="-19"/>
        </w:rPr>
        <w:t>腰痛的常见压痛点</w:t>
      </w:r>
    </w:p>
    <w:p>
      <w:pPr>
        <w:spacing w:before="1" w:line="218" w:lineRule="auto"/>
        <w:rPr>
          <w:rFonts w:ascii="SimSun" w:hAnsi="SimSun" w:eastAsia="SimSun" w:cs="SimSun"/>
          <w:sz w:val="21"/>
          <w:szCs w:val="21"/>
        </w:rPr>
      </w:pPr>
      <w:r>
        <w:rPr>
          <w:rFonts w:ascii="SimSun" w:hAnsi="SimSun" w:eastAsia="SimSun" w:cs="SimSun"/>
          <w:sz w:val="21"/>
          <w:szCs w:val="21"/>
          <w:spacing w:val="4"/>
        </w:rPr>
        <w:t>1.肋脊角2.第3腰椎横突</w:t>
      </w:r>
    </w:p>
    <w:p>
      <w:pPr>
        <w:spacing w:before="32" w:line="219" w:lineRule="auto"/>
        <w:rPr>
          <w:rFonts w:ascii="SimSun" w:hAnsi="SimSun" w:eastAsia="SimSun" w:cs="SimSun"/>
          <w:sz w:val="21"/>
          <w:szCs w:val="21"/>
        </w:rPr>
      </w:pPr>
      <w:r>
        <w:rPr>
          <w:rFonts w:ascii="SimSun" w:hAnsi="SimSun" w:eastAsia="SimSun" w:cs="SimSun"/>
          <w:sz w:val="21"/>
          <w:szCs w:val="21"/>
          <w:spacing w:val="9"/>
        </w:rPr>
        <w:t>尖3.骶棘肌</w:t>
      </w:r>
      <w:r>
        <w:rPr>
          <w:rFonts w:ascii="SimSun" w:hAnsi="SimSun" w:eastAsia="SimSun" w:cs="SimSun"/>
          <w:sz w:val="21"/>
          <w:szCs w:val="21"/>
          <w:spacing w:val="50"/>
        </w:rPr>
        <w:t xml:space="preserve"> </w:t>
      </w:r>
      <w:r>
        <w:rPr>
          <w:rFonts w:ascii="SimSun" w:hAnsi="SimSun" w:eastAsia="SimSun" w:cs="SimSun"/>
          <w:sz w:val="21"/>
          <w:szCs w:val="21"/>
          <w:spacing w:val="9"/>
        </w:rPr>
        <w:t>4.腰5～骶</w:t>
      </w:r>
    </w:p>
    <w:p>
      <w:pPr>
        <w:spacing w:before="21" w:line="219" w:lineRule="auto"/>
        <w:rPr>
          <w:rFonts w:ascii="SimSun" w:hAnsi="SimSun" w:eastAsia="SimSun" w:cs="SimSun"/>
          <w:sz w:val="21"/>
          <w:szCs w:val="21"/>
        </w:rPr>
      </w:pPr>
      <w:r>
        <w:rPr>
          <w:rFonts w:ascii="SimSun" w:hAnsi="SimSun" w:eastAsia="SimSun" w:cs="SimSun"/>
          <w:sz w:val="21"/>
          <w:szCs w:val="21"/>
          <w:spacing w:val="-9"/>
        </w:rPr>
        <w:t>1棘突间</w:t>
      </w:r>
      <w:r>
        <w:rPr>
          <w:rFonts w:ascii="SimSun" w:hAnsi="SimSun" w:eastAsia="SimSun" w:cs="SimSun"/>
          <w:sz w:val="21"/>
          <w:szCs w:val="21"/>
          <w:spacing w:val="63"/>
        </w:rPr>
        <w:t xml:space="preserve"> </w:t>
      </w:r>
      <w:r>
        <w:rPr>
          <w:rFonts w:ascii="SimSun" w:hAnsi="SimSun" w:eastAsia="SimSun" w:cs="SimSun"/>
          <w:sz w:val="21"/>
          <w:szCs w:val="21"/>
          <w:spacing w:val="-9"/>
        </w:rPr>
        <w:t>5.骶髂关节上部</w:t>
      </w:r>
    </w:p>
    <w:p>
      <w:pPr>
        <w:spacing w:before="21" w:line="219" w:lineRule="auto"/>
        <w:rPr>
          <w:rFonts w:ascii="SimSun" w:hAnsi="SimSun" w:eastAsia="SimSun" w:cs="SimSun"/>
          <w:sz w:val="21"/>
          <w:szCs w:val="21"/>
        </w:rPr>
      </w:pPr>
      <w:r>
        <w:rPr>
          <w:rFonts w:ascii="SimSun" w:hAnsi="SimSun" w:eastAsia="SimSun" w:cs="SimSun"/>
          <w:sz w:val="21"/>
          <w:szCs w:val="21"/>
          <w:spacing w:val="-15"/>
        </w:rPr>
        <w:t>6.臀肌髂嵴起点</w:t>
      </w:r>
      <w:r>
        <w:rPr>
          <w:rFonts w:ascii="SimSun" w:hAnsi="SimSun" w:eastAsia="SimSun" w:cs="SimSun"/>
          <w:sz w:val="21"/>
          <w:szCs w:val="21"/>
          <w:spacing w:val="48"/>
        </w:rPr>
        <w:t xml:space="preserve"> </w:t>
      </w:r>
      <w:r>
        <w:rPr>
          <w:rFonts w:ascii="SimSun" w:hAnsi="SimSun" w:eastAsia="SimSun" w:cs="SimSun"/>
          <w:sz w:val="21"/>
          <w:szCs w:val="21"/>
          <w:spacing w:val="-15"/>
        </w:rPr>
        <w:t>7.臀上皮</w:t>
      </w:r>
    </w:p>
    <w:p>
      <w:pPr>
        <w:spacing w:before="21" w:line="219" w:lineRule="auto"/>
        <w:rPr>
          <w:rFonts w:ascii="SimSun" w:hAnsi="SimSun" w:eastAsia="SimSun" w:cs="SimSun"/>
          <w:sz w:val="21"/>
          <w:szCs w:val="21"/>
        </w:rPr>
      </w:pPr>
      <w:r>
        <w:rPr>
          <w:rFonts w:ascii="SimSun" w:hAnsi="SimSun" w:eastAsia="SimSun" w:cs="SimSun"/>
          <w:sz w:val="21"/>
          <w:szCs w:val="21"/>
          <w:spacing w:val="-16"/>
        </w:rPr>
        <w:t>神经</w:t>
      </w:r>
    </w:p>
    <w:p>
      <w:pPr>
        <w:sectPr>
          <w:type w:val="continuous"/>
          <w:pgSz w:w="11250" w:h="15750"/>
          <w:pgMar w:top="400" w:right="699" w:bottom="400" w:left="830" w:header="0" w:footer="0" w:gutter="0"/>
          <w:cols w:equalWidth="0" w:num="2">
            <w:col w:w="5910" w:space="100"/>
            <w:col w:w="3711" w:space="0"/>
          </w:cols>
        </w:sectPr>
        <w:rPr/>
      </w:pPr>
    </w:p>
    <w:p>
      <w:pPr>
        <w:ind w:right="1120" w:firstLine="409"/>
        <w:spacing w:before="129" w:line="246" w:lineRule="auto"/>
        <w:rPr>
          <w:rFonts w:ascii="SimSun" w:hAnsi="SimSun" w:eastAsia="SimSun" w:cs="SimSun"/>
          <w:sz w:val="21"/>
          <w:szCs w:val="21"/>
        </w:rPr>
      </w:pPr>
      <w:r>
        <w:rPr>
          <w:rFonts w:ascii="SimSun" w:hAnsi="SimSun" w:eastAsia="SimSun" w:cs="SimSun"/>
          <w:sz w:val="21"/>
          <w:szCs w:val="21"/>
          <w:spacing w:val="-17"/>
        </w:rPr>
        <w:t>(3)牵引、理疗、推拿和按摩。短期、适当牵引等方法可松弛痉挛的骶棘肌，降低椎间盘压力，减</w:t>
      </w:r>
      <w:r>
        <w:rPr>
          <w:rFonts w:ascii="SimSun" w:hAnsi="SimSun" w:eastAsia="SimSun" w:cs="SimSun"/>
          <w:sz w:val="21"/>
          <w:szCs w:val="21"/>
          <w:spacing w:val="11"/>
        </w:rPr>
        <w:t xml:space="preserve"> </w:t>
      </w:r>
      <w:r>
        <w:rPr>
          <w:rFonts w:ascii="SimSun" w:hAnsi="SimSun" w:eastAsia="SimSun" w:cs="SimSun"/>
          <w:sz w:val="21"/>
          <w:szCs w:val="21"/>
          <w:spacing w:val="-10"/>
        </w:rPr>
        <w:t>轻炎症反应对神经根的刺激。但应禁止暴力按摩。</w:t>
      </w:r>
    </w:p>
    <w:p>
      <w:pPr>
        <w:ind w:left="409"/>
        <w:spacing w:before="72" w:line="219" w:lineRule="auto"/>
        <w:rPr>
          <w:rFonts w:ascii="SimSun" w:hAnsi="SimSun" w:eastAsia="SimSun" w:cs="SimSun"/>
          <w:sz w:val="21"/>
          <w:szCs w:val="21"/>
        </w:rPr>
      </w:pPr>
      <w:r>
        <w:rPr>
          <w:rFonts w:ascii="SimSun" w:hAnsi="SimSun" w:eastAsia="SimSun" w:cs="SimSun"/>
          <w:sz w:val="21"/>
          <w:szCs w:val="21"/>
          <w:spacing w:val="-5"/>
        </w:rPr>
        <w:t>(4)适当使用非甾体抗炎药。</w:t>
      </w:r>
    </w:p>
    <w:p>
      <w:pPr>
        <w:ind w:right="1101" w:firstLine="409"/>
        <w:spacing w:before="69" w:line="255"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b/>
          <w:bCs/>
          <w:spacing w:val="-10"/>
        </w:rPr>
        <w:t>手术治疗</w:t>
      </w:r>
      <w:r>
        <w:rPr>
          <w:rFonts w:ascii="SimSun" w:hAnsi="SimSun" w:eastAsia="SimSun" w:cs="SimSun"/>
          <w:sz w:val="21"/>
          <w:szCs w:val="21"/>
          <w:spacing w:val="50"/>
        </w:rPr>
        <w:t xml:space="preserve"> </w:t>
      </w:r>
      <w:r>
        <w:rPr>
          <w:rFonts w:ascii="SimSun" w:hAnsi="SimSun" w:eastAsia="SimSun" w:cs="SimSun"/>
          <w:sz w:val="21"/>
          <w:szCs w:val="21"/>
          <w:spacing w:val="-10"/>
        </w:rPr>
        <w:t>腰腿痛病因明确，如腰椎间盘突出症、腰椎管狭窄症等，经严格非手术治疗无效</w:t>
      </w:r>
      <w:r>
        <w:rPr>
          <w:rFonts w:ascii="SimSun" w:hAnsi="SimSun" w:eastAsia="SimSun" w:cs="SimSun"/>
          <w:sz w:val="21"/>
          <w:szCs w:val="21"/>
        </w:rPr>
        <w:t xml:space="preserve"> </w:t>
      </w:r>
      <w:r>
        <w:rPr>
          <w:rFonts w:ascii="SimSun" w:hAnsi="SimSun" w:eastAsia="SimSun" w:cs="SimSun"/>
          <w:sz w:val="21"/>
          <w:szCs w:val="21"/>
          <w:spacing w:val="-21"/>
        </w:rPr>
        <w:t>后，可考虑手术治疗。</w:t>
      </w:r>
    </w:p>
    <w:p>
      <w:pPr>
        <w:ind w:left="413"/>
        <w:spacing w:before="230" w:line="222" w:lineRule="auto"/>
        <w:outlineLvl w:val="6"/>
        <w:rPr>
          <w:rFonts w:ascii="SimHei" w:hAnsi="SimHei" w:eastAsia="SimHei" w:cs="SimHei"/>
          <w:sz w:val="26"/>
          <w:szCs w:val="26"/>
        </w:rPr>
      </w:pPr>
      <w:r>
        <w:rPr>
          <w:rFonts w:ascii="SimHei" w:hAnsi="SimHei" w:eastAsia="SimHei" w:cs="SimHei"/>
          <w:sz w:val="26"/>
          <w:szCs w:val="26"/>
          <w:b/>
          <w:bCs/>
          <w:color w:val="0093E9"/>
          <w:spacing w:val="-22"/>
        </w:rPr>
        <w:t>二、颈肩痛</w:t>
      </w:r>
    </w:p>
    <w:p>
      <w:pPr>
        <w:ind w:left="307"/>
        <w:spacing w:before="184" w:line="221" w:lineRule="auto"/>
        <w:rPr>
          <w:rFonts w:ascii="SimHei" w:hAnsi="SimHei" w:eastAsia="SimHei" w:cs="SimHei"/>
          <w:sz w:val="21"/>
          <w:szCs w:val="21"/>
        </w:rPr>
      </w:pPr>
      <w:r>
        <w:rPr>
          <w:rFonts w:ascii="SimHei" w:hAnsi="SimHei" w:eastAsia="SimHei" w:cs="SimHei"/>
          <w:sz w:val="21"/>
          <w:szCs w:val="21"/>
          <w:b/>
          <w:bCs/>
          <w:color w:val="0090D9"/>
          <w:spacing w:val="-15"/>
        </w:rPr>
        <w:t>【解剖生理概要】</w:t>
      </w:r>
    </w:p>
    <w:p>
      <w:pPr>
        <w:ind w:right="1102" w:firstLine="409"/>
        <w:spacing w:before="53" w:line="255" w:lineRule="auto"/>
        <w:jc w:val="both"/>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52"/>
        </w:rPr>
        <w:t xml:space="preserve"> </w:t>
      </w:r>
      <w:r>
        <w:rPr>
          <w:rFonts w:ascii="SimSun" w:hAnsi="SimSun" w:eastAsia="SimSun" w:cs="SimSun"/>
          <w:sz w:val="21"/>
          <w:szCs w:val="21"/>
          <w:spacing w:val="-7"/>
        </w:rPr>
        <w:t>解剖生理</w:t>
      </w:r>
      <w:r>
        <w:rPr>
          <w:rFonts w:ascii="SimSun" w:hAnsi="SimSun" w:eastAsia="SimSun" w:cs="SimSun"/>
          <w:sz w:val="21"/>
          <w:szCs w:val="21"/>
          <w:spacing w:val="62"/>
        </w:rPr>
        <w:t xml:space="preserve"> </w:t>
      </w:r>
      <w:r>
        <w:rPr>
          <w:rFonts w:ascii="SimSun" w:hAnsi="SimSun" w:eastAsia="SimSun" w:cs="SimSun"/>
          <w:sz w:val="21"/>
          <w:szCs w:val="21"/>
          <w:spacing w:val="-7"/>
        </w:rPr>
        <w:t>脊柱颈段由7个颈椎，6个椎间盘构成。第1颈</w:t>
      </w:r>
      <w:r>
        <w:rPr>
          <w:rFonts w:ascii="SimSun" w:hAnsi="SimSun" w:eastAsia="SimSun" w:cs="SimSun"/>
          <w:sz w:val="21"/>
          <w:szCs w:val="21"/>
          <w:spacing w:val="-8"/>
        </w:rPr>
        <w:t>椎又称寰椎，由前、后弓和两侧块</w:t>
      </w:r>
      <w:r>
        <w:rPr>
          <w:rFonts w:ascii="SimSun" w:hAnsi="SimSun" w:eastAsia="SimSun" w:cs="SimSun"/>
          <w:sz w:val="21"/>
          <w:szCs w:val="21"/>
        </w:rPr>
        <w:t xml:space="preserve"> </w:t>
      </w:r>
      <w:r>
        <w:rPr>
          <w:rFonts w:ascii="SimSun" w:hAnsi="SimSun" w:eastAsia="SimSun" w:cs="SimSun"/>
          <w:sz w:val="21"/>
          <w:szCs w:val="21"/>
          <w:spacing w:val="-7"/>
        </w:rPr>
        <w:t>组成。第2颈椎又称枢椎，其椎体上方隆起形成齿状突，与寰椎的前弓构成寰齿关节。第1～7颈椎</w:t>
      </w:r>
      <w:r>
        <w:rPr>
          <w:rFonts w:ascii="SimSun" w:hAnsi="SimSun" w:eastAsia="SimSun" w:cs="SimSun"/>
          <w:sz w:val="21"/>
          <w:szCs w:val="21"/>
        </w:rPr>
        <w:t xml:space="preserve"> </w:t>
      </w:r>
      <w:r>
        <w:rPr>
          <w:rFonts w:ascii="SimSun" w:hAnsi="SimSun" w:eastAsia="SimSun" w:cs="SimSun"/>
          <w:sz w:val="21"/>
          <w:szCs w:val="21"/>
          <w:spacing w:val="-9"/>
        </w:rPr>
        <w:t>的横突有横突孔结构，椎动脉通过颈6～颈1横突孔进入颅底。</w:t>
      </w:r>
    </w:p>
    <w:p>
      <w:pPr>
        <w:ind w:right="1100" w:firstLine="409"/>
        <w:spacing w:before="59" w:line="260" w:lineRule="auto"/>
        <w:jc w:val="both"/>
        <w:rPr>
          <w:rFonts w:ascii="SimSun" w:hAnsi="SimSun" w:eastAsia="SimSun" w:cs="SimSun"/>
          <w:sz w:val="21"/>
          <w:szCs w:val="21"/>
        </w:rPr>
      </w:pPr>
      <w:r>
        <w:rPr>
          <w:rFonts w:ascii="SimSun" w:hAnsi="SimSun" w:eastAsia="SimSun" w:cs="SimSun"/>
          <w:sz w:val="21"/>
          <w:szCs w:val="21"/>
          <w:spacing w:val="-9"/>
        </w:rPr>
        <w:t>2.颈椎之间连接的特点</w:t>
      </w:r>
      <w:r>
        <w:rPr>
          <w:rFonts w:ascii="SimSun" w:hAnsi="SimSun" w:eastAsia="SimSun" w:cs="SimSun"/>
          <w:sz w:val="21"/>
          <w:szCs w:val="21"/>
          <w:spacing w:val="72"/>
        </w:rPr>
        <w:t xml:space="preserve"> </w:t>
      </w:r>
      <w:r>
        <w:rPr>
          <w:rFonts w:ascii="SimSun" w:hAnsi="SimSun" w:eastAsia="SimSun" w:cs="SimSun"/>
          <w:sz w:val="21"/>
          <w:szCs w:val="21"/>
          <w:spacing w:val="-9"/>
        </w:rPr>
        <w:t>①椎体间有五个关节相连，即椎间盘、两侧钩椎关节和两侧关节突关</w:t>
      </w:r>
      <w:r>
        <w:rPr>
          <w:rFonts w:ascii="SimSun" w:hAnsi="SimSun" w:eastAsia="SimSun" w:cs="SimSun"/>
          <w:sz w:val="21"/>
          <w:szCs w:val="21"/>
        </w:rPr>
        <w:t xml:space="preserve"> </w:t>
      </w:r>
      <w:r>
        <w:rPr>
          <w:rFonts w:ascii="SimSun" w:hAnsi="SimSun" w:eastAsia="SimSun" w:cs="SimSun"/>
          <w:sz w:val="21"/>
          <w:szCs w:val="21"/>
          <w:spacing w:val="-19"/>
        </w:rPr>
        <w:t>节；②后纵韧带在颈段较宽，其中部厚而坚实，颈部后纵韧带退变肥厚钙化是导致椎管狭窄，脊髓受压</w:t>
      </w:r>
      <w:r>
        <w:rPr>
          <w:rFonts w:ascii="SimSun" w:hAnsi="SimSun" w:eastAsia="SimSun" w:cs="SimSun"/>
          <w:sz w:val="21"/>
          <w:szCs w:val="21"/>
          <w:spacing w:val="2"/>
        </w:rPr>
        <w:t xml:space="preserve"> </w:t>
      </w:r>
      <w:r>
        <w:rPr>
          <w:rFonts w:ascii="SimSun" w:hAnsi="SimSun" w:eastAsia="SimSun" w:cs="SimSun"/>
          <w:sz w:val="21"/>
          <w:szCs w:val="21"/>
          <w:spacing w:val="-15"/>
        </w:rPr>
        <w:t>的一个重要原因；③颈椎的棘上韧带特别坚强，形成项韧带，有对抗颈椎前屈的作用。项韧带退变钙</w:t>
      </w:r>
      <w:r>
        <w:rPr>
          <w:rFonts w:ascii="SimSun" w:hAnsi="SimSun" w:eastAsia="SimSun" w:cs="SimSun"/>
          <w:sz w:val="21"/>
          <w:szCs w:val="21"/>
          <w:spacing w:val="18"/>
        </w:rPr>
        <w:t xml:space="preserve"> </w:t>
      </w:r>
      <w:r>
        <w:rPr>
          <w:rFonts w:ascii="SimSun" w:hAnsi="SimSun" w:eastAsia="SimSun" w:cs="SimSun"/>
          <w:sz w:val="21"/>
          <w:szCs w:val="21"/>
          <w:spacing w:val="-11"/>
        </w:rPr>
        <w:t>化也是造成颈肩痛的原因之一。</w:t>
      </w:r>
    </w:p>
    <w:p>
      <w:pPr>
        <w:ind w:right="1076" w:firstLine="409"/>
        <w:spacing w:before="58" w:line="255" w:lineRule="auto"/>
        <w:jc w:val="both"/>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43"/>
        </w:rPr>
        <w:t xml:space="preserve"> </w:t>
      </w:r>
      <w:r>
        <w:rPr>
          <w:rFonts w:ascii="SimSun" w:hAnsi="SimSun" w:eastAsia="SimSun" w:cs="SimSun"/>
          <w:sz w:val="21"/>
          <w:szCs w:val="21"/>
          <w:spacing w:val="-9"/>
        </w:rPr>
        <w:t>颈椎的活动范围</w:t>
      </w:r>
      <w:r>
        <w:rPr>
          <w:rFonts w:ascii="SimSun" w:hAnsi="SimSun" w:eastAsia="SimSun" w:cs="SimSun"/>
          <w:sz w:val="21"/>
          <w:szCs w:val="21"/>
          <w:spacing w:val="55"/>
        </w:rPr>
        <w:t xml:space="preserve"> </w:t>
      </w:r>
      <w:r>
        <w:rPr>
          <w:rFonts w:ascii="SimSun" w:hAnsi="SimSun" w:eastAsia="SimSun" w:cs="SimSun"/>
          <w:sz w:val="21"/>
          <w:szCs w:val="21"/>
          <w:spacing w:val="-9"/>
        </w:rPr>
        <w:t>在全脊柱中最大，头的屈</w:t>
      </w:r>
      <w:r>
        <w:rPr>
          <w:rFonts w:ascii="SimSun" w:hAnsi="SimSun" w:eastAsia="SimSun" w:cs="SimSun"/>
          <w:sz w:val="21"/>
          <w:szCs w:val="21"/>
          <w:spacing w:val="-10"/>
        </w:rPr>
        <w:t>伸活动主要发生在寰枕关节，旋转主要发生在寰</w:t>
      </w:r>
      <w:r>
        <w:rPr>
          <w:rFonts w:ascii="SimSun" w:hAnsi="SimSun" w:eastAsia="SimSun" w:cs="SimSun"/>
          <w:sz w:val="21"/>
          <w:szCs w:val="21"/>
        </w:rPr>
        <w:t xml:space="preserve"> </w:t>
      </w:r>
      <w:r>
        <w:rPr>
          <w:rFonts w:ascii="SimSun" w:hAnsi="SimSun" w:eastAsia="SimSun" w:cs="SimSun"/>
          <w:sz w:val="21"/>
          <w:szCs w:val="21"/>
          <w:spacing w:val="-15"/>
        </w:rPr>
        <w:t>枢关节，颈部的屈伸活动主要发生在下颈段。任何一节段活动受限后，相邻节段颈椎各关节及韧带所</w:t>
      </w:r>
      <w:r>
        <w:rPr>
          <w:rFonts w:ascii="SimSun" w:hAnsi="SimSun" w:eastAsia="SimSun" w:cs="SimSun"/>
          <w:sz w:val="21"/>
          <w:szCs w:val="21"/>
          <w:spacing w:val="15"/>
        </w:rPr>
        <w:t xml:space="preserve"> </w:t>
      </w:r>
      <w:r>
        <w:rPr>
          <w:rFonts w:ascii="SimSun" w:hAnsi="SimSun" w:eastAsia="SimSun" w:cs="SimSun"/>
          <w:sz w:val="21"/>
          <w:szCs w:val="21"/>
          <w:spacing w:val="-21"/>
        </w:rPr>
        <w:t>承受的应力均明显增加，从而导致关节、椎间盘、</w:t>
      </w:r>
      <w:r>
        <w:rPr>
          <w:rFonts w:ascii="SimSun" w:hAnsi="SimSun" w:eastAsia="SimSun" w:cs="SimSun"/>
          <w:sz w:val="21"/>
          <w:szCs w:val="21"/>
          <w:spacing w:val="-22"/>
        </w:rPr>
        <w:t>韧带的退变。</w:t>
      </w:r>
    </w:p>
    <w:p>
      <w:pPr>
        <w:ind w:right="1101" w:firstLine="409"/>
        <w:spacing w:before="60" w:line="265"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52"/>
        </w:rPr>
        <w:t xml:space="preserve"> </w:t>
      </w:r>
      <w:r>
        <w:rPr>
          <w:rFonts w:ascii="SimSun" w:hAnsi="SimSun" w:eastAsia="SimSun" w:cs="SimSun"/>
          <w:sz w:val="21"/>
          <w:szCs w:val="21"/>
          <w:spacing w:val="-10"/>
        </w:rPr>
        <w:t>颈项部神经结构复杂</w:t>
      </w:r>
      <w:r>
        <w:rPr>
          <w:rFonts w:ascii="SimSun" w:hAnsi="SimSun" w:eastAsia="SimSun" w:cs="SimSun"/>
          <w:sz w:val="21"/>
          <w:szCs w:val="21"/>
          <w:spacing w:val="59"/>
        </w:rPr>
        <w:t xml:space="preserve"> </w:t>
      </w:r>
      <w:r>
        <w:rPr>
          <w:rFonts w:ascii="SimSun" w:hAnsi="SimSun" w:eastAsia="SimSun" w:cs="SimSun"/>
          <w:sz w:val="21"/>
          <w:szCs w:val="21"/>
          <w:spacing w:val="-10"/>
        </w:rPr>
        <w:t>①脊髓的三个生理性膨大中，以下颈段的颈膨大最为明显，使椎管变</w:t>
      </w:r>
      <w:r>
        <w:rPr>
          <w:rFonts w:ascii="SimSun" w:hAnsi="SimSun" w:eastAsia="SimSun" w:cs="SimSun"/>
          <w:sz w:val="21"/>
          <w:szCs w:val="21"/>
        </w:rPr>
        <w:t xml:space="preserve"> </w:t>
      </w:r>
      <w:r>
        <w:rPr>
          <w:rFonts w:ascii="SimSun" w:hAnsi="SimSun" w:eastAsia="SimSun" w:cs="SimSun"/>
          <w:sz w:val="21"/>
          <w:szCs w:val="21"/>
          <w:spacing w:val="-14"/>
        </w:rPr>
        <w:t>得相对狭窄，内部的神经结构更易受到压迫。②颈丛由颈1～颈4神经的前支组成</w:t>
      </w:r>
      <w:r>
        <w:rPr>
          <w:rFonts w:ascii="SimSun" w:hAnsi="SimSun" w:eastAsia="SimSun" w:cs="SimSun"/>
          <w:sz w:val="21"/>
          <w:szCs w:val="21"/>
          <w:spacing w:val="-15"/>
        </w:rPr>
        <w:t>，支配颈部肌肉、膈</w:t>
      </w:r>
      <w:r>
        <w:rPr>
          <w:rFonts w:ascii="SimSun" w:hAnsi="SimSun" w:eastAsia="SimSun" w:cs="SimSun"/>
          <w:sz w:val="21"/>
          <w:szCs w:val="21"/>
        </w:rPr>
        <w:t xml:space="preserve"> </w:t>
      </w:r>
      <w:r>
        <w:rPr>
          <w:rFonts w:ascii="SimSun" w:hAnsi="SimSun" w:eastAsia="SimSun" w:cs="SimSun"/>
          <w:sz w:val="21"/>
          <w:szCs w:val="21"/>
          <w:spacing w:val="-16"/>
        </w:rPr>
        <w:t>肌，及颈、枕、面部感觉。颈1～颈4神经的后支形成颈后丛，以颈2后支发出</w:t>
      </w:r>
      <w:r>
        <w:rPr>
          <w:rFonts w:ascii="SimSun" w:hAnsi="SimSun" w:eastAsia="SimSun" w:cs="SimSun"/>
          <w:sz w:val="21"/>
          <w:szCs w:val="21"/>
          <w:spacing w:val="-17"/>
        </w:rPr>
        <w:t>的枕大神经受刺激时，可</w:t>
      </w:r>
      <w:r>
        <w:rPr>
          <w:rFonts w:ascii="SimSun" w:hAnsi="SimSun" w:eastAsia="SimSun" w:cs="SimSun"/>
          <w:sz w:val="21"/>
          <w:szCs w:val="21"/>
        </w:rPr>
        <w:t xml:space="preserve"> </w:t>
      </w:r>
      <w:r>
        <w:rPr>
          <w:rFonts w:ascii="SimSun" w:hAnsi="SimSun" w:eastAsia="SimSun" w:cs="SimSun"/>
          <w:sz w:val="21"/>
          <w:szCs w:val="21"/>
          <w:spacing w:val="-14"/>
        </w:rPr>
        <w:t>出现枕下肌痛及同侧头皮感觉异常。③颈5～胸1脊神经前支组成臂丛，其分支</w:t>
      </w:r>
      <w:r>
        <w:rPr>
          <w:rFonts w:ascii="SimSun" w:hAnsi="SimSun" w:eastAsia="SimSun" w:cs="SimSun"/>
          <w:sz w:val="21"/>
          <w:szCs w:val="21"/>
          <w:spacing w:val="-15"/>
        </w:rPr>
        <w:t>支配肩胛、肩、胸肌及</w:t>
      </w:r>
      <w:r>
        <w:rPr>
          <w:rFonts w:ascii="SimSun" w:hAnsi="SimSun" w:eastAsia="SimSun" w:cs="SimSun"/>
          <w:sz w:val="21"/>
          <w:szCs w:val="21"/>
        </w:rPr>
        <w:t xml:space="preserve"> </w:t>
      </w:r>
      <w:r>
        <w:rPr>
          <w:rFonts w:ascii="SimSun" w:hAnsi="SimSun" w:eastAsia="SimSun" w:cs="SimSun"/>
          <w:sz w:val="21"/>
          <w:szCs w:val="21"/>
          <w:spacing w:val="-15"/>
        </w:rPr>
        <w:t>上肢肌群及皮肤。④颈脊髓没有交感神经的节前纤维</w:t>
      </w:r>
      <w:r>
        <w:rPr>
          <w:rFonts w:ascii="SimSun" w:hAnsi="SimSun" w:eastAsia="SimSun" w:cs="SimSun"/>
          <w:sz w:val="21"/>
          <w:szCs w:val="21"/>
          <w:spacing w:val="-16"/>
        </w:rPr>
        <w:t>，而是从上胸段脊髓发出，上升、换元后形成颈</w:t>
      </w:r>
      <w:r>
        <w:rPr>
          <w:rFonts w:ascii="SimSun" w:hAnsi="SimSun" w:eastAsia="SimSun" w:cs="SimSun"/>
          <w:sz w:val="21"/>
          <w:szCs w:val="21"/>
        </w:rPr>
        <w:t xml:space="preserve"> </w:t>
      </w:r>
      <w:r>
        <w:rPr>
          <w:rFonts w:ascii="SimSun" w:hAnsi="SimSun" w:eastAsia="SimSun" w:cs="SimSun"/>
          <w:sz w:val="21"/>
          <w:szCs w:val="21"/>
          <w:spacing w:val="-14"/>
        </w:rPr>
        <w:t>交感神经节和链。以后发出节后纤维，分别与</w:t>
      </w:r>
      <w:r>
        <w:rPr>
          <w:rFonts w:ascii="SimSun" w:hAnsi="SimSun" w:eastAsia="SimSun" w:cs="SimSun"/>
          <w:sz w:val="21"/>
          <w:szCs w:val="21"/>
          <w:spacing w:val="-15"/>
        </w:rPr>
        <w:t>颈脊神经吻合，有的尚与脑神经连接。颈部交感神经支</w:t>
      </w:r>
      <w:r>
        <w:rPr>
          <w:rFonts w:ascii="SimSun" w:hAnsi="SimSun" w:eastAsia="SimSun" w:cs="SimSun"/>
          <w:sz w:val="21"/>
          <w:szCs w:val="21"/>
        </w:rPr>
        <w:t xml:space="preserve"> </w:t>
      </w:r>
      <w:r>
        <w:rPr>
          <w:rFonts w:ascii="SimSun" w:hAnsi="SimSun" w:eastAsia="SimSun" w:cs="SimSun"/>
          <w:sz w:val="21"/>
          <w:szCs w:val="21"/>
          <w:spacing w:val="-18"/>
        </w:rPr>
        <w:t>配范围广，受到刺激可表现出多器官、多系统症状和体征。</w:t>
      </w:r>
    </w:p>
    <w:p>
      <w:pPr>
        <w:ind w:left="409"/>
        <w:spacing w:before="211" w:line="184" w:lineRule="auto"/>
        <w:rPr>
          <w:rFonts w:ascii="SimSun" w:hAnsi="SimSun" w:eastAsia="SimSun" w:cs="SimSun"/>
          <w:sz w:val="21"/>
          <w:szCs w:val="21"/>
        </w:rPr>
      </w:pPr>
      <w:r>
        <w:rPr>
          <w:rFonts w:ascii="SimSun" w:hAnsi="SimSun" w:eastAsia="SimSun" w:cs="SimSun"/>
          <w:sz w:val="21"/>
          <w:szCs w:val="21"/>
          <w:spacing w:val="-15"/>
        </w:rPr>
        <w:t>可出现颈肩痛的疾病较多，以颈椎病和颈项部纤维组织炎最为多见，其病因及分类大致与腰腿痛</w:t>
      </w:r>
    </w:p>
    <w:p>
      <w:pPr>
        <w:sectPr>
          <w:type w:val="continuous"/>
          <w:pgSz w:w="11250" w:h="15750"/>
          <w:pgMar w:top="400" w:right="699" w:bottom="400" w:left="830" w:header="0" w:footer="0" w:gutter="0"/>
          <w:cols w:equalWidth="0" w:num="1">
            <w:col w:w="9720" w:space="0"/>
          </w:cols>
        </w:sectPr>
        <w:rPr/>
      </w:pPr>
    </w:p>
    <w:p>
      <w:pPr>
        <w:spacing w:line="339" w:lineRule="auto"/>
        <w:rPr>
          <w:rFonts w:ascii="Arial"/>
          <w:sz w:val="21"/>
        </w:rPr>
      </w:pPr>
      <w:r>
        <w:drawing>
          <wp:anchor distT="0" distB="0" distL="0" distR="0" simplePos="0" relativeHeight="253066240" behindDoc="0" locked="0" layoutInCell="0" allowOverlap="1">
            <wp:simplePos x="0" y="0"/>
            <wp:positionH relativeFrom="page">
              <wp:posOffset>425460</wp:posOffset>
            </wp:positionH>
            <wp:positionV relativeFrom="page">
              <wp:posOffset>9302798</wp:posOffset>
            </wp:positionV>
            <wp:extent cx="520673" cy="419078"/>
            <wp:effectExtent l="0" t="0" r="0" b="0"/>
            <wp:wrapNone/>
            <wp:docPr id="482" name="IM 482"/>
            <wp:cNvGraphicFramePr/>
            <a:graphic>
              <a:graphicData uri="http://schemas.openxmlformats.org/drawingml/2006/picture">
                <pic:pic>
                  <pic:nvPicPr>
                    <pic:cNvPr id="482" name="IM 482"/>
                    <pic:cNvPicPr/>
                  </pic:nvPicPr>
                  <pic:blipFill>
                    <a:blip r:embed="rId510"/>
                    <a:stretch>
                      <a:fillRect/>
                    </a:stretch>
                  </pic:blipFill>
                  <pic:spPr>
                    <a:xfrm rot="0">
                      <a:off x="0" y="0"/>
                      <a:ext cx="520673" cy="419078"/>
                    </a:xfrm>
                    <a:prstGeom prst="rect">
                      <a:avLst/>
                    </a:prstGeom>
                  </pic:spPr>
                </pic:pic>
              </a:graphicData>
            </a:graphic>
          </wp:anchor>
        </w:drawing>
      </w:r>
      <w:r/>
    </w:p>
    <w:p>
      <w:pPr>
        <w:ind w:left="1049"/>
        <w:spacing w:before="65" w:line="221" w:lineRule="auto"/>
        <w:rPr>
          <w:rFonts w:ascii="SimHei" w:hAnsi="SimHei" w:eastAsia="SimHei" w:cs="SimHei"/>
          <w:sz w:val="20"/>
          <w:szCs w:val="20"/>
        </w:rPr>
      </w:pPr>
      <w:r>
        <w:pict>
          <v:shape id="_x0000_s208" style="position:absolute;margin-left:1.5009pt;margin-top:3.94514pt;mso-position-vertical-relative:text;mso-position-horizontal-relative:text;width:14.25pt;height:10.5pt;z-index:2530672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color w:val="39ADF1"/>
                      <w:spacing w:val="-3"/>
                    </w:rPr>
                    <w:t>710</w:t>
                  </w:r>
                </w:p>
              </w:txbxContent>
            </v:textbox>
          </v:shape>
        </w:pict>
      </w:r>
      <w:r>
        <w:rPr>
          <w:rFonts w:ascii="SimHei" w:hAnsi="SimHei" w:eastAsia="SimHei" w:cs="SimHei"/>
          <w:sz w:val="20"/>
          <w:szCs w:val="20"/>
          <w:color w:val="008DDF"/>
          <w:spacing w:val="-16"/>
          <w:w w:val="98"/>
        </w:rPr>
        <w:t>第六十五章</w:t>
      </w:r>
      <w:r>
        <w:rPr>
          <w:rFonts w:ascii="SimHei" w:hAnsi="SimHei" w:eastAsia="SimHei" w:cs="SimHei"/>
          <w:sz w:val="20"/>
          <w:szCs w:val="20"/>
          <w:color w:val="008DDF"/>
          <w:spacing w:val="59"/>
        </w:rPr>
        <w:t xml:space="preserve"> </w:t>
      </w:r>
      <w:r>
        <w:rPr>
          <w:rFonts w:ascii="SimHei" w:hAnsi="SimHei" w:eastAsia="SimHei" w:cs="SimHei"/>
          <w:sz w:val="20"/>
          <w:szCs w:val="20"/>
          <w:color w:val="008DDF"/>
          <w:spacing w:val="-16"/>
          <w:w w:val="98"/>
        </w:rPr>
        <w:t>运动系统慢性损伤</w:t>
      </w:r>
    </w:p>
    <w:p>
      <w:pPr>
        <w:spacing w:line="272" w:lineRule="auto"/>
        <w:rPr>
          <w:rFonts w:ascii="Arial"/>
          <w:sz w:val="21"/>
        </w:rPr>
      </w:pPr>
      <w:r/>
    </w:p>
    <w:p>
      <w:pPr>
        <w:ind w:left="1049" w:right="112"/>
        <w:spacing w:before="65" w:line="271" w:lineRule="auto"/>
        <w:jc w:val="both"/>
        <w:rPr>
          <w:rFonts w:ascii="SimSun" w:hAnsi="SimSun" w:eastAsia="SimSun" w:cs="SimSun"/>
          <w:sz w:val="20"/>
          <w:szCs w:val="20"/>
        </w:rPr>
      </w:pPr>
      <w:r>
        <w:rPr>
          <w:rFonts w:ascii="SimSun" w:hAnsi="SimSun" w:eastAsia="SimSun" w:cs="SimSun"/>
          <w:sz w:val="20"/>
          <w:szCs w:val="20"/>
          <w:spacing w:val="-9"/>
        </w:rPr>
        <w:t>相似。①颈椎病：病因、分型、临床表现及治疗见第六十七章第一节“一、颈椎病”。②颈</w:t>
      </w:r>
      <w:r>
        <w:rPr>
          <w:rFonts w:ascii="SimSun" w:hAnsi="SimSun" w:eastAsia="SimSun" w:cs="SimSun"/>
          <w:sz w:val="20"/>
          <w:szCs w:val="20"/>
          <w:spacing w:val="-10"/>
        </w:rPr>
        <w:t>项部纤维组</w:t>
      </w:r>
      <w:r>
        <w:rPr>
          <w:rFonts w:ascii="SimSun" w:hAnsi="SimSun" w:eastAsia="SimSun" w:cs="SimSun"/>
          <w:sz w:val="20"/>
          <w:szCs w:val="20"/>
        </w:rPr>
        <w:t xml:space="preserve"> </w:t>
      </w:r>
      <w:r>
        <w:rPr>
          <w:rFonts w:ascii="SimSun" w:hAnsi="SimSun" w:eastAsia="SimSun" w:cs="SimSun"/>
          <w:sz w:val="20"/>
          <w:szCs w:val="20"/>
          <w:spacing w:val="-5"/>
        </w:rPr>
        <w:t>织炎：颈项部纤维组织炎是由多种因素导致颈部筋膜肌肉内出现微循环障碍，组织渗出、水肿纤维性</w:t>
      </w:r>
      <w:r>
        <w:rPr>
          <w:rFonts w:ascii="SimSun" w:hAnsi="SimSun" w:eastAsia="SimSun" w:cs="SimSun"/>
          <w:sz w:val="20"/>
          <w:szCs w:val="20"/>
          <w:spacing w:val="16"/>
        </w:rPr>
        <w:t xml:space="preserve"> </w:t>
      </w:r>
      <w:r>
        <w:rPr>
          <w:rFonts w:ascii="SimSun" w:hAnsi="SimSun" w:eastAsia="SimSun" w:cs="SimSun"/>
          <w:sz w:val="20"/>
          <w:szCs w:val="20"/>
          <w:spacing w:val="-2"/>
        </w:rPr>
        <w:t>变而形成的一种非特异性的无菌性炎症。</w:t>
      </w:r>
    </w:p>
    <w:p>
      <w:pPr>
        <w:ind w:left="1342"/>
        <w:spacing w:before="79" w:line="222" w:lineRule="auto"/>
        <w:rPr>
          <w:rFonts w:ascii="SimHei" w:hAnsi="SimHei" w:eastAsia="SimHei" w:cs="SimHei"/>
          <w:sz w:val="20"/>
          <w:szCs w:val="20"/>
        </w:rPr>
      </w:pPr>
      <w:r>
        <w:rPr>
          <w:rFonts w:ascii="SimHei" w:hAnsi="SimHei" w:eastAsia="SimHei" w:cs="SimHei"/>
          <w:sz w:val="20"/>
          <w:szCs w:val="20"/>
          <w:b/>
          <w:bCs/>
          <w:color w:val="369FDD"/>
          <w:spacing w:val="-9"/>
        </w:rPr>
        <w:t>【病因】</w:t>
      </w:r>
    </w:p>
    <w:p>
      <w:pPr>
        <w:ind w:right="73"/>
        <w:spacing w:before="82" w:line="219" w:lineRule="auto"/>
        <w:jc w:val="right"/>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28"/>
        </w:rPr>
        <w:t xml:space="preserve"> </w:t>
      </w:r>
      <w:r>
        <w:rPr>
          <w:rFonts w:ascii="SimSun" w:hAnsi="SimSun" w:eastAsia="SimSun" w:cs="SimSun"/>
          <w:sz w:val="20"/>
          <w:szCs w:val="20"/>
          <w:spacing w:val="-5"/>
        </w:rPr>
        <w:t>急性创伤</w:t>
      </w:r>
      <w:r>
        <w:rPr>
          <w:rFonts w:ascii="SimSun" w:hAnsi="SimSun" w:eastAsia="SimSun" w:cs="SimSun"/>
          <w:sz w:val="20"/>
          <w:szCs w:val="20"/>
          <w:spacing w:val="90"/>
        </w:rPr>
        <w:t xml:space="preserve"> </w:t>
      </w:r>
      <w:r>
        <w:rPr>
          <w:rFonts w:ascii="SimSun" w:hAnsi="SimSun" w:eastAsia="SimSun" w:cs="SimSun"/>
          <w:sz w:val="20"/>
          <w:szCs w:val="20"/>
          <w:spacing w:val="-5"/>
        </w:rPr>
        <w:t>曾经发生的急性颈项部软组织创伤，未经及时正确治疗，转化为慢</w:t>
      </w:r>
      <w:r>
        <w:rPr>
          <w:rFonts w:ascii="SimSun" w:hAnsi="SimSun" w:eastAsia="SimSun" w:cs="SimSun"/>
          <w:sz w:val="20"/>
          <w:szCs w:val="20"/>
          <w:spacing w:val="-6"/>
        </w:rPr>
        <w:t>性创伤性炎症。</w:t>
      </w:r>
    </w:p>
    <w:p>
      <w:pPr>
        <w:ind w:left="1049" w:right="110" w:firstLine="390"/>
        <w:spacing w:before="81" w:line="25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5"/>
        </w:rPr>
        <w:t xml:space="preserve"> </w:t>
      </w:r>
      <w:r>
        <w:rPr>
          <w:rFonts w:ascii="SimSun" w:hAnsi="SimSun" w:eastAsia="SimSun" w:cs="SimSun"/>
          <w:sz w:val="20"/>
          <w:szCs w:val="20"/>
          <w:spacing w:val="-1"/>
        </w:rPr>
        <w:t>慢性劳损</w:t>
      </w:r>
      <w:r>
        <w:rPr>
          <w:rFonts w:ascii="SimSun" w:hAnsi="SimSun" w:eastAsia="SimSun" w:cs="SimSun"/>
          <w:sz w:val="20"/>
          <w:szCs w:val="20"/>
          <w:spacing w:val="64"/>
        </w:rPr>
        <w:t xml:space="preserve"> </w:t>
      </w:r>
      <w:r>
        <w:rPr>
          <w:rFonts w:ascii="SimSun" w:hAnsi="SimSun" w:eastAsia="SimSun" w:cs="SimSun"/>
          <w:sz w:val="20"/>
          <w:szCs w:val="20"/>
          <w:spacing w:val="-1"/>
        </w:rPr>
        <w:t>本病好发于长期低头伏案工作者。因长时间案头工作，处于单一的特定姿势，或</w:t>
      </w:r>
      <w:r>
        <w:rPr>
          <w:rFonts w:ascii="SimSun" w:hAnsi="SimSun" w:eastAsia="SimSun" w:cs="SimSun"/>
          <w:sz w:val="20"/>
          <w:szCs w:val="20"/>
        </w:rPr>
        <w:t xml:space="preserve"> </w:t>
      </w:r>
      <w:r>
        <w:rPr>
          <w:rFonts w:ascii="SimSun" w:hAnsi="SimSun" w:eastAsia="SimSun" w:cs="SimSun"/>
          <w:sz w:val="20"/>
          <w:szCs w:val="20"/>
          <w:spacing w:val="-9"/>
        </w:rPr>
        <w:t>肩部持续性负重，形成慢性劳损。</w:t>
      </w:r>
    </w:p>
    <w:p>
      <w:pPr>
        <w:ind w:left="1049" w:right="113" w:firstLine="390"/>
        <w:spacing w:before="81" w:line="258"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22"/>
        </w:rPr>
        <w:t xml:space="preserve"> </w:t>
      </w:r>
      <w:r>
        <w:rPr>
          <w:rFonts w:ascii="SimSun" w:hAnsi="SimSun" w:eastAsia="SimSun" w:cs="SimSun"/>
          <w:sz w:val="20"/>
          <w:szCs w:val="20"/>
          <w:spacing w:val="-1"/>
        </w:rPr>
        <w:t>颈椎结构性异常</w:t>
      </w:r>
      <w:r>
        <w:rPr>
          <w:rFonts w:ascii="SimSun" w:hAnsi="SimSun" w:eastAsia="SimSun" w:cs="SimSun"/>
          <w:sz w:val="20"/>
          <w:szCs w:val="20"/>
          <w:spacing w:val="68"/>
        </w:rPr>
        <w:t xml:space="preserve"> </w:t>
      </w:r>
      <w:r>
        <w:rPr>
          <w:rFonts w:ascii="SimSun" w:hAnsi="SimSun" w:eastAsia="SimSun" w:cs="SimSun"/>
          <w:sz w:val="20"/>
          <w:szCs w:val="20"/>
          <w:spacing w:val="-1"/>
        </w:rPr>
        <w:t>如存在颈椎曲度异常或不稳时，机体为维持局部或全身的平衡状态而使肌</w:t>
      </w:r>
      <w:r>
        <w:rPr>
          <w:rFonts w:ascii="SimSun" w:hAnsi="SimSun" w:eastAsia="SimSun" w:cs="SimSun"/>
          <w:sz w:val="20"/>
          <w:szCs w:val="20"/>
        </w:rPr>
        <w:t xml:space="preserve"> </w:t>
      </w:r>
      <w:r>
        <w:rPr>
          <w:rFonts w:ascii="SimSun" w:hAnsi="SimSun" w:eastAsia="SimSun" w:cs="SimSun"/>
          <w:sz w:val="20"/>
          <w:szCs w:val="20"/>
          <w:spacing w:val="-6"/>
        </w:rPr>
        <w:t>肉长期处于紧张状态。</w:t>
      </w:r>
    </w:p>
    <w:p>
      <w:pPr>
        <w:ind w:left="1439"/>
        <w:spacing w:before="81" w:line="219" w:lineRule="auto"/>
        <w:rPr>
          <w:rFonts w:ascii="SimSun" w:hAnsi="SimSun" w:eastAsia="SimSun" w:cs="SimSun"/>
          <w:sz w:val="20"/>
          <w:szCs w:val="20"/>
        </w:rPr>
      </w:pPr>
      <w:r>
        <w:rPr>
          <w:rFonts w:ascii="SimSun" w:hAnsi="SimSun" w:eastAsia="SimSun" w:cs="SimSun"/>
          <w:sz w:val="20"/>
          <w:szCs w:val="20"/>
          <w:spacing w:val="-2"/>
        </w:rPr>
        <w:t>4.</w:t>
      </w:r>
      <w:r>
        <w:rPr>
          <w:rFonts w:ascii="SimSun" w:hAnsi="SimSun" w:eastAsia="SimSun" w:cs="SimSun"/>
          <w:sz w:val="20"/>
          <w:szCs w:val="20"/>
          <w:spacing w:val="-14"/>
        </w:rPr>
        <w:t xml:space="preserve"> </w:t>
      </w:r>
      <w:r>
        <w:rPr>
          <w:rFonts w:ascii="SimSun" w:hAnsi="SimSun" w:eastAsia="SimSun" w:cs="SimSun"/>
          <w:sz w:val="20"/>
          <w:szCs w:val="20"/>
          <w:spacing w:val="-2"/>
        </w:rPr>
        <w:t>环境因素</w:t>
      </w:r>
      <w:r>
        <w:rPr>
          <w:rFonts w:ascii="SimSun" w:hAnsi="SimSun" w:eastAsia="SimSun" w:cs="SimSun"/>
          <w:sz w:val="20"/>
          <w:szCs w:val="20"/>
          <w:spacing w:val="71"/>
        </w:rPr>
        <w:t xml:space="preserve"> </w:t>
      </w:r>
      <w:r>
        <w:rPr>
          <w:rFonts w:ascii="SimSun" w:hAnsi="SimSun" w:eastAsia="SimSun" w:cs="SimSun"/>
          <w:sz w:val="20"/>
          <w:szCs w:val="20"/>
          <w:spacing w:val="-2"/>
        </w:rPr>
        <w:t>寒冷和潮湿因素影响肌肉筋膜的营养和代谢</w:t>
      </w:r>
      <w:r>
        <w:rPr>
          <w:rFonts w:ascii="SimSun" w:hAnsi="SimSun" w:eastAsia="SimSun" w:cs="SimSun"/>
          <w:sz w:val="20"/>
          <w:szCs w:val="20"/>
          <w:spacing w:val="-3"/>
        </w:rPr>
        <w:t>，因此本病受天气状况影响较大。</w:t>
      </w:r>
    </w:p>
    <w:p>
      <w:pPr>
        <w:ind w:left="1439"/>
        <w:spacing w:before="83" w:line="219" w:lineRule="auto"/>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1"/>
        </w:rPr>
        <w:t xml:space="preserve"> </w:t>
      </w:r>
      <w:r>
        <w:rPr>
          <w:rFonts w:ascii="SimSun" w:hAnsi="SimSun" w:eastAsia="SimSun" w:cs="SimSun"/>
          <w:sz w:val="20"/>
          <w:szCs w:val="20"/>
          <w:spacing w:val="-7"/>
        </w:rPr>
        <w:t>心理因素</w:t>
      </w:r>
      <w:r>
        <w:rPr>
          <w:rFonts w:ascii="SimSun" w:hAnsi="SimSun" w:eastAsia="SimSun" w:cs="SimSun"/>
          <w:sz w:val="20"/>
          <w:szCs w:val="20"/>
          <w:spacing w:val="80"/>
        </w:rPr>
        <w:t xml:space="preserve"> </w:t>
      </w:r>
      <w:r>
        <w:rPr>
          <w:rFonts w:ascii="SimSun" w:hAnsi="SimSun" w:eastAsia="SimSun" w:cs="SimSun"/>
          <w:sz w:val="20"/>
          <w:szCs w:val="20"/>
          <w:spacing w:val="-7"/>
        </w:rPr>
        <w:t>如抑郁、强迫症、慢性焦虑状态亦对本病的发生有一定的影响。</w:t>
      </w:r>
    </w:p>
    <w:p>
      <w:pPr>
        <w:ind w:left="1439"/>
        <w:spacing w:before="82" w:line="219"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14"/>
        </w:rPr>
        <w:t xml:space="preserve"> </w:t>
      </w:r>
      <w:r>
        <w:rPr>
          <w:rFonts w:ascii="SimSun" w:hAnsi="SimSun" w:eastAsia="SimSun" w:cs="SimSun"/>
          <w:sz w:val="20"/>
          <w:szCs w:val="20"/>
        </w:rPr>
        <w:t>其他</w:t>
      </w:r>
      <w:r>
        <w:rPr>
          <w:rFonts w:ascii="SimSun" w:hAnsi="SimSun" w:eastAsia="SimSun" w:cs="SimSun"/>
          <w:sz w:val="20"/>
          <w:szCs w:val="20"/>
          <w:spacing w:val="62"/>
        </w:rPr>
        <w:t xml:space="preserve"> </w:t>
      </w:r>
      <w:r>
        <w:rPr>
          <w:rFonts w:ascii="SimSun" w:hAnsi="SimSun" w:eastAsia="SimSun" w:cs="SimSun"/>
          <w:sz w:val="20"/>
          <w:szCs w:val="20"/>
        </w:rPr>
        <w:t>某些病毒感染或风湿病和本病的发生亦有一定关联。</w:t>
      </w:r>
    </w:p>
    <w:p>
      <w:pPr>
        <w:ind w:left="1049" w:right="19" w:firstLine="290"/>
        <w:spacing w:before="83" w:line="276" w:lineRule="auto"/>
        <w:rPr>
          <w:rFonts w:ascii="SimSun" w:hAnsi="SimSun" w:eastAsia="SimSun" w:cs="SimSun"/>
          <w:sz w:val="20"/>
          <w:szCs w:val="20"/>
        </w:rPr>
      </w:pPr>
      <w:r>
        <w:rPr>
          <w:rFonts w:ascii="SimSun" w:hAnsi="SimSun" w:eastAsia="SimSun" w:cs="SimSun"/>
          <w:sz w:val="20"/>
          <w:szCs w:val="20"/>
          <w:color w:val="007DBD"/>
          <w:spacing w:val="-6"/>
        </w:rPr>
        <w:t>【临床表现】</w:t>
      </w:r>
      <w:r>
        <w:rPr>
          <w:rFonts w:ascii="SimSun" w:hAnsi="SimSun" w:eastAsia="SimSun" w:cs="SimSun"/>
          <w:sz w:val="20"/>
          <w:szCs w:val="20"/>
          <w:color w:val="007DBD"/>
          <w:spacing w:val="8"/>
        </w:rPr>
        <w:t xml:space="preserve"> </w:t>
      </w:r>
      <w:r>
        <w:rPr>
          <w:rFonts w:ascii="SimSun" w:hAnsi="SimSun" w:eastAsia="SimSun" w:cs="SimSun"/>
          <w:sz w:val="20"/>
          <w:szCs w:val="20"/>
          <w:spacing w:val="-6"/>
        </w:rPr>
        <w:t>主要表现为颈项肩背部的慢性疼痛，晨起或天气变化及受凉后症状加重，活动后则</w:t>
      </w:r>
      <w:r>
        <w:rPr>
          <w:rFonts w:ascii="SimSun" w:hAnsi="SimSun" w:eastAsia="SimSun" w:cs="SimSun"/>
          <w:sz w:val="20"/>
          <w:szCs w:val="20"/>
        </w:rPr>
        <w:t xml:space="preserve">  </w:t>
      </w:r>
      <w:r>
        <w:rPr>
          <w:rFonts w:ascii="SimSun" w:hAnsi="SimSun" w:eastAsia="SimSun" w:cs="SimSun"/>
          <w:sz w:val="20"/>
          <w:szCs w:val="20"/>
          <w:spacing w:val="-11"/>
        </w:rPr>
        <w:t>疼痛减轻，常反复发作。急性发作时，局部肌肉痉挛、颈项僵直、活动受限。遭遇天气变化，寒</w:t>
      </w:r>
      <w:r>
        <w:rPr>
          <w:rFonts w:ascii="SimSun" w:hAnsi="SimSun" w:eastAsia="SimSun" w:cs="SimSun"/>
          <w:sz w:val="20"/>
          <w:szCs w:val="20"/>
          <w:spacing w:val="-12"/>
        </w:rPr>
        <w:t>冷潮湿、</w:t>
      </w:r>
      <w:r>
        <w:rPr>
          <w:rFonts w:ascii="SimSun" w:hAnsi="SimSun" w:eastAsia="SimSun" w:cs="SimSun"/>
          <w:sz w:val="20"/>
          <w:szCs w:val="20"/>
        </w:rPr>
        <w:t xml:space="preserve"> </w:t>
      </w:r>
      <w:r>
        <w:rPr>
          <w:rFonts w:ascii="SimSun" w:hAnsi="SimSun" w:eastAsia="SimSun" w:cs="SimSun"/>
          <w:sz w:val="20"/>
          <w:szCs w:val="20"/>
          <w:spacing w:val="-1"/>
        </w:rPr>
        <w:t>或身体过度劳累及精神紧张时症状加重。易被漏诊</w:t>
      </w:r>
      <w:r>
        <w:rPr>
          <w:rFonts w:ascii="SimSun" w:hAnsi="SimSun" w:eastAsia="SimSun" w:cs="SimSun"/>
          <w:sz w:val="20"/>
          <w:szCs w:val="20"/>
          <w:spacing w:val="-2"/>
        </w:rPr>
        <w:t>或过度检查治疗。</w:t>
      </w:r>
    </w:p>
    <w:p>
      <w:pPr>
        <w:ind w:left="1049" w:right="119" w:firstLine="390"/>
        <w:spacing w:before="66" w:line="270" w:lineRule="auto"/>
        <w:rPr>
          <w:rFonts w:ascii="SimSun" w:hAnsi="SimSun" w:eastAsia="SimSun" w:cs="SimSun"/>
          <w:sz w:val="20"/>
          <w:szCs w:val="20"/>
        </w:rPr>
      </w:pPr>
      <w:r>
        <w:rPr>
          <w:rFonts w:ascii="SimSun" w:hAnsi="SimSun" w:eastAsia="SimSun" w:cs="SimSun"/>
          <w:sz w:val="20"/>
          <w:szCs w:val="20"/>
        </w:rPr>
        <w:t>体格检查时可在疼痛区域内触摸到明显的痛点、痛性结节(筋膜脂肪疝)、索</w:t>
      </w:r>
      <w:r>
        <w:rPr>
          <w:rFonts w:ascii="SimSun" w:hAnsi="SimSun" w:eastAsia="SimSun" w:cs="SimSun"/>
          <w:sz w:val="20"/>
          <w:szCs w:val="20"/>
          <w:spacing w:val="-1"/>
        </w:rPr>
        <w:t>状物，局部肌肉痉</w:t>
      </w:r>
      <w:r>
        <w:rPr>
          <w:rFonts w:ascii="SimSun" w:hAnsi="SimSun" w:eastAsia="SimSun" w:cs="SimSun"/>
          <w:sz w:val="20"/>
          <w:szCs w:val="20"/>
        </w:rPr>
        <w:t xml:space="preserve"> </w:t>
      </w:r>
      <w:r>
        <w:rPr>
          <w:rFonts w:ascii="SimSun" w:hAnsi="SimSun" w:eastAsia="SimSun" w:cs="SimSun"/>
          <w:sz w:val="20"/>
          <w:szCs w:val="20"/>
          <w:spacing w:val="-3"/>
        </w:rPr>
        <w:t>挛，严重者颈椎活动受限但无神经受损的表现。</w:t>
      </w:r>
      <w:r>
        <w:rPr>
          <w:rFonts w:ascii="SimSun" w:hAnsi="SimSun" w:eastAsia="SimSun" w:cs="SimSun"/>
          <w:sz w:val="20"/>
          <w:szCs w:val="20"/>
          <w:spacing w:val="39"/>
        </w:rPr>
        <w:t xml:space="preserve"> </w:t>
      </w:r>
      <w:r>
        <w:rPr>
          <w:rFonts w:ascii="SimSun" w:hAnsi="SimSun" w:eastAsia="SimSun" w:cs="SimSun"/>
          <w:sz w:val="20"/>
          <w:szCs w:val="20"/>
          <w:spacing w:val="-3"/>
        </w:rPr>
        <w:t>一</w:t>
      </w:r>
      <w:r>
        <w:rPr>
          <w:rFonts w:ascii="SimSun" w:hAnsi="SimSun" w:eastAsia="SimSun" w:cs="SimSun"/>
          <w:sz w:val="20"/>
          <w:szCs w:val="20"/>
          <w:spacing w:val="-4"/>
        </w:rPr>
        <w:t>般只需辅以拍片或红外热像检查，就能初步诊断</w:t>
      </w:r>
      <w:r>
        <w:rPr>
          <w:rFonts w:ascii="SimSun" w:hAnsi="SimSun" w:eastAsia="SimSun" w:cs="SimSun"/>
          <w:sz w:val="20"/>
          <w:szCs w:val="20"/>
        </w:rPr>
        <w:t xml:space="preserve"> </w:t>
      </w:r>
      <w:r>
        <w:rPr>
          <w:rFonts w:ascii="SimSun" w:hAnsi="SimSun" w:eastAsia="SimSun" w:cs="SimSun"/>
          <w:sz w:val="20"/>
          <w:szCs w:val="20"/>
          <w:spacing w:val="-3"/>
        </w:rPr>
        <w:t>病情。</w:t>
      </w:r>
    </w:p>
    <w:p>
      <w:pPr>
        <w:ind w:left="1049" w:right="106" w:firstLine="290"/>
        <w:spacing w:before="79" w:line="277" w:lineRule="auto"/>
        <w:rPr>
          <w:rFonts w:ascii="SimSun" w:hAnsi="SimSun" w:eastAsia="SimSun" w:cs="SimSun"/>
          <w:sz w:val="20"/>
          <w:szCs w:val="20"/>
        </w:rPr>
      </w:pPr>
      <w:r>
        <w:rPr>
          <w:rFonts w:ascii="SimSun" w:hAnsi="SimSun" w:eastAsia="SimSun" w:cs="SimSun"/>
          <w:sz w:val="20"/>
          <w:szCs w:val="20"/>
          <w:color w:val="33A1EB"/>
          <w:spacing w:val="-6"/>
        </w:rPr>
        <w:t>【诊断】</w:t>
      </w:r>
      <w:r>
        <w:rPr>
          <w:rFonts w:ascii="SimSun" w:hAnsi="SimSun" w:eastAsia="SimSun" w:cs="SimSun"/>
          <w:sz w:val="20"/>
          <w:szCs w:val="20"/>
          <w:color w:val="33A1EB"/>
          <w:spacing w:val="1"/>
        </w:rPr>
        <w:t xml:space="preserve"> </w:t>
      </w:r>
      <w:r>
        <w:rPr>
          <w:rFonts w:ascii="SimSun" w:hAnsi="SimSun" w:eastAsia="SimSun" w:cs="SimSun"/>
          <w:sz w:val="20"/>
          <w:szCs w:val="20"/>
          <w:spacing w:val="-6"/>
        </w:rPr>
        <w:t>结合病史、症状及体征多可做出诊断，病人多有风寒潮湿环境下的生活工作史或慢性劳</w:t>
      </w:r>
      <w:r>
        <w:rPr>
          <w:rFonts w:ascii="SimSun" w:hAnsi="SimSun" w:eastAsia="SimSun" w:cs="SimSun"/>
          <w:sz w:val="20"/>
          <w:szCs w:val="20"/>
        </w:rPr>
        <w:t xml:space="preserve"> </w:t>
      </w:r>
      <w:r>
        <w:rPr>
          <w:rFonts w:ascii="SimSun" w:hAnsi="SimSun" w:eastAsia="SimSun" w:cs="SimSun"/>
          <w:sz w:val="20"/>
          <w:szCs w:val="20"/>
          <w:spacing w:val="-11"/>
        </w:rPr>
        <w:t>损史，</w:t>
      </w:r>
      <w:r>
        <w:rPr>
          <w:rFonts w:ascii="SimSun" w:hAnsi="SimSun" w:eastAsia="SimSun" w:cs="SimSun"/>
          <w:sz w:val="20"/>
          <w:szCs w:val="20"/>
          <w:spacing w:val="12"/>
        </w:rPr>
        <w:t xml:space="preserve"> </w:t>
      </w:r>
      <w:r>
        <w:rPr>
          <w:rFonts w:ascii="SimSun" w:hAnsi="SimSun" w:eastAsia="SimSun" w:cs="SimSun"/>
          <w:sz w:val="20"/>
          <w:szCs w:val="20"/>
          <w:spacing w:val="-11"/>
        </w:rPr>
        <w:t>一般均有前述之典型症状体征，X</w:t>
      </w:r>
      <w:r>
        <w:rPr>
          <w:rFonts w:ascii="SimSun" w:hAnsi="SimSun" w:eastAsia="SimSun" w:cs="SimSun"/>
          <w:sz w:val="20"/>
          <w:szCs w:val="20"/>
          <w:spacing w:val="-15"/>
        </w:rPr>
        <w:t xml:space="preserve"> </w:t>
      </w:r>
      <w:r>
        <w:rPr>
          <w:rFonts w:ascii="SimSun" w:hAnsi="SimSun" w:eastAsia="SimSun" w:cs="SimSun"/>
          <w:sz w:val="20"/>
          <w:szCs w:val="20"/>
          <w:spacing w:val="-11"/>
        </w:rPr>
        <w:t>线检查可显示一定程度的退变性改变，亦可无阳性发现，本病</w:t>
      </w:r>
      <w:r>
        <w:rPr>
          <w:rFonts w:ascii="SimSun" w:hAnsi="SimSun" w:eastAsia="SimSun" w:cs="SimSun"/>
          <w:sz w:val="20"/>
          <w:szCs w:val="20"/>
        </w:rPr>
        <w:t xml:space="preserve"> </w:t>
      </w:r>
      <w:r>
        <w:rPr>
          <w:rFonts w:ascii="SimSun" w:hAnsi="SimSun" w:eastAsia="SimSun" w:cs="SimSun"/>
          <w:sz w:val="20"/>
          <w:szCs w:val="20"/>
          <w:spacing w:val="1"/>
        </w:rPr>
        <w:t>无需做</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1"/>
        </w:rPr>
        <w:t>或</w:t>
      </w:r>
      <w:r>
        <w:rPr>
          <w:rFonts w:ascii="SimSun" w:hAnsi="SimSun" w:eastAsia="SimSun" w:cs="SimSun"/>
          <w:sz w:val="20"/>
          <w:szCs w:val="20"/>
          <w:spacing w:val="-40"/>
        </w:rPr>
        <w:t xml:space="preserve"> </w:t>
      </w:r>
      <w:r>
        <w:rPr>
          <w:rFonts w:ascii="SimSun" w:hAnsi="SimSun" w:eastAsia="SimSun" w:cs="SimSun"/>
          <w:sz w:val="20"/>
          <w:szCs w:val="20"/>
        </w:rPr>
        <w:t>MRI</w:t>
      </w:r>
      <w:r>
        <w:rPr>
          <w:rFonts w:ascii="SimSun" w:hAnsi="SimSun" w:eastAsia="SimSun" w:cs="SimSun"/>
          <w:sz w:val="20"/>
          <w:szCs w:val="20"/>
          <w:spacing w:val="1"/>
        </w:rPr>
        <w:t xml:space="preserve"> </w:t>
      </w:r>
      <w:r>
        <w:rPr>
          <w:rFonts w:ascii="SimSun" w:hAnsi="SimSun" w:eastAsia="SimSun" w:cs="SimSun"/>
          <w:sz w:val="20"/>
          <w:szCs w:val="20"/>
          <w:spacing w:val="1"/>
        </w:rPr>
        <w:t>等复杂检查。部分病人血沉加快，抗溶血性链球菌O</w:t>
      </w:r>
      <w:r>
        <w:rPr>
          <w:rFonts w:ascii="SimSun" w:hAnsi="SimSun" w:eastAsia="SimSun" w:cs="SimSun"/>
          <w:sz w:val="20"/>
          <w:szCs w:val="20"/>
          <w:spacing w:val="17"/>
        </w:rPr>
        <w:t xml:space="preserve"> </w:t>
      </w:r>
      <w:r>
        <w:rPr>
          <w:rFonts w:ascii="SimSun" w:hAnsi="SimSun" w:eastAsia="SimSun" w:cs="SimSun"/>
          <w:sz w:val="20"/>
          <w:szCs w:val="20"/>
          <w:spacing w:val="1"/>
        </w:rPr>
        <w:t>阳性则提示其</w:t>
      </w:r>
      <w:r>
        <w:rPr>
          <w:rFonts w:ascii="SimSun" w:hAnsi="SimSun" w:eastAsia="SimSun" w:cs="SimSun"/>
          <w:sz w:val="20"/>
          <w:szCs w:val="20"/>
        </w:rPr>
        <w:t>发原因与风湿</w:t>
      </w:r>
      <w:r>
        <w:rPr>
          <w:rFonts w:ascii="SimSun" w:hAnsi="SimSun" w:eastAsia="SimSun" w:cs="SimSun"/>
          <w:sz w:val="20"/>
          <w:szCs w:val="20"/>
        </w:rPr>
        <w:t xml:space="preserve"> </w:t>
      </w:r>
      <w:r>
        <w:rPr>
          <w:rFonts w:ascii="SimSun" w:hAnsi="SimSun" w:eastAsia="SimSun" w:cs="SimSun"/>
          <w:sz w:val="20"/>
          <w:szCs w:val="20"/>
          <w:spacing w:val="-6"/>
        </w:rPr>
        <w:t>性活动有关。</w:t>
      </w:r>
    </w:p>
    <w:p>
      <w:pPr>
        <w:ind w:left="1049" w:right="109" w:firstLine="290"/>
        <w:spacing w:before="80" w:line="271" w:lineRule="auto"/>
        <w:rPr>
          <w:rFonts w:ascii="SimSun" w:hAnsi="SimSun" w:eastAsia="SimSun" w:cs="SimSun"/>
          <w:sz w:val="20"/>
          <w:szCs w:val="20"/>
        </w:rPr>
      </w:pPr>
      <w:r>
        <w:rPr>
          <w:rFonts w:ascii="SimSun" w:hAnsi="SimSun" w:eastAsia="SimSun" w:cs="SimSun"/>
          <w:sz w:val="20"/>
          <w:szCs w:val="20"/>
          <w:color w:val="0090E4"/>
          <w:spacing w:val="4"/>
        </w:rPr>
        <w:t>【鉴别诊断】</w:t>
      </w:r>
      <w:r>
        <w:rPr>
          <w:rFonts w:ascii="SimSun" w:hAnsi="SimSun" w:eastAsia="SimSun" w:cs="SimSun"/>
          <w:sz w:val="20"/>
          <w:szCs w:val="20"/>
          <w:color w:val="0090E4"/>
          <w:spacing w:val="-10"/>
        </w:rPr>
        <w:t xml:space="preserve"> </w:t>
      </w:r>
      <w:r>
        <w:rPr>
          <w:rFonts w:ascii="SimSun" w:hAnsi="SimSun" w:eastAsia="SimSun" w:cs="SimSun"/>
          <w:sz w:val="20"/>
          <w:szCs w:val="20"/>
          <w:spacing w:val="4"/>
        </w:rPr>
        <w:t>本病需与颈椎退变性疼痛，颈椎间盘突出症，肩周炎疾患等进行鉴别。本病常</w:t>
      </w:r>
      <w:r>
        <w:rPr>
          <w:rFonts w:ascii="SimSun" w:hAnsi="SimSun" w:eastAsia="SimSun" w:cs="SimSun"/>
          <w:sz w:val="20"/>
          <w:szCs w:val="20"/>
        </w:rPr>
        <w:t xml:space="preserve"> </w:t>
      </w:r>
      <w:r>
        <w:rPr>
          <w:rFonts w:ascii="SimSun" w:hAnsi="SimSun" w:eastAsia="SimSun" w:cs="SimSun"/>
          <w:sz w:val="20"/>
          <w:szCs w:val="20"/>
          <w:spacing w:val="10"/>
        </w:rPr>
        <w:t>和颈椎退行性疾病并存，因其与早期退变性疾患治疗原则一致，鉴别困</w:t>
      </w:r>
      <w:r>
        <w:rPr>
          <w:rFonts w:ascii="SimSun" w:hAnsi="SimSun" w:eastAsia="SimSun" w:cs="SimSun"/>
          <w:sz w:val="20"/>
          <w:szCs w:val="20"/>
          <w:spacing w:val="9"/>
        </w:rPr>
        <w:t>难者不妨在治疗中观察</w:t>
      </w:r>
      <w:r>
        <w:rPr>
          <w:rFonts w:ascii="SimSun" w:hAnsi="SimSun" w:eastAsia="SimSun" w:cs="SimSun"/>
          <w:sz w:val="20"/>
          <w:szCs w:val="20"/>
        </w:rPr>
        <w:t xml:space="preserve"> </w:t>
      </w:r>
      <w:r>
        <w:rPr>
          <w:rFonts w:ascii="SimSun" w:hAnsi="SimSun" w:eastAsia="SimSun" w:cs="SimSun"/>
          <w:sz w:val="20"/>
          <w:szCs w:val="20"/>
          <w:spacing w:val="-3"/>
        </w:rPr>
        <w:t>判定。</w:t>
      </w:r>
    </w:p>
    <w:p>
      <w:pPr>
        <w:ind w:left="1049" w:firstLine="290"/>
        <w:spacing w:before="78" w:line="277" w:lineRule="auto"/>
        <w:rPr>
          <w:rFonts w:ascii="SimSun" w:hAnsi="SimSun" w:eastAsia="SimSun" w:cs="SimSun"/>
          <w:sz w:val="20"/>
          <w:szCs w:val="20"/>
        </w:rPr>
      </w:pPr>
      <w:r>
        <w:rPr>
          <w:rFonts w:ascii="SimSun" w:hAnsi="SimSun" w:eastAsia="SimSun" w:cs="SimSun"/>
          <w:sz w:val="20"/>
          <w:szCs w:val="20"/>
          <w:color w:val="0074B8"/>
          <w:spacing w:val="-5"/>
        </w:rPr>
        <w:t>【治疗】</w:t>
      </w:r>
      <w:r>
        <w:rPr>
          <w:rFonts w:ascii="SimSun" w:hAnsi="SimSun" w:eastAsia="SimSun" w:cs="SimSun"/>
          <w:sz w:val="20"/>
          <w:szCs w:val="20"/>
          <w:color w:val="0074B8"/>
          <w:spacing w:val="-25"/>
        </w:rPr>
        <w:t xml:space="preserve"> </w:t>
      </w:r>
      <w:r>
        <w:rPr>
          <w:rFonts w:ascii="SimSun" w:hAnsi="SimSun" w:eastAsia="SimSun" w:cs="SimSun"/>
          <w:sz w:val="20"/>
          <w:szCs w:val="20"/>
          <w:spacing w:val="-5"/>
        </w:rPr>
        <w:t>本病以非手术治疗为主，针对病因采取相应措施，防治结合。非手术疗法可采用局部理</w:t>
      </w:r>
      <w:r>
        <w:rPr>
          <w:rFonts w:ascii="SimSun" w:hAnsi="SimSun" w:eastAsia="SimSun" w:cs="SimSun"/>
          <w:sz w:val="20"/>
          <w:szCs w:val="20"/>
        </w:rPr>
        <w:t xml:space="preserve">  </w:t>
      </w:r>
      <w:r>
        <w:rPr>
          <w:rFonts w:ascii="SimSun" w:hAnsi="SimSun" w:eastAsia="SimSun" w:cs="SimSun"/>
          <w:sz w:val="20"/>
          <w:szCs w:val="20"/>
          <w:spacing w:val="-9"/>
        </w:rPr>
        <w:t>疗，按摩，口服非甾体类抗炎药物治疗，局部明显疼痛者可采用肾上腺糖皮质激素封闭治疗，但任何治</w:t>
      </w:r>
      <w:r>
        <w:rPr>
          <w:rFonts w:ascii="SimSun" w:hAnsi="SimSun" w:eastAsia="SimSun" w:cs="SimSun"/>
          <w:sz w:val="20"/>
          <w:szCs w:val="20"/>
          <w:spacing w:val="5"/>
        </w:rPr>
        <w:t xml:space="preserve">  </w:t>
      </w:r>
      <w:r>
        <w:rPr>
          <w:rFonts w:ascii="SimSun" w:hAnsi="SimSun" w:eastAsia="SimSun" w:cs="SimSun"/>
          <w:sz w:val="20"/>
          <w:szCs w:val="20"/>
          <w:spacing w:val="-6"/>
        </w:rPr>
        <w:t>疗均应注意去除致病原因，如注意保暖，改善工作姿势等</w:t>
      </w:r>
      <w:r>
        <w:rPr>
          <w:rFonts w:ascii="SimSun" w:hAnsi="SimSun" w:eastAsia="SimSun" w:cs="SimSun"/>
          <w:sz w:val="20"/>
          <w:szCs w:val="20"/>
          <w:spacing w:val="-7"/>
        </w:rPr>
        <w:t>，否则本病虽经治疗可缓解，亦可反复发作。</w:t>
      </w:r>
      <w:r>
        <w:rPr>
          <w:rFonts w:ascii="SimSun" w:hAnsi="SimSun" w:eastAsia="SimSun" w:cs="SimSun"/>
          <w:sz w:val="20"/>
          <w:szCs w:val="20"/>
        </w:rPr>
        <w:t xml:space="preserve"> </w:t>
      </w:r>
      <w:r>
        <w:rPr>
          <w:rFonts w:ascii="SimSun" w:hAnsi="SimSun" w:eastAsia="SimSun" w:cs="SimSun"/>
          <w:sz w:val="20"/>
          <w:szCs w:val="20"/>
          <w:spacing w:val="-9"/>
        </w:rPr>
        <w:t>对有明确压痛点，末梢神经卡压者，可行局部点状或片状软组织松解术，将粘连、纤维化至筋膜及血管</w:t>
      </w:r>
    </w:p>
    <w:p>
      <w:pPr>
        <w:spacing w:line="28" w:lineRule="exact"/>
        <w:rPr/>
      </w:pPr>
      <w:r/>
    </w:p>
    <w:p>
      <w:pPr>
        <w:sectPr>
          <w:pgSz w:w="11240" w:h="15800"/>
          <w:pgMar w:top="400" w:right="810" w:bottom="400" w:left="670" w:header="0" w:footer="0" w:gutter="0"/>
          <w:cols w:equalWidth="0" w:num="1">
            <w:col w:w="9760" w:space="0"/>
          </w:cols>
        </w:sectPr>
        <w:rPr/>
      </w:pPr>
    </w:p>
    <w:p>
      <w:pPr>
        <w:ind w:left="1049"/>
        <w:spacing w:before="54" w:line="219" w:lineRule="auto"/>
        <w:rPr>
          <w:rFonts w:ascii="SimSun" w:hAnsi="SimSun" w:eastAsia="SimSun" w:cs="SimSun"/>
          <w:sz w:val="20"/>
          <w:szCs w:val="20"/>
        </w:rPr>
      </w:pPr>
      <w:r>
        <w:rPr>
          <w:rFonts w:ascii="SimSun" w:hAnsi="SimSun" w:eastAsia="SimSun" w:cs="SimSun"/>
          <w:sz w:val="20"/>
          <w:szCs w:val="20"/>
          <w:spacing w:val="-4"/>
        </w:rPr>
        <w:t>神经末梢束切开减压。</w:t>
      </w:r>
    </w:p>
    <w:p>
      <w:pPr>
        <w:ind w:left="1443"/>
        <w:spacing w:before="261" w:line="222" w:lineRule="auto"/>
        <w:outlineLvl w:val="6"/>
        <w:rPr>
          <w:rFonts w:ascii="SimHei" w:hAnsi="SimHei" w:eastAsia="SimHei" w:cs="SimHei"/>
          <w:sz w:val="23"/>
          <w:szCs w:val="23"/>
        </w:rPr>
      </w:pPr>
      <w:r>
        <w:rPr>
          <w:rFonts w:ascii="SimHei" w:hAnsi="SimHei" w:eastAsia="SimHei" w:cs="SimHei"/>
          <w:sz w:val="23"/>
          <w:szCs w:val="23"/>
          <w:b/>
          <w:bCs/>
          <w:color w:val="0093E9"/>
          <w:spacing w:val="-3"/>
        </w:rPr>
        <w:t>三、</w:t>
      </w:r>
      <w:r>
        <w:rPr>
          <w:rFonts w:ascii="SimHei" w:hAnsi="SimHei" w:eastAsia="SimHei" w:cs="SimHei"/>
          <w:sz w:val="23"/>
          <w:szCs w:val="23"/>
          <w:color w:val="0093E9"/>
          <w:spacing w:val="-61"/>
        </w:rPr>
        <w:t xml:space="preserve"> </w:t>
      </w:r>
      <w:r>
        <w:rPr>
          <w:rFonts w:ascii="SimHei" w:hAnsi="SimHei" w:eastAsia="SimHei" w:cs="SimHei"/>
          <w:sz w:val="23"/>
          <w:szCs w:val="23"/>
          <w:b/>
          <w:bCs/>
          <w:color w:val="0093E9"/>
          <w:spacing w:val="-3"/>
        </w:rPr>
        <w:t>棘上、棘间韧带损伤</w:t>
      </w:r>
    </w:p>
    <w:p>
      <w:pPr>
        <w:ind w:left="1049" w:right="139" w:firstLine="390"/>
        <w:spacing w:before="193" w:line="285" w:lineRule="auto"/>
        <w:jc w:val="both"/>
        <w:rPr>
          <w:rFonts w:ascii="SimSun" w:hAnsi="SimSun" w:eastAsia="SimSun" w:cs="SimSun"/>
          <w:sz w:val="20"/>
          <w:szCs w:val="20"/>
        </w:rPr>
      </w:pPr>
      <w:r>
        <w:rPr>
          <w:rFonts w:ascii="SimSun" w:hAnsi="SimSun" w:eastAsia="SimSun" w:cs="SimSun"/>
          <w:sz w:val="20"/>
          <w:szCs w:val="20"/>
          <w:spacing w:val="-8"/>
        </w:rPr>
        <w:t>棘上韧带起于枕骨隆突，止于第5腰椎棘突，</w:t>
      </w:r>
      <w:r>
        <w:rPr>
          <w:rFonts w:ascii="SimSun" w:hAnsi="SimSun" w:eastAsia="SimSun" w:cs="SimSun"/>
          <w:sz w:val="20"/>
          <w:szCs w:val="20"/>
        </w:rPr>
        <w:t xml:space="preserve"> </w:t>
      </w:r>
      <w:r>
        <w:rPr>
          <w:rFonts w:ascii="SimSun" w:hAnsi="SimSun" w:eastAsia="SimSun" w:cs="SimSun"/>
          <w:sz w:val="20"/>
          <w:szCs w:val="20"/>
          <w:spacing w:val="-16"/>
        </w:rPr>
        <w:t>附着在棘突的表面。颈段的棘上韧带宽而厚，称为</w:t>
      </w:r>
      <w:r>
        <w:rPr>
          <w:rFonts w:ascii="SimSun" w:hAnsi="SimSun" w:eastAsia="SimSun" w:cs="SimSun"/>
          <w:sz w:val="20"/>
          <w:szCs w:val="20"/>
          <w:spacing w:val="10"/>
        </w:rPr>
        <w:t xml:space="preserve"> </w:t>
      </w:r>
      <w:r>
        <w:rPr>
          <w:rFonts w:ascii="SimSun" w:hAnsi="SimSun" w:eastAsia="SimSun" w:cs="SimSun"/>
          <w:sz w:val="20"/>
          <w:szCs w:val="20"/>
          <w:spacing w:val="-20"/>
          <w:w w:val="98"/>
        </w:rPr>
        <w:t>项韧带，胸段变得纤细，腰段又较为增宽，故中胸段</w:t>
      </w:r>
      <w:r>
        <w:rPr>
          <w:rFonts w:ascii="SimSun" w:hAnsi="SimSun" w:eastAsia="SimSun" w:cs="SimSun"/>
          <w:sz w:val="20"/>
          <w:szCs w:val="20"/>
          <w:spacing w:val="7"/>
        </w:rPr>
        <w:t xml:space="preserve"> </w:t>
      </w:r>
      <w:r>
        <w:rPr>
          <w:rFonts w:ascii="SimSun" w:hAnsi="SimSun" w:eastAsia="SimSun" w:cs="SimSun"/>
          <w:sz w:val="20"/>
          <w:szCs w:val="20"/>
          <w:spacing w:val="-18"/>
        </w:rPr>
        <w:t>棘上韧带损伤(</w:t>
      </w:r>
      <w:r>
        <w:rPr>
          <w:rFonts w:ascii="SimSun" w:hAnsi="SimSun" w:eastAsia="SimSun" w:cs="SimSun"/>
          <w:sz w:val="20"/>
          <w:szCs w:val="20"/>
          <w:spacing w:val="-17"/>
        </w:rPr>
        <w:t>trauma</w:t>
      </w:r>
      <w:r>
        <w:rPr>
          <w:rFonts w:ascii="SimSun" w:hAnsi="SimSun" w:eastAsia="SimSun" w:cs="SimSun"/>
          <w:sz w:val="20"/>
          <w:szCs w:val="20"/>
          <w:spacing w:val="-10"/>
        </w:rPr>
        <w:t xml:space="preserve"> </w:t>
      </w:r>
      <w:r>
        <w:rPr>
          <w:rFonts w:ascii="SimSun" w:hAnsi="SimSun" w:eastAsia="SimSun" w:cs="SimSun"/>
          <w:sz w:val="20"/>
          <w:szCs w:val="20"/>
          <w:spacing w:val="-17"/>
        </w:rPr>
        <w:t>of</w:t>
      </w:r>
      <w:r>
        <w:rPr>
          <w:rFonts w:ascii="SimSun" w:hAnsi="SimSun" w:eastAsia="SimSun" w:cs="SimSun"/>
          <w:sz w:val="20"/>
          <w:szCs w:val="20"/>
          <w:spacing w:val="-3"/>
        </w:rPr>
        <w:t xml:space="preserve"> </w:t>
      </w:r>
      <w:r>
        <w:rPr>
          <w:rFonts w:ascii="SimSun" w:hAnsi="SimSun" w:eastAsia="SimSun" w:cs="SimSun"/>
          <w:sz w:val="20"/>
          <w:szCs w:val="20"/>
          <w:spacing w:val="-17"/>
        </w:rPr>
        <w:t>supraspinous</w:t>
      </w:r>
      <w:r>
        <w:rPr>
          <w:rFonts w:ascii="SimSun" w:hAnsi="SimSun" w:eastAsia="SimSun" w:cs="SimSun"/>
          <w:sz w:val="20"/>
          <w:szCs w:val="20"/>
          <w:spacing w:val="-1"/>
        </w:rPr>
        <w:t xml:space="preserve"> </w:t>
      </w:r>
      <w:r>
        <w:rPr>
          <w:rFonts w:ascii="SimSun" w:hAnsi="SimSun" w:eastAsia="SimSun" w:cs="SimSun"/>
          <w:sz w:val="20"/>
          <w:szCs w:val="20"/>
          <w:spacing w:val="-17"/>
        </w:rPr>
        <w:t>l</w:t>
      </w:r>
      <w:r>
        <w:rPr>
          <w:rFonts w:ascii="SimSun" w:hAnsi="SimSun" w:eastAsia="SimSun" w:cs="SimSun"/>
          <w:sz w:val="20"/>
          <w:szCs w:val="20"/>
          <w:spacing w:val="-18"/>
        </w:rPr>
        <w:t>igament)多</w:t>
      </w:r>
      <w:r>
        <w:rPr>
          <w:rFonts w:ascii="SimSun" w:hAnsi="SimSun" w:eastAsia="SimSun" w:cs="SimSun"/>
          <w:sz w:val="20"/>
          <w:szCs w:val="20"/>
        </w:rPr>
        <w:t xml:space="preserve">  </w:t>
      </w:r>
      <w:r>
        <w:rPr>
          <w:rFonts w:ascii="SimSun" w:hAnsi="SimSun" w:eastAsia="SimSun" w:cs="SimSun"/>
          <w:sz w:val="20"/>
          <w:szCs w:val="20"/>
          <w:spacing w:val="2"/>
        </w:rPr>
        <w:t>见(图65-3)。棘间韧带是连接两个棘突之间</w:t>
      </w:r>
      <w:r>
        <w:rPr>
          <w:rFonts w:ascii="SimSun" w:hAnsi="SimSun" w:eastAsia="SimSun" w:cs="SimSun"/>
          <w:sz w:val="20"/>
          <w:szCs w:val="20"/>
          <w:spacing w:val="1"/>
        </w:rPr>
        <w:t>的</w:t>
      </w:r>
      <w:r>
        <w:rPr>
          <w:rFonts w:ascii="SimSun" w:hAnsi="SimSun" w:eastAsia="SimSun" w:cs="SimSun"/>
          <w:sz w:val="20"/>
          <w:szCs w:val="20"/>
        </w:rPr>
        <w:t xml:space="preserve">  </w:t>
      </w:r>
      <w:r>
        <w:rPr>
          <w:rFonts w:ascii="SimSun" w:hAnsi="SimSun" w:eastAsia="SimSun" w:cs="SimSun"/>
          <w:sz w:val="20"/>
          <w:szCs w:val="20"/>
          <w:spacing w:val="-7"/>
        </w:rPr>
        <w:t>腱性组织，由三层纤维组成，其纤维之间交叉排</w:t>
      </w:r>
      <w:r>
        <w:rPr>
          <w:rFonts w:ascii="SimSun" w:hAnsi="SimSun" w:eastAsia="SimSun" w:cs="SimSun"/>
          <w:sz w:val="20"/>
          <w:szCs w:val="20"/>
          <w:spacing w:val="3"/>
        </w:rPr>
        <w:t xml:space="preserve"> </w:t>
      </w:r>
      <w:r>
        <w:rPr>
          <w:rFonts w:ascii="SimSun" w:hAnsi="SimSun" w:eastAsia="SimSun" w:cs="SimSun"/>
          <w:sz w:val="20"/>
          <w:szCs w:val="20"/>
          <w:spacing w:val="3"/>
        </w:rPr>
        <w:t>列，易产生慢性损伤。这两种韧带主要作用为</w:t>
      </w:r>
      <w:r>
        <w:rPr>
          <w:rFonts w:ascii="SimSun" w:hAnsi="SimSun" w:eastAsia="SimSun" w:cs="SimSun"/>
          <w:sz w:val="20"/>
          <w:szCs w:val="20"/>
        </w:rPr>
        <w:t xml:space="preserve"> </w:t>
      </w:r>
      <w:r>
        <w:rPr>
          <w:rFonts w:ascii="SimSun" w:hAnsi="SimSun" w:eastAsia="SimSun" w:cs="SimSun"/>
          <w:sz w:val="20"/>
          <w:szCs w:val="20"/>
          <w:spacing w:val="2"/>
        </w:rPr>
        <w:t>防止脊柱的过度前屈，往往同时发生损伤。由</w:t>
      </w:r>
      <w:r>
        <w:rPr>
          <w:rFonts w:ascii="SimSun" w:hAnsi="SimSun" w:eastAsia="SimSun" w:cs="SimSun"/>
          <w:sz w:val="20"/>
          <w:szCs w:val="20"/>
          <w:spacing w:val="12"/>
        </w:rPr>
        <w:t xml:space="preserve"> </w:t>
      </w:r>
      <w:r>
        <w:rPr>
          <w:rFonts w:ascii="SimSun" w:hAnsi="SimSun" w:eastAsia="SimSun" w:cs="SimSun"/>
          <w:sz w:val="20"/>
          <w:szCs w:val="20"/>
          <w:spacing w:val="2"/>
        </w:rPr>
        <w:t>于腰5～骶1处无棘上韧带，且处于活动的腰椎</w:t>
      </w:r>
      <w:r>
        <w:rPr>
          <w:rFonts w:ascii="SimSun" w:hAnsi="SimSun" w:eastAsia="SimSun" w:cs="SimSun"/>
          <w:sz w:val="20"/>
          <w:szCs w:val="20"/>
          <w:spacing w:val="14"/>
        </w:rPr>
        <w:t xml:space="preserve"> </w:t>
      </w:r>
      <w:r>
        <w:rPr>
          <w:rFonts w:ascii="SimSun" w:hAnsi="SimSun" w:eastAsia="SimSun" w:cs="SimSun"/>
          <w:sz w:val="20"/>
          <w:szCs w:val="20"/>
          <w:spacing w:val="-7"/>
        </w:rPr>
        <w:t>和固定的骶椎之间，受力最大，故此处棘间韧带</w:t>
      </w:r>
      <w:r>
        <w:rPr>
          <w:rFonts w:ascii="SimSun" w:hAnsi="SimSun" w:eastAsia="SimSun" w:cs="SimSun"/>
          <w:sz w:val="20"/>
          <w:szCs w:val="20"/>
          <w:spacing w:val="6"/>
        </w:rPr>
        <w:t xml:space="preserve"> </w:t>
      </w:r>
      <w:r>
        <w:rPr>
          <w:rFonts w:ascii="SimSun" w:hAnsi="SimSun" w:eastAsia="SimSun" w:cs="SimSun"/>
          <w:sz w:val="20"/>
          <w:szCs w:val="20"/>
          <w:spacing w:val="-9"/>
        </w:rPr>
        <w:t>损</w:t>
      </w:r>
      <w:r>
        <w:rPr>
          <w:rFonts w:ascii="SimSun" w:hAnsi="SimSun" w:eastAsia="SimSun" w:cs="SimSun"/>
          <w:sz w:val="20"/>
          <w:szCs w:val="20"/>
          <w:spacing w:val="-35"/>
        </w:rPr>
        <w:t xml:space="preserve"> </w:t>
      </w:r>
      <w:r>
        <w:rPr>
          <w:rFonts w:ascii="SimSun" w:hAnsi="SimSun" w:eastAsia="SimSun" w:cs="SimSun"/>
          <w:sz w:val="20"/>
          <w:szCs w:val="20"/>
          <w:spacing w:val="-9"/>
        </w:rPr>
        <w:t>伤(trauma</w:t>
      </w:r>
      <w:r>
        <w:rPr>
          <w:rFonts w:ascii="SimSun" w:hAnsi="SimSun" w:eastAsia="SimSun" w:cs="SimSun"/>
          <w:sz w:val="20"/>
          <w:szCs w:val="20"/>
          <w:spacing w:val="-3"/>
        </w:rPr>
        <w:t xml:space="preserve"> </w:t>
      </w:r>
      <w:r>
        <w:rPr>
          <w:rFonts w:ascii="SimSun" w:hAnsi="SimSun" w:eastAsia="SimSun" w:cs="SimSun"/>
          <w:sz w:val="20"/>
          <w:szCs w:val="20"/>
          <w:spacing w:val="-9"/>
        </w:rPr>
        <w:t>of</w:t>
      </w:r>
      <w:r>
        <w:rPr>
          <w:rFonts w:ascii="SimSun" w:hAnsi="SimSun" w:eastAsia="SimSun" w:cs="SimSun"/>
          <w:sz w:val="20"/>
          <w:szCs w:val="20"/>
          <w:spacing w:val="7"/>
        </w:rPr>
        <w:t xml:space="preserve"> </w:t>
      </w:r>
      <w:r>
        <w:rPr>
          <w:rFonts w:ascii="SimSun" w:hAnsi="SimSun" w:eastAsia="SimSun" w:cs="SimSun"/>
          <w:sz w:val="20"/>
          <w:szCs w:val="20"/>
          <w:spacing w:val="-9"/>
        </w:rPr>
        <w:t>interspinous</w:t>
      </w:r>
      <w:r>
        <w:rPr>
          <w:rFonts w:ascii="SimSun" w:hAnsi="SimSun" w:eastAsia="SimSun" w:cs="SimSun"/>
          <w:sz w:val="20"/>
          <w:szCs w:val="20"/>
          <w:spacing w:val="6"/>
        </w:rPr>
        <w:t xml:space="preserve"> </w:t>
      </w:r>
      <w:r>
        <w:rPr>
          <w:rFonts w:ascii="SimSun" w:hAnsi="SimSun" w:eastAsia="SimSun" w:cs="SimSun"/>
          <w:sz w:val="20"/>
          <w:szCs w:val="20"/>
          <w:spacing w:val="-9"/>
        </w:rPr>
        <w:t>ligament)机会也</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470"/>
        <w:spacing w:before="88" w:line="222" w:lineRule="auto"/>
        <w:rPr>
          <w:rFonts w:ascii="SimSun" w:hAnsi="SimSun" w:eastAsia="SimSun" w:cs="SimSun"/>
          <w:sz w:val="17"/>
          <w:szCs w:val="17"/>
        </w:rPr>
      </w:pPr>
      <w:r>
        <w:drawing>
          <wp:anchor distT="0" distB="0" distL="0" distR="0" simplePos="0" relativeHeight="253068288" behindDoc="0" locked="0" layoutInCell="1" allowOverlap="1">
            <wp:simplePos x="0" y="0"/>
            <wp:positionH relativeFrom="column">
              <wp:posOffset>0</wp:posOffset>
            </wp:positionH>
            <wp:positionV relativeFrom="paragraph">
              <wp:posOffset>-1757301</wp:posOffset>
            </wp:positionV>
            <wp:extent cx="2736907" cy="1854198"/>
            <wp:effectExtent l="0" t="0" r="0" b="0"/>
            <wp:wrapNone/>
            <wp:docPr id="483" name="IM 483"/>
            <wp:cNvGraphicFramePr/>
            <a:graphic>
              <a:graphicData uri="http://schemas.openxmlformats.org/drawingml/2006/picture">
                <pic:pic>
                  <pic:nvPicPr>
                    <pic:cNvPr id="483" name="IM 483"/>
                    <pic:cNvPicPr/>
                  </pic:nvPicPr>
                  <pic:blipFill>
                    <a:blip r:embed="rId511"/>
                    <a:stretch>
                      <a:fillRect/>
                    </a:stretch>
                  </pic:blipFill>
                  <pic:spPr>
                    <a:xfrm rot="0">
                      <a:off x="0" y="0"/>
                      <a:ext cx="2736907" cy="1854198"/>
                    </a:xfrm>
                    <a:prstGeom prst="rect">
                      <a:avLst/>
                    </a:prstGeom>
                  </pic:spPr>
                </pic:pic>
              </a:graphicData>
            </a:graphic>
          </wp:anchor>
        </w:drawing>
      </w:r>
      <w:r>
        <w:rPr>
          <w:rFonts w:ascii="SimSun" w:hAnsi="SimSun" w:eastAsia="SimSun" w:cs="SimSun"/>
          <w:sz w:val="27"/>
          <w:szCs w:val="27"/>
          <w:spacing w:val="-20"/>
        </w:rPr>
        <w:t>(1)</w:t>
      </w:r>
      <w:r>
        <w:rPr>
          <w:rFonts w:ascii="SimSun" w:hAnsi="SimSun" w:eastAsia="SimSun" w:cs="SimSun"/>
          <w:sz w:val="27"/>
          <w:szCs w:val="27"/>
          <w:spacing w:val="3"/>
        </w:rPr>
        <w:t xml:space="preserve">                   </w:t>
      </w:r>
      <w:r>
        <w:rPr>
          <w:rFonts w:ascii="SimSun" w:hAnsi="SimSun" w:eastAsia="SimSun" w:cs="SimSun"/>
          <w:sz w:val="17"/>
          <w:szCs w:val="17"/>
          <w:spacing w:val="-8"/>
        </w:rPr>
        <w:t>(2)</w:t>
      </w:r>
    </w:p>
    <w:p>
      <w:pPr>
        <w:ind w:left="1200"/>
        <w:spacing w:before="18" w:line="222" w:lineRule="auto"/>
        <w:rPr>
          <w:rFonts w:ascii="SimHei" w:hAnsi="SimHei" w:eastAsia="SimHei" w:cs="SimHei"/>
          <w:sz w:val="20"/>
          <w:szCs w:val="20"/>
        </w:rPr>
      </w:pPr>
      <w:r>
        <w:rPr>
          <w:rFonts w:ascii="SimHei" w:hAnsi="SimHei" w:eastAsia="SimHei" w:cs="SimHei"/>
          <w:sz w:val="20"/>
          <w:szCs w:val="20"/>
          <w:color w:val="21A6F3"/>
          <w:spacing w:val="-9"/>
        </w:rPr>
        <w:t>图65-3</w:t>
      </w:r>
      <w:r>
        <w:rPr>
          <w:rFonts w:ascii="SimHei" w:hAnsi="SimHei" w:eastAsia="SimHei" w:cs="SimHei"/>
          <w:sz w:val="20"/>
          <w:szCs w:val="20"/>
          <w:color w:val="21A6F3"/>
          <w:spacing w:val="54"/>
        </w:rPr>
        <w:t xml:space="preserve"> </w:t>
      </w:r>
      <w:r>
        <w:rPr>
          <w:rFonts w:ascii="SimHei" w:hAnsi="SimHei" w:eastAsia="SimHei" w:cs="SimHei"/>
          <w:sz w:val="20"/>
          <w:szCs w:val="20"/>
          <w:spacing w:val="-9"/>
        </w:rPr>
        <w:t>棘上韧带损伤</w:t>
      </w:r>
    </w:p>
    <w:p>
      <w:pPr>
        <w:ind w:left="60" w:right="173"/>
        <w:spacing w:before="19" w:line="229" w:lineRule="auto"/>
        <w:rPr>
          <w:rFonts w:ascii="SimSun" w:hAnsi="SimSun" w:eastAsia="SimSun" w:cs="SimSun"/>
          <w:sz w:val="20"/>
          <w:szCs w:val="20"/>
        </w:rPr>
      </w:pPr>
      <w:r>
        <w:rPr>
          <w:rFonts w:ascii="SimSun" w:hAnsi="SimSun" w:eastAsia="SimSun" w:cs="SimSun"/>
          <w:sz w:val="20"/>
          <w:szCs w:val="20"/>
          <w:spacing w:val="-6"/>
        </w:rPr>
        <w:t>(1)颈胸椎中立位棘上韧带示意图</w:t>
      </w:r>
      <w:r>
        <w:rPr>
          <w:rFonts w:ascii="SimSun" w:hAnsi="SimSun" w:eastAsia="SimSun" w:cs="SimSun"/>
          <w:sz w:val="20"/>
          <w:szCs w:val="20"/>
          <w:spacing w:val="94"/>
        </w:rPr>
        <w:t xml:space="preserve"> </w:t>
      </w:r>
      <w:r>
        <w:rPr>
          <w:rFonts w:ascii="SimSun" w:hAnsi="SimSun" w:eastAsia="SimSun" w:cs="SimSun"/>
          <w:sz w:val="20"/>
          <w:szCs w:val="20"/>
          <w:spacing w:val="-6"/>
        </w:rPr>
        <w:t>(2)低头工作</w:t>
      </w:r>
      <w:r>
        <w:rPr>
          <w:rFonts w:ascii="SimSun" w:hAnsi="SimSun" w:eastAsia="SimSun" w:cs="SimSun"/>
          <w:sz w:val="20"/>
          <w:szCs w:val="20"/>
        </w:rPr>
        <w:t xml:space="preserve"> </w:t>
      </w:r>
      <w:r>
        <w:rPr>
          <w:rFonts w:ascii="SimSun" w:hAnsi="SimSun" w:eastAsia="SimSun" w:cs="SimSun"/>
          <w:sz w:val="20"/>
          <w:szCs w:val="20"/>
          <w:spacing w:val="-22"/>
        </w:rPr>
        <w:t>位。上一箭头为棘上韧带开始变薄处，下一箭头为棘</w:t>
      </w:r>
      <w:r>
        <w:rPr>
          <w:rFonts w:ascii="SimSun" w:hAnsi="SimSun" w:eastAsia="SimSun" w:cs="SimSun"/>
          <w:sz w:val="20"/>
          <w:szCs w:val="20"/>
          <w:spacing w:val="11"/>
        </w:rPr>
        <w:t xml:space="preserve"> </w:t>
      </w:r>
      <w:r>
        <w:rPr>
          <w:rFonts w:ascii="SimSun" w:hAnsi="SimSun" w:eastAsia="SimSun" w:cs="SimSun"/>
          <w:sz w:val="20"/>
          <w:szCs w:val="20"/>
          <w:spacing w:val="-18"/>
          <w:w w:val="96"/>
        </w:rPr>
        <w:t>上韧带相当薄弱处，此二处均承受较大张力</w:t>
      </w:r>
    </w:p>
    <w:p>
      <w:pPr>
        <w:sectPr>
          <w:type w:val="continuous"/>
          <w:pgSz w:w="11240" w:h="15800"/>
          <w:pgMar w:top="400" w:right="810" w:bottom="400" w:left="670" w:header="0" w:footer="0" w:gutter="0"/>
          <w:cols w:equalWidth="0" w:num="2">
            <w:col w:w="5320" w:space="100"/>
            <w:col w:w="4341" w:space="0"/>
          </w:cols>
        </w:sectPr>
        <w:rPr/>
      </w:pPr>
    </w:p>
    <w:p>
      <w:pPr>
        <w:spacing w:line="296" w:lineRule="auto"/>
        <w:rPr>
          <w:rFonts w:ascii="Arial"/>
          <w:sz w:val="21"/>
        </w:rPr>
      </w:pPr>
      <w:r>
        <w:drawing>
          <wp:anchor distT="0" distB="0" distL="0" distR="0" simplePos="0" relativeHeight="253083648" behindDoc="0" locked="0" layoutInCell="0" allowOverlap="1">
            <wp:simplePos x="0" y="0"/>
            <wp:positionH relativeFrom="page">
              <wp:posOffset>6184908</wp:posOffset>
            </wp:positionH>
            <wp:positionV relativeFrom="page">
              <wp:posOffset>9302764</wp:posOffset>
            </wp:positionV>
            <wp:extent cx="501651" cy="387294"/>
            <wp:effectExtent l="0" t="0" r="0" b="0"/>
            <wp:wrapNone/>
            <wp:docPr id="484" name="IM 484"/>
            <wp:cNvGraphicFramePr/>
            <a:graphic>
              <a:graphicData uri="http://schemas.openxmlformats.org/drawingml/2006/picture">
                <pic:pic>
                  <pic:nvPicPr>
                    <pic:cNvPr id="484" name="IM 484"/>
                    <pic:cNvPicPr/>
                  </pic:nvPicPr>
                  <pic:blipFill>
                    <a:blip r:embed="rId512"/>
                    <a:stretch>
                      <a:fillRect/>
                    </a:stretch>
                  </pic:blipFill>
                  <pic:spPr>
                    <a:xfrm rot="0">
                      <a:off x="0" y="0"/>
                      <a:ext cx="501651" cy="387294"/>
                    </a:xfrm>
                    <a:prstGeom prst="rect">
                      <a:avLst/>
                    </a:prstGeom>
                  </pic:spPr>
                </pic:pic>
              </a:graphicData>
            </a:graphic>
          </wp:anchor>
        </w:drawing>
      </w:r>
      <w:r/>
    </w:p>
    <w:p>
      <w:pPr>
        <w:ind w:left="6210"/>
        <w:spacing w:before="68" w:line="221" w:lineRule="auto"/>
        <w:rPr>
          <w:rFonts w:ascii="SimHei" w:hAnsi="SimHei" w:eastAsia="SimHei" w:cs="SimHei"/>
          <w:sz w:val="21"/>
          <w:szCs w:val="21"/>
        </w:rPr>
      </w:pPr>
      <w:r>
        <w:pict>
          <v:shape id="_x0000_s209" style="position:absolute;margin-left:466.648pt;margin-top:5.62922pt;mso-position-vertical-relative:text;mso-position-horizontal-relative:text;width:17.1pt;height:12.5pt;z-index:2530846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109EE6"/>
                      <w:spacing w:val="-6"/>
                    </w:rPr>
                    <w:t>711</w:t>
                  </w:r>
                </w:p>
              </w:txbxContent>
            </v:textbox>
          </v:shape>
        </w:pict>
      </w:r>
      <w:r>
        <w:rPr>
          <w:rFonts w:ascii="SimHei" w:hAnsi="SimHei" w:eastAsia="SimHei" w:cs="SimHei"/>
          <w:sz w:val="21"/>
          <w:szCs w:val="21"/>
          <w:color w:val="1EB0EF"/>
          <w:spacing w:val="-15"/>
          <w:w w:val="93"/>
        </w:rPr>
        <w:t>第六十五章</w:t>
      </w:r>
      <w:r>
        <w:rPr>
          <w:rFonts w:ascii="SimHei" w:hAnsi="SimHei" w:eastAsia="SimHei" w:cs="SimHei"/>
          <w:sz w:val="21"/>
          <w:szCs w:val="21"/>
          <w:color w:val="1EB0EF"/>
          <w:spacing w:val="70"/>
        </w:rPr>
        <w:t xml:space="preserve"> </w:t>
      </w:r>
      <w:r>
        <w:rPr>
          <w:rFonts w:ascii="SimHei" w:hAnsi="SimHei" w:eastAsia="SimHei" w:cs="SimHei"/>
          <w:sz w:val="21"/>
          <w:szCs w:val="21"/>
          <w:color w:val="1EB0EF"/>
          <w:spacing w:val="-15"/>
          <w:w w:val="93"/>
        </w:rPr>
        <w:t>运动系统慢性损伤</w:t>
      </w:r>
    </w:p>
    <w:p>
      <w:pPr>
        <w:spacing w:line="25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最大。</w:t>
      </w:r>
    </w:p>
    <w:p>
      <w:pPr>
        <w:ind w:right="1070" w:firstLine="304"/>
        <w:spacing w:before="79" w:line="269" w:lineRule="auto"/>
        <w:jc w:val="both"/>
        <w:rPr>
          <w:rFonts w:ascii="SimSun" w:hAnsi="SimSun" w:eastAsia="SimSun" w:cs="SimSun"/>
          <w:sz w:val="21"/>
          <w:szCs w:val="21"/>
        </w:rPr>
      </w:pPr>
      <w:r>
        <w:rPr>
          <w:rFonts w:ascii="SimSun" w:hAnsi="SimSun" w:eastAsia="SimSun" w:cs="SimSun"/>
          <w:sz w:val="21"/>
          <w:szCs w:val="21"/>
          <w:color w:val="0083CF"/>
          <w:spacing w:val="-20"/>
        </w:rPr>
        <w:t>【病因及病理】</w:t>
      </w:r>
      <w:r>
        <w:rPr>
          <w:rFonts w:ascii="SimSun" w:hAnsi="SimSun" w:eastAsia="SimSun" w:cs="SimSun"/>
          <w:sz w:val="21"/>
          <w:szCs w:val="21"/>
          <w:color w:val="0083CF"/>
          <w:spacing w:val="-16"/>
        </w:rPr>
        <w:t xml:space="preserve"> </w:t>
      </w:r>
      <w:r>
        <w:rPr>
          <w:rFonts w:ascii="SimSun" w:hAnsi="SimSun" w:eastAsia="SimSun" w:cs="SimSun"/>
          <w:sz w:val="21"/>
          <w:szCs w:val="21"/>
          <w:spacing w:val="-20"/>
        </w:rPr>
        <w:t>长期伏案弯腰工作者，不注意定时改变姿势；脊柱因伤病不稳定，棘</w:t>
      </w:r>
      <w:r>
        <w:rPr>
          <w:rFonts w:ascii="SimSun" w:hAnsi="SimSun" w:eastAsia="SimSun" w:cs="SimSun"/>
          <w:sz w:val="21"/>
          <w:szCs w:val="21"/>
          <w:spacing w:val="-21"/>
        </w:rPr>
        <w:t>上、棘间韧带</w:t>
      </w:r>
      <w:r>
        <w:rPr>
          <w:rFonts w:ascii="SimSun" w:hAnsi="SimSun" w:eastAsia="SimSun" w:cs="SimSun"/>
          <w:sz w:val="21"/>
          <w:szCs w:val="21"/>
        </w:rPr>
        <w:t xml:space="preserve"> </w:t>
      </w:r>
      <w:r>
        <w:rPr>
          <w:rFonts w:ascii="SimSun" w:hAnsi="SimSun" w:eastAsia="SimSun" w:cs="SimSun"/>
          <w:sz w:val="21"/>
          <w:szCs w:val="21"/>
          <w:spacing w:val="-15"/>
        </w:rPr>
        <w:t>经常处于紧张状态产生小的撕裂损伤、出血及渗出。如伴有退行性变，则更易损伤。这种损伤性炎症</w:t>
      </w:r>
      <w:r>
        <w:rPr>
          <w:rFonts w:ascii="SimSun" w:hAnsi="SimSun" w:eastAsia="SimSun" w:cs="SimSun"/>
          <w:sz w:val="21"/>
          <w:szCs w:val="21"/>
          <w:spacing w:val="18"/>
        </w:rPr>
        <w:t xml:space="preserve"> </w:t>
      </w:r>
      <w:r>
        <w:rPr>
          <w:rFonts w:ascii="SimSun" w:hAnsi="SimSun" w:eastAsia="SimSun" w:cs="SimSun"/>
          <w:sz w:val="21"/>
          <w:szCs w:val="21"/>
          <w:spacing w:val="-15"/>
        </w:rPr>
        <w:t>刺激分布到韧带的腰神经后支的分支，即可发生腰痛。病程长者，韧带可因退变、坏死而钙化。棘上</w:t>
      </w:r>
      <w:r>
        <w:rPr>
          <w:rFonts w:ascii="SimSun" w:hAnsi="SimSun" w:eastAsia="SimSun" w:cs="SimSun"/>
          <w:sz w:val="21"/>
          <w:szCs w:val="21"/>
          <w:spacing w:val="17"/>
        </w:rPr>
        <w:t xml:space="preserve"> </w:t>
      </w:r>
      <w:r>
        <w:rPr>
          <w:rFonts w:ascii="SimSun" w:hAnsi="SimSun" w:eastAsia="SimSun" w:cs="SimSun"/>
          <w:sz w:val="21"/>
          <w:szCs w:val="21"/>
          <w:spacing w:val="-19"/>
        </w:rPr>
        <w:t>韧带与棘突连接部可因退变、破裂而从棘突上脱离。此外，因暴力所致棘上、棘间韧带破裂，如伤后固</w:t>
      </w:r>
      <w:r>
        <w:rPr>
          <w:rFonts w:ascii="SimSun" w:hAnsi="SimSun" w:eastAsia="SimSun" w:cs="SimSun"/>
          <w:sz w:val="21"/>
          <w:szCs w:val="21"/>
          <w:spacing w:val="13"/>
        </w:rPr>
        <w:t xml:space="preserve"> </w:t>
      </w:r>
      <w:r>
        <w:rPr>
          <w:rFonts w:ascii="SimSun" w:hAnsi="SimSun" w:eastAsia="SimSun" w:cs="SimSun"/>
          <w:sz w:val="21"/>
          <w:szCs w:val="21"/>
          <w:spacing w:val="-19"/>
        </w:rPr>
        <w:t>定、制动不良而形成较多瘢痕，也是慢性腰痛的原因。</w:t>
      </w:r>
    </w:p>
    <w:p>
      <w:pPr>
        <w:ind w:right="1082" w:firstLine="304"/>
        <w:spacing w:before="91" w:line="266" w:lineRule="auto"/>
        <w:jc w:val="both"/>
        <w:rPr>
          <w:rFonts w:ascii="SimSun" w:hAnsi="SimSun" w:eastAsia="SimSun" w:cs="SimSun"/>
          <w:sz w:val="21"/>
          <w:szCs w:val="21"/>
        </w:rPr>
      </w:pPr>
      <w:r>
        <w:rPr>
          <w:rFonts w:ascii="SimSun" w:hAnsi="SimSun" w:eastAsia="SimSun" w:cs="SimSun"/>
          <w:sz w:val="21"/>
          <w:szCs w:val="21"/>
          <w:color w:val="008DD5"/>
          <w:spacing w:val="-15"/>
        </w:rPr>
        <w:t>【临床表现】</w:t>
      </w:r>
      <w:r>
        <w:rPr>
          <w:rFonts w:ascii="SimSun" w:hAnsi="SimSun" w:eastAsia="SimSun" w:cs="SimSun"/>
          <w:sz w:val="21"/>
          <w:szCs w:val="21"/>
          <w:color w:val="008DD5"/>
          <w:spacing w:val="-26"/>
        </w:rPr>
        <w:t xml:space="preserve"> </w:t>
      </w:r>
      <w:r>
        <w:rPr>
          <w:rFonts w:ascii="SimSun" w:hAnsi="SimSun" w:eastAsia="SimSun" w:cs="SimSun"/>
          <w:sz w:val="21"/>
          <w:szCs w:val="21"/>
          <w:spacing w:val="-15"/>
        </w:rPr>
        <w:t>多无明确外伤史。腰痛长期不愈，以弯腰时明显，但</w:t>
      </w:r>
      <w:r>
        <w:rPr>
          <w:rFonts w:ascii="SimSun" w:hAnsi="SimSun" w:eastAsia="SimSun" w:cs="SimSun"/>
          <w:sz w:val="21"/>
          <w:szCs w:val="21"/>
          <w:spacing w:val="-16"/>
        </w:rPr>
        <w:t>在过伸时因挤压病变的棘间韧</w:t>
      </w:r>
      <w:r>
        <w:rPr>
          <w:rFonts w:ascii="SimSun" w:hAnsi="SimSun" w:eastAsia="SimSun" w:cs="SimSun"/>
          <w:sz w:val="21"/>
          <w:szCs w:val="21"/>
        </w:rPr>
        <w:t xml:space="preserve"> </w:t>
      </w:r>
      <w:r>
        <w:rPr>
          <w:rFonts w:ascii="SimSun" w:hAnsi="SimSun" w:eastAsia="SimSun" w:cs="SimSun"/>
          <w:sz w:val="21"/>
          <w:szCs w:val="21"/>
          <w:spacing w:val="-15"/>
        </w:rPr>
        <w:t>带，也可引起疼痛。部分病人疼痛可向骶部或臀部放射，但不会超过膝关节。检查时在损伤韧带处棘</w:t>
      </w:r>
      <w:r>
        <w:rPr>
          <w:rFonts w:ascii="SimSun" w:hAnsi="SimSun" w:eastAsia="SimSun" w:cs="SimSun"/>
          <w:sz w:val="21"/>
          <w:szCs w:val="21"/>
          <w:spacing w:val="16"/>
        </w:rPr>
        <w:t xml:space="preserve"> </w:t>
      </w:r>
      <w:r>
        <w:rPr>
          <w:rFonts w:ascii="SimSun" w:hAnsi="SimSun" w:eastAsia="SimSun" w:cs="SimSun"/>
          <w:sz w:val="21"/>
          <w:szCs w:val="21"/>
          <w:spacing w:val="-9"/>
        </w:rPr>
        <w:t>突或棘间有压痛，但无红肿。有时可触及棘上韧带在棘突上滑动。棘间韧带损伤可通过超声或MRI</w:t>
      </w:r>
      <w:r>
        <w:rPr>
          <w:rFonts w:ascii="SimSun" w:hAnsi="SimSun" w:eastAsia="SimSun" w:cs="SimSun"/>
          <w:sz w:val="21"/>
          <w:szCs w:val="21"/>
          <w:spacing w:val="13"/>
        </w:rPr>
        <w:t xml:space="preserve"> </w:t>
      </w:r>
      <w:r>
        <w:rPr>
          <w:rFonts w:ascii="SimSun" w:hAnsi="SimSun" w:eastAsia="SimSun" w:cs="SimSun"/>
          <w:sz w:val="21"/>
          <w:szCs w:val="21"/>
          <w:spacing w:val="-9"/>
        </w:rPr>
        <w:t>证实。</w:t>
      </w:r>
    </w:p>
    <w:p>
      <w:pPr>
        <w:ind w:left="409" w:right="1834" w:hanging="5"/>
        <w:spacing w:before="67" w:line="251" w:lineRule="auto"/>
        <w:rPr>
          <w:rFonts w:ascii="SimSun" w:hAnsi="SimSun" w:eastAsia="SimSun" w:cs="SimSun"/>
          <w:sz w:val="21"/>
          <w:szCs w:val="21"/>
        </w:rPr>
      </w:pPr>
      <w:r>
        <w:rPr>
          <w:rFonts w:ascii="SimSun" w:hAnsi="SimSun" w:eastAsia="SimSun" w:cs="SimSun"/>
          <w:sz w:val="21"/>
          <w:szCs w:val="21"/>
          <w:color w:val="007BC3"/>
          <w:spacing w:val="-14"/>
        </w:rPr>
        <w:t>【治疗】</w:t>
      </w:r>
      <w:r>
        <w:rPr>
          <w:rFonts w:ascii="SimSun" w:hAnsi="SimSun" w:eastAsia="SimSun" w:cs="SimSun"/>
          <w:sz w:val="21"/>
          <w:szCs w:val="21"/>
          <w:spacing w:val="-14"/>
        </w:rPr>
        <w:t>本病绝大多数可经非手术治疗治愈。若劳损因素仍然存在，</w:t>
      </w:r>
      <w:r>
        <w:rPr>
          <w:rFonts w:ascii="SimSun" w:hAnsi="SimSun" w:eastAsia="SimSun" w:cs="SimSun"/>
          <w:sz w:val="21"/>
          <w:szCs w:val="21"/>
          <w:spacing w:val="-15"/>
        </w:rPr>
        <w:t>不易短期内治愈。</w:t>
      </w:r>
      <w:r>
        <w:rPr>
          <w:rFonts w:ascii="SimSun" w:hAnsi="SimSun" w:eastAsia="SimSun" w:cs="SimSun"/>
          <w:sz w:val="21"/>
          <w:szCs w:val="21"/>
        </w:rPr>
        <w:t xml:space="preserve"> </w:t>
      </w:r>
      <w:r>
        <w:rPr>
          <w:rFonts w:ascii="SimSun" w:hAnsi="SimSun" w:eastAsia="SimSun" w:cs="SimSun"/>
          <w:sz w:val="21"/>
          <w:szCs w:val="21"/>
          <w:spacing w:val="-15"/>
        </w:rPr>
        <w:t>1.</w:t>
      </w:r>
      <w:r>
        <w:rPr>
          <w:rFonts w:ascii="SimSun" w:hAnsi="SimSun" w:eastAsia="SimSun" w:cs="SimSun"/>
          <w:sz w:val="21"/>
          <w:szCs w:val="21"/>
          <w:spacing w:val="-46"/>
        </w:rPr>
        <w:t xml:space="preserve"> </w:t>
      </w:r>
      <w:r>
        <w:rPr>
          <w:rFonts w:ascii="SimSun" w:hAnsi="SimSun" w:eastAsia="SimSun" w:cs="SimSun"/>
          <w:sz w:val="21"/>
          <w:szCs w:val="21"/>
          <w:spacing w:val="-15"/>
        </w:rPr>
        <w:t>出现症状后应尽可能避免弯腰动作，为修复创造有利环境。</w:t>
      </w:r>
    </w:p>
    <w:p>
      <w:pPr>
        <w:ind w:left="409"/>
        <w:spacing w:before="70" w:line="320" w:lineRule="exact"/>
        <w:rPr>
          <w:rFonts w:ascii="SimSun" w:hAnsi="SimSun" w:eastAsia="SimSun" w:cs="SimSun"/>
          <w:sz w:val="21"/>
          <w:szCs w:val="21"/>
        </w:rPr>
      </w:pPr>
      <w:r>
        <w:rPr>
          <w:rFonts w:ascii="SimSun" w:hAnsi="SimSun" w:eastAsia="SimSun" w:cs="SimSun"/>
          <w:sz w:val="21"/>
          <w:szCs w:val="21"/>
          <w:spacing w:val="-9"/>
          <w:position w:val="8"/>
        </w:rPr>
        <w:t>2.局部注射糖皮质激素可明显缓解症状。如同时用腰围进行制动则可缩短疗程。</w:t>
      </w:r>
    </w:p>
    <w:p>
      <w:pPr>
        <w:ind w:left="409"/>
        <w:spacing w:before="1" w:line="218"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63"/>
        </w:rPr>
        <w:t xml:space="preserve"> </w:t>
      </w:r>
      <w:r>
        <w:rPr>
          <w:rFonts w:ascii="SimSun" w:hAnsi="SimSun" w:eastAsia="SimSun" w:cs="SimSun"/>
          <w:sz w:val="21"/>
          <w:szCs w:val="21"/>
          <w:spacing w:val="-15"/>
        </w:rPr>
        <w:t>理疗有一定疗效。推拿、按摩对本病帮助不大，仅能</w:t>
      </w:r>
      <w:r>
        <w:rPr>
          <w:rFonts w:ascii="SimSun" w:hAnsi="SimSun" w:eastAsia="SimSun" w:cs="SimSun"/>
          <w:sz w:val="21"/>
          <w:szCs w:val="21"/>
          <w:spacing w:val="-16"/>
        </w:rPr>
        <w:t>缓解继发性骶棘肌痉挛。</w:t>
      </w:r>
    </w:p>
    <w:p>
      <w:pPr>
        <w:ind w:left="409"/>
        <w:spacing w:before="72" w:line="219" w:lineRule="auto"/>
        <w:rPr>
          <w:rFonts w:ascii="SimSun" w:hAnsi="SimSun" w:eastAsia="SimSun" w:cs="SimSun"/>
          <w:sz w:val="21"/>
          <w:szCs w:val="21"/>
        </w:rPr>
      </w:pPr>
      <w:r>
        <w:rPr>
          <w:rFonts w:ascii="SimSun" w:hAnsi="SimSun" w:eastAsia="SimSun" w:cs="SimSun"/>
          <w:sz w:val="21"/>
          <w:szCs w:val="21"/>
          <w:spacing w:val="-17"/>
        </w:rPr>
        <w:t>4.病程长、非手术治疗无效者，有报道称可行筋膜条带修补术，但其疗效尚不肯定。</w:t>
      </w:r>
    </w:p>
    <w:p>
      <w:pPr>
        <w:spacing w:line="262" w:lineRule="auto"/>
        <w:rPr>
          <w:rFonts w:ascii="Arial"/>
          <w:sz w:val="21"/>
        </w:rPr>
      </w:pPr>
      <w:r/>
    </w:p>
    <w:p>
      <w:pPr>
        <w:ind w:left="2894"/>
        <w:spacing w:before="94" w:line="222" w:lineRule="auto"/>
        <w:rPr>
          <w:rFonts w:ascii="SimHei" w:hAnsi="SimHei" w:eastAsia="SimHei" w:cs="SimHei"/>
          <w:sz w:val="29"/>
          <w:szCs w:val="29"/>
        </w:rPr>
      </w:pPr>
      <w:r>
        <w:rPr>
          <w:rFonts w:ascii="SimHei" w:hAnsi="SimHei" w:eastAsia="SimHei" w:cs="SimHei"/>
          <w:sz w:val="29"/>
          <w:szCs w:val="29"/>
          <w:b/>
          <w:bCs/>
          <w:spacing w:val="3"/>
        </w:rPr>
        <w:t>第三节</w:t>
      </w:r>
      <w:r>
        <w:rPr>
          <w:rFonts w:ascii="SimHei" w:hAnsi="SimHei" w:eastAsia="SimHei" w:cs="SimHei"/>
          <w:sz w:val="29"/>
          <w:szCs w:val="29"/>
          <w:spacing w:val="7"/>
        </w:rPr>
        <w:t xml:space="preserve">  </w:t>
      </w:r>
      <w:r>
        <w:rPr>
          <w:rFonts w:ascii="SimHei" w:hAnsi="SimHei" w:eastAsia="SimHei" w:cs="SimHei"/>
          <w:sz w:val="29"/>
          <w:szCs w:val="29"/>
          <w:b/>
          <w:bCs/>
          <w:spacing w:val="3"/>
        </w:rPr>
        <w:t>骨的慢性损伤</w:t>
      </w:r>
    </w:p>
    <w:p>
      <w:pPr>
        <w:spacing w:line="264" w:lineRule="auto"/>
        <w:rPr>
          <w:rFonts w:ascii="Arial"/>
          <w:sz w:val="21"/>
        </w:rPr>
      </w:pPr>
      <w:r/>
    </w:p>
    <w:p>
      <w:pPr>
        <w:ind w:right="1081" w:firstLine="409"/>
        <w:spacing w:before="70" w:line="260" w:lineRule="auto"/>
        <w:jc w:val="both"/>
        <w:rPr>
          <w:rFonts w:ascii="SimSun" w:hAnsi="SimSun" w:eastAsia="SimSun" w:cs="SimSun"/>
          <w:sz w:val="21"/>
          <w:szCs w:val="21"/>
        </w:rPr>
      </w:pPr>
      <w:r>
        <w:rPr>
          <w:rFonts w:ascii="SimSun" w:hAnsi="SimSun" w:eastAsia="SimSun" w:cs="SimSun"/>
          <w:sz w:val="21"/>
          <w:szCs w:val="21"/>
          <w:spacing w:val="-15"/>
        </w:rPr>
        <w:t>骨的慢性损伤包括因韧带、关节囊附着点的长期过度牵拉，退行性变所造成的肥大、增生和</w:t>
      </w:r>
      <w:r>
        <w:rPr>
          <w:rFonts w:ascii="SimSun" w:hAnsi="SimSun" w:eastAsia="SimSun" w:cs="SimSun"/>
          <w:sz w:val="21"/>
          <w:szCs w:val="21"/>
          <w:spacing w:val="-16"/>
        </w:rPr>
        <w:t>骨赘</w:t>
      </w:r>
      <w:r>
        <w:rPr>
          <w:rFonts w:ascii="SimSun" w:hAnsi="SimSun" w:eastAsia="SimSun" w:cs="SimSun"/>
          <w:sz w:val="21"/>
          <w:szCs w:val="21"/>
        </w:rPr>
        <w:t xml:space="preserve"> </w:t>
      </w:r>
      <w:r>
        <w:rPr>
          <w:rFonts w:ascii="SimSun" w:hAnsi="SimSun" w:eastAsia="SimSun" w:cs="SimSun"/>
          <w:sz w:val="21"/>
          <w:szCs w:val="21"/>
          <w:spacing w:val="-15"/>
        </w:rPr>
        <w:t>形成等；还包括由于损伤致骨血供障碍继发骨坏死，或由于应力集中而引起的疲劳骨折。前者除慢性</w:t>
      </w:r>
      <w:r>
        <w:rPr>
          <w:rFonts w:ascii="SimSun" w:hAnsi="SimSun" w:eastAsia="SimSun" w:cs="SimSun"/>
          <w:sz w:val="21"/>
          <w:szCs w:val="21"/>
          <w:spacing w:val="16"/>
        </w:rPr>
        <w:t xml:space="preserve"> </w:t>
      </w:r>
      <w:r>
        <w:rPr>
          <w:rFonts w:ascii="SimSun" w:hAnsi="SimSun" w:eastAsia="SimSun" w:cs="SimSun"/>
          <w:sz w:val="21"/>
          <w:szCs w:val="21"/>
          <w:spacing w:val="-15"/>
        </w:rPr>
        <w:t>积累损伤外，代谢、内分泌等因素也很重要。本节主要</w:t>
      </w:r>
      <w:r>
        <w:rPr>
          <w:rFonts w:ascii="SimSun" w:hAnsi="SimSun" w:eastAsia="SimSun" w:cs="SimSun"/>
          <w:sz w:val="21"/>
          <w:szCs w:val="21"/>
          <w:spacing w:val="-16"/>
        </w:rPr>
        <w:t>介绍疲劳骨折及慢性损伤所致骨缺血性坏死。</w:t>
      </w:r>
    </w:p>
    <w:p>
      <w:pPr>
        <w:ind w:left="413"/>
        <w:spacing w:before="228" w:line="222" w:lineRule="auto"/>
        <w:outlineLvl w:val="6"/>
        <w:rPr>
          <w:rFonts w:ascii="SimHei" w:hAnsi="SimHei" w:eastAsia="SimHei" w:cs="SimHei"/>
          <w:sz w:val="25"/>
          <w:szCs w:val="25"/>
        </w:rPr>
      </w:pPr>
      <w:r>
        <w:rPr>
          <w:rFonts w:ascii="SimHei" w:hAnsi="SimHei" w:eastAsia="SimHei" w:cs="SimHei"/>
          <w:sz w:val="25"/>
          <w:szCs w:val="25"/>
          <w:b/>
          <w:bCs/>
          <w:color w:val="0097EF"/>
          <w:spacing w:val="-13"/>
        </w:rPr>
        <w:t>一、疲劳骨折</w:t>
      </w:r>
    </w:p>
    <w:p>
      <w:pPr>
        <w:ind w:right="1074" w:firstLine="409"/>
        <w:spacing w:before="192" w:line="266" w:lineRule="auto"/>
        <w:rPr>
          <w:rFonts w:ascii="SimSun" w:hAnsi="SimSun" w:eastAsia="SimSun" w:cs="SimSun"/>
          <w:sz w:val="21"/>
          <w:szCs w:val="21"/>
        </w:rPr>
      </w:pPr>
      <w:r>
        <w:rPr>
          <w:rFonts w:ascii="SimSun" w:hAnsi="SimSun" w:eastAsia="SimSun" w:cs="SimSun"/>
          <w:sz w:val="21"/>
          <w:szCs w:val="21"/>
          <w:spacing w:val="-10"/>
        </w:rPr>
        <w:t>健康的骨组织发生骨折多是受到暴力所致。但在骨的某些相对纤细部位或骨结构形</w:t>
      </w:r>
      <w:r>
        <w:rPr>
          <w:rFonts w:ascii="SimSun" w:hAnsi="SimSun" w:eastAsia="SimSun" w:cs="SimSun"/>
          <w:sz w:val="21"/>
          <w:szCs w:val="21"/>
          <w:spacing w:val="-11"/>
        </w:rPr>
        <w:t>态变化大的</w:t>
      </w:r>
      <w:r>
        <w:rPr>
          <w:rFonts w:ascii="SimSun" w:hAnsi="SimSun" w:eastAsia="SimSun" w:cs="SimSun"/>
          <w:sz w:val="21"/>
          <w:szCs w:val="21"/>
        </w:rPr>
        <w:t xml:space="preserve"> </w:t>
      </w:r>
      <w:r>
        <w:rPr>
          <w:rFonts w:ascii="SimSun" w:hAnsi="SimSun" w:eastAsia="SimSun" w:cs="SimSun"/>
          <w:sz w:val="21"/>
          <w:szCs w:val="21"/>
          <w:spacing w:val="-19"/>
        </w:rPr>
        <w:t>部位易产生应力集中，当受到较长时间的反复、集中的轻微损伤后</w:t>
      </w:r>
      <w:r>
        <w:rPr>
          <w:rFonts w:ascii="SimSun" w:hAnsi="SimSun" w:eastAsia="SimSun" w:cs="SimSun"/>
          <w:sz w:val="21"/>
          <w:szCs w:val="21"/>
          <w:spacing w:val="-20"/>
        </w:rPr>
        <w:t>，首先发生骨小梁骨折，并随即进行</w:t>
      </w:r>
      <w:r>
        <w:rPr>
          <w:rFonts w:ascii="SimSun" w:hAnsi="SimSun" w:eastAsia="SimSun" w:cs="SimSun"/>
          <w:sz w:val="21"/>
          <w:szCs w:val="21"/>
        </w:rPr>
        <w:t xml:space="preserve"> </w:t>
      </w:r>
      <w:r>
        <w:rPr>
          <w:rFonts w:ascii="SimSun" w:hAnsi="SimSun" w:eastAsia="SimSun" w:cs="SimSun"/>
          <w:sz w:val="21"/>
          <w:szCs w:val="21"/>
          <w:spacing w:val="-15"/>
        </w:rPr>
        <w:t>修复。但在修复过程中继续受到外力作用，阻碍修复进程，骨吸收增加。这一过程不断反复，终因骨</w:t>
      </w:r>
      <w:r>
        <w:rPr>
          <w:rFonts w:ascii="SimSun" w:hAnsi="SimSun" w:eastAsia="SimSun" w:cs="SimSun"/>
          <w:sz w:val="21"/>
          <w:szCs w:val="21"/>
        </w:rPr>
        <w:t xml:space="preserve"> </w:t>
      </w:r>
      <w:r>
        <w:rPr>
          <w:rFonts w:ascii="SimSun" w:hAnsi="SimSun" w:eastAsia="SimSun" w:cs="SimSun"/>
          <w:sz w:val="21"/>
          <w:szCs w:val="21"/>
          <w:spacing w:val="-13"/>
        </w:rPr>
        <w:t>吸收大于骨修复而导致完全骨折。</w:t>
      </w:r>
    </w:p>
    <w:p>
      <w:pPr>
        <w:ind w:right="1082" w:firstLine="409"/>
        <w:spacing w:before="65" w:line="253" w:lineRule="auto"/>
        <w:rPr>
          <w:rFonts w:ascii="SimSun" w:hAnsi="SimSun" w:eastAsia="SimSun" w:cs="SimSun"/>
          <w:sz w:val="21"/>
          <w:szCs w:val="21"/>
        </w:rPr>
      </w:pPr>
      <w:r>
        <w:rPr>
          <w:rFonts w:ascii="SimSun" w:hAnsi="SimSun" w:eastAsia="SimSun" w:cs="SimSun"/>
          <w:sz w:val="21"/>
          <w:szCs w:val="21"/>
          <w:spacing w:val="-20"/>
        </w:rPr>
        <w:t>疲劳骨折(fatigue</w:t>
      </w:r>
      <w:r>
        <w:rPr>
          <w:rFonts w:ascii="SimSun" w:hAnsi="SimSun" w:eastAsia="SimSun" w:cs="SimSun"/>
          <w:sz w:val="21"/>
          <w:szCs w:val="21"/>
          <w:spacing w:val="-8"/>
        </w:rPr>
        <w:t xml:space="preserve"> </w:t>
      </w:r>
      <w:r>
        <w:rPr>
          <w:rFonts w:ascii="SimSun" w:hAnsi="SimSun" w:eastAsia="SimSun" w:cs="SimSun"/>
          <w:sz w:val="21"/>
          <w:szCs w:val="21"/>
          <w:spacing w:val="-20"/>
        </w:rPr>
        <w:t>fracture)或应力骨折(stress</w:t>
      </w:r>
      <w:r>
        <w:rPr>
          <w:rFonts w:ascii="SimSun" w:hAnsi="SimSun" w:eastAsia="SimSun" w:cs="SimSun"/>
          <w:sz w:val="21"/>
          <w:szCs w:val="21"/>
          <w:spacing w:val="-16"/>
        </w:rPr>
        <w:t xml:space="preserve"> </w:t>
      </w:r>
      <w:r>
        <w:rPr>
          <w:rFonts w:ascii="SimSun" w:hAnsi="SimSun" w:eastAsia="SimSun" w:cs="SimSun"/>
          <w:sz w:val="21"/>
          <w:szCs w:val="21"/>
          <w:spacing w:val="-20"/>
        </w:rPr>
        <w:t>fracture)好发于第2跖骨干和肋骨，第3、4跖骨、腓</w:t>
      </w:r>
      <w:r>
        <w:rPr>
          <w:rFonts w:ascii="SimSun" w:hAnsi="SimSun" w:eastAsia="SimSun" w:cs="SimSun"/>
          <w:sz w:val="21"/>
          <w:szCs w:val="21"/>
        </w:rPr>
        <w:t xml:space="preserve"> </w:t>
      </w:r>
      <w:r>
        <w:rPr>
          <w:rFonts w:ascii="SimSun" w:hAnsi="SimSun" w:eastAsia="SimSun" w:cs="SimSun"/>
          <w:sz w:val="21"/>
          <w:szCs w:val="21"/>
          <w:spacing w:val="-9"/>
        </w:rPr>
        <w:t>骨远侧、胫骨近侧和股骨远侧也可发生。疲劳骨折中约80%发生于足部。</w:t>
      </w:r>
    </w:p>
    <w:p>
      <w:pPr>
        <w:ind w:right="1079" w:firstLine="307"/>
        <w:spacing w:before="59" w:line="265" w:lineRule="auto"/>
        <w:rPr>
          <w:rFonts w:ascii="SimSun" w:hAnsi="SimSun" w:eastAsia="SimSun" w:cs="SimSun"/>
          <w:sz w:val="21"/>
          <w:szCs w:val="21"/>
        </w:rPr>
      </w:pPr>
      <w:r>
        <w:rPr>
          <w:rFonts w:ascii="SimSun" w:hAnsi="SimSun" w:eastAsia="SimSun" w:cs="SimSun"/>
          <w:sz w:val="21"/>
          <w:szCs w:val="21"/>
          <w:b/>
          <w:bCs/>
          <w:color w:val="0085D3"/>
          <w:spacing w:val="-15"/>
        </w:rPr>
        <w:t>【病因】</w:t>
      </w:r>
      <w:r>
        <w:rPr>
          <w:rFonts w:ascii="SimSun" w:hAnsi="SimSun" w:eastAsia="SimSun" w:cs="SimSun"/>
          <w:sz w:val="21"/>
          <w:szCs w:val="21"/>
          <w:color w:val="0085D3"/>
          <w:spacing w:val="-13"/>
        </w:rPr>
        <w:t xml:space="preserve"> </w:t>
      </w:r>
      <w:r>
        <w:rPr>
          <w:rFonts w:ascii="SimSun" w:hAnsi="SimSun" w:eastAsia="SimSun" w:cs="SimSun"/>
          <w:sz w:val="21"/>
          <w:szCs w:val="21"/>
          <w:spacing w:val="-15"/>
        </w:rPr>
        <w:t>疲劳骨折的重要危险因素包括：疲劳性骨折的既往史、身体素质差、体力活动的量和强</w:t>
      </w:r>
      <w:r>
        <w:rPr>
          <w:rFonts w:ascii="SimSun" w:hAnsi="SimSun" w:eastAsia="SimSun" w:cs="SimSun"/>
          <w:sz w:val="21"/>
          <w:szCs w:val="21"/>
        </w:rPr>
        <w:t xml:space="preserve"> </w:t>
      </w:r>
      <w:r>
        <w:rPr>
          <w:rFonts w:ascii="SimSun" w:hAnsi="SimSun" w:eastAsia="SimSun" w:cs="SimSun"/>
          <w:sz w:val="21"/>
          <w:szCs w:val="21"/>
          <w:spacing w:val="-17"/>
        </w:rPr>
        <w:t>度增加、女性及月经不规律、身高体重指</w:t>
      </w:r>
      <w:r>
        <w:rPr>
          <w:rFonts w:ascii="SimSun" w:hAnsi="SimSun" w:eastAsia="SimSun" w:cs="SimSun"/>
          <w:sz w:val="21"/>
          <w:szCs w:val="21"/>
          <w:spacing w:val="-18"/>
        </w:rPr>
        <w:t>数(</w:t>
      </w:r>
      <w:r>
        <w:rPr>
          <w:rFonts w:ascii="SimSun" w:hAnsi="SimSun" w:eastAsia="SimSun" w:cs="SimSun"/>
          <w:sz w:val="21"/>
          <w:szCs w:val="21"/>
          <w:spacing w:val="-17"/>
        </w:rPr>
        <w:t>body</w:t>
      </w:r>
      <w:r>
        <w:rPr>
          <w:rFonts w:ascii="SimSun" w:hAnsi="SimSun" w:eastAsia="SimSun" w:cs="SimSun"/>
          <w:sz w:val="21"/>
          <w:szCs w:val="21"/>
          <w:spacing w:val="-6"/>
        </w:rPr>
        <w:t xml:space="preserve"> </w:t>
      </w:r>
      <w:r>
        <w:rPr>
          <w:rFonts w:ascii="SimSun" w:hAnsi="SimSun" w:eastAsia="SimSun" w:cs="SimSun"/>
          <w:sz w:val="21"/>
          <w:szCs w:val="21"/>
          <w:spacing w:val="-17"/>
        </w:rPr>
        <w:t>mass</w:t>
      </w:r>
      <w:r>
        <w:rPr>
          <w:rFonts w:ascii="SimSun" w:hAnsi="SimSun" w:eastAsia="SimSun" w:cs="SimSun"/>
          <w:sz w:val="21"/>
          <w:szCs w:val="21"/>
          <w:spacing w:val="12"/>
        </w:rPr>
        <w:t xml:space="preserve"> </w:t>
      </w:r>
      <w:r>
        <w:rPr>
          <w:rFonts w:ascii="SimSun" w:hAnsi="SimSun" w:eastAsia="SimSun" w:cs="SimSun"/>
          <w:sz w:val="21"/>
          <w:szCs w:val="21"/>
          <w:spacing w:val="-17"/>
        </w:rPr>
        <w:t>index</w:t>
      </w:r>
      <w:r>
        <w:rPr>
          <w:rFonts w:ascii="SimSun" w:hAnsi="SimSun" w:eastAsia="SimSun" w:cs="SimSun"/>
          <w:sz w:val="21"/>
          <w:szCs w:val="21"/>
          <w:spacing w:val="-18"/>
        </w:rPr>
        <w:t>,</w:t>
      </w:r>
      <w:r>
        <w:rPr>
          <w:rFonts w:ascii="SimSun" w:hAnsi="SimSun" w:eastAsia="SimSun" w:cs="SimSun"/>
          <w:sz w:val="21"/>
          <w:szCs w:val="21"/>
          <w:spacing w:val="-17"/>
        </w:rPr>
        <w:t>BMI</w:t>
      </w:r>
      <w:r>
        <w:rPr>
          <w:rFonts w:ascii="SimSun" w:hAnsi="SimSun" w:eastAsia="SimSun" w:cs="SimSun"/>
          <w:sz w:val="21"/>
          <w:szCs w:val="21"/>
          <w:spacing w:val="-18"/>
        </w:rPr>
        <w:t>)低、钙及维生素D</w:t>
      </w:r>
      <w:r>
        <w:rPr>
          <w:rFonts w:ascii="SimSun" w:hAnsi="SimSun" w:eastAsia="SimSun" w:cs="SimSun"/>
          <w:sz w:val="21"/>
          <w:szCs w:val="21"/>
          <w:spacing w:val="-26"/>
        </w:rPr>
        <w:t xml:space="preserve"> </w:t>
      </w:r>
      <w:r>
        <w:rPr>
          <w:rFonts w:ascii="SimSun" w:hAnsi="SimSun" w:eastAsia="SimSun" w:cs="SimSun"/>
          <w:sz w:val="21"/>
          <w:szCs w:val="21"/>
          <w:spacing w:val="-18"/>
        </w:rPr>
        <w:t>不足、骨的健康状</w:t>
      </w:r>
      <w:r>
        <w:rPr>
          <w:rFonts w:ascii="SimSun" w:hAnsi="SimSun" w:eastAsia="SimSun" w:cs="SimSun"/>
          <w:sz w:val="21"/>
          <w:szCs w:val="21"/>
        </w:rPr>
        <w:t xml:space="preserve"> </w:t>
      </w:r>
      <w:r>
        <w:rPr>
          <w:rFonts w:ascii="SimSun" w:hAnsi="SimSun" w:eastAsia="SimSun" w:cs="SimSun"/>
          <w:sz w:val="21"/>
          <w:szCs w:val="21"/>
          <w:spacing w:val="-15"/>
        </w:rPr>
        <w:t>况差、解剖异常及生物力学状况差。虽然慢性损伤是疲劳骨折的基本原因，但发生在不同部位时，各</w:t>
      </w:r>
      <w:r>
        <w:rPr>
          <w:rFonts w:ascii="SimSun" w:hAnsi="SimSun" w:eastAsia="SimSun" w:cs="SimSun"/>
          <w:sz w:val="21"/>
          <w:szCs w:val="21"/>
          <w:spacing w:val="18"/>
        </w:rPr>
        <w:t xml:space="preserve"> </w:t>
      </w:r>
      <w:r>
        <w:rPr>
          <w:rFonts w:ascii="SimSun" w:hAnsi="SimSun" w:eastAsia="SimSun" w:cs="SimSun"/>
          <w:sz w:val="21"/>
          <w:szCs w:val="21"/>
          <w:spacing w:val="-3"/>
        </w:rPr>
        <w:t>有其前驱因素，如病人有先天性第1跖骨短小畸形，则足掌负重点就从第1跖骨头转移</w:t>
      </w:r>
      <w:r>
        <w:rPr>
          <w:rFonts w:ascii="SimSun" w:hAnsi="SimSun" w:eastAsia="SimSun" w:cs="SimSun"/>
          <w:sz w:val="21"/>
          <w:szCs w:val="21"/>
          <w:spacing w:val="-4"/>
        </w:rPr>
        <w:t>到第2跖骨</w:t>
      </w:r>
      <w:r>
        <w:rPr>
          <w:rFonts w:ascii="SimSun" w:hAnsi="SimSun" w:eastAsia="SimSun" w:cs="SimSun"/>
          <w:sz w:val="21"/>
          <w:szCs w:val="21"/>
        </w:rPr>
        <w:t xml:space="preserve"> </w:t>
      </w:r>
      <w:r>
        <w:rPr>
          <w:rFonts w:ascii="SimSun" w:hAnsi="SimSun" w:eastAsia="SimSun" w:cs="SimSun"/>
          <w:sz w:val="21"/>
          <w:szCs w:val="21"/>
          <w:spacing w:val="-10"/>
        </w:rPr>
        <w:t>头，但第2跖骨干远较第1跖骨纤细，故易发生骨折。由于这种骨折常发生在新兵训练或长途行军之</w:t>
      </w:r>
      <w:r>
        <w:rPr>
          <w:rFonts w:ascii="SimSun" w:hAnsi="SimSun" w:eastAsia="SimSun" w:cs="SimSun"/>
          <w:sz w:val="21"/>
          <w:szCs w:val="21"/>
          <w:spacing w:val="6"/>
        </w:rPr>
        <w:t xml:space="preserve"> </w:t>
      </w:r>
      <w:r>
        <w:rPr>
          <w:rFonts w:ascii="SimSun" w:hAnsi="SimSun" w:eastAsia="SimSun" w:cs="SimSun"/>
          <w:sz w:val="21"/>
          <w:szCs w:val="21"/>
          <w:spacing w:val="-19"/>
        </w:rPr>
        <w:t>后，故又称为行军骨折；老人多患骨质疏松，如因慢性支气管炎而长期</w:t>
      </w:r>
      <w:r>
        <w:rPr>
          <w:rFonts w:ascii="SimSun" w:hAnsi="SimSun" w:eastAsia="SimSun" w:cs="SimSun"/>
          <w:sz w:val="21"/>
          <w:szCs w:val="21"/>
          <w:spacing w:val="-20"/>
        </w:rPr>
        <w:t>咳嗽，肋间肌反复强烈收缩可产</w:t>
      </w:r>
      <w:r>
        <w:rPr>
          <w:rFonts w:ascii="SimSun" w:hAnsi="SimSun" w:eastAsia="SimSun" w:cs="SimSun"/>
          <w:sz w:val="21"/>
          <w:szCs w:val="21"/>
        </w:rPr>
        <w:t xml:space="preserve"> </w:t>
      </w:r>
      <w:r>
        <w:rPr>
          <w:rFonts w:ascii="SimSun" w:hAnsi="SimSun" w:eastAsia="SimSun" w:cs="SimSun"/>
          <w:sz w:val="21"/>
          <w:szCs w:val="21"/>
          <w:spacing w:val="-12"/>
        </w:rPr>
        <w:t>生肋骨疲劳骨折。</w:t>
      </w:r>
    </w:p>
    <w:p>
      <w:pPr>
        <w:ind w:left="307"/>
        <w:spacing w:before="107" w:line="222" w:lineRule="auto"/>
        <w:rPr>
          <w:rFonts w:ascii="SimHei" w:hAnsi="SimHei" w:eastAsia="SimHei" w:cs="SimHei"/>
          <w:sz w:val="21"/>
          <w:szCs w:val="21"/>
        </w:rPr>
      </w:pPr>
      <w:r>
        <w:rPr>
          <w:rFonts w:ascii="SimHei" w:hAnsi="SimHei" w:eastAsia="SimHei" w:cs="SimHei"/>
          <w:sz w:val="21"/>
          <w:szCs w:val="21"/>
          <w:b/>
          <w:bCs/>
          <w:color w:val="008ADB"/>
          <w:spacing w:val="-17"/>
        </w:rPr>
        <w:t>【临床表现】</w:t>
      </w:r>
    </w:p>
    <w:p>
      <w:pPr>
        <w:ind w:right="1040" w:firstLine="409"/>
        <w:spacing w:before="89" w:line="247"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10"/>
        </w:rPr>
        <w:t>症状</w:t>
      </w:r>
      <w:r>
        <w:rPr>
          <w:rFonts w:ascii="SimSun" w:hAnsi="SimSun" w:eastAsia="SimSun" w:cs="SimSun"/>
          <w:sz w:val="21"/>
          <w:szCs w:val="21"/>
          <w:spacing w:val="68"/>
        </w:rPr>
        <w:t xml:space="preserve"> </w:t>
      </w:r>
      <w:r>
        <w:rPr>
          <w:rFonts w:ascii="SimSun" w:hAnsi="SimSun" w:eastAsia="SimSun" w:cs="SimSun"/>
          <w:sz w:val="21"/>
          <w:szCs w:val="21"/>
          <w:spacing w:val="-10"/>
        </w:rPr>
        <w:t>损伤部位出现逐渐加重的疼痛为其主要症状。早</w:t>
      </w:r>
      <w:r>
        <w:rPr>
          <w:rFonts w:ascii="SimSun" w:hAnsi="SimSun" w:eastAsia="SimSun" w:cs="SimSun"/>
          <w:sz w:val="21"/>
          <w:szCs w:val="21"/>
          <w:spacing w:val="-11"/>
        </w:rPr>
        <w:t>期常为前足痛，这种疼痛在训练中或</w:t>
      </w:r>
      <w:r>
        <w:rPr>
          <w:rFonts w:ascii="SimSun" w:hAnsi="SimSun" w:eastAsia="SimSun" w:cs="SimSun"/>
          <w:sz w:val="21"/>
          <w:szCs w:val="21"/>
        </w:rPr>
        <w:t xml:space="preserve"> </w:t>
      </w:r>
      <w:r>
        <w:rPr>
          <w:rFonts w:ascii="SimSun" w:hAnsi="SimSun" w:eastAsia="SimSun" w:cs="SimSun"/>
          <w:sz w:val="21"/>
          <w:szCs w:val="21"/>
          <w:spacing w:val="-14"/>
        </w:rPr>
        <w:t>训练结束时尤为明显。</w:t>
      </w:r>
    </w:p>
    <w:p>
      <w:pPr>
        <w:ind w:left="389"/>
        <w:spacing w:before="61" w:line="21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25"/>
        </w:rPr>
        <w:t xml:space="preserve"> </w:t>
      </w:r>
      <w:r>
        <w:rPr>
          <w:rFonts w:ascii="SimSun" w:hAnsi="SimSun" w:eastAsia="SimSun" w:cs="SimSun"/>
          <w:sz w:val="21"/>
          <w:szCs w:val="21"/>
          <w:spacing w:val="-8"/>
        </w:rPr>
        <w:t>查体有局部压痛及轻度骨性隆起，但无反常活动。少数</w:t>
      </w:r>
      <w:r>
        <w:rPr>
          <w:rFonts w:ascii="SimSun" w:hAnsi="SimSun" w:eastAsia="SimSun" w:cs="SimSun"/>
          <w:sz w:val="21"/>
          <w:szCs w:val="21"/>
          <w:spacing w:val="-9"/>
        </w:rPr>
        <w:t>可见局部软组织肿胀。</w:t>
      </w:r>
    </w:p>
    <w:p>
      <w:pPr>
        <w:ind w:right="1046" w:firstLine="389"/>
        <w:spacing w:before="58" w:line="255" w:lineRule="auto"/>
        <w:rPr>
          <w:rFonts w:ascii="SimSun" w:hAnsi="SimSun" w:eastAsia="SimSun" w:cs="SimSun"/>
          <w:sz w:val="21"/>
          <w:szCs w:val="21"/>
        </w:rPr>
      </w:pPr>
      <w:r>
        <w:rPr>
          <w:rFonts w:ascii="SimSun" w:hAnsi="SimSun" w:eastAsia="SimSun" w:cs="SimSun"/>
          <w:sz w:val="21"/>
          <w:szCs w:val="21"/>
          <w:spacing w:val="-3"/>
        </w:rPr>
        <w:t>3.X</w:t>
      </w:r>
      <w:r>
        <w:rPr>
          <w:rFonts w:ascii="SimSun" w:hAnsi="SimSun" w:eastAsia="SimSun" w:cs="SimSun"/>
          <w:sz w:val="21"/>
          <w:szCs w:val="21"/>
          <w:spacing w:val="82"/>
        </w:rPr>
        <w:t xml:space="preserve"> </w:t>
      </w:r>
      <w:r>
        <w:rPr>
          <w:rFonts w:ascii="SimSun" w:hAnsi="SimSun" w:eastAsia="SimSun" w:cs="SimSun"/>
          <w:sz w:val="21"/>
          <w:szCs w:val="21"/>
          <w:spacing w:val="-3"/>
        </w:rPr>
        <w:t>线平片在出现症状的2~3周内常无明显异常，可能要数月后才会出现</w:t>
      </w:r>
      <w:r>
        <w:rPr>
          <w:rFonts w:ascii="SimSun" w:hAnsi="SimSun" w:eastAsia="SimSun" w:cs="SimSun"/>
          <w:sz w:val="21"/>
          <w:szCs w:val="21"/>
          <w:spacing w:val="-4"/>
        </w:rPr>
        <w:t>异常表现，如皮质</w:t>
      </w:r>
      <w:r>
        <w:rPr>
          <w:rFonts w:ascii="SimSun" w:hAnsi="SimSun" w:eastAsia="SimSun" w:cs="SimSun"/>
          <w:sz w:val="21"/>
          <w:szCs w:val="21"/>
        </w:rPr>
        <w:t xml:space="preserve"> </w:t>
      </w:r>
      <w:r>
        <w:rPr>
          <w:rFonts w:ascii="SimSun" w:hAnsi="SimSun" w:eastAsia="SimSun" w:cs="SimSun"/>
          <w:sz w:val="21"/>
          <w:szCs w:val="21"/>
          <w:spacing w:val="-19"/>
        </w:rPr>
        <w:t>增厚、硬化以及骨折线等。病程长者，骨折周围骨痂有增多趋势，但骨折线更为清晰，且骨折端有硬化</w:t>
      </w:r>
      <w:r>
        <w:rPr>
          <w:rFonts w:ascii="SimSun" w:hAnsi="SimSun" w:eastAsia="SimSun" w:cs="SimSun"/>
          <w:sz w:val="21"/>
          <w:szCs w:val="21"/>
          <w:spacing w:val="2"/>
        </w:rPr>
        <w:t xml:space="preserve"> </w:t>
      </w:r>
      <w:r>
        <w:rPr>
          <w:rFonts w:ascii="SimSun" w:hAnsi="SimSun" w:eastAsia="SimSun" w:cs="SimSun"/>
          <w:sz w:val="21"/>
          <w:szCs w:val="21"/>
          <w:spacing w:val="-9"/>
        </w:rPr>
        <w:t>征象(图65-4)。因此，当临床疑有疲劳骨折，而X</w:t>
      </w:r>
      <w:r>
        <w:rPr>
          <w:rFonts w:ascii="SimSun" w:hAnsi="SimSun" w:eastAsia="SimSun" w:cs="SimSun"/>
          <w:sz w:val="21"/>
          <w:szCs w:val="21"/>
          <w:spacing w:val="-10"/>
        </w:rPr>
        <w:t xml:space="preserve"> </w:t>
      </w:r>
      <w:r>
        <w:rPr>
          <w:rFonts w:ascii="SimSun" w:hAnsi="SimSun" w:eastAsia="SimSun" w:cs="SimSun"/>
          <w:sz w:val="21"/>
          <w:szCs w:val="21"/>
          <w:spacing w:val="-9"/>
        </w:rPr>
        <w:t>线检查阴性时，可考虑采用放射性核素骨显像或</w:t>
      </w:r>
    </w:p>
    <w:p>
      <w:pPr>
        <w:sectPr>
          <w:pgSz w:w="11260" w:h="15760"/>
          <w:pgMar w:top="400" w:right="729" w:bottom="400" w:left="850" w:header="0" w:footer="0" w:gutter="0"/>
        </w:sectPr>
        <w:rPr/>
      </w:pPr>
    </w:p>
    <w:p>
      <w:pPr>
        <w:spacing w:line="296" w:lineRule="auto"/>
        <w:rPr>
          <w:rFonts w:ascii="Arial"/>
          <w:sz w:val="21"/>
        </w:rPr>
      </w:pPr>
      <w:r>
        <w:drawing>
          <wp:anchor distT="0" distB="0" distL="0" distR="0" simplePos="0" relativeHeight="253101056" behindDoc="0" locked="0" layoutInCell="0" allowOverlap="1">
            <wp:simplePos x="0" y="0"/>
            <wp:positionH relativeFrom="page">
              <wp:posOffset>1365242</wp:posOffset>
            </wp:positionH>
            <wp:positionV relativeFrom="page">
              <wp:posOffset>869911</wp:posOffset>
            </wp:positionV>
            <wp:extent cx="1257300" cy="1714557"/>
            <wp:effectExtent l="0" t="0" r="0" b="0"/>
            <wp:wrapNone/>
            <wp:docPr id="485" name="IM 485"/>
            <wp:cNvGraphicFramePr/>
            <a:graphic>
              <a:graphicData uri="http://schemas.openxmlformats.org/drawingml/2006/picture">
                <pic:pic>
                  <pic:nvPicPr>
                    <pic:cNvPr id="485" name="IM 485"/>
                    <pic:cNvPicPr/>
                  </pic:nvPicPr>
                  <pic:blipFill>
                    <a:blip r:embed="rId513"/>
                    <a:stretch>
                      <a:fillRect/>
                    </a:stretch>
                  </pic:blipFill>
                  <pic:spPr>
                    <a:xfrm rot="0">
                      <a:off x="0" y="0"/>
                      <a:ext cx="1257300" cy="1714557"/>
                    </a:xfrm>
                    <a:prstGeom prst="rect">
                      <a:avLst/>
                    </a:prstGeom>
                  </pic:spPr>
                </pic:pic>
              </a:graphicData>
            </a:graphic>
          </wp:anchor>
        </w:drawing>
      </w:r>
      <w:r>
        <w:drawing>
          <wp:anchor distT="0" distB="0" distL="0" distR="0" simplePos="0" relativeHeight="253102080" behindDoc="0" locked="0" layoutInCell="0" allowOverlap="1">
            <wp:simplePos x="0" y="0"/>
            <wp:positionH relativeFrom="page">
              <wp:posOffset>5111781</wp:posOffset>
            </wp:positionH>
            <wp:positionV relativeFrom="page">
              <wp:posOffset>4876762</wp:posOffset>
            </wp:positionV>
            <wp:extent cx="1301734" cy="1530367"/>
            <wp:effectExtent l="0" t="0" r="0" b="0"/>
            <wp:wrapNone/>
            <wp:docPr id="486" name="IM 486"/>
            <wp:cNvGraphicFramePr/>
            <a:graphic>
              <a:graphicData uri="http://schemas.openxmlformats.org/drawingml/2006/picture">
                <pic:pic>
                  <pic:nvPicPr>
                    <pic:cNvPr id="486" name="IM 486"/>
                    <pic:cNvPicPr/>
                  </pic:nvPicPr>
                  <pic:blipFill>
                    <a:blip r:embed="rId514"/>
                    <a:stretch>
                      <a:fillRect/>
                    </a:stretch>
                  </pic:blipFill>
                  <pic:spPr>
                    <a:xfrm rot="0">
                      <a:off x="0" y="0"/>
                      <a:ext cx="1301734" cy="1530367"/>
                    </a:xfrm>
                    <a:prstGeom prst="rect">
                      <a:avLst/>
                    </a:prstGeom>
                  </pic:spPr>
                </pic:pic>
              </a:graphicData>
            </a:graphic>
          </wp:anchor>
        </w:drawing>
      </w:r>
      <w:r>
        <w:drawing>
          <wp:anchor distT="0" distB="0" distL="0" distR="0" simplePos="0" relativeHeight="253103104" behindDoc="0" locked="0" layoutInCell="0" allowOverlap="1">
            <wp:simplePos x="0" y="0"/>
            <wp:positionH relativeFrom="page">
              <wp:posOffset>419123</wp:posOffset>
            </wp:positionH>
            <wp:positionV relativeFrom="page">
              <wp:posOffset>9296409</wp:posOffset>
            </wp:positionV>
            <wp:extent cx="526994" cy="419113"/>
            <wp:effectExtent l="0" t="0" r="0" b="0"/>
            <wp:wrapNone/>
            <wp:docPr id="487" name="IM 487"/>
            <wp:cNvGraphicFramePr/>
            <a:graphic>
              <a:graphicData uri="http://schemas.openxmlformats.org/drawingml/2006/picture">
                <pic:pic>
                  <pic:nvPicPr>
                    <pic:cNvPr id="487" name="IM 487"/>
                    <pic:cNvPicPr/>
                  </pic:nvPicPr>
                  <pic:blipFill>
                    <a:blip r:embed="rId515"/>
                    <a:stretch>
                      <a:fillRect/>
                    </a:stretch>
                  </pic:blipFill>
                  <pic:spPr>
                    <a:xfrm rot="0">
                      <a:off x="0" y="0"/>
                      <a:ext cx="526994" cy="419113"/>
                    </a:xfrm>
                    <a:prstGeom prst="rect">
                      <a:avLst/>
                    </a:prstGeom>
                  </pic:spPr>
                </pic:pic>
              </a:graphicData>
            </a:graphic>
          </wp:anchor>
        </w:drawing>
      </w:r>
      <w:r/>
    </w:p>
    <w:p>
      <w:pPr>
        <w:ind w:left="13"/>
        <w:spacing w:before="68" w:line="221" w:lineRule="auto"/>
        <w:rPr>
          <w:rFonts w:ascii="SimHei" w:hAnsi="SimHei" w:eastAsia="SimHei" w:cs="SimHei"/>
          <w:sz w:val="21"/>
          <w:szCs w:val="21"/>
        </w:rPr>
      </w:pPr>
      <w:r>
        <w:rPr>
          <w:rFonts w:ascii="SimSun" w:hAnsi="SimSun" w:eastAsia="SimSun" w:cs="SimSun"/>
          <w:sz w:val="21"/>
          <w:szCs w:val="21"/>
          <w:b/>
          <w:bCs/>
          <w:color w:val="006FB0"/>
          <w:spacing w:val="-18"/>
          <w:w w:val="97"/>
          <w:position w:val="-1"/>
        </w:rPr>
        <w:t>712</w:t>
      </w:r>
      <w:r>
        <w:rPr>
          <w:rFonts w:ascii="SimSun" w:hAnsi="SimSun" w:eastAsia="SimSun" w:cs="SimSun"/>
          <w:sz w:val="21"/>
          <w:szCs w:val="21"/>
          <w:color w:val="006FB0"/>
          <w:spacing w:val="2"/>
          <w:position w:val="-1"/>
        </w:rPr>
        <w:t xml:space="preserve">       </w:t>
      </w:r>
      <w:r>
        <w:rPr>
          <w:rFonts w:ascii="SimHei" w:hAnsi="SimHei" w:eastAsia="SimHei" w:cs="SimHei"/>
          <w:sz w:val="21"/>
          <w:szCs w:val="21"/>
          <w:color w:val="008FE2"/>
          <w:spacing w:val="-18"/>
          <w:w w:val="97"/>
        </w:rPr>
        <w:t>第六十五章</w:t>
      </w:r>
      <w:r>
        <w:rPr>
          <w:rFonts w:ascii="SimHei" w:hAnsi="SimHei" w:eastAsia="SimHei" w:cs="SimHei"/>
          <w:sz w:val="21"/>
          <w:szCs w:val="21"/>
          <w:color w:val="008FE2"/>
          <w:spacing w:val="39"/>
        </w:rPr>
        <w:t xml:space="preserve"> </w:t>
      </w:r>
      <w:r>
        <w:rPr>
          <w:rFonts w:ascii="SimHei" w:hAnsi="SimHei" w:eastAsia="SimHei" w:cs="SimHei"/>
          <w:sz w:val="21"/>
          <w:szCs w:val="21"/>
          <w:color w:val="008FE2"/>
          <w:spacing w:val="-18"/>
          <w:w w:val="97"/>
        </w:rPr>
        <w:t>运动系统慢性损伤</w:t>
      </w:r>
    </w:p>
    <w:p>
      <w:pPr>
        <w:spacing w:line="270" w:lineRule="auto"/>
        <w:rPr>
          <w:rFonts w:ascii="Arial"/>
          <w:sz w:val="21"/>
        </w:rPr>
      </w:pPr>
      <w:r/>
    </w:p>
    <w:p>
      <w:pPr>
        <w:ind w:left="3880"/>
        <w:spacing w:before="68" w:line="219" w:lineRule="auto"/>
        <w:rPr>
          <w:rFonts w:ascii="SimSun" w:hAnsi="SimSun" w:eastAsia="SimSun" w:cs="SimSun"/>
          <w:sz w:val="21"/>
          <w:szCs w:val="21"/>
        </w:rPr>
      </w:pPr>
      <w:r>
        <w:rPr>
          <w:rFonts w:ascii="SimSun" w:hAnsi="SimSun" w:eastAsia="SimSun" w:cs="SimSun"/>
          <w:sz w:val="21"/>
          <w:szCs w:val="21"/>
          <w:spacing w:val="-5"/>
        </w:rPr>
        <w:t>MRI</w:t>
      </w:r>
      <w:r>
        <w:rPr>
          <w:rFonts w:ascii="SimSun" w:hAnsi="SimSun" w:eastAsia="SimSun" w:cs="SimSun"/>
          <w:sz w:val="21"/>
          <w:szCs w:val="21"/>
          <w:spacing w:val="-37"/>
        </w:rPr>
        <w:t xml:space="preserve"> </w:t>
      </w:r>
      <w:r>
        <w:rPr>
          <w:rFonts w:ascii="SimSun" w:hAnsi="SimSun" w:eastAsia="SimSun" w:cs="SimSun"/>
          <w:sz w:val="21"/>
          <w:szCs w:val="21"/>
          <w:spacing w:val="-5"/>
        </w:rPr>
        <w:t>检查。</w:t>
      </w:r>
    </w:p>
    <w:p>
      <w:pPr>
        <w:ind w:left="3880" w:right="83" w:firstLine="389"/>
        <w:spacing w:before="89" w:line="242" w:lineRule="auto"/>
        <w:rPr>
          <w:rFonts w:ascii="SimSun" w:hAnsi="SimSun" w:eastAsia="SimSun" w:cs="SimSun"/>
          <w:sz w:val="21"/>
          <w:szCs w:val="21"/>
        </w:rPr>
      </w:pPr>
      <w:r>
        <w:rPr>
          <w:rFonts w:ascii="SimSun" w:hAnsi="SimSun" w:eastAsia="SimSun" w:cs="SimSun"/>
          <w:sz w:val="21"/>
          <w:szCs w:val="21"/>
          <w:spacing w:val="-4"/>
        </w:rPr>
        <w:t>4.</w:t>
      </w:r>
      <w:r>
        <w:rPr>
          <w:rFonts w:ascii="SimSun" w:hAnsi="SimSun" w:eastAsia="SimSun" w:cs="SimSun"/>
          <w:sz w:val="21"/>
          <w:szCs w:val="21"/>
          <w:spacing w:val="58"/>
        </w:rPr>
        <w:t xml:space="preserve"> </w:t>
      </w:r>
      <w:r>
        <w:rPr>
          <w:rFonts w:ascii="SimSun" w:hAnsi="SimSun" w:eastAsia="SimSun" w:cs="SimSun"/>
          <w:sz w:val="21"/>
          <w:szCs w:val="21"/>
          <w:spacing w:val="-4"/>
        </w:rPr>
        <w:t>MRI</w:t>
      </w:r>
      <w:r>
        <w:rPr>
          <w:rFonts w:ascii="SimSun" w:hAnsi="SimSun" w:eastAsia="SimSun" w:cs="SimSun"/>
          <w:sz w:val="21"/>
          <w:szCs w:val="21"/>
          <w:spacing w:val="85"/>
        </w:rPr>
        <w:t xml:space="preserve"> </w:t>
      </w:r>
      <w:r>
        <w:rPr>
          <w:rFonts w:ascii="SimSun" w:hAnsi="SimSun" w:eastAsia="SimSun" w:cs="SimSun"/>
          <w:sz w:val="21"/>
          <w:szCs w:val="21"/>
          <w:spacing w:val="-4"/>
        </w:rPr>
        <w:t>其敏感性与骨扫描相当但特异性较高。发病早期即</w:t>
      </w:r>
      <w:r>
        <w:rPr>
          <w:rFonts w:ascii="SimSun" w:hAnsi="SimSun" w:eastAsia="SimSun" w:cs="SimSun"/>
          <w:sz w:val="21"/>
          <w:szCs w:val="21"/>
        </w:rPr>
        <w:t xml:space="preserve"> </w:t>
      </w:r>
      <w:r>
        <w:rPr>
          <w:rFonts w:ascii="SimSun" w:hAnsi="SimSun" w:eastAsia="SimSun" w:cs="SimSun"/>
          <w:sz w:val="21"/>
          <w:szCs w:val="21"/>
          <w:spacing w:val="-14"/>
        </w:rPr>
        <w:t>可发现骨折区域水肿信号增强。</w:t>
      </w:r>
    </w:p>
    <w:p>
      <w:pPr>
        <w:ind w:left="3880" w:right="93" w:firstLine="334"/>
        <w:spacing w:before="70" w:line="269" w:lineRule="auto"/>
        <w:rPr>
          <w:rFonts w:ascii="SimSun" w:hAnsi="SimSun" w:eastAsia="SimSun" w:cs="SimSun"/>
          <w:sz w:val="21"/>
          <w:szCs w:val="21"/>
        </w:rPr>
      </w:pPr>
      <w:r>
        <w:rPr>
          <w:rFonts w:ascii="SimSun" w:hAnsi="SimSun" w:eastAsia="SimSun" w:cs="SimSun"/>
          <w:sz w:val="21"/>
          <w:szCs w:val="21"/>
          <w:color w:val="0079CA"/>
          <w:spacing w:val="-11"/>
        </w:rPr>
        <w:t>【治疗】</w:t>
      </w:r>
      <w:r>
        <w:rPr>
          <w:rFonts w:ascii="SimSun" w:hAnsi="SimSun" w:eastAsia="SimSun" w:cs="SimSun"/>
          <w:sz w:val="21"/>
          <w:szCs w:val="21"/>
          <w:color w:val="0079CA"/>
          <w:spacing w:val="-39"/>
        </w:rPr>
        <w:t xml:space="preserve"> </w:t>
      </w:r>
      <w:r>
        <w:rPr>
          <w:rFonts w:ascii="SimSun" w:hAnsi="SimSun" w:eastAsia="SimSun" w:cs="SimSun"/>
          <w:sz w:val="21"/>
          <w:szCs w:val="21"/>
          <w:spacing w:val="-11"/>
        </w:rPr>
        <w:t>疲劳骨折治疗方法与暴力骨折相似。由于骨</w:t>
      </w:r>
      <w:r>
        <w:rPr>
          <w:rFonts w:ascii="SimSun" w:hAnsi="SimSun" w:eastAsia="SimSun" w:cs="SimSun"/>
          <w:sz w:val="21"/>
          <w:szCs w:val="21"/>
          <w:spacing w:val="-12"/>
        </w:rPr>
        <w:t>折多无移</w:t>
      </w:r>
      <w:r>
        <w:rPr>
          <w:rFonts w:ascii="SimSun" w:hAnsi="SimSun" w:eastAsia="SimSun" w:cs="SimSun"/>
          <w:sz w:val="21"/>
          <w:szCs w:val="21"/>
        </w:rPr>
        <w:t xml:space="preserve"> </w:t>
      </w:r>
      <w:r>
        <w:rPr>
          <w:rFonts w:ascii="SimSun" w:hAnsi="SimSun" w:eastAsia="SimSun" w:cs="SimSun"/>
          <w:sz w:val="21"/>
          <w:szCs w:val="21"/>
          <w:spacing w:val="-17"/>
        </w:rPr>
        <w:t>位，故仅需局部牢固的外固定和正确的康复功能锻炼。</w:t>
      </w:r>
      <w:r>
        <w:rPr>
          <w:rFonts w:ascii="SimSun" w:hAnsi="SimSun" w:eastAsia="SimSun" w:cs="SimSun"/>
          <w:sz w:val="21"/>
          <w:szCs w:val="21"/>
          <w:spacing w:val="45"/>
        </w:rPr>
        <w:t xml:space="preserve"> </w:t>
      </w:r>
      <w:r>
        <w:rPr>
          <w:rFonts w:ascii="SimSun" w:hAnsi="SimSun" w:eastAsia="SimSun" w:cs="SimSun"/>
          <w:sz w:val="21"/>
          <w:szCs w:val="21"/>
          <w:spacing w:val="-17"/>
        </w:rPr>
        <w:t>一经确诊应</w:t>
      </w:r>
      <w:r>
        <w:rPr>
          <w:rFonts w:ascii="SimSun" w:hAnsi="SimSun" w:eastAsia="SimSun" w:cs="SimSun"/>
          <w:sz w:val="21"/>
          <w:szCs w:val="21"/>
        </w:rPr>
        <w:t xml:space="preserve"> </w:t>
      </w:r>
      <w:r>
        <w:rPr>
          <w:rFonts w:ascii="SimSun" w:hAnsi="SimSun" w:eastAsia="SimSun" w:cs="SimSun"/>
          <w:sz w:val="21"/>
          <w:szCs w:val="21"/>
          <w:spacing w:val="-8"/>
        </w:rPr>
        <w:t>早期石膏固定6~8周，延迟治疗可以发生缺血性坏死造成病废。应</w:t>
      </w:r>
      <w:r>
        <w:rPr>
          <w:rFonts w:ascii="SimSun" w:hAnsi="SimSun" w:eastAsia="SimSun" w:cs="SimSun"/>
          <w:sz w:val="21"/>
          <w:szCs w:val="21"/>
          <w:spacing w:val="2"/>
        </w:rPr>
        <w:t xml:space="preserve"> </w:t>
      </w:r>
      <w:r>
        <w:rPr>
          <w:rFonts w:ascii="SimSun" w:hAnsi="SimSun" w:eastAsia="SimSun" w:cs="SimSun"/>
          <w:sz w:val="21"/>
          <w:szCs w:val="21"/>
          <w:spacing w:val="-19"/>
        </w:rPr>
        <w:t>注意的是，就诊较晚的疲劳骨折，因断端已有硬化现象，骨折愈合较</w:t>
      </w:r>
      <w:r>
        <w:rPr>
          <w:rFonts w:ascii="SimSun" w:hAnsi="SimSun" w:eastAsia="SimSun" w:cs="SimSun"/>
          <w:sz w:val="21"/>
          <w:szCs w:val="21"/>
          <w:spacing w:val="17"/>
        </w:rPr>
        <w:t xml:space="preserve"> </w:t>
      </w:r>
      <w:r>
        <w:rPr>
          <w:rFonts w:ascii="SimSun" w:hAnsi="SimSun" w:eastAsia="SimSun" w:cs="SimSun"/>
          <w:sz w:val="21"/>
          <w:szCs w:val="21"/>
          <w:spacing w:val="-5"/>
        </w:rPr>
        <w:t>为困难。合理治疗能获良好效果。但在恢复训练前必须制定妥善</w:t>
      </w:r>
    </w:p>
    <w:p>
      <w:pPr>
        <w:ind w:right="76"/>
        <w:spacing w:before="71" w:line="219" w:lineRule="auto"/>
        <w:jc w:val="right"/>
        <w:rPr>
          <w:rFonts w:ascii="SimSun" w:hAnsi="SimSun" w:eastAsia="SimSun" w:cs="SimSun"/>
          <w:sz w:val="21"/>
          <w:szCs w:val="21"/>
        </w:rPr>
      </w:pPr>
      <w:r>
        <w:rPr>
          <w:rFonts w:ascii="SimSun" w:hAnsi="SimSun" w:eastAsia="SimSun" w:cs="SimSun"/>
          <w:sz w:val="21"/>
          <w:szCs w:val="21"/>
          <w:spacing w:val="-17"/>
        </w:rPr>
        <w:t>计划，纠正错误动作、姿势，避免多走路，以免再伤。老人肋骨</w:t>
      </w:r>
      <w:r>
        <w:rPr>
          <w:rFonts w:ascii="SimSun" w:hAnsi="SimSun" w:eastAsia="SimSun" w:cs="SimSun"/>
          <w:sz w:val="21"/>
          <w:szCs w:val="21"/>
          <w:spacing w:val="-18"/>
        </w:rPr>
        <w:t>疲劳</w:t>
      </w:r>
    </w:p>
    <w:p>
      <w:pPr>
        <w:ind w:left="1360"/>
        <w:spacing w:before="1" w:line="219" w:lineRule="auto"/>
        <w:rPr>
          <w:rFonts w:ascii="SimSun" w:hAnsi="SimSun" w:eastAsia="SimSun" w:cs="SimSun"/>
          <w:sz w:val="21"/>
          <w:szCs w:val="21"/>
        </w:rPr>
      </w:pPr>
      <w:r>
        <w:rPr>
          <w:rFonts w:ascii="SimHei" w:hAnsi="SimHei" w:eastAsia="SimHei" w:cs="SimHei"/>
          <w:sz w:val="21"/>
          <w:szCs w:val="21"/>
          <w:color w:val="008BC7"/>
          <w:spacing w:val="-16"/>
          <w:position w:val="5"/>
        </w:rPr>
        <w:t>图65-4</w:t>
      </w:r>
      <w:r>
        <w:rPr>
          <w:rFonts w:ascii="SimHei" w:hAnsi="SimHei" w:eastAsia="SimHei" w:cs="SimHei"/>
          <w:sz w:val="21"/>
          <w:szCs w:val="21"/>
          <w:color w:val="008BC7"/>
          <w:spacing w:val="65"/>
          <w:position w:val="5"/>
        </w:rPr>
        <w:t xml:space="preserve"> </w:t>
      </w:r>
      <w:r>
        <w:rPr>
          <w:rFonts w:ascii="SimHei" w:hAnsi="SimHei" w:eastAsia="SimHei" w:cs="SimHei"/>
          <w:sz w:val="21"/>
          <w:szCs w:val="21"/>
          <w:spacing w:val="-16"/>
          <w:position w:val="5"/>
        </w:rPr>
        <w:t>第2跖骨疲劳骨折</w:t>
      </w:r>
      <w:r>
        <w:rPr>
          <w:rFonts w:ascii="SimHei" w:hAnsi="SimHei" w:eastAsia="SimHei" w:cs="SimHei"/>
          <w:sz w:val="21"/>
          <w:szCs w:val="21"/>
          <w:spacing w:val="47"/>
          <w:position w:val="5"/>
        </w:rPr>
        <w:t xml:space="preserve">  </w:t>
      </w:r>
      <w:r>
        <w:rPr>
          <w:rFonts w:ascii="SimSun" w:hAnsi="SimSun" w:eastAsia="SimSun" w:cs="SimSun"/>
          <w:sz w:val="21"/>
          <w:szCs w:val="21"/>
          <w:spacing w:val="-16"/>
          <w:position w:val="-2"/>
        </w:rPr>
        <w:t>骨折时，除了抗骨质疏松治疗</w:t>
      </w:r>
      <w:r>
        <w:rPr>
          <w:rFonts w:ascii="SimSun" w:hAnsi="SimSun" w:eastAsia="SimSun" w:cs="SimSun"/>
          <w:sz w:val="21"/>
          <w:szCs w:val="21"/>
          <w:spacing w:val="-17"/>
          <w:position w:val="-2"/>
        </w:rPr>
        <w:t>外，还应治疗慢性咳嗽等原发疾病。</w:t>
      </w:r>
    </w:p>
    <w:p>
      <w:pPr>
        <w:ind w:left="1450"/>
        <w:spacing w:before="220" w:line="222" w:lineRule="auto"/>
        <w:rPr>
          <w:rFonts w:ascii="SimHei" w:hAnsi="SimHei" w:eastAsia="SimHei" w:cs="SimHei"/>
          <w:sz w:val="24"/>
          <w:szCs w:val="24"/>
        </w:rPr>
      </w:pPr>
      <w:r>
        <w:rPr>
          <w:rFonts w:ascii="SimHei" w:hAnsi="SimHei" w:eastAsia="SimHei" w:cs="SimHei"/>
          <w:sz w:val="24"/>
          <w:szCs w:val="24"/>
          <w:color w:val="0084D1"/>
          <w:spacing w:val="-1"/>
        </w:rPr>
        <w:t>二、月骨缺血性坏死</w:t>
      </w:r>
    </w:p>
    <w:p>
      <w:pPr>
        <w:ind w:left="1450"/>
        <w:spacing w:before="211" w:line="219" w:lineRule="auto"/>
        <w:rPr>
          <w:rFonts w:ascii="SimSun" w:hAnsi="SimSun" w:eastAsia="SimSun" w:cs="SimSun"/>
          <w:sz w:val="21"/>
          <w:szCs w:val="21"/>
        </w:rPr>
      </w:pPr>
      <w:r>
        <w:rPr>
          <w:rFonts w:ascii="SimSun" w:hAnsi="SimSun" w:eastAsia="SimSun" w:cs="SimSun"/>
          <w:sz w:val="21"/>
          <w:szCs w:val="21"/>
          <w:spacing w:val="-11"/>
        </w:rPr>
        <w:t>又称Kienbock病，好发于20～30岁的青年人，属于骨的</w:t>
      </w:r>
      <w:r>
        <w:rPr>
          <w:rFonts w:ascii="SimSun" w:hAnsi="SimSun" w:eastAsia="SimSun" w:cs="SimSun"/>
          <w:sz w:val="21"/>
          <w:szCs w:val="21"/>
          <w:spacing w:val="-12"/>
        </w:rPr>
        <w:t>慢性损伤。</w:t>
      </w:r>
    </w:p>
    <w:p>
      <w:pPr>
        <w:ind w:left="1059" w:right="89" w:firstLine="285"/>
        <w:spacing w:before="71" w:line="266" w:lineRule="auto"/>
        <w:rPr>
          <w:rFonts w:ascii="SimSun" w:hAnsi="SimSun" w:eastAsia="SimSun" w:cs="SimSun"/>
          <w:sz w:val="21"/>
          <w:szCs w:val="21"/>
        </w:rPr>
      </w:pPr>
      <w:r>
        <w:rPr>
          <w:rFonts w:ascii="SimSun" w:hAnsi="SimSun" w:eastAsia="SimSun" w:cs="SimSun"/>
          <w:sz w:val="21"/>
          <w:szCs w:val="21"/>
          <w:color w:val="006FBA"/>
          <w:spacing w:val="-15"/>
        </w:rPr>
        <w:t>【病因】</w:t>
      </w:r>
      <w:r>
        <w:rPr>
          <w:rFonts w:ascii="SimSun" w:hAnsi="SimSun" w:eastAsia="SimSun" w:cs="SimSun"/>
          <w:sz w:val="21"/>
          <w:szCs w:val="21"/>
          <w:color w:val="006FBA"/>
          <w:spacing w:val="-43"/>
        </w:rPr>
        <w:t xml:space="preserve"> </w:t>
      </w:r>
      <w:r>
        <w:rPr>
          <w:rFonts w:ascii="SimSun" w:hAnsi="SimSun" w:eastAsia="SimSun" w:cs="SimSun"/>
          <w:sz w:val="21"/>
          <w:szCs w:val="21"/>
          <w:spacing w:val="-15"/>
        </w:rPr>
        <w:t>月骨位于近排腕骨中心，活动度大，稳定性较差。其血供主要依靠桡腕关节囊表面小血</w:t>
      </w:r>
      <w:r>
        <w:rPr>
          <w:rFonts w:ascii="SimSun" w:hAnsi="SimSun" w:eastAsia="SimSun" w:cs="SimSun"/>
          <w:sz w:val="21"/>
          <w:szCs w:val="21"/>
        </w:rPr>
        <w:t xml:space="preserve"> </w:t>
      </w:r>
      <w:r>
        <w:rPr>
          <w:rFonts w:ascii="SimSun" w:hAnsi="SimSun" w:eastAsia="SimSun" w:cs="SimSun"/>
          <w:sz w:val="21"/>
          <w:szCs w:val="21"/>
          <w:spacing w:val="-19"/>
        </w:rPr>
        <w:t>管和腕骨间韧带内小血管。对腕部活动频繁者，尤其是某些手工业工人，风镐、振荡器</w:t>
      </w:r>
      <w:r>
        <w:rPr>
          <w:rFonts w:ascii="SimSun" w:hAnsi="SimSun" w:eastAsia="SimSun" w:cs="SimSun"/>
          <w:sz w:val="21"/>
          <w:szCs w:val="21"/>
          <w:spacing w:val="-20"/>
        </w:rPr>
        <w:t>操作者，长期对</w:t>
      </w:r>
      <w:r>
        <w:rPr>
          <w:rFonts w:ascii="SimSun" w:hAnsi="SimSun" w:eastAsia="SimSun" w:cs="SimSun"/>
          <w:sz w:val="21"/>
          <w:szCs w:val="21"/>
        </w:rPr>
        <w:t xml:space="preserve"> </w:t>
      </w:r>
      <w:r>
        <w:rPr>
          <w:rFonts w:ascii="SimSun" w:hAnsi="SimSun" w:eastAsia="SimSun" w:cs="SimSun"/>
          <w:sz w:val="21"/>
          <w:szCs w:val="21"/>
          <w:spacing w:val="-19"/>
        </w:rPr>
        <w:t>月骨产生振荡、撞击，使关节囊、韧带小血管损伤、闭塞，导致月骨缺血。而缺血的月骨骨髓内压力增</w:t>
      </w:r>
      <w:r>
        <w:rPr>
          <w:rFonts w:ascii="SimSun" w:hAnsi="SimSun" w:eastAsia="SimSun" w:cs="SimSun"/>
          <w:sz w:val="21"/>
          <w:szCs w:val="21"/>
        </w:rPr>
        <w:t xml:space="preserve"> </w:t>
      </w:r>
      <w:r>
        <w:rPr>
          <w:rFonts w:ascii="SimSun" w:hAnsi="SimSun" w:eastAsia="SimSun" w:cs="SimSun"/>
          <w:sz w:val="21"/>
          <w:szCs w:val="21"/>
          <w:spacing w:val="-22"/>
        </w:rPr>
        <w:t>高，进一步使循环受阻，产生缺血性坏死。</w:t>
      </w:r>
    </w:p>
    <w:p>
      <w:pPr>
        <w:ind w:left="1345"/>
        <w:spacing w:before="69" w:line="222" w:lineRule="auto"/>
        <w:rPr>
          <w:rFonts w:ascii="SimHei" w:hAnsi="SimHei" w:eastAsia="SimHei" w:cs="SimHei"/>
          <w:sz w:val="21"/>
          <w:szCs w:val="21"/>
        </w:rPr>
      </w:pPr>
      <w:r>
        <w:rPr>
          <w:rFonts w:ascii="SimHei" w:hAnsi="SimHei" w:eastAsia="SimHei" w:cs="SimHei"/>
          <w:sz w:val="21"/>
          <w:szCs w:val="21"/>
          <w:color w:val="007AC2"/>
          <w:spacing w:val="-12"/>
        </w:rPr>
        <w:t>【临床表现】</w:t>
      </w:r>
    </w:p>
    <w:p>
      <w:pPr>
        <w:ind w:left="1059" w:firstLine="390"/>
        <w:spacing w:before="88" w:line="246" w:lineRule="auto"/>
        <w:rPr>
          <w:rFonts w:ascii="SimSun" w:hAnsi="SimSun" w:eastAsia="SimSun" w:cs="SimSun"/>
          <w:sz w:val="21"/>
          <w:szCs w:val="21"/>
        </w:rPr>
      </w:pPr>
      <w:r>
        <w:rPr>
          <w:rFonts w:ascii="SimSun" w:hAnsi="SimSun" w:eastAsia="SimSun" w:cs="SimSun"/>
          <w:sz w:val="21"/>
          <w:szCs w:val="21"/>
          <w:spacing w:val="-18"/>
        </w:rPr>
        <w:t>1.</w:t>
      </w:r>
      <w:r>
        <w:rPr>
          <w:rFonts w:ascii="SimSun" w:hAnsi="SimSun" w:eastAsia="SimSun" w:cs="SimSun"/>
          <w:sz w:val="21"/>
          <w:szCs w:val="21"/>
          <w:spacing w:val="-36"/>
        </w:rPr>
        <w:t xml:space="preserve"> </w:t>
      </w:r>
      <w:r>
        <w:rPr>
          <w:rFonts w:ascii="SimSun" w:hAnsi="SimSun" w:eastAsia="SimSun" w:cs="SimSun"/>
          <w:sz w:val="21"/>
          <w:szCs w:val="21"/>
          <w:spacing w:val="-18"/>
        </w:rPr>
        <w:t>症状</w:t>
      </w:r>
      <w:r>
        <w:rPr>
          <w:rFonts w:ascii="SimSun" w:hAnsi="SimSun" w:eastAsia="SimSun" w:cs="SimSun"/>
          <w:sz w:val="21"/>
          <w:szCs w:val="21"/>
          <w:spacing w:val="74"/>
        </w:rPr>
        <w:t xml:space="preserve"> </w:t>
      </w:r>
      <w:r>
        <w:rPr>
          <w:rFonts w:ascii="SimSun" w:hAnsi="SimSun" w:eastAsia="SimSun" w:cs="SimSun"/>
          <w:sz w:val="21"/>
          <w:szCs w:val="21"/>
          <w:spacing w:val="-18"/>
        </w:rPr>
        <w:t>缓慢起病，腕关节胀痛、乏力，活动时加重，休息后缓解。随疼痛加重，腕部逐渐肿胀、</w:t>
      </w:r>
      <w:r>
        <w:rPr>
          <w:rFonts w:ascii="SimSun" w:hAnsi="SimSun" w:eastAsia="SimSun" w:cs="SimSun"/>
          <w:sz w:val="21"/>
          <w:szCs w:val="21"/>
        </w:rPr>
        <w:t xml:space="preserve"> </w:t>
      </w:r>
      <w:r>
        <w:rPr>
          <w:rFonts w:ascii="SimSun" w:hAnsi="SimSun" w:eastAsia="SimSun" w:cs="SimSun"/>
          <w:sz w:val="21"/>
          <w:szCs w:val="21"/>
          <w:spacing w:val="-12"/>
        </w:rPr>
        <w:t>活动受限而无法坚持原工作。</w:t>
      </w:r>
    </w:p>
    <w:p>
      <w:pPr>
        <w:ind w:left="1450"/>
        <w:spacing w:before="61" w:line="310" w:lineRule="exact"/>
        <w:rPr>
          <w:rFonts w:ascii="SimSun" w:hAnsi="SimSun" w:eastAsia="SimSun" w:cs="SimSun"/>
          <w:sz w:val="21"/>
          <w:szCs w:val="21"/>
        </w:rPr>
      </w:pPr>
      <w:r>
        <w:rPr>
          <w:rFonts w:ascii="SimSun" w:hAnsi="SimSun" w:eastAsia="SimSun" w:cs="SimSun"/>
          <w:sz w:val="21"/>
          <w:szCs w:val="21"/>
          <w:spacing w:val="-4"/>
          <w:position w:val="7"/>
        </w:rPr>
        <w:t>2.查体</w:t>
      </w:r>
      <w:r>
        <w:rPr>
          <w:rFonts w:ascii="SimSun" w:hAnsi="SimSun" w:eastAsia="SimSun" w:cs="SimSun"/>
          <w:sz w:val="21"/>
          <w:szCs w:val="21"/>
          <w:spacing w:val="55"/>
          <w:position w:val="7"/>
        </w:rPr>
        <w:t xml:space="preserve"> </w:t>
      </w:r>
      <w:r>
        <w:rPr>
          <w:rFonts w:ascii="SimSun" w:hAnsi="SimSun" w:eastAsia="SimSun" w:cs="SimSun"/>
          <w:sz w:val="21"/>
          <w:szCs w:val="21"/>
          <w:spacing w:val="-4"/>
          <w:position w:val="7"/>
        </w:rPr>
        <w:t>腕背轻度肿胀，月骨区有明显压痛，叩</w:t>
      </w:r>
      <w:r>
        <w:rPr>
          <w:rFonts w:ascii="SimSun" w:hAnsi="SimSun" w:eastAsia="SimSun" w:cs="SimSun"/>
          <w:sz w:val="21"/>
          <w:szCs w:val="21"/>
          <w:spacing w:val="-5"/>
          <w:position w:val="7"/>
        </w:rPr>
        <w:t>击第3掌骨头时，</w:t>
      </w:r>
    </w:p>
    <w:p>
      <w:pPr>
        <w:ind w:left="1059"/>
        <w:spacing w:line="219" w:lineRule="auto"/>
        <w:rPr>
          <w:rFonts w:ascii="SimSun" w:hAnsi="SimSun" w:eastAsia="SimSun" w:cs="SimSun"/>
          <w:sz w:val="21"/>
          <w:szCs w:val="21"/>
        </w:rPr>
      </w:pPr>
      <w:r>
        <w:rPr>
          <w:rFonts w:ascii="SimSun" w:hAnsi="SimSun" w:eastAsia="SimSun" w:cs="SimSun"/>
          <w:sz w:val="21"/>
          <w:szCs w:val="21"/>
          <w:spacing w:val="-16"/>
        </w:rPr>
        <w:t>月骨区疼痛。腕关节各方向活动均可受限，以背伸最明显。</w:t>
      </w:r>
    </w:p>
    <w:p>
      <w:pPr>
        <w:ind w:left="1450"/>
        <w:spacing w:before="61" w:line="310" w:lineRule="exact"/>
        <w:rPr>
          <w:rFonts w:ascii="SimSun" w:hAnsi="SimSun" w:eastAsia="SimSun" w:cs="SimSun"/>
          <w:sz w:val="21"/>
          <w:szCs w:val="21"/>
        </w:rPr>
      </w:pPr>
      <w:r>
        <w:rPr>
          <w:rFonts w:ascii="SimSun" w:hAnsi="SimSun" w:eastAsia="SimSun" w:cs="SimSun"/>
          <w:sz w:val="21"/>
          <w:szCs w:val="21"/>
          <w:spacing w:val="-8"/>
          <w:position w:val="7"/>
        </w:rPr>
        <w:t>3.X</w:t>
      </w:r>
      <w:r>
        <w:rPr>
          <w:rFonts w:ascii="SimSun" w:hAnsi="SimSun" w:eastAsia="SimSun" w:cs="SimSun"/>
          <w:sz w:val="21"/>
          <w:szCs w:val="21"/>
          <w:spacing w:val="110"/>
          <w:position w:val="7"/>
        </w:rPr>
        <w:t xml:space="preserve"> </w:t>
      </w:r>
      <w:r>
        <w:rPr>
          <w:rFonts w:ascii="SimSun" w:hAnsi="SimSun" w:eastAsia="SimSun" w:cs="SimSun"/>
          <w:sz w:val="21"/>
          <w:szCs w:val="21"/>
          <w:spacing w:val="-8"/>
          <w:position w:val="7"/>
        </w:rPr>
        <w:t>线平片</w:t>
      </w:r>
      <w:r>
        <w:rPr>
          <w:rFonts w:ascii="SimSun" w:hAnsi="SimSun" w:eastAsia="SimSun" w:cs="SimSun"/>
          <w:sz w:val="21"/>
          <w:szCs w:val="21"/>
          <w:spacing w:val="76"/>
          <w:position w:val="7"/>
        </w:rPr>
        <w:t xml:space="preserve"> </w:t>
      </w:r>
      <w:r>
        <w:rPr>
          <w:rFonts w:ascii="SimSun" w:hAnsi="SimSun" w:eastAsia="SimSun" w:cs="SimSun"/>
          <w:sz w:val="21"/>
          <w:szCs w:val="21"/>
          <w:spacing w:val="-8"/>
          <w:position w:val="7"/>
        </w:rPr>
        <w:t>早期无异常，数月后可见月骨密度增加，表面不光</w:t>
      </w:r>
    </w:p>
    <w:p>
      <w:pPr>
        <w:ind w:left="1059"/>
        <w:spacing w:line="219" w:lineRule="auto"/>
        <w:rPr>
          <w:rFonts w:ascii="SimSun" w:hAnsi="SimSun" w:eastAsia="SimSun" w:cs="SimSun"/>
          <w:sz w:val="21"/>
          <w:szCs w:val="21"/>
        </w:rPr>
      </w:pPr>
      <w:r>
        <w:rPr>
          <w:rFonts w:ascii="SimSun" w:hAnsi="SimSun" w:eastAsia="SimSun" w:cs="SimSun"/>
          <w:sz w:val="21"/>
          <w:szCs w:val="21"/>
          <w:spacing w:val="-12"/>
        </w:rPr>
        <w:t>滑，形态不规则。骨中心有囊状吸收。周围腕骨有骨质疏松(图65-5)。</w:t>
      </w:r>
    </w:p>
    <w:p>
      <w:pPr>
        <w:ind w:left="1450"/>
        <w:spacing w:before="61" w:line="219"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1"/>
        </w:rPr>
        <w:t xml:space="preserve"> </w:t>
      </w:r>
      <w:r>
        <w:rPr>
          <w:rFonts w:ascii="SimSun" w:hAnsi="SimSun" w:eastAsia="SimSun" w:cs="SimSun"/>
          <w:sz w:val="21"/>
          <w:szCs w:val="21"/>
          <w:spacing w:val="-10"/>
        </w:rPr>
        <w:t>放射性核素骨显像</w:t>
      </w:r>
      <w:r>
        <w:rPr>
          <w:rFonts w:ascii="SimSun" w:hAnsi="SimSun" w:eastAsia="SimSun" w:cs="SimSun"/>
          <w:sz w:val="21"/>
          <w:szCs w:val="21"/>
        </w:rPr>
        <w:t xml:space="preserve">  </w:t>
      </w:r>
      <w:r>
        <w:rPr>
          <w:rFonts w:ascii="SimSun" w:hAnsi="SimSun" w:eastAsia="SimSun" w:cs="SimSun"/>
          <w:sz w:val="21"/>
          <w:szCs w:val="21"/>
          <w:spacing w:val="-10"/>
        </w:rPr>
        <w:t>可早期发现月骨处有异常放射性浓聚。</w:t>
      </w:r>
    </w:p>
    <w:p>
      <w:pPr>
        <w:ind w:left="1345"/>
        <w:spacing w:before="100" w:line="222" w:lineRule="auto"/>
        <w:rPr>
          <w:rFonts w:ascii="SimHei" w:hAnsi="SimHei" w:eastAsia="SimHei" w:cs="SimHei"/>
          <w:sz w:val="21"/>
          <w:szCs w:val="21"/>
        </w:rPr>
      </w:pPr>
      <w:r>
        <w:rPr>
          <w:rFonts w:ascii="SimHei" w:hAnsi="SimHei" w:eastAsia="SimHei" w:cs="SimHei"/>
          <w:sz w:val="21"/>
          <w:szCs w:val="21"/>
          <w:color w:val="0073C0"/>
          <w:spacing w:val="-10"/>
        </w:rPr>
        <w:t>【治疗】</w:t>
      </w:r>
    </w:p>
    <w:p>
      <w:pPr>
        <w:ind w:left="1450"/>
        <w:spacing w:before="98" w:line="228"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62"/>
        </w:rPr>
        <w:t xml:space="preserve"> </w:t>
      </w:r>
      <w:r>
        <w:rPr>
          <w:rFonts w:ascii="SimSun" w:hAnsi="SimSun" w:eastAsia="SimSun" w:cs="SimSun"/>
          <w:sz w:val="21"/>
          <w:szCs w:val="21"/>
          <w:spacing w:val="-9"/>
        </w:rPr>
        <w:t>早期可将腕关节固定在背伸20°~30°位。固定</w:t>
      </w:r>
      <w:r>
        <w:rPr>
          <w:rFonts w:ascii="SimSun" w:hAnsi="SimSun" w:eastAsia="SimSun" w:cs="SimSun"/>
          <w:sz w:val="21"/>
          <w:szCs w:val="21"/>
          <w:spacing w:val="-10"/>
        </w:rPr>
        <w:t>期间定期行X</w:t>
      </w:r>
      <w:r>
        <w:rPr>
          <w:rFonts w:ascii="SimSun" w:hAnsi="SimSun" w:eastAsia="SimSun" w:cs="SimSun"/>
          <w:sz w:val="21"/>
          <w:szCs w:val="21"/>
          <w:spacing w:val="-15"/>
        </w:rPr>
        <w:t xml:space="preserve"> </w:t>
      </w:r>
      <w:r>
        <w:rPr>
          <w:rFonts w:ascii="SimSun" w:hAnsi="SimSun" w:eastAsia="SimSun" w:cs="SimSun"/>
          <w:sz w:val="21"/>
          <w:szCs w:val="21"/>
          <w:spacing w:val="-10"/>
        </w:rPr>
        <w:t>线</w:t>
      </w:r>
    </w:p>
    <w:p>
      <w:pPr>
        <w:ind w:left="1059"/>
        <w:spacing w:before="1" w:line="218" w:lineRule="auto"/>
        <w:rPr>
          <w:rFonts w:ascii="SimSun" w:hAnsi="SimSun" w:eastAsia="SimSun" w:cs="SimSun"/>
          <w:sz w:val="21"/>
          <w:szCs w:val="21"/>
        </w:rPr>
      </w:pPr>
      <w:r>
        <w:rPr>
          <w:rFonts w:ascii="SimSun" w:hAnsi="SimSun" w:eastAsia="SimSun" w:cs="SimSun"/>
          <w:sz w:val="21"/>
          <w:szCs w:val="21"/>
          <w:spacing w:val="-10"/>
        </w:rPr>
        <w:t>或核素骨显像检查，直到月骨形态和血供恢复为止。过早去除固定物，</w:t>
      </w:r>
    </w:p>
    <w:p>
      <w:pPr>
        <w:ind w:right="300"/>
        <w:spacing w:before="12" w:line="219" w:lineRule="auto"/>
        <w:jc w:val="right"/>
        <w:rPr>
          <w:rFonts w:ascii="SimSun" w:hAnsi="SimSun" w:eastAsia="SimSun" w:cs="SimSun"/>
          <w:sz w:val="21"/>
          <w:szCs w:val="21"/>
        </w:rPr>
      </w:pPr>
      <w:r>
        <w:rPr>
          <w:rFonts w:ascii="SimSun" w:hAnsi="SimSun" w:eastAsia="SimSun" w:cs="SimSun"/>
          <w:sz w:val="21"/>
          <w:szCs w:val="21"/>
          <w:color w:val="1289CE"/>
          <w:spacing w:val="-17"/>
        </w:rPr>
        <w:t>图65-5</w:t>
      </w:r>
      <w:r>
        <w:rPr>
          <w:rFonts w:ascii="SimSun" w:hAnsi="SimSun" w:eastAsia="SimSun" w:cs="SimSun"/>
          <w:sz w:val="21"/>
          <w:szCs w:val="21"/>
          <w:color w:val="1289CE"/>
          <w:spacing w:val="32"/>
        </w:rPr>
        <w:t xml:space="preserve"> </w:t>
      </w:r>
      <w:r>
        <w:rPr>
          <w:rFonts w:ascii="SimSun" w:hAnsi="SimSun" w:eastAsia="SimSun" w:cs="SimSun"/>
          <w:sz w:val="21"/>
          <w:szCs w:val="21"/>
          <w:spacing w:val="-17"/>
        </w:rPr>
        <w:t>月骨缺血性坏死</w:t>
      </w:r>
    </w:p>
    <w:p>
      <w:pPr>
        <w:ind w:left="1059"/>
        <w:spacing w:before="12" w:line="220" w:lineRule="auto"/>
        <w:rPr>
          <w:rFonts w:ascii="SimSun" w:hAnsi="SimSun" w:eastAsia="SimSun" w:cs="SimSun"/>
          <w:sz w:val="21"/>
          <w:szCs w:val="21"/>
        </w:rPr>
      </w:pPr>
      <w:r>
        <w:rPr>
          <w:rFonts w:ascii="SimSun" w:hAnsi="SimSun" w:eastAsia="SimSun" w:cs="SimSun"/>
          <w:sz w:val="21"/>
          <w:szCs w:val="21"/>
          <w:spacing w:val="-11"/>
        </w:rPr>
        <w:t>病变易复发。</w:t>
      </w:r>
    </w:p>
    <w:p>
      <w:pPr>
        <w:ind w:left="1059" w:right="74" w:firstLine="390"/>
        <w:spacing w:before="7" w:line="224"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月骨已完全坏死、变形者，可行月骨切除。缺</w:t>
      </w:r>
      <w:r>
        <w:rPr>
          <w:rFonts w:ascii="SimSun" w:hAnsi="SimSun" w:eastAsia="SimSun" w:cs="SimSun"/>
          <w:sz w:val="21"/>
          <w:szCs w:val="21"/>
          <w:spacing w:val="-11"/>
        </w:rPr>
        <w:t>损处可用骨填充或人工假体植入。对于体力劳</w:t>
      </w:r>
      <w:r>
        <w:rPr>
          <w:rFonts w:ascii="SimSun" w:hAnsi="SimSun" w:eastAsia="SimSun" w:cs="SimSun"/>
          <w:sz w:val="21"/>
          <w:szCs w:val="21"/>
        </w:rPr>
        <w:t xml:space="preserve"> </w:t>
      </w:r>
      <w:r>
        <w:rPr>
          <w:rFonts w:ascii="SimSun" w:hAnsi="SimSun" w:eastAsia="SimSun" w:cs="SimSun"/>
          <w:sz w:val="21"/>
          <w:szCs w:val="21"/>
          <w:spacing w:val="-18"/>
        </w:rPr>
        <w:t>动者，若桡腕关节骨关节炎已非常严重，应考虑桡腕关节融合术。</w:t>
      </w:r>
    </w:p>
    <w:p>
      <w:pPr>
        <w:rPr>
          <w:rFonts w:ascii="Arial"/>
          <w:sz w:val="21"/>
        </w:rPr>
      </w:pPr>
      <w:r/>
    </w:p>
    <w:p>
      <w:pPr>
        <w:ind w:left="3744"/>
        <w:spacing w:before="98" w:line="222"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25"/>
        </w:rPr>
        <w:t xml:space="preserve"> </w:t>
      </w:r>
      <w:r>
        <w:rPr>
          <w:rFonts w:ascii="SimHei" w:hAnsi="SimHei" w:eastAsia="SimHei" w:cs="SimHei"/>
          <w:sz w:val="30"/>
          <w:szCs w:val="30"/>
          <w:b/>
          <w:bCs/>
          <w:spacing w:val="-6"/>
        </w:rPr>
        <w:t>软骨的慢性损伤</w:t>
      </w:r>
    </w:p>
    <w:p>
      <w:pPr>
        <w:spacing w:line="252" w:lineRule="auto"/>
        <w:rPr>
          <w:rFonts w:ascii="Arial"/>
          <w:sz w:val="21"/>
        </w:rPr>
      </w:pPr>
      <w:r/>
    </w:p>
    <w:p>
      <w:pPr>
        <w:ind w:left="1059" w:right="99" w:firstLine="390"/>
        <w:spacing w:before="68" w:line="254" w:lineRule="auto"/>
        <w:rPr>
          <w:rFonts w:ascii="SimSun" w:hAnsi="SimSun" w:eastAsia="SimSun" w:cs="SimSun"/>
          <w:sz w:val="21"/>
          <w:szCs w:val="21"/>
        </w:rPr>
      </w:pPr>
      <w:r>
        <w:rPr>
          <w:rFonts w:ascii="SimSun" w:hAnsi="SimSun" w:eastAsia="SimSun" w:cs="SimSun"/>
          <w:sz w:val="21"/>
          <w:szCs w:val="21"/>
          <w:spacing w:val="-10"/>
        </w:rPr>
        <w:t>软骨慢性损伤包括骨骺软骨和关节软骨的慢性损伤。由于关节软骨慢性损伤的代表</w:t>
      </w:r>
      <w:r>
        <w:rPr>
          <w:rFonts w:ascii="SimSun" w:hAnsi="SimSun" w:eastAsia="SimSun" w:cs="SimSun"/>
          <w:sz w:val="21"/>
          <w:szCs w:val="21"/>
          <w:spacing w:val="-11"/>
        </w:rPr>
        <w:t>性疾病——</w:t>
      </w:r>
      <w:r>
        <w:rPr>
          <w:rFonts w:ascii="SimSun" w:hAnsi="SimSun" w:eastAsia="SimSun" w:cs="SimSun"/>
          <w:sz w:val="21"/>
          <w:szCs w:val="21"/>
        </w:rPr>
        <w:t xml:space="preserve"> </w:t>
      </w:r>
      <w:r>
        <w:rPr>
          <w:rFonts w:ascii="SimSun" w:hAnsi="SimSun" w:eastAsia="SimSun" w:cs="SimSun"/>
          <w:sz w:val="21"/>
          <w:szCs w:val="21"/>
          <w:spacing w:val="-17"/>
        </w:rPr>
        <w:t>骨关节炎已有专题介绍，故本节除髌骨软骨软化症外，重点讲解骨骺软骨的慢性损伤。</w:t>
      </w:r>
    </w:p>
    <w:p>
      <w:pPr>
        <w:ind w:left="1453"/>
        <w:spacing w:before="198" w:line="221" w:lineRule="auto"/>
        <w:outlineLvl w:val="6"/>
        <w:rPr>
          <w:rFonts w:ascii="SimHei" w:hAnsi="SimHei" w:eastAsia="SimHei" w:cs="SimHei"/>
          <w:sz w:val="24"/>
          <w:szCs w:val="24"/>
        </w:rPr>
      </w:pPr>
      <w:r>
        <w:rPr>
          <w:rFonts w:ascii="SimHei" w:hAnsi="SimHei" w:eastAsia="SimHei" w:cs="SimHei"/>
          <w:sz w:val="24"/>
          <w:szCs w:val="24"/>
          <w:b/>
          <w:bCs/>
          <w:color w:val="0071BD"/>
          <w:spacing w:val="-5"/>
        </w:rPr>
        <w:t>一、髌骨软骨软化症</w:t>
      </w:r>
    </w:p>
    <w:p>
      <w:pPr>
        <w:ind w:left="1059" w:right="77" w:firstLine="390"/>
        <w:spacing w:before="216" w:line="262" w:lineRule="auto"/>
        <w:jc w:val="both"/>
        <w:rPr>
          <w:rFonts w:ascii="SimSun" w:hAnsi="SimSun" w:eastAsia="SimSun" w:cs="SimSun"/>
          <w:sz w:val="21"/>
          <w:szCs w:val="21"/>
        </w:rPr>
      </w:pPr>
      <w:r>
        <w:rPr>
          <w:rFonts w:ascii="SimSun" w:hAnsi="SimSun" w:eastAsia="SimSun" w:cs="SimSun"/>
          <w:sz w:val="21"/>
          <w:szCs w:val="21"/>
          <w:spacing w:val="-14"/>
        </w:rPr>
        <w:t>髌骨是全身最大的籽骨，上极与股四头肌腱相</w:t>
      </w:r>
      <w:r>
        <w:rPr>
          <w:rFonts w:ascii="SimSun" w:hAnsi="SimSun" w:eastAsia="SimSun" w:cs="SimSun"/>
          <w:sz w:val="21"/>
          <w:szCs w:val="21"/>
          <w:spacing w:val="-15"/>
        </w:rPr>
        <w:t>连，下极由髌韧带固定于胫骨结节，通过增加股四</w:t>
      </w:r>
      <w:r>
        <w:rPr>
          <w:rFonts w:ascii="SimSun" w:hAnsi="SimSun" w:eastAsia="SimSun" w:cs="SimSun"/>
          <w:sz w:val="21"/>
          <w:szCs w:val="21"/>
        </w:rPr>
        <w:t xml:space="preserve"> </w:t>
      </w:r>
      <w:r>
        <w:rPr>
          <w:rFonts w:ascii="SimSun" w:hAnsi="SimSun" w:eastAsia="SimSun" w:cs="SimSun"/>
          <w:sz w:val="21"/>
          <w:szCs w:val="21"/>
          <w:spacing w:val="-15"/>
        </w:rPr>
        <w:t>头肌的力臂来提升伸膝功能。其关节面与股骨内、外髁相互形成髌股关节，膝关节屈伸时，髌骨在股</w:t>
      </w:r>
      <w:r>
        <w:rPr>
          <w:rFonts w:ascii="SimSun" w:hAnsi="SimSun" w:eastAsia="SimSun" w:cs="SimSun"/>
          <w:sz w:val="21"/>
          <w:szCs w:val="21"/>
          <w:spacing w:val="9"/>
        </w:rPr>
        <w:t xml:space="preserve"> </w:t>
      </w:r>
      <w:r>
        <w:rPr>
          <w:rFonts w:ascii="SimSun" w:hAnsi="SimSun" w:eastAsia="SimSun" w:cs="SimSun"/>
          <w:sz w:val="21"/>
          <w:szCs w:val="21"/>
          <w:spacing w:val="-13"/>
        </w:rPr>
        <w:t>骨内、外髁间由近到远呈S</w:t>
      </w:r>
      <w:r>
        <w:rPr>
          <w:rFonts w:ascii="SimSun" w:hAnsi="SimSun" w:eastAsia="SimSun" w:cs="SimSun"/>
          <w:sz w:val="21"/>
          <w:szCs w:val="21"/>
          <w:spacing w:val="-51"/>
        </w:rPr>
        <w:t xml:space="preserve"> </w:t>
      </w:r>
      <w:r>
        <w:rPr>
          <w:rFonts w:ascii="SimSun" w:hAnsi="SimSun" w:eastAsia="SimSun" w:cs="SimSun"/>
          <w:sz w:val="21"/>
          <w:szCs w:val="21"/>
          <w:spacing w:val="-13"/>
        </w:rPr>
        <w:t>形滑动，称之为髌骨轨迹。髌骨受力平衡时才能在</w:t>
      </w:r>
      <w:r>
        <w:rPr>
          <w:rFonts w:ascii="SimSun" w:hAnsi="SimSun" w:eastAsia="SimSun" w:cs="SimSun"/>
          <w:sz w:val="21"/>
          <w:szCs w:val="21"/>
          <w:spacing w:val="-14"/>
        </w:rPr>
        <w:t>滑车沟内保持正确的运</w:t>
      </w:r>
      <w:r>
        <w:rPr>
          <w:rFonts w:ascii="SimSun" w:hAnsi="SimSun" w:eastAsia="SimSun" w:cs="SimSun"/>
          <w:sz w:val="21"/>
          <w:szCs w:val="21"/>
        </w:rPr>
        <w:t xml:space="preserve"> </w:t>
      </w:r>
      <w:r>
        <w:rPr>
          <w:rFonts w:ascii="SimSun" w:hAnsi="SimSun" w:eastAsia="SimSun" w:cs="SimSun"/>
          <w:sz w:val="21"/>
          <w:szCs w:val="21"/>
          <w:spacing w:val="-17"/>
        </w:rPr>
        <w:t>动轨迹。髌骨软骨软化症(chondromalacia</w:t>
      </w:r>
      <w:r>
        <w:rPr>
          <w:rFonts w:ascii="SimSun" w:hAnsi="SimSun" w:eastAsia="SimSun" w:cs="SimSun"/>
          <w:sz w:val="21"/>
          <w:szCs w:val="21"/>
          <w:spacing w:val="-14"/>
        </w:rPr>
        <w:t xml:space="preserve"> </w:t>
      </w:r>
      <w:r>
        <w:rPr>
          <w:rFonts w:ascii="SimSun" w:hAnsi="SimSun" w:eastAsia="SimSun" w:cs="SimSun"/>
          <w:sz w:val="21"/>
          <w:szCs w:val="21"/>
          <w:spacing w:val="-17"/>
        </w:rPr>
        <w:t>patellae)是髌骨软骨面因慢性损伤后，软骨肿</w:t>
      </w:r>
      <w:r>
        <w:rPr>
          <w:rFonts w:ascii="SimSun" w:hAnsi="SimSun" w:eastAsia="SimSun" w:cs="SimSun"/>
          <w:sz w:val="21"/>
          <w:szCs w:val="21"/>
          <w:spacing w:val="-18"/>
        </w:rPr>
        <w:t>胀、侵蚀、龟</w:t>
      </w:r>
      <w:r>
        <w:rPr>
          <w:rFonts w:ascii="SimSun" w:hAnsi="SimSun" w:eastAsia="SimSun" w:cs="SimSun"/>
          <w:sz w:val="21"/>
          <w:szCs w:val="21"/>
        </w:rPr>
        <w:t xml:space="preserve"> </w:t>
      </w:r>
      <w:r>
        <w:rPr>
          <w:rFonts w:ascii="SimSun" w:hAnsi="SimSun" w:eastAsia="SimSun" w:cs="SimSun"/>
          <w:sz w:val="21"/>
          <w:szCs w:val="21"/>
          <w:spacing w:val="-20"/>
        </w:rPr>
        <w:t>裂、破碎、脱落，最后与之相对的股骨髁软骨也发生相同病理改变</w:t>
      </w:r>
      <w:r>
        <w:rPr>
          <w:rFonts w:ascii="SimSun" w:hAnsi="SimSun" w:eastAsia="SimSun" w:cs="SimSun"/>
          <w:sz w:val="21"/>
          <w:szCs w:val="21"/>
          <w:spacing w:val="-21"/>
        </w:rPr>
        <w:t>，从而形成髌股关节的骨关节炎。</w:t>
      </w:r>
    </w:p>
    <w:p>
      <w:pPr>
        <w:sectPr>
          <w:pgSz w:w="11250" w:h="15790"/>
          <w:pgMar w:top="400" w:right="844" w:bottom="400" w:left="660" w:header="0" w:footer="0" w:gutter="0"/>
        </w:sectPr>
        <w:rPr/>
      </w:pPr>
    </w:p>
    <w:p>
      <w:pPr>
        <w:spacing w:line="316" w:lineRule="auto"/>
        <w:rPr>
          <w:rFonts w:ascii="Arial"/>
          <w:sz w:val="21"/>
        </w:rPr>
      </w:pPr>
      <w:r>
        <w:drawing>
          <wp:anchor distT="0" distB="0" distL="0" distR="0" simplePos="0" relativeHeight="253118464" behindDoc="0" locked="0" layoutInCell="0" allowOverlap="1">
            <wp:simplePos x="0" y="0"/>
            <wp:positionH relativeFrom="page">
              <wp:posOffset>6184916</wp:posOffset>
            </wp:positionH>
            <wp:positionV relativeFrom="page">
              <wp:posOffset>9302753</wp:posOffset>
            </wp:positionV>
            <wp:extent cx="533352" cy="419086"/>
            <wp:effectExtent l="0" t="0" r="0" b="0"/>
            <wp:wrapNone/>
            <wp:docPr id="488" name="IM 488"/>
            <wp:cNvGraphicFramePr/>
            <a:graphic>
              <a:graphicData uri="http://schemas.openxmlformats.org/drawingml/2006/picture">
                <pic:pic>
                  <pic:nvPicPr>
                    <pic:cNvPr id="488" name="IM 488"/>
                    <pic:cNvPicPr/>
                  </pic:nvPicPr>
                  <pic:blipFill>
                    <a:blip r:embed="rId516"/>
                    <a:stretch>
                      <a:fillRect/>
                    </a:stretch>
                  </pic:blipFill>
                  <pic:spPr>
                    <a:xfrm rot="0">
                      <a:off x="0" y="0"/>
                      <a:ext cx="533352" cy="419086"/>
                    </a:xfrm>
                    <a:prstGeom prst="rect">
                      <a:avLst/>
                    </a:prstGeom>
                  </pic:spPr>
                </pic:pic>
              </a:graphicData>
            </a:graphic>
          </wp:anchor>
        </w:drawing>
      </w:r>
      <w:r/>
    </w:p>
    <w:p>
      <w:pPr>
        <w:ind w:left="6189"/>
        <w:spacing w:before="68" w:line="221" w:lineRule="auto"/>
        <w:rPr>
          <w:rFonts w:ascii="SimHei" w:hAnsi="SimHei" w:eastAsia="SimHei" w:cs="SimHei"/>
          <w:sz w:val="21"/>
          <w:szCs w:val="21"/>
        </w:rPr>
      </w:pPr>
      <w:r>
        <w:pict>
          <v:shape id="_x0000_s210" style="position:absolute;margin-left:465.148pt;margin-top:5.12745pt;mso-position-vertical-relative:text;mso-position-horizontal-relative:text;width:17.1pt;height:12.5pt;z-index:2531194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29EEC"/>
                      <w:spacing w:val="-6"/>
                    </w:rPr>
                    <w:t>713</w:t>
                  </w:r>
                </w:p>
              </w:txbxContent>
            </v:textbox>
          </v:shape>
        </w:pict>
      </w:r>
      <w:r>
        <w:rPr>
          <w:rFonts w:ascii="SimHei" w:hAnsi="SimHei" w:eastAsia="SimHei" w:cs="SimHei"/>
          <w:sz w:val="21"/>
          <w:szCs w:val="21"/>
          <w:color w:val="3AB9F9"/>
          <w:spacing w:val="-16"/>
          <w:w w:val="94"/>
        </w:rPr>
        <w:t>第六十五章</w:t>
      </w:r>
      <w:r>
        <w:rPr>
          <w:rFonts w:ascii="SimHei" w:hAnsi="SimHei" w:eastAsia="SimHei" w:cs="SimHei"/>
          <w:sz w:val="21"/>
          <w:szCs w:val="21"/>
          <w:color w:val="3AB9F9"/>
          <w:spacing w:val="46"/>
        </w:rPr>
        <w:t xml:space="preserve"> </w:t>
      </w:r>
      <w:r>
        <w:rPr>
          <w:rFonts w:ascii="SimHei" w:hAnsi="SimHei" w:eastAsia="SimHei" w:cs="SimHei"/>
          <w:sz w:val="21"/>
          <w:szCs w:val="21"/>
          <w:color w:val="3AB9F9"/>
          <w:spacing w:val="-16"/>
          <w:w w:val="94"/>
        </w:rPr>
        <w:t>运动系统慢性损伤</w:t>
      </w:r>
    </w:p>
    <w:p>
      <w:pPr>
        <w:spacing w:line="277" w:lineRule="auto"/>
        <w:rPr>
          <w:rFonts w:ascii="Arial"/>
          <w:sz w:val="21"/>
        </w:rPr>
      </w:pPr>
      <w:r/>
    </w:p>
    <w:p>
      <w:pPr>
        <w:ind w:left="277"/>
        <w:spacing w:before="68" w:line="222" w:lineRule="auto"/>
        <w:rPr>
          <w:rFonts w:ascii="SimHei" w:hAnsi="SimHei" w:eastAsia="SimHei" w:cs="SimHei"/>
          <w:sz w:val="21"/>
          <w:szCs w:val="21"/>
        </w:rPr>
      </w:pPr>
      <w:r>
        <w:rPr>
          <w:rFonts w:ascii="SimHei" w:hAnsi="SimHei" w:eastAsia="SimHei" w:cs="SimHei"/>
          <w:sz w:val="21"/>
          <w:szCs w:val="21"/>
          <w:b/>
          <w:bCs/>
          <w:color w:val="058FD5"/>
          <w:spacing w:val="-19"/>
        </w:rPr>
        <w:t>【病因】</w:t>
      </w:r>
    </w:p>
    <w:p>
      <w:pPr>
        <w:ind w:right="1034" w:firstLine="380"/>
        <w:spacing w:before="55" w:line="262" w:lineRule="auto"/>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4"/>
        </w:rPr>
        <w:t>先天性因素</w:t>
      </w:r>
      <w:r>
        <w:rPr>
          <w:rFonts w:ascii="SimSun" w:hAnsi="SimSun" w:eastAsia="SimSun" w:cs="SimSun"/>
          <w:sz w:val="21"/>
          <w:szCs w:val="21"/>
          <w:spacing w:val="88"/>
        </w:rPr>
        <w:t xml:space="preserve"> </w:t>
      </w:r>
      <w:r>
        <w:rPr>
          <w:rFonts w:ascii="SimSun" w:hAnsi="SimSun" w:eastAsia="SimSun" w:cs="SimSun"/>
          <w:sz w:val="21"/>
          <w:szCs w:val="21"/>
          <w:spacing w:val="-4"/>
        </w:rPr>
        <w:t>髌骨发育障碍、位置异常及股骨髁大</w:t>
      </w:r>
      <w:r>
        <w:rPr>
          <w:rFonts w:ascii="SimSun" w:hAnsi="SimSun" w:eastAsia="SimSun" w:cs="SimSun"/>
          <w:sz w:val="21"/>
          <w:szCs w:val="21"/>
          <w:spacing w:val="-5"/>
        </w:rPr>
        <w:t>、小异常；或后天性膝关节内、外翻，</w:t>
      </w:r>
      <w:r>
        <w:rPr>
          <w:rFonts w:ascii="SimSun" w:hAnsi="SimSun" w:eastAsia="SimSun" w:cs="SimSun"/>
          <w:sz w:val="21"/>
          <w:szCs w:val="21"/>
        </w:rPr>
        <w:t xml:space="preserve"> </w:t>
      </w:r>
      <w:r>
        <w:rPr>
          <w:rFonts w:ascii="SimSun" w:hAnsi="SimSun" w:eastAsia="SimSun" w:cs="SimSun"/>
          <w:sz w:val="21"/>
          <w:szCs w:val="21"/>
          <w:spacing w:val="-5"/>
        </w:rPr>
        <w:t>胫骨外旋畸形等，均可使髌骨不稳定，在滑动过程中髌股关节面压应力集中于某点，成</w:t>
      </w:r>
      <w:r>
        <w:rPr>
          <w:rFonts w:ascii="SimSun" w:hAnsi="SimSun" w:eastAsia="SimSun" w:cs="SimSun"/>
          <w:sz w:val="21"/>
          <w:szCs w:val="21"/>
          <w:spacing w:val="-6"/>
        </w:rPr>
        <w:t>为慢性损</w:t>
      </w:r>
      <w:r>
        <w:rPr>
          <w:rFonts w:ascii="SimSun" w:hAnsi="SimSun" w:eastAsia="SimSun" w:cs="SimSun"/>
          <w:sz w:val="21"/>
          <w:szCs w:val="21"/>
        </w:rPr>
        <w:t xml:space="preserve"> </w:t>
      </w:r>
      <w:r>
        <w:rPr>
          <w:rFonts w:ascii="SimSun" w:hAnsi="SimSun" w:eastAsia="SimSun" w:cs="SimSun"/>
          <w:sz w:val="21"/>
          <w:szCs w:val="21"/>
          <w:spacing w:val="-3"/>
        </w:rPr>
        <w:t>伤的基础。</w:t>
      </w:r>
    </w:p>
    <w:p>
      <w:pPr>
        <w:ind w:right="1065" w:firstLine="380"/>
        <w:spacing w:before="69" w:line="251" w:lineRule="auto"/>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32"/>
        </w:rPr>
        <w:t xml:space="preserve"> </w:t>
      </w:r>
      <w:r>
        <w:rPr>
          <w:rFonts w:ascii="SimSun" w:hAnsi="SimSun" w:eastAsia="SimSun" w:cs="SimSun"/>
          <w:sz w:val="21"/>
          <w:szCs w:val="21"/>
          <w:spacing w:val="-20"/>
        </w:rPr>
        <w:t>膝关节长期、用力、快速屈伸，增加髌股关节的磨损，如自行车、滑冰运动员的训练，是本病的</w:t>
      </w:r>
      <w:r>
        <w:rPr>
          <w:rFonts w:ascii="SimSun" w:hAnsi="SimSun" w:eastAsia="SimSun" w:cs="SimSun"/>
          <w:sz w:val="21"/>
          <w:szCs w:val="21"/>
        </w:rPr>
        <w:t xml:space="preserve"> </w:t>
      </w:r>
      <w:r>
        <w:rPr>
          <w:rFonts w:ascii="SimSun" w:hAnsi="SimSun" w:eastAsia="SimSun" w:cs="SimSun"/>
          <w:sz w:val="21"/>
          <w:szCs w:val="21"/>
          <w:spacing w:val="-17"/>
        </w:rPr>
        <w:t>常见原因。</w:t>
      </w:r>
    </w:p>
    <w:p>
      <w:pPr>
        <w:ind w:right="1004" w:firstLine="380"/>
        <w:spacing w:before="71" w:line="250"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40"/>
        </w:rPr>
        <w:t xml:space="preserve"> </w:t>
      </w:r>
      <w:r>
        <w:rPr>
          <w:rFonts w:ascii="SimSun" w:hAnsi="SimSun" w:eastAsia="SimSun" w:cs="SimSun"/>
          <w:sz w:val="21"/>
          <w:szCs w:val="21"/>
          <w:spacing w:val="-14"/>
        </w:rPr>
        <w:t>髌骨软骨的营养主要来自关节滑液，各种原因所致滑液成分异常，均可使髌骨软骨营养不良，</w:t>
      </w:r>
      <w:r>
        <w:rPr>
          <w:rFonts w:ascii="SimSun" w:hAnsi="SimSun" w:eastAsia="SimSun" w:cs="SimSun"/>
          <w:sz w:val="21"/>
          <w:szCs w:val="21"/>
        </w:rPr>
        <w:t xml:space="preserve"> </w:t>
      </w:r>
      <w:r>
        <w:rPr>
          <w:rFonts w:ascii="SimSun" w:hAnsi="SimSun" w:eastAsia="SimSun" w:cs="SimSun"/>
          <w:sz w:val="21"/>
          <w:szCs w:val="21"/>
          <w:spacing w:val="-13"/>
        </w:rPr>
        <w:t>易受到轻微外力而产生退行性变。</w:t>
      </w:r>
    </w:p>
    <w:p>
      <w:pPr>
        <w:ind w:left="277"/>
        <w:spacing w:before="66" w:line="222" w:lineRule="auto"/>
        <w:rPr>
          <w:rFonts w:ascii="SimHei" w:hAnsi="SimHei" w:eastAsia="SimHei" w:cs="SimHei"/>
          <w:sz w:val="21"/>
          <w:szCs w:val="21"/>
        </w:rPr>
      </w:pPr>
      <w:r>
        <w:rPr>
          <w:rFonts w:ascii="SimHei" w:hAnsi="SimHei" w:eastAsia="SimHei" w:cs="SimHei"/>
          <w:sz w:val="21"/>
          <w:szCs w:val="21"/>
          <w:b/>
          <w:bCs/>
          <w:color w:val="0077BD"/>
          <w:spacing w:val="-17"/>
        </w:rPr>
        <w:t>【临床表现】</w:t>
      </w:r>
    </w:p>
    <w:p>
      <w:pPr>
        <w:ind w:right="1066" w:firstLine="380"/>
        <w:spacing w:before="77" w:line="262" w:lineRule="auto"/>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15"/>
        </w:rPr>
        <w:t>青年运动员较多见</w:t>
      </w:r>
      <w:r>
        <w:rPr>
          <w:rFonts w:ascii="SimSun" w:hAnsi="SimSun" w:eastAsia="SimSun" w:cs="SimSun"/>
          <w:sz w:val="21"/>
          <w:szCs w:val="21"/>
          <w:spacing w:val="67"/>
        </w:rPr>
        <w:t xml:space="preserve"> </w:t>
      </w:r>
      <w:r>
        <w:rPr>
          <w:rFonts w:ascii="SimSun" w:hAnsi="SimSun" w:eastAsia="SimSun" w:cs="SimSun"/>
          <w:sz w:val="21"/>
          <w:szCs w:val="21"/>
          <w:spacing w:val="-15"/>
        </w:rPr>
        <w:t>初期为髌骨下疼痛或膝前痛，开始训练时明显，稍加活动后</w:t>
      </w:r>
      <w:r>
        <w:rPr>
          <w:rFonts w:ascii="SimSun" w:hAnsi="SimSun" w:eastAsia="SimSun" w:cs="SimSun"/>
          <w:sz w:val="21"/>
          <w:szCs w:val="21"/>
          <w:spacing w:val="-16"/>
        </w:rPr>
        <w:t>缓解，过久训</w:t>
      </w:r>
      <w:r>
        <w:rPr>
          <w:rFonts w:ascii="SimSun" w:hAnsi="SimSun" w:eastAsia="SimSun" w:cs="SimSun"/>
          <w:sz w:val="21"/>
          <w:szCs w:val="21"/>
        </w:rPr>
        <w:t xml:space="preserve"> </w:t>
      </w:r>
      <w:r>
        <w:rPr>
          <w:rFonts w:ascii="SimSun" w:hAnsi="SimSun" w:eastAsia="SimSun" w:cs="SimSun"/>
          <w:sz w:val="21"/>
          <w:szCs w:val="21"/>
          <w:spacing w:val="-19"/>
        </w:rPr>
        <w:t>练又加重，休息后渐消失。随病程延长，疼痛时间多于缓解时间，以致不能下蹲，上、下台阶困难或突</w:t>
      </w:r>
      <w:r>
        <w:rPr>
          <w:rFonts w:ascii="SimSun" w:hAnsi="SimSun" w:eastAsia="SimSun" w:cs="SimSun"/>
          <w:sz w:val="21"/>
          <w:szCs w:val="21"/>
          <w:spacing w:val="7"/>
        </w:rPr>
        <w:t xml:space="preserve"> </w:t>
      </w:r>
      <w:r>
        <w:rPr>
          <w:rFonts w:ascii="SimSun" w:hAnsi="SimSun" w:eastAsia="SimSun" w:cs="SimSun"/>
          <w:sz w:val="21"/>
          <w:szCs w:val="21"/>
          <w:spacing w:val="-14"/>
        </w:rPr>
        <w:t>然打软腿无力而摔倒。</w:t>
      </w:r>
    </w:p>
    <w:p>
      <w:pPr>
        <w:ind w:right="974" w:firstLine="380"/>
        <w:spacing w:before="72" w:line="260"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5"/>
        </w:rPr>
        <w:t xml:space="preserve"> </w:t>
      </w:r>
      <w:r>
        <w:rPr>
          <w:rFonts w:ascii="SimSun" w:hAnsi="SimSun" w:eastAsia="SimSun" w:cs="SimSun"/>
          <w:sz w:val="21"/>
          <w:szCs w:val="21"/>
          <w:spacing w:val="-10"/>
        </w:rPr>
        <w:t>髌骨边缘压痛</w:t>
      </w:r>
      <w:r>
        <w:rPr>
          <w:rFonts w:ascii="SimSun" w:hAnsi="SimSun" w:eastAsia="SimSun" w:cs="SimSun"/>
          <w:sz w:val="21"/>
          <w:szCs w:val="21"/>
          <w:spacing w:val="65"/>
        </w:rPr>
        <w:t xml:space="preserve"> </w:t>
      </w:r>
      <w:r>
        <w:rPr>
          <w:rFonts w:ascii="SimSun" w:hAnsi="SimSun" w:eastAsia="SimSun" w:cs="SimSun"/>
          <w:sz w:val="21"/>
          <w:szCs w:val="21"/>
          <w:spacing w:val="-10"/>
        </w:rPr>
        <w:t>伸膝位挤压研磨或推动髌骨可有摩擦感，伴疼痛。单纯髌骨软骨损害时</w:t>
      </w:r>
      <w:r>
        <w:rPr>
          <w:rFonts w:ascii="SimSun" w:hAnsi="SimSun" w:eastAsia="SimSun" w:cs="SimSun"/>
          <w:sz w:val="21"/>
          <w:szCs w:val="21"/>
          <w:spacing w:val="-11"/>
        </w:rPr>
        <w:t>无关</w:t>
      </w:r>
      <w:r>
        <w:rPr>
          <w:rFonts w:ascii="SimSun" w:hAnsi="SimSun" w:eastAsia="SimSun" w:cs="SimSun"/>
          <w:sz w:val="21"/>
          <w:szCs w:val="21"/>
        </w:rPr>
        <w:t xml:space="preserve">  </w:t>
      </w:r>
      <w:r>
        <w:rPr>
          <w:rFonts w:ascii="SimSun" w:hAnsi="SimSun" w:eastAsia="SimSun" w:cs="SimSun"/>
          <w:sz w:val="21"/>
          <w:szCs w:val="21"/>
          <w:spacing w:val="-12"/>
        </w:rPr>
        <w:t>节积液，后期形成髌股关节骨关节炎时，可继发滑膜炎而出</w:t>
      </w:r>
      <w:r>
        <w:rPr>
          <w:rFonts w:ascii="SimSun" w:hAnsi="SimSun" w:eastAsia="SimSun" w:cs="SimSun"/>
          <w:sz w:val="21"/>
          <w:szCs w:val="21"/>
          <w:spacing w:val="-13"/>
        </w:rPr>
        <w:t>现关节积液，积液较多时浮髌试验阳性。</w:t>
      </w:r>
      <w:r>
        <w:rPr>
          <w:rFonts w:ascii="SimSun" w:hAnsi="SimSun" w:eastAsia="SimSun" w:cs="SimSun"/>
          <w:sz w:val="21"/>
          <w:szCs w:val="21"/>
        </w:rPr>
        <w:t xml:space="preserve"> </w:t>
      </w:r>
      <w:r>
        <w:rPr>
          <w:rFonts w:ascii="SimSun" w:hAnsi="SimSun" w:eastAsia="SimSun" w:cs="SimSun"/>
          <w:sz w:val="21"/>
          <w:szCs w:val="21"/>
          <w:spacing w:val="-14"/>
        </w:rPr>
        <w:t>病程长者多伴有股四头肌萎缩，尤其以股内侧肌最为明显。</w:t>
      </w:r>
    </w:p>
    <w:p>
      <w:pPr>
        <w:ind w:right="1090" w:firstLine="380"/>
        <w:spacing w:before="70" w:line="251" w:lineRule="auto"/>
        <w:rPr>
          <w:rFonts w:ascii="SimSun" w:hAnsi="SimSun" w:eastAsia="SimSun" w:cs="SimSun"/>
          <w:sz w:val="21"/>
          <w:szCs w:val="21"/>
        </w:rPr>
      </w:pPr>
      <w:r>
        <w:rPr>
          <w:rFonts w:ascii="Times New Roman" w:hAnsi="Times New Roman" w:eastAsia="Times New Roman" w:cs="Times New Roman"/>
          <w:sz w:val="21"/>
          <w:szCs w:val="21"/>
          <w:b/>
          <w:bCs/>
          <w:spacing w:val="-12"/>
        </w:rPr>
        <w:t>3.X</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12"/>
        </w:rPr>
        <w:t>线平片</w:t>
      </w:r>
      <w:r>
        <w:rPr>
          <w:rFonts w:ascii="SimSun" w:hAnsi="SimSun" w:eastAsia="SimSun" w:cs="SimSun"/>
          <w:sz w:val="21"/>
          <w:szCs w:val="21"/>
          <w:spacing w:val="52"/>
        </w:rPr>
        <w:t xml:space="preserve"> </w:t>
      </w:r>
      <w:r>
        <w:rPr>
          <w:rFonts w:ascii="SimSun" w:hAnsi="SimSun" w:eastAsia="SimSun" w:cs="SimSun"/>
          <w:sz w:val="21"/>
          <w:szCs w:val="21"/>
          <w:spacing w:val="-12"/>
        </w:rPr>
        <w:t>早期无异常，晚期可见髌骨边缘骨赘形成，髌股关节面不平滑或间隙狭窄。</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2"/>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线</w:t>
      </w:r>
      <w:r>
        <w:rPr>
          <w:rFonts w:ascii="SimSun" w:hAnsi="SimSun" w:eastAsia="SimSun" w:cs="SimSun"/>
          <w:sz w:val="21"/>
          <w:szCs w:val="21"/>
        </w:rPr>
        <w:t xml:space="preserve"> </w:t>
      </w:r>
      <w:r>
        <w:rPr>
          <w:rFonts w:ascii="SimSun" w:hAnsi="SimSun" w:eastAsia="SimSun" w:cs="SimSun"/>
          <w:sz w:val="21"/>
          <w:szCs w:val="21"/>
          <w:spacing w:val="-17"/>
        </w:rPr>
        <w:t>平片尚可发现部分病因，如小髌骨、高位髌骨或股骨外髁低平等畸形</w:t>
      </w:r>
      <w:r>
        <w:rPr>
          <w:rFonts w:ascii="SimSun" w:hAnsi="SimSun" w:eastAsia="SimSun" w:cs="SimSun"/>
          <w:sz w:val="21"/>
          <w:szCs w:val="21"/>
          <w:spacing w:val="-18"/>
        </w:rPr>
        <w:t>。</w:t>
      </w:r>
    </w:p>
    <w:p>
      <w:pPr>
        <w:ind w:left="380"/>
        <w:spacing w:before="71" w:line="219" w:lineRule="auto"/>
        <w:rPr>
          <w:rFonts w:ascii="SimSun" w:hAnsi="SimSun" w:eastAsia="SimSun" w:cs="SimSun"/>
          <w:sz w:val="21"/>
          <w:szCs w:val="21"/>
        </w:rPr>
      </w:pPr>
      <w:r>
        <w:rPr>
          <w:rFonts w:ascii="SimSun" w:hAnsi="SimSun" w:eastAsia="SimSun" w:cs="SimSun"/>
          <w:sz w:val="21"/>
          <w:szCs w:val="21"/>
          <w:spacing w:val="-14"/>
        </w:rPr>
        <w:t>4.放射性核素骨显像</w:t>
      </w:r>
      <w:r>
        <w:rPr>
          <w:rFonts w:ascii="SimSun" w:hAnsi="SimSun" w:eastAsia="SimSun" w:cs="SimSun"/>
          <w:sz w:val="21"/>
          <w:szCs w:val="21"/>
          <w:spacing w:val="104"/>
        </w:rPr>
        <w:t xml:space="preserve"> </w:t>
      </w:r>
      <w:r>
        <w:rPr>
          <w:rFonts w:ascii="SimSun" w:hAnsi="SimSun" w:eastAsia="SimSun" w:cs="SimSun"/>
          <w:sz w:val="21"/>
          <w:szCs w:val="21"/>
          <w:spacing w:val="-14"/>
        </w:rPr>
        <w:t>检查时，侧位显示髌骨局限性放射性浓聚，有早期诊断意义。</w:t>
      </w:r>
    </w:p>
    <w:p>
      <w:pPr>
        <w:ind w:left="275"/>
        <w:spacing w:before="81" w:line="219" w:lineRule="auto"/>
        <w:rPr>
          <w:rFonts w:ascii="SimSun" w:hAnsi="SimSun" w:eastAsia="SimSun" w:cs="SimSun"/>
          <w:sz w:val="21"/>
          <w:szCs w:val="21"/>
        </w:rPr>
      </w:pPr>
      <w:r>
        <w:rPr>
          <w:rFonts w:ascii="SimSun" w:hAnsi="SimSun" w:eastAsia="SimSun" w:cs="SimSun"/>
          <w:sz w:val="21"/>
          <w:szCs w:val="21"/>
          <w:color w:val="0086CA"/>
          <w:spacing w:val="-13"/>
        </w:rPr>
        <w:t>【治疗】</w:t>
      </w:r>
      <w:r>
        <w:rPr>
          <w:rFonts w:ascii="SimSun" w:hAnsi="SimSun" w:eastAsia="SimSun" w:cs="SimSun"/>
          <w:sz w:val="21"/>
          <w:szCs w:val="21"/>
          <w:spacing w:val="-13"/>
        </w:rPr>
        <w:t>以非手术治疗为主。</w:t>
      </w:r>
    </w:p>
    <w:p>
      <w:pPr>
        <w:ind w:right="1099" w:firstLine="380"/>
        <w:spacing w:before="71" w:line="250" w:lineRule="auto"/>
        <w:rPr>
          <w:rFonts w:ascii="SimSun" w:hAnsi="SimSun" w:eastAsia="SimSun" w:cs="SimSun"/>
          <w:sz w:val="21"/>
          <w:szCs w:val="21"/>
        </w:rPr>
      </w:pPr>
      <w:r>
        <w:rPr>
          <w:rFonts w:ascii="SimSun" w:hAnsi="SimSun" w:eastAsia="SimSun" w:cs="SimSun"/>
          <w:sz w:val="21"/>
          <w:szCs w:val="21"/>
          <w:spacing w:val="-10"/>
        </w:rPr>
        <w:t>1.出现症状后，首先限制膝关节剧烈活动1～2周。同时进行股四头肌抗阻力锻炼，增加肌肉强</w:t>
      </w:r>
      <w:r>
        <w:rPr>
          <w:rFonts w:ascii="SimSun" w:hAnsi="SimSun" w:eastAsia="SimSun" w:cs="SimSun"/>
          <w:sz w:val="21"/>
          <w:szCs w:val="21"/>
          <w:spacing w:val="9"/>
        </w:rPr>
        <w:t xml:space="preserve"> </w:t>
      </w:r>
      <w:r>
        <w:rPr>
          <w:rFonts w:ascii="SimSun" w:hAnsi="SimSun" w:eastAsia="SimSun" w:cs="SimSun"/>
          <w:sz w:val="21"/>
          <w:szCs w:val="21"/>
          <w:spacing w:val="-15"/>
        </w:rPr>
        <w:t>度有利于维持良好的髌骨轨迹，增加膝关节稳定性。</w:t>
      </w:r>
    </w:p>
    <w:p>
      <w:pPr>
        <w:ind w:left="380"/>
        <w:spacing w:before="71" w:line="219" w:lineRule="auto"/>
        <w:rPr>
          <w:rFonts w:ascii="SimSun" w:hAnsi="SimSun" w:eastAsia="SimSun" w:cs="SimSun"/>
          <w:sz w:val="21"/>
          <w:szCs w:val="21"/>
        </w:rPr>
      </w:pPr>
      <w:r>
        <w:rPr>
          <w:rFonts w:ascii="SimSun" w:hAnsi="SimSun" w:eastAsia="SimSun" w:cs="SimSun"/>
          <w:sz w:val="21"/>
          <w:szCs w:val="21"/>
          <w:spacing w:val="-17"/>
        </w:rPr>
        <w:t>2.</w:t>
      </w:r>
      <w:r>
        <w:rPr>
          <w:rFonts w:ascii="SimSun" w:hAnsi="SimSun" w:eastAsia="SimSun" w:cs="SimSun"/>
          <w:sz w:val="21"/>
          <w:szCs w:val="21"/>
          <w:spacing w:val="-55"/>
        </w:rPr>
        <w:t xml:space="preserve"> </w:t>
      </w:r>
      <w:r>
        <w:rPr>
          <w:rFonts w:ascii="SimSun" w:hAnsi="SimSun" w:eastAsia="SimSun" w:cs="SimSun"/>
          <w:sz w:val="21"/>
          <w:szCs w:val="21"/>
          <w:spacing w:val="-17"/>
        </w:rPr>
        <w:t>肿胀、疼痛突然加剧时，应行冷敷，48小时后改用湿热敷和</w:t>
      </w:r>
      <w:r>
        <w:rPr>
          <w:rFonts w:ascii="SimSun" w:hAnsi="SimSun" w:eastAsia="SimSun" w:cs="SimSun"/>
          <w:sz w:val="21"/>
          <w:szCs w:val="21"/>
          <w:spacing w:val="-18"/>
        </w:rPr>
        <w:t>理疗。</w:t>
      </w:r>
    </w:p>
    <w:p>
      <w:pPr>
        <w:ind w:right="1004" w:firstLine="380"/>
        <w:spacing w:before="70" w:line="266" w:lineRule="auto"/>
        <w:rPr>
          <w:rFonts w:ascii="SimSun" w:hAnsi="SimSun" w:eastAsia="SimSun" w:cs="SimSun"/>
          <w:sz w:val="21"/>
          <w:szCs w:val="21"/>
        </w:rPr>
      </w:pPr>
      <w:r>
        <w:rPr>
          <w:rFonts w:ascii="SimSun" w:hAnsi="SimSun" w:eastAsia="SimSun" w:cs="SimSun"/>
          <w:sz w:val="21"/>
          <w:szCs w:val="21"/>
          <w:spacing w:val="-9"/>
        </w:rPr>
        <w:t>3.关节内注射玻璃酸钠(透明质酸钠)可增加关节液的黏稠性和润滑功能，保护关</w:t>
      </w:r>
      <w:r>
        <w:rPr>
          <w:rFonts w:ascii="SimSun" w:hAnsi="SimSun" w:eastAsia="SimSun" w:cs="SimSun"/>
          <w:sz w:val="21"/>
          <w:szCs w:val="21"/>
          <w:spacing w:val="-10"/>
        </w:rPr>
        <w:t>节软骨，促进</w:t>
      </w:r>
      <w:r>
        <w:rPr>
          <w:rFonts w:ascii="SimSun" w:hAnsi="SimSun" w:eastAsia="SimSun" w:cs="SimSun"/>
          <w:sz w:val="21"/>
          <w:szCs w:val="21"/>
        </w:rPr>
        <w:t xml:space="preserve"> </w:t>
      </w:r>
      <w:r>
        <w:rPr>
          <w:rFonts w:ascii="SimSun" w:hAnsi="SimSun" w:eastAsia="SimSun" w:cs="SimSun"/>
          <w:sz w:val="21"/>
          <w:szCs w:val="21"/>
          <w:spacing w:val="-7"/>
        </w:rPr>
        <w:t>关节软骨的愈合和再生，缓解疼痛和增加关节活动度。通常每</w:t>
      </w:r>
      <w:r>
        <w:rPr>
          <w:rFonts w:ascii="SimSun" w:hAnsi="SimSun" w:eastAsia="SimSun" w:cs="SimSun"/>
          <w:sz w:val="21"/>
          <w:szCs w:val="21"/>
          <w:spacing w:val="-8"/>
        </w:rPr>
        <w:t>次注射2</w:t>
      </w:r>
      <w:r>
        <w:rPr>
          <w:rFonts w:ascii="SimSun" w:hAnsi="SimSun" w:eastAsia="SimSun" w:cs="SimSun"/>
          <w:sz w:val="21"/>
          <w:szCs w:val="21"/>
          <w:spacing w:val="-7"/>
        </w:rPr>
        <w:t>ml</w:t>
      </w:r>
      <w:r>
        <w:rPr>
          <w:rFonts w:ascii="SimSun" w:hAnsi="SimSun" w:eastAsia="SimSun" w:cs="SimSun"/>
          <w:sz w:val="21"/>
          <w:szCs w:val="21"/>
          <w:spacing w:val="-8"/>
        </w:rPr>
        <w:t>,每周1次，4～5次为一疗</w:t>
      </w:r>
      <w:r>
        <w:rPr>
          <w:rFonts w:ascii="SimSun" w:hAnsi="SimSun" w:eastAsia="SimSun" w:cs="SimSun"/>
          <w:sz w:val="21"/>
          <w:szCs w:val="21"/>
        </w:rPr>
        <w:t xml:space="preserve"> </w:t>
      </w:r>
      <w:r>
        <w:rPr>
          <w:rFonts w:ascii="SimSun" w:hAnsi="SimSun" w:eastAsia="SimSun" w:cs="SimSun"/>
          <w:sz w:val="21"/>
          <w:szCs w:val="21"/>
          <w:spacing w:val="-17"/>
        </w:rPr>
        <w:t>程。关节内注射醋酸泼尼松龙虽然可以缓解症状，但由于</w:t>
      </w:r>
      <w:r>
        <w:rPr>
          <w:rFonts w:ascii="SimSun" w:hAnsi="SimSun" w:eastAsia="SimSun" w:cs="SimSun"/>
          <w:sz w:val="21"/>
          <w:szCs w:val="21"/>
          <w:spacing w:val="-18"/>
        </w:rPr>
        <w:t>抑制糖蛋白、胶原的合成，对软骨修复不利，</w:t>
      </w:r>
      <w:r>
        <w:rPr>
          <w:rFonts w:ascii="SimSun" w:hAnsi="SimSun" w:eastAsia="SimSun" w:cs="SimSun"/>
          <w:sz w:val="21"/>
          <w:szCs w:val="21"/>
        </w:rPr>
        <w:t xml:space="preserve"> </w:t>
      </w:r>
      <w:r>
        <w:rPr>
          <w:rFonts w:ascii="SimSun" w:hAnsi="SimSun" w:eastAsia="SimSun" w:cs="SimSun"/>
          <w:sz w:val="21"/>
          <w:szCs w:val="21"/>
          <w:spacing w:val="-14"/>
        </w:rPr>
        <w:t>无菌操作不严格时甚至发生关节细菌性感染导致严重后果，故应慎用。</w:t>
      </w:r>
    </w:p>
    <w:p>
      <w:pPr>
        <w:ind w:right="1066" w:firstLine="380"/>
        <w:spacing w:before="69" w:line="265" w:lineRule="auto"/>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31"/>
        </w:rPr>
        <w:t xml:space="preserve"> </w:t>
      </w:r>
      <w:r>
        <w:rPr>
          <w:rFonts w:ascii="SimSun" w:hAnsi="SimSun" w:eastAsia="SimSun" w:cs="SimSun"/>
          <w:sz w:val="21"/>
          <w:szCs w:val="21"/>
          <w:spacing w:val="-11"/>
        </w:rPr>
        <w:t>经严格非手术治疗无效或有先天性畸形者可手术治疗。手术目的：①增加髌骨在股骨髁滑动</w:t>
      </w:r>
      <w:r>
        <w:rPr>
          <w:rFonts w:ascii="SimSun" w:hAnsi="SimSun" w:eastAsia="SimSun" w:cs="SimSun"/>
          <w:sz w:val="21"/>
          <w:szCs w:val="21"/>
        </w:rPr>
        <w:t xml:space="preserve"> </w:t>
      </w:r>
      <w:r>
        <w:rPr>
          <w:rFonts w:ascii="SimSun" w:hAnsi="SimSun" w:eastAsia="SimSun" w:cs="SimSun"/>
          <w:sz w:val="21"/>
          <w:szCs w:val="21"/>
          <w:spacing w:val="-10"/>
        </w:rPr>
        <w:t>过程中的稳定性。如外侧关节囊松解术、股骨外髁垫高术等。②刮除髌骨关节软骨上较小的侵蚀病</w:t>
      </w:r>
      <w:r>
        <w:rPr>
          <w:rFonts w:ascii="SimSun" w:hAnsi="SimSun" w:eastAsia="SimSun" w:cs="SimSun"/>
          <w:sz w:val="21"/>
          <w:szCs w:val="21"/>
          <w:spacing w:val="2"/>
        </w:rPr>
        <w:t xml:space="preserve"> </w:t>
      </w:r>
      <w:r>
        <w:rPr>
          <w:rFonts w:ascii="SimSun" w:hAnsi="SimSun" w:eastAsia="SimSun" w:cs="SimSun"/>
          <w:sz w:val="21"/>
          <w:szCs w:val="21"/>
          <w:spacing w:val="-15"/>
        </w:rPr>
        <w:t>灶，促进修复。③髌骨关节软骨已完全破坏者，有学者采用髌骨切除方法减轻髌股关节骨关节炎的发</w:t>
      </w:r>
      <w:r>
        <w:rPr>
          <w:rFonts w:ascii="SimSun" w:hAnsi="SimSun" w:eastAsia="SimSun" w:cs="SimSun"/>
          <w:sz w:val="21"/>
          <w:szCs w:val="21"/>
          <w:spacing w:val="17"/>
        </w:rPr>
        <w:t xml:space="preserve"> </w:t>
      </w:r>
      <w:r>
        <w:rPr>
          <w:rFonts w:ascii="SimSun" w:hAnsi="SimSun" w:eastAsia="SimSun" w:cs="SimSun"/>
          <w:sz w:val="21"/>
          <w:szCs w:val="21"/>
          <w:spacing w:val="-15"/>
        </w:rPr>
        <w:t>展，但术后膝关节明显无力。④髌股关节人工关节</w:t>
      </w:r>
      <w:r>
        <w:rPr>
          <w:rFonts w:ascii="SimSun" w:hAnsi="SimSun" w:eastAsia="SimSun" w:cs="SimSun"/>
          <w:sz w:val="21"/>
          <w:szCs w:val="21"/>
          <w:spacing w:val="-16"/>
        </w:rPr>
        <w:t>置换手术。</w:t>
      </w:r>
    </w:p>
    <w:p>
      <w:pPr>
        <w:ind w:left="383"/>
        <w:spacing w:before="234" w:line="222" w:lineRule="auto"/>
        <w:outlineLvl w:val="6"/>
        <w:rPr>
          <w:rFonts w:ascii="SimHei" w:hAnsi="SimHei" w:eastAsia="SimHei" w:cs="SimHei"/>
          <w:sz w:val="24"/>
          <w:szCs w:val="24"/>
        </w:rPr>
      </w:pPr>
      <w:r>
        <w:rPr>
          <w:rFonts w:ascii="SimHei" w:hAnsi="SimHei" w:eastAsia="SimHei" w:cs="SimHei"/>
          <w:sz w:val="24"/>
          <w:szCs w:val="24"/>
          <w:b/>
          <w:bCs/>
          <w:color w:val="0084D2"/>
          <w:spacing w:val="-10"/>
        </w:rPr>
        <w:t>二、</w:t>
      </w:r>
      <w:r>
        <w:rPr>
          <w:rFonts w:ascii="SimHei" w:hAnsi="SimHei" w:eastAsia="SimHei" w:cs="SimHei"/>
          <w:sz w:val="24"/>
          <w:szCs w:val="24"/>
          <w:color w:val="0084D2"/>
          <w:spacing w:val="-63"/>
        </w:rPr>
        <w:t xml:space="preserve"> </w:t>
      </w:r>
      <w:r>
        <w:rPr>
          <w:rFonts w:ascii="SimHei" w:hAnsi="SimHei" w:eastAsia="SimHei" w:cs="SimHei"/>
          <w:sz w:val="24"/>
          <w:szCs w:val="24"/>
          <w:b/>
          <w:bCs/>
          <w:color w:val="0084D2"/>
          <w:spacing w:val="-10"/>
        </w:rPr>
        <w:t>胫骨结节骨软骨病</w:t>
      </w:r>
    </w:p>
    <w:p>
      <w:pPr>
        <w:ind w:right="1074" w:firstLine="380"/>
        <w:spacing w:before="193" w:line="251" w:lineRule="auto"/>
        <w:jc w:val="both"/>
        <w:rPr>
          <w:rFonts w:ascii="SimSun" w:hAnsi="SimSun" w:eastAsia="SimSun" w:cs="SimSun"/>
          <w:sz w:val="21"/>
          <w:szCs w:val="21"/>
        </w:rPr>
      </w:pPr>
      <w:r>
        <w:rPr>
          <w:rFonts w:ascii="SimSun" w:hAnsi="SimSun" w:eastAsia="SimSun" w:cs="SimSun"/>
          <w:sz w:val="21"/>
          <w:szCs w:val="21"/>
          <w:spacing w:val="-10"/>
        </w:rPr>
        <w:t>胫骨结节是髌韧带的附着点。约16岁时该骨骺与胫骨上端骨骺融合，18岁时胫骨结节与胫骨上</w:t>
      </w:r>
      <w:r>
        <w:rPr>
          <w:rFonts w:ascii="SimSun" w:hAnsi="SimSun" w:eastAsia="SimSun" w:cs="SimSun"/>
          <w:sz w:val="21"/>
          <w:szCs w:val="21"/>
          <w:spacing w:val="7"/>
        </w:rPr>
        <w:t xml:space="preserve"> </w:t>
      </w:r>
      <w:r>
        <w:rPr>
          <w:rFonts w:ascii="SimSun" w:hAnsi="SimSun" w:eastAsia="SimSun" w:cs="SimSun"/>
          <w:sz w:val="21"/>
          <w:szCs w:val="21"/>
          <w:spacing w:val="-11"/>
        </w:rPr>
        <w:t>端骨融为一整体。故18岁前此处易受损而产生骨骺炎甚至缺血坏死。胫骨结节骨软骨病(osteochon-</w:t>
      </w:r>
      <w:r>
        <w:rPr>
          <w:rFonts w:ascii="SimSun" w:hAnsi="SimSun" w:eastAsia="SimSun" w:cs="SimSun"/>
          <w:sz w:val="21"/>
          <w:szCs w:val="21"/>
          <w:spacing w:val="9"/>
        </w:rPr>
        <w:t xml:space="preserve"> </w:t>
      </w:r>
      <w:r>
        <w:rPr>
          <w:rFonts w:ascii="SimSun" w:hAnsi="SimSun" w:eastAsia="SimSun" w:cs="SimSun"/>
          <w:sz w:val="21"/>
          <w:szCs w:val="21"/>
          <w:spacing w:val="-25"/>
        </w:rPr>
        <w:t>drosis</w:t>
      </w:r>
      <w:r>
        <w:rPr>
          <w:rFonts w:ascii="SimSun" w:hAnsi="SimSun" w:eastAsia="SimSun" w:cs="SimSun"/>
          <w:sz w:val="21"/>
          <w:szCs w:val="21"/>
          <w:spacing w:val="-10"/>
        </w:rPr>
        <w:t xml:space="preserve"> </w:t>
      </w:r>
      <w:r>
        <w:rPr>
          <w:rFonts w:ascii="SimSun" w:hAnsi="SimSun" w:eastAsia="SimSun" w:cs="SimSun"/>
          <w:sz w:val="21"/>
          <w:szCs w:val="21"/>
          <w:spacing w:val="-25"/>
        </w:rPr>
        <w:t>of</w:t>
      </w:r>
      <w:r>
        <w:rPr>
          <w:rFonts w:ascii="SimSun" w:hAnsi="SimSun" w:eastAsia="SimSun" w:cs="SimSun"/>
          <w:sz w:val="21"/>
          <w:szCs w:val="21"/>
          <w:spacing w:val="-19"/>
        </w:rPr>
        <w:t xml:space="preserve"> </w:t>
      </w:r>
      <w:r>
        <w:rPr>
          <w:rFonts w:ascii="SimSun" w:hAnsi="SimSun" w:eastAsia="SimSun" w:cs="SimSun"/>
          <w:sz w:val="21"/>
          <w:szCs w:val="21"/>
          <w:spacing w:val="-25"/>
        </w:rPr>
        <w:t>the</w:t>
      </w:r>
      <w:r>
        <w:rPr>
          <w:rFonts w:ascii="SimSun" w:hAnsi="SimSun" w:eastAsia="SimSun" w:cs="SimSun"/>
          <w:sz w:val="21"/>
          <w:szCs w:val="21"/>
          <w:spacing w:val="-19"/>
        </w:rPr>
        <w:t xml:space="preserve"> </w:t>
      </w:r>
      <w:r>
        <w:rPr>
          <w:rFonts w:ascii="SimSun" w:hAnsi="SimSun" w:eastAsia="SimSun" w:cs="SimSun"/>
          <w:sz w:val="21"/>
          <w:szCs w:val="21"/>
          <w:spacing w:val="-25"/>
        </w:rPr>
        <w:t>tibial</w:t>
      </w:r>
      <w:r>
        <w:rPr>
          <w:rFonts w:ascii="SimSun" w:hAnsi="SimSun" w:eastAsia="SimSun" w:cs="SimSun"/>
          <w:sz w:val="21"/>
          <w:szCs w:val="21"/>
          <w:spacing w:val="-19"/>
        </w:rPr>
        <w:t xml:space="preserve"> </w:t>
      </w:r>
      <w:r>
        <w:rPr>
          <w:rFonts w:ascii="SimSun" w:hAnsi="SimSun" w:eastAsia="SimSun" w:cs="SimSun"/>
          <w:sz w:val="21"/>
          <w:szCs w:val="21"/>
          <w:spacing w:val="-25"/>
        </w:rPr>
        <w:t>tubercle)又名Osgood-Schlatter病。</w:t>
      </w:r>
    </w:p>
    <w:p>
      <w:pPr>
        <w:ind w:right="1069" w:firstLine="277"/>
        <w:spacing w:before="103" w:line="241" w:lineRule="auto"/>
        <w:jc w:val="both"/>
        <w:rPr>
          <w:rFonts w:ascii="SimSun" w:hAnsi="SimSun" w:eastAsia="SimSun" w:cs="SimSun"/>
          <w:sz w:val="21"/>
          <w:szCs w:val="21"/>
        </w:rPr>
      </w:pPr>
      <w:r>
        <w:rPr>
          <w:rFonts w:ascii="SimSun" w:hAnsi="SimSun" w:eastAsia="SimSun" w:cs="SimSun"/>
          <w:sz w:val="21"/>
          <w:szCs w:val="21"/>
          <w:b/>
          <w:bCs/>
          <w:color w:val="26AEF3"/>
          <w:spacing w:val="-15"/>
        </w:rPr>
        <w:t>【病因】</w:t>
      </w:r>
      <w:r>
        <w:rPr>
          <w:rFonts w:ascii="SimSun" w:hAnsi="SimSun" w:eastAsia="SimSun" w:cs="SimSun"/>
          <w:sz w:val="21"/>
          <w:szCs w:val="21"/>
          <w:color w:val="26AEF3"/>
          <w:spacing w:val="18"/>
        </w:rPr>
        <w:t xml:space="preserve"> </w:t>
      </w:r>
      <w:r>
        <w:rPr>
          <w:rFonts w:ascii="SimSun" w:hAnsi="SimSun" w:eastAsia="SimSun" w:cs="SimSun"/>
          <w:sz w:val="21"/>
          <w:szCs w:val="21"/>
          <w:spacing w:val="-15"/>
        </w:rPr>
        <w:t>股四头肌是全身非常强大的一组肌肉，其牵拉力通过髌骨、髌韧带常使尚未骨化的胫骨</w:t>
      </w:r>
      <w:r>
        <w:rPr>
          <w:rFonts w:ascii="SimSun" w:hAnsi="SimSun" w:eastAsia="SimSun" w:cs="SimSun"/>
          <w:sz w:val="21"/>
          <w:szCs w:val="21"/>
        </w:rPr>
        <w:t xml:space="preserve"> </w:t>
      </w:r>
      <w:r>
        <w:rPr>
          <w:rFonts w:ascii="SimSun" w:hAnsi="SimSun" w:eastAsia="SimSun" w:cs="SimSun"/>
          <w:sz w:val="21"/>
          <w:szCs w:val="21"/>
          <w:spacing w:val="-13"/>
        </w:rPr>
        <w:t>结节骨骺产生不同程度撕裂。男性青少年喜爱运动，在缺乏正确指导时往往发生这种损伤。</w:t>
      </w:r>
    </w:p>
    <w:p>
      <w:pPr>
        <w:ind w:left="277"/>
        <w:spacing w:before="58" w:line="222" w:lineRule="auto"/>
        <w:rPr>
          <w:rFonts w:ascii="SimHei" w:hAnsi="SimHei" w:eastAsia="SimHei" w:cs="SimHei"/>
          <w:sz w:val="21"/>
          <w:szCs w:val="21"/>
        </w:rPr>
      </w:pPr>
      <w:r>
        <w:rPr>
          <w:rFonts w:ascii="SimHei" w:hAnsi="SimHei" w:eastAsia="SimHei" w:cs="SimHei"/>
          <w:sz w:val="21"/>
          <w:szCs w:val="21"/>
          <w:b/>
          <w:bCs/>
          <w:color w:val="0080C1"/>
          <w:spacing w:val="-17"/>
        </w:rPr>
        <w:t>【临床表现】</w:t>
      </w:r>
    </w:p>
    <w:p>
      <w:pPr>
        <w:ind w:right="1098" w:firstLine="380"/>
        <w:spacing w:before="81" w:line="255" w:lineRule="auto"/>
        <w:jc w:val="both"/>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52"/>
        </w:rPr>
        <w:t xml:space="preserve"> </w:t>
      </w:r>
      <w:r>
        <w:rPr>
          <w:rFonts w:ascii="SimSun" w:hAnsi="SimSun" w:eastAsia="SimSun" w:cs="SimSun"/>
          <w:sz w:val="21"/>
          <w:szCs w:val="21"/>
          <w:spacing w:val="-6"/>
        </w:rPr>
        <w:t>本病常见于9~14岁好动的儿童，女孩的发病年龄通常比男孩早1～2年。在积极参加体</w:t>
      </w:r>
      <w:r>
        <w:rPr>
          <w:rFonts w:ascii="SimSun" w:hAnsi="SimSun" w:eastAsia="SimSun" w:cs="SimSun"/>
          <w:sz w:val="21"/>
          <w:szCs w:val="21"/>
          <w:spacing w:val="-7"/>
        </w:rPr>
        <w:t>育运</w:t>
      </w:r>
      <w:r>
        <w:rPr>
          <w:rFonts w:ascii="SimSun" w:hAnsi="SimSun" w:eastAsia="SimSun" w:cs="SimSun"/>
          <w:sz w:val="21"/>
          <w:szCs w:val="21"/>
        </w:rPr>
        <w:t xml:space="preserve"> </w:t>
      </w:r>
      <w:r>
        <w:rPr>
          <w:rFonts w:ascii="SimSun" w:hAnsi="SimSun" w:eastAsia="SimSun" w:cs="SimSun"/>
          <w:sz w:val="21"/>
          <w:szCs w:val="21"/>
          <w:spacing w:val="-1"/>
        </w:rPr>
        <w:t>动的青少年中发病率约为20%,其中25%～50%为双侧发病，常有近期剧烈运动史。临床上以胫骨</w:t>
      </w:r>
      <w:r>
        <w:rPr>
          <w:rFonts w:ascii="SimSun" w:hAnsi="SimSun" w:eastAsia="SimSun" w:cs="SimSun"/>
          <w:sz w:val="21"/>
          <w:szCs w:val="21"/>
          <w:spacing w:val="6"/>
        </w:rPr>
        <w:t xml:space="preserve"> </w:t>
      </w:r>
      <w:r>
        <w:rPr>
          <w:rFonts w:ascii="SimSun" w:hAnsi="SimSun" w:eastAsia="SimSun" w:cs="SimSun"/>
          <w:sz w:val="21"/>
          <w:szCs w:val="21"/>
          <w:spacing w:val="-19"/>
        </w:rPr>
        <w:t>结节处逐渐出现疼痛、隆起为特点，疼痛与活动有明显关系。</w:t>
      </w:r>
    </w:p>
    <w:p>
      <w:pPr>
        <w:ind w:right="1070" w:firstLine="380"/>
        <w:spacing w:before="60" w:line="246" w:lineRule="auto"/>
        <w:jc w:val="both"/>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5"/>
        </w:rPr>
        <w:t xml:space="preserve"> </w:t>
      </w:r>
      <w:r>
        <w:rPr>
          <w:rFonts w:ascii="SimSun" w:hAnsi="SimSun" w:eastAsia="SimSun" w:cs="SimSun"/>
          <w:sz w:val="21"/>
          <w:szCs w:val="21"/>
          <w:spacing w:val="-15"/>
        </w:rPr>
        <w:t>检查可见胫骨结节明显隆起，皮肤无炎症。局部质硬、压</w:t>
      </w:r>
      <w:r>
        <w:rPr>
          <w:rFonts w:ascii="SimSun" w:hAnsi="SimSun" w:eastAsia="SimSun" w:cs="SimSun"/>
          <w:sz w:val="21"/>
          <w:szCs w:val="21"/>
          <w:spacing w:val="-16"/>
        </w:rPr>
        <w:t>痛较重。作伸膝抗阻力动作、牵拉股</w:t>
      </w:r>
      <w:r>
        <w:rPr>
          <w:rFonts w:ascii="SimSun" w:hAnsi="SimSun" w:eastAsia="SimSun" w:cs="SimSun"/>
          <w:sz w:val="21"/>
          <w:szCs w:val="21"/>
        </w:rPr>
        <w:t xml:space="preserve"> </w:t>
      </w:r>
      <w:r>
        <w:rPr>
          <w:rFonts w:ascii="SimSun" w:hAnsi="SimSun" w:eastAsia="SimSun" w:cs="SimSun"/>
          <w:sz w:val="21"/>
          <w:szCs w:val="21"/>
          <w:spacing w:val="-13"/>
        </w:rPr>
        <w:t>四头肌或下蹲完全屈曲膝关节时疼痛加剧。</w:t>
      </w:r>
    </w:p>
    <w:p>
      <w:pPr>
        <w:sectPr>
          <w:pgSz w:w="11250" w:h="15740"/>
          <w:pgMar w:top="400" w:right="670" w:bottom="400" w:left="910" w:header="0" w:footer="0" w:gutter="0"/>
        </w:sectPr>
        <w:rPr/>
      </w:pPr>
    </w:p>
    <w:p>
      <w:pPr>
        <w:spacing w:line="376" w:lineRule="auto"/>
        <w:rPr>
          <w:rFonts w:ascii="Arial"/>
          <w:sz w:val="21"/>
        </w:rPr>
      </w:pPr>
      <w:r>
        <w:drawing>
          <wp:anchor distT="0" distB="0" distL="0" distR="0" simplePos="0" relativeHeight="253135872" behindDoc="0" locked="0" layoutInCell="0" allowOverlap="1">
            <wp:simplePos x="0" y="0"/>
            <wp:positionH relativeFrom="page">
              <wp:posOffset>1212858</wp:posOffset>
            </wp:positionH>
            <wp:positionV relativeFrom="page">
              <wp:posOffset>1441441</wp:posOffset>
            </wp:positionV>
            <wp:extent cx="1581148" cy="1809752"/>
            <wp:effectExtent l="0" t="0" r="0" b="0"/>
            <wp:wrapNone/>
            <wp:docPr id="489" name="IM 489"/>
            <wp:cNvGraphicFramePr/>
            <a:graphic>
              <a:graphicData uri="http://schemas.openxmlformats.org/drawingml/2006/picture">
                <pic:pic>
                  <pic:nvPicPr>
                    <pic:cNvPr id="489" name="IM 489"/>
                    <pic:cNvPicPr/>
                  </pic:nvPicPr>
                  <pic:blipFill>
                    <a:blip r:embed="rId517"/>
                    <a:stretch>
                      <a:fillRect/>
                    </a:stretch>
                  </pic:blipFill>
                  <pic:spPr>
                    <a:xfrm rot="0">
                      <a:off x="0" y="0"/>
                      <a:ext cx="1581148" cy="1809752"/>
                    </a:xfrm>
                    <a:prstGeom prst="rect">
                      <a:avLst/>
                    </a:prstGeom>
                  </pic:spPr>
                </pic:pic>
              </a:graphicData>
            </a:graphic>
          </wp:anchor>
        </w:drawing>
      </w:r>
      <w:r>
        <w:drawing>
          <wp:anchor distT="0" distB="0" distL="0" distR="0" simplePos="0" relativeHeight="253136896" behindDoc="0" locked="0" layoutInCell="0" allowOverlap="1">
            <wp:simplePos x="0" y="0"/>
            <wp:positionH relativeFrom="page">
              <wp:posOffset>374642</wp:posOffset>
            </wp:positionH>
            <wp:positionV relativeFrom="page">
              <wp:posOffset>9340823</wp:posOffset>
            </wp:positionV>
            <wp:extent cx="533377" cy="419078"/>
            <wp:effectExtent l="0" t="0" r="0" b="0"/>
            <wp:wrapNone/>
            <wp:docPr id="490" name="IM 490"/>
            <wp:cNvGraphicFramePr/>
            <a:graphic>
              <a:graphicData uri="http://schemas.openxmlformats.org/drawingml/2006/picture">
                <pic:pic>
                  <pic:nvPicPr>
                    <pic:cNvPr id="490" name="IM 490"/>
                    <pic:cNvPicPr/>
                  </pic:nvPicPr>
                  <pic:blipFill>
                    <a:blip r:embed="rId518"/>
                    <a:stretch>
                      <a:fillRect/>
                    </a:stretch>
                  </pic:blipFill>
                  <pic:spPr>
                    <a:xfrm rot="0">
                      <a:off x="0" y="0"/>
                      <a:ext cx="533377" cy="419078"/>
                    </a:xfrm>
                    <a:prstGeom prst="rect">
                      <a:avLst/>
                    </a:prstGeom>
                  </pic:spPr>
                </pic:pic>
              </a:graphicData>
            </a:graphic>
          </wp:anchor>
        </w:drawing>
      </w:r>
      <w:r/>
    </w:p>
    <w:p>
      <w:pPr>
        <w:ind w:left="82"/>
        <w:spacing w:before="68" w:line="221" w:lineRule="auto"/>
        <w:rPr>
          <w:rFonts w:ascii="SimHei" w:hAnsi="SimHei" w:eastAsia="SimHei" w:cs="SimHei"/>
          <w:sz w:val="21"/>
          <w:szCs w:val="21"/>
        </w:rPr>
      </w:pPr>
      <w:r>
        <w:rPr>
          <w:rFonts w:ascii="SimSun" w:hAnsi="SimSun" w:eastAsia="SimSun" w:cs="SimSun"/>
          <w:sz w:val="18"/>
          <w:szCs w:val="18"/>
          <w:b/>
          <w:bCs/>
          <w:color w:val="0789CB"/>
          <w:spacing w:val="-18"/>
          <w:w w:val="97"/>
        </w:rPr>
        <w:t>714</w:t>
      </w:r>
      <w:r>
        <w:rPr>
          <w:rFonts w:ascii="SimSun" w:hAnsi="SimSun" w:eastAsia="SimSun" w:cs="SimSun"/>
          <w:sz w:val="18"/>
          <w:szCs w:val="18"/>
          <w:color w:val="0789CB"/>
          <w:spacing w:val="12"/>
        </w:rPr>
        <w:t xml:space="preserve">       </w:t>
      </w:r>
      <w:r>
        <w:rPr>
          <w:rFonts w:ascii="SimHei" w:hAnsi="SimHei" w:eastAsia="SimHei" w:cs="SimHei"/>
          <w:sz w:val="21"/>
          <w:szCs w:val="21"/>
          <w:color w:val="009EFB"/>
          <w:spacing w:val="-18"/>
          <w:w w:val="97"/>
        </w:rPr>
        <w:t>第六十五章</w:t>
      </w:r>
      <w:r>
        <w:rPr>
          <w:rFonts w:ascii="SimHei" w:hAnsi="SimHei" w:eastAsia="SimHei" w:cs="SimHei"/>
          <w:sz w:val="21"/>
          <w:szCs w:val="21"/>
          <w:color w:val="009EFB"/>
          <w:spacing w:val="50"/>
        </w:rPr>
        <w:t xml:space="preserve"> </w:t>
      </w:r>
      <w:r>
        <w:rPr>
          <w:rFonts w:ascii="SimHei" w:hAnsi="SimHei" w:eastAsia="SimHei" w:cs="SimHei"/>
          <w:sz w:val="21"/>
          <w:szCs w:val="21"/>
          <w:color w:val="009EFB"/>
          <w:spacing w:val="-18"/>
          <w:w w:val="97"/>
        </w:rPr>
        <w:t>运动系统慢性损伤</w:t>
      </w:r>
    </w:p>
    <w:p>
      <w:pPr>
        <w:spacing w:line="260" w:lineRule="auto"/>
        <w:rPr>
          <w:rFonts w:ascii="Arial"/>
          <w:sz w:val="21"/>
        </w:rPr>
      </w:pPr>
      <w:r/>
    </w:p>
    <w:p>
      <w:pPr>
        <w:ind w:left="1050" w:right="31" w:firstLine="389"/>
        <w:spacing w:before="68" w:line="246"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1"/>
        </w:rPr>
        <w:t xml:space="preserve"> </w:t>
      </w:r>
      <w:r>
        <w:rPr>
          <w:rFonts w:ascii="SimSun" w:hAnsi="SimSun" w:eastAsia="SimSun" w:cs="SimSun"/>
          <w:sz w:val="21"/>
          <w:szCs w:val="21"/>
          <w:spacing w:val="-10"/>
        </w:rPr>
        <w:t>典型临床表现者不需要进行X</w:t>
      </w:r>
      <w:r>
        <w:rPr>
          <w:rFonts w:ascii="SimSun" w:hAnsi="SimSun" w:eastAsia="SimSun" w:cs="SimSun"/>
          <w:sz w:val="21"/>
          <w:szCs w:val="21"/>
          <w:spacing w:val="-25"/>
        </w:rPr>
        <w:t xml:space="preserve"> </w:t>
      </w:r>
      <w:r>
        <w:rPr>
          <w:rFonts w:ascii="SimSun" w:hAnsi="SimSun" w:eastAsia="SimSun" w:cs="SimSun"/>
          <w:sz w:val="21"/>
          <w:szCs w:val="21"/>
          <w:spacing w:val="-10"/>
        </w:rPr>
        <w:t>线摄影。对于非典型的病人，X</w:t>
      </w:r>
      <w:r>
        <w:rPr>
          <w:rFonts w:ascii="SimSun" w:hAnsi="SimSun" w:eastAsia="SimSun" w:cs="SimSun"/>
          <w:sz w:val="21"/>
          <w:szCs w:val="21"/>
          <w:spacing w:val="-24"/>
        </w:rPr>
        <w:t xml:space="preserve"> </w:t>
      </w:r>
      <w:r>
        <w:rPr>
          <w:rFonts w:ascii="SimSun" w:hAnsi="SimSun" w:eastAsia="SimSun" w:cs="SimSun"/>
          <w:sz w:val="21"/>
          <w:szCs w:val="21"/>
          <w:spacing w:val="-10"/>
        </w:rPr>
        <w:t>线平片可显示胫骨结节骨骺增</w:t>
      </w:r>
      <w:r>
        <w:rPr>
          <w:rFonts w:ascii="SimSun" w:hAnsi="SimSun" w:eastAsia="SimSun" w:cs="SimSun"/>
          <w:sz w:val="21"/>
          <w:szCs w:val="21"/>
        </w:rPr>
        <w:t xml:space="preserve"> </w:t>
      </w:r>
      <w:r>
        <w:rPr>
          <w:rFonts w:ascii="SimSun" w:hAnsi="SimSun" w:eastAsia="SimSun" w:cs="SimSun"/>
          <w:sz w:val="21"/>
          <w:szCs w:val="21"/>
          <w:spacing w:val="-15"/>
        </w:rPr>
        <w:t>大、致密或碎裂，周围软组织肿胀等(图65-6)。</w:t>
      </w:r>
    </w:p>
    <w:p>
      <w:pPr>
        <w:ind w:left="4009" w:right="10" w:firstLine="335"/>
        <w:spacing w:before="81" w:line="267" w:lineRule="auto"/>
        <w:jc w:val="both"/>
        <w:rPr>
          <w:rFonts w:ascii="SimSun" w:hAnsi="SimSun" w:eastAsia="SimSun" w:cs="SimSun"/>
          <w:sz w:val="21"/>
          <w:szCs w:val="21"/>
        </w:rPr>
      </w:pPr>
      <w:r>
        <w:rPr>
          <w:rFonts w:ascii="SimSun" w:hAnsi="SimSun" w:eastAsia="SimSun" w:cs="SimSun"/>
          <w:sz w:val="21"/>
          <w:szCs w:val="21"/>
          <w:color w:val="0084DD"/>
          <w:spacing w:val="-14"/>
        </w:rPr>
        <w:t>【治疗】</w:t>
      </w:r>
      <w:r>
        <w:rPr>
          <w:rFonts w:ascii="SimSun" w:hAnsi="SimSun" w:eastAsia="SimSun" w:cs="SimSun"/>
          <w:sz w:val="21"/>
          <w:szCs w:val="21"/>
          <w:color w:val="0084DD"/>
          <w:spacing w:val="-62"/>
        </w:rPr>
        <w:t xml:space="preserve"> </w:t>
      </w:r>
      <w:r>
        <w:rPr>
          <w:rFonts w:ascii="SimSun" w:hAnsi="SimSun" w:eastAsia="SimSun" w:cs="SimSun"/>
          <w:sz w:val="21"/>
          <w:szCs w:val="21"/>
          <w:spacing w:val="-14"/>
        </w:rPr>
        <w:t>本病通常是一种良性自限性疾病，大多数病</w:t>
      </w:r>
      <w:r>
        <w:rPr>
          <w:rFonts w:ascii="SimSun" w:hAnsi="SimSun" w:eastAsia="SimSun" w:cs="SimSun"/>
          <w:sz w:val="21"/>
          <w:szCs w:val="21"/>
          <w:spacing w:val="-15"/>
        </w:rPr>
        <w:t>人保守治</w:t>
      </w:r>
      <w:r>
        <w:rPr>
          <w:rFonts w:ascii="SimSun" w:hAnsi="SimSun" w:eastAsia="SimSun" w:cs="SimSun"/>
          <w:sz w:val="21"/>
          <w:szCs w:val="21"/>
        </w:rPr>
        <w:t xml:space="preserve"> </w:t>
      </w:r>
      <w:r>
        <w:rPr>
          <w:rFonts w:ascii="SimSun" w:hAnsi="SimSun" w:eastAsia="SimSun" w:cs="SimSun"/>
          <w:sz w:val="21"/>
          <w:szCs w:val="21"/>
          <w:spacing w:val="-8"/>
        </w:rPr>
        <w:t>疗有效果。通常在18岁后胫骨结节与胫骨上端骨化后，症状即自</w:t>
      </w:r>
      <w:r>
        <w:rPr>
          <w:rFonts w:ascii="SimSun" w:hAnsi="SimSun" w:eastAsia="SimSun" w:cs="SimSun"/>
          <w:sz w:val="21"/>
          <w:szCs w:val="21"/>
          <w:spacing w:val="15"/>
        </w:rPr>
        <w:t xml:space="preserve"> </w:t>
      </w:r>
      <w:r>
        <w:rPr>
          <w:rFonts w:ascii="SimSun" w:hAnsi="SimSun" w:eastAsia="SimSun" w:cs="SimSun"/>
          <w:sz w:val="21"/>
          <w:szCs w:val="21"/>
          <w:spacing w:val="-15"/>
        </w:rPr>
        <w:t>行消失，但局部隆起不会改变。有明显疼痛者，可予冰敷，短期内</w:t>
      </w:r>
      <w:r>
        <w:rPr>
          <w:rFonts w:ascii="SimSun" w:hAnsi="SimSun" w:eastAsia="SimSun" w:cs="SimSun"/>
          <w:sz w:val="21"/>
          <w:szCs w:val="21"/>
        </w:rPr>
        <w:t xml:space="preserve"> </w:t>
      </w:r>
      <w:r>
        <w:rPr>
          <w:rFonts w:ascii="SimSun" w:hAnsi="SimSun" w:eastAsia="SimSun" w:cs="SimSun"/>
          <w:sz w:val="21"/>
          <w:szCs w:val="21"/>
          <w:spacing w:val="-8"/>
        </w:rPr>
        <w:t>使用镇痛药或非甾体类消炎药，及穿戴胫骨结节保护垫。疼痛充</w:t>
      </w:r>
      <w:r>
        <w:rPr>
          <w:rFonts w:ascii="SimSun" w:hAnsi="SimSun" w:eastAsia="SimSun" w:cs="SimSun"/>
          <w:sz w:val="21"/>
          <w:szCs w:val="21"/>
          <w:spacing w:val="4"/>
        </w:rPr>
        <w:t xml:space="preserve"> </w:t>
      </w:r>
      <w:r>
        <w:rPr>
          <w:rFonts w:ascii="SimSun" w:hAnsi="SimSun" w:eastAsia="SimSun" w:cs="SimSun"/>
          <w:sz w:val="21"/>
          <w:szCs w:val="21"/>
          <w:spacing w:val="-9"/>
        </w:rPr>
        <w:t>分控制后，鼓励积极参与康复计划及理疗。该类病人既不需要也</w:t>
      </w:r>
      <w:r>
        <w:rPr>
          <w:rFonts w:ascii="SimSun" w:hAnsi="SimSun" w:eastAsia="SimSun" w:cs="SimSun"/>
          <w:sz w:val="21"/>
          <w:szCs w:val="21"/>
          <w:spacing w:val="12"/>
        </w:rPr>
        <w:t xml:space="preserve"> </w:t>
      </w:r>
      <w:r>
        <w:rPr>
          <w:rFonts w:ascii="SimSun" w:hAnsi="SimSun" w:eastAsia="SimSun" w:cs="SimSun"/>
          <w:sz w:val="21"/>
          <w:szCs w:val="21"/>
          <w:spacing w:val="-8"/>
        </w:rPr>
        <w:t>不推荐完全避免体育活动。通常不推荐局部注射皮</w:t>
      </w:r>
      <w:r>
        <w:rPr>
          <w:rFonts w:ascii="SimSun" w:hAnsi="SimSun" w:eastAsia="SimSun" w:cs="SimSun"/>
          <w:sz w:val="21"/>
          <w:szCs w:val="21"/>
          <w:spacing w:val="-9"/>
        </w:rPr>
        <w:t>质类固醇，因</w:t>
      </w:r>
      <w:r>
        <w:rPr>
          <w:rFonts w:ascii="SimSun" w:hAnsi="SimSun" w:eastAsia="SimSun" w:cs="SimSun"/>
          <w:sz w:val="21"/>
          <w:szCs w:val="21"/>
        </w:rPr>
        <w:t xml:space="preserve"> </w:t>
      </w:r>
      <w:r>
        <w:rPr>
          <w:rFonts w:ascii="SimSun" w:hAnsi="SimSun" w:eastAsia="SimSun" w:cs="SimSun"/>
          <w:sz w:val="21"/>
          <w:szCs w:val="21"/>
          <w:spacing w:val="-8"/>
        </w:rPr>
        <w:t>注入皮下不会有效，而骨骺又难以注入。曾有皮质类固醇注入皮</w:t>
      </w:r>
      <w:r>
        <w:rPr>
          <w:rFonts w:ascii="SimSun" w:hAnsi="SimSun" w:eastAsia="SimSun" w:cs="SimSun"/>
          <w:sz w:val="21"/>
          <w:szCs w:val="21"/>
          <w:spacing w:val="2"/>
        </w:rPr>
        <w:t xml:space="preserve"> </w:t>
      </w:r>
      <w:r>
        <w:rPr>
          <w:rFonts w:ascii="SimSun" w:hAnsi="SimSun" w:eastAsia="SimSun" w:cs="SimSun"/>
          <w:sz w:val="21"/>
          <w:szCs w:val="21"/>
          <w:spacing w:val="-8"/>
        </w:rPr>
        <w:t>下引起皮肤坏死，骨骺外露长期不愈者。偶有成年后尚有小块碎</w:t>
      </w:r>
      <w:r>
        <w:rPr>
          <w:rFonts w:ascii="SimSun" w:hAnsi="SimSun" w:eastAsia="SimSun" w:cs="SimSun"/>
          <w:sz w:val="21"/>
          <w:szCs w:val="21"/>
          <w:spacing w:val="2"/>
        </w:rPr>
        <w:t xml:space="preserve"> </w:t>
      </w:r>
      <w:r>
        <w:rPr>
          <w:rFonts w:ascii="SimSun" w:hAnsi="SimSun" w:eastAsia="SimSun" w:cs="SimSun"/>
          <w:sz w:val="21"/>
          <w:szCs w:val="21"/>
          <w:spacing w:val="-8"/>
        </w:rPr>
        <w:t>裂骨骺未与胫骨结节融合而症状持续，此时可行钻孔或植骨术以</w:t>
      </w:r>
      <w:r>
        <w:rPr>
          <w:rFonts w:ascii="SimSun" w:hAnsi="SimSun" w:eastAsia="SimSun" w:cs="SimSun"/>
          <w:sz w:val="21"/>
          <w:szCs w:val="21"/>
          <w:spacing w:val="11"/>
        </w:rPr>
        <w:t xml:space="preserve"> </w:t>
      </w:r>
      <w:r>
        <w:rPr>
          <w:rFonts w:ascii="SimSun" w:hAnsi="SimSun" w:eastAsia="SimSun" w:cs="SimSun"/>
          <w:sz w:val="21"/>
          <w:szCs w:val="21"/>
          <w:spacing w:val="-8"/>
        </w:rPr>
        <w:t>促进融合。手术治疗仅用于保守治疗失败的病人</w:t>
      </w:r>
      <w:r>
        <w:rPr>
          <w:rFonts w:ascii="SimSun" w:hAnsi="SimSun" w:eastAsia="SimSun" w:cs="SimSun"/>
          <w:sz w:val="21"/>
          <w:szCs w:val="21"/>
          <w:spacing w:val="-9"/>
        </w:rPr>
        <w:t>，通常应在胫骨</w:t>
      </w:r>
    </w:p>
    <w:p>
      <w:pPr>
        <w:ind w:left="1320" w:right="18" w:firstLine="119"/>
        <w:spacing w:before="60" w:line="229" w:lineRule="auto"/>
        <w:rPr>
          <w:rFonts w:ascii="SimSun" w:hAnsi="SimSun" w:eastAsia="SimSun" w:cs="SimSun"/>
          <w:sz w:val="21"/>
          <w:szCs w:val="21"/>
        </w:rPr>
      </w:pPr>
      <w:r>
        <w:rPr>
          <w:rFonts w:ascii="SimHei" w:hAnsi="SimHei" w:eastAsia="SimHei" w:cs="SimHei"/>
          <w:sz w:val="21"/>
          <w:szCs w:val="21"/>
          <w:color w:val="0077BD"/>
          <w:spacing w:val="-11"/>
          <w:position w:val="-4"/>
        </w:rPr>
        <w:t>图65-6</w:t>
      </w:r>
      <w:r>
        <w:rPr>
          <w:rFonts w:ascii="SimHei" w:hAnsi="SimHei" w:eastAsia="SimHei" w:cs="SimHei"/>
          <w:sz w:val="21"/>
          <w:szCs w:val="21"/>
          <w:color w:val="0077BD"/>
          <w:spacing w:val="45"/>
          <w:position w:val="-4"/>
        </w:rPr>
        <w:t xml:space="preserve"> </w:t>
      </w:r>
      <w:r>
        <w:rPr>
          <w:rFonts w:ascii="SimHei" w:hAnsi="SimHei" w:eastAsia="SimHei" w:cs="SimHei"/>
          <w:sz w:val="21"/>
          <w:szCs w:val="21"/>
          <w:spacing w:val="-11"/>
          <w:position w:val="-4"/>
        </w:rPr>
        <w:t>胫骨结节骨软骨病</w:t>
      </w:r>
      <w:r>
        <w:rPr>
          <w:rFonts w:ascii="SimHei" w:hAnsi="SimHei" w:eastAsia="SimHei" w:cs="SimHei"/>
          <w:sz w:val="21"/>
          <w:szCs w:val="21"/>
          <w:spacing w:val="15"/>
          <w:position w:val="-4"/>
        </w:rPr>
        <w:t xml:space="preserve">   </w:t>
      </w:r>
      <w:r>
        <w:rPr>
          <w:rFonts w:ascii="SimSun" w:hAnsi="SimSun" w:eastAsia="SimSun" w:cs="SimSun"/>
          <w:sz w:val="21"/>
          <w:szCs w:val="21"/>
          <w:spacing w:val="-11"/>
          <w:position w:val="1"/>
        </w:rPr>
        <w:t>近端生长板闭合</w:t>
      </w:r>
      <w:r>
        <w:rPr>
          <w:rFonts w:ascii="SimSun" w:hAnsi="SimSun" w:eastAsia="SimSun" w:cs="SimSun"/>
          <w:sz w:val="21"/>
          <w:szCs w:val="21"/>
          <w:spacing w:val="-12"/>
          <w:position w:val="1"/>
        </w:rPr>
        <w:t>后再实施手术，部分骨切除术或胫骨结节切除术</w:t>
      </w:r>
      <w:r>
        <w:rPr>
          <w:rFonts w:ascii="SimSun" w:hAnsi="SimSun" w:eastAsia="SimSun" w:cs="SimSun"/>
          <w:sz w:val="21"/>
          <w:szCs w:val="21"/>
          <w:position w:val="1"/>
        </w:rPr>
        <w:t xml:space="preserve"> </w:t>
      </w:r>
      <w:r>
        <w:rPr>
          <w:rFonts w:ascii="SimSun" w:hAnsi="SimSun" w:eastAsia="SimSun" w:cs="SimSun"/>
          <w:sz w:val="21"/>
          <w:szCs w:val="21"/>
          <w:spacing w:val="-19"/>
          <w:w w:val="94"/>
        </w:rPr>
        <w:t>骨骺撕裂，密度增大，软组织肿胀</w:t>
      </w:r>
      <w:r>
        <w:rPr>
          <w:rFonts w:ascii="SimSun" w:hAnsi="SimSun" w:eastAsia="SimSun" w:cs="SimSun"/>
          <w:sz w:val="21"/>
          <w:szCs w:val="21"/>
          <w:spacing w:val="99"/>
        </w:rPr>
        <w:t xml:space="preserve"> </w:t>
      </w:r>
      <w:r>
        <w:rPr>
          <w:rFonts w:ascii="SimSun" w:hAnsi="SimSun" w:eastAsia="SimSun" w:cs="SimSun"/>
          <w:sz w:val="21"/>
          <w:szCs w:val="21"/>
          <w:spacing w:val="-19"/>
          <w:w w:val="94"/>
          <w:position w:val="1"/>
        </w:rPr>
        <w:t>都有利于缓解症状。</w:t>
      </w:r>
    </w:p>
    <w:p>
      <w:pPr>
        <w:ind w:left="1443"/>
        <w:spacing w:before="316" w:line="221" w:lineRule="auto"/>
        <w:outlineLvl w:val="6"/>
        <w:rPr>
          <w:rFonts w:ascii="SimHei" w:hAnsi="SimHei" w:eastAsia="SimHei" w:cs="SimHei"/>
          <w:sz w:val="25"/>
          <w:szCs w:val="25"/>
        </w:rPr>
      </w:pPr>
      <w:r>
        <w:rPr>
          <w:rFonts w:ascii="SimHei" w:hAnsi="SimHei" w:eastAsia="SimHei" w:cs="SimHei"/>
          <w:sz w:val="25"/>
          <w:szCs w:val="25"/>
          <w:b/>
          <w:bCs/>
          <w:color w:val="0085D3"/>
          <w:spacing w:val="-15"/>
        </w:rPr>
        <w:t>三、股骨头骨软骨病</w:t>
      </w:r>
    </w:p>
    <w:p>
      <w:pPr>
        <w:ind w:left="1050" w:right="35" w:firstLine="389"/>
        <w:spacing w:before="189" w:line="267" w:lineRule="auto"/>
        <w:rPr>
          <w:rFonts w:ascii="SimSun" w:hAnsi="SimSun" w:eastAsia="SimSun" w:cs="SimSun"/>
          <w:sz w:val="21"/>
          <w:szCs w:val="21"/>
        </w:rPr>
      </w:pPr>
      <w:r>
        <w:rPr>
          <w:rFonts w:ascii="SimSun" w:hAnsi="SimSun" w:eastAsia="SimSun" w:cs="SimSun"/>
          <w:sz w:val="21"/>
          <w:szCs w:val="21"/>
          <w:spacing w:val="-17"/>
        </w:rPr>
        <w:t>本病为股骨头骨骺的缺血性坏死，又名为</w:t>
      </w:r>
      <w:r>
        <w:rPr>
          <w:rFonts w:ascii="SimSun" w:hAnsi="SimSun" w:eastAsia="SimSun" w:cs="SimSun"/>
          <w:sz w:val="21"/>
          <w:szCs w:val="21"/>
          <w:spacing w:val="-39"/>
        </w:rPr>
        <w:t xml:space="preserve"> </w:t>
      </w:r>
      <w:r>
        <w:rPr>
          <w:rFonts w:ascii="SimSun" w:hAnsi="SimSun" w:eastAsia="SimSun" w:cs="SimSun"/>
          <w:sz w:val="21"/>
          <w:szCs w:val="21"/>
          <w:spacing w:val="-17"/>
        </w:rPr>
        <w:t>Legg-Calve-Perthes病、扁平髋等，是儿童全身骨软骨病</w:t>
      </w:r>
      <w:r>
        <w:rPr>
          <w:rFonts w:ascii="SimSun" w:hAnsi="SimSun" w:eastAsia="SimSun" w:cs="SimSun"/>
          <w:sz w:val="21"/>
          <w:szCs w:val="21"/>
        </w:rPr>
        <w:t xml:space="preserve"> </w:t>
      </w:r>
      <w:r>
        <w:rPr>
          <w:rFonts w:ascii="SimSun" w:hAnsi="SimSun" w:eastAsia="SimSun" w:cs="SimSun"/>
          <w:sz w:val="21"/>
          <w:szCs w:val="21"/>
          <w:spacing w:val="-7"/>
        </w:rPr>
        <w:t>中发病率较高且致残程度较重的一种骨软骨病。股骨头骨骺的骨化中心在</w:t>
      </w:r>
      <w:r>
        <w:rPr>
          <w:rFonts w:ascii="SimSun" w:hAnsi="SimSun" w:eastAsia="SimSun" w:cs="SimSun"/>
          <w:sz w:val="21"/>
          <w:szCs w:val="21"/>
          <w:spacing w:val="-8"/>
        </w:rPr>
        <w:t>1岁以后出现，18～19岁</w:t>
      </w:r>
      <w:r>
        <w:rPr>
          <w:rFonts w:ascii="SimSun" w:hAnsi="SimSun" w:eastAsia="SimSun" w:cs="SimSun"/>
          <w:sz w:val="21"/>
          <w:szCs w:val="21"/>
        </w:rPr>
        <w:t xml:space="preserve"> </w:t>
      </w:r>
      <w:r>
        <w:rPr>
          <w:rFonts w:ascii="SimSun" w:hAnsi="SimSun" w:eastAsia="SimSun" w:cs="SimSun"/>
          <w:sz w:val="21"/>
          <w:szCs w:val="21"/>
          <w:spacing w:val="-10"/>
        </w:rPr>
        <w:t>骨化融合。在此年龄阶段中均有可能发病。由于各种原因所致的成人股骨头缺血性坏死不包括在</w:t>
      </w:r>
      <w:r>
        <w:rPr>
          <w:rFonts w:ascii="SimSun" w:hAnsi="SimSun" w:eastAsia="SimSun" w:cs="SimSun"/>
          <w:sz w:val="21"/>
          <w:szCs w:val="21"/>
          <w:spacing w:val="-11"/>
        </w:rPr>
        <w:t>本</w:t>
      </w:r>
      <w:r>
        <w:rPr>
          <w:rFonts w:ascii="SimSun" w:hAnsi="SimSun" w:eastAsia="SimSun" w:cs="SimSun"/>
          <w:sz w:val="21"/>
          <w:szCs w:val="21"/>
        </w:rPr>
        <w:t xml:space="preserve"> </w:t>
      </w:r>
      <w:r>
        <w:rPr>
          <w:rFonts w:ascii="SimSun" w:hAnsi="SimSun" w:eastAsia="SimSun" w:cs="SimSun"/>
          <w:sz w:val="21"/>
          <w:szCs w:val="21"/>
          <w:spacing w:val="-8"/>
        </w:rPr>
        <w:t>病范畴。</w:t>
      </w:r>
    </w:p>
    <w:p>
      <w:pPr>
        <w:ind w:left="1050" w:right="28" w:firstLine="287"/>
        <w:spacing w:before="70" w:line="269" w:lineRule="auto"/>
        <w:rPr>
          <w:rFonts w:ascii="SimSun" w:hAnsi="SimSun" w:eastAsia="SimSun" w:cs="SimSun"/>
          <w:sz w:val="21"/>
          <w:szCs w:val="21"/>
        </w:rPr>
      </w:pPr>
      <w:r>
        <w:rPr>
          <w:rFonts w:ascii="SimSun" w:hAnsi="SimSun" w:eastAsia="SimSun" w:cs="SimSun"/>
          <w:sz w:val="21"/>
          <w:szCs w:val="21"/>
          <w:b/>
          <w:bCs/>
          <w:color w:val="008ADB"/>
          <w:spacing w:val="-12"/>
        </w:rPr>
        <w:t>【病因】</w:t>
      </w:r>
      <w:r>
        <w:rPr>
          <w:rFonts w:ascii="SimSun" w:hAnsi="SimSun" w:eastAsia="SimSun" w:cs="SimSun"/>
          <w:sz w:val="21"/>
          <w:szCs w:val="21"/>
          <w:color w:val="008ADB"/>
          <w:spacing w:val="8"/>
        </w:rPr>
        <w:t xml:space="preserve"> </w:t>
      </w:r>
      <w:r>
        <w:rPr>
          <w:rFonts w:ascii="SimSun" w:hAnsi="SimSun" w:eastAsia="SimSun" w:cs="SimSun"/>
          <w:sz w:val="21"/>
          <w:szCs w:val="21"/>
          <w:spacing w:val="-12"/>
        </w:rPr>
        <w:t>本病的发病原因尚不清楚，大约10%病例为家族性的，多数学者认为慢性损伤是重要因</w:t>
      </w:r>
      <w:r>
        <w:rPr>
          <w:rFonts w:ascii="SimSun" w:hAnsi="SimSun" w:eastAsia="SimSun" w:cs="SimSun"/>
          <w:sz w:val="21"/>
          <w:szCs w:val="21"/>
        </w:rPr>
        <w:t xml:space="preserve"> </w:t>
      </w:r>
      <w:r>
        <w:rPr>
          <w:rFonts w:ascii="SimSun" w:hAnsi="SimSun" w:eastAsia="SimSun" w:cs="SimSun"/>
          <w:sz w:val="21"/>
          <w:szCs w:val="21"/>
          <w:spacing w:val="-10"/>
        </w:rPr>
        <w:t>素。外伤使骨骺血管闭塞，从而继发缺血坏死。股骨头骨骺的血供从新生儿到</w:t>
      </w:r>
      <w:r>
        <w:rPr>
          <w:rFonts w:ascii="SimSun" w:hAnsi="SimSun" w:eastAsia="SimSun" w:cs="SimSun"/>
          <w:sz w:val="21"/>
          <w:szCs w:val="21"/>
          <w:spacing w:val="-11"/>
        </w:rPr>
        <w:t>12岁有明显变化，在</w:t>
      </w:r>
      <w:r>
        <w:rPr>
          <w:rFonts w:ascii="SimSun" w:hAnsi="SimSun" w:eastAsia="SimSun" w:cs="SimSun"/>
          <w:sz w:val="21"/>
          <w:szCs w:val="21"/>
        </w:rPr>
        <w:t xml:space="preserve"> </w:t>
      </w:r>
      <w:r>
        <w:rPr>
          <w:rFonts w:ascii="SimSun" w:hAnsi="SimSun" w:eastAsia="SimSun" w:cs="SimSun"/>
          <w:sz w:val="21"/>
          <w:szCs w:val="21"/>
          <w:spacing w:val="-9"/>
        </w:rPr>
        <w:t>4~9岁期仅有一条外骺动脉供应骨骺，此时血供最差</w:t>
      </w:r>
      <w:r>
        <w:rPr>
          <w:rFonts w:ascii="SimSun" w:hAnsi="SimSun" w:eastAsia="SimSun" w:cs="SimSun"/>
          <w:sz w:val="21"/>
          <w:szCs w:val="21"/>
          <w:spacing w:val="-10"/>
        </w:rPr>
        <w:t>，即使是较轻外伤也可导致血供障碍。9岁以后</w:t>
      </w:r>
      <w:r>
        <w:rPr>
          <w:rFonts w:ascii="SimSun" w:hAnsi="SimSun" w:eastAsia="SimSun" w:cs="SimSun"/>
          <w:sz w:val="21"/>
          <w:szCs w:val="21"/>
        </w:rPr>
        <w:t xml:space="preserve"> </w:t>
      </w:r>
      <w:r>
        <w:rPr>
          <w:rFonts w:ascii="SimSun" w:hAnsi="SimSun" w:eastAsia="SimSun" w:cs="SimSun"/>
          <w:sz w:val="21"/>
          <w:szCs w:val="21"/>
          <w:spacing w:val="-14"/>
        </w:rPr>
        <w:t>圆韧带血管参与股骨头骨骺的血供，故发病率开</w:t>
      </w:r>
      <w:r>
        <w:rPr>
          <w:rFonts w:ascii="SimSun" w:hAnsi="SimSun" w:eastAsia="SimSun" w:cs="SimSun"/>
          <w:sz w:val="21"/>
          <w:szCs w:val="21"/>
          <w:spacing w:val="-15"/>
        </w:rPr>
        <w:t>始下降。当骺板骨化融合后，干骺端血管进入股骨头</w:t>
      </w:r>
      <w:r>
        <w:rPr>
          <w:rFonts w:ascii="SimSun" w:hAnsi="SimSun" w:eastAsia="SimSun" w:cs="SimSun"/>
          <w:sz w:val="21"/>
          <w:szCs w:val="21"/>
        </w:rPr>
        <w:t xml:space="preserve"> </w:t>
      </w:r>
      <w:r>
        <w:rPr>
          <w:rFonts w:ascii="SimSun" w:hAnsi="SimSun" w:eastAsia="SimSun" w:cs="SimSun"/>
          <w:sz w:val="21"/>
          <w:szCs w:val="21"/>
          <w:spacing w:val="-21"/>
        </w:rPr>
        <w:t>内，即不再发生此病。</w:t>
      </w:r>
    </w:p>
    <w:p>
      <w:pPr>
        <w:ind w:left="1337"/>
        <w:spacing w:before="100" w:line="219" w:lineRule="auto"/>
        <w:rPr>
          <w:rFonts w:ascii="SimSun" w:hAnsi="SimSun" w:eastAsia="SimSun" w:cs="SimSun"/>
          <w:sz w:val="21"/>
          <w:szCs w:val="21"/>
        </w:rPr>
      </w:pPr>
      <w:r>
        <w:rPr>
          <w:rFonts w:ascii="SimSun" w:hAnsi="SimSun" w:eastAsia="SimSun" w:cs="SimSun"/>
          <w:sz w:val="21"/>
          <w:szCs w:val="21"/>
          <w:b/>
          <w:bCs/>
          <w:color w:val="0091E6"/>
          <w:spacing w:val="-16"/>
        </w:rPr>
        <w:t>【病理】</w:t>
      </w:r>
      <w:r>
        <w:rPr>
          <w:rFonts w:ascii="SimSun" w:hAnsi="SimSun" w:eastAsia="SimSun" w:cs="SimSun"/>
          <w:sz w:val="21"/>
          <w:szCs w:val="21"/>
          <w:color w:val="0091E6"/>
          <w:spacing w:val="-28"/>
        </w:rPr>
        <w:t xml:space="preserve"> </w:t>
      </w:r>
      <w:r>
        <w:rPr>
          <w:rFonts w:ascii="SimSun" w:hAnsi="SimSun" w:eastAsia="SimSun" w:cs="SimSun"/>
          <w:sz w:val="21"/>
          <w:szCs w:val="21"/>
          <w:spacing w:val="-16"/>
        </w:rPr>
        <w:t>股骨头骨骺发生缺血后，可有以下四个</w:t>
      </w:r>
      <w:r>
        <w:rPr>
          <w:rFonts w:ascii="SimSun" w:hAnsi="SimSun" w:eastAsia="SimSun" w:cs="SimSun"/>
          <w:sz w:val="21"/>
          <w:szCs w:val="21"/>
          <w:spacing w:val="-17"/>
        </w:rPr>
        <w:t>病理发展过程：</w:t>
      </w:r>
    </w:p>
    <w:p>
      <w:pPr>
        <w:ind w:left="1050" w:right="37" w:firstLine="389"/>
        <w:spacing w:before="51" w:line="261" w:lineRule="auto"/>
        <w:rPr>
          <w:rFonts w:ascii="SimSun" w:hAnsi="SimSun" w:eastAsia="SimSun" w:cs="SimSun"/>
          <w:sz w:val="21"/>
          <w:szCs w:val="21"/>
        </w:rPr>
      </w:pPr>
      <w:r>
        <w:rPr>
          <w:rFonts w:ascii="Times New Roman" w:hAnsi="Times New Roman" w:eastAsia="Times New Roman" w:cs="Times New Roman"/>
          <w:sz w:val="21"/>
          <w:szCs w:val="21"/>
          <w:b/>
          <w:bCs/>
          <w:spacing w:val="-10"/>
        </w:rPr>
        <w:t>1.</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b/>
          <w:bCs/>
          <w:spacing w:val="-10"/>
        </w:rPr>
        <w:t>缺血期</w:t>
      </w:r>
      <w:r>
        <w:rPr>
          <w:rFonts w:ascii="SimSun" w:hAnsi="SimSun" w:eastAsia="SimSun" w:cs="SimSun"/>
          <w:sz w:val="21"/>
          <w:szCs w:val="21"/>
          <w:spacing w:val="70"/>
        </w:rPr>
        <w:t xml:space="preserve"> </w:t>
      </w:r>
      <w:r>
        <w:rPr>
          <w:rFonts w:ascii="SimSun" w:hAnsi="SimSun" w:eastAsia="SimSun" w:cs="SimSun"/>
          <w:sz w:val="21"/>
          <w:szCs w:val="21"/>
          <w:spacing w:val="-10"/>
        </w:rPr>
        <w:t>此期软骨下骨细胞由于缺血而坏死，骨化中心停止生长，</w:t>
      </w:r>
      <w:r>
        <w:rPr>
          <w:rFonts w:ascii="SimSun" w:hAnsi="SimSun" w:eastAsia="SimSun" w:cs="SimSun"/>
          <w:sz w:val="21"/>
          <w:szCs w:val="21"/>
          <w:spacing w:val="-11"/>
        </w:rPr>
        <w:t>但骺软骨仍可通过滑液吸</w:t>
      </w:r>
      <w:r>
        <w:rPr>
          <w:rFonts w:ascii="SimSun" w:hAnsi="SimSun" w:eastAsia="SimSun" w:cs="SimSun"/>
          <w:sz w:val="21"/>
          <w:szCs w:val="21"/>
        </w:rPr>
        <w:t xml:space="preserve"> </w:t>
      </w:r>
      <w:r>
        <w:rPr>
          <w:rFonts w:ascii="SimSun" w:hAnsi="SimSun" w:eastAsia="SimSun" w:cs="SimSun"/>
          <w:sz w:val="21"/>
          <w:szCs w:val="21"/>
          <w:spacing w:val="-12"/>
        </w:rPr>
        <w:t>收营养而继续发育，因受刺激反可较正常软骨增厚。这一过程可延续数月到1年以上</w:t>
      </w:r>
      <w:r>
        <w:rPr>
          <w:rFonts w:ascii="SimSun" w:hAnsi="SimSun" w:eastAsia="SimSun" w:cs="SimSun"/>
          <w:sz w:val="21"/>
          <w:szCs w:val="21"/>
          <w:spacing w:val="-13"/>
        </w:rPr>
        <w:t>，因临床症状不</w:t>
      </w:r>
      <w:r>
        <w:rPr>
          <w:rFonts w:ascii="SimSun" w:hAnsi="SimSun" w:eastAsia="SimSun" w:cs="SimSun"/>
          <w:sz w:val="21"/>
          <w:szCs w:val="21"/>
        </w:rPr>
        <w:t xml:space="preserve"> </w:t>
      </w:r>
      <w:r>
        <w:rPr>
          <w:rFonts w:ascii="SimSun" w:hAnsi="SimSun" w:eastAsia="SimSun" w:cs="SimSun"/>
          <w:sz w:val="21"/>
          <w:szCs w:val="21"/>
          <w:spacing w:val="-15"/>
        </w:rPr>
        <w:t>明显而多被忽视。</w:t>
      </w:r>
    </w:p>
    <w:p>
      <w:pPr>
        <w:ind w:left="1050" w:firstLine="389"/>
        <w:spacing w:before="67" w:line="261" w:lineRule="auto"/>
        <w:rPr>
          <w:rFonts w:ascii="SimSun" w:hAnsi="SimSun" w:eastAsia="SimSun" w:cs="SimSun"/>
          <w:sz w:val="21"/>
          <w:szCs w:val="21"/>
        </w:rPr>
      </w:pPr>
      <w:r>
        <w:rPr>
          <w:rFonts w:ascii="Times New Roman" w:hAnsi="Times New Roman" w:eastAsia="Times New Roman" w:cs="Times New Roman"/>
          <w:sz w:val="21"/>
          <w:szCs w:val="21"/>
          <w:b/>
          <w:bCs/>
          <w:spacing w:val="-11"/>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b/>
          <w:bCs/>
          <w:spacing w:val="-11"/>
        </w:rPr>
        <w:t>血供重建期</w:t>
      </w:r>
      <w:r>
        <w:rPr>
          <w:rFonts w:ascii="SimSun" w:hAnsi="SimSun" w:eastAsia="SimSun" w:cs="SimSun"/>
          <w:sz w:val="21"/>
          <w:szCs w:val="21"/>
          <w:spacing w:val="84"/>
        </w:rPr>
        <w:t xml:space="preserve"> </w:t>
      </w:r>
      <w:r>
        <w:rPr>
          <w:rFonts w:ascii="SimSun" w:hAnsi="SimSun" w:eastAsia="SimSun" w:cs="SimSun"/>
          <w:sz w:val="21"/>
          <w:szCs w:val="21"/>
          <w:spacing w:val="-11"/>
        </w:rPr>
        <w:t>新生血管从周围组织长入坏死骨骺，逐渐形成新骨。如外力损伤持续存在，新</w:t>
      </w:r>
      <w:r>
        <w:rPr>
          <w:rFonts w:ascii="SimSun" w:hAnsi="SimSun" w:eastAsia="SimSun" w:cs="SimSun"/>
          <w:sz w:val="21"/>
          <w:szCs w:val="21"/>
        </w:rPr>
        <w:t xml:space="preserve"> </w:t>
      </w:r>
      <w:r>
        <w:rPr>
          <w:rFonts w:ascii="SimSun" w:hAnsi="SimSun" w:eastAsia="SimSun" w:cs="SimSun"/>
          <w:sz w:val="21"/>
          <w:szCs w:val="21"/>
          <w:spacing w:val="-9"/>
        </w:rPr>
        <w:t>生骨又将吸收，被纤维肉芽组织所替代，因而股骨头易受压变形。</w:t>
      </w:r>
      <w:r>
        <w:rPr>
          <w:rFonts w:ascii="SimSun" w:hAnsi="SimSun" w:eastAsia="SimSun" w:cs="SimSun"/>
          <w:sz w:val="21"/>
          <w:szCs w:val="21"/>
          <w:spacing w:val="-10"/>
        </w:rPr>
        <w:t>此期可持续1～4年，是治疗的关</w:t>
      </w:r>
      <w:r>
        <w:rPr>
          <w:rFonts w:ascii="SimSun" w:hAnsi="SimSun" w:eastAsia="SimSun" w:cs="SimSun"/>
          <w:sz w:val="21"/>
          <w:szCs w:val="21"/>
        </w:rPr>
        <w:t xml:space="preserve"> </w:t>
      </w:r>
      <w:r>
        <w:rPr>
          <w:rFonts w:ascii="SimSun" w:hAnsi="SimSun" w:eastAsia="SimSun" w:cs="SimSun"/>
          <w:sz w:val="21"/>
          <w:szCs w:val="21"/>
          <w:spacing w:val="-16"/>
        </w:rPr>
        <w:t>键。如处理恰当，能避免发生髋关节的畸形。</w:t>
      </w:r>
    </w:p>
    <w:p>
      <w:pPr>
        <w:ind w:left="1050" w:right="19" w:firstLine="389"/>
        <w:spacing w:before="71" w:line="251"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10"/>
        </w:rPr>
        <w:t>愈合期</w:t>
      </w:r>
      <w:r>
        <w:rPr>
          <w:rFonts w:ascii="SimSun" w:hAnsi="SimSun" w:eastAsia="SimSun" w:cs="SimSun"/>
          <w:sz w:val="21"/>
          <w:szCs w:val="21"/>
          <w:spacing w:val="55"/>
        </w:rPr>
        <w:t xml:space="preserve"> </w:t>
      </w:r>
      <w:r>
        <w:rPr>
          <w:rFonts w:ascii="SimSun" w:hAnsi="SimSun" w:eastAsia="SimSun" w:cs="SimSun"/>
          <w:sz w:val="21"/>
          <w:szCs w:val="21"/>
          <w:spacing w:val="-10"/>
        </w:rPr>
        <w:t>本病到一定时间后骨吸收可自行停止，继之不断骨化，直到纤维肉芽组织全部为新</w:t>
      </w:r>
      <w:r>
        <w:rPr>
          <w:rFonts w:ascii="SimSun" w:hAnsi="SimSun" w:eastAsia="SimSun" w:cs="SimSun"/>
          <w:sz w:val="21"/>
          <w:szCs w:val="21"/>
        </w:rPr>
        <w:t xml:space="preserve"> </w:t>
      </w:r>
      <w:r>
        <w:rPr>
          <w:rFonts w:ascii="SimSun" w:hAnsi="SimSun" w:eastAsia="SimSun" w:cs="SimSun"/>
          <w:sz w:val="21"/>
          <w:szCs w:val="21"/>
          <w:spacing w:val="-13"/>
        </w:rPr>
        <w:t>骨所代替。这一过程中畸形仍可加重，且髋臼关节面软骨也</w:t>
      </w:r>
      <w:r>
        <w:rPr>
          <w:rFonts w:ascii="SimSun" w:hAnsi="SimSun" w:eastAsia="SimSun" w:cs="SimSun"/>
          <w:sz w:val="21"/>
          <w:szCs w:val="21"/>
          <w:spacing w:val="-14"/>
        </w:rPr>
        <w:t>可受到损害。</w:t>
      </w:r>
    </w:p>
    <w:p>
      <w:pPr>
        <w:ind w:left="1050" w:right="20" w:firstLine="389"/>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11"/>
        </w:rPr>
        <w:t>4.</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1"/>
        </w:rPr>
        <w:t>畸形残存期</w:t>
      </w:r>
      <w:r>
        <w:rPr>
          <w:rFonts w:ascii="SimSun" w:hAnsi="SimSun" w:eastAsia="SimSun" w:cs="SimSun"/>
          <w:sz w:val="21"/>
          <w:szCs w:val="21"/>
          <w:spacing w:val="75"/>
        </w:rPr>
        <w:t xml:space="preserve"> </w:t>
      </w:r>
      <w:r>
        <w:rPr>
          <w:rFonts w:ascii="SimSun" w:hAnsi="SimSun" w:eastAsia="SimSun" w:cs="SimSun"/>
          <w:sz w:val="21"/>
          <w:szCs w:val="21"/>
          <w:spacing w:val="-11"/>
        </w:rPr>
        <w:t>此期病变静止，畸形固定，随年龄增大最终将发展为髋关节的骨关节炎而出现</w:t>
      </w:r>
      <w:r>
        <w:rPr>
          <w:rFonts w:ascii="SimSun" w:hAnsi="SimSun" w:eastAsia="SimSun" w:cs="SimSun"/>
          <w:sz w:val="21"/>
          <w:szCs w:val="21"/>
        </w:rPr>
        <w:t xml:space="preserve"> </w:t>
      </w:r>
      <w:r>
        <w:rPr>
          <w:rFonts w:ascii="SimSun" w:hAnsi="SimSun" w:eastAsia="SimSun" w:cs="SimSun"/>
          <w:sz w:val="21"/>
          <w:szCs w:val="21"/>
          <w:spacing w:val="-10"/>
        </w:rPr>
        <w:t>相应的症状。</w:t>
      </w:r>
    </w:p>
    <w:p>
      <w:pPr>
        <w:ind w:left="1337"/>
        <w:spacing w:before="97" w:line="222" w:lineRule="auto"/>
        <w:rPr>
          <w:rFonts w:ascii="SimHei" w:hAnsi="SimHei" w:eastAsia="SimHei" w:cs="SimHei"/>
          <w:sz w:val="21"/>
          <w:szCs w:val="21"/>
        </w:rPr>
      </w:pPr>
      <w:r>
        <w:rPr>
          <w:rFonts w:ascii="SimHei" w:hAnsi="SimHei" w:eastAsia="SimHei" w:cs="SimHei"/>
          <w:sz w:val="21"/>
          <w:szCs w:val="21"/>
          <w:b/>
          <w:bCs/>
          <w:color w:val="007ACC"/>
          <w:spacing w:val="-16"/>
        </w:rPr>
        <w:t>【临床表现】</w:t>
      </w:r>
    </w:p>
    <w:p>
      <w:pPr>
        <w:ind w:left="1439"/>
        <w:spacing w:before="29" w:line="216"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42"/>
        </w:rPr>
        <w:t xml:space="preserve"> </w:t>
      </w:r>
      <w:r>
        <w:rPr>
          <w:rFonts w:ascii="SimSun" w:hAnsi="SimSun" w:eastAsia="SimSun" w:cs="SimSun"/>
          <w:sz w:val="21"/>
          <w:szCs w:val="21"/>
          <w:spacing w:val="-3"/>
        </w:rPr>
        <w:t>本病好发于3~10岁儿童，男女之比约为6:1</w:t>
      </w:r>
      <w:r>
        <w:rPr>
          <w:rFonts w:ascii="SimSun" w:hAnsi="SimSun" w:eastAsia="SimSun" w:cs="SimSun"/>
          <w:sz w:val="21"/>
          <w:szCs w:val="21"/>
          <w:spacing w:val="-4"/>
        </w:rPr>
        <w:t>,单侧发病较多，10%～20%为双侧发病。</w:t>
      </w:r>
    </w:p>
    <w:p>
      <w:pPr>
        <w:ind w:left="1050" w:right="39" w:firstLine="389"/>
        <w:spacing w:before="67" w:line="246"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35"/>
        </w:rPr>
        <w:t xml:space="preserve"> </w:t>
      </w:r>
      <w:r>
        <w:rPr>
          <w:rFonts w:ascii="SimSun" w:hAnsi="SimSun" w:eastAsia="SimSun" w:cs="SimSun"/>
          <w:sz w:val="21"/>
          <w:szCs w:val="21"/>
          <w:spacing w:val="-11"/>
        </w:rPr>
        <w:t>髋部疼痛，且逐渐加重。少数病人以患肢膝内上方牵涉痛为首诊主诉</w:t>
      </w:r>
      <w:r>
        <w:rPr>
          <w:rFonts w:ascii="SimSun" w:hAnsi="SimSun" w:eastAsia="SimSun" w:cs="SimSun"/>
          <w:sz w:val="21"/>
          <w:szCs w:val="21"/>
          <w:spacing w:val="-12"/>
        </w:rPr>
        <w:t>，此时应注意同侧髋关</w:t>
      </w:r>
      <w:r>
        <w:rPr>
          <w:rFonts w:ascii="SimSun" w:hAnsi="SimSun" w:eastAsia="SimSun" w:cs="SimSun"/>
          <w:sz w:val="21"/>
          <w:szCs w:val="21"/>
        </w:rPr>
        <w:t xml:space="preserve"> </w:t>
      </w:r>
      <w:r>
        <w:rPr>
          <w:rFonts w:ascii="SimSun" w:hAnsi="SimSun" w:eastAsia="SimSun" w:cs="SimSun"/>
          <w:sz w:val="21"/>
          <w:szCs w:val="21"/>
          <w:spacing w:val="-11"/>
        </w:rPr>
        <w:t>节检查。随疼痛加重而出现跛行和摇摆步态。疼痛和跛行的程度与活动度有明显关系。</w:t>
      </w:r>
    </w:p>
    <w:p>
      <w:pPr>
        <w:ind w:left="1050" w:right="38" w:firstLine="389"/>
        <w:spacing w:before="59" w:line="246" w:lineRule="auto"/>
        <w:rPr>
          <w:rFonts w:ascii="SimSun" w:hAnsi="SimSun" w:eastAsia="SimSun" w:cs="SimSun"/>
          <w:sz w:val="21"/>
          <w:szCs w:val="21"/>
        </w:rPr>
      </w:pPr>
      <w:r>
        <w:rPr>
          <w:rFonts w:ascii="SimSun" w:hAnsi="SimSun" w:eastAsia="SimSun" w:cs="SimSun"/>
          <w:sz w:val="21"/>
          <w:szCs w:val="21"/>
          <w:spacing w:val="-15"/>
        </w:rPr>
        <w:t>3.Thomas</w:t>
      </w:r>
      <w:r>
        <w:rPr>
          <w:rFonts w:ascii="SimSun" w:hAnsi="SimSun" w:eastAsia="SimSun" w:cs="SimSun"/>
          <w:sz w:val="21"/>
          <w:szCs w:val="21"/>
          <w:spacing w:val="-13"/>
        </w:rPr>
        <w:t xml:space="preserve"> </w:t>
      </w:r>
      <w:r>
        <w:rPr>
          <w:rFonts w:ascii="SimSun" w:hAnsi="SimSun" w:eastAsia="SimSun" w:cs="SimSun"/>
          <w:sz w:val="21"/>
          <w:szCs w:val="21"/>
          <w:spacing w:val="-15"/>
        </w:rPr>
        <w:t>征阳性。跛行，患肢肌萎缩，内收肌痉挛。患髋内旋、外</w:t>
      </w:r>
      <w:r>
        <w:rPr>
          <w:rFonts w:ascii="SimSun" w:hAnsi="SimSun" w:eastAsia="SimSun" w:cs="SimSun"/>
          <w:sz w:val="21"/>
          <w:szCs w:val="21"/>
          <w:spacing w:val="-16"/>
        </w:rPr>
        <w:t>展、后伸受限较重。晚期患肢</w:t>
      </w:r>
      <w:r>
        <w:rPr>
          <w:rFonts w:ascii="SimSun" w:hAnsi="SimSun" w:eastAsia="SimSun" w:cs="SimSun"/>
          <w:sz w:val="21"/>
          <w:szCs w:val="21"/>
        </w:rPr>
        <w:t xml:space="preserve"> </w:t>
      </w:r>
      <w:r>
        <w:rPr>
          <w:rFonts w:ascii="SimSun" w:hAnsi="SimSun" w:eastAsia="SimSun" w:cs="SimSun"/>
          <w:sz w:val="21"/>
          <w:szCs w:val="21"/>
          <w:spacing w:val="-15"/>
        </w:rPr>
        <w:t>较健侧稍有短缩。</w:t>
      </w:r>
    </w:p>
    <w:p>
      <w:pPr>
        <w:ind w:right="26"/>
        <w:spacing w:before="62" w:line="219" w:lineRule="auto"/>
        <w:jc w:val="right"/>
        <w:rPr>
          <w:rFonts w:ascii="SimSun" w:hAnsi="SimSun" w:eastAsia="SimSun" w:cs="SimSun"/>
          <w:sz w:val="21"/>
          <w:szCs w:val="21"/>
        </w:rPr>
      </w:pPr>
      <w:r>
        <w:rPr>
          <w:rFonts w:ascii="SimSun" w:hAnsi="SimSun" w:eastAsia="SimSun" w:cs="SimSun"/>
          <w:sz w:val="21"/>
          <w:szCs w:val="21"/>
          <w:spacing w:val="-11"/>
        </w:rPr>
        <w:t>4.</w:t>
      </w:r>
      <w:r>
        <w:rPr>
          <w:rFonts w:ascii="SimSun" w:hAnsi="SimSun" w:eastAsia="SimSun" w:cs="SimSun"/>
          <w:sz w:val="21"/>
          <w:szCs w:val="21"/>
          <w:spacing w:val="-18"/>
        </w:rPr>
        <w:t xml:space="preserve"> </w:t>
      </w:r>
      <w:r>
        <w:rPr>
          <w:rFonts w:ascii="SimSun" w:hAnsi="SimSun" w:eastAsia="SimSun" w:cs="SimSun"/>
          <w:sz w:val="21"/>
          <w:szCs w:val="21"/>
          <w:spacing w:val="-11"/>
        </w:rPr>
        <w:t>该病最初在X</w:t>
      </w:r>
      <w:r>
        <w:rPr>
          <w:rFonts w:ascii="SimSun" w:hAnsi="SimSun" w:eastAsia="SimSun" w:cs="SimSun"/>
          <w:sz w:val="21"/>
          <w:szCs w:val="21"/>
          <w:spacing w:val="-14"/>
        </w:rPr>
        <w:t xml:space="preserve"> </w:t>
      </w:r>
      <w:r>
        <w:rPr>
          <w:rFonts w:ascii="SimSun" w:hAnsi="SimSun" w:eastAsia="SimSun" w:cs="SimSun"/>
          <w:sz w:val="21"/>
          <w:szCs w:val="21"/>
          <w:spacing w:val="-11"/>
        </w:rPr>
        <w:t>线平片上通常是正常的，初期可发现更小、密度更高的骨骺，内侧关节间隙扩</w:t>
      </w:r>
    </w:p>
    <w:p>
      <w:pPr>
        <w:sectPr>
          <w:pgSz w:w="11240" w:h="15800"/>
          <w:pgMar w:top="400" w:right="961" w:bottom="400" w:left="589" w:header="0" w:footer="0" w:gutter="0"/>
        </w:sectPr>
        <w:rPr/>
      </w:pPr>
    </w:p>
    <w:p>
      <w:pPr>
        <w:spacing w:line="309" w:lineRule="auto"/>
        <w:rPr>
          <w:rFonts w:ascii="Arial"/>
          <w:sz w:val="21"/>
        </w:rPr>
      </w:pPr>
      <w:r/>
    </w:p>
    <w:p>
      <w:pPr>
        <w:ind w:left="6189"/>
        <w:spacing w:before="65" w:line="221" w:lineRule="auto"/>
        <w:rPr>
          <w:rFonts w:ascii="SimHei" w:hAnsi="SimHei" w:eastAsia="SimHei" w:cs="SimHei"/>
          <w:sz w:val="20"/>
          <w:szCs w:val="20"/>
        </w:rPr>
      </w:pPr>
      <w:r>
        <w:pict>
          <v:shape id="_x0000_s211" style="position:absolute;margin-left:465.142pt;margin-top:4.83701pt;mso-position-vertical-relative:text;mso-position-horizontal-relative:text;width:16.4pt;height:12pt;z-index:2531532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90D9"/>
                      <w:spacing w:val="-5"/>
                    </w:rPr>
                    <w:t>715</w:t>
                  </w:r>
                </w:p>
              </w:txbxContent>
            </v:textbox>
          </v:shape>
        </w:pict>
      </w:r>
      <w:r>
        <w:rPr>
          <w:rFonts w:ascii="SimHei" w:hAnsi="SimHei" w:eastAsia="SimHei" w:cs="SimHei"/>
          <w:sz w:val="20"/>
          <w:szCs w:val="20"/>
          <w:color w:val="0297E2"/>
          <w:spacing w:val="-18"/>
        </w:rPr>
        <w:t>第六十五章</w:t>
      </w:r>
      <w:r>
        <w:rPr>
          <w:rFonts w:ascii="SimHei" w:hAnsi="SimHei" w:eastAsia="SimHei" w:cs="SimHei"/>
          <w:sz w:val="20"/>
          <w:szCs w:val="20"/>
          <w:color w:val="0297E2"/>
          <w:spacing w:val="52"/>
        </w:rPr>
        <w:t xml:space="preserve"> </w:t>
      </w:r>
      <w:r>
        <w:rPr>
          <w:rFonts w:ascii="SimHei" w:hAnsi="SimHei" w:eastAsia="SimHei" w:cs="SimHei"/>
          <w:sz w:val="20"/>
          <w:szCs w:val="20"/>
          <w:color w:val="0297E2"/>
          <w:spacing w:val="-18"/>
        </w:rPr>
        <w:t>运动系统慢性损伤</w:t>
      </w:r>
    </w:p>
    <w:p>
      <w:pPr>
        <w:spacing w:line="264" w:lineRule="auto"/>
        <w:rPr>
          <w:rFonts w:ascii="Arial"/>
          <w:sz w:val="21"/>
        </w:rPr>
      </w:pPr>
      <w:r/>
    </w:p>
    <w:p>
      <w:pPr>
        <w:ind w:right="1087"/>
        <w:spacing w:before="65" w:line="277" w:lineRule="auto"/>
        <w:jc w:val="both"/>
        <w:rPr>
          <w:rFonts w:ascii="SimSun" w:hAnsi="SimSun" w:eastAsia="SimSun" w:cs="SimSun"/>
          <w:sz w:val="20"/>
          <w:szCs w:val="20"/>
        </w:rPr>
      </w:pPr>
      <w:r>
        <w:rPr>
          <w:rFonts w:ascii="SimSun" w:hAnsi="SimSun" w:eastAsia="SimSun" w:cs="SimSun"/>
          <w:sz w:val="20"/>
          <w:szCs w:val="20"/>
          <w:spacing w:val="-4"/>
        </w:rPr>
        <w:t>大，生长板不规则以及模糊透射线的干骺端。可</w:t>
      </w:r>
      <w:r>
        <w:rPr>
          <w:rFonts w:ascii="SimSun" w:hAnsi="SimSun" w:eastAsia="SimSun" w:cs="SimSun"/>
          <w:sz w:val="20"/>
          <w:szCs w:val="20"/>
          <w:spacing w:val="-5"/>
        </w:rPr>
        <w:t>能出现新月征，这表示软骨下骨折。后期显示股骨头</w:t>
      </w:r>
      <w:r>
        <w:rPr>
          <w:rFonts w:ascii="SimSun" w:hAnsi="SimSun" w:eastAsia="SimSun" w:cs="SimSun"/>
          <w:sz w:val="20"/>
          <w:szCs w:val="20"/>
        </w:rPr>
        <w:t xml:space="preserve"> </w:t>
      </w:r>
      <w:r>
        <w:rPr>
          <w:rFonts w:ascii="SimSun" w:hAnsi="SimSun" w:eastAsia="SimSun" w:cs="SimSun"/>
          <w:sz w:val="20"/>
          <w:szCs w:val="20"/>
          <w:spacing w:val="-5"/>
        </w:rPr>
        <w:t>密度增高，骨骺碎裂、变扁，股骨颈增粗及髋关节部分性脱位等。其X</w:t>
      </w:r>
      <w:r>
        <w:rPr>
          <w:rFonts w:ascii="SimSun" w:hAnsi="SimSun" w:eastAsia="SimSun" w:cs="SimSun"/>
          <w:sz w:val="20"/>
          <w:szCs w:val="20"/>
          <w:spacing w:val="21"/>
        </w:rPr>
        <w:t xml:space="preserve"> </w:t>
      </w:r>
      <w:r>
        <w:rPr>
          <w:rFonts w:ascii="SimSun" w:hAnsi="SimSun" w:eastAsia="SimSun" w:cs="SimSun"/>
          <w:sz w:val="20"/>
          <w:szCs w:val="20"/>
          <w:spacing w:val="-5"/>
        </w:rPr>
        <w:t>线表现与病理演变过程有较密</w:t>
      </w:r>
      <w:r>
        <w:rPr>
          <w:rFonts w:ascii="SimSun" w:hAnsi="SimSun" w:eastAsia="SimSun" w:cs="SimSun"/>
          <w:sz w:val="20"/>
          <w:szCs w:val="20"/>
        </w:rPr>
        <w:t xml:space="preserve"> </w:t>
      </w:r>
      <w:r>
        <w:rPr>
          <w:rFonts w:ascii="SimSun" w:hAnsi="SimSun" w:eastAsia="SimSun" w:cs="SimSun"/>
          <w:sz w:val="20"/>
          <w:szCs w:val="20"/>
          <w:spacing w:val="1"/>
        </w:rPr>
        <w:t>切关系(图65-7～图65-10)。</w:t>
      </w:r>
    </w:p>
    <w:p>
      <w:pPr>
        <w:rPr/>
      </w:pPr>
      <w:r/>
    </w:p>
    <w:p>
      <w:pPr>
        <w:spacing w:line="31" w:lineRule="exact"/>
        <w:rPr/>
      </w:pPr>
      <w:r/>
    </w:p>
    <w:p>
      <w:pPr>
        <w:sectPr>
          <w:pgSz w:w="11240" w:h="15730"/>
          <w:pgMar w:top="400" w:right="630" w:bottom="400" w:left="919" w:header="0" w:footer="0" w:gutter="0"/>
          <w:cols w:equalWidth="0" w:num="1">
            <w:col w:w="9691" w:space="0"/>
          </w:cols>
        </w:sectPr>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firstLine="480"/>
        <w:spacing w:line="2060" w:lineRule="exact"/>
        <w:textAlignment w:val="center"/>
        <w:rPr/>
      </w:pPr>
      <w:r>
        <w:drawing>
          <wp:inline distT="0" distB="0" distL="0" distR="0">
            <wp:extent cx="2343136" cy="1308100"/>
            <wp:effectExtent l="0" t="0" r="0" b="0"/>
            <wp:docPr id="491" name="IM 491"/>
            <wp:cNvGraphicFramePr/>
            <a:graphic>
              <a:graphicData uri="http://schemas.openxmlformats.org/drawingml/2006/picture">
                <pic:pic>
                  <pic:nvPicPr>
                    <pic:cNvPr id="491" name="IM 491"/>
                    <pic:cNvPicPr/>
                  </pic:nvPicPr>
                  <pic:blipFill>
                    <a:blip r:embed="rId519"/>
                    <a:stretch>
                      <a:fillRect/>
                    </a:stretch>
                  </pic:blipFill>
                  <pic:spPr>
                    <a:xfrm rot="0">
                      <a:off x="0" y="0"/>
                      <a:ext cx="2343136" cy="1308100"/>
                    </a:xfrm>
                    <a:prstGeom prst="rect">
                      <a:avLst/>
                    </a:prstGeom>
                  </pic:spPr>
                </pic:pic>
              </a:graphicData>
            </a:graphic>
          </wp:inline>
        </w:drawing>
      </w:r>
    </w:p>
    <w:p>
      <w:pPr>
        <w:ind w:left="350" w:right="513"/>
        <w:spacing w:before="108" w:line="231" w:lineRule="auto"/>
        <w:rPr>
          <w:rFonts w:ascii="SimHei" w:hAnsi="SimHei" w:eastAsia="SimHei" w:cs="SimHei"/>
          <w:sz w:val="20"/>
          <w:szCs w:val="20"/>
        </w:rPr>
      </w:pPr>
      <w:r>
        <w:rPr>
          <w:rFonts w:ascii="SimHei" w:hAnsi="SimHei" w:eastAsia="SimHei" w:cs="SimHei"/>
          <w:sz w:val="20"/>
          <w:szCs w:val="20"/>
          <w:color w:val="22A2D1"/>
          <w:spacing w:val="-9"/>
        </w:rPr>
        <w:t>图65-7</w:t>
      </w:r>
      <w:r>
        <w:rPr>
          <w:rFonts w:ascii="SimHei" w:hAnsi="SimHei" w:eastAsia="SimHei" w:cs="SimHei"/>
          <w:sz w:val="20"/>
          <w:szCs w:val="20"/>
          <w:color w:val="22A2D1"/>
          <w:spacing w:val="52"/>
        </w:rPr>
        <w:t xml:space="preserve"> </w:t>
      </w:r>
      <w:r>
        <w:rPr>
          <w:rFonts w:ascii="SimHei" w:hAnsi="SimHei" w:eastAsia="SimHei" w:cs="SimHei"/>
          <w:sz w:val="20"/>
          <w:szCs w:val="20"/>
          <w:spacing w:val="-9"/>
        </w:rPr>
        <w:t>股骨头骨软骨病，早期(左侧)骨化中心</w:t>
      </w:r>
      <w:r>
        <w:rPr>
          <w:rFonts w:ascii="SimHei" w:hAnsi="SimHei" w:eastAsia="SimHei" w:cs="SimHei"/>
          <w:sz w:val="20"/>
          <w:szCs w:val="20"/>
        </w:rPr>
        <w:t xml:space="preserve"> </w:t>
      </w:r>
      <w:r>
        <w:rPr>
          <w:rFonts w:ascii="SimHei" w:hAnsi="SimHei" w:eastAsia="SimHei" w:cs="SimHei"/>
          <w:sz w:val="20"/>
          <w:szCs w:val="20"/>
          <w:spacing w:val="-22"/>
        </w:rPr>
        <w:t>较健侧为小，密度增高，关节间隙增宽</w:t>
      </w:r>
    </w:p>
    <w:p>
      <w:pPr>
        <w:spacing w:line="14" w:lineRule="auto"/>
        <w:rPr>
          <w:rFonts w:ascii="Arial"/>
          <w:sz w:val="2"/>
        </w:rPr>
      </w:pPr>
      <w:r>
        <w:rPr>
          <w:rFonts w:ascii="Arial" w:hAnsi="Arial" w:eastAsia="Arial" w:cs="Arial"/>
          <w:sz w:val="2"/>
          <w:szCs w:val="2"/>
        </w:rPr>
        <w:br w:type="column"/>
      </w:r>
    </w:p>
    <w:p>
      <w:pPr>
        <w:ind w:firstLine="90"/>
        <w:spacing w:line="2778" w:lineRule="exact"/>
        <w:textAlignment w:val="center"/>
        <w:rPr/>
      </w:pPr>
      <w:r>
        <w:drawing>
          <wp:inline distT="0" distB="0" distL="0" distR="0">
            <wp:extent cx="2063779" cy="1764500"/>
            <wp:effectExtent l="0" t="0" r="0" b="0"/>
            <wp:docPr id="492" name="IM 492"/>
            <wp:cNvGraphicFramePr/>
            <a:graphic>
              <a:graphicData uri="http://schemas.openxmlformats.org/drawingml/2006/picture">
                <pic:pic>
                  <pic:nvPicPr>
                    <pic:cNvPr id="492" name="IM 492"/>
                    <pic:cNvPicPr/>
                  </pic:nvPicPr>
                  <pic:blipFill>
                    <a:blip r:embed="rId520"/>
                    <a:stretch>
                      <a:fillRect/>
                    </a:stretch>
                  </pic:blipFill>
                  <pic:spPr>
                    <a:xfrm rot="0">
                      <a:off x="0" y="0"/>
                      <a:ext cx="2063779" cy="1764500"/>
                    </a:xfrm>
                    <a:prstGeom prst="rect">
                      <a:avLst/>
                    </a:prstGeom>
                  </pic:spPr>
                </pic:pic>
              </a:graphicData>
            </a:graphic>
          </wp:inline>
        </w:drawing>
      </w:r>
    </w:p>
    <w:p>
      <w:pPr>
        <w:spacing w:before="117" w:line="270" w:lineRule="exact"/>
        <w:rPr>
          <w:rFonts w:ascii="SimHei" w:hAnsi="SimHei" w:eastAsia="SimHei" w:cs="SimHei"/>
          <w:sz w:val="20"/>
          <w:szCs w:val="20"/>
        </w:rPr>
      </w:pPr>
      <w:r>
        <w:rPr>
          <w:rFonts w:ascii="SimHei" w:hAnsi="SimHei" w:eastAsia="SimHei" w:cs="SimHei"/>
          <w:sz w:val="20"/>
          <w:szCs w:val="20"/>
          <w:color w:val="3ABCF5"/>
          <w:spacing w:val="-9"/>
          <w:position w:val="5"/>
        </w:rPr>
        <w:t>图65-8</w:t>
      </w:r>
      <w:r>
        <w:rPr>
          <w:rFonts w:ascii="SimHei" w:hAnsi="SimHei" w:eastAsia="SimHei" w:cs="SimHei"/>
          <w:sz w:val="20"/>
          <w:szCs w:val="20"/>
          <w:color w:val="3ABCF5"/>
          <w:spacing w:val="40"/>
          <w:position w:val="5"/>
        </w:rPr>
        <w:t xml:space="preserve"> </w:t>
      </w:r>
      <w:r>
        <w:rPr>
          <w:rFonts w:ascii="SimHei" w:hAnsi="SimHei" w:eastAsia="SimHei" w:cs="SimHei"/>
          <w:sz w:val="20"/>
          <w:szCs w:val="20"/>
          <w:spacing w:val="-9"/>
          <w:position w:val="5"/>
        </w:rPr>
        <w:t>股骨头骨软骨病，血供重建期骨</w:t>
      </w:r>
    </w:p>
    <w:p>
      <w:pPr>
        <w:spacing w:before="1" w:line="212" w:lineRule="auto"/>
        <w:rPr>
          <w:rFonts w:ascii="SimHei" w:hAnsi="SimHei" w:eastAsia="SimHei" w:cs="SimHei"/>
          <w:sz w:val="20"/>
          <w:szCs w:val="20"/>
        </w:rPr>
      </w:pPr>
      <w:r>
        <w:rPr>
          <w:rFonts w:ascii="SimHei" w:hAnsi="SimHei" w:eastAsia="SimHei" w:cs="SimHei"/>
          <w:sz w:val="20"/>
          <w:szCs w:val="20"/>
          <w:spacing w:val="-21"/>
        </w:rPr>
        <w:t>化中心小而密度高，周围有新骨沉积，头和</w:t>
      </w:r>
    </w:p>
    <w:p>
      <w:pPr>
        <w:spacing w:before="50" w:line="187" w:lineRule="auto"/>
        <w:rPr>
          <w:rFonts w:ascii="SimHei" w:hAnsi="SimHei" w:eastAsia="SimHei" w:cs="SimHei"/>
          <w:sz w:val="20"/>
          <w:szCs w:val="20"/>
        </w:rPr>
      </w:pPr>
      <w:r>
        <w:rPr>
          <w:rFonts w:ascii="SimHei" w:hAnsi="SimHei" w:eastAsia="SimHei" w:cs="SimHei"/>
          <w:sz w:val="20"/>
          <w:szCs w:val="20"/>
          <w:spacing w:val="-12"/>
        </w:rPr>
        <w:t>颈变形</w:t>
      </w:r>
    </w:p>
    <w:p>
      <w:pPr>
        <w:sectPr>
          <w:type w:val="continuous"/>
          <w:pgSz w:w="11240" w:h="15730"/>
          <w:pgMar w:top="400" w:right="630" w:bottom="400" w:left="919" w:header="0" w:footer="0" w:gutter="0"/>
          <w:cols w:equalWidth="0" w:num="2">
            <w:col w:w="4810" w:space="100"/>
            <w:col w:w="4781" w:space="0"/>
          </w:cols>
        </w:sectPr>
        <w:rPr/>
      </w:pPr>
    </w:p>
    <w:p>
      <w:pPr>
        <w:rPr/>
      </w:pPr>
      <w:r/>
    </w:p>
    <w:p>
      <w:pPr>
        <w:rPr/>
      </w:pPr>
      <w:r/>
    </w:p>
    <w:p>
      <w:pPr>
        <w:spacing w:line="46" w:lineRule="exact"/>
        <w:rPr/>
      </w:pPr>
      <w:r/>
    </w:p>
    <w:p>
      <w:pPr>
        <w:sectPr>
          <w:type w:val="continuous"/>
          <w:pgSz w:w="11240" w:h="15730"/>
          <w:pgMar w:top="400" w:right="630" w:bottom="400" w:left="919" w:header="0" w:footer="0" w:gutter="0"/>
          <w:cols w:equalWidth="0" w:num="1">
            <w:col w:w="9691" w:space="0"/>
          </w:cols>
        </w:sectPr>
        <w:rPr/>
      </w:pPr>
    </w:p>
    <w:p>
      <w:pPr>
        <w:ind w:firstLine="670"/>
        <w:spacing w:line="2940" w:lineRule="exact"/>
        <w:textAlignment w:val="center"/>
        <w:rPr/>
      </w:pPr>
      <w:r>
        <w:drawing>
          <wp:inline distT="0" distB="0" distL="0" distR="0">
            <wp:extent cx="1879562" cy="1866859"/>
            <wp:effectExtent l="0" t="0" r="0" b="0"/>
            <wp:docPr id="493" name="IM 493"/>
            <wp:cNvGraphicFramePr/>
            <a:graphic>
              <a:graphicData uri="http://schemas.openxmlformats.org/drawingml/2006/picture">
                <pic:pic>
                  <pic:nvPicPr>
                    <pic:cNvPr id="493" name="IM 493"/>
                    <pic:cNvPicPr/>
                  </pic:nvPicPr>
                  <pic:blipFill>
                    <a:blip r:embed="rId521"/>
                    <a:stretch>
                      <a:fillRect/>
                    </a:stretch>
                  </pic:blipFill>
                  <pic:spPr>
                    <a:xfrm rot="0">
                      <a:off x="0" y="0"/>
                      <a:ext cx="1879562" cy="1866859"/>
                    </a:xfrm>
                    <a:prstGeom prst="rect">
                      <a:avLst/>
                    </a:prstGeom>
                  </pic:spPr>
                </pic:pic>
              </a:graphicData>
            </a:graphic>
          </wp:inline>
        </w:drawing>
      </w:r>
    </w:p>
    <w:p>
      <w:pPr>
        <w:ind w:left="350" w:right="682"/>
        <w:spacing w:before="108" w:line="223" w:lineRule="auto"/>
        <w:rPr>
          <w:rFonts w:ascii="SimHei" w:hAnsi="SimHei" w:eastAsia="SimHei" w:cs="SimHei"/>
          <w:sz w:val="20"/>
          <w:szCs w:val="20"/>
        </w:rPr>
      </w:pPr>
      <w:r>
        <w:rPr>
          <w:rFonts w:ascii="SimHei" w:hAnsi="SimHei" w:eastAsia="SimHei" w:cs="SimHei"/>
          <w:sz w:val="20"/>
          <w:szCs w:val="20"/>
          <w:color w:val="1C96CB"/>
          <w:spacing w:val="-9"/>
        </w:rPr>
        <w:t>图65-9</w:t>
      </w:r>
      <w:r>
        <w:rPr>
          <w:rFonts w:ascii="SimHei" w:hAnsi="SimHei" w:eastAsia="SimHei" w:cs="SimHei"/>
          <w:sz w:val="20"/>
          <w:szCs w:val="20"/>
          <w:color w:val="1C96CB"/>
          <w:spacing w:val="57"/>
        </w:rPr>
        <w:t xml:space="preserve"> </w:t>
      </w:r>
      <w:r>
        <w:rPr>
          <w:rFonts w:ascii="SimHei" w:hAnsi="SimHei" w:eastAsia="SimHei" w:cs="SimHei"/>
          <w:sz w:val="20"/>
          <w:szCs w:val="20"/>
          <w:spacing w:val="-9"/>
        </w:rPr>
        <w:t>股骨头骨软骨病，血供重建期骨</w:t>
      </w:r>
      <w:r>
        <w:rPr>
          <w:rFonts w:ascii="SimHei" w:hAnsi="SimHei" w:eastAsia="SimHei" w:cs="SimHei"/>
          <w:sz w:val="20"/>
          <w:szCs w:val="20"/>
        </w:rPr>
        <w:t xml:space="preserve"> </w:t>
      </w:r>
      <w:r>
        <w:rPr>
          <w:rFonts w:ascii="SimHei" w:hAnsi="SimHei" w:eastAsia="SimHei" w:cs="SimHei"/>
          <w:sz w:val="20"/>
          <w:szCs w:val="20"/>
          <w:spacing w:val="-18"/>
        </w:rPr>
        <w:t>化中心“碎裂”,头扁平，颈宽粗</w:t>
      </w:r>
    </w:p>
    <w:p>
      <w:pPr>
        <w:spacing w:line="14" w:lineRule="auto"/>
        <w:rPr>
          <w:rFonts w:ascii="Arial"/>
          <w:sz w:val="2"/>
        </w:rPr>
      </w:pPr>
      <w:r>
        <w:rPr>
          <w:rFonts w:ascii="Arial" w:hAnsi="Arial" w:eastAsia="Arial" w:cs="Arial"/>
          <w:sz w:val="2"/>
          <w:szCs w:val="2"/>
        </w:rPr>
        <w:br w:type="column"/>
      </w:r>
    </w:p>
    <w:p>
      <w:pPr>
        <w:ind w:firstLine="339"/>
        <w:spacing w:before="229" w:line="2710" w:lineRule="exact"/>
        <w:textAlignment w:val="center"/>
        <w:rPr/>
      </w:pPr>
      <w:r>
        <w:drawing>
          <wp:inline distT="0" distB="0" distL="0" distR="0">
            <wp:extent cx="2025665" cy="1720827"/>
            <wp:effectExtent l="0" t="0" r="0" b="0"/>
            <wp:docPr id="494" name="IM 494"/>
            <wp:cNvGraphicFramePr/>
            <a:graphic>
              <a:graphicData uri="http://schemas.openxmlformats.org/drawingml/2006/picture">
                <pic:pic>
                  <pic:nvPicPr>
                    <pic:cNvPr id="494" name="IM 494"/>
                    <pic:cNvPicPr/>
                  </pic:nvPicPr>
                  <pic:blipFill>
                    <a:blip r:embed="rId522"/>
                    <a:stretch>
                      <a:fillRect/>
                    </a:stretch>
                  </pic:blipFill>
                  <pic:spPr>
                    <a:xfrm rot="0">
                      <a:off x="0" y="0"/>
                      <a:ext cx="2025665" cy="1720827"/>
                    </a:xfrm>
                    <a:prstGeom prst="rect">
                      <a:avLst/>
                    </a:prstGeom>
                  </pic:spPr>
                </pic:pic>
              </a:graphicData>
            </a:graphic>
          </wp:inline>
        </w:drawing>
      </w:r>
    </w:p>
    <w:p>
      <w:pPr>
        <w:spacing w:before="108"/>
        <w:rPr>
          <w:rFonts w:ascii="SimHei" w:hAnsi="SimHei" w:eastAsia="SimHei" w:cs="SimHei"/>
          <w:sz w:val="20"/>
          <w:szCs w:val="20"/>
        </w:rPr>
      </w:pPr>
      <w:r>
        <w:rPr>
          <w:rFonts w:ascii="SimHei" w:hAnsi="SimHei" w:eastAsia="SimHei" w:cs="SimHei"/>
          <w:sz w:val="20"/>
          <w:szCs w:val="20"/>
          <w:color w:val="2FA1E4"/>
          <w:spacing w:val="-10"/>
        </w:rPr>
        <w:t>图65-10</w:t>
      </w:r>
      <w:r>
        <w:rPr>
          <w:rFonts w:ascii="SimHei" w:hAnsi="SimHei" w:eastAsia="SimHei" w:cs="SimHei"/>
          <w:sz w:val="20"/>
          <w:szCs w:val="20"/>
          <w:color w:val="2FA1E4"/>
          <w:spacing w:val="61"/>
        </w:rPr>
        <w:t xml:space="preserve"> </w:t>
      </w:r>
      <w:r>
        <w:rPr>
          <w:rFonts w:ascii="SimHei" w:hAnsi="SimHei" w:eastAsia="SimHei" w:cs="SimHei"/>
          <w:sz w:val="20"/>
          <w:szCs w:val="20"/>
          <w:spacing w:val="-10"/>
        </w:rPr>
        <w:t>股骨头骨软骨病，愈合期骨骺扁平，</w:t>
      </w:r>
    </w:p>
    <w:p>
      <w:pPr>
        <w:spacing w:before="1" w:line="205" w:lineRule="auto"/>
        <w:rPr>
          <w:rFonts w:ascii="SimHei" w:hAnsi="SimHei" w:eastAsia="SimHei" w:cs="SimHei"/>
          <w:sz w:val="20"/>
          <w:szCs w:val="20"/>
        </w:rPr>
      </w:pPr>
      <w:r>
        <w:rPr>
          <w:rFonts w:ascii="SimHei" w:hAnsi="SimHei" w:eastAsia="SimHei" w:cs="SimHei"/>
          <w:sz w:val="20"/>
          <w:szCs w:val="20"/>
          <w:spacing w:val="-17"/>
        </w:rPr>
        <w:t>密度略深，无“碎裂”,颈宽粗</w:t>
      </w:r>
    </w:p>
    <w:p>
      <w:pPr>
        <w:sectPr>
          <w:type w:val="continuous"/>
          <w:pgSz w:w="11240" w:h="15730"/>
          <w:pgMar w:top="400" w:right="630" w:bottom="400" w:left="919" w:header="0" w:footer="0" w:gutter="0"/>
          <w:cols w:equalWidth="0" w:num="2">
            <w:col w:w="4421" w:space="100"/>
            <w:col w:w="5170" w:space="0"/>
          </w:cols>
        </w:sectPr>
        <w:rPr/>
      </w:pPr>
    </w:p>
    <w:p>
      <w:pPr>
        <w:spacing w:line="259" w:lineRule="auto"/>
        <w:rPr>
          <w:rFonts w:ascii="Arial"/>
          <w:sz w:val="21"/>
        </w:rPr>
      </w:pPr>
      <w:r/>
    </w:p>
    <w:p>
      <w:pPr>
        <w:ind w:right="1089" w:firstLine="350"/>
        <w:spacing w:before="66" w:line="264" w:lineRule="auto"/>
        <w:jc w:val="both"/>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9"/>
        </w:rPr>
        <w:t xml:space="preserve"> </w:t>
      </w:r>
      <w:r>
        <w:rPr>
          <w:rFonts w:ascii="SimSun" w:hAnsi="SimSun" w:eastAsia="SimSun" w:cs="SimSun"/>
          <w:sz w:val="20"/>
          <w:szCs w:val="20"/>
        </w:rPr>
        <w:t>放射性核素骨显像</w:t>
      </w:r>
      <w:r>
        <w:rPr>
          <w:rFonts w:ascii="SimSun" w:hAnsi="SimSun" w:eastAsia="SimSun" w:cs="SimSun"/>
          <w:sz w:val="20"/>
          <w:szCs w:val="20"/>
          <w:spacing w:val="71"/>
        </w:rPr>
        <w:t xml:space="preserve"> </w:t>
      </w:r>
      <w:r>
        <w:rPr>
          <w:rFonts w:ascii="SimSun" w:hAnsi="SimSun" w:eastAsia="SimSun" w:cs="SimSun"/>
          <w:sz w:val="20"/>
          <w:szCs w:val="20"/>
        </w:rPr>
        <w:t>在病理性缺血期X</w:t>
      </w:r>
      <w:r>
        <w:rPr>
          <w:rFonts w:ascii="SimSun" w:hAnsi="SimSun" w:eastAsia="SimSun" w:cs="SimSun"/>
          <w:sz w:val="20"/>
          <w:szCs w:val="20"/>
          <w:spacing w:val="6"/>
        </w:rPr>
        <w:t xml:space="preserve"> </w:t>
      </w:r>
      <w:r>
        <w:rPr>
          <w:rFonts w:ascii="SimSun" w:hAnsi="SimSun" w:eastAsia="SimSun" w:cs="SimSun"/>
          <w:sz w:val="20"/>
          <w:szCs w:val="20"/>
        </w:rPr>
        <w:t>线平片显</w:t>
      </w:r>
      <w:r>
        <w:rPr>
          <w:rFonts w:ascii="SimSun" w:hAnsi="SimSun" w:eastAsia="SimSun" w:cs="SimSun"/>
          <w:sz w:val="20"/>
          <w:szCs w:val="20"/>
          <w:spacing w:val="-1"/>
        </w:rPr>
        <w:t>示阴性，而骨显像已可发现放射性稀疏，股</w:t>
      </w:r>
      <w:r>
        <w:rPr>
          <w:rFonts w:ascii="SimSun" w:hAnsi="SimSun" w:eastAsia="SimSun" w:cs="SimSun"/>
          <w:sz w:val="20"/>
          <w:szCs w:val="20"/>
        </w:rPr>
        <w:t xml:space="preserve"> </w:t>
      </w:r>
      <w:r>
        <w:rPr>
          <w:rFonts w:ascii="SimSun" w:hAnsi="SimSun" w:eastAsia="SimSun" w:cs="SimSun"/>
          <w:sz w:val="20"/>
          <w:szCs w:val="20"/>
          <w:spacing w:val="-2"/>
        </w:rPr>
        <w:t>骨头灌注减少。用计算机对骨显像进行定量分析，病侧与健侧放射量的比值小</w:t>
      </w:r>
      <w:r>
        <w:rPr>
          <w:rFonts w:ascii="SimSun" w:hAnsi="SimSun" w:eastAsia="SimSun" w:cs="SimSun"/>
          <w:sz w:val="20"/>
          <w:szCs w:val="20"/>
          <w:spacing w:val="-3"/>
        </w:rPr>
        <w:t>于0.6则为异常，其早</w:t>
      </w:r>
      <w:r>
        <w:rPr>
          <w:rFonts w:ascii="SimSun" w:hAnsi="SimSun" w:eastAsia="SimSun" w:cs="SimSun"/>
          <w:sz w:val="20"/>
          <w:szCs w:val="20"/>
        </w:rPr>
        <w:t xml:space="preserve"> </w:t>
      </w:r>
      <w:r>
        <w:rPr>
          <w:rFonts w:ascii="SimSun" w:hAnsi="SimSun" w:eastAsia="SimSun" w:cs="SimSun"/>
          <w:sz w:val="20"/>
          <w:szCs w:val="20"/>
          <w:spacing w:val="10"/>
        </w:rPr>
        <w:t>期诊断准确率大于90%。</w:t>
      </w:r>
    </w:p>
    <w:p>
      <w:pPr>
        <w:ind w:right="1019" w:firstLine="250"/>
        <w:spacing w:before="100" w:line="263" w:lineRule="auto"/>
        <w:jc w:val="both"/>
        <w:rPr>
          <w:rFonts w:ascii="SimSun" w:hAnsi="SimSun" w:eastAsia="SimSun" w:cs="SimSun"/>
          <w:sz w:val="20"/>
          <w:szCs w:val="20"/>
        </w:rPr>
      </w:pPr>
      <w:r>
        <w:rPr>
          <w:rFonts w:ascii="SimSun" w:hAnsi="SimSun" w:eastAsia="SimSun" w:cs="SimSun"/>
          <w:sz w:val="20"/>
          <w:szCs w:val="20"/>
          <w:color w:val="0098D0"/>
        </w:rPr>
        <w:t>【治疗】</w:t>
      </w:r>
      <w:r>
        <w:rPr>
          <w:rFonts w:ascii="SimSun" w:hAnsi="SimSun" w:eastAsia="SimSun" w:cs="SimSun"/>
          <w:sz w:val="20"/>
          <w:szCs w:val="20"/>
          <w:color w:val="0098D0"/>
          <w:spacing w:val="-20"/>
        </w:rPr>
        <w:t xml:space="preserve"> </w:t>
      </w:r>
      <w:r>
        <w:rPr>
          <w:rFonts w:ascii="SimSun" w:hAnsi="SimSun" w:eastAsia="SimSun" w:cs="SimSun"/>
          <w:sz w:val="20"/>
          <w:szCs w:val="20"/>
        </w:rPr>
        <w:t>目的是保持一个理想的解剖学和生物力学环境，预防血供重建期和愈合期</w:t>
      </w:r>
      <w:r>
        <w:rPr>
          <w:rFonts w:ascii="SimSun" w:hAnsi="SimSun" w:eastAsia="SimSun" w:cs="SimSun"/>
          <w:sz w:val="20"/>
          <w:szCs w:val="20"/>
          <w:spacing w:val="-1"/>
        </w:rPr>
        <w:t>中股骨头的</w:t>
      </w:r>
      <w:r>
        <w:rPr>
          <w:rFonts w:ascii="SimSun" w:hAnsi="SimSun" w:eastAsia="SimSun" w:cs="SimSun"/>
          <w:sz w:val="20"/>
          <w:szCs w:val="20"/>
        </w:rPr>
        <w:t xml:space="preserve">  </w:t>
      </w:r>
      <w:r>
        <w:rPr>
          <w:rFonts w:ascii="SimSun" w:hAnsi="SimSun" w:eastAsia="SimSun" w:cs="SimSun"/>
          <w:sz w:val="20"/>
          <w:szCs w:val="20"/>
          <w:spacing w:val="-3"/>
        </w:rPr>
        <w:t>变形。治疗原则为：①应使股骨头完全包容在髋臼内；②避免髋臼外上缘对股骨头的局限性压应力；</w:t>
      </w:r>
      <w:r>
        <w:rPr>
          <w:rFonts w:ascii="SimSun" w:hAnsi="SimSun" w:eastAsia="SimSun" w:cs="SimSun"/>
          <w:sz w:val="20"/>
          <w:szCs w:val="20"/>
          <w:spacing w:val="1"/>
        </w:rPr>
        <w:t xml:space="preserve"> </w:t>
      </w:r>
      <w:r>
        <w:rPr>
          <w:rFonts w:ascii="SimSun" w:hAnsi="SimSun" w:eastAsia="SimSun" w:cs="SimSun"/>
          <w:sz w:val="20"/>
          <w:szCs w:val="20"/>
          <w:spacing w:val="-7"/>
        </w:rPr>
        <w:t>③</w:t>
      </w:r>
      <w:r>
        <w:rPr>
          <w:rFonts w:ascii="SimSun" w:hAnsi="SimSun" w:eastAsia="SimSun" w:cs="SimSun"/>
          <w:sz w:val="20"/>
          <w:szCs w:val="20"/>
          <w:spacing w:val="-30"/>
        </w:rPr>
        <w:t xml:space="preserve"> </w:t>
      </w:r>
      <w:r>
        <w:rPr>
          <w:rFonts w:ascii="SimSun" w:hAnsi="SimSun" w:eastAsia="SimSun" w:cs="SimSun"/>
          <w:sz w:val="20"/>
          <w:szCs w:val="20"/>
          <w:spacing w:val="-7"/>
        </w:rPr>
        <w:t>减轻对股骨头的压力；④维持髋关节良好的活动范围。</w:t>
      </w:r>
    </w:p>
    <w:p>
      <w:pPr>
        <w:ind w:right="1135" w:firstLine="350"/>
        <w:spacing w:before="77" w:line="264"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8"/>
        </w:rPr>
        <w:t xml:space="preserve"> </w:t>
      </w:r>
      <w:r>
        <w:rPr>
          <w:rFonts w:ascii="SimSun" w:hAnsi="SimSun" w:eastAsia="SimSun" w:cs="SimSun"/>
          <w:sz w:val="20"/>
          <w:szCs w:val="20"/>
          <w:spacing w:val="-2"/>
        </w:rPr>
        <w:t>非手术治疗用支架将患髋固定在外展40°、轻度内旋位。白天带支架用双</w:t>
      </w:r>
      <w:r>
        <w:rPr>
          <w:rFonts w:ascii="SimSun" w:hAnsi="SimSun" w:eastAsia="SimSun" w:cs="SimSun"/>
          <w:sz w:val="20"/>
          <w:szCs w:val="20"/>
          <w:spacing w:val="-3"/>
        </w:rPr>
        <w:t>拐下床活动，夜间</w:t>
      </w:r>
      <w:r>
        <w:rPr>
          <w:rFonts w:ascii="SimSun" w:hAnsi="SimSun" w:eastAsia="SimSun" w:cs="SimSun"/>
          <w:sz w:val="20"/>
          <w:szCs w:val="20"/>
        </w:rPr>
        <w:t xml:space="preserve"> </w:t>
      </w:r>
      <w:r>
        <w:rPr>
          <w:rFonts w:ascii="SimSun" w:hAnsi="SimSun" w:eastAsia="SimSun" w:cs="SimSun"/>
          <w:sz w:val="20"/>
          <w:szCs w:val="20"/>
          <w:spacing w:val="-3"/>
        </w:rPr>
        <w:t>去除支架将三角枕置于两腿之间，仍维持外展、内旋位。支架使用时间约1~2年，定期</w:t>
      </w:r>
      <w:r>
        <w:rPr>
          <w:rFonts w:ascii="SimSun" w:hAnsi="SimSun" w:eastAsia="SimSun" w:cs="SimSun"/>
          <w:sz w:val="20"/>
          <w:szCs w:val="20"/>
          <w:spacing w:val="-4"/>
        </w:rPr>
        <w:t>拍摄X</w:t>
      </w:r>
      <w:r>
        <w:rPr>
          <w:rFonts w:ascii="SimSun" w:hAnsi="SimSun" w:eastAsia="SimSun" w:cs="SimSun"/>
          <w:sz w:val="20"/>
          <w:szCs w:val="20"/>
          <w:spacing w:val="-5"/>
        </w:rPr>
        <w:t xml:space="preserve"> </w:t>
      </w:r>
      <w:r>
        <w:rPr>
          <w:rFonts w:ascii="SimSun" w:hAnsi="SimSun" w:eastAsia="SimSun" w:cs="SimSun"/>
          <w:sz w:val="20"/>
          <w:szCs w:val="20"/>
          <w:spacing w:val="-4"/>
        </w:rPr>
        <w:t>线平片</w:t>
      </w:r>
      <w:r>
        <w:rPr>
          <w:rFonts w:ascii="SimSun" w:hAnsi="SimSun" w:eastAsia="SimSun" w:cs="SimSun"/>
          <w:sz w:val="20"/>
          <w:szCs w:val="20"/>
        </w:rPr>
        <w:t xml:space="preserve"> </w:t>
      </w:r>
      <w:r>
        <w:rPr>
          <w:rFonts w:ascii="SimSun" w:hAnsi="SimSun" w:eastAsia="SimSun" w:cs="SimSun"/>
          <w:sz w:val="20"/>
          <w:szCs w:val="20"/>
          <w:spacing w:val="-7"/>
        </w:rPr>
        <w:t>了解病变情况，直到股骨头完全重建为止。</w:t>
      </w:r>
    </w:p>
    <w:p>
      <w:pPr>
        <w:ind w:right="1088" w:firstLine="350"/>
        <w:spacing w:before="72" w:line="264"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20"/>
        </w:rPr>
        <w:t xml:space="preserve"> </w:t>
      </w:r>
      <w:r>
        <w:rPr>
          <w:rFonts w:ascii="SimSun" w:hAnsi="SimSun" w:eastAsia="SimSun" w:cs="SimSun"/>
          <w:sz w:val="20"/>
          <w:szCs w:val="20"/>
          <w:spacing w:val="-6"/>
        </w:rPr>
        <w:t>手术治疗</w:t>
      </w:r>
      <w:r>
        <w:rPr>
          <w:rFonts w:ascii="SimSun" w:hAnsi="SimSun" w:eastAsia="SimSun" w:cs="SimSun"/>
          <w:sz w:val="20"/>
          <w:szCs w:val="20"/>
          <w:spacing w:val="71"/>
        </w:rPr>
        <w:t xml:space="preserve"> </w:t>
      </w:r>
      <w:r>
        <w:rPr>
          <w:rFonts w:ascii="SimSun" w:hAnsi="SimSun" w:eastAsia="SimSun" w:cs="SimSun"/>
          <w:sz w:val="20"/>
          <w:szCs w:val="20"/>
          <w:spacing w:val="-6"/>
        </w:rPr>
        <w:t>包括滑膜切除术、股骨转子下内旋、内翻截骨术、骨盆截骨术及血管植入术等</w:t>
      </w:r>
      <w:r>
        <w:rPr>
          <w:rFonts w:ascii="SimSun" w:hAnsi="SimSun" w:eastAsia="SimSun" w:cs="SimSun"/>
          <w:sz w:val="20"/>
          <w:szCs w:val="20"/>
          <w:spacing w:val="-7"/>
        </w:rPr>
        <w:t>。针</w:t>
      </w:r>
      <w:r>
        <w:rPr>
          <w:rFonts w:ascii="SimSun" w:hAnsi="SimSun" w:eastAsia="SimSun" w:cs="SimSun"/>
          <w:sz w:val="20"/>
          <w:szCs w:val="20"/>
        </w:rPr>
        <w:t xml:space="preserve"> </w:t>
      </w:r>
      <w:r>
        <w:rPr>
          <w:rFonts w:ascii="SimSun" w:hAnsi="SimSun" w:eastAsia="SimSun" w:cs="SimSun"/>
          <w:sz w:val="20"/>
          <w:szCs w:val="20"/>
          <w:spacing w:val="-4"/>
        </w:rPr>
        <w:t>对病变不同时期、不同年龄可选择不同的手术方</w:t>
      </w:r>
      <w:r>
        <w:rPr>
          <w:rFonts w:ascii="SimSun" w:hAnsi="SimSun" w:eastAsia="SimSun" w:cs="SimSun"/>
          <w:sz w:val="20"/>
          <w:szCs w:val="20"/>
          <w:spacing w:val="-5"/>
        </w:rPr>
        <w:t>法。上述方法多可缓解病情，但难以完全恢复股骨头</w:t>
      </w:r>
      <w:r>
        <w:rPr>
          <w:rFonts w:ascii="SimSun" w:hAnsi="SimSun" w:eastAsia="SimSun" w:cs="SimSun"/>
          <w:sz w:val="20"/>
          <w:szCs w:val="20"/>
        </w:rPr>
        <w:t xml:space="preserve"> </w:t>
      </w:r>
      <w:r>
        <w:rPr>
          <w:rFonts w:ascii="SimSun" w:hAnsi="SimSun" w:eastAsia="SimSun" w:cs="SimSun"/>
          <w:sz w:val="20"/>
          <w:szCs w:val="20"/>
          <w:spacing w:val="-7"/>
        </w:rPr>
        <w:t>正常形态，早期诊断早期治疗是预防病残的关键。</w:t>
      </w:r>
    </w:p>
    <w:p>
      <w:pPr>
        <w:spacing w:line="381" w:lineRule="auto"/>
        <w:rPr>
          <w:rFonts w:ascii="Arial"/>
          <w:sz w:val="21"/>
        </w:rPr>
      </w:pPr>
      <w:r/>
    </w:p>
    <w:p>
      <w:pPr>
        <w:ind w:firstLine="8850"/>
        <w:spacing w:before="1" w:line="670" w:lineRule="exact"/>
        <w:textAlignment w:val="center"/>
        <w:rPr/>
      </w:pPr>
      <w:r>
        <w:drawing>
          <wp:inline distT="0" distB="0" distL="0" distR="0">
            <wp:extent cx="533377" cy="425512"/>
            <wp:effectExtent l="0" t="0" r="0" b="0"/>
            <wp:docPr id="495" name="IM 495"/>
            <wp:cNvGraphicFramePr/>
            <a:graphic>
              <a:graphicData uri="http://schemas.openxmlformats.org/drawingml/2006/picture">
                <pic:pic>
                  <pic:nvPicPr>
                    <pic:cNvPr id="495" name="IM 495"/>
                    <pic:cNvPicPr/>
                  </pic:nvPicPr>
                  <pic:blipFill>
                    <a:blip r:embed="rId523"/>
                    <a:stretch>
                      <a:fillRect/>
                    </a:stretch>
                  </pic:blipFill>
                  <pic:spPr>
                    <a:xfrm rot="0">
                      <a:off x="0" y="0"/>
                      <a:ext cx="533377" cy="425512"/>
                    </a:xfrm>
                    <a:prstGeom prst="rect">
                      <a:avLst/>
                    </a:prstGeom>
                  </pic:spPr>
                </pic:pic>
              </a:graphicData>
            </a:graphic>
          </wp:inline>
        </w:drawing>
      </w:r>
    </w:p>
    <w:p>
      <w:pPr>
        <w:sectPr>
          <w:type w:val="continuous"/>
          <w:pgSz w:w="11240" w:h="15730"/>
          <w:pgMar w:top="400" w:right="630" w:bottom="400" w:left="919" w:header="0" w:footer="0" w:gutter="0"/>
          <w:cols w:equalWidth="0" w:num="1">
            <w:col w:w="9691" w:space="0"/>
          </w:cols>
        </w:sectPr>
        <w:rPr/>
      </w:pPr>
    </w:p>
    <w:p>
      <w:pPr>
        <w:spacing w:line="381" w:lineRule="auto"/>
        <w:rPr>
          <w:rFonts w:ascii="Arial"/>
          <w:sz w:val="21"/>
        </w:rPr>
      </w:pPr>
      <w:r>
        <w:drawing>
          <wp:anchor distT="0" distB="0" distL="0" distR="0" simplePos="0" relativeHeight="253172736" behindDoc="0" locked="0" layoutInCell="0" allowOverlap="1">
            <wp:simplePos x="0" y="0"/>
            <wp:positionH relativeFrom="page">
              <wp:posOffset>361937</wp:posOffset>
            </wp:positionH>
            <wp:positionV relativeFrom="page">
              <wp:posOffset>9321776</wp:posOffset>
            </wp:positionV>
            <wp:extent cx="355585" cy="419113"/>
            <wp:effectExtent l="0" t="0" r="0" b="0"/>
            <wp:wrapNone/>
            <wp:docPr id="496" name="IM 496"/>
            <wp:cNvGraphicFramePr/>
            <a:graphic>
              <a:graphicData uri="http://schemas.openxmlformats.org/drawingml/2006/picture">
                <pic:pic>
                  <pic:nvPicPr>
                    <pic:cNvPr id="496" name="IM 496"/>
                    <pic:cNvPicPr/>
                  </pic:nvPicPr>
                  <pic:blipFill>
                    <a:blip r:embed="rId524"/>
                    <a:stretch>
                      <a:fillRect/>
                    </a:stretch>
                  </pic:blipFill>
                  <pic:spPr>
                    <a:xfrm rot="0">
                      <a:off x="0" y="0"/>
                      <a:ext cx="355585" cy="419113"/>
                    </a:xfrm>
                    <a:prstGeom prst="rect">
                      <a:avLst/>
                    </a:prstGeom>
                  </pic:spPr>
                </pic:pic>
              </a:graphicData>
            </a:graphic>
          </wp:anchor>
        </w:drawing>
      </w:r>
      <w:r>
        <w:drawing>
          <wp:anchor distT="0" distB="0" distL="0" distR="0" simplePos="0" relativeHeight="253171712" behindDoc="0" locked="0" layoutInCell="0" allowOverlap="1">
            <wp:simplePos x="0" y="0"/>
            <wp:positionH relativeFrom="page">
              <wp:posOffset>3956046</wp:posOffset>
            </wp:positionH>
            <wp:positionV relativeFrom="page">
              <wp:posOffset>3702039</wp:posOffset>
            </wp:positionV>
            <wp:extent cx="1543034" cy="952531"/>
            <wp:effectExtent l="0" t="0" r="0" b="0"/>
            <wp:wrapNone/>
            <wp:docPr id="497" name="IM 497"/>
            <wp:cNvGraphicFramePr/>
            <a:graphic>
              <a:graphicData uri="http://schemas.openxmlformats.org/drawingml/2006/picture">
                <pic:pic>
                  <pic:nvPicPr>
                    <pic:cNvPr id="497" name="IM 497"/>
                    <pic:cNvPicPr/>
                  </pic:nvPicPr>
                  <pic:blipFill>
                    <a:blip r:embed="rId525"/>
                    <a:stretch>
                      <a:fillRect/>
                    </a:stretch>
                  </pic:blipFill>
                  <pic:spPr>
                    <a:xfrm rot="0">
                      <a:off x="0" y="0"/>
                      <a:ext cx="1543034" cy="952531"/>
                    </a:xfrm>
                    <a:prstGeom prst="rect">
                      <a:avLst/>
                    </a:prstGeom>
                  </pic:spPr>
                </pic:pic>
              </a:graphicData>
            </a:graphic>
          </wp:anchor>
        </w:drawing>
      </w:r>
      <w:r>
        <w:drawing>
          <wp:anchor distT="0" distB="0" distL="0" distR="0" simplePos="0" relativeHeight="253170688" behindDoc="0" locked="0" layoutInCell="0" allowOverlap="1">
            <wp:simplePos x="0" y="0"/>
            <wp:positionH relativeFrom="page">
              <wp:posOffset>3848129</wp:posOffset>
            </wp:positionH>
            <wp:positionV relativeFrom="page">
              <wp:posOffset>4895813</wp:posOffset>
            </wp:positionV>
            <wp:extent cx="1828744" cy="1562151"/>
            <wp:effectExtent l="0" t="0" r="0" b="0"/>
            <wp:wrapNone/>
            <wp:docPr id="498" name="IM 498"/>
            <wp:cNvGraphicFramePr/>
            <a:graphic>
              <a:graphicData uri="http://schemas.openxmlformats.org/drawingml/2006/picture">
                <pic:pic>
                  <pic:nvPicPr>
                    <pic:cNvPr id="498" name="IM 498"/>
                    <pic:cNvPicPr/>
                  </pic:nvPicPr>
                  <pic:blipFill>
                    <a:blip r:embed="rId526"/>
                    <a:stretch>
                      <a:fillRect/>
                    </a:stretch>
                  </pic:blipFill>
                  <pic:spPr>
                    <a:xfrm rot="0">
                      <a:off x="0" y="0"/>
                      <a:ext cx="1828744" cy="1562151"/>
                    </a:xfrm>
                    <a:prstGeom prst="rect">
                      <a:avLst/>
                    </a:prstGeom>
                  </pic:spPr>
                </pic:pic>
              </a:graphicData>
            </a:graphic>
          </wp:anchor>
        </w:drawing>
      </w:r>
      <w:r/>
    </w:p>
    <w:p>
      <w:pPr>
        <w:ind w:left="60"/>
        <w:spacing w:before="62" w:line="221" w:lineRule="auto"/>
        <w:rPr>
          <w:rFonts w:ascii="SimHei" w:hAnsi="SimHei" w:eastAsia="SimHei" w:cs="SimHei"/>
          <w:sz w:val="19"/>
          <w:szCs w:val="19"/>
        </w:rPr>
      </w:pPr>
      <w:r>
        <w:rPr>
          <w:rFonts w:ascii="SimSun" w:hAnsi="SimSun" w:eastAsia="SimSun" w:cs="SimSun"/>
          <w:sz w:val="19"/>
          <w:szCs w:val="19"/>
          <w:color w:val="28A9EA"/>
          <w:spacing w:val="-8"/>
        </w:rPr>
        <w:t>716</w:t>
      </w:r>
      <w:r>
        <w:rPr>
          <w:rFonts w:ascii="SimSun" w:hAnsi="SimSun" w:eastAsia="SimSun" w:cs="SimSun"/>
          <w:sz w:val="19"/>
          <w:szCs w:val="19"/>
          <w:color w:val="28A9EA"/>
          <w:spacing w:val="10"/>
        </w:rPr>
        <w:t xml:space="preserve">       </w:t>
      </w:r>
      <w:r>
        <w:rPr>
          <w:rFonts w:ascii="SimHei" w:hAnsi="SimHei" w:eastAsia="SimHei" w:cs="SimHei"/>
          <w:sz w:val="19"/>
          <w:szCs w:val="19"/>
          <w:color w:val="24A9F6"/>
          <w:spacing w:val="-8"/>
        </w:rPr>
        <w:t>第六十五章</w:t>
      </w:r>
      <w:r>
        <w:rPr>
          <w:rFonts w:ascii="SimHei" w:hAnsi="SimHei" w:eastAsia="SimHei" w:cs="SimHei"/>
          <w:sz w:val="19"/>
          <w:szCs w:val="19"/>
          <w:color w:val="24A9F6"/>
          <w:spacing w:val="52"/>
        </w:rPr>
        <w:t xml:space="preserve"> </w:t>
      </w:r>
      <w:r>
        <w:rPr>
          <w:rFonts w:ascii="SimHei" w:hAnsi="SimHei" w:eastAsia="SimHei" w:cs="SimHei"/>
          <w:sz w:val="19"/>
          <w:szCs w:val="19"/>
          <w:color w:val="24A9F6"/>
          <w:spacing w:val="-8"/>
        </w:rPr>
        <w:t>运动系统慢性损伤</w:t>
      </w:r>
    </w:p>
    <w:p>
      <w:pPr>
        <w:spacing w:line="246" w:lineRule="auto"/>
        <w:rPr>
          <w:rFonts w:ascii="Arial"/>
          <w:sz w:val="21"/>
        </w:rPr>
      </w:pPr>
      <w:r/>
    </w:p>
    <w:p>
      <w:pPr>
        <w:spacing w:line="246" w:lineRule="auto"/>
        <w:rPr>
          <w:rFonts w:ascii="Arial"/>
          <w:sz w:val="21"/>
        </w:rPr>
      </w:pPr>
      <w:r/>
    </w:p>
    <w:p>
      <w:pPr>
        <w:ind w:left="4224"/>
        <w:spacing w:before="97" w:line="222" w:lineRule="auto"/>
        <w:rPr>
          <w:rFonts w:ascii="SimHei" w:hAnsi="SimHei" w:eastAsia="SimHei" w:cs="SimHei"/>
          <w:sz w:val="30"/>
          <w:szCs w:val="30"/>
        </w:rPr>
      </w:pPr>
      <w:r>
        <w:rPr>
          <w:rFonts w:ascii="SimHei" w:hAnsi="SimHei" w:eastAsia="SimHei" w:cs="SimHei"/>
          <w:sz w:val="30"/>
          <w:szCs w:val="30"/>
          <w:b/>
          <w:bCs/>
          <w:spacing w:val="-9"/>
        </w:rPr>
        <w:t>第五节</w:t>
      </w:r>
      <w:r>
        <w:rPr>
          <w:rFonts w:ascii="SimHei" w:hAnsi="SimHei" w:eastAsia="SimHei" w:cs="SimHei"/>
          <w:sz w:val="30"/>
          <w:szCs w:val="30"/>
          <w:spacing w:val="132"/>
        </w:rPr>
        <w:t xml:space="preserve"> </w:t>
      </w:r>
      <w:r>
        <w:rPr>
          <w:rFonts w:ascii="SimHei" w:hAnsi="SimHei" w:eastAsia="SimHei" w:cs="SimHei"/>
          <w:sz w:val="30"/>
          <w:szCs w:val="30"/>
          <w:b/>
          <w:bCs/>
          <w:spacing w:val="-9"/>
        </w:rPr>
        <w:t>其</w:t>
      </w:r>
      <w:r>
        <w:rPr>
          <w:rFonts w:ascii="SimHei" w:hAnsi="SimHei" w:eastAsia="SimHei" w:cs="SimHei"/>
          <w:sz w:val="30"/>
          <w:szCs w:val="30"/>
          <w:spacing w:val="4"/>
        </w:rPr>
        <w:t xml:space="preserve">    </w:t>
      </w:r>
      <w:r>
        <w:rPr>
          <w:rFonts w:ascii="SimHei" w:hAnsi="SimHei" w:eastAsia="SimHei" w:cs="SimHei"/>
          <w:sz w:val="30"/>
          <w:szCs w:val="30"/>
          <w:b/>
          <w:bCs/>
          <w:spacing w:val="-9"/>
        </w:rPr>
        <w:t>他</w:t>
      </w:r>
    </w:p>
    <w:p>
      <w:pPr>
        <w:ind w:left="1473"/>
        <w:spacing w:before="167" w:line="221" w:lineRule="auto"/>
        <w:outlineLvl w:val="6"/>
        <w:rPr>
          <w:rFonts w:ascii="SimHei" w:hAnsi="SimHei" w:eastAsia="SimHei" w:cs="SimHei"/>
          <w:sz w:val="25"/>
          <w:szCs w:val="25"/>
        </w:rPr>
      </w:pPr>
      <w:r>
        <w:rPr>
          <w:rFonts w:ascii="SimHei" w:hAnsi="SimHei" w:eastAsia="SimHei" w:cs="SimHei"/>
          <w:sz w:val="25"/>
          <w:szCs w:val="25"/>
          <w:b/>
          <w:bCs/>
          <w:color w:val="009CEB"/>
          <w:spacing w:val="-17"/>
        </w:rPr>
        <w:t>一、滑囊炎</w:t>
      </w:r>
    </w:p>
    <w:p>
      <w:pPr>
        <w:ind w:left="1070" w:right="32" w:firstLine="399"/>
        <w:spacing w:before="184" w:line="298" w:lineRule="auto"/>
        <w:jc w:val="both"/>
        <w:rPr>
          <w:rFonts w:ascii="SimSun" w:hAnsi="SimSun" w:eastAsia="SimSun" w:cs="SimSun"/>
          <w:sz w:val="19"/>
          <w:szCs w:val="19"/>
        </w:rPr>
      </w:pPr>
      <w:r>
        <w:rPr>
          <w:rFonts w:ascii="SimSun" w:hAnsi="SimSun" w:eastAsia="SimSun" w:cs="SimSun"/>
          <w:sz w:val="19"/>
          <w:szCs w:val="19"/>
          <w:spacing w:val="10"/>
        </w:rPr>
        <w:t>滑囊是位于人体摩擦频繁或压力较大处的一种缓冲结构，为</w:t>
      </w:r>
      <w:r>
        <w:rPr>
          <w:rFonts w:ascii="SimSun" w:hAnsi="SimSun" w:eastAsia="SimSun" w:cs="SimSun"/>
          <w:sz w:val="19"/>
          <w:szCs w:val="19"/>
          <w:spacing w:val="9"/>
        </w:rPr>
        <w:t>一结缔组织扁囊，少数与关节腔相</w:t>
      </w:r>
      <w:r>
        <w:rPr>
          <w:rFonts w:ascii="SimSun" w:hAnsi="SimSun" w:eastAsia="SimSun" w:cs="SimSun"/>
          <w:sz w:val="19"/>
          <w:szCs w:val="19"/>
        </w:rPr>
        <w:t xml:space="preserve"> </w:t>
      </w:r>
      <w:r>
        <w:rPr>
          <w:rFonts w:ascii="SimSun" w:hAnsi="SimSun" w:eastAsia="SimSun" w:cs="SimSun"/>
          <w:sz w:val="19"/>
          <w:szCs w:val="19"/>
          <w:spacing w:val="1"/>
        </w:rPr>
        <w:t>通，多数独立存在。囊壁分为两层，其外层为薄而致密的纤维结缔组织，内层为滑膜内皮细胞，有分泌</w:t>
      </w:r>
      <w:r>
        <w:rPr>
          <w:rFonts w:ascii="SimSun" w:hAnsi="SimSun" w:eastAsia="SimSun" w:cs="SimSun"/>
          <w:sz w:val="19"/>
          <w:szCs w:val="19"/>
          <w:spacing w:val="6"/>
        </w:rPr>
        <w:t xml:space="preserve"> </w:t>
      </w:r>
      <w:r>
        <w:rPr>
          <w:rFonts w:ascii="SimSun" w:hAnsi="SimSun" w:eastAsia="SimSun" w:cs="SimSun"/>
          <w:sz w:val="19"/>
          <w:szCs w:val="19"/>
          <w:spacing w:val="5"/>
        </w:rPr>
        <w:t>滑液的作用，平时囊内有少量滑液。由于关节周围结构复杂，活动频繁，故人体滑囊多存在于大关</w:t>
      </w:r>
      <w:r>
        <w:rPr>
          <w:rFonts w:ascii="SimSun" w:hAnsi="SimSun" w:eastAsia="SimSun" w:cs="SimSun"/>
          <w:sz w:val="19"/>
          <w:szCs w:val="19"/>
          <w:spacing w:val="4"/>
        </w:rPr>
        <w:t>节</w:t>
      </w:r>
      <w:r>
        <w:rPr>
          <w:rFonts w:ascii="SimSun" w:hAnsi="SimSun" w:eastAsia="SimSun" w:cs="SimSun"/>
          <w:sz w:val="19"/>
          <w:szCs w:val="19"/>
        </w:rPr>
        <w:t xml:space="preserve"> </w:t>
      </w:r>
      <w:r>
        <w:rPr>
          <w:rFonts w:ascii="SimSun" w:hAnsi="SimSun" w:eastAsia="SimSun" w:cs="SimSun"/>
          <w:sz w:val="19"/>
          <w:szCs w:val="19"/>
          <w:spacing w:val="5"/>
        </w:rPr>
        <w:t>附近(图65-11),这类滑囊每人均有，称为恒定滑囊，</w:t>
      </w:r>
      <w:r>
        <w:rPr>
          <w:rFonts w:ascii="SimSun" w:hAnsi="SimSun" w:eastAsia="SimSun" w:cs="SimSun"/>
          <w:sz w:val="19"/>
          <w:szCs w:val="19"/>
          <w:spacing w:val="4"/>
        </w:rPr>
        <w:t>如髌前滑囊、鹰嘴滑囊、大粗隆滑囊和胭窝部滑</w:t>
      </w:r>
      <w:r>
        <w:rPr>
          <w:rFonts w:ascii="SimSun" w:hAnsi="SimSun" w:eastAsia="SimSun" w:cs="SimSun"/>
          <w:sz w:val="19"/>
          <w:szCs w:val="19"/>
        </w:rPr>
        <w:t xml:space="preserve"> </w:t>
      </w:r>
      <w:r>
        <w:rPr>
          <w:rFonts w:ascii="SimSun" w:hAnsi="SimSun" w:eastAsia="SimSun" w:cs="SimSun"/>
          <w:sz w:val="19"/>
          <w:szCs w:val="19"/>
          <w:spacing w:val="5"/>
        </w:rPr>
        <w:t>囊等。另一类是为了适应生理和病理的需要而继发的，称为继发性滑囊或附加滑囊，如脊柱后凸</w:t>
      </w:r>
      <w:r>
        <w:rPr>
          <w:rFonts w:ascii="SimSun" w:hAnsi="SimSun" w:eastAsia="SimSun" w:cs="SimSun"/>
          <w:sz w:val="19"/>
          <w:szCs w:val="19"/>
          <w:spacing w:val="4"/>
        </w:rPr>
        <w:t>畸形</w:t>
      </w:r>
      <w:r>
        <w:rPr>
          <w:rFonts w:ascii="SimSun" w:hAnsi="SimSun" w:eastAsia="SimSun" w:cs="SimSun"/>
          <w:sz w:val="19"/>
          <w:szCs w:val="19"/>
        </w:rPr>
        <w:t xml:space="preserve"> </w:t>
      </w:r>
      <w:r>
        <w:rPr>
          <w:rFonts w:ascii="SimSun" w:hAnsi="SimSun" w:eastAsia="SimSun" w:cs="SimSun"/>
          <w:sz w:val="19"/>
          <w:szCs w:val="19"/>
          <w:spacing w:val="5"/>
        </w:rPr>
        <w:t>的棘突表面、皮下埋藏的内固定物尾端，跟腱后滑囊等，因局部摩擦增加可形成滑囊。根据滑囊存在</w:t>
      </w:r>
      <w:r>
        <w:rPr>
          <w:rFonts w:ascii="SimSun" w:hAnsi="SimSun" w:eastAsia="SimSun" w:cs="SimSun"/>
          <w:sz w:val="19"/>
          <w:szCs w:val="19"/>
        </w:rPr>
        <w:t xml:space="preserve"> </w:t>
      </w:r>
      <w:r>
        <w:rPr>
          <w:rFonts w:ascii="SimSun" w:hAnsi="SimSun" w:eastAsia="SimSun" w:cs="SimSun"/>
          <w:sz w:val="19"/>
          <w:szCs w:val="19"/>
          <w:spacing w:val="1"/>
        </w:rPr>
        <w:t>的部位可分为皮下滑囊、肌腱下滑囊、肌肉下滑囊、筋膜下滑囊、韧带间滑囊、关</w:t>
      </w:r>
      <w:r>
        <w:rPr>
          <w:rFonts w:ascii="SimSun" w:hAnsi="SimSun" w:eastAsia="SimSun" w:cs="SimSun"/>
          <w:sz w:val="19"/>
          <w:szCs w:val="19"/>
        </w:rPr>
        <w:t>节滑囊等。临床上以</w:t>
      </w:r>
      <w:r>
        <w:rPr>
          <w:rFonts w:ascii="SimSun" w:hAnsi="SimSun" w:eastAsia="SimSun" w:cs="SimSun"/>
          <w:sz w:val="19"/>
          <w:szCs w:val="19"/>
        </w:rPr>
        <w:t xml:space="preserve"> </w:t>
      </w:r>
      <w:r>
        <w:rPr>
          <w:rFonts w:ascii="SimSun" w:hAnsi="SimSun" w:eastAsia="SimSun" w:cs="SimSun"/>
          <w:sz w:val="19"/>
          <w:szCs w:val="19"/>
          <w:spacing w:val="-12"/>
        </w:rPr>
        <w:t>中老年女性坐骨结节滑囊炎(bursitis</w:t>
      </w:r>
      <w:r>
        <w:rPr>
          <w:rFonts w:ascii="SimSun" w:hAnsi="SimSun" w:eastAsia="SimSun" w:cs="SimSun"/>
          <w:sz w:val="19"/>
          <w:szCs w:val="19"/>
          <w:spacing w:val="5"/>
        </w:rPr>
        <w:t xml:space="preserve"> </w:t>
      </w:r>
      <w:r>
        <w:rPr>
          <w:rFonts w:ascii="SimSun" w:hAnsi="SimSun" w:eastAsia="SimSun" w:cs="SimSun"/>
          <w:sz w:val="19"/>
          <w:szCs w:val="19"/>
          <w:spacing w:val="-12"/>
        </w:rPr>
        <w:t>of</w:t>
      </w:r>
      <w:r>
        <w:rPr>
          <w:rFonts w:ascii="SimSun" w:hAnsi="SimSun" w:eastAsia="SimSun" w:cs="SimSun"/>
          <w:sz w:val="19"/>
          <w:szCs w:val="19"/>
          <w:spacing w:val="-2"/>
        </w:rPr>
        <w:t xml:space="preserve"> </w:t>
      </w:r>
      <w:r>
        <w:rPr>
          <w:rFonts w:ascii="SimSun" w:hAnsi="SimSun" w:eastAsia="SimSun" w:cs="SimSun"/>
          <w:sz w:val="19"/>
          <w:szCs w:val="19"/>
          <w:spacing w:val="-12"/>
        </w:rPr>
        <w:t>ischial</w:t>
      </w:r>
      <w:r>
        <w:rPr>
          <w:rFonts w:ascii="SimSun" w:hAnsi="SimSun" w:eastAsia="SimSun" w:cs="SimSun"/>
          <w:sz w:val="19"/>
          <w:szCs w:val="19"/>
          <w:spacing w:val="-9"/>
        </w:rPr>
        <w:t xml:space="preserve"> </w:t>
      </w:r>
      <w:r>
        <w:rPr>
          <w:rFonts w:ascii="SimSun" w:hAnsi="SimSun" w:eastAsia="SimSun" w:cs="SimSun"/>
          <w:sz w:val="19"/>
          <w:szCs w:val="19"/>
          <w:spacing w:val="-12"/>
        </w:rPr>
        <w:t>tuberosity)和趾滑囊炎(bursitis</w:t>
      </w:r>
      <w:r>
        <w:rPr>
          <w:rFonts w:ascii="SimSun" w:hAnsi="SimSun" w:eastAsia="SimSun" w:cs="SimSun"/>
          <w:sz w:val="19"/>
          <w:szCs w:val="19"/>
          <w:spacing w:val="-8"/>
        </w:rPr>
        <w:t xml:space="preserve"> </w:t>
      </w:r>
      <w:r>
        <w:rPr>
          <w:rFonts w:ascii="SimSun" w:hAnsi="SimSun" w:eastAsia="SimSun" w:cs="SimSun"/>
          <w:sz w:val="19"/>
          <w:szCs w:val="19"/>
          <w:spacing w:val="-12"/>
        </w:rPr>
        <w:t>of</w:t>
      </w:r>
      <w:r>
        <w:rPr>
          <w:rFonts w:ascii="SimSun" w:hAnsi="SimSun" w:eastAsia="SimSun" w:cs="SimSun"/>
          <w:sz w:val="19"/>
          <w:szCs w:val="19"/>
          <w:spacing w:val="-12"/>
        </w:rPr>
        <w:t xml:space="preserve"> </w:t>
      </w:r>
      <w:r>
        <w:rPr>
          <w:rFonts w:ascii="SimSun" w:hAnsi="SimSun" w:eastAsia="SimSun" w:cs="SimSun"/>
          <w:sz w:val="19"/>
          <w:szCs w:val="19"/>
          <w:spacing w:val="-12"/>
        </w:rPr>
        <w:t>big-toe)多见。</w:t>
      </w:r>
    </w:p>
    <w:p>
      <w:pPr>
        <w:spacing w:line="306" w:lineRule="auto"/>
        <w:rPr>
          <w:rFonts w:ascii="Arial"/>
          <w:sz w:val="21"/>
        </w:rPr>
      </w:pPr>
      <w:r/>
    </w:p>
    <w:p>
      <w:pPr>
        <w:ind w:firstLine="2390"/>
        <w:spacing w:line="1920" w:lineRule="exact"/>
        <w:textAlignment w:val="center"/>
        <w:rPr/>
      </w:pPr>
      <w:r>
        <w:drawing>
          <wp:inline distT="0" distB="0" distL="0" distR="0">
            <wp:extent cx="1962142" cy="1219240"/>
            <wp:effectExtent l="0" t="0" r="0" b="0"/>
            <wp:docPr id="499" name="IM 499"/>
            <wp:cNvGraphicFramePr/>
            <a:graphic>
              <a:graphicData uri="http://schemas.openxmlformats.org/drawingml/2006/picture">
                <pic:pic>
                  <pic:nvPicPr>
                    <pic:cNvPr id="499" name="IM 499"/>
                    <pic:cNvPicPr/>
                  </pic:nvPicPr>
                  <pic:blipFill>
                    <a:blip r:embed="rId527"/>
                    <a:stretch>
                      <a:fillRect/>
                    </a:stretch>
                  </pic:blipFill>
                  <pic:spPr>
                    <a:xfrm rot="0">
                      <a:off x="0" y="0"/>
                      <a:ext cx="1962142" cy="1219240"/>
                    </a:xfrm>
                    <a:prstGeom prst="rect">
                      <a:avLst/>
                    </a:prstGeom>
                  </pic:spPr>
                </pic:pic>
              </a:graphicData>
            </a:graphic>
          </wp:inline>
        </w:drawing>
      </w:r>
    </w:p>
    <w:p>
      <w:pPr>
        <w:ind w:left="3780"/>
        <w:spacing w:before="24" w:line="222" w:lineRule="auto"/>
        <w:rPr>
          <w:rFonts w:ascii="SimSun" w:hAnsi="SimSun" w:eastAsia="SimSun" w:cs="SimSun"/>
          <w:sz w:val="25"/>
          <w:szCs w:val="25"/>
        </w:rPr>
      </w:pPr>
      <w:r>
        <w:pict>
          <v:shape id="_x0000_s212" style="position:absolute;margin-left:334.503pt;margin-top:3.5473pt;mso-position-vertical-relative:text;mso-position-horizontal-relative:text;width:14.25pt;height:13.45pt;z-index:2531747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5"/>
          <w:szCs w:val="25"/>
          <w:spacing w:val="-12"/>
        </w:rPr>
        <w:t>(1)</w:t>
      </w:r>
    </w:p>
    <w:p>
      <w:pPr>
        <w:ind w:firstLine="2340"/>
        <w:spacing w:before="176" w:line="2200" w:lineRule="exact"/>
        <w:textAlignment w:val="center"/>
        <w:rPr/>
      </w:pPr>
      <w:r>
        <w:drawing>
          <wp:inline distT="0" distB="0" distL="0" distR="0">
            <wp:extent cx="1955790" cy="1397013"/>
            <wp:effectExtent l="0" t="0" r="0" b="0"/>
            <wp:docPr id="500" name="IM 500"/>
            <wp:cNvGraphicFramePr/>
            <a:graphic>
              <a:graphicData uri="http://schemas.openxmlformats.org/drawingml/2006/picture">
                <pic:pic>
                  <pic:nvPicPr>
                    <pic:cNvPr id="500" name="IM 500"/>
                    <pic:cNvPicPr/>
                  </pic:nvPicPr>
                  <pic:blipFill>
                    <a:blip r:embed="rId528"/>
                    <a:stretch>
                      <a:fillRect/>
                    </a:stretch>
                  </pic:blipFill>
                  <pic:spPr>
                    <a:xfrm rot="0">
                      <a:off x="0" y="0"/>
                      <a:ext cx="1955790" cy="1397013"/>
                    </a:xfrm>
                    <a:prstGeom prst="rect">
                      <a:avLst/>
                    </a:prstGeom>
                  </pic:spPr>
                </pic:pic>
              </a:graphicData>
            </a:graphic>
          </wp:inline>
        </w:drawing>
      </w:r>
    </w:p>
    <w:p>
      <w:pPr>
        <w:ind w:left="6680"/>
        <w:spacing w:before="114" w:line="222" w:lineRule="auto"/>
        <w:rPr>
          <w:rFonts w:ascii="SimSun" w:hAnsi="SimSun" w:eastAsia="SimSun" w:cs="SimSun"/>
          <w:sz w:val="25"/>
          <w:szCs w:val="25"/>
        </w:rPr>
      </w:pPr>
      <w:r>
        <w:pict>
          <v:shape id="_x0000_s213" style="position:absolute;margin-left:191.502pt;margin-top:7.04477pt;mso-position-vertical-relative:text;mso-position-horizontal-relative:text;width:14.25pt;height:13.45pt;z-index:2531737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rPr>
          <w:rFonts w:ascii="SimSun" w:hAnsi="SimSun" w:eastAsia="SimSun" w:cs="SimSun"/>
          <w:sz w:val="25"/>
          <w:szCs w:val="25"/>
          <w:spacing w:val="-12"/>
        </w:rPr>
        <w:t>(4)</w:t>
      </w:r>
    </w:p>
    <w:p>
      <w:pPr>
        <w:ind w:left="4150"/>
        <w:spacing w:before="141" w:line="221" w:lineRule="auto"/>
        <w:rPr>
          <w:rFonts w:ascii="SimHei" w:hAnsi="SimHei" w:eastAsia="SimHei" w:cs="SimHei"/>
          <w:sz w:val="19"/>
          <w:szCs w:val="19"/>
        </w:rPr>
      </w:pPr>
      <w:r>
        <w:rPr>
          <w:rFonts w:ascii="SimHei" w:hAnsi="SimHei" w:eastAsia="SimHei" w:cs="SimHei"/>
          <w:sz w:val="19"/>
          <w:szCs w:val="19"/>
          <w:color w:val="0074C2"/>
          <w:spacing w:val="-5"/>
        </w:rPr>
        <w:t>图65-11</w:t>
      </w:r>
      <w:r>
        <w:rPr>
          <w:rFonts w:ascii="SimHei" w:hAnsi="SimHei" w:eastAsia="SimHei" w:cs="SimHei"/>
          <w:sz w:val="19"/>
          <w:szCs w:val="19"/>
          <w:color w:val="0074C2"/>
          <w:spacing w:val="47"/>
        </w:rPr>
        <w:t xml:space="preserve"> </w:t>
      </w:r>
      <w:r>
        <w:rPr>
          <w:rFonts w:ascii="SimHei" w:hAnsi="SimHei" w:eastAsia="SimHei" w:cs="SimHei"/>
          <w:sz w:val="19"/>
          <w:szCs w:val="19"/>
          <w:spacing w:val="-5"/>
        </w:rPr>
        <w:t>大关节附近常见滑囊</w:t>
      </w:r>
    </w:p>
    <w:p>
      <w:pPr>
        <w:ind w:left="3069"/>
        <w:spacing w:before="15" w:line="219" w:lineRule="auto"/>
        <w:rPr>
          <w:rFonts w:ascii="SimSun" w:hAnsi="SimSun" w:eastAsia="SimSun" w:cs="SimSun"/>
          <w:sz w:val="19"/>
          <w:szCs w:val="19"/>
        </w:rPr>
      </w:pPr>
      <w:r>
        <w:rPr>
          <w:rFonts w:ascii="SimSun" w:hAnsi="SimSun" w:eastAsia="SimSun" w:cs="SimSun"/>
          <w:sz w:val="19"/>
          <w:szCs w:val="19"/>
          <w:spacing w:val="-3"/>
        </w:rPr>
        <w:t>(1)肩部滑囊</w:t>
      </w:r>
      <w:r>
        <w:rPr>
          <w:rFonts w:ascii="SimSun" w:hAnsi="SimSun" w:eastAsia="SimSun" w:cs="SimSun"/>
          <w:sz w:val="19"/>
          <w:szCs w:val="19"/>
          <w:spacing w:val="82"/>
        </w:rPr>
        <w:t xml:space="preserve"> </w:t>
      </w:r>
      <w:r>
        <w:rPr>
          <w:rFonts w:ascii="SimSun" w:hAnsi="SimSun" w:eastAsia="SimSun" w:cs="SimSun"/>
          <w:sz w:val="19"/>
          <w:szCs w:val="19"/>
          <w:spacing w:val="-3"/>
        </w:rPr>
        <w:t>(2)肘部滑囊</w:t>
      </w:r>
      <w:r>
        <w:rPr>
          <w:rFonts w:ascii="SimSun" w:hAnsi="SimSun" w:eastAsia="SimSun" w:cs="SimSun"/>
          <w:sz w:val="19"/>
          <w:szCs w:val="19"/>
          <w:spacing w:val="81"/>
        </w:rPr>
        <w:t xml:space="preserve"> </w:t>
      </w:r>
      <w:r>
        <w:rPr>
          <w:rFonts w:ascii="SimSun" w:hAnsi="SimSun" w:eastAsia="SimSun" w:cs="SimSun"/>
          <w:sz w:val="19"/>
          <w:szCs w:val="19"/>
          <w:spacing w:val="-3"/>
        </w:rPr>
        <w:t>(3)髋部滑囊</w:t>
      </w:r>
      <w:r>
        <w:rPr>
          <w:rFonts w:ascii="SimSun" w:hAnsi="SimSun" w:eastAsia="SimSun" w:cs="SimSun"/>
          <w:sz w:val="19"/>
          <w:szCs w:val="19"/>
          <w:spacing w:val="76"/>
        </w:rPr>
        <w:t xml:space="preserve"> </w:t>
      </w:r>
      <w:r>
        <w:rPr>
          <w:rFonts w:ascii="SimSun" w:hAnsi="SimSun" w:eastAsia="SimSun" w:cs="SimSun"/>
          <w:sz w:val="19"/>
          <w:szCs w:val="19"/>
          <w:spacing w:val="-3"/>
        </w:rPr>
        <w:t>(4)膝部滑囊</w:t>
      </w:r>
    </w:p>
    <w:p>
      <w:pPr>
        <w:ind w:left="1070" w:right="57" w:firstLine="304"/>
        <w:spacing w:before="263" w:line="285" w:lineRule="auto"/>
        <w:rPr>
          <w:rFonts w:ascii="SimSun" w:hAnsi="SimSun" w:eastAsia="SimSun" w:cs="SimSun"/>
          <w:sz w:val="19"/>
          <w:szCs w:val="19"/>
        </w:rPr>
      </w:pPr>
      <w:r>
        <w:rPr>
          <w:rFonts w:ascii="SimSun" w:hAnsi="SimSun" w:eastAsia="SimSun" w:cs="SimSun"/>
          <w:sz w:val="19"/>
          <w:szCs w:val="19"/>
          <w:color w:val="0082CE"/>
          <w:spacing w:val="4"/>
        </w:rPr>
        <w:t>【病因及病理】</w:t>
      </w:r>
      <w:r>
        <w:rPr>
          <w:rFonts w:ascii="SimSun" w:hAnsi="SimSun" w:eastAsia="SimSun" w:cs="SimSun"/>
          <w:sz w:val="19"/>
          <w:szCs w:val="19"/>
          <w:color w:val="0082CE"/>
          <w:spacing w:val="-12"/>
        </w:rPr>
        <w:t xml:space="preserve"> </w:t>
      </w:r>
      <w:r>
        <w:rPr>
          <w:rFonts w:ascii="SimSun" w:hAnsi="SimSun" w:eastAsia="SimSun" w:cs="SimSun"/>
          <w:sz w:val="19"/>
          <w:szCs w:val="19"/>
          <w:spacing w:val="4"/>
        </w:rPr>
        <w:t>滑囊炎</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bursitis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4"/>
        </w:rPr>
        <w:t>根据其病因、性质可分为创伤性滑囊炎、化脓性滑囊炎、结核性</w:t>
      </w:r>
      <w:r>
        <w:rPr>
          <w:rFonts w:ascii="SimSun" w:hAnsi="SimSun" w:eastAsia="SimSun" w:cs="SimSun"/>
          <w:sz w:val="19"/>
          <w:szCs w:val="19"/>
        </w:rPr>
        <w:t xml:space="preserve"> </w:t>
      </w:r>
      <w:r>
        <w:rPr>
          <w:rFonts w:ascii="SimSun" w:hAnsi="SimSun" w:eastAsia="SimSun" w:cs="SimSun"/>
          <w:sz w:val="19"/>
          <w:szCs w:val="19"/>
          <w:spacing w:val="-3"/>
        </w:rPr>
        <w:t>滑囊炎、类风湿性滑囊炎、痛风性滑囊炎、化学性滑囊炎等</w:t>
      </w:r>
      <w:r>
        <w:rPr>
          <w:rFonts w:ascii="SimSun" w:hAnsi="SimSun" w:eastAsia="SimSun" w:cs="SimSun"/>
          <w:sz w:val="19"/>
          <w:szCs w:val="19"/>
          <w:spacing w:val="-4"/>
        </w:rPr>
        <w:t>。</w:t>
      </w:r>
    </w:p>
    <w:p>
      <w:pPr>
        <w:ind w:left="1070" w:right="30" w:firstLine="399"/>
        <w:spacing w:before="71" w:line="290" w:lineRule="auto"/>
        <w:rPr>
          <w:rFonts w:ascii="SimSun" w:hAnsi="SimSun" w:eastAsia="SimSun" w:cs="SimSun"/>
          <w:sz w:val="19"/>
          <w:szCs w:val="19"/>
        </w:rPr>
      </w:pPr>
      <w:r>
        <w:rPr>
          <w:rFonts w:ascii="SimSun" w:hAnsi="SimSun" w:eastAsia="SimSun" w:cs="SimSun"/>
          <w:sz w:val="19"/>
          <w:szCs w:val="19"/>
          <w:spacing w:val="10"/>
        </w:rPr>
        <w:t>滑囊炎有急慢性之分，以慢性滑囊炎多见。常与职</w:t>
      </w:r>
      <w:r>
        <w:rPr>
          <w:rFonts w:ascii="SimSun" w:hAnsi="SimSun" w:eastAsia="SimSun" w:cs="SimSun"/>
          <w:sz w:val="19"/>
          <w:szCs w:val="19"/>
          <w:spacing w:val="9"/>
        </w:rPr>
        <w:t>业有关，如矿工的髌前滑囊炎和鹰嘴滑囊炎</w:t>
      </w:r>
      <w:r>
        <w:rPr>
          <w:rFonts w:ascii="SimSun" w:hAnsi="SimSun" w:eastAsia="SimSun" w:cs="SimSun"/>
          <w:sz w:val="19"/>
          <w:szCs w:val="19"/>
        </w:rPr>
        <w:t xml:space="preserve"> </w:t>
      </w:r>
      <w:r>
        <w:rPr>
          <w:rFonts w:ascii="SimSun" w:hAnsi="SimSun" w:eastAsia="SimSun" w:cs="SimSun"/>
          <w:sz w:val="19"/>
          <w:szCs w:val="19"/>
          <w:spacing w:val="5"/>
        </w:rPr>
        <w:t>(矿工肘)。当滑囊受到过度的反复摩擦和挤压时，滑囊壁发生轻度的炎症反应，滑液分泌增</w:t>
      </w:r>
      <w:r>
        <w:rPr>
          <w:rFonts w:ascii="SimSun" w:hAnsi="SimSun" w:eastAsia="SimSun" w:cs="SimSun"/>
          <w:sz w:val="19"/>
          <w:szCs w:val="19"/>
          <w:spacing w:val="4"/>
        </w:rPr>
        <w:t>多，同时</w:t>
      </w:r>
      <w:r>
        <w:rPr>
          <w:rFonts w:ascii="SimSun" w:hAnsi="SimSun" w:eastAsia="SimSun" w:cs="SimSun"/>
          <w:sz w:val="19"/>
          <w:szCs w:val="19"/>
        </w:rPr>
        <w:t xml:space="preserve"> </w:t>
      </w:r>
      <w:r>
        <w:rPr>
          <w:rFonts w:ascii="SimSun" w:hAnsi="SimSun" w:eastAsia="SimSun" w:cs="SimSun"/>
          <w:sz w:val="19"/>
          <w:szCs w:val="19"/>
          <w:spacing w:val="5"/>
        </w:rPr>
        <w:t>液体渗出使滑囊膨大，所需时间常为几天或几周。急性期囊内积液为血性，以后呈黄色，慢性期则</w:t>
      </w:r>
      <w:r>
        <w:rPr>
          <w:rFonts w:ascii="SimSun" w:hAnsi="SimSun" w:eastAsia="SimSun" w:cs="SimSun"/>
          <w:sz w:val="19"/>
          <w:szCs w:val="19"/>
          <w:spacing w:val="4"/>
        </w:rPr>
        <w:t>为</w:t>
      </w:r>
      <w:r>
        <w:rPr>
          <w:rFonts w:ascii="SimSun" w:hAnsi="SimSun" w:eastAsia="SimSun" w:cs="SimSun"/>
          <w:sz w:val="19"/>
          <w:szCs w:val="19"/>
        </w:rPr>
        <w:t xml:space="preserve"> </w:t>
      </w:r>
      <w:r>
        <w:rPr>
          <w:rFonts w:ascii="SimSun" w:hAnsi="SimSun" w:eastAsia="SimSun" w:cs="SimSun"/>
          <w:sz w:val="19"/>
          <w:szCs w:val="19"/>
          <w:spacing w:val="5"/>
        </w:rPr>
        <w:t>黏液。在慢性滑囊炎中，囊壁水肿、肥厚或纤维化，滑膜增生呈绒毛状，有的囊壁或肌腱内有</w:t>
      </w:r>
      <w:r>
        <w:rPr>
          <w:rFonts w:ascii="SimSun" w:hAnsi="SimSun" w:eastAsia="SimSun" w:cs="SimSun"/>
          <w:sz w:val="19"/>
          <w:szCs w:val="19"/>
          <w:spacing w:val="4"/>
        </w:rPr>
        <w:t>钙质沉</w:t>
      </w:r>
      <w:r>
        <w:rPr>
          <w:rFonts w:ascii="SimSun" w:hAnsi="SimSun" w:eastAsia="SimSun" w:cs="SimSun"/>
          <w:sz w:val="19"/>
          <w:szCs w:val="19"/>
        </w:rPr>
        <w:t xml:space="preserve"> </w:t>
      </w:r>
      <w:r>
        <w:rPr>
          <w:rFonts w:ascii="SimSun" w:hAnsi="SimSun" w:eastAsia="SimSun" w:cs="SimSun"/>
          <w:sz w:val="19"/>
          <w:szCs w:val="19"/>
          <w:spacing w:val="1"/>
        </w:rPr>
        <w:t>着，影响关节活动。滑囊炎好发于骨结构突出的部位，长期、反复、集</w:t>
      </w:r>
      <w:r>
        <w:rPr>
          <w:rFonts w:ascii="SimSun" w:hAnsi="SimSun" w:eastAsia="SimSun" w:cs="SimSun"/>
          <w:sz w:val="19"/>
          <w:szCs w:val="19"/>
        </w:rPr>
        <w:t>中和力量稍大的摩擦和压迫是产</w:t>
      </w:r>
      <w:r>
        <w:rPr>
          <w:rFonts w:ascii="SimSun" w:hAnsi="SimSun" w:eastAsia="SimSun" w:cs="SimSun"/>
          <w:sz w:val="19"/>
          <w:szCs w:val="19"/>
        </w:rPr>
        <w:t xml:space="preserve"> </w:t>
      </w:r>
      <w:r>
        <w:rPr>
          <w:rFonts w:ascii="SimSun" w:hAnsi="SimSun" w:eastAsia="SimSun" w:cs="SimSun"/>
          <w:sz w:val="19"/>
          <w:szCs w:val="19"/>
          <w:spacing w:val="6"/>
        </w:rPr>
        <w:t>生滑囊炎的主要原因。如瘦弱老妇久坐硬凳所致坐骨结</w:t>
      </w:r>
      <w:r>
        <w:rPr>
          <w:rFonts w:ascii="SimSun" w:hAnsi="SimSun" w:eastAsia="SimSun" w:cs="SimSun"/>
          <w:sz w:val="19"/>
          <w:szCs w:val="19"/>
          <w:spacing w:val="5"/>
        </w:rPr>
        <w:t>节滑囊炎，跪位工作者的髌前滑囊炎，长期穿</w:t>
      </w:r>
      <w:r>
        <w:rPr>
          <w:rFonts w:ascii="SimSun" w:hAnsi="SimSun" w:eastAsia="SimSun" w:cs="SimSun"/>
          <w:sz w:val="19"/>
          <w:szCs w:val="19"/>
        </w:rPr>
        <w:t xml:space="preserve"> </w:t>
      </w:r>
      <w:r>
        <w:rPr>
          <w:rFonts w:ascii="SimSun" w:hAnsi="SimSun" w:eastAsia="SimSun" w:cs="SimSun"/>
          <w:sz w:val="19"/>
          <w:szCs w:val="19"/>
          <w:spacing w:val="7"/>
        </w:rPr>
        <w:t>尖而窄的皮鞋所致趾滑囊炎等。</w:t>
      </w:r>
    </w:p>
    <w:p>
      <w:pPr>
        <w:ind w:left="1070" w:firstLine="304"/>
        <w:spacing w:before="135" w:line="280" w:lineRule="auto"/>
        <w:jc w:val="both"/>
        <w:rPr>
          <w:rFonts w:ascii="SimSun" w:hAnsi="SimSun" w:eastAsia="SimSun" w:cs="SimSun"/>
          <w:sz w:val="19"/>
          <w:szCs w:val="19"/>
        </w:rPr>
      </w:pPr>
      <w:r>
        <w:rPr>
          <w:rFonts w:ascii="SimSun" w:hAnsi="SimSun" w:eastAsia="SimSun" w:cs="SimSun"/>
          <w:sz w:val="19"/>
          <w:szCs w:val="19"/>
          <w:color w:val="0091E5"/>
          <w:spacing w:val="10"/>
        </w:rPr>
        <w:t>【临床表现】</w:t>
      </w:r>
      <w:r>
        <w:rPr>
          <w:rFonts w:ascii="SimSun" w:hAnsi="SimSun" w:eastAsia="SimSun" w:cs="SimSun"/>
          <w:sz w:val="19"/>
          <w:szCs w:val="19"/>
          <w:color w:val="0091E5"/>
          <w:spacing w:val="15"/>
        </w:rPr>
        <w:t xml:space="preserve"> </w:t>
      </w:r>
      <w:r>
        <w:rPr>
          <w:rFonts w:ascii="SimSun" w:hAnsi="SimSun" w:eastAsia="SimSun" w:cs="SimSun"/>
          <w:sz w:val="19"/>
          <w:szCs w:val="19"/>
          <w:spacing w:val="10"/>
        </w:rPr>
        <w:t>无明显原因在关节或骨突出部逐渐出</w:t>
      </w:r>
      <w:r>
        <w:rPr>
          <w:rFonts w:ascii="SimSun" w:hAnsi="SimSun" w:eastAsia="SimSun" w:cs="SimSun"/>
          <w:sz w:val="19"/>
          <w:szCs w:val="19"/>
          <w:spacing w:val="9"/>
        </w:rPr>
        <w:t>现一</w:t>
      </w:r>
      <w:r>
        <w:rPr>
          <w:rFonts w:ascii="SimSun" w:hAnsi="SimSun" w:eastAsia="SimSun" w:cs="SimSun"/>
          <w:sz w:val="19"/>
          <w:szCs w:val="19"/>
          <w:spacing w:val="-57"/>
        </w:rPr>
        <w:t xml:space="preserve"> </w:t>
      </w:r>
      <w:r>
        <w:rPr>
          <w:rFonts w:ascii="SimSun" w:hAnsi="SimSun" w:eastAsia="SimSun" w:cs="SimSun"/>
          <w:sz w:val="19"/>
          <w:szCs w:val="19"/>
          <w:spacing w:val="9"/>
        </w:rPr>
        <w:t>圆形或椭圆形肿物，缓慢长大伴压痛。</w:t>
      </w:r>
      <w:r>
        <w:rPr>
          <w:rFonts w:ascii="SimSun" w:hAnsi="SimSun" w:eastAsia="SimSun" w:cs="SimSun"/>
          <w:sz w:val="19"/>
          <w:szCs w:val="19"/>
        </w:rPr>
        <w:t xml:space="preserve"> </w:t>
      </w:r>
      <w:r>
        <w:rPr>
          <w:rFonts w:ascii="SimSun" w:hAnsi="SimSun" w:eastAsia="SimSun" w:cs="SimSun"/>
          <w:sz w:val="19"/>
          <w:szCs w:val="19"/>
          <w:spacing w:val="5"/>
        </w:rPr>
        <w:t>在某些关节部位常伴有部分功能障碍，如肩峰下滑囊炎，常常表现为关节部位疼痛，亦可有局部</w:t>
      </w:r>
      <w:r>
        <w:rPr>
          <w:rFonts w:ascii="SimSun" w:hAnsi="SimSun" w:eastAsia="SimSun" w:cs="SimSun"/>
          <w:sz w:val="19"/>
          <w:szCs w:val="19"/>
          <w:spacing w:val="4"/>
        </w:rPr>
        <w:t>压痛</w:t>
      </w:r>
      <w:r>
        <w:rPr>
          <w:rFonts w:ascii="SimSun" w:hAnsi="SimSun" w:eastAsia="SimSun" w:cs="SimSun"/>
          <w:sz w:val="19"/>
          <w:szCs w:val="19"/>
        </w:rPr>
        <w:t xml:space="preserve"> </w:t>
      </w:r>
      <w:r>
        <w:rPr>
          <w:rFonts w:ascii="SimSun" w:hAnsi="SimSun" w:eastAsia="SimSun" w:cs="SimSun"/>
          <w:sz w:val="19"/>
          <w:szCs w:val="19"/>
          <w:spacing w:val="1"/>
        </w:rPr>
        <w:t>和放射痛。局部肿物表浅者可触及清晰的边界，有波动感，皮肤无细菌性炎症表现；部位深者，边界不</w:t>
      </w:r>
    </w:p>
    <w:p>
      <w:pPr>
        <w:sectPr>
          <w:pgSz w:w="11240" w:h="15790"/>
          <w:pgMar w:top="400" w:right="964" w:bottom="400" w:left="569" w:header="0" w:footer="0" w:gutter="0"/>
        </w:sectPr>
        <w:rPr/>
      </w:pPr>
    </w:p>
    <w:p>
      <w:pPr>
        <w:spacing w:line="369" w:lineRule="auto"/>
        <w:rPr>
          <w:rFonts w:ascii="Arial"/>
          <w:sz w:val="21"/>
        </w:rPr>
      </w:pPr>
      <w:r>
        <w:drawing>
          <wp:anchor distT="0" distB="0" distL="0" distR="0" simplePos="0" relativeHeight="253188096" behindDoc="0" locked="0" layoutInCell="0" allowOverlap="1">
            <wp:simplePos x="0" y="0"/>
            <wp:positionH relativeFrom="page">
              <wp:posOffset>3416271</wp:posOffset>
            </wp:positionH>
            <wp:positionV relativeFrom="page">
              <wp:posOffset>4959366</wp:posOffset>
            </wp:positionV>
            <wp:extent cx="2743243" cy="1904946"/>
            <wp:effectExtent l="0" t="0" r="0" b="0"/>
            <wp:wrapNone/>
            <wp:docPr id="501" name="IM 501"/>
            <wp:cNvGraphicFramePr/>
            <a:graphic>
              <a:graphicData uri="http://schemas.openxmlformats.org/drawingml/2006/picture">
                <pic:pic>
                  <pic:nvPicPr>
                    <pic:cNvPr id="501" name="IM 501"/>
                    <pic:cNvPicPr/>
                  </pic:nvPicPr>
                  <pic:blipFill>
                    <a:blip r:embed="rId529"/>
                    <a:stretch>
                      <a:fillRect/>
                    </a:stretch>
                  </pic:blipFill>
                  <pic:spPr>
                    <a:xfrm rot="0">
                      <a:off x="0" y="0"/>
                      <a:ext cx="2743243" cy="1904946"/>
                    </a:xfrm>
                    <a:prstGeom prst="rect">
                      <a:avLst/>
                    </a:prstGeom>
                  </pic:spPr>
                </pic:pic>
              </a:graphicData>
            </a:graphic>
          </wp:anchor>
        </w:drawing>
      </w:r>
      <w:r>
        <w:drawing>
          <wp:anchor distT="0" distB="0" distL="0" distR="0" simplePos="0" relativeHeight="253190144" behindDoc="0" locked="0" layoutInCell="0" allowOverlap="1">
            <wp:simplePos x="0" y="0"/>
            <wp:positionH relativeFrom="page">
              <wp:posOffset>6216634</wp:posOffset>
            </wp:positionH>
            <wp:positionV relativeFrom="page">
              <wp:posOffset>9340893</wp:posOffset>
            </wp:positionV>
            <wp:extent cx="533402" cy="419018"/>
            <wp:effectExtent l="0" t="0" r="0" b="0"/>
            <wp:wrapNone/>
            <wp:docPr id="502" name="IM 502"/>
            <wp:cNvGraphicFramePr/>
            <a:graphic>
              <a:graphicData uri="http://schemas.openxmlformats.org/drawingml/2006/picture">
                <pic:pic>
                  <pic:nvPicPr>
                    <pic:cNvPr id="502" name="IM 502"/>
                    <pic:cNvPicPr/>
                  </pic:nvPicPr>
                  <pic:blipFill>
                    <a:blip r:embed="rId530"/>
                    <a:stretch>
                      <a:fillRect/>
                    </a:stretch>
                  </pic:blipFill>
                  <pic:spPr>
                    <a:xfrm rot="0">
                      <a:off x="0" y="0"/>
                      <a:ext cx="533402" cy="419018"/>
                    </a:xfrm>
                    <a:prstGeom prst="rect">
                      <a:avLst/>
                    </a:prstGeom>
                  </pic:spPr>
                </pic:pic>
              </a:graphicData>
            </a:graphic>
          </wp:anchor>
        </w:drawing>
      </w:r>
      <w:r/>
    </w:p>
    <w:p>
      <w:pPr>
        <w:ind w:right="45"/>
        <w:spacing w:before="65" w:line="221" w:lineRule="auto"/>
        <w:jc w:val="right"/>
        <w:rPr>
          <w:rFonts w:ascii="SimSun" w:hAnsi="SimSun" w:eastAsia="SimSun" w:cs="SimSun"/>
          <w:sz w:val="20"/>
          <w:szCs w:val="20"/>
        </w:rPr>
      </w:pPr>
      <w:r>
        <w:rPr>
          <w:rFonts w:ascii="SimHei" w:hAnsi="SimHei" w:eastAsia="SimHei" w:cs="SimHei"/>
          <w:sz w:val="20"/>
          <w:szCs w:val="20"/>
          <w:color w:val="008BDD"/>
          <w:spacing w:val="-16"/>
        </w:rPr>
        <w:t>第六十五章</w:t>
      </w:r>
      <w:r>
        <w:rPr>
          <w:rFonts w:ascii="SimHei" w:hAnsi="SimHei" w:eastAsia="SimHei" w:cs="SimHei"/>
          <w:sz w:val="20"/>
          <w:szCs w:val="20"/>
          <w:color w:val="008BDD"/>
          <w:spacing w:val="42"/>
        </w:rPr>
        <w:t xml:space="preserve"> </w:t>
      </w:r>
      <w:r>
        <w:rPr>
          <w:rFonts w:ascii="SimHei" w:hAnsi="SimHei" w:eastAsia="SimHei" w:cs="SimHei"/>
          <w:sz w:val="20"/>
          <w:szCs w:val="20"/>
          <w:color w:val="008BDD"/>
          <w:spacing w:val="-16"/>
        </w:rPr>
        <w:t>运动系统慢性损伤</w:t>
      </w:r>
      <w:r>
        <w:rPr>
          <w:rFonts w:ascii="SimHei" w:hAnsi="SimHei" w:eastAsia="SimHei" w:cs="SimHei"/>
          <w:sz w:val="20"/>
          <w:szCs w:val="20"/>
          <w:color w:val="008BDD"/>
          <w:spacing w:val="10"/>
        </w:rPr>
        <w:t xml:space="preserve">      </w:t>
      </w:r>
      <w:r>
        <w:rPr>
          <w:rFonts w:ascii="SimSun" w:hAnsi="SimSun" w:eastAsia="SimSun" w:cs="SimSun"/>
          <w:sz w:val="20"/>
          <w:szCs w:val="20"/>
          <w:b/>
          <w:bCs/>
          <w:color w:val="0098E5"/>
          <w:spacing w:val="-16"/>
          <w:position w:val="-2"/>
        </w:rPr>
        <w:t>717</w:t>
      </w:r>
    </w:p>
    <w:p>
      <w:pPr>
        <w:spacing w:line="295" w:lineRule="auto"/>
        <w:rPr>
          <w:rFonts w:ascii="Arial"/>
          <w:sz w:val="21"/>
        </w:rPr>
      </w:pPr>
      <w:r/>
    </w:p>
    <w:p>
      <w:pPr>
        <w:ind w:left="100" w:right="1078"/>
        <w:spacing w:before="65" w:line="252" w:lineRule="auto"/>
        <w:rPr>
          <w:rFonts w:ascii="SimSun" w:hAnsi="SimSun" w:eastAsia="SimSun" w:cs="SimSun"/>
          <w:sz w:val="20"/>
          <w:szCs w:val="20"/>
        </w:rPr>
      </w:pPr>
      <w:r>
        <w:rPr>
          <w:rFonts w:ascii="SimSun" w:hAnsi="SimSun" w:eastAsia="SimSun" w:cs="SimSun"/>
          <w:sz w:val="20"/>
          <w:szCs w:val="20"/>
          <w:spacing w:val="-1"/>
        </w:rPr>
        <w:t>清，有时可被误认为是实质性肿瘤，可做超声或</w:t>
      </w:r>
      <w:r>
        <w:rPr>
          <w:rFonts w:ascii="SimSun" w:hAnsi="SimSun" w:eastAsia="SimSun" w:cs="SimSun"/>
          <w:sz w:val="20"/>
          <w:szCs w:val="20"/>
          <w:spacing w:val="-38"/>
        </w:rPr>
        <w:t xml:space="preserve"> </w:t>
      </w:r>
      <w:r>
        <w:rPr>
          <w:rFonts w:ascii="SimSun" w:hAnsi="SimSun" w:eastAsia="SimSun" w:cs="SimSun"/>
          <w:sz w:val="20"/>
          <w:szCs w:val="20"/>
          <w:spacing w:val="-1"/>
        </w:rPr>
        <w:t>MRI</w:t>
      </w:r>
      <w:r>
        <w:rPr>
          <w:rFonts w:ascii="SimSun" w:hAnsi="SimSun" w:eastAsia="SimSun" w:cs="SimSun"/>
          <w:sz w:val="20"/>
          <w:szCs w:val="20"/>
          <w:spacing w:val="2"/>
        </w:rPr>
        <w:t xml:space="preserve"> </w:t>
      </w:r>
      <w:r>
        <w:rPr>
          <w:rFonts w:ascii="SimSun" w:hAnsi="SimSun" w:eastAsia="SimSun" w:cs="SimSun"/>
          <w:sz w:val="20"/>
          <w:szCs w:val="20"/>
          <w:spacing w:val="-1"/>
        </w:rPr>
        <w:t>做出鉴别诊断。对重要关节部位的滑囊炎若不</w:t>
      </w:r>
      <w:r>
        <w:rPr>
          <w:rFonts w:ascii="SimSun" w:hAnsi="SimSun" w:eastAsia="SimSun" w:cs="SimSun"/>
          <w:sz w:val="20"/>
          <w:szCs w:val="20"/>
        </w:rPr>
        <w:t xml:space="preserve"> </w:t>
      </w:r>
      <w:r>
        <w:rPr>
          <w:rFonts w:ascii="SimSun" w:hAnsi="SimSun" w:eastAsia="SimSun" w:cs="SimSun"/>
          <w:sz w:val="20"/>
          <w:szCs w:val="20"/>
          <w:spacing w:val="-8"/>
        </w:rPr>
        <w:t>及时治疗，随着滑囊壁的增厚、粘连，关节滑动度将逐渐减少。晚期可见关节部位肌肉萎缩。</w:t>
      </w:r>
    </w:p>
    <w:p>
      <w:pPr>
        <w:ind w:left="412"/>
        <w:spacing w:before="59" w:line="222" w:lineRule="auto"/>
        <w:rPr>
          <w:rFonts w:ascii="SimHei" w:hAnsi="SimHei" w:eastAsia="SimHei" w:cs="SimHei"/>
          <w:sz w:val="20"/>
          <w:szCs w:val="20"/>
        </w:rPr>
      </w:pPr>
      <w:r>
        <w:rPr>
          <w:rFonts w:ascii="SimHei" w:hAnsi="SimHei" w:eastAsia="SimHei" w:cs="SimHei"/>
          <w:sz w:val="20"/>
          <w:szCs w:val="20"/>
          <w:b/>
          <w:bCs/>
          <w:color w:val="007DD1"/>
          <w:spacing w:val="-9"/>
        </w:rPr>
        <w:t>【治疗】</w:t>
      </w:r>
    </w:p>
    <w:p>
      <w:pPr>
        <w:ind w:left="510"/>
        <w:spacing w:before="113" w:line="21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42"/>
        </w:rPr>
        <w:t xml:space="preserve"> </w:t>
      </w:r>
      <w:r>
        <w:rPr>
          <w:rFonts w:ascii="SimSun" w:hAnsi="SimSun" w:eastAsia="SimSun" w:cs="SimSun"/>
          <w:sz w:val="20"/>
          <w:szCs w:val="20"/>
          <w:spacing w:val="-4"/>
        </w:rPr>
        <w:t>避免继续摩擦和压迫，关节予以适当制动并辅以物理治疗后多数可消退。</w:t>
      </w:r>
    </w:p>
    <w:p>
      <w:pPr>
        <w:ind w:left="100" w:right="1029" w:firstLine="410"/>
        <w:spacing w:before="79" w:line="25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50"/>
        </w:rPr>
        <w:t xml:space="preserve"> </w:t>
      </w:r>
      <w:r>
        <w:rPr>
          <w:rFonts w:ascii="SimSun" w:hAnsi="SimSun" w:eastAsia="SimSun" w:cs="SimSun"/>
          <w:sz w:val="20"/>
          <w:szCs w:val="20"/>
          <w:spacing w:val="-1"/>
        </w:rPr>
        <w:t>对于没有相对禁忌证的病人，主张开始治疗时使用NASID,NSAID</w:t>
      </w:r>
      <w:r>
        <w:rPr>
          <w:rFonts w:ascii="SimSun" w:hAnsi="SimSun" w:eastAsia="SimSun" w:cs="SimSun"/>
          <w:sz w:val="20"/>
          <w:szCs w:val="20"/>
          <w:spacing w:val="61"/>
        </w:rPr>
        <w:t xml:space="preserve"> </w:t>
      </w:r>
      <w:r>
        <w:rPr>
          <w:rFonts w:ascii="SimSun" w:hAnsi="SimSun" w:eastAsia="SimSun" w:cs="SimSun"/>
          <w:sz w:val="20"/>
          <w:szCs w:val="20"/>
          <w:spacing w:val="-1"/>
        </w:rPr>
        <w:t>可与局部注射联</w:t>
      </w:r>
      <w:r>
        <w:rPr>
          <w:rFonts w:ascii="SimSun" w:hAnsi="SimSun" w:eastAsia="SimSun" w:cs="SimSun"/>
          <w:sz w:val="20"/>
          <w:szCs w:val="20"/>
          <w:spacing w:val="-2"/>
        </w:rPr>
        <w:t>用，当禁用</w:t>
      </w:r>
      <w:r>
        <w:rPr>
          <w:rFonts w:ascii="SimSun" w:hAnsi="SimSun" w:eastAsia="SimSun" w:cs="SimSun"/>
          <w:sz w:val="20"/>
          <w:szCs w:val="20"/>
        </w:rPr>
        <w:t xml:space="preserve"> </w:t>
      </w:r>
      <w:r>
        <w:rPr>
          <w:rFonts w:ascii="SimSun" w:hAnsi="SimSun" w:eastAsia="SimSun" w:cs="SimSun"/>
          <w:sz w:val="20"/>
          <w:szCs w:val="20"/>
          <w:spacing w:val="-1"/>
        </w:rPr>
        <w:t>局部注射时NSAID</w:t>
      </w:r>
      <w:r>
        <w:rPr>
          <w:rFonts w:ascii="SimSun" w:hAnsi="SimSun" w:eastAsia="SimSun" w:cs="SimSun"/>
          <w:sz w:val="20"/>
          <w:szCs w:val="20"/>
          <w:spacing w:val="11"/>
        </w:rPr>
        <w:t xml:space="preserve"> </w:t>
      </w:r>
      <w:r>
        <w:rPr>
          <w:rFonts w:ascii="SimSun" w:hAnsi="SimSun" w:eastAsia="SimSun" w:cs="SimSun"/>
          <w:sz w:val="20"/>
          <w:szCs w:val="20"/>
          <w:spacing w:val="-1"/>
        </w:rPr>
        <w:t>也可单独使用。</w:t>
      </w:r>
    </w:p>
    <w:p>
      <w:pPr>
        <w:ind w:left="510"/>
        <w:spacing w:before="82" w:line="219" w:lineRule="auto"/>
        <w:rPr>
          <w:rFonts w:ascii="SimSun" w:hAnsi="SimSun" w:eastAsia="SimSun" w:cs="SimSun"/>
          <w:sz w:val="20"/>
          <w:szCs w:val="20"/>
        </w:rPr>
      </w:pPr>
      <w:r>
        <w:rPr>
          <w:rFonts w:ascii="SimSun" w:hAnsi="SimSun" w:eastAsia="SimSun" w:cs="SimSun"/>
          <w:sz w:val="20"/>
          <w:szCs w:val="20"/>
          <w:spacing w:val="-9"/>
        </w:rPr>
        <w:t>3.</w:t>
      </w:r>
      <w:r>
        <w:rPr>
          <w:rFonts w:ascii="SimSun" w:hAnsi="SimSun" w:eastAsia="SimSun" w:cs="SimSun"/>
          <w:sz w:val="20"/>
          <w:szCs w:val="20"/>
          <w:spacing w:val="-49"/>
        </w:rPr>
        <w:t xml:space="preserve"> </w:t>
      </w:r>
      <w:r>
        <w:rPr>
          <w:rFonts w:ascii="SimSun" w:hAnsi="SimSun" w:eastAsia="SimSun" w:cs="SimSun"/>
          <w:sz w:val="20"/>
          <w:szCs w:val="20"/>
          <w:spacing w:val="-9"/>
        </w:rPr>
        <w:t>经穿刺抽出囊内积液，然后注入醋酸泼尼松龙，加压包扎</w:t>
      </w:r>
      <w:r>
        <w:rPr>
          <w:rFonts w:ascii="SimSun" w:hAnsi="SimSun" w:eastAsia="SimSun" w:cs="SimSun"/>
          <w:sz w:val="20"/>
          <w:szCs w:val="20"/>
          <w:spacing w:val="-10"/>
        </w:rPr>
        <w:t>，有时可治愈。</w:t>
      </w:r>
    </w:p>
    <w:p>
      <w:pPr>
        <w:ind w:left="510"/>
        <w:spacing w:before="82" w:line="219"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46"/>
        </w:rPr>
        <w:t xml:space="preserve"> </w:t>
      </w:r>
      <w:r>
        <w:rPr>
          <w:rFonts w:ascii="SimSun" w:hAnsi="SimSun" w:eastAsia="SimSun" w:cs="SimSun"/>
          <w:sz w:val="20"/>
          <w:szCs w:val="20"/>
          <w:spacing w:val="-4"/>
        </w:rPr>
        <w:t>对非手术治疗无效者可考虑做滑囊切除术，但有复发可能。</w:t>
      </w:r>
    </w:p>
    <w:p>
      <w:pPr>
        <w:ind w:left="513"/>
        <w:spacing w:before="212" w:line="222" w:lineRule="auto"/>
        <w:outlineLvl w:val="6"/>
        <w:rPr>
          <w:rFonts w:ascii="SimHei" w:hAnsi="SimHei" w:eastAsia="SimHei" w:cs="SimHei"/>
          <w:sz w:val="23"/>
          <w:szCs w:val="23"/>
        </w:rPr>
      </w:pPr>
      <w:r>
        <w:rPr>
          <w:rFonts w:ascii="SimHei" w:hAnsi="SimHei" w:eastAsia="SimHei" w:cs="SimHei"/>
          <w:sz w:val="23"/>
          <w:szCs w:val="23"/>
          <w:b/>
          <w:bCs/>
          <w:color w:val="0088E4"/>
          <w:spacing w:val="-3"/>
        </w:rPr>
        <w:t>二、</w:t>
      </w:r>
      <w:r>
        <w:rPr>
          <w:rFonts w:ascii="SimHei" w:hAnsi="SimHei" w:eastAsia="SimHei" w:cs="SimHei"/>
          <w:sz w:val="23"/>
          <w:szCs w:val="23"/>
          <w:color w:val="0088E4"/>
          <w:spacing w:val="-60"/>
        </w:rPr>
        <w:t xml:space="preserve"> </w:t>
      </w:r>
      <w:r>
        <w:rPr>
          <w:rFonts w:ascii="SimHei" w:hAnsi="SimHei" w:eastAsia="SimHei" w:cs="SimHei"/>
          <w:sz w:val="23"/>
          <w:szCs w:val="23"/>
          <w:b/>
          <w:bCs/>
          <w:color w:val="0088E4"/>
          <w:spacing w:val="-3"/>
        </w:rPr>
        <w:t>狭窄性腱鞘炎</w:t>
      </w:r>
    </w:p>
    <w:p>
      <w:pPr>
        <w:ind w:left="100" w:right="1091" w:firstLine="410"/>
        <w:spacing w:before="253" w:line="278" w:lineRule="auto"/>
        <w:jc w:val="both"/>
        <w:rPr>
          <w:rFonts w:ascii="SimSun" w:hAnsi="SimSun" w:eastAsia="SimSun" w:cs="SimSun"/>
          <w:sz w:val="20"/>
          <w:szCs w:val="20"/>
        </w:rPr>
      </w:pPr>
      <w:r>
        <w:rPr>
          <w:rFonts w:ascii="SimSun" w:hAnsi="SimSun" w:eastAsia="SimSun" w:cs="SimSun"/>
          <w:sz w:val="20"/>
          <w:szCs w:val="20"/>
          <w:spacing w:val="-8"/>
        </w:rPr>
        <w:t>狭窄性腱鞘炎(narrow</w:t>
      </w:r>
      <w:r>
        <w:rPr>
          <w:rFonts w:ascii="SimSun" w:hAnsi="SimSun" w:eastAsia="SimSun" w:cs="SimSun"/>
          <w:sz w:val="20"/>
          <w:szCs w:val="20"/>
          <w:spacing w:val="1"/>
        </w:rPr>
        <w:t xml:space="preserve"> </w:t>
      </w:r>
      <w:r>
        <w:rPr>
          <w:rFonts w:ascii="SimSun" w:hAnsi="SimSun" w:eastAsia="SimSun" w:cs="SimSun"/>
          <w:sz w:val="20"/>
          <w:szCs w:val="20"/>
          <w:spacing w:val="-8"/>
        </w:rPr>
        <w:t>tenosynovitis)系指腱鞘因机械性摩擦而引起的慢性无菌性炎症改变。腱鞘</w:t>
      </w:r>
      <w:r>
        <w:rPr>
          <w:rFonts w:ascii="SimSun" w:hAnsi="SimSun" w:eastAsia="SimSun" w:cs="SimSun"/>
          <w:sz w:val="20"/>
          <w:szCs w:val="20"/>
        </w:rPr>
        <w:t xml:space="preserve"> </w:t>
      </w:r>
      <w:r>
        <w:rPr>
          <w:rFonts w:ascii="SimSun" w:hAnsi="SimSun" w:eastAsia="SimSun" w:cs="SimSun"/>
          <w:sz w:val="20"/>
          <w:szCs w:val="20"/>
          <w:spacing w:val="-9"/>
        </w:rPr>
        <w:t>分为两层，外层为纤维性鞘膜，内层为滑液膜，滑液膜又分为壁层和脏层。脏壁层两端形成盲囊，其间</w:t>
      </w:r>
      <w:r>
        <w:rPr>
          <w:rFonts w:ascii="SimSun" w:hAnsi="SimSun" w:eastAsia="SimSun" w:cs="SimSun"/>
          <w:sz w:val="20"/>
          <w:szCs w:val="20"/>
          <w:spacing w:val="12"/>
        </w:rPr>
        <w:t xml:space="preserve"> </w:t>
      </w:r>
      <w:r>
        <w:rPr>
          <w:rFonts w:ascii="SimSun" w:hAnsi="SimSun" w:eastAsia="SimSun" w:cs="SimSun"/>
          <w:sz w:val="20"/>
          <w:szCs w:val="20"/>
        </w:rPr>
        <w:t>含有少量滑液，有润滑和保持肌腱活动度的功能。在日常生活和工作中，由于频</w:t>
      </w:r>
      <w:r>
        <w:rPr>
          <w:rFonts w:ascii="SimSun" w:hAnsi="SimSun" w:eastAsia="SimSun" w:cs="SimSun"/>
          <w:sz w:val="20"/>
          <w:szCs w:val="20"/>
          <w:spacing w:val="-1"/>
        </w:rPr>
        <w:t>繁活动引起过度摩</w:t>
      </w:r>
      <w:r>
        <w:rPr>
          <w:rFonts w:ascii="SimSun" w:hAnsi="SimSun" w:eastAsia="SimSun" w:cs="SimSun"/>
          <w:sz w:val="20"/>
          <w:szCs w:val="20"/>
        </w:rPr>
        <w:t xml:space="preserve"> </w:t>
      </w:r>
      <w:r>
        <w:rPr>
          <w:rFonts w:ascii="SimSun" w:hAnsi="SimSun" w:eastAsia="SimSun" w:cs="SimSun"/>
          <w:sz w:val="20"/>
          <w:szCs w:val="20"/>
          <w:spacing w:val="-4"/>
        </w:rPr>
        <w:t>擦，加之某些部位有骨性隆起或肌腱走行方向发生改变形</w:t>
      </w:r>
      <w:r>
        <w:rPr>
          <w:rFonts w:ascii="SimSun" w:hAnsi="SimSun" w:eastAsia="SimSun" w:cs="SimSun"/>
          <w:sz w:val="20"/>
          <w:szCs w:val="20"/>
          <w:spacing w:val="-5"/>
        </w:rPr>
        <w:t>成角度，这样就更加大了肌腱和腱鞘之间的</w:t>
      </w:r>
      <w:r>
        <w:rPr>
          <w:rFonts w:ascii="SimSun" w:hAnsi="SimSun" w:eastAsia="SimSun" w:cs="SimSun"/>
          <w:sz w:val="20"/>
          <w:szCs w:val="20"/>
        </w:rPr>
        <w:t xml:space="preserve"> </w:t>
      </w:r>
      <w:r>
        <w:rPr>
          <w:rFonts w:ascii="SimSun" w:hAnsi="SimSun" w:eastAsia="SimSun" w:cs="SimSun"/>
          <w:sz w:val="20"/>
          <w:szCs w:val="20"/>
          <w:spacing w:val="-5"/>
        </w:rPr>
        <w:t>机械摩擦力。这种机械性刺激可使腱鞘在早期发生出血、水肿、渗出等无菌性炎症反应。反复创伤或</w:t>
      </w:r>
      <w:r>
        <w:rPr>
          <w:rFonts w:ascii="SimSun" w:hAnsi="SimSun" w:eastAsia="SimSun" w:cs="SimSun"/>
          <w:sz w:val="20"/>
          <w:szCs w:val="20"/>
          <w:spacing w:val="18"/>
        </w:rPr>
        <w:t xml:space="preserve"> </w:t>
      </w:r>
      <w:r>
        <w:rPr>
          <w:rFonts w:ascii="SimSun" w:hAnsi="SimSun" w:eastAsia="SimSun" w:cs="SimSun"/>
          <w:sz w:val="20"/>
          <w:szCs w:val="20"/>
          <w:spacing w:val="-6"/>
        </w:rPr>
        <w:t>慢性迁延后则发生慢性纤维结缔组织增生、肥厚、粘连等病理变化，腱鞘的厚度可由正常时</w:t>
      </w:r>
      <w:r>
        <w:rPr>
          <w:rFonts w:ascii="SimSun" w:hAnsi="SimSun" w:eastAsia="SimSun" w:cs="SimSun"/>
          <w:sz w:val="20"/>
          <w:szCs w:val="20"/>
          <w:spacing w:val="-7"/>
        </w:rPr>
        <w:t>的1</w:t>
      </w:r>
      <w:r>
        <w:rPr>
          <w:rFonts w:ascii="SimSun" w:hAnsi="SimSun" w:eastAsia="SimSun" w:cs="SimSun"/>
          <w:sz w:val="20"/>
          <w:szCs w:val="20"/>
          <w:spacing w:val="-6"/>
        </w:rPr>
        <w:t>mm</w:t>
      </w:r>
      <w:r>
        <w:rPr>
          <w:rFonts w:ascii="SimSun" w:hAnsi="SimSun" w:eastAsia="SimSun" w:cs="SimSun"/>
          <w:sz w:val="20"/>
          <w:szCs w:val="20"/>
          <w:spacing w:val="42"/>
        </w:rPr>
        <w:t xml:space="preserve"> </w:t>
      </w:r>
      <w:r>
        <w:rPr>
          <w:rFonts w:ascii="SimSun" w:hAnsi="SimSun" w:eastAsia="SimSun" w:cs="SimSun"/>
          <w:sz w:val="20"/>
          <w:szCs w:val="20"/>
          <w:spacing w:val="-7"/>
        </w:rPr>
        <w:t>以</w:t>
      </w:r>
      <w:r>
        <w:rPr>
          <w:rFonts w:ascii="SimSun" w:hAnsi="SimSun" w:eastAsia="SimSun" w:cs="SimSun"/>
          <w:sz w:val="20"/>
          <w:szCs w:val="20"/>
        </w:rPr>
        <w:t xml:space="preserve"> </w:t>
      </w:r>
      <w:r>
        <w:rPr>
          <w:rFonts w:ascii="SimSun" w:hAnsi="SimSun" w:eastAsia="SimSun" w:cs="SimSun"/>
          <w:sz w:val="20"/>
          <w:szCs w:val="20"/>
          <w:spacing w:val="-3"/>
        </w:rPr>
        <w:t>内增厚至2~3mm,</w:t>
      </w:r>
      <w:r>
        <w:rPr>
          <w:rFonts w:ascii="SimSun" w:hAnsi="SimSun" w:eastAsia="SimSun" w:cs="SimSun"/>
          <w:sz w:val="20"/>
          <w:szCs w:val="20"/>
          <w:spacing w:val="2"/>
        </w:rPr>
        <w:t xml:space="preserve"> </w:t>
      </w:r>
      <w:r>
        <w:rPr>
          <w:rFonts w:ascii="SimSun" w:hAnsi="SimSun" w:eastAsia="SimSun" w:cs="SimSun"/>
          <w:sz w:val="20"/>
          <w:szCs w:val="20"/>
          <w:spacing w:val="-3"/>
        </w:rPr>
        <w:t>由于腱鞘增厚致使腱鞘狭窄，腱鞘与肌腱之间发生不同程度的粘连</w:t>
      </w:r>
      <w:r>
        <w:rPr>
          <w:rFonts w:ascii="SimSun" w:hAnsi="SimSun" w:eastAsia="SimSun" w:cs="SimSun"/>
          <w:sz w:val="20"/>
          <w:szCs w:val="20"/>
          <w:spacing w:val="-4"/>
        </w:rPr>
        <w:t>，肌腱也发生变</w:t>
      </w:r>
      <w:r>
        <w:rPr>
          <w:rFonts w:ascii="SimSun" w:hAnsi="SimSun" w:eastAsia="SimSun" w:cs="SimSun"/>
          <w:sz w:val="20"/>
          <w:szCs w:val="20"/>
        </w:rPr>
        <w:t xml:space="preserve"> </w:t>
      </w:r>
      <w:r>
        <w:rPr>
          <w:rFonts w:ascii="SimSun" w:hAnsi="SimSun" w:eastAsia="SimSun" w:cs="SimSun"/>
          <w:sz w:val="20"/>
          <w:szCs w:val="20"/>
          <w:spacing w:val="-5"/>
        </w:rPr>
        <w:t>性。临床表现为局部疼痛、压痛及关节活动受限等。</w:t>
      </w:r>
    </w:p>
    <w:p>
      <w:pPr>
        <w:ind w:left="510"/>
        <w:spacing w:before="152" w:line="219" w:lineRule="auto"/>
        <w:rPr>
          <w:rFonts w:ascii="SimSun" w:hAnsi="SimSun" w:eastAsia="SimSun" w:cs="SimSun"/>
          <w:sz w:val="20"/>
          <w:szCs w:val="20"/>
        </w:rPr>
      </w:pPr>
      <w:r>
        <w:rPr>
          <w:rFonts w:ascii="SimSun" w:hAnsi="SimSun" w:eastAsia="SimSun" w:cs="SimSun"/>
          <w:sz w:val="20"/>
          <w:szCs w:val="20"/>
          <w:spacing w:val="-4"/>
        </w:rPr>
        <w:t>腱鞘和骨形成弹性极小的“骨-纤维隧道”(图65-12)</w:t>
      </w:r>
      <w:r>
        <w:rPr>
          <w:rFonts w:ascii="SimSun" w:hAnsi="SimSun" w:eastAsia="SimSun" w:cs="SimSun"/>
          <w:sz w:val="20"/>
          <w:szCs w:val="20"/>
          <w:spacing w:val="-5"/>
        </w:rPr>
        <w:t>。腱鞘的近侧或远侧缘为较硬的边缘，在掌</w:t>
      </w:r>
    </w:p>
    <w:p>
      <w:pPr>
        <w:ind w:left="100"/>
        <w:spacing w:before="83" w:line="320" w:lineRule="exact"/>
        <w:rPr>
          <w:rFonts w:ascii="SimSun" w:hAnsi="SimSun" w:eastAsia="SimSun" w:cs="SimSun"/>
          <w:sz w:val="20"/>
          <w:szCs w:val="20"/>
        </w:rPr>
      </w:pPr>
      <w:r>
        <w:rPr>
          <w:rFonts w:ascii="SimSun" w:hAnsi="SimSun" w:eastAsia="SimSun" w:cs="SimSun"/>
          <w:sz w:val="20"/>
          <w:szCs w:val="20"/>
          <w:spacing w:val="-1"/>
          <w:position w:val="8"/>
        </w:rPr>
        <w:t>指关节处腱鞘增厚最明显，称为环状韧带。肌</w:t>
      </w:r>
    </w:p>
    <w:p>
      <w:pPr>
        <w:ind w:left="100"/>
        <w:spacing w:before="1" w:line="219" w:lineRule="auto"/>
        <w:rPr>
          <w:rFonts w:ascii="SimSun" w:hAnsi="SimSun" w:eastAsia="SimSun" w:cs="SimSun"/>
          <w:sz w:val="20"/>
          <w:szCs w:val="20"/>
        </w:rPr>
      </w:pPr>
      <w:r>
        <w:rPr>
          <w:rFonts w:ascii="SimSun" w:hAnsi="SimSun" w:eastAsia="SimSun" w:cs="SimSun"/>
          <w:sz w:val="20"/>
          <w:szCs w:val="20"/>
          <w:spacing w:val="-10"/>
        </w:rPr>
        <w:t>腱在此韧带边缘长期、过度用力摩擦后，即可发</w:t>
      </w:r>
    </w:p>
    <w:p>
      <w:pPr>
        <w:ind w:left="100"/>
        <w:spacing w:before="81" w:line="219" w:lineRule="auto"/>
        <w:rPr>
          <w:rFonts w:ascii="SimSun" w:hAnsi="SimSun" w:eastAsia="SimSun" w:cs="SimSun"/>
          <w:sz w:val="20"/>
          <w:szCs w:val="20"/>
        </w:rPr>
      </w:pPr>
      <w:r>
        <w:rPr>
          <w:rFonts w:ascii="SimSun" w:hAnsi="SimSun" w:eastAsia="SimSun" w:cs="SimSun"/>
          <w:sz w:val="20"/>
          <w:szCs w:val="20"/>
          <w:spacing w:val="-1"/>
        </w:rPr>
        <w:t>生肌腱和腱鞘的损伤性炎症。四肢肌腱凡经过</w:t>
      </w:r>
    </w:p>
    <w:p>
      <w:pPr>
        <w:spacing w:before="84" w:line="219" w:lineRule="auto"/>
        <w:rPr>
          <w:rFonts w:ascii="SimSun" w:hAnsi="SimSun" w:eastAsia="SimSun" w:cs="SimSun"/>
          <w:sz w:val="20"/>
          <w:szCs w:val="20"/>
        </w:rPr>
      </w:pPr>
      <w:r>
        <w:rPr>
          <w:rFonts w:ascii="SimSun" w:hAnsi="SimSun" w:eastAsia="SimSun" w:cs="SimSun"/>
          <w:sz w:val="20"/>
          <w:szCs w:val="20"/>
          <w:spacing w:val="-9"/>
        </w:rPr>
        <w:t>“骨-纤维隧道”处，均可发生腱鞘炎，如肱二头</w:t>
      </w:r>
    </w:p>
    <w:p>
      <w:pPr>
        <w:ind w:left="100"/>
        <w:spacing w:before="83" w:line="219" w:lineRule="auto"/>
        <w:rPr>
          <w:rFonts w:ascii="SimSun" w:hAnsi="SimSun" w:eastAsia="SimSun" w:cs="SimSun"/>
          <w:sz w:val="20"/>
          <w:szCs w:val="20"/>
        </w:rPr>
      </w:pPr>
      <w:r>
        <w:rPr>
          <w:rFonts w:ascii="SimSun" w:hAnsi="SimSun" w:eastAsia="SimSun" w:cs="SimSun"/>
          <w:sz w:val="20"/>
          <w:szCs w:val="20"/>
          <w:spacing w:val="-10"/>
        </w:rPr>
        <w:t>肌长头腱鞘炎、拇长伸肌和指总伸肌腱鞘炎、腓</w:t>
      </w:r>
    </w:p>
    <w:p>
      <w:pPr>
        <w:ind w:left="100"/>
        <w:spacing w:before="83" w:line="219" w:lineRule="auto"/>
        <w:rPr>
          <w:rFonts w:ascii="SimSun" w:hAnsi="SimSun" w:eastAsia="SimSun" w:cs="SimSun"/>
          <w:sz w:val="20"/>
          <w:szCs w:val="20"/>
        </w:rPr>
      </w:pPr>
      <w:r>
        <w:rPr>
          <w:rFonts w:ascii="SimSun" w:hAnsi="SimSun" w:eastAsia="SimSun" w:cs="SimSun"/>
          <w:sz w:val="20"/>
          <w:szCs w:val="20"/>
          <w:spacing w:val="-10"/>
        </w:rPr>
        <w:t>骨长、短肌腱鞘炎、指屈肌腱腱鞘炎、拇长屈肌</w:t>
      </w:r>
    </w:p>
    <w:p>
      <w:pPr>
        <w:ind w:left="100"/>
        <w:spacing w:before="83" w:line="219" w:lineRule="auto"/>
        <w:rPr>
          <w:rFonts w:ascii="SimSun" w:hAnsi="SimSun" w:eastAsia="SimSun" w:cs="SimSun"/>
          <w:sz w:val="20"/>
          <w:szCs w:val="20"/>
        </w:rPr>
      </w:pPr>
      <w:r>
        <w:rPr>
          <w:rFonts w:ascii="SimSun" w:hAnsi="SimSun" w:eastAsia="SimSun" w:cs="SimSun"/>
          <w:sz w:val="20"/>
          <w:szCs w:val="20"/>
          <w:spacing w:val="-1"/>
        </w:rPr>
        <w:t>腱鞘炎、拇长展肌与拇短伸肌腱鞘炎等。其中</w:t>
      </w:r>
    </w:p>
    <w:p>
      <w:pPr>
        <w:ind w:left="100"/>
        <w:spacing w:before="81" w:line="219" w:lineRule="auto"/>
        <w:rPr>
          <w:rFonts w:ascii="SimSun" w:hAnsi="SimSun" w:eastAsia="SimSun" w:cs="SimSun"/>
          <w:sz w:val="20"/>
          <w:szCs w:val="20"/>
        </w:rPr>
      </w:pPr>
      <w:r>
        <w:rPr>
          <w:rFonts w:ascii="SimSun" w:hAnsi="SimSun" w:eastAsia="SimSun" w:cs="SimSun"/>
          <w:sz w:val="20"/>
          <w:szCs w:val="20"/>
          <w:spacing w:val="-9"/>
        </w:rPr>
        <w:t>以后三种最多见，故作为代表介绍如下。</w:t>
      </w:r>
    </w:p>
    <w:p>
      <w:pPr>
        <w:ind w:left="510"/>
        <w:spacing w:before="84" w:line="310" w:lineRule="exact"/>
        <w:rPr>
          <w:rFonts w:ascii="SimSun" w:hAnsi="SimSun" w:eastAsia="SimSun" w:cs="SimSun"/>
          <w:sz w:val="20"/>
          <w:szCs w:val="20"/>
        </w:rPr>
      </w:pPr>
      <w:r>
        <w:pict>
          <v:shape id="_x0000_s214" style="position:absolute;margin-left:248pt;margin-top:44.1624pt;mso-position-vertical-relative:text;mso-position-horizontal-relative:text;width:163.35pt;height:14.05pt;z-index:25318912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color w:val="0072BE"/>
                      <w:spacing w:val="-16"/>
                    </w:rPr>
                    <w:t>图65-12</w:t>
                  </w:r>
                  <w:r>
                    <w:rPr>
                      <w:rFonts w:ascii="SimHei" w:hAnsi="SimHei" w:eastAsia="SimHei" w:cs="SimHei"/>
                      <w:sz w:val="20"/>
                      <w:szCs w:val="20"/>
                      <w:color w:val="0072BE"/>
                      <w:spacing w:val="45"/>
                    </w:rPr>
                    <w:t xml:space="preserve"> </w:t>
                  </w:r>
                  <w:r>
                    <w:rPr>
                      <w:rFonts w:ascii="SimHei" w:hAnsi="SimHei" w:eastAsia="SimHei" w:cs="SimHei"/>
                      <w:sz w:val="20"/>
                      <w:szCs w:val="20"/>
                      <w:spacing w:val="-16"/>
                    </w:rPr>
                    <w:t>屈指肌腱的骨-纤维隧道示意图</w:t>
                  </w:r>
                </w:p>
              </w:txbxContent>
            </v:textbox>
          </v:shape>
        </w:pict>
      </w:r>
      <w:r>
        <w:rPr>
          <w:rFonts w:ascii="SimSun" w:hAnsi="SimSun" w:eastAsia="SimSun" w:cs="SimSun"/>
          <w:sz w:val="20"/>
          <w:szCs w:val="20"/>
          <w:spacing w:val="11"/>
          <w:position w:val="8"/>
        </w:rPr>
        <w:t>手与腕部狭窄性腱鞘炎是最常见的腱鞘</w:t>
      </w:r>
    </w:p>
    <w:p>
      <w:pPr>
        <w:ind w:left="100"/>
        <w:spacing w:line="219" w:lineRule="auto"/>
        <w:rPr>
          <w:rFonts w:ascii="SimSun" w:hAnsi="SimSun" w:eastAsia="SimSun" w:cs="SimSun"/>
          <w:sz w:val="20"/>
          <w:szCs w:val="20"/>
        </w:rPr>
      </w:pPr>
      <w:r>
        <w:rPr>
          <w:rFonts w:ascii="SimSun" w:hAnsi="SimSun" w:eastAsia="SimSun" w:cs="SimSun"/>
          <w:sz w:val="20"/>
          <w:szCs w:val="20"/>
          <w:spacing w:val="-10"/>
        </w:rPr>
        <w:t>炎，好发于长期、快速、过度用力使用手指和腕</w:t>
      </w:r>
    </w:p>
    <w:p>
      <w:pPr>
        <w:ind w:left="100"/>
        <w:spacing w:before="73" w:line="219" w:lineRule="auto"/>
        <w:rPr>
          <w:rFonts w:ascii="SimSun" w:hAnsi="SimSun" w:eastAsia="SimSun" w:cs="SimSun"/>
          <w:sz w:val="20"/>
          <w:szCs w:val="20"/>
        </w:rPr>
      </w:pPr>
      <w:r>
        <w:rPr>
          <w:rFonts w:ascii="SimSun" w:hAnsi="SimSun" w:eastAsia="SimSun" w:cs="SimSun"/>
          <w:sz w:val="20"/>
          <w:szCs w:val="20"/>
          <w:spacing w:val="1"/>
        </w:rPr>
        <w:t>关节的中老年妇女、轻工业工人和管弦乐器演</w:t>
      </w:r>
    </w:p>
    <w:p>
      <w:pPr>
        <w:ind w:left="100"/>
        <w:spacing w:before="71" w:line="219" w:lineRule="auto"/>
        <w:rPr>
          <w:rFonts w:ascii="SimSun" w:hAnsi="SimSun" w:eastAsia="SimSun" w:cs="SimSun"/>
          <w:sz w:val="20"/>
          <w:szCs w:val="20"/>
        </w:rPr>
      </w:pPr>
      <w:r>
        <w:rPr>
          <w:rFonts w:ascii="SimSun" w:hAnsi="SimSun" w:eastAsia="SimSun" w:cs="SimSun"/>
          <w:sz w:val="20"/>
          <w:szCs w:val="20"/>
          <w:spacing w:val="-1"/>
        </w:rPr>
        <w:t>奏家等。在手指常发生屈肌腱鞘炎，又称弹响</w:t>
      </w:r>
    </w:p>
    <w:p>
      <w:pPr>
        <w:ind w:left="100" w:right="1080"/>
        <w:spacing w:before="123" w:line="244" w:lineRule="auto"/>
        <w:rPr>
          <w:rFonts w:ascii="SimSun" w:hAnsi="SimSun" w:eastAsia="SimSun" w:cs="SimSun"/>
          <w:sz w:val="20"/>
          <w:szCs w:val="20"/>
        </w:rPr>
      </w:pPr>
      <w:r>
        <w:rPr>
          <w:rFonts w:ascii="SimSun" w:hAnsi="SimSun" w:eastAsia="SimSun" w:cs="SimSun"/>
          <w:sz w:val="20"/>
          <w:szCs w:val="20"/>
          <w:spacing w:val="-8"/>
        </w:rPr>
        <w:t>指或扳机指；拇指为拇长屈肌腱鞘炎，又称弹响拇；在</w:t>
      </w:r>
      <w:r>
        <w:rPr>
          <w:rFonts w:ascii="SimSun" w:hAnsi="SimSun" w:eastAsia="SimSun" w:cs="SimSun"/>
          <w:sz w:val="20"/>
          <w:szCs w:val="20"/>
          <w:spacing w:val="-9"/>
        </w:rPr>
        <w:t>腕部为拇长展肌和拇短伸肌腱鞘炎，又称桡骨茎</w:t>
      </w:r>
      <w:r>
        <w:rPr>
          <w:rFonts w:ascii="SimSun" w:hAnsi="SimSun" w:eastAsia="SimSun" w:cs="SimSun"/>
          <w:sz w:val="20"/>
          <w:szCs w:val="20"/>
        </w:rPr>
        <w:t xml:space="preserve"> </w:t>
      </w:r>
      <w:r>
        <w:rPr>
          <w:rFonts w:ascii="SimSun" w:hAnsi="SimSun" w:eastAsia="SimSun" w:cs="SimSun"/>
          <w:sz w:val="20"/>
          <w:szCs w:val="20"/>
          <w:spacing w:val="-5"/>
        </w:rPr>
        <w:t>突狭窄性腱鞘炎。</w:t>
      </w:r>
    </w:p>
    <w:p>
      <w:pPr>
        <w:ind w:left="100" w:right="1077" w:firstLine="312"/>
        <w:spacing w:before="81" w:line="270" w:lineRule="auto"/>
        <w:jc w:val="both"/>
        <w:rPr>
          <w:rFonts w:ascii="SimSun" w:hAnsi="SimSun" w:eastAsia="SimSun" w:cs="SimSun"/>
          <w:sz w:val="20"/>
          <w:szCs w:val="20"/>
        </w:rPr>
      </w:pPr>
      <w:r>
        <w:rPr>
          <w:rFonts w:ascii="SimSun" w:hAnsi="SimSun" w:eastAsia="SimSun" w:cs="SimSun"/>
          <w:sz w:val="20"/>
          <w:szCs w:val="20"/>
          <w:b/>
          <w:bCs/>
          <w:color w:val="0093E9"/>
          <w:spacing w:val="-10"/>
        </w:rPr>
        <w:t>【病因】</w:t>
      </w:r>
      <w:r>
        <w:rPr>
          <w:rFonts w:ascii="SimSun" w:hAnsi="SimSun" w:eastAsia="SimSun" w:cs="SimSun"/>
          <w:sz w:val="20"/>
          <w:szCs w:val="20"/>
          <w:color w:val="0093E9"/>
          <w:spacing w:val="30"/>
        </w:rPr>
        <w:t xml:space="preserve"> </w:t>
      </w:r>
      <w:r>
        <w:rPr>
          <w:rFonts w:ascii="SimSun" w:hAnsi="SimSun" w:eastAsia="SimSun" w:cs="SimSun"/>
          <w:sz w:val="20"/>
          <w:szCs w:val="20"/>
          <w:spacing w:val="-10"/>
        </w:rPr>
        <w:t>手指长期快速活动，如织毛衣、管弦乐的练习或演奏等；手指长期用力活动，如洗衣、书</w:t>
      </w:r>
      <w:r>
        <w:rPr>
          <w:rFonts w:ascii="SimSun" w:hAnsi="SimSun" w:eastAsia="SimSun" w:cs="SimSun"/>
          <w:sz w:val="20"/>
          <w:szCs w:val="20"/>
        </w:rPr>
        <w:t xml:space="preserve"> </w:t>
      </w:r>
      <w:r>
        <w:rPr>
          <w:rFonts w:ascii="SimSun" w:hAnsi="SimSun" w:eastAsia="SimSun" w:cs="SimSun"/>
          <w:sz w:val="20"/>
          <w:szCs w:val="20"/>
          <w:spacing w:val="-2"/>
        </w:rPr>
        <w:t>写文稿、打字机、电脑操作等慢性劳损是主要病因。如病人本身有先天性肌腱异常(小儿拇长屈肌腱</w:t>
      </w:r>
      <w:r>
        <w:rPr>
          <w:rFonts w:ascii="SimSun" w:hAnsi="SimSun" w:eastAsia="SimSun" w:cs="SimSun"/>
          <w:sz w:val="20"/>
          <w:szCs w:val="20"/>
          <w:spacing w:val="3"/>
        </w:rPr>
        <w:t xml:space="preserve"> </w:t>
      </w:r>
      <w:r>
        <w:rPr>
          <w:rFonts w:ascii="SimSun" w:hAnsi="SimSun" w:eastAsia="SimSun" w:cs="SimSun"/>
          <w:sz w:val="20"/>
          <w:szCs w:val="20"/>
          <w:spacing w:val="-12"/>
        </w:rPr>
        <w:t>鞘炎)、类风湿关节炎、产后、病后虚弱无力等更易发生本病。</w:t>
      </w:r>
    </w:p>
    <w:p>
      <w:pPr>
        <w:ind w:left="100" w:right="995" w:firstLine="312"/>
        <w:spacing w:before="94" w:line="269" w:lineRule="auto"/>
        <w:jc w:val="both"/>
        <w:rPr>
          <w:rFonts w:ascii="SimSun" w:hAnsi="SimSun" w:eastAsia="SimSun" w:cs="SimSun"/>
          <w:sz w:val="20"/>
          <w:szCs w:val="20"/>
        </w:rPr>
      </w:pPr>
      <w:r>
        <w:rPr>
          <w:rFonts w:ascii="SimSun" w:hAnsi="SimSun" w:eastAsia="SimSun" w:cs="SimSun"/>
          <w:sz w:val="20"/>
          <w:szCs w:val="20"/>
          <w:b/>
          <w:bCs/>
          <w:color w:val="0075C4"/>
          <w:spacing w:val="-3"/>
        </w:rPr>
        <w:t>【病理】</w:t>
      </w:r>
      <w:r>
        <w:rPr>
          <w:rFonts w:ascii="SimSun" w:hAnsi="SimSun" w:eastAsia="SimSun" w:cs="SimSun"/>
          <w:sz w:val="20"/>
          <w:szCs w:val="20"/>
          <w:color w:val="0075C4"/>
          <w:spacing w:val="27"/>
        </w:rPr>
        <w:t xml:space="preserve"> </w:t>
      </w:r>
      <w:r>
        <w:rPr>
          <w:rFonts w:ascii="SimSun" w:hAnsi="SimSun" w:eastAsia="SimSun" w:cs="SimSun"/>
          <w:sz w:val="20"/>
          <w:szCs w:val="20"/>
          <w:spacing w:val="-3"/>
        </w:rPr>
        <w:t>狭窄性腱鞘炎并非单纯腱鞘的损伤性炎症，</w:t>
      </w:r>
      <w:r>
        <w:rPr>
          <w:rFonts w:ascii="SimSun" w:hAnsi="SimSun" w:eastAsia="SimSun" w:cs="SimSun"/>
          <w:sz w:val="20"/>
          <w:szCs w:val="20"/>
          <w:spacing w:val="-4"/>
        </w:rPr>
        <w:t>肌腱和腱鞘均有水肿、增生、粘连和变性。</w:t>
      </w:r>
      <w:r>
        <w:rPr>
          <w:rFonts w:ascii="SimSun" w:hAnsi="SimSun" w:eastAsia="SimSun" w:cs="SimSun"/>
          <w:sz w:val="20"/>
          <w:szCs w:val="20"/>
        </w:rPr>
        <w:t xml:space="preserve"> </w:t>
      </w:r>
      <w:r>
        <w:rPr>
          <w:rFonts w:ascii="SimSun" w:hAnsi="SimSun" w:eastAsia="SimSun" w:cs="SimSun"/>
          <w:sz w:val="20"/>
          <w:szCs w:val="20"/>
          <w:spacing w:val="-6"/>
        </w:rPr>
        <w:t>腱鞘的水肿和增生使“骨-纤维隧道”狭窄，进</w:t>
      </w:r>
      <w:r>
        <w:rPr>
          <w:rFonts w:ascii="SimSun" w:hAnsi="SimSun" w:eastAsia="SimSun" w:cs="SimSun"/>
          <w:sz w:val="20"/>
          <w:szCs w:val="20"/>
          <w:spacing w:val="-7"/>
        </w:rPr>
        <w:t>而压迫本已水肿的肌腱，在环状韧带区腱鞘腔特别狭窄</w:t>
      </w:r>
      <w:r>
        <w:rPr>
          <w:rFonts w:ascii="SimSun" w:hAnsi="SimSun" w:eastAsia="SimSun" w:cs="SimSun"/>
          <w:sz w:val="20"/>
          <w:szCs w:val="20"/>
        </w:rPr>
        <w:t xml:space="preserve">  </w:t>
      </w:r>
      <w:r>
        <w:rPr>
          <w:rFonts w:ascii="SimSun" w:hAnsi="SimSun" w:eastAsia="SimSun" w:cs="SimSun"/>
          <w:sz w:val="20"/>
          <w:szCs w:val="20"/>
          <w:spacing w:val="-4"/>
        </w:rPr>
        <w:t>而坚韧，故使水肿的肌腱被压成葫芦状，阻碍肌腱</w:t>
      </w:r>
      <w:r>
        <w:rPr>
          <w:rFonts w:ascii="SimSun" w:hAnsi="SimSun" w:eastAsia="SimSun" w:cs="SimSun"/>
          <w:sz w:val="20"/>
          <w:szCs w:val="20"/>
          <w:spacing w:val="-5"/>
        </w:rPr>
        <w:t>的滑动。如用力伸屈手指，葫芦状膨大部在环状韧</w:t>
      </w:r>
      <w:r>
        <w:rPr>
          <w:rFonts w:ascii="SimSun" w:hAnsi="SimSun" w:eastAsia="SimSun" w:cs="SimSun"/>
          <w:sz w:val="20"/>
          <w:szCs w:val="20"/>
        </w:rPr>
        <w:t xml:space="preserve">  </w:t>
      </w:r>
      <w:r>
        <w:rPr>
          <w:rFonts w:ascii="SimSun" w:hAnsi="SimSun" w:eastAsia="SimSun" w:cs="SimSun"/>
          <w:sz w:val="20"/>
          <w:szCs w:val="20"/>
          <w:spacing w:val="-8"/>
        </w:rPr>
        <w:t>带处强行挤过，就产生弹拨动作和响声，并伴有疼痛，故称弹响指(图65-13)。</w:t>
      </w:r>
    </w:p>
    <w:p>
      <w:pPr>
        <w:ind w:left="412"/>
        <w:spacing w:before="70" w:line="222" w:lineRule="auto"/>
        <w:rPr>
          <w:rFonts w:ascii="SimHei" w:hAnsi="SimHei" w:eastAsia="SimHei" w:cs="SimHei"/>
          <w:sz w:val="20"/>
          <w:szCs w:val="20"/>
        </w:rPr>
      </w:pPr>
      <w:r>
        <w:rPr>
          <w:rFonts w:ascii="SimHei" w:hAnsi="SimHei" w:eastAsia="SimHei" w:cs="SimHei"/>
          <w:sz w:val="20"/>
          <w:szCs w:val="20"/>
          <w:b/>
          <w:bCs/>
          <w:color w:val="0077C7"/>
          <w:spacing w:val="-8"/>
        </w:rPr>
        <w:t>【临床表现】</w:t>
      </w:r>
    </w:p>
    <w:p>
      <w:pPr>
        <w:ind w:left="100" w:right="1101" w:firstLine="410"/>
        <w:spacing w:before="121" w:line="258" w:lineRule="auto"/>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b/>
          <w:bCs/>
          <w:spacing w:val="-7"/>
        </w:rPr>
        <w:t>弹响指和弹响拇</w:t>
      </w:r>
      <w:r>
        <w:rPr>
          <w:rFonts w:ascii="SimSun" w:hAnsi="SimSun" w:eastAsia="SimSun" w:cs="SimSun"/>
          <w:sz w:val="20"/>
          <w:szCs w:val="20"/>
          <w:spacing w:val="74"/>
        </w:rPr>
        <w:t xml:space="preserve"> </w:t>
      </w:r>
      <w:r>
        <w:rPr>
          <w:rFonts w:ascii="SimSun" w:hAnsi="SimSun" w:eastAsia="SimSun" w:cs="SimSun"/>
          <w:sz w:val="20"/>
          <w:szCs w:val="20"/>
          <w:spacing w:val="-7"/>
        </w:rPr>
        <w:t>起病缓慢。初时，晨起患指发僵、疼痛，缓慢活动后即消失。随病程延长逐</w:t>
      </w:r>
      <w:r>
        <w:rPr>
          <w:rFonts w:ascii="SimSun" w:hAnsi="SimSun" w:eastAsia="SimSun" w:cs="SimSun"/>
          <w:sz w:val="20"/>
          <w:szCs w:val="20"/>
        </w:rPr>
        <w:t xml:space="preserve"> </w:t>
      </w:r>
      <w:r>
        <w:rPr>
          <w:rFonts w:ascii="SimSun" w:hAnsi="SimSun" w:eastAsia="SimSun" w:cs="SimSun"/>
          <w:sz w:val="20"/>
          <w:szCs w:val="20"/>
          <w:spacing w:val="-9"/>
        </w:rPr>
        <w:t>渐出现弹响伴明显疼痛，严重者患指屈曲，不敢活动。各手指发病的频度依次为中、环指最多，示、拇</w:t>
      </w:r>
    </w:p>
    <w:p>
      <w:pPr>
        <w:sectPr>
          <w:pgSz w:w="11230" w:h="15760"/>
          <w:pgMar w:top="400" w:right="600" w:bottom="400" w:left="829" w:header="0" w:footer="0" w:gutter="0"/>
        </w:sectPr>
        <w:rPr/>
      </w:pPr>
    </w:p>
    <w:p>
      <w:pPr>
        <w:rPr/>
      </w:pPr>
      <w:r>
        <w:drawing>
          <wp:anchor distT="0" distB="0" distL="0" distR="0" simplePos="0" relativeHeight="253209600" behindDoc="0" locked="0" layoutInCell="0" allowOverlap="1">
            <wp:simplePos x="0" y="0"/>
            <wp:positionH relativeFrom="page">
              <wp:posOffset>1181096</wp:posOffset>
            </wp:positionH>
            <wp:positionV relativeFrom="page">
              <wp:posOffset>1060456</wp:posOffset>
            </wp:positionV>
            <wp:extent cx="1371594" cy="355593"/>
            <wp:effectExtent l="0" t="0" r="0" b="0"/>
            <wp:wrapNone/>
            <wp:docPr id="503" name="IM 503"/>
            <wp:cNvGraphicFramePr/>
            <a:graphic>
              <a:graphicData uri="http://schemas.openxmlformats.org/drawingml/2006/picture">
                <pic:pic>
                  <pic:nvPicPr>
                    <pic:cNvPr id="503" name="IM 503"/>
                    <pic:cNvPicPr/>
                  </pic:nvPicPr>
                  <pic:blipFill>
                    <a:blip r:embed="rId531"/>
                    <a:stretch>
                      <a:fillRect/>
                    </a:stretch>
                  </pic:blipFill>
                  <pic:spPr>
                    <a:xfrm rot="0">
                      <a:off x="0" y="0"/>
                      <a:ext cx="1371594" cy="355593"/>
                    </a:xfrm>
                    <a:prstGeom prst="rect">
                      <a:avLst/>
                    </a:prstGeom>
                  </pic:spPr>
                </pic:pic>
              </a:graphicData>
            </a:graphic>
          </wp:anchor>
        </w:drawing>
      </w:r>
      <w:r>
        <w:drawing>
          <wp:anchor distT="0" distB="0" distL="0" distR="0" simplePos="0" relativeHeight="253208576" behindDoc="0" locked="0" layoutInCell="0" allowOverlap="1">
            <wp:simplePos x="0" y="0"/>
            <wp:positionH relativeFrom="page">
              <wp:posOffset>1187449</wp:posOffset>
            </wp:positionH>
            <wp:positionV relativeFrom="page">
              <wp:posOffset>1555798</wp:posOffset>
            </wp:positionV>
            <wp:extent cx="1371594" cy="387318"/>
            <wp:effectExtent l="0" t="0" r="0" b="0"/>
            <wp:wrapNone/>
            <wp:docPr id="504" name="IM 504"/>
            <wp:cNvGraphicFramePr/>
            <a:graphic>
              <a:graphicData uri="http://schemas.openxmlformats.org/drawingml/2006/picture">
                <pic:pic>
                  <pic:nvPicPr>
                    <pic:cNvPr id="504" name="IM 504"/>
                    <pic:cNvPicPr/>
                  </pic:nvPicPr>
                  <pic:blipFill>
                    <a:blip r:embed="rId532"/>
                    <a:stretch>
                      <a:fillRect/>
                    </a:stretch>
                  </pic:blipFill>
                  <pic:spPr>
                    <a:xfrm rot="0">
                      <a:off x="0" y="0"/>
                      <a:ext cx="1371594" cy="387318"/>
                    </a:xfrm>
                    <a:prstGeom prst="rect">
                      <a:avLst/>
                    </a:prstGeom>
                  </pic:spPr>
                </pic:pic>
              </a:graphicData>
            </a:graphic>
          </wp:anchor>
        </w:drawing>
      </w:r>
      <w:r>
        <w:drawing>
          <wp:anchor distT="0" distB="0" distL="0" distR="0" simplePos="0" relativeHeight="253206528" behindDoc="0" locked="0" layoutInCell="0" allowOverlap="1">
            <wp:simplePos x="0" y="0"/>
            <wp:positionH relativeFrom="page">
              <wp:posOffset>1187449</wp:posOffset>
            </wp:positionH>
            <wp:positionV relativeFrom="page">
              <wp:posOffset>2025639</wp:posOffset>
            </wp:positionV>
            <wp:extent cx="1200153" cy="831860"/>
            <wp:effectExtent l="0" t="0" r="0" b="0"/>
            <wp:wrapNone/>
            <wp:docPr id="505" name="IM 505"/>
            <wp:cNvGraphicFramePr/>
            <a:graphic>
              <a:graphicData uri="http://schemas.openxmlformats.org/drawingml/2006/picture">
                <pic:pic>
                  <pic:nvPicPr>
                    <pic:cNvPr id="505" name="IM 505"/>
                    <pic:cNvPicPr/>
                  </pic:nvPicPr>
                  <pic:blipFill>
                    <a:blip r:embed="rId533"/>
                    <a:stretch>
                      <a:fillRect/>
                    </a:stretch>
                  </pic:blipFill>
                  <pic:spPr>
                    <a:xfrm rot="0">
                      <a:off x="0" y="0"/>
                      <a:ext cx="1200153" cy="831860"/>
                    </a:xfrm>
                    <a:prstGeom prst="rect">
                      <a:avLst/>
                    </a:prstGeom>
                  </pic:spPr>
                </pic:pic>
              </a:graphicData>
            </a:graphic>
          </wp:anchor>
        </w:drawing>
      </w:r>
      <w:r>
        <w:drawing>
          <wp:anchor distT="0" distB="0" distL="0" distR="0" simplePos="0" relativeHeight="253207552" behindDoc="0" locked="0" layoutInCell="0" allowOverlap="1">
            <wp:simplePos x="0" y="0"/>
            <wp:positionH relativeFrom="page">
              <wp:posOffset>1187449</wp:posOffset>
            </wp:positionH>
            <wp:positionV relativeFrom="page">
              <wp:posOffset>2965422</wp:posOffset>
            </wp:positionV>
            <wp:extent cx="1397003" cy="533390"/>
            <wp:effectExtent l="0" t="0" r="0" b="0"/>
            <wp:wrapNone/>
            <wp:docPr id="506" name="IM 506"/>
            <wp:cNvGraphicFramePr/>
            <a:graphic>
              <a:graphicData uri="http://schemas.openxmlformats.org/drawingml/2006/picture">
                <pic:pic>
                  <pic:nvPicPr>
                    <pic:cNvPr id="506" name="IM 506"/>
                    <pic:cNvPicPr/>
                  </pic:nvPicPr>
                  <pic:blipFill>
                    <a:blip r:embed="rId534"/>
                    <a:stretch>
                      <a:fillRect/>
                    </a:stretch>
                  </pic:blipFill>
                  <pic:spPr>
                    <a:xfrm rot="0">
                      <a:off x="0" y="0"/>
                      <a:ext cx="1397003" cy="533390"/>
                    </a:xfrm>
                    <a:prstGeom prst="rect">
                      <a:avLst/>
                    </a:prstGeom>
                  </pic:spPr>
                </pic:pic>
              </a:graphicData>
            </a:graphic>
          </wp:anchor>
        </w:drawing>
      </w:r>
      <w:r>
        <w:drawing>
          <wp:anchor distT="0" distB="0" distL="0" distR="0" simplePos="0" relativeHeight="253210624" behindDoc="0" locked="0" layoutInCell="0" allowOverlap="1">
            <wp:simplePos x="0" y="0"/>
            <wp:positionH relativeFrom="page">
              <wp:posOffset>361937</wp:posOffset>
            </wp:positionH>
            <wp:positionV relativeFrom="page">
              <wp:posOffset>9385286</wp:posOffset>
            </wp:positionV>
            <wp:extent cx="431812" cy="412717"/>
            <wp:effectExtent l="0" t="0" r="0" b="0"/>
            <wp:wrapNone/>
            <wp:docPr id="507" name="IM 507"/>
            <wp:cNvGraphicFramePr/>
            <a:graphic>
              <a:graphicData uri="http://schemas.openxmlformats.org/drawingml/2006/picture">
                <pic:pic>
                  <pic:nvPicPr>
                    <pic:cNvPr id="507" name="IM 507"/>
                    <pic:cNvPicPr/>
                  </pic:nvPicPr>
                  <pic:blipFill>
                    <a:blip r:embed="rId535"/>
                    <a:stretch>
                      <a:fillRect/>
                    </a:stretch>
                  </pic:blipFill>
                  <pic:spPr>
                    <a:xfrm rot="0">
                      <a:off x="0" y="0"/>
                      <a:ext cx="431812" cy="412717"/>
                    </a:xfrm>
                    <a:prstGeom prst="rect">
                      <a:avLst/>
                    </a:prstGeom>
                  </pic:spPr>
                </pic:pic>
              </a:graphicData>
            </a:graphic>
          </wp:anchor>
        </w:drawing>
      </w:r>
      <w:r>
        <w:drawing>
          <wp:anchor distT="0" distB="0" distL="0" distR="0" simplePos="0" relativeHeight="253205504" behindDoc="0" locked="0" layoutInCell="0" allowOverlap="1">
            <wp:simplePos x="0" y="0"/>
            <wp:positionH relativeFrom="page">
              <wp:posOffset>1651023</wp:posOffset>
            </wp:positionH>
            <wp:positionV relativeFrom="page">
              <wp:posOffset>6254716</wp:posOffset>
            </wp:positionV>
            <wp:extent cx="1498568" cy="1174804"/>
            <wp:effectExtent l="0" t="0" r="0" b="0"/>
            <wp:wrapNone/>
            <wp:docPr id="508" name="IM 508"/>
            <wp:cNvGraphicFramePr/>
            <a:graphic>
              <a:graphicData uri="http://schemas.openxmlformats.org/drawingml/2006/picture">
                <pic:pic>
                  <pic:nvPicPr>
                    <pic:cNvPr id="508" name="IM 508"/>
                    <pic:cNvPicPr/>
                  </pic:nvPicPr>
                  <pic:blipFill>
                    <a:blip r:embed="rId536"/>
                    <a:stretch>
                      <a:fillRect/>
                    </a:stretch>
                  </pic:blipFill>
                  <pic:spPr>
                    <a:xfrm rot="0">
                      <a:off x="0" y="0"/>
                      <a:ext cx="1498568" cy="1174804"/>
                    </a:xfrm>
                    <a:prstGeom prst="rect">
                      <a:avLst/>
                    </a:prstGeom>
                  </pic:spPr>
                </pic:pic>
              </a:graphicData>
            </a:graphic>
          </wp:anchor>
        </w:drawing>
      </w:r>
      <w:r/>
    </w:p>
    <w:p>
      <w:pPr>
        <w:spacing w:line="216" w:lineRule="exact"/>
        <w:rPr/>
      </w:pPr>
      <w:r/>
    </w:p>
    <w:p>
      <w:pPr>
        <w:sectPr>
          <w:pgSz w:w="11240" w:h="15810"/>
          <w:pgMar w:top="400" w:right="925" w:bottom="400" w:left="165" w:header="0" w:footer="0" w:gutter="0"/>
          <w:cols w:equalWidth="0" w:num="1">
            <w:col w:w="10150" w:space="0"/>
          </w:cols>
        </w:sectPr>
        <w:rPr/>
      </w:pPr>
    </w:p>
    <w:p>
      <w:pPr>
        <w:ind w:left="447"/>
        <w:spacing w:before="46" w:line="184" w:lineRule="auto"/>
        <w:rPr>
          <w:rFonts w:ascii="SimSun" w:hAnsi="SimSun" w:eastAsia="SimSun" w:cs="SimSun"/>
          <w:sz w:val="19"/>
          <w:szCs w:val="19"/>
        </w:rPr>
      </w:pPr>
      <w:r>
        <w:rPr>
          <w:rFonts w:ascii="SimSun" w:hAnsi="SimSun" w:eastAsia="SimSun" w:cs="SimSun"/>
          <w:sz w:val="19"/>
          <w:szCs w:val="19"/>
          <w:b/>
          <w:bCs/>
          <w:color w:val="009AE8"/>
          <w:spacing w:val="-5"/>
        </w:rPr>
        <w:t>718</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47DBA"/>
          <w:spacing w:val="-10"/>
        </w:rPr>
        <w:t>第六十五章</w:t>
      </w:r>
      <w:r>
        <w:rPr>
          <w:rFonts w:ascii="SimHei" w:hAnsi="SimHei" w:eastAsia="SimHei" w:cs="SimHei"/>
          <w:sz w:val="19"/>
          <w:szCs w:val="19"/>
          <w:color w:val="047DBA"/>
          <w:spacing w:val="64"/>
        </w:rPr>
        <w:t xml:space="preserve"> </w:t>
      </w:r>
      <w:r>
        <w:rPr>
          <w:rFonts w:ascii="SimHei" w:hAnsi="SimHei" w:eastAsia="SimHei" w:cs="SimHei"/>
          <w:sz w:val="19"/>
          <w:szCs w:val="19"/>
          <w:color w:val="047DBA"/>
          <w:spacing w:val="-10"/>
        </w:rPr>
        <w:t>运动系统慢性损伤</w:t>
      </w:r>
    </w:p>
    <w:p>
      <w:pPr>
        <w:spacing w:line="278" w:lineRule="auto"/>
        <w:rPr>
          <w:rFonts w:ascii="Arial"/>
          <w:sz w:val="21"/>
        </w:rPr>
      </w:pPr>
      <w:r/>
    </w:p>
    <w:p>
      <w:pPr>
        <w:spacing w:line="278" w:lineRule="auto"/>
        <w:rPr>
          <w:rFonts w:ascii="Arial"/>
          <w:sz w:val="21"/>
        </w:rPr>
      </w:pPr>
      <w:r/>
    </w:p>
    <w:p>
      <w:pPr>
        <w:ind w:right="110"/>
        <w:spacing w:before="81" w:line="222" w:lineRule="auto"/>
        <w:jc w:val="right"/>
        <w:rPr>
          <w:rFonts w:ascii="SimSun" w:hAnsi="SimSun" w:eastAsia="SimSun" w:cs="SimSun"/>
          <w:sz w:val="25"/>
          <w:szCs w:val="25"/>
        </w:rPr>
      </w:pPr>
      <w:r>
        <w:rPr>
          <w:rFonts w:ascii="SimSun" w:hAnsi="SimSun" w:eastAsia="SimSun" w:cs="SimSun"/>
          <w:sz w:val="25"/>
          <w:szCs w:val="25"/>
          <w:spacing w:val="-12"/>
        </w:rPr>
        <w:t>(1)</w:t>
      </w:r>
    </w:p>
    <w:p>
      <w:pPr>
        <w:spacing w:line="255" w:lineRule="auto"/>
        <w:rPr>
          <w:rFonts w:ascii="Arial"/>
          <w:sz w:val="21"/>
        </w:rPr>
      </w:pPr>
      <w:r/>
    </w:p>
    <w:p>
      <w:pPr>
        <w:spacing w:line="256" w:lineRule="auto"/>
        <w:rPr>
          <w:rFonts w:ascii="Arial"/>
          <w:sz w:val="21"/>
        </w:rPr>
      </w:pPr>
      <w:r/>
    </w:p>
    <w:p>
      <w:pPr>
        <w:ind w:left="2489"/>
        <w:spacing w:before="61" w:line="222" w:lineRule="auto"/>
        <w:rPr>
          <w:rFonts w:ascii="SimSun" w:hAnsi="SimSun" w:eastAsia="SimSun" w:cs="SimSun"/>
          <w:sz w:val="19"/>
          <w:szCs w:val="19"/>
        </w:rPr>
      </w:pPr>
      <w:r>
        <w:rPr>
          <w:rFonts w:ascii="SimSun" w:hAnsi="SimSun" w:eastAsia="SimSun" w:cs="SimSun"/>
          <w:sz w:val="19"/>
          <w:szCs w:val="19"/>
          <w:spacing w:val="-10"/>
        </w:rPr>
        <w:t>(2)</w:t>
      </w:r>
    </w:p>
    <w:p>
      <w:pPr>
        <w:spacing w:line="347" w:lineRule="auto"/>
        <w:rPr>
          <w:rFonts w:ascii="Arial"/>
          <w:sz w:val="21"/>
        </w:rPr>
      </w:pPr>
      <w:r/>
    </w:p>
    <w:p>
      <w:pPr>
        <w:spacing w:line="348" w:lineRule="auto"/>
        <w:rPr>
          <w:rFonts w:ascii="Arial"/>
          <w:sz w:val="21"/>
        </w:rPr>
      </w:pPr>
      <w:r/>
    </w:p>
    <w:p>
      <w:pPr>
        <w:ind w:left="2489"/>
        <w:spacing w:before="62" w:line="222" w:lineRule="auto"/>
        <w:rPr>
          <w:rFonts w:ascii="SimSun" w:hAnsi="SimSun" w:eastAsia="SimSun" w:cs="SimSun"/>
          <w:sz w:val="19"/>
          <w:szCs w:val="19"/>
        </w:rPr>
      </w:pPr>
      <w:r>
        <w:rPr>
          <w:rFonts w:ascii="SimSun" w:hAnsi="SimSun" w:eastAsia="SimSun" w:cs="SimSun"/>
          <w:sz w:val="19"/>
          <w:szCs w:val="19"/>
          <w:spacing w:val="-10"/>
        </w:rPr>
        <w:t>(3)</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right="110"/>
        <w:spacing w:before="81" w:line="222" w:lineRule="auto"/>
        <w:jc w:val="right"/>
        <w:rPr>
          <w:rFonts w:ascii="SimSun" w:hAnsi="SimSun" w:eastAsia="SimSun" w:cs="SimSun"/>
          <w:sz w:val="25"/>
          <w:szCs w:val="25"/>
        </w:rPr>
      </w:pPr>
      <w:r>
        <w:rPr>
          <w:rFonts w:ascii="SimSun" w:hAnsi="SimSun" w:eastAsia="SimSun" w:cs="SimSun"/>
          <w:sz w:val="25"/>
          <w:szCs w:val="25"/>
          <w:spacing w:val="-12"/>
        </w:rPr>
        <w:t>(4)</w:t>
      </w:r>
    </w:p>
    <w:p>
      <w:pPr>
        <w:spacing w:line="380" w:lineRule="auto"/>
        <w:rPr>
          <w:rFonts w:ascii="Arial"/>
          <w:sz w:val="21"/>
        </w:rPr>
      </w:pPr>
      <w:r/>
    </w:p>
    <w:p>
      <w:pPr>
        <w:ind w:left="269" w:right="122" w:hanging="60"/>
        <w:spacing w:before="62" w:line="245" w:lineRule="auto"/>
        <w:jc w:val="both"/>
        <w:rPr>
          <w:rFonts w:ascii="SimSun" w:hAnsi="SimSun" w:eastAsia="SimSun" w:cs="SimSun"/>
          <w:sz w:val="19"/>
          <w:szCs w:val="19"/>
        </w:rPr>
      </w:pPr>
      <w:r>
        <w:rPr>
          <w:rFonts w:ascii="SimHei" w:hAnsi="SimHei" w:eastAsia="SimHei" w:cs="SimHei"/>
          <w:sz w:val="19"/>
          <w:szCs w:val="19"/>
          <w:color w:val="0087C2"/>
          <w:spacing w:val="-5"/>
        </w:rPr>
        <w:t>图65-13</w:t>
      </w:r>
      <w:r>
        <w:rPr>
          <w:rFonts w:ascii="SimHei" w:hAnsi="SimHei" w:eastAsia="SimHei" w:cs="SimHei"/>
          <w:sz w:val="19"/>
          <w:szCs w:val="19"/>
          <w:color w:val="0087C2"/>
          <w:spacing w:val="26"/>
        </w:rPr>
        <w:t xml:space="preserve"> </w:t>
      </w:r>
      <w:r>
        <w:rPr>
          <w:rFonts w:ascii="SimHei" w:hAnsi="SimHei" w:eastAsia="SimHei" w:cs="SimHei"/>
          <w:sz w:val="19"/>
          <w:szCs w:val="19"/>
          <w:spacing w:val="-5"/>
        </w:rPr>
        <w:t>弹响指发生机制示意图</w:t>
      </w:r>
      <w:r>
        <w:rPr>
          <w:rFonts w:ascii="SimHei" w:hAnsi="SimHei" w:eastAsia="SimHei" w:cs="SimHei"/>
          <w:sz w:val="19"/>
          <w:szCs w:val="19"/>
        </w:rPr>
        <w:t xml:space="preserve"> </w:t>
      </w:r>
      <w:r>
        <w:rPr>
          <w:rFonts w:ascii="SimSun" w:hAnsi="SimSun" w:eastAsia="SimSun" w:cs="SimSun"/>
          <w:sz w:val="19"/>
          <w:szCs w:val="19"/>
        </w:rPr>
        <w:t>(1)正常肌腱和腱鞘</w:t>
      </w:r>
      <w:r>
        <w:rPr>
          <w:rFonts w:ascii="SimSun" w:hAnsi="SimSun" w:eastAsia="SimSun" w:cs="SimSun"/>
          <w:sz w:val="19"/>
          <w:szCs w:val="19"/>
          <w:spacing w:val="97"/>
        </w:rPr>
        <w:t xml:space="preserve"> </w:t>
      </w:r>
      <w:r>
        <w:rPr>
          <w:rFonts w:ascii="SimSun" w:hAnsi="SimSun" w:eastAsia="SimSun" w:cs="SimSun"/>
          <w:sz w:val="19"/>
          <w:szCs w:val="19"/>
        </w:rPr>
        <w:t>(2)发病</w:t>
      </w:r>
      <w:r>
        <w:rPr>
          <w:rFonts w:ascii="SimSun" w:hAnsi="SimSun" w:eastAsia="SimSun" w:cs="SimSun"/>
          <w:sz w:val="19"/>
          <w:szCs w:val="19"/>
        </w:rPr>
        <w:t xml:space="preserve"> </w:t>
      </w:r>
      <w:r>
        <w:rPr>
          <w:rFonts w:ascii="SimSun" w:hAnsi="SimSun" w:eastAsia="SimSun" w:cs="SimSun"/>
          <w:sz w:val="19"/>
          <w:szCs w:val="19"/>
          <w:spacing w:val="-13"/>
        </w:rPr>
        <w:t>后肌腱呈葫芦形肿大，腱鞘肿胀</w:t>
      </w:r>
      <w:r>
        <w:rPr>
          <w:rFonts w:ascii="SimSun" w:hAnsi="SimSun" w:eastAsia="SimSun" w:cs="SimSun"/>
          <w:sz w:val="19"/>
          <w:szCs w:val="19"/>
          <w:spacing w:val="11"/>
        </w:rPr>
        <w:t xml:space="preserve"> </w:t>
      </w:r>
      <w:r>
        <w:rPr>
          <w:rFonts w:ascii="SimSun" w:hAnsi="SimSun" w:eastAsia="SimSun" w:cs="SimSun"/>
          <w:sz w:val="19"/>
          <w:szCs w:val="19"/>
          <w:spacing w:val="-7"/>
        </w:rPr>
        <w:t>(3)手指主动屈曲时，远侧膨大</w:t>
      </w:r>
      <w:r>
        <w:rPr>
          <w:rFonts w:ascii="SimSun" w:hAnsi="SimSun" w:eastAsia="SimSun" w:cs="SimSun"/>
          <w:sz w:val="19"/>
          <w:szCs w:val="19"/>
          <w:spacing w:val="3"/>
        </w:rPr>
        <w:t xml:space="preserve">  </w:t>
      </w:r>
      <w:r>
        <w:rPr>
          <w:rFonts w:ascii="SimSun" w:hAnsi="SimSun" w:eastAsia="SimSun" w:cs="SimSun"/>
          <w:sz w:val="19"/>
          <w:szCs w:val="19"/>
          <w:spacing w:val="17"/>
        </w:rPr>
        <w:t>挤过狭窄的腱鞘，发生弹响</w:t>
      </w:r>
      <w:r>
        <w:rPr>
          <w:rFonts w:ascii="SimSun" w:hAnsi="SimSun" w:eastAsia="SimSun" w:cs="SimSun"/>
          <w:sz w:val="19"/>
          <w:szCs w:val="19"/>
          <w:spacing w:val="10"/>
        </w:rPr>
        <w:t xml:space="preserve"> </w:t>
      </w:r>
      <w:r>
        <w:rPr>
          <w:rFonts w:ascii="SimSun" w:hAnsi="SimSun" w:eastAsia="SimSun" w:cs="SimSun"/>
          <w:sz w:val="19"/>
          <w:szCs w:val="19"/>
          <w:spacing w:val="-9"/>
        </w:rPr>
        <w:t>(4)手指伸直时也同样发生弹响</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r/>
    </w:p>
    <w:p>
      <w:pPr>
        <w:spacing w:line="282" w:lineRule="auto"/>
        <w:rPr>
          <w:rFonts w:ascii="Arial"/>
          <w:sz w:val="21"/>
        </w:rPr>
      </w:pPr>
      <w:r/>
    </w:p>
    <w:p>
      <w:pPr>
        <w:ind w:right="75"/>
        <w:spacing w:before="62" w:line="288" w:lineRule="auto"/>
        <w:jc w:val="both"/>
        <w:rPr>
          <w:rFonts w:ascii="SimSun" w:hAnsi="SimSun" w:eastAsia="SimSun" w:cs="SimSun"/>
          <w:sz w:val="19"/>
          <w:szCs w:val="19"/>
        </w:rPr>
      </w:pPr>
      <w:r>
        <w:rPr>
          <w:rFonts w:ascii="SimSun" w:hAnsi="SimSun" w:eastAsia="SimSun" w:cs="SimSun"/>
          <w:sz w:val="19"/>
          <w:szCs w:val="19"/>
          <w:spacing w:val="8"/>
        </w:rPr>
        <w:t>指次之，小指最少。病人主诉疼痛常在近侧指间关节，而不在掌</w:t>
      </w:r>
      <w:r>
        <w:rPr>
          <w:rFonts w:ascii="SimSun" w:hAnsi="SimSun" w:eastAsia="SimSun" w:cs="SimSun"/>
          <w:sz w:val="19"/>
          <w:szCs w:val="19"/>
          <w:spacing w:val="6"/>
        </w:rPr>
        <w:t xml:space="preserve"> </w:t>
      </w:r>
      <w:r>
        <w:rPr>
          <w:rFonts w:ascii="SimSun" w:hAnsi="SimSun" w:eastAsia="SimSun" w:cs="SimSun"/>
          <w:sz w:val="19"/>
          <w:szCs w:val="19"/>
          <w:spacing w:val="8"/>
        </w:rPr>
        <w:t>指关节。体检时可在远侧掌横纹处触及黄豆大小的痛性结节，屈</w:t>
      </w:r>
      <w:r>
        <w:rPr>
          <w:rFonts w:ascii="SimSun" w:hAnsi="SimSun" w:eastAsia="SimSun" w:cs="SimSun"/>
          <w:sz w:val="19"/>
          <w:szCs w:val="19"/>
          <w:spacing w:val="14"/>
        </w:rPr>
        <w:t xml:space="preserve"> </w:t>
      </w:r>
      <w:r>
        <w:rPr>
          <w:rFonts w:ascii="SimSun" w:hAnsi="SimSun" w:eastAsia="SimSun" w:cs="SimSun"/>
          <w:sz w:val="19"/>
          <w:szCs w:val="19"/>
          <w:spacing w:val="1"/>
        </w:rPr>
        <w:t>伸患指该结节随屈肌腱上、下移动，或出现弹拨现象，并感到弹响</w:t>
      </w:r>
      <w:r>
        <w:rPr>
          <w:rFonts w:ascii="SimSun" w:hAnsi="SimSun" w:eastAsia="SimSun" w:cs="SimSun"/>
          <w:sz w:val="19"/>
          <w:szCs w:val="19"/>
          <w:spacing w:val="15"/>
        </w:rPr>
        <w:t xml:space="preserve"> </w:t>
      </w:r>
      <w:r>
        <w:rPr>
          <w:rFonts w:ascii="SimSun" w:hAnsi="SimSun" w:eastAsia="SimSun" w:cs="SimSun"/>
          <w:sz w:val="19"/>
          <w:szCs w:val="19"/>
        </w:rPr>
        <w:t>即发生于此处。</w:t>
      </w:r>
    </w:p>
    <w:p>
      <w:pPr>
        <w:ind w:firstLine="420"/>
        <w:spacing w:before="92" w:line="280" w:lineRule="auto"/>
        <w:jc w:val="both"/>
        <w:rPr>
          <w:rFonts w:ascii="SimSun" w:hAnsi="SimSun" w:eastAsia="SimSun" w:cs="SimSun"/>
          <w:sz w:val="19"/>
          <w:szCs w:val="19"/>
        </w:rPr>
      </w:pPr>
      <w:r>
        <w:rPr>
          <w:rFonts w:ascii="SimSun" w:hAnsi="SimSun" w:eastAsia="SimSun" w:cs="SimSun"/>
          <w:sz w:val="19"/>
          <w:szCs w:val="19"/>
          <w:spacing w:val="7"/>
        </w:rPr>
        <w:t>小儿拇长屈肌腱鞘炎常为双侧性，表现为拇指屈伸时发生弹</w:t>
      </w:r>
      <w:r>
        <w:rPr>
          <w:rFonts w:ascii="SimSun" w:hAnsi="SimSun" w:eastAsia="SimSun" w:cs="SimSun"/>
          <w:sz w:val="19"/>
          <w:szCs w:val="19"/>
          <w:spacing w:val="2"/>
        </w:rPr>
        <w:t xml:space="preserve">  </w:t>
      </w:r>
      <w:r>
        <w:rPr>
          <w:rFonts w:ascii="SimSun" w:hAnsi="SimSun" w:eastAsia="SimSun" w:cs="SimSun"/>
          <w:sz w:val="19"/>
          <w:szCs w:val="19"/>
          <w:spacing w:val="11"/>
        </w:rPr>
        <w:t>响，或指间关节交锁于屈曲位，掌指关节皮下可触及痛性结节。</w:t>
      </w:r>
      <w:r>
        <w:rPr>
          <w:rFonts w:ascii="SimSun" w:hAnsi="SimSun" w:eastAsia="SimSun" w:cs="SimSun"/>
          <w:sz w:val="19"/>
          <w:szCs w:val="19"/>
          <w:spacing w:val="5"/>
        </w:rPr>
        <w:t xml:space="preserve"> </w:t>
      </w:r>
      <w:r>
        <w:rPr>
          <w:rFonts w:ascii="SimSun" w:hAnsi="SimSun" w:eastAsia="SimSun" w:cs="SimSun"/>
          <w:sz w:val="19"/>
          <w:szCs w:val="19"/>
          <w:spacing w:val="7"/>
        </w:rPr>
        <w:t>细心家长可在出生后数月内发现，有的则在3～4岁才注意到。</w:t>
      </w:r>
    </w:p>
    <w:p>
      <w:pPr>
        <w:ind w:right="81" w:firstLine="390"/>
        <w:spacing w:before="103" w:line="289" w:lineRule="auto"/>
        <w:jc w:val="both"/>
        <w:rPr>
          <w:rFonts w:ascii="SimSun" w:hAnsi="SimSun" w:eastAsia="SimSun" w:cs="SimSun"/>
          <w:sz w:val="19"/>
          <w:szCs w:val="19"/>
        </w:rPr>
      </w:pPr>
      <w:r>
        <w:rPr>
          <w:rFonts w:ascii="Times New Roman" w:hAnsi="Times New Roman" w:eastAsia="Times New Roman" w:cs="Times New Roman"/>
          <w:sz w:val="19"/>
          <w:szCs w:val="19"/>
          <w:b/>
          <w:bCs/>
          <w:spacing w:val="5"/>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5"/>
        </w:rPr>
        <w:t>桡骨茎突狭窄性腱鞘炎</w:t>
      </w:r>
      <w:r>
        <w:rPr>
          <w:rFonts w:ascii="SimSun" w:hAnsi="SimSun" w:eastAsia="SimSun" w:cs="SimSun"/>
          <w:sz w:val="19"/>
          <w:szCs w:val="19"/>
        </w:rPr>
        <w:t xml:space="preserve">  </w:t>
      </w:r>
      <w:r>
        <w:rPr>
          <w:rFonts w:ascii="SimSun" w:hAnsi="SimSun" w:eastAsia="SimSun" w:cs="SimSun"/>
          <w:sz w:val="19"/>
          <w:szCs w:val="19"/>
          <w:spacing w:val="5"/>
        </w:rPr>
        <w:t>腕关节桡侧疼痛，逐渐加重，无</w:t>
      </w:r>
      <w:r>
        <w:rPr>
          <w:rFonts w:ascii="SimSun" w:hAnsi="SimSun" w:eastAsia="SimSun" w:cs="SimSun"/>
          <w:sz w:val="19"/>
          <w:szCs w:val="19"/>
          <w:spacing w:val="1"/>
        </w:rPr>
        <w:t xml:space="preserve"> </w:t>
      </w:r>
      <w:r>
        <w:rPr>
          <w:rFonts w:ascii="SimSun" w:hAnsi="SimSun" w:eastAsia="SimSun" w:cs="SimSun"/>
          <w:sz w:val="19"/>
          <w:szCs w:val="19"/>
          <w:spacing w:val="7"/>
        </w:rPr>
        <w:t>力提物。检查时皮肤无炎症表现，在桡骨茎突表面或其远侧有局</w:t>
      </w:r>
      <w:r>
        <w:rPr>
          <w:rFonts w:ascii="SimSun" w:hAnsi="SimSun" w:eastAsia="SimSun" w:cs="SimSun"/>
          <w:sz w:val="19"/>
          <w:szCs w:val="19"/>
        </w:rPr>
        <w:t xml:space="preserve"> </w:t>
      </w:r>
      <w:r>
        <w:rPr>
          <w:rFonts w:ascii="SimSun" w:hAnsi="SimSun" w:eastAsia="SimSun" w:cs="SimSun"/>
          <w:sz w:val="19"/>
          <w:szCs w:val="19"/>
          <w:spacing w:val="8"/>
        </w:rPr>
        <w:t>限性压痛，有时可触及痛性结节。握拳尺偏腕关节时，桡骨茎突</w:t>
      </w:r>
      <w:r>
        <w:rPr>
          <w:rFonts w:ascii="SimSun" w:hAnsi="SimSun" w:eastAsia="SimSun" w:cs="SimSun"/>
          <w:sz w:val="19"/>
          <w:szCs w:val="19"/>
          <w:spacing w:val="8"/>
        </w:rPr>
        <w:t xml:space="preserve"> </w:t>
      </w:r>
      <w:r>
        <w:rPr>
          <w:rFonts w:ascii="SimSun" w:hAnsi="SimSun" w:eastAsia="SimSun" w:cs="SimSun"/>
          <w:sz w:val="19"/>
          <w:szCs w:val="19"/>
        </w:rPr>
        <w:t>处出现疼痛，称为Finkelstein试验阳性(图65-14</w:t>
      </w:r>
      <w:r>
        <w:rPr>
          <w:rFonts w:ascii="SimSun" w:hAnsi="SimSun" w:eastAsia="SimSun" w:cs="SimSun"/>
          <w:sz w:val="19"/>
          <w:szCs w:val="19"/>
          <w:spacing w:val="-1"/>
        </w:rPr>
        <w:t>)。</w:t>
      </w:r>
    </w:p>
    <w:p>
      <w:pPr>
        <w:ind w:left="312"/>
        <w:spacing w:before="69" w:line="222" w:lineRule="auto"/>
        <w:rPr>
          <w:rFonts w:ascii="SimHei" w:hAnsi="SimHei" w:eastAsia="SimHei" w:cs="SimHei"/>
          <w:sz w:val="22"/>
          <w:szCs w:val="22"/>
        </w:rPr>
      </w:pPr>
      <w:r>
        <w:rPr>
          <w:rFonts w:ascii="SimHei" w:hAnsi="SimHei" w:eastAsia="SimHei" w:cs="SimHei"/>
          <w:sz w:val="22"/>
          <w:szCs w:val="22"/>
          <w:b/>
          <w:bCs/>
          <w:color w:val="007ED3"/>
          <w:spacing w:val="-19"/>
        </w:rPr>
        <w:t>【治疗】</w:t>
      </w:r>
    </w:p>
    <w:p>
      <w:pPr>
        <w:ind w:right="39" w:firstLine="420"/>
        <w:spacing w:before="77" w:line="293" w:lineRule="auto"/>
        <w:jc w:val="both"/>
        <w:rPr>
          <w:rFonts w:ascii="SimSun" w:hAnsi="SimSun" w:eastAsia="SimSun" w:cs="SimSun"/>
          <w:sz w:val="19"/>
          <w:szCs w:val="19"/>
        </w:rPr>
      </w:pPr>
      <w:r>
        <w:rPr>
          <w:rFonts w:ascii="SimSun" w:hAnsi="SimSun" w:eastAsia="SimSun" w:cs="SimSun"/>
          <w:sz w:val="19"/>
          <w:szCs w:val="19"/>
          <w:spacing w:val="7"/>
        </w:rPr>
        <w:t>1.通常在初始治疗中使用保守疗法，包括调整手部活动、夹</w:t>
      </w:r>
      <w:r>
        <w:rPr>
          <w:rFonts w:ascii="SimSun" w:hAnsi="SimSun" w:eastAsia="SimSun" w:cs="SimSun"/>
          <w:sz w:val="19"/>
          <w:szCs w:val="19"/>
        </w:rPr>
        <w:t xml:space="preserve"> </w:t>
      </w:r>
      <w:r>
        <w:rPr>
          <w:rFonts w:ascii="SimSun" w:hAnsi="SimSun" w:eastAsia="SimSun" w:cs="SimSun"/>
          <w:sz w:val="19"/>
          <w:szCs w:val="19"/>
          <w:spacing w:val="14"/>
        </w:rPr>
        <w:t>板固定或(和)短期使用</w:t>
      </w:r>
      <w:r>
        <w:rPr>
          <w:rFonts w:ascii="SimSun" w:hAnsi="SimSun" w:eastAsia="SimSun" w:cs="SimSun"/>
          <w:sz w:val="19"/>
          <w:szCs w:val="19"/>
        </w:rPr>
        <w:t>NSAID</w:t>
      </w:r>
      <w:r>
        <w:rPr>
          <w:rFonts w:ascii="SimSun" w:hAnsi="SimSun" w:eastAsia="SimSun" w:cs="SimSun"/>
          <w:sz w:val="19"/>
          <w:szCs w:val="19"/>
          <w:spacing w:val="14"/>
        </w:rPr>
        <w:t>。</w:t>
      </w:r>
      <w:r>
        <w:rPr>
          <w:rFonts w:ascii="SimSun" w:hAnsi="SimSun" w:eastAsia="SimSun" w:cs="SimSun"/>
          <w:sz w:val="19"/>
          <w:szCs w:val="19"/>
          <w:spacing w:val="68"/>
        </w:rPr>
        <w:t xml:space="preserve"> </w:t>
      </w:r>
      <w:r>
        <w:rPr>
          <w:rFonts w:ascii="SimSun" w:hAnsi="SimSun" w:eastAsia="SimSun" w:cs="SimSun"/>
          <w:sz w:val="19"/>
          <w:szCs w:val="19"/>
          <w:spacing w:val="14"/>
        </w:rPr>
        <w:t>对于保守治疗后症状未能改善</w:t>
      </w:r>
      <w:r>
        <w:rPr>
          <w:rFonts w:ascii="SimSun" w:hAnsi="SimSun" w:eastAsia="SimSun" w:cs="SimSun"/>
          <w:sz w:val="19"/>
          <w:szCs w:val="19"/>
        </w:rPr>
        <w:t xml:space="preserve"> </w:t>
      </w:r>
      <w:r>
        <w:rPr>
          <w:rFonts w:ascii="SimSun" w:hAnsi="SimSun" w:eastAsia="SimSun" w:cs="SimSun"/>
          <w:sz w:val="19"/>
          <w:szCs w:val="19"/>
          <w:spacing w:val="7"/>
        </w:rPr>
        <w:t>的病人，可行局部糖皮质激素注射。对于症状严重或扳</w:t>
      </w:r>
      <w:r>
        <w:rPr>
          <w:rFonts w:ascii="SimSun" w:hAnsi="SimSun" w:eastAsia="SimSun" w:cs="SimSun"/>
          <w:sz w:val="19"/>
          <w:szCs w:val="19"/>
          <w:spacing w:val="6"/>
        </w:rPr>
        <w:t>机征发作</w:t>
      </w:r>
      <w:r>
        <w:rPr>
          <w:rFonts w:ascii="SimSun" w:hAnsi="SimSun" w:eastAsia="SimSun" w:cs="SimSun"/>
          <w:sz w:val="19"/>
          <w:szCs w:val="19"/>
        </w:rPr>
        <w:t xml:space="preserve">  </w:t>
      </w:r>
      <w:r>
        <w:rPr>
          <w:rFonts w:ascii="SimSun" w:hAnsi="SimSun" w:eastAsia="SimSun" w:cs="SimSun"/>
          <w:sz w:val="19"/>
          <w:szCs w:val="19"/>
          <w:spacing w:val="8"/>
        </w:rPr>
        <w:t>频繁的病人，首次就诊时即注射糖皮质激素可能有益。但注射一</w:t>
      </w:r>
      <w:r>
        <w:rPr>
          <w:rFonts w:ascii="SimSun" w:hAnsi="SimSun" w:eastAsia="SimSun" w:cs="SimSun"/>
          <w:sz w:val="19"/>
          <w:szCs w:val="19"/>
          <w:spacing w:val="5"/>
        </w:rPr>
        <w:t xml:space="preserve"> </w:t>
      </w:r>
      <w:r>
        <w:rPr>
          <w:rFonts w:ascii="SimSun" w:hAnsi="SimSun" w:eastAsia="SimSun" w:cs="SimSun"/>
          <w:sz w:val="19"/>
          <w:szCs w:val="19"/>
          <w:spacing w:val="3"/>
        </w:rPr>
        <w:t>定要准确，可直接注射到腱鞘邻近的骨膜附近，注入皮下则无</w:t>
      </w:r>
      <w:r>
        <w:rPr>
          <w:rFonts w:ascii="SimSun" w:hAnsi="SimSun" w:eastAsia="SimSun" w:cs="SimSun"/>
          <w:sz w:val="19"/>
          <w:szCs w:val="19"/>
          <w:spacing w:val="2"/>
        </w:rPr>
        <w:t>效，</w:t>
      </w:r>
      <w:r>
        <w:rPr>
          <w:rFonts w:ascii="SimSun" w:hAnsi="SimSun" w:eastAsia="SimSun" w:cs="SimSun"/>
          <w:sz w:val="19"/>
          <w:szCs w:val="19"/>
        </w:rPr>
        <w:t xml:space="preserve"> </w:t>
      </w:r>
      <w:r>
        <w:rPr>
          <w:rFonts w:ascii="SimSun" w:hAnsi="SimSun" w:eastAsia="SimSun" w:cs="SimSun"/>
          <w:sz w:val="19"/>
          <w:szCs w:val="19"/>
          <w:spacing w:val="8"/>
        </w:rPr>
        <w:t>一旦注入桡动脉浅支，则有桡侧三个手指血管痉挛或栓塞导致指</w:t>
      </w:r>
      <w:r>
        <w:rPr>
          <w:rFonts w:ascii="SimSun" w:hAnsi="SimSun" w:eastAsia="SimSun" w:cs="SimSun"/>
          <w:sz w:val="19"/>
          <w:szCs w:val="19"/>
          <w:spacing w:val="7"/>
        </w:rPr>
        <w:t xml:space="preserve"> </w:t>
      </w:r>
      <w:r>
        <w:rPr>
          <w:rFonts w:ascii="SimSun" w:hAnsi="SimSun" w:eastAsia="SimSun" w:cs="SimSun"/>
          <w:sz w:val="19"/>
          <w:szCs w:val="19"/>
        </w:rPr>
        <w:t>端坏死可能。</w:t>
      </w:r>
    </w:p>
    <w:p>
      <w:pPr>
        <w:sectPr>
          <w:type w:val="continuous"/>
          <w:pgSz w:w="11240" w:h="15810"/>
          <w:pgMar w:top="400" w:right="925" w:bottom="400" w:left="165" w:header="0" w:footer="0" w:gutter="0"/>
          <w:cols w:equalWidth="0" w:num="3">
            <w:col w:w="1375" w:space="100"/>
            <w:col w:w="2940" w:space="100"/>
            <w:col w:w="5635" w:space="0"/>
          </w:cols>
        </w:sectPr>
        <w:rPr/>
      </w:pPr>
    </w:p>
    <w:p>
      <w:pPr>
        <w:ind w:left="1474" w:right="79" w:firstLine="269"/>
        <w:spacing w:before="138" w:line="294"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46"/>
        </w:rPr>
        <w:t xml:space="preserve"> </w:t>
      </w:r>
      <w:r>
        <w:rPr>
          <w:rFonts w:ascii="SimSun" w:hAnsi="SimSun" w:eastAsia="SimSun" w:cs="SimSun"/>
          <w:sz w:val="19"/>
          <w:szCs w:val="19"/>
          <w:spacing w:val="9"/>
        </w:rPr>
        <w:t>非手术治疗无效时可考虑行狭窄的腱鞘切开减压术：</w:t>
      </w:r>
      <w:r>
        <w:rPr>
          <w:rFonts w:ascii="SimSun" w:hAnsi="SimSun" w:eastAsia="SimSun" w:cs="SimSun"/>
          <w:sz w:val="19"/>
          <w:szCs w:val="19"/>
          <w:spacing w:val="8"/>
        </w:rPr>
        <w:t>注意牵开切口两侧的皮神经和血管，充</w:t>
      </w:r>
      <w:r>
        <w:rPr>
          <w:rFonts w:ascii="SimSun" w:hAnsi="SimSun" w:eastAsia="SimSun" w:cs="SimSun"/>
          <w:sz w:val="19"/>
          <w:szCs w:val="19"/>
        </w:rPr>
        <w:t xml:space="preserve">  </w:t>
      </w:r>
      <w:r>
        <w:rPr>
          <w:rFonts w:ascii="SimSun" w:hAnsi="SimSun" w:eastAsia="SimSun" w:cs="SimSun"/>
          <w:sz w:val="19"/>
          <w:szCs w:val="19"/>
          <w:spacing w:val="5"/>
        </w:rPr>
        <w:t>分显露腱鞘。此时被动活动病人手指，可见到膨大的结节在腱鞘狭窄处上、下移动。认准腱鞘狭窄增</w:t>
      </w:r>
      <w:r>
        <w:rPr>
          <w:rFonts w:ascii="SimSun" w:hAnsi="SimSun" w:eastAsia="SimSun" w:cs="SimSun"/>
          <w:sz w:val="19"/>
          <w:szCs w:val="19"/>
          <w:spacing w:val="14"/>
        </w:rPr>
        <w:t xml:space="preserve"> </w:t>
      </w:r>
      <w:r>
        <w:rPr>
          <w:rFonts w:ascii="SimSun" w:hAnsi="SimSun" w:eastAsia="SimSun" w:cs="SimSun"/>
          <w:sz w:val="19"/>
          <w:szCs w:val="19"/>
          <w:spacing w:val="5"/>
        </w:rPr>
        <w:t>厚范围，用尖刀沿着肌腱方向纵向从一侧切开腱鞘，切开范围要足够长，再将切开的腱鞘的两侧各剪</w:t>
      </w:r>
      <w:r>
        <w:rPr>
          <w:rFonts w:ascii="SimSun" w:hAnsi="SimSun" w:eastAsia="SimSun" w:cs="SimSun"/>
          <w:sz w:val="19"/>
          <w:szCs w:val="19"/>
          <w:spacing w:val="7"/>
        </w:rPr>
        <w:t xml:space="preserve"> </w:t>
      </w:r>
      <w:r>
        <w:rPr>
          <w:rFonts w:ascii="SimSun" w:hAnsi="SimSun" w:eastAsia="SimSun" w:cs="SimSun"/>
          <w:sz w:val="19"/>
          <w:szCs w:val="19"/>
          <w:spacing w:val="12"/>
        </w:rPr>
        <w:t>去约0.3</w:t>
      </w:r>
      <w:r>
        <w:rPr>
          <w:rFonts w:ascii="SimSun" w:hAnsi="SimSun" w:eastAsia="SimSun" w:cs="SimSun"/>
          <w:sz w:val="19"/>
          <w:szCs w:val="19"/>
        </w:rPr>
        <w:t>cm</w:t>
      </w:r>
      <w:r>
        <w:rPr>
          <w:rFonts w:ascii="SimSun" w:hAnsi="SimSun" w:eastAsia="SimSun" w:cs="SimSun"/>
          <w:sz w:val="19"/>
          <w:szCs w:val="19"/>
          <w:spacing w:val="12"/>
        </w:rPr>
        <w:t>,</w:t>
      </w:r>
      <w:r>
        <w:rPr>
          <w:rFonts w:ascii="SimSun" w:hAnsi="SimSun" w:eastAsia="SimSun" w:cs="SimSun"/>
          <w:sz w:val="19"/>
          <w:szCs w:val="19"/>
          <w:spacing w:val="-29"/>
        </w:rPr>
        <w:t xml:space="preserve"> </w:t>
      </w:r>
      <w:r>
        <w:rPr>
          <w:rFonts w:ascii="SimSun" w:hAnsi="SimSun" w:eastAsia="SimSun" w:cs="SimSun"/>
          <w:sz w:val="19"/>
          <w:szCs w:val="19"/>
          <w:spacing w:val="12"/>
        </w:rPr>
        <w:t>以彻底解除狭窄避免复发。如仅行狭窄处切开，有时会发生再粘连而症状复发(图65-</w:t>
      </w:r>
      <w:r>
        <w:rPr>
          <w:rFonts w:ascii="SimSun" w:hAnsi="SimSun" w:eastAsia="SimSun" w:cs="SimSun"/>
          <w:sz w:val="19"/>
          <w:szCs w:val="19"/>
        </w:rPr>
        <w:t xml:space="preserve"> </w:t>
      </w:r>
      <w:r>
        <w:rPr>
          <w:rFonts w:ascii="SimSun" w:hAnsi="SimSun" w:eastAsia="SimSun" w:cs="SimSun"/>
          <w:sz w:val="19"/>
          <w:szCs w:val="19"/>
          <w:spacing w:val="-8"/>
        </w:rPr>
        <w:t>15)。</w:t>
      </w:r>
    </w:p>
    <w:p>
      <w:pPr>
        <w:spacing w:line="279" w:lineRule="auto"/>
        <w:rPr>
          <w:rFonts w:ascii="Arial"/>
          <w:sz w:val="21"/>
        </w:rPr>
      </w:pPr>
      <w:r/>
    </w:p>
    <w:p>
      <w:pPr>
        <w:ind w:firstLine="6694"/>
        <w:spacing w:line="2320" w:lineRule="exact"/>
        <w:textAlignment w:val="center"/>
        <w:rPr/>
      </w:pPr>
      <w:r>
        <w:drawing>
          <wp:inline distT="0" distB="0" distL="0" distR="0">
            <wp:extent cx="1536682" cy="1473174"/>
            <wp:effectExtent l="0" t="0" r="0" b="0"/>
            <wp:docPr id="509" name="IM 509"/>
            <wp:cNvGraphicFramePr/>
            <a:graphic>
              <a:graphicData uri="http://schemas.openxmlformats.org/drawingml/2006/picture">
                <pic:pic>
                  <pic:nvPicPr>
                    <pic:cNvPr id="509" name="IM 509"/>
                    <pic:cNvPicPr/>
                  </pic:nvPicPr>
                  <pic:blipFill>
                    <a:blip r:embed="rId537"/>
                    <a:stretch>
                      <a:fillRect/>
                    </a:stretch>
                  </pic:blipFill>
                  <pic:spPr>
                    <a:xfrm rot="0">
                      <a:off x="0" y="0"/>
                      <a:ext cx="1536682" cy="1473174"/>
                    </a:xfrm>
                    <a:prstGeom prst="rect">
                      <a:avLst/>
                    </a:prstGeom>
                  </pic:spPr>
                </pic:pic>
              </a:graphicData>
            </a:graphic>
          </wp:inline>
        </w:drawing>
      </w:r>
    </w:p>
    <w:p>
      <w:pPr>
        <w:ind w:left="1744"/>
        <w:spacing w:before="147" w:line="212" w:lineRule="auto"/>
        <w:rPr>
          <w:rFonts w:ascii="SimHei" w:hAnsi="SimHei" w:eastAsia="SimHei" w:cs="SimHei"/>
          <w:sz w:val="19"/>
          <w:szCs w:val="19"/>
        </w:rPr>
      </w:pPr>
      <w:r>
        <w:pict>
          <v:shape id="_x0000_s215" style="position:absolute;margin-left:343.721pt;margin-top:7.31367pt;mso-position-vertical-relative:text;mso-position-horizontal-relative:text;width:105.35pt;height:13.4pt;z-index:2532116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279FD3"/>
                      <w:spacing w:val="-4"/>
                    </w:rPr>
                    <w:t>图65-15</w:t>
                  </w:r>
                  <w:r>
                    <w:rPr>
                      <w:rFonts w:ascii="SimHei" w:hAnsi="SimHei" w:eastAsia="SimHei" w:cs="SimHei"/>
                      <w:sz w:val="19"/>
                      <w:szCs w:val="19"/>
                      <w:color w:val="279FD3"/>
                      <w:spacing w:val="36"/>
                    </w:rPr>
                    <w:t xml:space="preserve"> </w:t>
                  </w:r>
                  <w:r>
                    <w:rPr>
                      <w:rFonts w:ascii="SimHei" w:hAnsi="SimHei" w:eastAsia="SimHei" w:cs="SimHei"/>
                      <w:sz w:val="19"/>
                      <w:szCs w:val="19"/>
                      <w:spacing w:val="-4"/>
                    </w:rPr>
                    <w:t>弹响指术中所见</w:t>
                  </w:r>
                </w:p>
              </w:txbxContent>
            </v:textbox>
          </v:shape>
        </w:pict>
      </w:r>
      <w:r>
        <w:rPr>
          <w:rFonts w:ascii="SimHei" w:hAnsi="SimHei" w:eastAsia="SimHei" w:cs="SimHei"/>
          <w:sz w:val="19"/>
          <w:szCs w:val="19"/>
          <w:color w:val="0591CE"/>
          <w:spacing w:val="3"/>
        </w:rPr>
        <w:t>图65-14</w:t>
      </w:r>
      <w:r>
        <w:rPr>
          <w:rFonts w:ascii="SimHei" w:hAnsi="SimHei" w:eastAsia="SimHei" w:cs="SimHei"/>
          <w:sz w:val="19"/>
          <w:szCs w:val="19"/>
          <w:color w:val="0591CE"/>
          <w:spacing w:val="29"/>
        </w:rPr>
        <w:t xml:space="preserve"> </w:t>
      </w:r>
      <w:r>
        <w:rPr>
          <w:rFonts w:ascii="SimHei" w:hAnsi="SimHei" w:eastAsia="SimHei" w:cs="SimHei"/>
          <w:sz w:val="19"/>
          <w:szCs w:val="19"/>
          <w:spacing w:val="3"/>
        </w:rPr>
        <w:t>握拳尺偏试验</w:t>
      </w:r>
      <w:r>
        <w:rPr>
          <w:rFonts w:ascii="Arial" w:hAnsi="Arial" w:eastAsia="Arial" w:cs="Arial"/>
          <w:sz w:val="19"/>
          <w:szCs w:val="19"/>
          <w:spacing w:val="3"/>
        </w:rPr>
        <w:t>(</w:t>
      </w:r>
      <w:r>
        <w:rPr>
          <w:rFonts w:ascii="Arial" w:hAnsi="Arial" w:eastAsia="Arial" w:cs="Arial"/>
          <w:sz w:val="19"/>
          <w:szCs w:val="19"/>
        </w:rPr>
        <w:t>Finkelstein</w:t>
      </w:r>
      <w:r>
        <w:rPr>
          <w:rFonts w:ascii="Arial" w:hAnsi="Arial" w:eastAsia="Arial" w:cs="Arial"/>
          <w:sz w:val="19"/>
          <w:szCs w:val="19"/>
          <w:spacing w:val="37"/>
          <w:w w:val="101"/>
        </w:rPr>
        <w:t xml:space="preserve"> </w:t>
      </w:r>
      <w:r>
        <w:rPr>
          <w:rFonts w:ascii="SimHei" w:hAnsi="SimHei" w:eastAsia="SimHei" w:cs="SimHei"/>
          <w:sz w:val="19"/>
          <w:szCs w:val="19"/>
          <w:spacing w:val="3"/>
        </w:rPr>
        <w:t>试验)</w:t>
      </w:r>
    </w:p>
    <w:p>
      <w:pPr>
        <w:spacing w:line="269" w:lineRule="auto"/>
        <w:rPr>
          <w:rFonts w:ascii="Arial"/>
          <w:sz w:val="21"/>
        </w:rPr>
      </w:pPr>
      <w:r/>
    </w:p>
    <w:p>
      <w:pPr>
        <w:ind w:left="1744"/>
        <w:spacing w:before="62" w:line="219"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34"/>
        </w:rPr>
        <w:t xml:space="preserve"> </w:t>
      </w:r>
      <w:r>
        <w:rPr>
          <w:rFonts w:ascii="SimSun" w:hAnsi="SimSun" w:eastAsia="SimSun" w:cs="SimSun"/>
          <w:sz w:val="19"/>
          <w:szCs w:val="19"/>
          <w:spacing w:val="5"/>
        </w:rPr>
        <w:t>小儿先天性狭窄性腱鞘炎保守治疗通常无效，应行手术治</w:t>
      </w:r>
      <w:r>
        <w:rPr>
          <w:rFonts w:ascii="SimSun" w:hAnsi="SimSun" w:eastAsia="SimSun" w:cs="SimSun"/>
          <w:sz w:val="19"/>
          <w:szCs w:val="19"/>
          <w:spacing w:val="4"/>
        </w:rPr>
        <w:t>疗。</w:t>
      </w:r>
    </w:p>
    <w:p>
      <w:pPr>
        <w:ind w:left="1748"/>
        <w:spacing w:before="241" w:line="221" w:lineRule="auto"/>
        <w:outlineLvl w:val="6"/>
        <w:rPr>
          <w:rFonts w:ascii="SimHei" w:hAnsi="SimHei" w:eastAsia="SimHei" w:cs="SimHei"/>
          <w:sz w:val="25"/>
          <w:szCs w:val="25"/>
        </w:rPr>
      </w:pPr>
      <w:r>
        <w:rPr>
          <w:rFonts w:ascii="SimHei" w:hAnsi="SimHei" w:eastAsia="SimHei" w:cs="SimHei"/>
          <w:sz w:val="25"/>
          <w:szCs w:val="25"/>
          <w:b/>
          <w:bCs/>
          <w:color w:val="0999E2"/>
          <w:spacing w:val="-14"/>
        </w:rPr>
        <w:t>三、腱鞘囊肿</w:t>
      </w:r>
    </w:p>
    <w:p>
      <w:pPr>
        <w:ind w:left="1474" w:right="85" w:firstLine="269"/>
        <w:spacing w:before="177" w:line="297" w:lineRule="auto"/>
        <w:rPr>
          <w:rFonts w:ascii="SimSun" w:hAnsi="SimSun" w:eastAsia="SimSun" w:cs="SimSun"/>
          <w:sz w:val="19"/>
          <w:szCs w:val="19"/>
        </w:rPr>
      </w:pPr>
      <w:r>
        <w:rPr>
          <w:rFonts w:ascii="SimSun" w:hAnsi="SimSun" w:eastAsia="SimSun" w:cs="SimSun"/>
          <w:sz w:val="19"/>
          <w:szCs w:val="19"/>
          <w:spacing w:val="6"/>
        </w:rPr>
        <w:t>腱鞘囊肿(</w:t>
      </w:r>
      <w:r>
        <w:rPr>
          <w:rFonts w:ascii="SimSun" w:hAnsi="SimSun" w:eastAsia="SimSun" w:cs="SimSun"/>
          <w:sz w:val="19"/>
          <w:szCs w:val="19"/>
        </w:rPr>
        <w:t>ganglion</w:t>
      </w:r>
      <w:r>
        <w:rPr>
          <w:rFonts w:ascii="SimSun" w:hAnsi="SimSun" w:eastAsia="SimSun" w:cs="SimSun"/>
          <w:sz w:val="19"/>
          <w:szCs w:val="19"/>
          <w:spacing w:val="6"/>
        </w:rPr>
        <w:t>)是关节附近的一种囊性肿块，病因尚不太清楚。慢性损</w:t>
      </w:r>
      <w:r>
        <w:rPr>
          <w:rFonts w:ascii="SimSun" w:hAnsi="SimSun" w:eastAsia="SimSun" w:cs="SimSun"/>
          <w:sz w:val="19"/>
          <w:szCs w:val="19"/>
          <w:spacing w:val="5"/>
        </w:rPr>
        <w:t>伤使滑膜腔内滑液增</w:t>
      </w:r>
      <w:r>
        <w:rPr>
          <w:rFonts w:ascii="SimSun" w:hAnsi="SimSun" w:eastAsia="SimSun" w:cs="SimSun"/>
          <w:sz w:val="19"/>
          <w:szCs w:val="19"/>
        </w:rPr>
        <w:t xml:space="preserve">  </w:t>
      </w:r>
      <w:r>
        <w:rPr>
          <w:rFonts w:ascii="SimSun" w:hAnsi="SimSun" w:eastAsia="SimSun" w:cs="SimSun"/>
          <w:sz w:val="19"/>
          <w:szCs w:val="19"/>
          <w:spacing w:val="5"/>
        </w:rPr>
        <w:t>多而形成囊性疝出，或结缔组织黏液退行性变可能是发病的重要原因。目前临床上将手、足小关节处</w:t>
      </w:r>
      <w:r>
        <w:rPr>
          <w:rFonts w:ascii="SimSun" w:hAnsi="SimSun" w:eastAsia="SimSun" w:cs="SimSun"/>
          <w:sz w:val="19"/>
          <w:szCs w:val="19"/>
          <w:spacing w:val="6"/>
        </w:rPr>
        <w:t xml:space="preserve"> </w:t>
      </w:r>
      <w:r>
        <w:rPr>
          <w:rFonts w:ascii="SimSun" w:hAnsi="SimSun" w:eastAsia="SimSun" w:cs="SimSun"/>
          <w:sz w:val="19"/>
          <w:szCs w:val="19"/>
          <w:spacing w:val="10"/>
        </w:rPr>
        <w:t>的滑液囊疝(腕背侧舟月关节、足背中跗关节等处)</w:t>
      </w:r>
      <w:r>
        <w:rPr>
          <w:rFonts w:ascii="SimSun" w:hAnsi="SimSun" w:eastAsia="SimSun" w:cs="SimSun"/>
          <w:sz w:val="19"/>
          <w:szCs w:val="19"/>
          <w:spacing w:val="9"/>
        </w:rPr>
        <w:t>和发生在肌腱的腱鞘囊肿统称为腱鞘囊肿。而大</w:t>
      </w:r>
      <w:r>
        <w:rPr>
          <w:rFonts w:ascii="SimSun" w:hAnsi="SimSun" w:eastAsia="SimSun" w:cs="SimSun"/>
          <w:sz w:val="19"/>
          <w:szCs w:val="19"/>
        </w:rPr>
        <w:t xml:space="preserve"> </w:t>
      </w:r>
      <w:r>
        <w:rPr>
          <w:rFonts w:ascii="SimSun" w:hAnsi="SimSun" w:eastAsia="SimSun" w:cs="SimSun"/>
          <w:sz w:val="19"/>
          <w:szCs w:val="19"/>
          <w:spacing w:val="3"/>
        </w:rPr>
        <w:t>关节的囊性疝另行命名，如膝关节后方的囊性疝叫胭窝囊肿，或</w:t>
      </w:r>
      <w:r>
        <w:rPr>
          <w:rFonts w:ascii="SimSun" w:hAnsi="SimSun" w:eastAsia="SimSun" w:cs="SimSun"/>
          <w:sz w:val="19"/>
          <w:szCs w:val="19"/>
        </w:rPr>
        <w:t>Baker</w:t>
      </w:r>
      <w:r>
        <w:rPr>
          <w:rFonts w:ascii="SimSun" w:hAnsi="SimSun" w:eastAsia="SimSun" w:cs="SimSun"/>
          <w:sz w:val="19"/>
          <w:szCs w:val="19"/>
          <w:spacing w:val="3"/>
        </w:rPr>
        <w:t>囊肿。</w:t>
      </w:r>
    </w:p>
    <w:p>
      <w:pPr>
        <w:ind w:left="1652"/>
        <w:spacing w:before="100" w:line="222" w:lineRule="auto"/>
        <w:rPr>
          <w:rFonts w:ascii="SimHei" w:hAnsi="SimHei" w:eastAsia="SimHei" w:cs="SimHei"/>
          <w:sz w:val="19"/>
          <w:szCs w:val="19"/>
        </w:rPr>
      </w:pPr>
      <w:r>
        <w:rPr>
          <w:rFonts w:ascii="SimHei" w:hAnsi="SimHei" w:eastAsia="SimHei" w:cs="SimHei"/>
          <w:sz w:val="19"/>
          <w:szCs w:val="19"/>
          <w:b/>
          <w:bCs/>
          <w:color w:val="0094F7"/>
          <w:spacing w:val="-2"/>
        </w:rPr>
        <w:t>【临床表现】</w:t>
      </w:r>
    </w:p>
    <w:p>
      <w:pPr>
        <w:ind w:right="202"/>
        <w:spacing w:before="85" w:line="184" w:lineRule="auto"/>
        <w:jc w:val="right"/>
        <w:rPr>
          <w:rFonts w:ascii="SimSun" w:hAnsi="SimSun" w:eastAsia="SimSun" w:cs="SimSun"/>
          <w:sz w:val="19"/>
          <w:szCs w:val="19"/>
        </w:rPr>
      </w:pPr>
      <w:r>
        <w:pict>
          <v:shape id="_x0000_s216" style="position:absolute;margin-left:42.2246pt;margin-top:6.26922pt;mso-position-vertical-relative:text;mso-position-horizontal-relative:text;width:19.45pt;height:13.8pt;z-index:25321267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5B9EF"/>
                      <w:spacing w:val="-6"/>
                    </w:rPr>
                    <w:t>02记</w:t>
                  </w:r>
                </w:p>
              </w:txbxContent>
            </v:textbox>
          </v:shape>
        </w:pict>
      </w:r>
      <w:r>
        <w:rPr>
          <w:rFonts w:ascii="SimSun" w:hAnsi="SimSun" w:eastAsia="SimSun" w:cs="SimSun"/>
          <w:sz w:val="19"/>
          <w:szCs w:val="19"/>
          <w:spacing w:val="8"/>
        </w:rPr>
        <w:t>1.</w:t>
      </w:r>
      <w:r>
        <w:rPr>
          <w:rFonts w:ascii="SimSun" w:hAnsi="SimSun" w:eastAsia="SimSun" w:cs="SimSun"/>
          <w:sz w:val="19"/>
          <w:szCs w:val="19"/>
          <w:spacing w:val="-20"/>
        </w:rPr>
        <w:t xml:space="preserve"> </w:t>
      </w:r>
      <w:r>
        <w:rPr>
          <w:rFonts w:ascii="SimSun" w:hAnsi="SimSun" w:eastAsia="SimSun" w:cs="SimSun"/>
          <w:sz w:val="19"/>
          <w:szCs w:val="19"/>
          <w:spacing w:val="8"/>
        </w:rPr>
        <w:t>本病以女性和青少年多见。腕背、桡侧腕屈肌腱及足背发病率最高，手指掌指关节及近侧指</w:t>
      </w:r>
    </w:p>
    <w:p>
      <w:pPr>
        <w:sectPr>
          <w:type w:val="continuous"/>
          <w:pgSz w:w="11240" w:h="15810"/>
          <w:pgMar w:top="400" w:right="925" w:bottom="400" w:left="165" w:header="0" w:footer="0" w:gutter="0"/>
          <w:cols w:equalWidth="0" w:num="1">
            <w:col w:w="10150" w:space="0"/>
          </w:cols>
        </w:sectPr>
        <w:rPr/>
      </w:pPr>
    </w:p>
    <w:p>
      <w:pPr>
        <w:spacing w:line="376" w:lineRule="auto"/>
        <w:rPr>
          <w:rFonts w:ascii="Arial"/>
          <w:sz w:val="21"/>
        </w:rPr>
      </w:pPr>
      <w:r>
        <w:drawing>
          <wp:anchor distT="0" distB="0" distL="0" distR="0" simplePos="0" relativeHeight="253224960" behindDoc="0" locked="0" layoutInCell="0" allowOverlap="1">
            <wp:simplePos x="0" y="0"/>
            <wp:positionH relativeFrom="page">
              <wp:posOffset>6286510</wp:posOffset>
            </wp:positionH>
            <wp:positionV relativeFrom="page">
              <wp:posOffset>9366294</wp:posOffset>
            </wp:positionV>
            <wp:extent cx="457177" cy="412696"/>
            <wp:effectExtent l="0" t="0" r="0" b="0"/>
            <wp:wrapNone/>
            <wp:docPr id="510" name="IM 510"/>
            <wp:cNvGraphicFramePr/>
            <a:graphic>
              <a:graphicData uri="http://schemas.openxmlformats.org/drawingml/2006/picture">
                <pic:pic>
                  <pic:nvPicPr>
                    <pic:cNvPr id="510" name="IM 510"/>
                    <pic:cNvPicPr/>
                  </pic:nvPicPr>
                  <pic:blipFill>
                    <a:blip r:embed="rId538"/>
                    <a:stretch>
                      <a:fillRect/>
                    </a:stretch>
                  </pic:blipFill>
                  <pic:spPr>
                    <a:xfrm rot="0">
                      <a:off x="0" y="0"/>
                      <a:ext cx="457177" cy="412696"/>
                    </a:xfrm>
                    <a:prstGeom prst="rect">
                      <a:avLst/>
                    </a:prstGeom>
                  </pic:spPr>
                </pic:pic>
              </a:graphicData>
            </a:graphic>
          </wp:anchor>
        </w:drawing>
      </w:r>
      <w:r>
        <w:drawing>
          <wp:anchor distT="0" distB="0" distL="0" distR="0" simplePos="0" relativeHeight="253222912" behindDoc="0" locked="0" layoutInCell="0" allowOverlap="1">
            <wp:simplePos x="0" y="0"/>
            <wp:positionH relativeFrom="page">
              <wp:posOffset>876316</wp:posOffset>
            </wp:positionH>
            <wp:positionV relativeFrom="page">
              <wp:posOffset>7410496</wp:posOffset>
            </wp:positionV>
            <wp:extent cx="2203446" cy="1174722"/>
            <wp:effectExtent l="0" t="0" r="0" b="0"/>
            <wp:wrapNone/>
            <wp:docPr id="511" name="IM 511"/>
            <wp:cNvGraphicFramePr/>
            <a:graphic>
              <a:graphicData uri="http://schemas.openxmlformats.org/drawingml/2006/picture">
                <pic:pic>
                  <pic:nvPicPr>
                    <pic:cNvPr id="511" name="IM 511"/>
                    <pic:cNvPicPr/>
                  </pic:nvPicPr>
                  <pic:blipFill>
                    <a:blip r:embed="rId539"/>
                    <a:stretch>
                      <a:fillRect/>
                    </a:stretch>
                  </pic:blipFill>
                  <pic:spPr>
                    <a:xfrm rot="0">
                      <a:off x="0" y="0"/>
                      <a:ext cx="2203446" cy="1174722"/>
                    </a:xfrm>
                    <a:prstGeom prst="rect">
                      <a:avLst/>
                    </a:prstGeom>
                  </pic:spPr>
                </pic:pic>
              </a:graphicData>
            </a:graphic>
          </wp:anchor>
        </w:drawing>
      </w:r>
      <w:r/>
    </w:p>
    <w:p>
      <w:pPr>
        <w:ind w:left="6149"/>
        <w:spacing w:before="68" w:line="221" w:lineRule="auto"/>
        <w:rPr>
          <w:rFonts w:ascii="SimHei" w:hAnsi="SimHei" w:eastAsia="SimHei" w:cs="SimHei"/>
          <w:sz w:val="21"/>
          <w:szCs w:val="21"/>
        </w:rPr>
      </w:pPr>
      <w:r>
        <w:pict>
          <v:shape id="_x0000_s217" style="position:absolute;margin-left:464.154pt;margin-top:5.60578pt;mso-position-vertical-relative:text;mso-position-horizontal-relative:text;width:17.1pt;height:12.5pt;z-index:2532259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84C7"/>
                      <w:spacing w:val="-6"/>
                    </w:rPr>
                    <w:t>719</w:t>
                  </w:r>
                </w:p>
              </w:txbxContent>
            </v:textbox>
          </v:shape>
        </w:pict>
      </w:r>
      <w:r>
        <w:rPr>
          <w:rFonts w:ascii="SimHei" w:hAnsi="SimHei" w:eastAsia="SimHei" w:cs="SimHei"/>
          <w:sz w:val="21"/>
          <w:szCs w:val="21"/>
          <w:color w:val="0091C7"/>
          <w:spacing w:val="-17"/>
          <w:w w:val="94"/>
        </w:rPr>
        <w:t>第六十五章</w:t>
      </w:r>
      <w:r>
        <w:rPr>
          <w:rFonts w:ascii="SimHei" w:hAnsi="SimHei" w:eastAsia="SimHei" w:cs="SimHei"/>
          <w:sz w:val="21"/>
          <w:szCs w:val="21"/>
          <w:color w:val="0091C7"/>
          <w:spacing w:val="60"/>
        </w:rPr>
        <w:t xml:space="preserve"> </w:t>
      </w:r>
      <w:r>
        <w:rPr>
          <w:rFonts w:ascii="SimHei" w:hAnsi="SimHei" w:eastAsia="SimHei" w:cs="SimHei"/>
          <w:sz w:val="21"/>
          <w:szCs w:val="21"/>
          <w:color w:val="0091C7"/>
          <w:spacing w:val="-17"/>
          <w:w w:val="94"/>
        </w:rPr>
        <w:t>运动系统慢性损伤</w:t>
      </w:r>
    </w:p>
    <w:p>
      <w:pPr>
        <w:spacing w:line="28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4"/>
        </w:rPr>
        <w:t>间关节处也常见到。</w:t>
      </w:r>
    </w:p>
    <w:p>
      <w:pPr>
        <w:ind w:right="944" w:firstLine="350"/>
        <w:spacing w:before="79" w:line="266"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6"/>
        </w:rPr>
        <w:t xml:space="preserve"> </w:t>
      </w:r>
      <w:r>
        <w:rPr>
          <w:rFonts w:ascii="SimSun" w:hAnsi="SimSun" w:eastAsia="SimSun" w:cs="SimSun"/>
          <w:sz w:val="21"/>
          <w:szCs w:val="21"/>
          <w:spacing w:val="-11"/>
        </w:rPr>
        <w:t>病变部出现一缓慢长大肿物，肿物较小时无症状，长大到一定程度活动关节时有酸胀感。检</w:t>
      </w:r>
      <w:r>
        <w:rPr>
          <w:rFonts w:ascii="SimSun" w:hAnsi="SimSun" w:eastAsia="SimSun" w:cs="SimSun"/>
          <w:sz w:val="21"/>
          <w:szCs w:val="21"/>
        </w:rPr>
        <w:t xml:space="preserve">  </w:t>
      </w:r>
      <w:r>
        <w:rPr>
          <w:rFonts w:ascii="SimSun" w:hAnsi="SimSun" w:eastAsia="SimSun" w:cs="SimSun"/>
          <w:sz w:val="21"/>
          <w:szCs w:val="21"/>
          <w:spacing w:val="-13"/>
        </w:rPr>
        <w:t>查可发现0.5～2.5cm</w:t>
      </w:r>
      <w:r>
        <w:rPr>
          <w:rFonts w:ascii="SimSun" w:hAnsi="SimSun" w:eastAsia="SimSun" w:cs="SimSun"/>
          <w:sz w:val="21"/>
          <w:szCs w:val="21"/>
          <w:spacing w:val="-13"/>
        </w:rPr>
        <w:t xml:space="preserve"> </w:t>
      </w:r>
      <w:r>
        <w:rPr>
          <w:rFonts w:ascii="SimSun" w:hAnsi="SimSun" w:eastAsia="SimSun" w:cs="SimSun"/>
          <w:sz w:val="21"/>
          <w:szCs w:val="21"/>
          <w:spacing w:val="-13"/>
        </w:rPr>
        <w:t>的圆形或椭圆形肿物，表面光滑，不与皮肤粘连</w:t>
      </w:r>
      <w:r>
        <w:rPr>
          <w:rFonts w:ascii="SimSun" w:hAnsi="SimSun" w:eastAsia="SimSun" w:cs="SimSun"/>
          <w:sz w:val="21"/>
          <w:szCs w:val="21"/>
          <w:spacing w:val="-14"/>
        </w:rPr>
        <w:t>。因囊内液体充盈，张力较大，</w:t>
      </w:r>
      <w:r>
        <w:rPr>
          <w:rFonts w:ascii="SimSun" w:hAnsi="SimSun" w:eastAsia="SimSun" w:cs="SimSun"/>
          <w:sz w:val="21"/>
          <w:szCs w:val="21"/>
        </w:rPr>
        <w:t xml:space="preserve"> </w:t>
      </w:r>
      <w:r>
        <w:rPr>
          <w:rFonts w:ascii="SimSun" w:hAnsi="SimSun" w:eastAsia="SimSun" w:cs="SimSun"/>
          <w:sz w:val="21"/>
          <w:szCs w:val="21"/>
          <w:spacing w:val="-14"/>
        </w:rPr>
        <w:t>扪之如硬橡皮样实质性感觉。如囊颈较小者，略可推动；囊颈</w:t>
      </w:r>
      <w:r>
        <w:rPr>
          <w:rFonts w:ascii="SimSun" w:hAnsi="SimSun" w:eastAsia="SimSun" w:cs="SimSun"/>
          <w:sz w:val="21"/>
          <w:szCs w:val="21"/>
          <w:spacing w:val="-15"/>
        </w:rPr>
        <w:t>较大者，则不易推动，易误诊为骨性肿</w:t>
      </w:r>
      <w:r>
        <w:rPr>
          <w:rFonts w:ascii="SimSun" w:hAnsi="SimSun" w:eastAsia="SimSun" w:cs="SimSun"/>
          <w:sz w:val="21"/>
          <w:szCs w:val="21"/>
        </w:rPr>
        <w:t xml:space="preserve">  </w:t>
      </w:r>
      <w:r>
        <w:rPr>
          <w:rFonts w:ascii="SimSun" w:hAnsi="SimSun" w:eastAsia="SimSun" w:cs="SimSun"/>
          <w:sz w:val="21"/>
          <w:szCs w:val="21"/>
          <w:spacing w:val="-11"/>
        </w:rPr>
        <w:t>物。重压肿物有酸胀痛。用粗针头穿刺可抽出透明胶冻状物。</w:t>
      </w:r>
    </w:p>
    <w:p>
      <w:pPr>
        <w:ind w:left="295"/>
        <w:spacing w:before="80" w:line="219" w:lineRule="auto"/>
        <w:rPr>
          <w:rFonts w:ascii="SimSun" w:hAnsi="SimSun" w:eastAsia="SimSun" w:cs="SimSun"/>
          <w:sz w:val="21"/>
          <w:szCs w:val="21"/>
        </w:rPr>
      </w:pPr>
      <w:r>
        <w:rPr>
          <w:rFonts w:ascii="SimSun" w:hAnsi="SimSun" w:eastAsia="SimSun" w:cs="SimSun"/>
          <w:sz w:val="21"/>
          <w:szCs w:val="21"/>
          <w:color w:val="0090E4"/>
          <w:spacing w:val="-14"/>
        </w:rPr>
        <w:t>【治疗】</w:t>
      </w:r>
      <w:r>
        <w:rPr>
          <w:rFonts w:ascii="SimSun" w:hAnsi="SimSun" w:eastAsia="SimSun" w:cs="SimSun"/>
          <w:sz w:val="21"/>
          <w:szCs w:val="21"/>
          <w:spacing w:val="-14"/>
        </w:rPr>
        <w:t>腱鞘囊肿有时可被挤压破裂而自愈。临床治疗方法较多，</w:t>
      </w:r>
      <w:r>
        <w:rPr>
          <w:rFonts w:ascii="SimSun" w:hAnsi="SimSun" w:eastAsia="SimSun" w:cs="SimSun"/>
          <w:sz w:val="21"/>
          <w:szCs w:val="21"/>
          <w:spacing w:val="-15"/>
        </w:rPr>
        <w:t>但复发率高。</w:t>
      </w:r>
    </w:p>
    <w:p>
      <w:pPr>
        <w:ind w:right="987" w:firstLine="400"/>
        <w:spacing w:before="66" w:line="262"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42"/>
        </w:rPr>
        <w:t xml:space="preserve"> </w:t>
      </w:r>
      <w:r>
        <w:rPr>
          <w:rFonts w:ascii="SimSun" w:hAnsi="SimSun" w:eastAsia="SimSun" w:cs="SimSun"/>
          <w:sz w:val="21"/>
          <w:szCs w:val="21"/>
          <w:spacing w:val="-6"/>
        </w:rPr>
        <w:t>非手术治疗</w:t>
      </w:r>
      <w:r>
        <w:rPr>
          <w:rFonts w:ascii="SimSun" w:hAnsi="SimSun" w:eastAsia="SimSun" w:cs="SimSun"/>
          <w:sz w:val="21"/>
          <w:szCs w:val="21"/>
          <w:spacing w:val="46"/>
        </w:rPr>
        <w:t xml:space="preserve"> </w:t>
      </w:r>
      <w:r>
        <w:rPr>
          <w:rFonts w:ascii="SimSun" w:hAnsi="SimSun" w:eastAsia="SimSun" w:cs="SimSun"/>
          <w:sz w:val="21"/>
          <w:szCs w:val="21"/>
          <w:spacing w:val="-6"/>
        </w:rPr>
        <w:t>囊内容物排出后，在囊内注入药物或留置可取出的无菌异物(如缝</w:t>
      </w:r>
      <w:r>
        <w:rPr>
          <w:rFonts w:ascii="SimSun" w:hAnsi="SimSun" w:eastAsia="SimSun" w:cs="SimSun"/>
          <w:sz w:val="21"/>
          <w:szCs w:val="21"/>
          <w:spacing w:val="-7"/>
        </w:rPr>
        <w:t>扎粗丝线),</w:t>
      </w:r>
      <w:r>
        <w:rPr>
          <w:rFonts w:ascii="SimSun" w:hAnsi="SimSun" w:eastAsia="SimSun" w:cs="SimSun"/>
          <w:sz w:val="21"/>
          <w:szCs w:val="21"/>
        </w:rPr>
        <w:t xml:space="preserve"> </w:t>
      </w:r>
      <w:r>
        <w:rPr>
          <w:rFonts w:ascii="SimSun" w:hAnsi="SimSun" w:eastAsia="SimSun" w:cs="SimSun"/>
          <w:sz w:val="21"/>
          <w:szCs w:val="21"/>
          <w:spacing w:val="-9"/>
        </w:rPr>
        <w:t>并加压包扎，使囊腔粘连而消失。通常是在囊内注入醋酸泼尼松龙0.5ml,</w:t>
      </w:r>
      <w:r>
        <w:rPr>
          <w:rFonts w:ascii="SimSun" w:hAnsi="SimSun" w:eastAsia="SimSun" w:cs="SimSun"/>
          <w:sz w:val="21"/>
          <w:szCs w:val="21"/>
          <w:spacing w:val="-10"/>
        </w:rPr>
        <w:t>然后加压包扎。本方法简</w:t>
      </w:r>
      <w:r>
        <w:rPr>
          <w:rFonts w:ascii="SimSun" w:hAnsi="SimSun" w:eastAsia="SimSun" w:cs="SimSun"/>
          <w:sz w:val="21"/>
          <w:szCs w:val="21"/>
        </w:rPr>
        <w:t xml:space="preserve"> </w:t>
      </w:r>
      <w:r>
        <w:rPr>
          <w:rFonts w:ascii="SimSun" w:hAnsi="SimSun" w:eastAsia="SimSun" w:cs="SimSun"/>
          <w:sz w:val="21"/>
          <w:szCs w:val="21"/>
          <w:spacing w:val="-24"/>
        </w:rPr>
        <w:t>单、痛苦较少，但有一定复发率。</w:t>
      </w:r>
    </w:p>
    <w:p>
      <w:pPr>
        <w:ind w:right="1039" w:firstLine="400"/>
        <w:spacing w:before="70" w:line="261"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手术治疗</w:t>
      </w:r>
      <w:r>
        <w:rPr>
          <w:rFonts w:ascii="SimSun" w:hAnsi="SimSun" w:eastAsia="SimSun" w:cs="SimSun"/>
          <w:sz w:val="21"/>
          <w:szCs w:val="21"/>
          <w:spacing w:val="54"/>
        </w:rPr>
        <w:t xml:space="preserve"> </w:t>
      </w:r>
      <w:r>
        <w:rPr>
          <w:rFonts w:ascii="SimSun" w:hAnsi="SimSun" w:eastAsia="SimSun" w:cs="SimSun"/>
          <w:sz w:val="21"/>
          <w:szCs w:val="21"/>
          <w:spacing w:val="-10"/>
        </w:rPr>
        <w:t>手指腱鞘囊肿一般较小，穿刺后复发率较高，多次复发者可手术切除。术中应完</w:t>
      </w:r>
      <w:r>
        <w:rPr>
          <w:rFonts w:ascii="SimSun" w:hAnsi="SimSun" w:eastAsia="SimSun" w:cs="SimSun"/>
          <w:sz w:val="21"/>
          <w:szCs w:val="21"/>
        </w:rPr>
        <w:t xml:space="preserve"> </w:t>
      </w:r>
      <w:r>
        <w:rPr>
          <w:rFonts w:ascii="SimSun" w:hAnsi="SimSun" w:eastAsia="SimSun" w:cs="SimSun"/>
          <w:sz w:val="21"/>
          <w:szCs w:val="21"/>
          <w:spacing w:val="-19"/>
        </w:rPr>
        <w:t>整切除囊肿，勿残留囊壁。如系腱鞘发生者，应同时切除部分相连的</w:t>
      </w:r>
      <w:r>
        <w:rPr>
          <w:rFonts w:ascii="SimSun" w:hAnsi="SimSun" w:eastAsia="SimSun" w:cs="SimSun"/>
          <w:sz w:val="21"/>
          <w:szCs w:val="21"/>
          <w:spacing w:val="-20"/>
        </w:rPr>
        <w:t>腱鞘；如系关节囊滑膜疝出，应在</w:t>
      </w:r>
      <w:r>
        <w:rPr>
          <w:rFonts w:ascii="SimSun" w:hAnsi="SimSun" w:eastAsia="SimSun" w:cs="SimSun"/>
          <w:sz w:val="21"/>
          <w:szCs w:val="21"/>
        </w:rPr>
        <w:t xml:space="preserve"> </w:t>
      </w:r>
      <w:r>
        <w:rPr>
          <w:rFonts w:ascii="SimSun" w:hAnsi="SimSun" w:eastAsia="SimSun" w:cs="SimSun"/>
          <w:sz w:val="21"/>
          <w:szCs w:val="21"/>
          <w:spacing w:val="-16"/>
        </w:rPr>
        <w:t>根部缝扎切除，同时修复关节囊以减少复发。</w:t>
      </w:r>
    </w:p>
    <w:p>
      <w:pPr>
        <w:ind w:left="403"/>
        <w:spacing w:before="197" w:line="222" w:lineRule="auto"/>
        <w:outlineLvl w:val="6"/>
        <w:rPr>
          <w:rFonts w:ascii="SimHei" w:hAnsi="SimHei" w:eastAsia="SimHei" w:cs="SimHei"/>
          <w:sz w:val="24"/>
          <w:szCs w:val="24"/>
        </w:rPr>
      </w:pPr>
      <w:r>
        <w:rPr>
          <w:rFonts w:ascii="SimHei" w:hAnsi="SimHei" w:eastAsia="SimHei" w:cs="SimHei"/>
          <w:sz w:val="24"/>
          <w:szCs w:val="24"/>
          <w:b/>
          <w:bCs/>
          <w:color w:val="007CC5"/>
          <w:spacing w:val="-16"/>
        </w:rPr>
        <w:t>四</w:t>
      </w:r>
      <w:r>
        <w:rPr>
          <w:rFonts w:ascii="SimHei" w:hAnsi="SimHei" w:eastAsia="SimHei" w:cs="SimHei"/>
          <w:sz w:val="24"/>
          <w:szCs w:val="24"/>
          <w:color w:val="007CC5"/>
          <w:spacing w:val="-61"/>
        </w:rPr>
        <w:t xml:space="preserve"> </w:t>
      </w:r>
      <w:r>
        <w:rPr>
          <w:rFonts w:ascii="SimHei" w:hAnsi="SimHei" w:eastAsia="SimHei" w:cs="SimHei"/>
          <w:sz w:val="24"/>
          <w:szCs w:val="24"/>
          <w:b/>
          <w:bCs/>
          <w:color w:val="007CC5"/>
          <w:spacing w:val="-16"/>
        </w:rPr>
        <w:t>、肱骨外上髁炎</w:t>
      </w:r>
    </w:p>
    <w:p>
      <w:pPr>
        <w:ind w:right="1041" w:firstLine="400"/>
        <w:spacing w:before="219" w:line="258" w:lineRule="auto"/>
        <w:rPr>
          <w:rFonts w:ascii="SimSun" w:hAnsi="SimSun" w:eastAsia="SimSun" w:cs="SimSun"/>
          <w:sz w:val="21"/>
          <w:szCs w:val="21"/>
        </w:rPr>
      </w:pPr>
      <w:r>
        <w:rPr>
          <w:rFonts w:ascii="SimSun" w:hAnsi="SimSun" w:eastAsia="SimSun" w:cs="SimSun"/>
          <w:sz w:val="21"/>
          <w:szCs w:val="21"/>
          <w:spacing w:val="-19"/>
        </w:rPr>
        <w:t>肱骨外上髁炎(lateral</w:t>
      </w:r>
      <w:r>
        <w:rPr>
          <w:rFonts w:ascii="SimSun" w:hAnsi="SimSun" w:eastAsia="SimSun" w:cs="SimSun"/>
          <w:sz w:val="21"/>
          <w:szCs w:val="21"/>
          <w:spacing w:val="-21"/>
        </w:rPr>
        <w:t xml:space="preserve"> </w:t>
      </w:r>
      <w:r>
        <w:rPr>
          <w:rFonts w:ascii="SimSun" w:hAnsi="SimSun" w:eastAsia="SimSun" w:cs="SimSun"/>
          <w:sz w:val="21"/>
          <w:szCs w:val="21"/>
          <w:spacing w:val="-19"/>
        </w:rPr>
        <w:t>humeral</w:t>
      </w:r>
      <w:r>
        <w:rPr>
          <w:rFonts w:ascii="SimSun" w:hAnsi="SimSun" w:eastAsia="SimSun" w:cs="SimSun"/>
          <w:sz w:val="21"/>
          <w:szCs w:val="21"/>
          <w:spacing w:val="-15"/>
        </w:rPr>
        <w:t xml:space="preserve"> </w:t>
      </w:r>
      <w:r>
        <w:rPr>
          <w:rFonts w:ascii="SimSun" w:hAnsi="SimSun" w:eastAsia="SimSun" w:cs="SimSun"/>
          <w:sz w:val="21"/>
          <w:szCs w:val="21"/>
          <w:spacing w:val="-19"/>
        </w:rPr>
        <w:t>epicondylitis)是伸肌总腱起点处的一种慢性</w:t>
      </w:r>
      <w:r>
        <w:rPr>
          <w:rFonts w:ascii="SimSun" w:hAnsi="SimSun" w:eastAsia="SimSun" w:cs="SimSun"/>
          <w:sz w:val="21"/>
          <w:szCs w:val="21"/>
          <w:spacing w:val="-20"/>
        </w:rPr>
        <w:t>损伤性炎症，因早年发</w:t>
      </w:r>
      <w:r>
        <w:rPr>
          <w:rFonts w:ascii="SimSun" w:hAnsi="SimSun" w:eastAsia="SimSun" w:cs="SimSun"/>
          <w:sz w:val="21"/>
          <w:szCs w:val="21"/>
        </w:rPr>
        <w:t xml:space="preserve"> </w:t>
      </w:r>
      <w:r>
        <w:rPr>
          <w:rFonts w:ascii="SimSun" w:hAnsi="SimSun" w:eastAsia="SimSun" w:cs="SimSun"/>
          <w:sz w:val="21"/>
          <w:szCs w:val="21"/>
          <w:spacing w:val="-21"/>
        </w:rPr>
        <w:t>现网球运动员易患此病，故又称“网</w:t>
      </w:r>
      <w:r>
        <w:rPr>
          <w:rFonts w:ascii="SimSun" w:hAnsi="SimSun" w:eastAsia="SimSun" w:cs="SimSun"/>
          <w:sz w:val="21"/>
          <w:szCs w:val="21"/>
          <w:spacing w:val="-22"/>
        </w:rPr>
        <w:t>球肘”(</w:t>
      </w:r>
      <w:r>
        <w:rPr>
          <w:rFonts w:ascii="SimSun" w:hAnsi="SimSun" w:eastAsia="SimSun" w:cs="SimSun"/>
          <w:sz w:val="21"/>
          <w:szCs w:val="21"/>
          <w:spacing w:val="-21"/>
        </w:rPr>
        <w:t>tennis</w:t>
      </w:r>
      <w:r>
        <w:rPr>
          <w:rFonts w:ascii="SimSun" w:hAnsi="SimSun" w:eastAsia="SimSun" w:cs="SimSun"/>
          <w:sz w:val="21"/>
          <w:szCs w:val="21"/>
          <w:spacing w:val="-3"/>
        </w:rPr>
        <w:t xml:space="preserve"> </w:t>
      </w:r>
      <w:r>
        <w:rPr>
          <w:rFonts w:ascii="SimSun" w:hAnsi="SimSun" w:eastAsia="SimSun" w:cs="SimSun"/>
          <w:sz w:val="21"/>
          <w:szCs w:val="21"/>
          <w:spacing w:val="-21"/>
        </w:rPr>
        <w:t>elbow</w:t>
      </w:r>
      <w:r>
        <w:rPr>
          <w:rFonts w:ascii="SimSun" w:hAnsi="SimSun" w:eastAsia="SimSun" w:cs="SimSun"/>
          <w:sz w:val="21"/>
          <w:szCs w:val="21"/>
          <w:spacing w:val="-22"/>
        </w:rPr>
        <w:t>)。</w:t>
      </w:r>
    </w:p>
    <w:p>
      <w:pPr>
        <w:ind w:left="297"/>
        <w:spacing w:before="56" w:line="222" w:lineRule="auto"/>
        <w:rPr>
          <w:rFonts w:ascii="SimHei" w:hAnsi="SimHei" w:eastAsia="SimHei" w:cs="SimHei"/>
          <w:sz w:val="21"/>
          <w:szCs w:val="21"/>
        </w:rPr>
      </w:pPr>
      <w:r>
        <w:rPr>
          <w:rFonts w:ascii="SimHei" w:hAnsi="SimHei" w:eastAsia="SimHei" w:cs="SimHei"/>
          <w:sz w:val="21"/>
          <w:szCs w:val="21"/>
          <w:b/>
          <w:bCs/>
          <w:color w:val="0082CE"/>
          <w:spacing w:val="-18"/>
        </w:rPr>
        <w:t>【病因及病理】</w:t>
      </w:r>
    </w:p>
    <w:p>
      <w:pPr>
        <w:ind w:right="1038" w:firstLine="400"/>
        <w:spacing w:before="80" w:line="269" w:lineRule="auto"/>
        <w:jc w:val="both"/>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62"/>
        </w:rPr>
        <w:t xml:space="preserve"> </w:t>
      </w:r>
      <w:r>
        <w:rPr>
          <w:rFonts w:ascii="SimSun" w:hAnsi="SimSun" w:eastAsia="SimSun" w:cs="SimSun"/>
          <w:sz w:val="21"/>
          <w:szCs w:val="21"/>
          <w:spacing w:val="-10"/>
        </w:rPr>
        <w:t>在前臂过度旋前或旋后位，被动牵拉伸肌(握拳、屈腕)和</w:t>
      </w:r>
      <w:r>
        <w:rPr>
          <w:rFonts w:ascii="SimSun" w:hAnsi="SimSun" w:eastAsia="SimSun" w:cs="SimSun"/>
          <w:sz w:val="21"/>
          <w:szCs w:val="21"/>
          <w:spacing w:val="-11"/>
        </w:rPr>
        <w:t>主动收缩伸肌(伸腕)将对肱骨外上</w:t>
      </w:r>
      <w:r>
        <w:rPr>
          <w:rFonts w:ascii="SimSun" w:hAnsi="SimSun" w:eastAsia="SimSun" w:cs="SimSun"/>
          <w:sz w:val="21"/>
          <w:szCs w:val="21"/>
        </w:rPr>
        <w:t xml:space="preserve"> </w:t>
      </w:r>
      <w:r>
        <w:rPr>
          <w:rFonts w:ascii="SimSun" w:hAnsi="SimSun" w:eastAsia="SimSun" w:cs="SimSun"/>
          <w:sz w:val="21"/>
          <w:szCs w:val="21"/>
          <w:spacing w:val="-15"/>
        </w:rPr>
        <w:t>髁处的伸肌总腱起点产生较大张力，如长期反复这种动作即可引起该处的慢性损伤。因此，凡需反复</w:t>
      </w:r>
      <w:r>
        <w:rPr>
          <w:rFonts w:ascii="SimSun" w:hAnsi="SimSun" w:eastAsia="SimSun" w:cs="SimSun"/>
          <w:sz w:val="21"/>
          <w:szCs w:val="21"/>
          <w:spacing w:val="18"/>
        </w:rPr>
        <w:t xml:space="preserve"> </w:t>
      </w:r>
      <w:r>
        <w:rPr>
          <w:rFonts w:ascii="SimSun" w:hAnsi="SimSun" w:eastAsia="SimSun" w:cs="SimSun"/>
          <w:sz w:val="21"/>
          <w:szCs w:val="21"/>
          <w:spacing w:val="-19"/>
        </w:rPr>
        <w:t>用力活动腕部的职业和生活动作均可导致这种损伤，如网球、羽毛球、乒乓球运动员、钳工、厨师和家</w:t>
      </w:r>
      <w:r>
        <w:rPr>
          <w:rFonts w:ascii="SimSun" w:hAnsi="SimSun" w:eastAsia="SimSun" w:cs="SimSun"/>
          <w:sz w:val="21"/>
          <w:szCs w:val="21"/>
          <w:spacing w:val="5"/>
        </w:rPr>
        <w:t xml:space="preserve"> </w:t>
      </w:r>
      <w:r>
        <w:rPr>
          <w:rFonts w:ascii="SimSun" w:hAnsi="SimSun" w:eastAsia="SimSun" w:cs="SimSun"/>
          <w:sz w:val="21"/>
          <w:szCs w:val="21"/>
          <w:spacing w:val="-19"/>
        </w:rPr>
        <w:t>庭妇女等。少数情况下，平时不做文体活动的中、老年文职人员，因肌肉软弱无力，即便是短期提重物</w:t>
      </w:r>
      <w:r>
        <w:rPr>
          <w:rFonts w:ascii="SimSun" w:hAnsi="SimSun" w:eastAsia="SimSun" w:cs="SimSun"/>
          <w:sz w:val="21"/>
          <w:szCs w:val="21"/>
          <w:spacing w:val="3"/>
        </w:rPr>
        <w:t xml:space="preserve"> </w:t>
      </w:r>
      <w:r>
        <w:rPr>
          <w:rFonts w:ascii="SimSun" w:hAnsi="SimSun" w:eastAsia="SimSun" w:cs="SimSun"/>
          <w:sz w:val="21"/>
          <w:szCs w:val="21"/>
          <w:spacing w:val="-12"/>
        </w:rPr>
        <w:t>也可发生肱骨外上髁炎。</w:t>
      </w:r>
    </w:p>
    <w:p>
      <w:pPr>
        <w:ind w:right="965" w:firstLine="400"/>
        <w:spacing w:before="69" w:line="261" w:lineRule="auto"/>
        <w:jc w:val="both"/>
        <w:rPr>
          <w:rFonts w:ascii="SimSun" w:hAnsi="SimSun" w:eastAsia="SimSun" w:cs="SimSun"/>
          <w:sz w:val="21"/>
          <w:szCs w:val="21"/>
        </w:rPr>
      </w:pPr>
      <w:r>
        <w:rPr>
          <w:rFonts w:ascii="SimSun" w:hAnsi="SimSun" w:eastAsia="SimSun" w:cs="SimSun"/>
          <w:sz w:val="21"/>
          <w:szCs w:val="21"/>
          <w:spacing w:val="-9"/>
        </w:rPr>
        <w:t>2.肱骨外上髁炎的基本病理变化是慢性损伤性炎症。虽然炎症较局限，但其炎症的范</w:t>
      </w:r>
      <w:r>
        <w:rPr>
          <w:rFonts w:ascii="SimSun" w:hAnsi="SimSun" w:eastAsia="SimSun" w:cs="SimSun"/>
          <w:sz w:val="21"/>
          <w:szCs w:val="21"/>
          <w:spacing w:val="-10"/>
        </w:rPr>
        <w:t>围在每个</w:t>
      </w:r>
      <w:r>
        <w:rPr>
          <w:rFonts w:ascii="SimSun" w:hAnsi="SimSun" w:eastAsia="SimSun" w:cs="SimSun"/>
          <w:sz w:val="21"/>
          <w:szCs w:val="21"/>
        </w:rPr>
        <w:t xml:space="preserve"> </w:t>
      </w:r>
      <w:r>
        <w:rPr>
          <w:rFonts w:ascii="SimSun" w:hAnsi="SimSun" w:eastAsia="SimSun" w:cs="SimSun"/>
          <w:sz w:val="21"/>
          <w:szCs w:val="21"/>
          <w:spacing w:val="-17"/>
        </w:rPr>
        <w:t>病人却不尽相同：有的仅在肱骨外上髁尖部，以筋膜、骨膜炎为主；有的在肱</w:t>
      </w:r>
      <w:r>
        <w:rPr>
          <w:rFonts w:ascii="SimSun" w:hAnsi="SimSun" w:eastAsia="SimSun" w:cs="SimSun"/>
          <w:sz w:val="21"/>
          <w:szCs w:val="21"/>
          <w:spacing w:val="-18"/>
        </w:rPr>
        <w:t>骨外上髁与桡骨头之间，</w:t>
      </w:r>
      <w:r>
        <w:rPr>
          <w:rFonts w:ascii="SimSun" w:hAnsi="SimSun" w:eastAsia="SimSun" w:cs="SimSun"/>
          <w:sz w:val="21"/>
          <w:szCs w:val="21"/>
        </w:rPr>
        <w:t xml:space="preserve"> </w:t>
      </w:r>
      <w:r>
        <w:rPr>
          <w:rFonts w:ascii="SimSun" w:hAnsi="SimSun" w:eastAsia="SimSun" w:cs="SimSun"/>
          <w:sz w:val="21"/>
          <w:szCs w:val="21"/>
          <w:spacing w:val="-12"/>
        </w:rPr>
        <w:t>以肌筋膜炎或肱桡关节滑膜炎为主。</w:t>
      </w:r>
    </w:p>
    <w:p>
      <w:pPr>
        <w:ind w:right="977" w:firstLine="295"/>
        <w:spacing w:before="61" w:line="270" w:lineRule="auto"/>
        <w:jc w:val="both"/>
        <w:rPr>
          <w:rFonts w:ascii="SimSun" w:hAnsi="SimSun" w:eastAsia="SimSun" w:cs="SimSun"/>
          <w:sz w:val="21"/>
          <w:szCs w:val="21"/>
        </w:rPr>
      </w:pPr>
      <w:r>
        <w:rPr>
          <w:rFonts w:ascii="SimSun" w:hAnsi="SimSun" w:eastAsia="SimSun" w:cs="SimSun"/>
          <w:sz w:val="21"/>
          <w:szCs w:val="21"/>
          <w:color w:val="0095E1"/>
          <w:spacing w:val="-16"/>
        </w:rPr>
        <w:t>【临床表现】</w:t>
      </w:r>
      <w:r>
        <w:rPr>
          <w:rFonts w:ascii="SimSun" w:hAnsi="SimSun" w:eastAsia="SimSun" w:cs="SimSun"/>
          <w:sz w:val="21"/>
          <w:szCs w:val="21"/>
          <w:color w:val="0095E1"/>
          <w:spacing w:val="-10"/>
        </w:rPr>
        <w:t xml:space="preserve"> </w:t>
      </w:r>
      <w:r>
        <w:rPr>
          <w:rFonts w:ascii="SimSun" w:hAnsi="SimSun" w:eastAsia="SimSun" w:cs="SimSun"/>
          <w:sz w:val="21"/>
          <w:szCs w:val="21"/>
          <w:spacing w:val="-16"/>
        </w:rPr>
        <w:t>病人逐渐出现肘关节外侧痛，在用力握拳、伸腕时疼痛加重以致不能持物。严重者</w:t>
      </w:r>
      <w:r>
        <w:rPr>
          <w:rFonts w:ascii="SimSun" w:hAnsi="SimSun" w:eastAsia="SimSun" w:cs="SimSun"/>
          <w:sz w:val="21"/>
          <w:szCs w:val="21"/>
        </w:rPr>
        <w:t xml:space="preserve">  </w:t>
      </w:r>
      <w:r>
        <w:rPr>
          <w:rFonts w:ascii="SimSun" w:hAnsi="SimSun" w:eastAsia="SimSun" w:cs="SimSun"/>
          <w:sz w:val="21"/>
          <w:szCs w:val="21"/>
          <w:spacing w:val="-19"/>
        </w:rPr>
        <w:t>拧毛巾、扫地等细小的生活动作均感困难。检查时，仅在肱骨外上髁、桡骨头及二者之间有局限性、极</w:t>
      </w:r>
      <w:r>
        <w:rPr>
          <w:rFonts w:ascii="SimSun" w:hAnsi="SimSun" w:eastAsia="SimSun" w:cs="SimSun"/>
          <w:sz w:val="21"/>
          <w:szCs w:val="21"/>
          <w:spacing w:val="2"/>
        </w:rPr>
        <w:t xml:space="preserve"> </w:t>
      </w:r>
      <w:r>
        <w:rPr>
          <w:rFonts w:ascii="SimSun" w:hAnsi="SimSun" w:eastAsia="SimSun" w:cs="SimSun"/>
          <w:sz w:val="21"/>
          <w:szCs w:val="21"/>
          <w:spacing w:val="-9"/>
        </w:rPr>
        <w:t>敏锐的压痛(图65-16)。皮肤无炎症，肘关节活动一般不受影响。</w:t>
      </w:r>
      <w:r>
        <w:rPr>
          <w:rFonts w:ascii="SimSun" w:hAnsi="SimSun" w:eastAsia="SimSun" w:cs="SimSun"/>
          <w:sz w:val="21"/>
          <w:szCs w:val="21"/>
          <w:spacing w:val="-10"/>
        </w:rPr>
        <w:t>伸肌腱牵拉试验(</w:t>
      </w:r>
      <w:r>
        <w:rPr>
          <w:rFonts w:ascii="SimSun" w:hAnsi="SimSun" w:eastAsia="SimSun" w:cs="SimSun"/>
          <w:sz w:val="21"/>
          <w:szCs w:val="21"/>
          <w:spacing w:val="-9"/>
        </w:rPr>
        <w:t>Mills</w:t>
      </w:r>
      <w:r>
        <w:rPr>
          <w:rFonts w:ascii="SimSun" w:hAnsi="SimSun" w:eastAsia="SimSun" w:cs="SimSun"/>
          <w:sz w:val="21"/>
          <w:szCs w:val="21"/>
          <w:spacing w:val="-10"/>
        </w:rPr>
        <w:t>征):伸肘，</w:t>
      </w:r>
      <w:r>
        <w:rPr>
          <w:rFonts w:ascii="SimSun" w:hAnsi="SimSun" w:eastAsia="SimSun" w:cs="SimSun"/>
          <w:sz w:val="21"/>
          <w:szCs w:val="21"/>
        </w:rPr>
        <w:t xml:space="preserve"> </w:t>
      </w:r>
      <w:r>
        <w:rPr>
          <w:rFonts w:ascii="SimSun" w:hAnsi="SimSun" w:eastAsia="SimSun" w:cs="SimSun"/>
          <w:sz w:val="21"/>
          <w:szCs w:val="21"/>
          <w:spacing w:val="-14"/>
        </w:rPr>
        <w:t>握拳，屈腕，然后前臂旋前，此时肘外侧出现疼痛为阳性。有时疼痛可牵涉到前臂伸肌中上部(图65-</w:t>
      </w:r>
      <w:r>
        <w:rPr>
          <w:rFonts w:ascii="SimSun" w:hAnsi="SimSun" w:eastAsia="SimSun" w:cs="SimSun"/>
          <w:sz w:val="21"/>
          <w:szCs w:val="21"/>
        </w:rPr>
        <w:t xml:space="preserve"> </w:t>
      </w:r>
      <w:r>
        <w:rPr>
          <w:rFonts w:ascii="SimSun" w:hAnsi="SimSun" w:eastAsia="SimSun" w:cs="SimSun"/>
          <w:sz w:val="21"/>
          <w:szCs w:val="21"/>
          <w:spacing w:val="-9"/>
        </w:rPr>
        <w:t>17)。</w:t>
      </w:r>
    </w:p>
    <w:p>
      <w:pPr>
        <w:ind w:firstLine="4670"/>
        <w:spacing w:before="196" w:line="2339" w:lineRule="exact"/>
        <w:textAlignment w:val="center"/>
        <w:rPr/>
      </w:pPr>
      <w:r>
        <w:drawing>
          <wp:inline distT="0" distB="0" distL="0" distR="0">
            <wp:extent cx="2247848" cy="1485849"/>
            <wp:effectExtent l="0" t="0" r="0" b="0"/>
            <wp:docPr id="512" name="IM 512"/>
            <wp:cNvGraphicFramePr/>
            <a:graphic>
              <a:graphicData uri="http://schemas.openxmlformats.org/drawingml/2006/picture">
                <pic:pic>
                  <pic:nvPicPr>
                    <pic:cNvPr id="512" name="IM 512"/>
                    <pic:cNvPicPr/>
                  </pic:nvPicPr>
                  <pic:blipFill>
                    <a:blip r:embed="rId540"/>
                    <a:stretch>
                      <a:fillRect/>
                    </a:stretch>
                  </pic:blipFill>
                  <pic:spPr>
                    <a:xfrm rot="0">
                      <a:off x="0" y="0"/>
                      <a:ext cx="2247848" cy="1485849"/>
                    </a:xfrm>
                    <a:prstGeom prst="rect">
                      <a:avLst/>
                    </a:prstGeom>
                  </pic:spPr>
                </pic:pic>
              </a:graphicData>
            </a:graphic>
          </wp:inline>
        </w:drawing>
      </w:r>
    </w:p>
    <w:p>
      <w:pPr>
        <w:ind w:left="4830"/>
        <w:spacing w:before="106" w:line="212" w:lineRule="auto"/>
        <w:rPr>
          <w:rFonts w:ascii="SimHei" w:hAnsi="SimHei" w:eastAsia="SimHei" w:cs="SimHei"/>
          <w:sz w:val="21"/>
          <w:szCs w:val="21"/>
        </w:rPr>
      </w:pPr>
      <w:r>
        <w:pict>
          <v:shape id="_x0000_s218" style="position:absolute;margin-left:39.5022pt;margin-top:4.83448pt;mso-position-vertical-relative:text;mso-position-horizontal-relative:text;width:131.9pt;height:12.85pt;z-index:2532239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8"/>
                      <w:szCs w:val="18"/>
                    </w:rPr>
                  </w:pPr>
                  <w:r>
                    <w:rPr>
                      <w:rFonts w:ascii="SimHei" w:hAnsi="SimHei" w:eastAsia="SimHei" w:cs="SimHei"/>
                      <w:sz w:val="18"/>
                      <w:szCs w:val="18"/>
                      <w:color w:val="0D89D1"/>
                      <w:spacing w:val="-4"/>
                    </w:rPr>
                    <w:t>图65-</w:t>
                  </w:r>
                  <w:r>
                    <w:rPr>
                      <w:rFonts w:ascii="SimHei" w:hAnsi="SimHei" w:eastAsia="SimHei" w:cs="SimHei"/>
                      <w:sz w:val="18"/>
                      <w:szCs w:val="18"/>
                      <w:color w:val="0D89D1"/>
                      <w:spacing w:val="-30"/>
                    </w:rPr>
                    <w:t xml:space="preserve"> </w:t>
                  </w:r>
                  <w:r>
                    <w:rPr>
                      <w:rFonts w:ascii="SimHei" w:hAnsi="SimHei" w:eastAsia="SimHei" w:cs="SimHei"/>
                      <w:sz w:val="18"/>
                      <w:szCs w:val="18"/>
                      <w:color w:val="0D89D1"/>
                      <w:spacing w:val="-4"/>
                    </w:rPr>
                    <w:t>16</w:t>
                  </w:r>
                  <w:r>
                    <w:rPr>
                      <w:rFonts w:ascii="SimHei" w:hAnsi="SimHei" w:eastAsia="SimHei" w:cs="SimHei"/>
                      <w:sz w:val="18"/>
                      <w:szCs w:val="18"/>
                      <w:color w:val="0D89D1"/>
                      <w:spacing w:val="3"/>
                    </w:rPr>
                    <w:t xml:space="preserve">  </w:t>
                  </w:r>
                  <w:r>
                    <w:rPr>
                      <w:rFonts w:ascii="SimHei" w:hAnsi="SimHei" w:eastAsia="SimHei" w:cs="SimHei"/>
                      <w:sz w:val="18"/>
                      <w:szCs w:val="18"/>
                      <w:spacing w:val="-4"/>
                    </w:rPr>
                    <w:t>肱骨外上髁炎压痛部位</w:t>
                  </w:r>
                </w:p>
              </w:txbxContent>
            </v:textbox>
          </v:shape>
        </w:pict>
      </w:r>
      <w:r>
        <w:rPr>
          <w:rFonts w:ascii="SimHei" w:hAnsi="SimHei" w:eastAsia="SimHei" w:cs="SimHei"/>
          <w:sz w:val="21"/>
          <w:szCs w:val="21"/>
          <w:color w:val="33A5DE"/>
          <w:spacing w:val="-13"/>
        </w:rPr>
        <w:t>图65-17</w:t>
      </w:r>
      <w:r>
        <w:rPr>
          <w:rFonts w:ascii="SimHei" w:hAnsi="SimHei" w:eastAsia="SimHei" w:cs="SimHei"/>
          <w:sz w:val="21"/>
          <w:szCs w:val="21"/>
          <w:color w:val="33A5DE"/>
          <w:spacing w:val="41"/>
        </w:rPr>
        <w:t xml:space="preserve"> </w:t>
      </w:r>
      <w:r>
        <w:rPr>
          <w:rFonts w:ascii="SimHei" w:hAnsi="SimHei" w:eastAsia="SimHei" w:cs="SimHei"/>
          <w:sz w:val="21"/>
          <w:szCs w:val="21"/>
          <w:spacing w:val="-13"/>
        </w:rPr>
        <w:t>前臂伸肌牵拉试验</w:t>
      </w:r>
      <w:r>
        <w:rPr>
          <w:rFonts w:ascii="SimHei" w:hAnsi="SimHei" w:eastAsia="SimHei" w:cs="SimHei"/>
          <w:sz w:val="21"/>
          <w:szCs w:val="21"/>
          <w:spacing w:val="-52"/>
        </w:rPr>
        <w:t xml:space="preserve"> </w:t>
      </w:r>
      <w:r>
        <w:rPr>
          <w:rFonts w:ascii="Arial" w:hAnsi="Arial" w:eastAsia="Arial" w:cs="Arial"/>
          <w:sz w:val="21"/>
          <w:szCs w:val="21"/>
          <w:spacing w:val="-13"/>
        </w:rPr>
        <w:t>(Mils</w:t>
      </w:r>
      <w:r>
        <w:rPr>
          <w:rFonts w:ascii="Arial" w:hAnsi="Arial" w:eastAsia="Arial" w:cs="Arial"/>
          <w:sz w:val="21"/>
          <w:szCs w:val="21"/>
          <w:spacing w:val="21"/>
        </w:rPr>
        <w:t xml:space="preserve"> </w:t>
      </w:r>
      <w:r>
        <w:rPr>
          <w:rFonts w:ascii="SimHei" w:hAnsi="SimHei" w:eastAsia="SimHei" w:cs="SimHei"/>
          <w:sz w:val="21"/>
          <w:szCs w:val="21"/>
          <w:spacing w:val="-13"/>
        </w:rPr>
        <w:t>征)</w:t>
      </w:r>
    </w:p>
    <w:p>
      <w:pPr>
        <w:spacing w:line="292" w:lineRule="auto"/>
        <w:rPr>
          <w:rFonts w:ascii="Arial"/>
          <w:sz w:val="21"/>
        </w:rPr>
      </w:pPr>
      <w:r/>
    </w:p>
    <w:p>
      <w:pPr>
        <w:ind w:left="295"/>
        <w:spacing w:before="68" w:line="219" w:lineRule="auto"/>
        <w:rPr>
          <w:rFonts w:ascii="SimSun" w:hAnsi="SimSun" w:eastAsia="SimSun" w:cs="SimSun"/>
          <w:sz w:val="21"/>
          <w:szCs w:val="21"/>
        </w:rPr>
      </w:pPr>
      <w:r>
        <w:rPr>
          <w:rFonts w:ascii="SimSun" w:hAnsi="SimSun" w:eastAsia="SimSun" w:cs="SimSun"/>
          <w:sz w:val="21"/>
          <w:szCs w:val="21"/>
          <w:color w:val="0482C1"/>
          <w:spacing w:val="-15"/>
        </w:rPr>
        <w:t>【治疗】</w:t>
      </w:r>
      <w:r>
        <w:rPr>
          <w:rFonts w:ascii="SimSun" w:hAnsi="SimSun" w:eastAsia="SimSun" w:cs="SimSun"/>
          <w:sz w:val="21"/>
          <w:szCs w:val="21"/>
          <w:color w:val="0482C1"/>
          <w:spacing w:val="-39"/>
        </w:rPr>
        <w:t xml:space="preserve"> </w:t>
      </w:r>
      <w:r>
        <w:rPr>
          <w:rFonts w:ascii="SimSun" w:hAnsi="SimSun" w:eastAsia="SimSun" w:cs="SimSun"/>
          <w:sz w:val="21"/>
          <w:szCs w:val="21"/>
          <w:spacing w:val="-15"/>
        </w:rPr>
        <w:t>非手术治疗对绝大多数病人有效。</w:t>
      </w:r>
    </w:p>
    <w:p>
      <w:pPr>
        <w:ind w:left="350"/>
        <w:spacing w:before="91"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27"/>
        </w:rPr>
        <w:t xml:space="preserve"> </w:t>
      </w:r>
      <w:r>
        <w:rPr>
          <w:rFonts w:ascii="SimSun" w:hAnsi="SimSun" w:eastAsia="SimSun" w:cs="SimSun"/>
          <w:sz w:val="21"/>
          <w:szCs w:val="21"/>
          <w:spacing w:val="-14"/>
        </w:rPr>
        <w:t>限制以用力握拳、伸腕为主要动作的腕关节活动是治疗和预防复发的关键。</w:t>
      </w:r>
    </w:p>
    <w:p>
      <w:pPr>
        <w:ind w:left="350"/>
        <w:spacing w:before="91" w:line="21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7"/>
        </w:rPr>
        <w:t xml:space="preserve"> </w:t>
      </w:r>
      <w:r>
        <w:rPr>
          <w:rFonts w:ascii="SimSun" w:hAnsi="SimSun" w:eastAsia="SimSun" w:cs="SimSun"/>
          <w:sz w:val="21"/>
          <w:szCs w:val="21"/>
          <w:spacing w:val="-6"/>
        </w:rPr>
        <w:t>封闭疗法，在压痛点注射醋酸泼尼松龙或得宝松1ml</w:t>
      </w:r>
      <w:r>
        <w:rPr>
          <w:rFonts w:ascii="SimSun" w:hAnsi="SimSun" w:eastAsia="SimSun" w:cs="SimSun"/>
          <w:sz w:val="21"/>
          <w:szCs w:val="21"/>
          <w:spacing w:val="-62"/>
        </w:rPr>
        <w:t xml:space="preserve"> </w:t>
      </w:r>
      <w:r>
        <w:rPr>
          <w:rFonts w:ascii="SimSun" w:hAnsi="SimSun" w:eastAsia="SimSun" w:cs="SimSun"/>
          <w:sz w:val="21"/>
          <w:szCs w:val="21"/>
          <w:spacing w:val="-6"/>
        </w:rPr>
        <w:t>和2%利多卡因1～2ml的混合液，</w:t>
      </w:r>
      <w:r>
        <w:rPr>
          <w:rFonts w:ascii="SimSun" w:hAnsi="SimSun" w:eastAsia="SimSun" w:cs="SimSun"/>
          <w:sz w:val="21"/>
          <w:szCs w:val="21"/>
          <w:spacing w:val="-2"/>
        </w:rPr>
        <w:t xml:space="preserve"> </w:t>
      </w:r>
      <w:r>
        <w:rPr>
          <w:rFonts w:ascii="SimSun" w:hAnsi="SimSun" w:eastAsia="SimSun" w:cs="SimSun"/>
          <w:sz w:val="21"/>
          <w:szCs w:val="21"/>
          <w:spacing w:val="-6"/>
        </w:rPr>
        <w:t>一般</w:t>
      </w:r>
    </w:p>
    <w:p>
      <w:pPr>
        <w:sectPr>
          <w:pgSz w:w="11260" w:h="15790"/>
          <w:pgMar w:top="400" w:right="640" w:bottom="400" w:left="979" w:header="0" w:footer="0" w:gutter="0"/>
        </w:sectPr>
        <w:rPr/>
      </w:pPr>
    </w:p>
    <w:p>
      <w:pPr>
        <w:rPr/>
      </w:pPr>
      <w:r>
        <w:drawing>
          <wp:anchor distT="0" distB="0" distL="0" distR="0" simplePos="0" relativeHeight="253240320" behindDoc="0" locked="0" layoutInCell="0" allowOverlap="1">
            <wp:simplePos x="0" y="0"/>
            <wp:positionH relativeFrom="page">
              <wp:posOffset>4483131</wp:posOffset>
            </wp:positionH>
            <wp:positionV relativeFrom="page">
              <wp:posOffset>4552935</wp:posOffset>
            </wp:positionV>
            <wp:extent cx="2031968" cy="1650985"/>
            <wp:effectExtent l="0" t="0" r="0" b="0"/>
            <wp:wrapNone/>
            <wp:docPr id="513" name="IM 513"/>
            <wp:cNvGraphicFramePr/>
            <a:graphic>
              <a:graphicData uri="http://schemas.openxmlformats.org/drawingml/2006/picture">
                <pic:pic>
                  <pic:nvPicPr>
                    <pic:cNvPr id="513" name="IM 513"/>
                    <pic:cNvPicPr/>
                  </pic:nvPicPr>
                  <pic:blipFill>
                    <a:blip r:embed="rId541"/>
                    <a:stretch>
                      <a:fillRect/>
                    </a:stretch>
                  </pic:blipFill>
                  <pic:spPr>
                    <a:xfrm rot="0">
                      <a:off x="0" y="0"/>
                      <a:ext cx="2031968" cy="1650985"/>
                    </a:xfrm>
                    <a:prstGeom prst="rect">
                      <a:avLst/>
                    </a:prstGeom>
                  </pic:spPr>
                </pic:pic>
              </a:graphicData>
            </a:graphic>
          </wp:anchor>
        </w:drawing>
      </w:r>
      <w:r/>
    </w:p>
    <w:p>
      <w:pPr>
        <w:spacing w:line="206" w:lineRule="exact"/>
        <w:rPr/>
      </w:pPr>
      <w:r/>
    </w:p>
    <w:p>
      <w:pPr>
        <w:sectPr>
          <w:pgSz w:w="11250" w:h="15840"/>
          <w:pgMar w:top="400" w:right="945" w:bottom="389" w:left="560" w:header="0" w:footer="0" w:gutter="0"/>
          <w:cols w:equalWidth="0" w:num="1">
            <w:col w:w="9745" w:space="0"/>
          </w:cols>
        </w:sectPr>
        <w:rPr/>
      </w:pPr>
    </w:p>
    <w:p>
      <w:pPr>
        <w:ind w:left="72"/>
        <w:spacing w:before="67" w:line="183" w:lineRule="auto"/>
        <w:rPr>
          <w:rFonts w:ascii="SimSun" w:hAnsi="SimSun" w:eastAsia="SimSun" w:cs="SimSun"/>
          <w:sz w:val="19"/>
          <w:szCs w:val="19"/>
        </w:rPr>
      </w:pPr>
      <w:r>
        <w:rPr>
          <w:rFonts w:ascii="SimSun" w:hAnsi="SimSun" w:eastAsia="SimSun" w:cs="SimSun"/>
          <w:sz w:val="19"/>
          <w:szCs w:val="19"/>
          <w:b/>
          <w:bCs/>
          <w:color w:val="41A2CC"/>
          <w:spacing w:val="-5"/>
        </w:rPr>
        <w:t>720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33352" cy="419133"/>
            <wp:effectExtent l="0" t="0" r="0" b="0"/>
            <wp:docPr id="514" name="IM 514"/>
            <wp:cNvGraphicFramePr/>
            <a:graphic>
              <a:graphicData uri="http://schemas.openxmlformats.org/drawingml/2006/picture">
                <pic:pic>
                  <pic:nvPicPr>
                    <pic:cNvPr id="514" name="IM 514"/>
                    <pic:cNvPicPr/>
                  </pic:nvPicPr>
                  <pic:blipFill>
                    <a:blip r:embed="rId542"/>
                    <a:stretch>
                      <a:fillRect/>
                    </a:stretch>
                  </pic:blipFill>
                  <pic:spPr>
                    <a:xfrm rot="0">
                      <a:off x="0" y="0"/>
                      <a:ext cx="533352" cy="4191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86C0"/>
          <w:spacing w:val="-7"/>
        </w:rPr>
        <w:t>第六十五章</w:t>
      </w:r>
      <w:r>
        <w:rPr>
          <w:rFonts w:ascii="SimHei" w:hAnsi="SimHei" w:eastAsia="SimHei" w:cs="SimHei"/>
          <w:sz w:val="19"/>
          <w:szCs w:val="19"/>
          <w:color w:val="0086C0"/>
          <w:spacing w:val="57"/>
        </w:rPr>
        <w:t xml:space="preserve"> </w:t>
      </w:r>
      <w:r>
        <w:rPr>
          <w:rFonts w:ascii="SimHei" w:hAnsi="SimHei" w:eastAsia="SimHei" w:cs="SimHei"/>
          <w:sz w:val="19"/>
          <w:szCs w:val="19"/>
          <w:color w:val="0086C0"/>
          <w:spacing w:val="-7"/>
        </w:rPr>
        <w:t>运动系统慢性损伤</w:t>
      </w:r>
    </w:p>
    <w:p>
      <w:pPr>
        <w:spacing w:line="32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可取得良好的近期效果。</w:t>
      </w:r>
    </w:p>
    <w:p>
      <w:pPr>
        <w:ind w:firstLine="390"/>
        <w:spacing w:before="103" w:line="265"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spacing w:val="-34"/>
        </w:rPr>
        <w:t xml:space="preserve"> </w:t>
      </w:r>
      <w:r>
        <w:rPr>
          <w:rFonts w:ascii="SimSun" w:hAnsi="SimSun" w:eastAsia="SimSun" w:cs="SimSun"/>
          <w:sz w:val="19"/>
          <w:szCs w:val="19"/>
          <w:spacing w:val="6"/>
        </w:rPr>
        <w:t>对不能间断训练的运动员，应适当减少运动量，同时在桡骨</w:t>
      </w:r>
      <w:r>
        <w:rPr>
          <w:rFonts w:ascii="SimSun" w:hAnsi="SimSun" w:eastAsia="SimSun" w:cs="SimSun"/>
          <w:sz w:val="19"/>
          <w:szCs w:val="19"/>
          <w:spacing w:val="5"/>
        </w:rPr>
        <w:t>头下方伸肌部位捆扎弹性保护带，</w:t>
      </w:r>
      <w:r>
        <w:rPr>
          <w:rFonts w:ascii="SimSun" w:hAnsi="SimSun" w:eastAsia="SimSun" w:cs="SimSun"/>
          <w:sz w:val="19"/>
          <w:szCs w:val="19"/>
        </w:rPr>
        <w:t xml:space="preserve"> </w:t>
      </w:r>
      <w:r>
        <w:rPr>
          <w:rFonts w:ascii="SimSun" w:hAnsi="SimSun" w:eastAsia="SimSun" w:cs="SimSun"/>
          <w:sz w:val="19"/>
          <w:szCs w:val="19"/>
          <w:spacing w:val="5"/>
        </w:rPr>
        <w:t>以减少腱起点处的牵张应力。</w:t>
      </w:r>
    </w:p>
    <w:p>
      <w:pPr>
        <w:ind w:right="60" w:firstLine="390"/>
        <w:spacing w:before="95" w:line="265" w:lineRule="auto"/>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39"/>
        </w:rPr>
        <w:t xml:space="preserve"> </w:t>
      </w:r>
      <w:r>
        <w:rPr>
          <w:rFonts w:ascii="SimSun" w:hAnsi="SimSun" w:eastAsia="SimSun" w:cs="SimSun"/>
          <w:sz w:val="19"/>
          <w:szCs w:val="19"/>
          <w:spacing w:val="9"/>
        </w:rPr>
        <w:t>对非手术治疗效果不佳的顽固疼痛者，可施行伸肌总腱起点剥离松解术或卡压神经血管束</w:t>
      </w:r>
      <w:r>
        <w:rPr>
          <w:rFonts w:ascii="SimSun" w:hAnsi="SimSun" w:eastAsia="SimSun" w:cs="SimSun"/>
          <w:sz w:val="19"/>
          <w:szCs w:val="19"/>
          <w:spacing w:val="8"/>
        </w:rPr>
        <w:t>切</w:t>
      </w:r>
      <w:r>
        <w:rPr>
          <w:rFonts w:ascii="SimSun" w:hAnsi="SimSun" w:eastAsia="SimSun" w:cs="SimSun"/>
          <w:sz w:val="19"/>
          <w:szCs w:val="19"/>
        </w:rPr>
        <w:t xml:space="preserve"> </w:t>
      </w:r>
      <w:r>
        <w:rPr>
          <w:rFonts w:ascii="SimSun" w:hAnsi="SimSun" w:eastAsia="SimSun" w:cs="SimSun"/>
          <w:sz w:val="19"/>
          <w:szCs w:val="19"/>
          <w:spacing w:val="-2"/>
        </w:rPr>
        <w:t>除术，或结合关节镜手术。</w:t>
      </w:r>
    </w:p>
    <w:p>
      <w:pPr>
        <w:ind w:left="443"/>
        <w:spacing w:before="250" w:line="221" w:lineRule="auto"/>
        <w:outlineLvl w:val="6"/>
        <w:rPr>
          <w:rFonts w:ascii="SimHei" w:hAnsi="SimHei" w:eastAsia="SimHei" w:cs="SimHei"/>
          <w:sz w:val="22"/>
          <w:szCs w:val="22"/>
        </w:rPr>
      </w:pPr>
      <w:r>
        <w:rPr>
          <w:rFonts w:ascii="SimHei" w:hAnsi="SimHei" w:eastAsia="SimHei" w:cs="SimHei"/>
          <w:sz w:val="22"/>
          <w:szCs w:val="22"/>
          <w:b/>
          <w:bCs/>
          <w:color w:val="008FE2"/>
          <w:spacing w:val="6"/>
        </w:rPr>
        <w:t>五、</w:t>
      </w:r>
      <w:r>
        <w:rPr>
          <w:rFonts w:ascii="SimHei" w:hAnsi="SimHei" w:eastAsia="SimHei" w:cs="SimHei"/>
          <w:sz w:val="22"/>
          <w:szCs w:val="22"/>
          <w:color w:val="008FE2"/>
          <w:spacing w:val="-52"/>
        </w:rPr>
        <w:t xml:space="preserve"> </w:t>
      </w:r>
      <w:r>
        <w:rPr>
          <w:rFonts w:ascii="SimHei" w:hAnsi="SimHei" w:eastAsia="SimHei" w:cs="SimHei"/>
          <w:sz w:val="22"/>
          <w:szCs w:val="22"/>
          <w:b/>
          <w:bCs/>
          <w:color w:val="008FE2"/>
          <w:spacing w:val="6"/>
        </w:rPr>
        <w:t>粘连性肩关节囊炎</w:t>
      </w:r>
    </w:p>
    <w:p>
      <w:pPr>
        <w:ind w:right="79" w:firstLine="390"/>
        <w:spacing w:before="245" w:line="282" w:lineRule="auto"/>
        <w:jc w:val="both"/>
        <w:rPr>
          <w:rFonts w:ascii="SimSun" w:hAnsi="SimSun" w:eastAsia="SimSun" w:cs="SimSun"/>
          <w:sz w:val="19"/>
          <w:szCs w:val="19"/>
        </w:rPr>
      </w:pPr>
      <w:r>
        <w:rPr>
          <w:rFonts w:ascii="SimSun" w:hAnsi="SimSun" w:eastAsia="SimSun" w:cs="SimSun"/>
          <w:sz w:val="19"/>
          <w:szCs w:val="19"/>
          <w:spacing w:val="-7"/>
        </w:rPr>
        <w:t>粘连</w:t>
      </w:r>
      <w:r>
        <w:rPr>
          <w:rFonts w:ascii="SimSun" w:hAnsi="SimSun" w:eastAsia="SimSun" w:cs="SimSun"/>
          <w:sz w:val="19"/>
          <w:szCs w:val="19"/>
          <w:spacing w:val="-8"/>
        </w:rPr>
        <w:t>性肩关节囊炎(</w:t>
      </w:r>
      <w:r>
        <w:rPr>
          <w:rFonts w:ascii="SimSun" w:hAnsi="SimSun" w:eastAsia="SimSun" w:cs="SimSun"/>
          <w:sz w:val="19"/>
          <w:szCs w:val="19"/>
          <w:spacing w:val="-7"/>
        </w:rPr>
        <w:t>adhesive</w:t>
      </w:r>
      <w:r>
        <w:rPr>
          <w:rFonts w:ascii="SimSun" w:hAnsi="SimSun" w:eastAsia="SimSun" w:cs="SimSun"/>
          <w:sz w:val="19"/>
          <w:szCs w:val="19"/>
          <w:spacing w:val="-5"/>
        </w:rPr>
        <w:t xml:space="preserve"> </w:t>
      </w:r>
      <w:r>
        <w:rPr>
          <w:rFonts w:ascii="SimSun" w:hAnsi="SimSun" w:eastAsia="SimSun" w:cs="SimSun"/>
          <w:sz w:val="19"/>
          <w:szCs w:val="19"/>
          <w:spacing w:val="-7"/>
        </w:rPr>
        <w:t>capsulitis</w:t>
      </w:r>
      <w:r>
        <w:rPr>
          <w:rFonts w:ascii="SimSun" w:hAnsi="SimSun" w:eastAsia="SimSun" w:cs="SimSun"/>
          <w:sz w:val="19"/>
          <w:szCs w:val="19"/>
          <w:spacing w:val="-7"/>
        </w:rPr>
        <w:t xml:space="preserve"> </w:t>
      </w:r>
      <w:r>
        <w:rPr>
          <w:rFonts w:ascii="SimSun" w:hAnsi="SimSun" w:eastAsia="SimSun" w:cs="SimSun"/>
          <w:sz w:val="19"/>
          <w:szCs w:val="19"/>
          <w:spacing w:val="-7"/>
        </w:rPr>
        <w:t>of</w:t>
      </w:r>
      <w:r>
        <w:rPr>
          <w:rFonts w:ascii="SimSun" w:hAnsi="SimSun" w:eastAsia="SimSun" w:cs="SimSun"/>
          <w:sz w:val="19"/>
          <w:szCs w:val="19"/>
          <w:spacing w:val="-1"/>
        </w:rPr>
        <w:t xml:space="preserve"> </w:t>
      </w:r>
      <w:r>
        <w:rPr>
          <w:rFonts w:ascii="SimSun" w:hAnsi="SimSun" w:eastAsia="SimSun" w:cs="SimSun"/>
          <w:sz w:val="19"/>
          <w:szCs w:val="19"/>
          <w:spacing w:val="-7"/>
        </w:rPr>
        <w:t>shoulder</w:t>
      </w:r>
      <w:r>
        <w:rPr>
          <w:rFonts w:ascii="SimSun" w:hAnsi="SimSun" w:eastAsia="SimSun" w:cs="SimSun"/>
          <w:sz w:val="19"/>
          <w:szCs w:val="19"/>
          <w:spacing w:val="-8"/>
        </w:rPr>
        <w:t>)又称肩周炎、冻结肩、五十肩等。本病是因多种</w:t>
      </w:r>
      <w:r>
        <w:rPr>
          <w:rFonts w:ascii="SimSun" w:hAnsi="SimSun" w:eastAsia="SimSun" w:cs="SimSun"/>
          <w:sz w:val="19"/>
          <w:szCs w:val="19"/>
        </w:rPr>
        <w:t xml:space="preserve"> </w:t>
      </w:r>
      <w:r>
        <w:rPr>
          <w:rFonts w:ascii="SimSun" w:hAnsi="SimSun" w:eastAsia="SimSun" w:cs="SimSun"/>
          <w:sz w:val="19"/>
          <w:szCs w:val="19"/>
          <w:spacing w:val="1"/>
        </w:rPr>
        <w:t>原因致肩盂肱关节囊炎性粘连、僵硬，以肩关节周围疼痛、各方向活动受限为特点，尤其是外展外旋和</w:t>
      </w:r>
      <w:r>
        <w:rPr>
          <w:rFonts w:ascii="SimSun" w:hAnsi="SimSun" w:eastAsia="SimSun" w:cs="SimSun"/>
          <w:sz w:val="19"/>
          <w:szCs w:val="19"/>
        </w:rPr>
        <w:t xml:space="preserve"> </w:t>
      </w:r>
      <w:r>
        <w:rPr>
          <w:rFonts w:ascii="SimSun" w:hAnsi="SimSun" w:eastAsia="SimSun" w:cs="SimSun"/>
          <w:sz w:val="19"/>
          <w:szCs w:val="19"/>
          <w:spacing w:val="7"/>
        </w:rPr>
        <w:t>内旋后伸活动。冻结肩可为原发性(或特发性)疾病，但也常与其他疾病和情况有</w:t>
      </w:r>
      <w:r>
        <w:rPr>
          <w:rFonts w:ascii="SimSun" w:hAnsi="SimSun" w:eastAsia="SimSun" w:cs="SimSun"/>
          <w:sz w:val="19"/>
          <w:szCs w:val="19"/>
          <w:spacing w:val="6"/>
        </w:rPr>
        <w:t>关。</w:t>
      </w:r>
    </w:p>
    <w:p>
      <w:pPr>
        <w:ind w:left="332"/>
        <w:spacing w:before="53" w:line="222" w:lineRule="auto"/>
        <w:rPr>
          <w:rFonts w:ascii="SimHei" w:hAnsi="SimHei" w:eastAsia="SimHei" w:cs="SimHei"/>
          <w:sz w:val="22"/>
          <w:szCs w:val="22"/>
        </w:rPr>
      </w:pPr>
      <w:r>
        <w:rPr>
          <w:rFonts w:ascii="SimHei" w:hAnsi="SimHei" w:eastAsia="SimHei" w:cs="SimHei"/>
          <w:sz w:val="22"/>
          <w:szCs w:val="22"/>
          <w:b/>
          <w:bCs/>
          <w:color w:val="0076C5"/>
          <w:spacing w:val="-19"/>
        </w:rPr>
        <w:t>【病因】</w:t>
      </w:r>
    </w:p>
    <w:p>
      <w:pPr>
        <w:ind w:right="78" w:firstLine="390"/>
        <w:spacing w:before="94" w:line="280" w:lineRule="auto"/>
        <w:jc w:val="both"/>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13"/>
        </w:rPr>
        <w:t xml:space="preserve"> </w:t>
      </w:r>
      <w:r>
        <w:rPr>
          <w:rFonts w:ascii="SimSun" w:hAnsi="SimSun" w:eastAsia="SimSun" w:cs="SimSun"/>
          <w:sz w:val="19"/>
          <w:szCs w:val="19"/>
          <w:spacing w:val="8"/>
        </w:rPr>
        <w:t>肩部原因</w:t>
      </w:r>
      <w:r>
        <w:rPr>
          <w:rFonts w:ascii="SimSun" w:hAnsi="SimSun" w:eastAsia="SimSun" w:cs="SimSun"/>
          <w:sz w:val="19"/>
          <w:szCs w:val="19"/>
          <w:spacing w:val="66"/>
        </w:rPr>
        <w:t xml:space="preserve"> </w:t>
      </w:r>
      <w:r>
        <w:rPr>
          <w:rFonts w:ascii="SimSun" w:hAnsi="SimSun" w:eastAsia="SimSun" w:cs="SimSun"/>
          <w:sz w:val="19"/>
          <w:szCs w:val="19"/>
          <w:spacing w:val="8"/>
        </w:rPr>
        <w:t>①本病大多发生在50岁左右的人，软组织退行性变，对各种外力的承受能力减弱</w:t>
      </w:r>
      <w:r>
        <w:rPr>
          <w:rFonts w:ascii="SimSun" w:hAnsi="SimSun" w:eastAsia="SimSun" w:cs="SimSun"/>
          <w:sz w:val="19"/>
          <w:szCs w:val="19"/>
        </w:rPr>
        <w:t xml:space="preserve"> </w:t>
      </w:r>
      <w:r>
        <w:rPr>
          <w:rFonts w:ascii="SimSun" w:hAnsi="SimSun" w:eastAsia="SimSun" w:cs="SimSun"/>
          <w:sz w:val="19"/>
          <w:szCs w:val="19"/>
          <w:spacing w:val="5"/>
        </w:rPr>
        <w:t>是基本因素；②长期过度活动，姿势不良等所产生的慢性损伤是主要的激发因素；③上肢外伤后肩部</w:t>
      </w:r>
      <w:r>
        <w:rPr>
          <w:rFonts w:ascii="SimSun" w:hAnsi="SimSun" w:eastAsia="SimSun" w:cs="SimSun"/>
          <w:sz w:val="19"/>
          <w:szCs w:val="19"/>
          <w:spacing w:val="9"/>
        </w:rPr>
        <w:t xml:space="preserve"> </w:t>
      </w:r>
      <w:r>
        <w:rPr>
          <w:rFonts w:ascii="SimSun" w:hAnsi="SimSun" w:eastAsia="SimSun" w:cs="SimSun"/>
          <w:sz w:val="19"/>
          <w:szCs w:val="19"/>
          <w:spacing w:val="-4"/>
        </w:rPr>
        <w:t>固定过久，肩周组织继发萎缩、粘连；④肩部急性挫伤、牵拉伤后治疗不当等。</w:t>
      </w:r>
    </w:p>
    <w:p>
      <w:pPr>
        <w:ind w:firstLine="390"/>
        <w:spacing w:before="97" w:line="281" w:lineRule="auto"/>
        <w:jc w:val="both"/>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16"/>
        </w:rPr>
        <w:t xml:space="preserve"> </w:t>
      </w:r>
      <w:r>
        <w:rPr>
          <w:rFonts w:ascii="SimSun" w:hAnsi="SimSun" w:eastAsia="SimSun" w:cs="SimSun"/>
          <w:sz w:val="19"/>
          <w:szCs w:val="19"/>
          <w:spacing w:val="4"/>
        </w:rPr>
        <w:t>肩外因素</w:t>
      </w:r>
      <w:r>
        <w:rPr>
          <w:rFonts w:ascii="SimSun" w:hAnsi="SimSun" w:eastAsia="SimSun" w:cs="SimSun"/>
          <w:sz w:val="19"/>
          <w:szCs w:val="19"/>
          <w:spacing w:val="85"/>
        </w:rPr>
        <w:t xml:space="preserve"> </w:t>
      </w:r>
      <w:r>
        <w:rPr>
          <w:rFonts w:ascii="SimSun" w:hAnsi="SimSun" w:eastAsia="SimSun" w:cs="SimSun"/>
          <w:sz w:val="19"/>
          <w:szCs w:val="19"/>
          <w:spacing w:val="4"/>
        </w:rPr>
        <w:t>颈椎病、心、肺、胆道疾病发生的</w:t>
      </w:r>
      <w:r>
        <w:rPr>
          <w:rFonts w:ascii="SimSun" w:hAnsi="SimSun" w:eastAsia="SimSun" w:cs="SimSun"/>
          <w:sz w:val="19"/>
          <w:szCs w:val="19"/>
          <w:spacing w:val="3"/>
        </w:rPr>
        <w:t>肩部牵涉痛，因原发病长期不愈使肩部肌持续性</w:t>
      </w:r>
      <w:r>
        <w:rPr>
          <w:rFonts w:ascii="SimSun" w:hAnsi="SimSun" w:eastAsia="SimSun" w:cs="SimSun"/>
          <w:sz w:val="19"/>
          <w:szCs w:val="19"/>
        </w:rPr>
        <w:t xml:space="preserve">  </w:t>
      </w:r>
      <w:r>
        <w:rPr>
          <w:rFonts w:ascii="SimSun" w:hAnsi="SimSun" w:eastAsia="SimSun" w:cs="SimSun"/>
          <w:sz w:val="19"/>
          <w:szCs w:val="19"/>
          <w:spacing w:val="7"/>
        </w:rPr>
        <w:t>痉挛、缺血而形成炎性病灶，转变为真正的粘连性肩关节囊炎。糖尿病病人发生冻结肩的风险更大，</w:t>
      </w:r>
      <w:r>
        <w:rPr>
          <w:rFonts w:ascii="SimSun" w:hAnsi="SimSun" w:eastAsia="SimSun" w:cs="SimSun"/>
          <w:sz w:val="19"/>
          <w:szCs w:val="19"/>
          <w:spacing w:val="5"/>
        </w:rPr>
        <w:t xml:space="preserve"> </w:t>
      </w:r>
      <w:r>
        <w:rPr>
          <w:rFonts w:ascii="SimSun" w:hAnsi="SimSun" w:eastAsia="SimSun" w:cs="SimSun"/>
          <w:sz w:val="19"/>
          <w:szCs w:val="19"/>
          <w:spacing w:val="8"/>
        </w:rPr>
        <w:t>患病率为10%～20%。冻结肩也与甲状腺疾病、长期制动、脑卒中和自身免疫性疾病有关。</w:t>
      </w:r>
    </w:p>
    <w:p>
      <w:pPr>
        <w:ind w:left="347"/>
        <w:spacing w:before="73" w:line="321" w:lineRule="exact"/>
        <w:rPr>
          <w:rFonts w:ascii="SimSun" w:hAnsi="SimSun" w:eastAsia="SimSun" w:cs="SimSun"/>
          <w:sz w:val="19"/>
          <w:szCs w:val="19"/>
        </w:rPr>
      </w:pPr>
      <w:r>
        <w:rPr>
          <w:rFonts w:ascii="SimSun" w:hAnsi="SimSun" w:eastAsia="SimSun" w:cs="SimSun"/>
          <w:sz w:val="19"/>
          <w:szCs w:val="19"/>
          <w:b/>
          <w:bCs/>
          <w:color w:val="009BF5"/>
          <w:spacing w:val="-1"/>
          <w:position w:val="9"/>
        </w:rPr>
        <w:t>【病理】</w:t>
      </w:r>
      <w:r>
        <w:rPr>
          <w:rFonts w:ascii="SimSun" w:hAnsi="SimSun" w:eastAsia="SimSun" w:cs="SimSun"/>
          <w:sz w:val="19"/>
          <w:szCs w:val="19"/>
          <w:color w:val="009BF5"/>
          <w:spacing w:val="24"/>
          <w:position w:val="9"/>
        </w:rPr>
        <w:t xml:space="preserve"> </w:t>
      </w:r>
      <w:r>
        <w:rPr>
          <w:rFonts w:ascii="SimSun" w:hAnsi="SimSun" w:eastAsia="SimSun" w:cs="SimSun"/>
          <w:sz w:val="19"/>
          <w:szCs w:val="19"/>
          <w:spacing w:val="-1"/>
          <w:position w:val="9"/>
        </w:rPr>
        <w:t>肌肉和肌腱、滑囊(三角肌下滑囊、肩峰下滑囊、</w:t>
      </w:r>
    </w:p>
    <w:p>
      <w:pPr>
        <w:spacing w:line="219" w:lineRule="auto"/>
        <w:rPr>
          <w:rFonts w:ascii="SimSun" w:hAnsi="SimSun" w:eastAsia="SimSun" w:cs="SimSun"/>
          <w:sz w:val="19"/>
          <w:szCs w:val="19"/>
        </w:rPr>
      </w:pPr>
      <w:r>
        <w:rPr>
          <w:rFonts w:ascii="SimSun" w:hAnsi="SimSun" w:eastAsia="SimSun" w:cs="SimSun"/>
          <w:sz w:val="19"/>
          <w:szCs w:val="19"/>
          <w:spacing w:val="14"/>
        </w:rPr>
        <w:t>喙突下滑囊)以及关节囊发生慢性损伤和炎症。成纤维</w:t>
      </w:r>
      <w:r>
        <w:rPr>
          <w:rFonts w:ascii="SimSun" w:hAnsi="SimSun" w:eastAsia="SimSun" w:cs="SimSun"/>
          <w:sz w:val="19"/>
          <w:szCs w:val="19"/>
          <w:spacing w:val="13"/>
        </w:rPr>
        <w:t>细胞</w:t>
      </w:r>
    </w:p>
    <w:p>
      <w:pPr>
        <w:spacing w:before="95" w:line="219" w:lineRule="auto"/>
        <w:rPr>
          <w:rFonts w:ascii="SimSun" w:hAnsi="SimSun" w:eastAsia="SimSun" w:cs="SimSun"/>
          <w:sz w:val="19"/>
          <w:szCs w:val="19"/>
        </w:rPr>
      </w:pPr>
      <w:r>
        <w:rPr>
          <w:rFonts w:ascii="SimSun" w:hAnsi="SimSun" w:eastAsia="SimSun" w:cs="SimSun"/>
          <w:sz w:val="19"/>
          <w:szCs w:val="19"/>
          <w:spacing w:val="9"/>
        </w:rPr>
        <w:t>和成肌细胞增生、</w:t>
      </w:r>
      <w:r>
        <w:rPr>
          <w:rFonts w:ascii="SimSun" w:hAnsi="SimSun" w:eastAsia="SimSun" w:cs="SimSun"/>
          <w:sz w:val="19"/>
          <w:szCs w:val="19"/>
          <w:spacing w:val="-26"/>
        </w:rPr>
        <w:t xml:space="preserve"> </w:t>
      </w:r>
      <w:r>
        <w:rPr>
          <w:rFonts w:ascii="SimSun" w:hAnsi="SimSun" w:eastAsia="SimSun" w:cs="SimSun"/>
          <w:sz w:val="19"/>
          <w:szCs w:val="19"/>
          <w:spacing w:val="9"/>
        </w:rPr>
        <w:t>I</w:t>
      </w:r>
      <w:r>
        <w:rPr>
          <w:rFonts w:ascii="SimSun" w:hAnsi="SimSun" w:eastAsia="SimSun" w:cs="SimSun"/>
          <w:sz w:val="19"/>
          <w:szCs w:val="19"/>
          <w:spacing w:val="-32"/>
        </w:rPr>
        <w:t xml:space="preserve"> </w:t>
      </w:r>
      <w:r>
        <w:rPr>
          <w:rFonts w:ascii="SimSun" w:hAnsi="SimSun" w:eastAsia="SimSun" w:cs="SimSun"/>
          <w:sz w:val="19"/>
          <w:szCs w:val="19"/>
          <w:spacing w:val="9"/>
        </w:rPr>
        <w:t>型和Ⅲ型胶原增多使关节囊慢</w:t>
      </w:r>
      <w:r>
        <w:rPr>
          <w:rFonts w:ascii="SimSun" w:hAnsi="SimSun" w:eastAsia="SimSun" w:cs="SimSun"/>
          <w:sz w:val="19"/>
          <w:szCs w:val="19"/>
          <w:spacing w:val="8"/>
        </w:rPr>
        <w:t>性纤维化</w:t>
      </w:r>
    </w:p>
    <w:p>
      <w:pPr>
        <w:spacing w:before="94" w:line="219" w:lineRule="auto"/>
        <w:rPr>
          <w:rFonts w:ascii="SimSun" w:hAnsi="SimSun" w:eastAsia="SimSun" w:cs="SimSun"/>
          <w:sz w:val="19"/>
          <w:szCs w:val="19"/>
        </w:rPr>
      </w:pPr>
      <w:r>
        <w:rPr>
          <w:rFonts w:ascii="SimSun" w:hAnsi="SimSun" w:eastAsia="SimSun" w:cs="SimSun"/>
          <w:sz w:val="19"/>
          <w:szCs w:val="19"/>
          <w:spacing w:val="-4"/>
        </w:rPr>
        <w:t>而增厚；此外，加上滑膜充血、水肿最终导致关节囊腔粘连、狭</w:t>
      </w:r>
    </w:p>
    <w:p>
      <w:pPr>
        <w:spacing w:before="94" w:line="219" w:lineRule="auto"/>
        <w:rPr>
          <w:rFonts w:ascii="SimSun" w:hAnsi="SimSun" w:eastAsia="SimSun" w:cs="SimSun"/>
          <w:sz w:val="19"/>
          <w:szCs w:val="19"/>
        </w:rPr>
      </w:pPr>
      <w:r>
        <w:rPr>
          <w:rFonts w:ascii="SimSun" w:hAnsi="SimSun" w:eastAsia="SimSun" w:cs="SimSun"/>
          <w:sz w:val="19"/>
          <w:szCs w:val="19"/>
          <w:spacing w:val="9"/>
        </w:rPr>
        <w:t>窄。喙肱韧带呈束带状增厚挛缩是外旋受限的主要原因</w:t>
      </w:r>
      <w:r>
        <w:rPr>
          <w:rFonts w:ascii="SimSun" w:hAnsi="SimSun" w:eastAsia="SimSun" w:cs="SimSun"/>
          <w:sz w:val="19"/>
          <w:szCs w:val="19"/>
          <w:spacing w:val="8"/>
        </w:rPr>
        <w:t>。</w:t>
      </w:r>
    </w:p>
    <w:p>
      <w:pPr>
        <w:ind w:left="347"/>
        <w:spacing w:before="92" w:line="222" w:lineRule="auto"/>
        <w:rPr>
          <w:rFonts w:ascii="SimHei" w:hAnsi="SimHei" w:eastAsia="SimHei" w:cs="SimHei"/>
          <w:sz w:val="19"/>
          <w:szCs w:val="19"/>
        </w:rPr>
      </w:pPr>
      <w:r>
        <w:rPr>
          <w:rFonts w:ascii="SimHei" w:hAnsi="SimHei" w:eastAsia="SimHei" w:cs="SimHei"/>
          <w:sz w:val="19"/>
          <w:szCs w:val="19"/>
          <w:b/>
          <w:bCs/>
          <w:color w:val="039DEA"/>
          <w:spacing w:val="-2"/>
        </w:rPr>
        <w:t>【临床特点】</w:t>
      </w:r>
    </w:p>
    <w:p>
      <w:pPr>
        <w:ind w:left="390"/>
        <w:spacing w:before="134" w:line="311" w:lineRule="exact"/>
        <w:rPr>
          <w:rFonts w:ascii="SimSun" w:hAnsi="SimSun" w:eastAsia="SimSun" w:cs="SimSun"/>
          <w:sz w:val="19"/>
          <w:szCs w:val="19"/>
        </w:rPr>
      </w:pPr>
      <w:r>
        <w:rPr>
          <w:rFonts w:ascii="SimSun" w:hAnsi="SimSun" w:eastAsia="SimSun" w:cs="SimSun"/>
          <w:sz w:val="19"/>
          <w:szCs w:val="19"/>
          <w:spacing w:val="-2"/>
          <w:position w:val="9"/>
        </w:rPr>
        <w:t>1.</w:t>
      </w:r>
      <w:r>
        <w:rPr>
          <w:rFonts w:ascii="SimSun" w:hAnsi="SimSun" w:eastAsia="SimSun" w:cs="SimSun"/>
          <w:sz w:val="19"/>
          <w:szCs w:val="19"/>
          <w:spacing w:val="-31"/>
          <w:position w:val="9"/>
        </w:rPr>
        <w:t xml:space="preserve"> </w:t>
      </w:r>
      <w:r>
        <w:rPr>
          <w:rFonts w:ascii="SimSun" w:hAnsi="SimSun" w:eastAsia="SimSun" w:cs="SimSun"/>
          <w:sz w:val="19"/>
          <w:szCs w:val="19"/>
          <w:spacing w:val="-2"/>
          <w:position w:val="9"/>
        </w:rPr>
        <w:t>本病有自限性，</w:t>
      </w:r>
      <w:r>
        <w:rPr>
          <w:rFonts w:ascii="SimSun" w:hAnsi="SimSun" w:eastAsia="SimSun" w:cs="SimSun"/>
          <w:sz w:val="19"/>
          <w:szCs w:val="19"/>
          <w:spacing w:val="58"/>
          <w:position w:val="9"/>
        </w:rPr>
        <w:t xml:space="preserve"> </w:t>
      </w:r>
      <w:r>
        <w:rPr>
          <w:rFonts w:ascii="SimSun" w:hAnsi="SimSun" w:eastAsia="SimSun" w:cs="SimSun"/>
          <w:sz w:val="19"/>
          <w:szCs w:val="19"/>
          <w:spacing w:val="-2"/>
          <w:position w:val="9"/>
        </w:rPr>
        <w:t>一般在6～24个月可自愈，但部分不能</w:t>
      </w:r>
    </w:p>
    <w:p>
      <w:pPr>
        <w:spacing w:line="219" w:lineRule="auto"/>
        <w:rPr>
          <w:rFonts w:ascii="SimSun" w:hAnsi="SimSun" w:eastAsia="SimSun" w:cs="SimSun"/>
          <w:sz w:val="19"/>
          <w:szCs w:val="19"/>
        </w:rPr>
      </w:pPr>
      <w:r>
        <w:rPr>
          <w:rFonts w:ascii="SimSun" w:hAnsi="SimSun" w:eastAsia="SimSun" w:cs="SimSun"/>
          <w:sz w:val="19"/>
          <w:szCs w:val="19"/>
          <w:spacing w:val="6"/>
        </w:rPr>
        <w:t>恢复到正常功能水平。</w:t>
      </w:r>
    </w:p>
    <w:p>
      <w:pPr>
        <w:ind w:left="390"/>
        <w:spacing w:before="94" w:line="219"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45"/>
        </w:rPr>
        <w:t xml:space="preserve"> </w:t>
      </w:r>
      <w:r>
        <w:rPr>
          <w:rFonts w:ascii="SimSun" w:hAnsi="SimSun" w:eastAsia="SimSun" w:cs="SimSun"/>
          <w:sz w:val="19"/>
          <w:szCs w:val="19"/>
          <w:spacing w:val="4"/>
        </w:rPr>
        <w:t>本病多为中老年患病，女性多于男性，左侧多于右侧，</w:t>
      </w:r>
    </w:p>
    <w:p>
      <w:pPr>
        <w:spacing w:before="105" w:line="229" w:lineRule="auto"/>
        <w:rPr>
          <w:rFonts w:ascii="SimSun" w:hAnsi="SimSun" w:eastAsia="SimSun" w:cs="SimSun"/>
          <w:sz w:val="19"/>
          <w:szCs w:val="19"/>
        </w:rPr>
      </w:pPr>
      <w:r>
        <w:rPr>
          <w:rFonts w:ascii="SimSun" w:hAnsi="SimSun" w:eastAsia="SimSun" w:cs="SimSun"/>
          <w:sz w:val="19"/>
          <w:szCs w:val="19"/>
          <w:spacing w:val="-1"/>
          <w:position w:val="2"/>
        </w:rPr>
        <w:t>亦可两侧先后发病。</w:t>
      </w:r>
      <w:r>
        <w:rPr>
          <w:rFonts w:ascii="SimSun" w:hAnsi="SimSun" w:eastAsia="SimSun" w:cs="SimSun"/>
          <w:sz w:val="19"/>
          <w:szCs w:val="19"/>
          <w:spacing w:val="1"/>
          <w:position w:val="2"/>
        </w:rPr>
        <w:t xml:space="preserve">                                   </w:t>
      </w:r>
      <w:r>
        <w:rPr>
          <w:rFonts w:ascii="SimSun" w:hAnsi="SimSun" w:eastAsia="SimSun" w:cs="SimSun"/>
          <w:sz w:val="19"/>
          <w:szCs w:val="19"/>
          <w:position w:val="2"/>
        </w:rPr>
        <w:t xml:space="preserve">      </w:t>
      </w:r>
      <w:r>
        <w:rPr>
          <w:rFonts w:ascii="SimSun" w:hAnsi="SimSun" w:eastAsia="SimSun" w:cs="SimSun"/>
          <w:sz w:val="19"/>
          <w:szCs w:val="19"/>
          <w:color w:val="2EADED"/>
          <w:spacing w:val="-1"/>
          <w:position w:val="-1"/>
        </w:rPr>
        <w:t>图65-18</w:t>
      </w:r>
      <w:r>
        <w:rPr>
          <w:rFonts w:ascii="SimSun" w:hAnsi="SimSun" w:eastAsia="SimSun" w:cs="SimSun"/>
          <w:sz w:val="19"/>
          <w:szCs w:val="19"/>
          <w:color w:val="2EADED"/>
          <w:spacing w:val="43"/>
          <w:position w:val="-1"/>
        </w:rPr>
        <w:t xml:space="preserve"> </w:t>
      </w:r>
      <w:r>
        <w:rPr>
          <w:rFonts w:ascii="SimSun" w:hAnsi="SimSun" w:eastAsia="SimSun" w:cs="SimSun"/>
          <w:sz w:val="19"/>
          <w:szCs w:val="19"/>
          <w:spacing w:val="-1"/>
          <w:position w:val="-1"/>
        </w:rPr>
        <w:t>粘连性肩关节</w:t>
      </w:r>
      <w:r>
        <w:rPr>
          <w:rFonts w:ascii="SimSun" w:hAnsi="SimSun" w:eastAsia="SimSun" w:cs="SimSun"/>
          <w:sz w:val="19"/>
          <w:szCs w:val="19"/>
          <w:spacing w:val="-2"/>
          <w:position w:val="-1"/>
        </w:rPr>
        <w:t>囊炎时的外</w:t>
      </w:r>
    </w:p>
    <w:p>
      <w:pPr>
        <w:ind w:left="390"/>
        <w:spacing w:before="53" w:line="219" w:lineRule="auto"/>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49"/>
        </w:rPr>
        <w:t xml:space="preserve"> </w:t>
      </w:r>
      <w:r>
        <w:rPr>
          <w:rFonts w:ascii="SimSun" w:hAnsi="SimSun" w:eastAsia="SimSun" w:cs="SimSun"/>
          <w:sz w:val="19"/>
          <w:szCs w:val="19"/>
          <w:spacing w:val="3"/>
        </w:rPr>
        <w:t>肩各方向主动、被动活动均不同程度受限，以外旋外</w:t>
      </w:r>
      <w:r>
        <w:rPr>
          <w:rFonts w:ascii="SimSun" w:hAnsi="SimSun" w:eastAsia="SimSun" w:cs="SimSun"/>
          <w:sz w:val="19"/>
          <w:szCs w:val="19"/>
          <w:spacing w:val="17"/>
        </w:rPr>
        <w:t xml:space="preserve">   </w:t>
      </w:r>
      <w:r>
        <w:rPr>
          <w:rFonts w:ascii="SimSun" w:hAnsi="SimSun" w:eastAsia="SimSun" w:cs="SimSun"/>
          <w:sz w:val="19"/>
          <w:szCs w:val="19"/>
          <w:spacing w:val="3"/>
        </w:rPr>
        <w:t>展姿势实为躯干代偿侧弯</w:t>
      </w:r>
    </w:p>
    <w:p>
      <w:pPr>
        <w:spacing w:before="96" w:line="219" w:lineRule="auto"/>
        <w:rPr>
          <w:rFonts w:ascii="SimSun" w:hAnsi="SimSun" w:eastAsia="SimSun" w:cs="SimSun"/>
          <w:sz w:val="19"/>
          <w:szCs w:val="19"/>
        </w:rPr>
      </w:pPr>
      <w:r>
        <w:rPr>
          <w:rFonts w:ascii="SimSun" w:hAnsi="SimSun" w:eastAsia="SimSun" w:cs="SimSun"/>
          <w:sz w:val="19"/>
          <w:szCs w:val="19"/>
          <w:spacing w:val="12"/>
        </w:rPr>
        <w:t>展和内旋后伸最重(图65-18)。逐渐出现肩部某一处局限性</w:t>
      </w:r>
    </w:p>
    <w:p>
      <w:pPr>
        <w:ind w:right="87"/>
        <w:spacing w:before="113" w:line="281" w:lineRule="auto"/>
        <w:jc w:val="both"/>
        <w:rPr>
          <w:rFonts w:ascii="SimSun" w:hAnsi="SimSun" w:eastAsia="SimSun" w:cs="SimSun"/>
          <w:sz w:val="19"/>
          <w:szCs w:val="19"/>
        </w:rPr>
      </w:pPr>
      <w:r>
        <w:rPr>
          <w:rFonts w:ascii="SimSun" w:hAnsi="SimSun" w:eastAsia="SimSun" w:cs="SimSun"/>
          <w:sz w:val="19"/>
          <w:szCs w:val="19"/>
          <w:spacing w:val="1"/>
        </w:rPr>
        <w:t>疼痛，与动作、姿势有明显关系。随着病程延长，疼痛范围扩大，并牵涉到上臂中段</w:t>
      </w:r>
      <w:r>
        <w:rPr>
          <w:rFonts w:ascii="SimSun" w:hAnsi="SimSun" w:eastAsia="SimSun" w:cs="SimSun"/>
          <w:sz w:val="19"/>
          <w:szCs w:val="19"/>
        </w:rPr>
        <w:t>，同时伴肩关节活</w:t>
      </w:r>
      <w:r>
        <w:rPr>
          <w:rFonts w:ascii="SimSun" w:hAnsi="SimSun" w:eastAsia="SimSun" w:cs="SimSun"/>
          <w:sz w:val="19"/>
          <w:szCs w:val="19"/>
        </w:rPr>
        <w:t xml:space="preserve"> </w:t>
      </w:r>
      <w:r>
        <w:rPr>
          <w:rFonts w:ascii="SimSun" w:hAnsi="SimSun" w:eastAsia="SimSun" w:cs="SimSun"/>
          <w:sz w:val="19"/>
          <w:szCs w:val="19"/>
          <w:spacing w:val="9"/>
        </w:rPr>
        <w:t>动受限。若勉强增大活动范围会引起剧烈锐痛。严重时患肢不能梳头和反手触摸背部。夜间因翻身</w:t>
      </w:r>
      <w:r>
        <w:rPr>
          <w:rFonts w:ascii="SimSun" w:hAnsi="SimSun" w:eastAsia="SimSun" w:cs="SimSun"/>
          <w:sz w:val="19"/>
          <w:szCs w:val="19"/>
          <w:spacing w:val="16"/>
        </w:rPr>
        <w:t xml:space="preserve"> </w:t>
      </w:r>
      <w:r>
        <w:rPr>
          <w:rFonts w:ascii="SimSun" w:hAnsi="SimSun" w:eastAsia="SimSun" w:cs="SimSun"/>
          <w:sz w:val="19"/>
          <w:szCs w:val="19"/>
          <w:spacing w:val="5"/>
        </w:rPr>
        <w:t>移动肩部而痛醒。初期病人尚能指出明确的痛点，后期疼痛范围扩大。</w:t>
      </w:r>
    </w:p>
    <w:p>
      <w:pPr>
        <w:ind w:right="86" w:firstLine="390"/>
        <w:spacing w:before="82" w:line="271" w:lineRule="auto"/>
        <w:rPr>
          <w:rFonts w:ascii="SimSun" w:hAnsi="SimSun" w:eastAsia="SimSun" w:cs="SimSun"/>
          <w:sz w:val="19"/>
          <w:szCs w:val="19"/>
        </w:rPr>
      </w:pPr>
      <w:r>
        <w:rPr>
          <w:rFonts w:ascii="Times New Roman" w:hAnsi="Times New Roman" w:eastAsia="Times New Roman" w:cs="Times New Roman"/>
          <w:sz w:val="19"/>
          <w:szCs w:val="19"/>
          <w:b/>
          <w:bCs/>
          <w:spacing w:val="3"/>
        </w:rPr>
        <w:t>4.</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b/>
          <w:bCs/>
          <w:spacing w:val="3"/>
        </w:rPr>
        <w:t>影像学</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3"/>
        </w:rPr>
        <w:t>X</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3"/>
        </w:rPr>
        <w:t>线平片见肩关节结构正常；可有不同程度骨质疏松，</w:t>
      </w:r>
      <w:r>
        <w:rPr>
          <w:rFonts w:ascii="Times New Roman" w:hAnsi="Times New Roman" w:eastAsia="Times New Roman" w:cs="Times New Roman"/>
          <w:sz w:val="19"/>
          <w:szCs w:val="19"/>
        </w:rPr>
        <w:t>MRI</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3"/>
        </w:rPr>
        <w:t>见关节囊增厚，肩部滑囊</w:t>
      </w:r>
      <w:r>
        <w:rPr>
          <w:rFonts w:ascii="SimSun" w:hAnsi="SimSun" w:eastAsia="SimSun" w:cs="SimSun"/>
          <w:sz w:val="19"/>
          <w:szCs w:val="19"/>
        </w:rPr>
        <w:t xml:space="preserve"> </w:t>
      </w:r>
      <w:r>
        <w:rPr>
          <w:rFonts w:ascii="SimSun" w:hAnsi="SimSun" w:eastAsia="SimSun" w:cs="SimSun"/>
          <w:sz w:val="19"/>
          <w:szCs w:val="19"/>
        </w:rPr>
        <w:t>可有渗出，MRI</w:t>
      </w:r>
      <w:r>
        <w:rPr>
          <w:rFonts w:ascii="SimSun" w:hAnsi="SimSun" w:eastAsia="SimSun" w:cs="SimSun"/>
          <w:sz w:val="19"/>
          <w:szCs w:val="19"/>
          <w:spacing w:val="24"/>
        </w:rPr>
        <w:t xml:space="preserve"> </w:t>
      </w:r>
      <w:r>
        <w:rPr>
          <w:rFonts w:ascii="SimSun" w:hAnsi="SimSun" w:eastAsia="SimSun" w:cs="SimSun"/>
          <w:sz w:val="19"/>
          <w:szCs w:val="19"/>
        </w:rPr>
        <w:t>对鉴别诊断意义较大。</w:t>
      </w:r>
    </w:p>
    <w:p>
      <w:pPr>
        <w:ind w:left="347"/>
        <w:spacing w:before="80" w:line="221" w:lineRule="auto"/>
        <w:rPr>
          <w:rFonts w:ascii="SimHei" w:hAnsi="SimHei" w:eastAsia="SimHei" w:cs="SimHei"/>
          <w:sz w:val="19"/>
          <w:szCs w:val="19"/>
        </w:rPr>
      </w:pPr>
      <w:r>
        <w:rPr>
          <w:rFonts w:ascii="SimHei" w:hAnsi="SimHei" w:eastAsia="SimHei" w:cs="SimHei"/>
          <w:sz w:val="19"/>
          <w:szCs w:val="19"/>
          <w:b/>
          <w:bCs/>
          <w:color w:val="007AC2"/>
          <w:spacing w:val="-2"/>
        </w:rPr>
        <w:t>【鉴别诊断】</w:t>
      </w:r>
    </w:p>
    <w:p>
      <w:pPr>
        <w:ind w:right="86" w:firstLine="390"/>
        <w:spacing w:before="85" w:line="264" w:lineRule="auto"/>
        <w:rPr>
          <w:rFonts w:ascii="SimSun" w:hAnsi="SimSun" w:eastAsia="SimSun" w:cs="SimSun"/>
          <w:sz w:val="19"/>
          <w:szCs w:val="19"/>
        </w:rPr>
      </w:pPr>
      <w:r>
        <w:rPr>
          <w:rFonts w:ascii="Times New Roman" w:hAnsi="Times New Roman" w:eastAsia="Times New Roman" w:cs="Times New Roman"/>
          <w:sz w:val="19"/>
          <w:szCs w:val="19"/>
          <w:b/>
          <w:bCs/>
          <w:spacing w:val="-1"/>
        </w:rPr>
        <w:t>1.</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b/>
          <w:bCs/>
          <w:spacing w:val="-1"/>
        </w:rPr>
        <w:t>肩袖损伤</w:t>
      </w:r>
      <w:r>
        <w:rPr>
          <w:rFonts w:ascii="SimSun" w:hAnsi="SimSun" w:eastAsia="SimSun" w:cs="SimSun"/>
          <w:sz w:val="19"/>
          <w:szCs w:val="19"/>
          <w:spacing w:val="68"/>
        </w:rPr>
        <w:t xml:space="preserve"> </w:t>
      </w:r>
      <w:r>
        <w:rPr>
          <w:rFonts w:ascii="SimSun" w:hAnsi="SimSun" w:eastAsia="SimSun" w:cs="SimSun"/>
          <w:sz w:val="19"/>
          <w:szCs w:val="19"/>
          <w:spacing w:val="-1"/>
        </w:rPr>
        <w:t>①60岁以上老人，肩颈痛，肩关节无力；②被动活动范围基本正常；③疼痛弧；④落</w:t>
      </w:r>
      <w:r>
        <w:rPr>
          <w:rFonts w:ascii="SimSun" w:hAnsi="SimSun" w:eastAsia="SimSun" w:cs="SimSun"/>
          <w:sz w:val="19"/>
          <w:szCs w:val="19"/>
        </w:rPr>
        <w:t xml:space="preserve"> </w:t>
      </w:r>
      <w:r>
        <w:rPr>
          <w:rFonts w:ascii="SimSun" w:hAnsi="SimSun" w:eastAsia="SimSun" w:cs="SimSun"/>
          <w:sz w:val="19"/>
          <w:szCs w:val="19"/>
          <w:spacing w:val="-3"/>
        </w:rPr>
        <w:t>臂征；⑤超声、MRI</w:t>
      </w:r>
      <w:r>
        <w:rPr>
          <w:rFonts w:ascii="SimSun" w:hAnsi="SimSun" w:eastAsia="SimSun" w:cs="SimSun"/>
          <w:sz w:val="19"/>
          <w:szCs w:val="19"/>
          <w:spacing w:val="19"/>
        </w:rPr>
        <w:t xml:space="preserve"> </w:t>
      </w:r>
      <w:r>
        <w:rPr>
          <w:rFonts w:ascii="SimSun" w:hAnsi="SimSun" w:eastAsia="SimSun" w:cs="SimSun"/>
          <w:sz w:val="19"/>
          <w:szCs w:val="19"/>
          <w:spacing w:val="-3"/>
        </w:rPr>
        <w:t>有肩袖撕裂的特征性表现。</w:t>
      </w:r>
    </w:p>
    <w:p>
      <w:pPr>
        <w:ind w:right="66" w:firstLine="390"/>
        <w:spacing w:before="96" w:line="264" w:lineRule="auto"/>
        <w:rPr>
          <w:rFonts w:ascii="SimSun" w:hAnsi="SimSun" w:eastAsia="SimSun" w:cs="SimSu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7"/>
        </w:rPr>
        <w:t>肩峰下撞击综合征</w:t>
      </w:r>
      <w:r>
        <w:rPr>
          <w:rFonts w:ascii="SimSun" w:hAnsi="SimSun" w:eastAsia="SimSun" w:cs="SimSun"/>
          <w:sz w:val="19"/>
          <w:szCs w:val="19"/>
          <w:spacing w:val="80"/>
        </w:rPr>
        <w:t xml:space="preserve"> </w:t>
      </w:r>
      <w:r>
        <w:rPr>
          <w:rFonts w:ascii="SimSun" w:hAnsi="SimSun" w:eastAsia="SimSun" w:cs="SimSun"/>
          <w:sz w:val="19"/>
          <w:szCs w:val="19"/>
          <w:spacing w:val="7"/>
        </w:rPr>
        <w:t>①肩外侧痛(夜间痛);②外展、上举障碍；③</w:t>
      </w:r>
      <w:r>
        <w:rPr>
          <w:rFonts w:ascii="Times New Roman" w:hAnsi="Times New Roman" w:eastAsia="Times New Roman" w:cs="Times New Roman"/>
          <w:sz w:val="19"/>
          <w:szCs w:val="19"/>
          <w:spacing w:val="7"/>
        </w:rPr>
        <w:t>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7"/>
        </w:rPr>
        <w:t>线平片显示</w:t>
      </w:r>
      <w:r>
        <w:rPr>
          <w:rFonts w:ascii="SimSun" w:hAnsi="SimSun" w:eastAsia="SimSun" w:cs="SimSun"/>
          <w:sz w:val="19"/>
          <w:szCs w:val="19"/>
          <w:spacing w:val="6"/>
        </w:rPr>
        <w:t>肩峰、肱骨大</w:t>
      </w:r>
      <w:r>
        <w:rPr>
          <w:rFonts w:ascii="SimSun" w:hAnsi="SimSun" w:eastAsia="SimSun" w:cs="SimSun"/>
          <w:sz w:val="19"/>
          <w:szCs w:val="19"/>
        </w:rPr>
        <w:t xml:space="preserve"> </w:t>
      </w:r>
      <w:r>
        <w:rPr>
          <w:rFonts w:ascii="SimSun" w:hAnsi="SimSun" w:eastAsia="SimSun" w:cs="SimSun"/>
          <w:sz w:val="19"/>
          <w:szCs w:val="19"/>
          <w:spacing w:val="-5"/>
        </w:rPr>
        <w:t>结节硬化，骨赘形成；④超声、MRI</w:t>
      </w:r>
      <w:r>
        <w:rPr>
          <w:rFonts w:ascii="SimSun" w:hAnsi="SimSun" w:eastAsia="SimSun" w:cs="SimSun"/>
          <w:sz w:val="19"/>
          <w:szCs w:val="19"/>
          <w:spacing w:val="14"/>
        </w:rPr>
        <w:t xml:space="preserve"> </w:t>
      </w:r>
      <w:r>
        <w:rPr>
          <w:rFonts w:ascii="SimSun" w:hAnsi="SimSun" w:eastAsia="SimSun" w:cs="SimSun"/>
          <w:sz w:val="19"/>
          <w:szCs w:val="19"/>
          <w:spacing w:val="-5"/>
        </w:rPr>
        <w:t>排除肩袖损伤。</w:t>
      </w:r>
    </w:p>
    <w:p>
      <w:pPr>
        <w:ind w:right="86" w:firstLine="390"/>
        <w:spacing w:before="97" w:line="264" w:lineRule="auto"/>
        <w:rPr>
          <w:rFonts w:ascii="SimSun" w:hAnsi="SimSun" w:eastAsia="SimSun" w:cs="SimSun"/>
          <w:sz w:val="19"/>
          <w:szCs w:val="19"/>
        </w:rPr>
      </w:pPr>
      <w:r>
        <w:rPr>
          <w:rFonts w:ascii="Times New Roman" w:hAnsi="Times New Roman" w:eastAsia="Times New Roman" w:cs="Times New Roman"/>
          <w:sz w:val="19"/>
          <w:szCs w:val="19"/>
          <w:b/>
          <w:bCs/>
          <w:spacing w:val="6"/>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6"/>
        </w:rPr>
        <w:t>肩关节不稳</w:t>
      </w:r>
      <w:r>
        <w:rPr>
          <w:rFonts w:ascii="SimSun" w:hAnsi="SimSun" w:eastAsia="SimSun" w:cs="SimSun"/>
          <w:sz w:val="19"/>
          <w:szCs w:val="19"/>
          <w:spacing w:val="77"/>
        </w:rPr>
        <w:t xml:space="preserve"> </w:t>
      </w:r>
      <w:r>
        <w:rPr>
          <w:rFonts w:ascii="SimSun" w:hAnsi="SimSun" w:eastAsia="SimSun" w:cs="SimSun"/>
          <w:sz w:val="19"/>
          <w:szCs w:val="19"/>
          <w:spacing w:val="6"/>
        </w:rPr>
        <w:t>①外伤史(骨折脱位);②肩周痛、无力；③影像检</w:t>
      </w:r>
      <w:r>
        <w:rPr>
          <w:rFonts w:ascii="SimSun" w:hAnsi="SimSun" w:eastAsia="SimSun" w:cs="SimSun"/>
          <w:sz w:val="19"/>
          <w:szCs w:val="19"/>
          <w:spacing w:val="5"/>
        </w:rPr>
        <w:t>查：可见肱骨头或关节盂部分</w:t>
      </w:r>
      <w:r>
        <w:rPr>
          <w:rFonts w:ascii="SimSun" w:hAnsi="SimSun" w:eastAsia="SimSun" w:cs="SimSun"/>
          <w:sz w:val="19"/>
          <w:szCs w:val="19"/>
        </w:rPr>
        <w:t xml:space="preserve"> </w:t>
      </w:r>
      <w:r>
        <w:rPr>
          <w:rFonts w:ascii="SimSun" w:hAnsi="SimSun" w:eastAsia="SimSun" w:cs="SimSun"/>
          <w:sz w:val="19"/>
          <w:szCs w:val="19"/>
          <w:spacing w:val="1"/>
        </w:rPr>
        <w:t>缺失；④关节镜可见骨或关节囊损伤征。</w:t>
      </w:r>
    </w:p>
    <w:p>
      <w:pPr>
        <w:ind w:right="67" w:firstLine="390"/>
        <w:spacing w:before="97" w:line="264" w:lineRule="auto"/>
        <w:rPr>
          <w:rFonts w:ascii="SimSun" w:hAnsi="SimSun" w:eastAsia="SimSun" w:cs="SimSun"/>
          <w:sz w:val="19"/>
          <w:szCs w:val="19"/>
        </w:rPr>
      </w:pPr>
      <w:r>
        <w:rPr>
          <w:rFonts w:ascii="Times New Roman" w:hAnsi="Times New Roman" w:eastAsia="Times New Roman" w:cs="Times New Roman"/>
          <w:sz w:val="19"/>
          <w:szCs w:val="19"/>
          <w:b/>
          <w:bCs/>
          <w:spacing w:val="5"/>
        </w:rPr>
        <w:t>4.</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b/>
          <w:bCs/>
          <w:spacing w:val="5"/>
        </w:rPr>
        <w:t>颈椎病</w:t>
      </w:r>
      <w:r>
        <w:rPr>
          <w:rFonts w:ascii="SimSun" w:hAnsi="SimSun" w:eastAsia="SimSun" w:cs="SimSun"/>
          <w:sz w:val="19"/>
          <w:szCs w:val="19"/>
          <w:spacing w:val="64"/>
        </w:rPr>
        <w:t xml:space="preserve"> </w:t>
      </w:r>
      <w:r>
        <w:rPr>
          <w:rFonts w:ascii="SimSun" w:hAnsi="SimSun" w:eastAsia="SimSun" w:cs="SimSun"/>
          <w:sz w:val="19"/>
          <w:szCs w:val="19"/>
          <w:spacing w:val="5"/>
        </w:rPr>
        <w:t>①有神经根刺激症状；②肩关节被动活动大致</w:t>
      </w:r>
      <w:r>
        <w:rPr>
          <w:rFonts w:ascii="SimSun" w:hAnsi="SimSun" w:eastAsia="SimSun" w:cs="SimSun"/>
          <w:sz w:val="19"/>
          <w:szCs w:val="19"/>
          <w:spacing w:val="4"/>
        </w:rPr>
        <w:t>正常且无痛；③</w:t>
      </w:r>
      <w:r>
        <w:rPr>
          <w:rFonts w:ascii="Times New Roman" w:hAnsi="Times New Roman" w:eastAsia="Times New Roman" w:cs="Times New Roman"/>
          <w:sz w:val="19"/>
          <w:szCs w:val="19"/>
          <w:spacing w:val="4"/>
        </w:rPr>
        <w:t>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4"/>
        </w:rPr>
        <w:t>线平片，斜位相应椎</w:t>
      </w:r>
      <w:r>
        <w:rPr>
          <w:rFonts w:ascii="SimSun" w:hAnsi="SimSun" w:eastAsia="SimSun" w:cs="SimSun"/>
          <w:sz w:val="19"/>
          <w:szCs w:val="19"/>
        </w:rPr>
        <w:t xml:space="preserve"> </w:t>
      </w:r>
      <w:r>
        <w:rPr>
          <w:rFonts w:ascii="SimSun" w:hAnsi="SimSun" w:eastAsia="SimSun" w:cs="SimSun"/>
          <w:sz w:val="19"/>
          <w:szCs w:val="19"/>
          <w:spacing w:val="1"/>
        </w:rPr>
        <w:t>间孔狭窄；④肌电图提示神经根性损伤。</w:t>
      </w:r>
    </w:p>
    <w:p>
      <w:pPr>
        <w:sectPr>
          <w:type w:val="continuous"/>
          <w:pgSz w:w="11250" w:h="15840"/>
          <w:pgMar w:top="400" w:right="945" w:bottom="389" w:left="560" w:header="0" w:footer="0" w:gutter="0"/>
          <w:cols w:equalWidth="0" w:num="2">
            <w:col w:w="970" w:space="100"/>
            <w:col w:w="8675" w:space="0"/>
          </w:cols>
        </w:sectPr>
        <w:rPr/>
      </w:pPr>
    </w:p>
    <w:p>
      <w:pPr>
        <w:spacing w:line="339" w:lineRule="auto"/>
        <w:rPr>
          <w:rFonts w:ascii="Arial"/>
          <w:sz w:val="21"/>
        </w:rPr>
      </w:pPr>
      <w:r/>
    </w:p>
    <w:p>
      <w:pPr>
        <w:ind w:left="6130"/>
        <w:spacing w:before="65" w:line="221" w:lineRule="auto"/>
        <w:rPr>
          <w:rFonts w:ascii="SimHei" w:hAnsi="SimHei" w:eastAsia="SimHei" w:cs="SimHei"/>
          <w:sz w:val="20"/>
          <w:szCs w:val="20"/>
        </w:rPr>
      </w:pPr>
      <w:r>
        <w:pict>
          <v:shape id="_x0000_s219" style="position:absolute;margin-left:462.643pt;margin-top:3.82069pt;mso-position-vertical-relative:text;mso-position-horizontal-relative:text;width:16.4pt;height:12pt;z-index:2532577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33BAF4"/>
                      <w:spacing w:val="-5"/>
                    </w:rPr>
                    <w:t>721</w:t>
                  </w:r>
                </w:p>
              </w:txbxContent>
            </v:textbox>
          </v:shape>
        </w:pict>
      </w:r>
      <w:r>
        <w:rPr>
          <w:rFonts w:ascii="SimHei" w:hAnsi="SimHei" w:eastAsia="SimHei" w:cs="SimHei"/>
          <w:sz w:val="20"/>
          <w:szCs w:val="20"/>
          <w:color w:val="1AA4DF"/>
          <w:spacing w:val="-18"/>
        </w:rPr>
        <w:t>第六十五章</w:t>
      </w:r>
      <w:r>
        <w:rPr>
          <w:rFonts w:ascii="SimHei" w:hAnsi="SimHei" w:eastAsia="SimHei" w:cs="SimHei"/>
          <w:sz w:val="20"/>
          <w:szCs w:val="20"/>
          <w:color w:val="1AA4DF"/>
          <w:spacing w:val="52"/>
        </w:rPr>
        <w:t xml:space="preserve"> </w:t>
      </w:r>
      <w:r>
        <w:rPr>
          <w:rFonts w:ascii="SimHei" w:hAnsi="SimHei" w:eastAsia="SimHei" w:cs="SimHei"/>
          <w:sz w:val="20"/>
          <w:szCs w:val="20"/>
          <w:color w:val="1AA4DF"/>
          <w:spacing w:val="-18"/>
        </w:rPr>
        <w:t>运动系统慢性损伤</w:t>
      </w:r>
    </w:p>
    <w:p>
      <w:pPr>
        <w:spacing w:line="273" w:lineRule="auto"/>
        <w:rPr>
          <w:rFonts w:ascii="Arial"/>
          <w:sz w:val="21"/>
        </w:rPr>
      </w:pPr>
      <w:r/>
    </w:p>
    <w:p>
      <w:pPr>
        <w:ind w:right="1046" w:firstLine="360"/>
        <w:spacing w:before="65" w:line="256" w:lineRule="auto"/>
        <w:rPr>
          <w:rFonts w:ascii="SimSun" w:hAnsi="SimSun" w:eastAsia="SimSun" w:cs="SimSun"/>
          <w:sz w:val="20"/>
          <w:szCs w:val="20"/>
        </w:rPr>
      </w:pPr>
      <w:r>
        <w:rPr>
          <w:rFonts w:ascii="Times New Roman" w:hAnsi="Times New Roman" w:eastAsia="Times New Roman" w:cs="Times New Roman"/>
          <w:sz w:val="20"/>
          <w:szCs w:val="20"/>
          <w:b/>
          <w:bCs/>
          <w:spacing w:val="-6"/>
        </w:rPr>
        <w:t>5.</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b/>
          <w:bCs/>
          <w:spacing w:val="-6"/>
        </w:rPr>
        <w:t>其他</w:t>
      </w:r>
      <w:r>
        <w:rPr>
          <w:rFonts w:ascii="SimSun" w:hAnsi="SimSun" w:eastAsia="SimSun" w:cs="SimSun"/>
          <w:sz w:val="20"/>
          <w:szCs w:val="20"/>
          <w:spacing w:val="55"/>
        </w:rPr>
        <w:t xml:space="preserve"> </w:t>
      </w:r>
      <w:r>
        <w:rPr>
          <w:rFonts w:ascii="SimSun" w:hAnsi="SimSun" w:eastAsia="SimSun" w:cs="SimSun"/>
          <w:sz w:val="20"/>
          <w:szCs w:val="20"/>
          <w:spacing w:val="-6"/>
        </w:rPr>
        <w:t>①永久起搏器后肩周痛；②肩胛背神经卡压综合征；③锁骨外端骨折，锁骨沟钢板使用</w:t>
      </w:r>
      <w:r>
        <w:rPr>
          <w:rFonts w:ascii="SimSun" w:hAnsi="SimSun" w:eastAsia="SimSun" w:cs="SimSun"/>
          <w:sz w:val="20"/>
          <w:szCs w:val="20"/>
        </w:rPr>
        <w:t xml:space="preserve"> </w:t>
      </w:r>
      <w:r>
        <w:rPr>
          <w:rFonts w:ascii="SimSun" w:hAnsi="SimSun" w:eastAsia="SimSun" w:cs="SimSun"/>
          <w:sz w:val="20"/>
          <w:szCs w:val="20"/>
          <w:spacing w:val="-14"/>
        </w:rPr>
        <w:t>后；④胸腔内或颈肩部炎症、肿瘤疾患。</w:t>
      </w:r>
    </w:p>
    <w:p>
      <w:pPr>
        <w:ind w:left="329"/>
        <w:spacing w:before="85" w:line="219" w:lineRule="auto"/>
        <w:rPr>
          <w:rFonts w:ascii="SimSun" w:hAnsi="SimSun" w:eastAsia="SimSun" w:cs="SimSun"/>
          <w:sz w:val="20"/>
          <w:szCs w:val="20"/>
        </w:rPr>
      </w:pPr>
      <w:r>
        <w:rPr>
          <w:rFonts w:ascii="SimSun" w:hAnsi="SimSun" w:eastAsia="SimSun" w:cs="SimSun"/>
          <w:sz w:val="20"/>
          <w:szCs w:val="20"/>
          <w:color w:val="1BA2DD"/>
          <w:spacing w:val="-17"/>
        </w:rPr>
        <w:t>【治疗】</w:t>
      </w:r>
      <w:r>
        <w:rPr>
          <w:rFonts w:ascii="SimSun" w:hAnsi="SimSun" w:eastAsia="SimSun" w:cs="SimSun"/>
          <w:sz w:val="20"/>
          <w:szCs w:val="20"/>
          <w:color w:val="1BA2DD"/>
          <w:spacing w:val="-25"/>
        </w:rPr>
        <w:t xml:space="preserve"> </w:t>
      </w:r>
      <w:r>
        <w:rPr>
          <w:rFonts w:ascii="SimSun" w:hAnsi="SimSun" w:eastAsia="SimSun" w:cs="SimSun"/>
          <w:sz w:val="20"/>
          <w:szCs w:val="20"/>
          <w:spacing w:val="-17"/>
        </w:rPr>
        <w:t>目的：缓解疼痛，恢复功能，避免肌肉萎缩。</w:t>
      </w:r>
    </w:p>
    <w:p>
      <w:pPr>
        <w:ind w:left="360"/>
        <w:spacing w:before="74" w:line="219" w:lineRule="auto"/>
        <w:rPr>
          <w:rFonts w:ascii="SimSun" w:hAnsi="SimSun" w:eastAsia="SimSun" w:cs="SimSun"/>
          <w:sz w:val="20"/>
          <w:szCs w:val="20"/>
        </w:rPr>
      </w:pPr>
      <w:r>
        <w:rPr>
          <w:rFonts w:ascii="SimSun" w:hAnsi="SimSun" w:eastAsia="SimSun" w:cs="SimSun"/>
          <w:sz w:val="20"/>
          <w:szCs w:val="20"/>
          <w:spacing w:val="-14"/>
        </w:rPr>
        <w:t>1.</w:t>
      </w:r>
      <w:r>
        <w:rPr>
          <w:rFonts w:ascii="SimSun" w:hAnsi="SimSun" w:eastAsia="SimSun" w:cs="SimSun"/>
          <w:sz w:val="20"/>
          <w:szCs w:val="20"/>
          <w:spacing w:val="-33"/>
        </w:rPr>
        <w:t xml:space="preserve"> </w:t>
      </w:r>
      <w:r>
        <w:rPr>
          <w:rFonts w:ascii="SimSun" w:hAnsi="SimSun" w:eastAsia="SimSun" w:cs="SimSun"/>
          <w:sz w:val="20"/>
          <w:szCs w:val="20"/>
          <w:spacing w:val="-14"/>
        </w:rPr>
        <w:t>早期给予理疗、针灸、适度的推拿按摩，可改善症状。</w:t>
      </w:r>
    </w:p>
    <w:p>
      <w:pPr>
        <w:ind w:left="360"/>
        <w:spacing w:before="82" w:line="219"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30"/>
        </w:rPr>
        <w:t xml:space="preserve"> </w:t>
      </w:r>
      <w:r>
        <w:rPr>
          <w:rFonts w:ascii="SimSun" w:hAnsi="SimSun" w:eastAsia="SimSun" w:cs="SimSun"/>
          <w:sz w:val="20"/>
          <w:szCs w:val="20"/>
          <w:spacing w:val="-9"/>
        </w:rPr>
        <w:t>痛点局限时，可局部注射醋酸泼尼松龙，能明显缓解疼痛。</w:t>
      </w:r>
    </w:p>
    <w:p>
      <w:pPr>
        <w:ind w:left="360"/>
        <w:spacing w:before="83" w:line="219" w:lineRule="auto"/>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47"/>
        </w:rPr>
        <w:t xml:space="preserve"> </w:t>
      </w:r>
      <w:r>
        <w:rPr>
          <w:rFonts w:ascii="SimSun" w:hAnsi="SimSun" w:eastAsia="SimSun" w:cs="SimSun"/>
          <w:sz w:val="20"/>
          <w:szCs w:val="20"/>
          <w:spacing w:val="-8"/>
        </w:rPr>
        <w:t>疼痛持续、夜间难以入睡时，可短期服用非甾体抗炎药。</w:t>
      </w:r>
    </w:p>
    <w:p>
      <w:pPr>
        <w:ind w:left="360"/>
        <w:spacing w:before="83" w:line="219" w:lineRule="auto"/>
        <w:rPr>
          <w:rFonts w:ascii="SimSun" w:hAnsi="SimSun" w:eastAsia="SimSun" w:cs="SimSun"/>
          <w:sz w:val="20"/>
          <w:szCs w:val="20"/>
        </w:rPr>
      </w:pPr>
      <w:r>
        <w:rPr>
          <w:rFonts w:ascii="SimSun" w:hAnsi="SimSun" w:eastAsia="SimSun" w:cs="SimSun"/>
          <w:sz w:val="20"/>
          <w:szCs w:val="20"/>
          <w:spacing w:val="-12"/>
        </w:rPr>
        <w:t>4.</w:t>
      </w:r>
      <w:r>
        <w:rPr>
          <w:rFonts w:ascii="SimSun" w:hAnsi="SimSun" w:eastAsia="SimSun" w:cs="SimSun"/>
          <w:sz w:val="20"/>
          <w:szCs w:val="20"/>
          <w:spacing w:val="-53"/>
        </w:rPr>
        <w:t xml:space="preserve"> </w:t>
      </w:r>
      <w:r>
        <w:rPr>
          <w:rFonts w:ascii="SimSun" w:hAnsi="SimSun" w:eastAsia="SimSun" w:cs="SimSun"/>
          <w:sz w:val="20"/>
          <w:szCs w:val="20"/>
          <w:spacing w:val="-12"/>
        </w:rPr>
        <w:t>无论病程长、短，症状轻、重，均应每日进行肩关节的主动活动，活动以不引起剧痛为限</w:t>
      </w:r>
      <w:r>
        <w:rPr>
          <w:rFonts w:ascii="SimSun" w:hAnsi="SimSun" w:eastAsia="SimSun" w:cs="SimSun"/>
          <w:sz w:val="20"/>
          <w:szCs w:val="20"/>
          <w:spacing w:val="-13"/>
        </w:rPr>
        <w:t>。</w:t>
      </w:r>
    </w:p>
    <w:p>
      <w:pPr>
        <w:ind w:left="360"/>
        <w:spacing w:before="81" w:line="219" w:lineRule="auto"/>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49"/>
        </w:rPr>
        <w:t xml:space="preserve"> </w:t>
      </w:r>
      <w:r>
        <w:rPr>
          <w:rFonts w:ascii="SimSun" w:hAnsi="SimSun" w:eastAsia="SimSun" w:cs="SimSun"/>
          <w:sz w:val="20"/>
          <w:szCs w:val="20"/>
          <w:spacing w:val="-5"/>
        </w:rPr>
        <w:t>对症状持续且重者，以上治疗无效时，在</w:t>
      </w:r>
      <w:r>
        <w:rPr>
          <w:rFonts w:ascii="SimSun" w:hAnsi="SimSun" w:eastAsia="SimSun" w:cs="SimSun"/>
          <w:sz w:val="20"/>
          <w:szCs w:val="20"/>
          <w:spacing w:val="-6"/>
        </w:rPr>
        <w:t>麻醉下采用手法或关节镜下松解粘连，然后再注入类</w:t>
      </w:r>
    </w:p>
    <w:p>
      <w:pPr>
        <w:ind w:left="30"/>
        <w:spacing w:before="85" w:line="219" w:lineRule="auto"/>
        <w:rPr>
          <w:rFonts w:ascii="SimSun" w:hAnsi="SimSun" w:eastAsia="SimSun" w:cs="SimSun"/>
          <w:sz w:val="20"/>
          <w:szCs w:val="20"/>
        </w:rPr>
      </w:pPr>
      <w:r>
        <w:rPr>
          <w:rFonts w:ascii="SimSun" w:hAnsi="SimSun" w:eastAsia="SimSun" w:cs="SimSun"/>
          <w:sz w:val="20"/>
          <w:szCs w:val="20"/>
          <w:spacing w:val="-10"/>
        </w:rPr>
        <w:t>固醇或透明质酸钠，可取得满意疗效。</w:t>
      </w:r>
    </w:p>
    <w:p>
      <w:pPr>
        <w:ind w:left="360"/>
        <w:spacing w:before="82" w:line="219" w:lineRule="auto"/>
        <w:rPr>
          <w:rFonts w:ascii="SimSun" w:hAnsi="SimSun" w:eastAsia="SimSun" w:cs="SimSun"/>
          <w:sz w:val="20"/>
          <w:szCs w:val="20"/>
        </w:rPr>
      </w:pPr>
      <w:r>
        <w:rPr>
          <w:rFonts w:ascii="SimSun" w:hAnsi="SimSun" w:eastAsia="SimSun" w:cs="SimSun"/>
          <w:sz w:val="20"/>
          <w:szCs w:val="20"/>
          <w:spacing w:val="-5"/>
        </w:rPr>
        <w:t>6.</w:t>
      </w:r>
      <w:r>
        <w:rPr>
          <w:rFonts w:ascii="SimSun" w:hAnsi="SimSun" w:eastAsia="SimSun" w:cs="SimSun"/>
          <w:sz w:val="20"/>
          <w:szCs w:val="20"/>
          <w:spacing w:val="-17"/>
        </w:rPr>
        <w:t xml:space="preserve"> </w:t>
      </w:r>
      <w:r>
        <w:rPr>
          <w:rFonts w:ascii="SimSun" w:hAnsi="SimSun" w:eastAsia="SimSun" w:cs="SimSun"/>
          <w:sz w:val="20"/>
          <w:szCs w:val="20"/>
          <w:spacing w:val="-5"/>
        </w:rPr>
        <w:t>肩外因素所致粘连性肩关节囊炎除局部治疗外，还需对原发病进行治疗。</w:t>
      </w:r>
    </w:p>
    <w:p>
      <w:pPr>
        <w:ind w:left="7390"/>
        <w:spacing w:before="82" w:line="227" w:lineRule="auto"/>
        <w:rPr>
          <w:rFonts w:ascii="KaiTi" w:hAnsi="KaiTi" w:eastAsia="KaiTi" w:cs="KaiTi"/>
          <w:sz w:val="20"/>
          <w:szCs w:val="20"/>
        </w:rPr>
      </w:pPr>
      <w:r>
        <w:rPr>
          <w:rFonts w:ascii="KaiTi" w:hAnsi="KaiTi" w:eastAsia="KaiTi" w:cs="KaiTi"/>
          <w:sz w:val="20"/>
          <w:szCs w:val="20"/>
          <w:spacing w:val="5"/>
        </w:rPr>
        <w:t>(薛庆云)</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09"/>
        <w:spacing w:before="1" w:line="679" w:lineRule="exact"/>
        <w:textAlignment w:val="center"/>
        <w:rPr/>
      </w:pPr>
      <w:r>
        <w:drawing>
          <wp:inline distT="0" distB="0" distL="0" distR="0">
            <wp:extent cx="520707" cy="431747"/>
            <wp:effectExtent l="0" t="0" r="0" b="0"/>
            <wp:docPr id="515" name="IM 515"/>
            <wp:cNvGraphicFramePr/>
            <a:graphic>
              <a:graphicData uri="http://schemas.openxmlformats.org/drawingml/2006/picture">
                <pic:pic>
                  <pic:nvPicPr>
                    <pic:cNvPr id="515" name="IM 515"/>
                    <pic:cNvPicPr/>
                  </pic:nvPicPr>
                  <pic:blipFill>
                    <a:blip r:embed="rId543"/>
                    <a:stretch>
                      <a:fillRect/>
                    </a:stretch>
                  </pic:blipFill>
                  <pic:spPr>
                    <a:xfrm rot="0">
                      <a:off x="0" y="0"/>
                      <a:ext cx="520707" cy="431747"/>
                    </a:xfrm>
                    <a:prstGeom prst="rect">
                      <a:avLst/>
                    </a:prstGeom>
                  </pic:spPr>
                </pic:pic>
              </a:graphicData>
            </a:graphic>
          </wp:inline>
        </w:drawing>
      </w:r>
    </w:p>
    <w:p>
      <w:pPr>
        <w:sectPr>
          <w:pgSz w:w="11250" w:h="15790"/>
          <w:pgMar w:top="400" w:right="650" w:bottom="400" w:left="969" w:header="0" w:footer="0" w:gutter="0"/>
        </w:sectPr>
        <w:rPr/>
      </w:pPr>
    </w:p>
    <w:p>
      <w:pPr>
        <w:spacing w:line="318" w:lineRule="auto"/>
        <w:rPr>
          <w:rFonts w:ascii="Arial"/>
          <w:sz w:val="21"/>
        </w:rPr>
      </w:pPr>
      <w:r>
        <w:drawing>
          <wp:anchor distT="0" distB="0" distL="0" distR="0" simplePos="0" relativeHeight="253275136" behindDoc="0" locked="0" layoutInCell="0" allowOverlap="1">
            <wp:simplePos x="0" y="0"/>
            <wp:positionH relativeFrom="page">
              <wp:posOffset>342880</wp:posOffset>
            </wp:positionH>
            <wp:positionV relativeFrom="page">
              <wp:posOffset>965182</wp:posOffset>
            </wp:positionV>
            <wp:extent cx="654071" cy="692213"/>
            <wp:effectExtent l="0" t="0" r="0" b="0"/>
            <wp:wrapNone/>
            <wp:docPr id="516" name="IM 516"/>
            <wp:cNvGraphicFramePr/>
            <a:graphic>
              <a:graphicData uri="http://schemas.openxmlformats.org/drawingml/2006/picture">
                <pic:pic>
                  <pic:nvPicPr>
                    <pic:cNvPr id="516" name="IM 516"/>
                    <pic:cNvPicPr/>
                  </pic:nvPicPr>
                  <pic:blipFill>
                    <a:blip r:embed="rId545"/>
                    <a:stretch>
                      <a:fillRect/>
                    </a:stretch>
                  </pic:blipFill>
                  <pic:spPr>
                    <a:xfrm rot="0">
                      <a:off x="0" y="0"/>
                      <a:ext cx="654071" cy="692213"/>
                    </a:xfrm>
                    <a:prstGeom prst="rect">
                      <a:avLst/>
                    </a:prstGeom>
                  </pic:spPr>
                </pic:pic>
              </a:graphicData>
            </a:graphic>
          </wp:anchor>
        </w:drawing>
      </w:r>
      <w:r/>
    </w:p>
    <w:p>
      <w:pPr>
        <w:spacing w:line="318" w:lineRule="auto"/>
        <w:rPr>
          <w:rFonts w:ascii="Arial"/>
          <w:sz w:val="21"/>
        </w:rPr>
      </w:pPr>
      <w:r/>
    </w:p>
    <w:p>
      <w:pPr>
        <w:spacing w:line="318" w:lineRule="auto"/>
        <w:rPr>
          <w:rFonts w:ascii="Arial"/>
          <w:sz w:val="21"/>
        </w:rPr>
      </w:pPr>
      <w:r/>
    </w:p>
    <w:p>
      <w:pPr>
        <w:ind w:firstLine="1110"/>
        <w:spacing w:line="1170" w:lineRule="exact"/>
        <w:textAlignment w:val="center"/>
        <w:rPr/>
      </w:pPr>
      <w:r>
        <w:pict>
          <v:group id="_x0000_s220" style="mso-position-vertical-relative:line;mso-position-horizontal-relative:char;width:433.5pt;height:58.55pt;" filled="false" stroked="false" coordsize="8670,1170" coordorigin="0,0">
            <v:shape id="_x0000_s221" style="position:absolute;left:0;top:0;width:8670;height:1170;" filled="false" stroked="false" type="#_x0000_t75">
              <v:imagedata o:title="" r:id="rId546"/>
            </v:shape>
            <v:shape id="_x0000_s222" style="position:absolute;left:-20;top:-20;width:8710;height:1298;" filled="false" stroked="false" type="#_x0000_t202">
              <v:fill on="false"/>
              <v:stroke on="false"/>
              <v:path/>
              <v:imagedata o:title=""/>
              <o:lock v:ext="edit" aspectratio="false"/>
              <v:textbox inset="0mm,0mm,0mm,0mm">
                <w:txbxContent>
                  <w:p>
                    <w:pPr>
                      <w:spacing w:line="327" w:lineRule="auto"/>
                      <w:rPr>
                        <w:rFonts w:ascii="Arial"/>
                        <w:sz w:val="21"/>
                      </w:rPr>
                    </w:pPr>
                    <w:r/>
                  </w:p>
                  <w:p>
                    <w:pPr>
                      <w:ind w:left="1656"/>
                      <w:spacing w:before="159" w:line="221" w:lineRule="auto"/>
                      <w:rPr>
                        <w:rFonts w:ascii="SimHei" w:hAnsi="SimHei" w:eastAsia="SimHei" w:cs="SimHei"/>
                        <w:sz w:val="49"/>
                        <w:szCs w:val="49"/>
                      </w:rPr>
                    </w:pPr>
                    <w:r>
                      <w:rPr>
                        <w:rFonts w:ascii="SimHei" w:hAnsi="SimHei" w:eastAsia="SimHei" w:cs="SimHei"/>
                        <w:sz w:val="49"/>
                        <w:szCs w:val="49"/>
                        <w:b/>
                        <w:bCs/>
                        <w:color w:val="1CA6EB"/>
                        <w:spacing w:val="-4"/>
                      </w:rPr>
                      <w:t>第六十六章</w:t>
                    </w:r>
                    <w:r>
                      <w:rPr>
                        <w:rFonts w:ascii="SimHei" w:hAnsi="SimHei" w:eastAsia="SimHei" w:cs="SimHei"/>
                        <w:sz w:val="49"/>
                        <w:szCs w:val="49"/>
                        <w:color w:val="1CA6EB"/>
                        <w:spacing w:val="250"/>
                      </w:rPr>
                      <w:t xml:space="preserve"> </w:t>
                    </w:r>
                    <w:r>
                      <w:rPr>
                        <w:rFonts w:ascii="SimHei" w:hAnsi="SimHei" w:eastAsia="SimHei" w:cs="SimHei"/>
                        <w:sz w:val="49"/>
                        <w:szCs w:val="49"/>
                        <w:b/>
                        <w:bCs/>
                        <w:color w:val="1CA6EB"/>
                        <w:spacing w:val="-4"/>
                      </w:rPr>
                      <w:t>股骨头坏死</w:t>
                    </w:r>
                  </w:p>
                </w:txbxContent>
              </v:textbox>
            </v:shape>
          </v:group>
        </w:pic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ind w:left="1100" w:right="90" w:firstLine="399"/>
        <w:spacing w:before="68" w:line="255" w:lineRule="auto"/>
        <w:rPr>
          <w:rFonts w:ascii="SimSun" w:hAnsi="SimSun" w:eastAsia="SimSun" w:cs="SimSun"/>
          <w:sz w:val="21"/>
          <w:szCs w:val="21"/>
        </w:rPr>
      </w:pPr>
      <w:r>
        <w:rPr>
          <w:rFonts w:ascii="SimSun" w:hAnsi="SimSun" w:eastAsia="SimSun" w:cs="SimSun"/>
          <w:sz w:val="21"/>
          <w:szCs w:val="21"/>
          <w:spacing w:val="-18"/>
        </w:rPr>
        <w:t>股骨头坏死(necrosis</w:t>
      </w:r>
      <w:r>
        <w:rPr>
          <w:rFonts w:ascii="SimSun" w:hAnsi="SimSun" w:eastAsia="SimSun" w:cs="SimSun"/>
          <w:sz w:val="21"/>
          <w:szCs w:val="21"/>
          <w:spacing w:val="-15"/>
        </w:rPr>
        <w:t xml:space="preserve"> </w:t>
      </w:r>
      <w:r>
        <w:rPr>
          <w:rFonts w:ascii="SimSun" w:hAnsi="SimSun" w:eastAsia="SimSun" w:cs="SimSun"/>
          <w:sz w:val="21"/>
          <w:szCs w:val="21"/>
          <w:spacing w:val="-18"/>
        </w:rPr>
        <w:t>of</w:t>
      </w:r>
      <w:r>
        <w:rPr>
          <w:rFonts w:ascii="SimSun" w:hAnsi="SimSun" w:eastAsia="SimSun" w:cs="SimSun"/>
          <w:sz w:val="21"/>
          <w:szCs w:val="21"/>
          <w:spacing w:val="-12"/>
        </w:rPr>
        <w:t xml:space="preserve"> </w:t>
      </w:r>
      <w:r>
        <w:rPr>
          <w:rFonts w:ascii="SimSun" w:hAnsi="SimSun" w:eastAsia="SimSun" w:cs="SimSun"/>
          <w:sz w:val="21"/>
          <w:szCs w:val="21"/>
          <w:spacing w:val="-18"/>
        </w:rPr>
        <w:t>the</w:t>
      </w:r>
      <w:r>
        <w:rPr>
          <w:rFonts w:ascii="SimSun" w:hAnsi="SimSun" w:eastAsia="SimSun" w:cs="SimSun"/>
          <w:sz w:val="21"/>
          <w:szCs w:val="21"/>
          <w:spacing w:val="-13"/>
        </w:rPr>
        <w:t xml:space="preserve"> </w:t>
      </w:r>
      <w:r>
        <w:rPr>
          <w:rFonts w:ascii="SimSun" w:hAnsi="SimSun" w:eastAsia="SimSun" w:cs="SimSun"/>
          <w:sz w:val="21"/>
          <w:szCs w:val="21"/>
          <w:spacing w:val="-18"/>
        </w:rPr>
        <w:t>femoral</w:t>
      </w:r>
      <w:r>
        <w:rPr>
          <w:rFonts w:ascii="SimSun" w:hAnsi="SimSun" w:eastAsia="SimSun" w:cs="SimSun"/>
          <w:sz w:val="21"/>
          <w:szCs w:val="21"/>
          <w:spacing w:val="-18"/>
        </w:rPr>
        <w:t xml:space="preserve"> </w:t>
      </w:r>
      <w:r>
        <w:rPr>
          <w:rFonts w:ascii="SimSun" w:hAnsi="SimSun" w:eastAsia="SimSun" w:cs="SimSun"/>
          <w:sz w:val="21"/>
          <w:szCs w:val="21"/>
          <w:spacing w:val="-18"/>
        </w:rPr>
        <w:t>head)为股骨头血供中断或受损，引起骨细胞及骨</w:t>
      </w:r>
      <w:r>
        <w:rPr>
          <w:rFonts w:ascii="SimSun" w:hAnsi="SimSun" w:eastAsia="SimSun" w:cs="SimSun"/>
          <w:sz w:val="21"/>
          <w:szCs w:val="21"/>
          <w:spacing w:val="-19"/>
        </w:rPr>
        <w:t>髓成分死亡</w:t>
      </w:r>
      <w:r>
        <w:rPr>
          <w:rFonts w:ascii="SimSun" w:hAnsi="SimSun" w:eastAsia="SimSun" w:cs="SimSun"/>
          <w:sz w:val="21"/>
          <w:szCs w:val="21"/>
        </w:rPr>
        <w:t xml:space="preserve"> </w:t>
      </w:r>
      <w:r>
        <w:rPr>
          <w:rFonts w:ascii="SimSun" w:hAnsi="SimSun" w:eastAsia="SimSun" w:cs="SimSun"/>
          <w:sz w:val="21"/>
          <w:szCs w:val="21"/>
          <w:spacing w:val="-19"/>
        </w:rPr>
        <w:t>及随后的修复，继而导致股骨头结构改变，股骨头塌陷，引起病人关节疼痛、关节功能障</w:t>
      </w:r>
      <w:r>
        <w:rPr>
          <w:rFonts w:ascii="SimSun" w:hAnsi="SimSun" w:eastAsia="SimSun" w:cs="SimSun"/>
          <w:sz w:val="21"/>
          <w:szCs w:val="21"/>
          <w:spacing w:val="-20"/>
        </w:rPr>
        <w:t>碍的疾病，是</w:t>
      </w:r>
      <w:r>
        <w:rPr>
          <w:rFonts w:ascii="SimSun" w:hAnsi="SimSun" w:eastAsia="SimSun" w:cs="SimSun"/>
          <w:sz w:val="21"/>
          <w:szCs w:val="21"/>
        </w:rPr>
        <w:t xml:space="preserve"> </w:t>
      </w:r>
      <w:r>
        <w:rPr>
          <w:rFonts w:ascii="SimSun" w:hAnsi="SimSun" w:eastAsia="SimSun" w:cs="SimSun"/>
          <w:sz w:val="21"/>
          <w:szCs w:val="21"/>
          <w:spacing w:val="-11"/>
        </w:rPr>
        <w:t>骨科领域常见的难治性疾病之一。</w:t>
      </w:r>
    </w:p>
    <w:p>
      <w:pPr>
        <w:ind w:left="1100" w:right="90" w:firstLine="294"/>
        <w:spacing w:before="70" w:line="264" w:lineRule="auto"/>
        <w:rPr>
          <w:rFonts w:ascii="SimSun" w:hAnsi="SimSun" w:eastAsia="SimSun" w:cs="SimSun"/>
          <w:sz w:val="21"/>
          <w:szCs w:val="21"/>
        </w:rPr>
      </w:pPr>
      <w:r>
        <w:rPr>
          <w:rFonts w:ascii="SimSun" w:hAnsi="SimSun" w:eastAsia="SimSun" w:cs="SimSun"/>
          <w:sz w:val="21"/>
          <w:szCs w:val="21"/>
          <w:color w:val="06A4F3"/>
          <w:spacing w:val="-5"/>
        </w:rPr>
        <w:t>【病因】</w:t>
      </w:r>
      <w:r>
        <w:rPr>
          <w:rFonts w:ascii="SimSun" w:hAnsi="SimSun" w:eastAsia="SimSun" w:cs="SimSun"/>
          <w:sz w:val="21"/>
          <w:szCs w:val="21"/>
          <w:spacing w:val="-5"/>
        </w:rPr>
        <w:t>股骨头缺血性坏</w:t>
      </w:r>
      <w:r>
        <w:rPr>
          <w:rFonts w:ascii="SimSun" w:hAnsi="SimSun" w:eastAsia="SimSun" w:cs="SimSun"/>
          <w:sz w:val="21"/>
          <w:szCs w:val="21"/>
          <w:spacing w:val="-6"/>
        </w:rPr>
        <w:t>死属于缺血性骨坏死</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
        </w:rPr>
        <w:t>ischemic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necrosis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5"/>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5"/>
        </w:rPr>
        <w:t>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bone</w:t>
      </w:r>
      <w:r>
        <w:rPr>
          <w:rFonts w:ascii="Times New Roman" w:hAnsi="Times New Roman" w:eastAsia="Times New Roman" w:cs="Times New Roman"/>
          <w:sz w:val="21"/>
          <w:szCs w:val="21"/>
          <w:spacing w:val="-6"/>
        </w:rPr>
        <w:t>),</w:t>
      </w:r>
      <w:r>
        <w:rPr>
          <w:rFonts w:ascii="SimSun" w:hAnsi="SimSun" w:eastAsia="SimSun" w:cs="SimSun"/>
          <w:sz w:val="21"/>
          <w:szCs w:val="21"/>
          <w:spacing w:val="-6"/>
        </w:rPr>
        <w:t>骨组织局部缺血改</w:t>
      </w:r>
      <w:r>
        <w:rPr>
          <w:rFonts w:ascii="SimSun" w:hAnsi="SimSun" w:eastAsia="SimSun" w:cs="SimSun"/>
          <w:sz w:val="21"/>
          <w:szCs w:val="21"/>
        </w:rPr>
        <w:t xml:space="preserve"> </w:t>
      </w:r>
      <w:r>
        <w:rPr>
          <w:rFonts w:ascii="SimSun" w:hAnsi="SimSun" w:eastAsia="SimSun" w:cs="SimSun"/>
          <w:sz w:val="21"/>
          <w:szCs w:val="21"/>
          <w:spacing w:val="-15"/>
        </w:rPr>
        <w:t>变，使骨组织失去血液供应或其血液循环发生障碍导致骨系统的细胞死亡和骨组织结构的破坏，也称</w:t>
      </w:r>
      <w:r>
        <w:rPr>
          <w:rFonts w:ascii="SimSun" w:hAnsi="SimSun" w:eastAsia="SimSun" w:cs="SimSun"/>
          <w:sz w:val="21"/>
          <w:szCs w:val="21"/>
          <w:spacing w:val="8"/>
        </w:rPr>
        <w:t xml:space="preserve"> </w:t>
      </w:r>
      <w:r>
        <w:rPr>
          <w:rFonts w:ascii="SimSun" w:hAnsi="SimSun" w:eastAsia="SimSun" w:cs="SimSun"/>
          <w:sz w:val="21"/>
          <w:szCs w:val="21"/>
          <w:spacing w:val="-20"/>
        </w:rPr>
        <w:t>为无菌性骨坏死(</w:t>
      </w:r>
      <w:r>
        <w:rPr>
          <w:rFonts w:ascii="SimSun" w:hAnsi="SimSun" w:eastAsia="SimSun" w:cs="SimSun"/>
          <w:sz w:val="21"/>
          <w:szCs w:val="21"/>
          <w:spacing w:val="-19"/>
        </w:rPr>
        <w:t>aseptic</w:t>
      </w:r>
      <w:r>
        <w:rPr>
          <w:rFonts w:ascii="SimSun" w:hAnsi="SimSun" w:eastAsia="SimSun" w:cs="SimSun"/>
          <w:sz w:val="21"/>
          <w:szCs w:val="21"/>
          <w:spacing w:val="-16"/>
        </w:rPr>
        <w:t xml:space="preserve"> </w:t>
      </w:r>
      <w:r>
        <w:rPr>
          <w:rFonts w:ascii="SimSun" w:hAnsi="SimSun" w:eastAsia="SimSun" w:cs="SimSun"/>
          <w:sz w:val="21"/>
          <w:szCs w:val="21"/>
          <w:spacing w:val="-19"/>
        </w:rPr>
        <w:t>osteonecrosis</w:t>
      </w:r>
      <w:r>
        <w:rPr>
          <w:rFonts w:ascii="SimSun" w:hAnsi="SimSun" w:eastAsia="SimSun" w:cs="SimSun"/>
          <w:sz w:val="21"/>
          <w:szCs w:val="21"/>
          <w:spacing w:val="-20"/>
        </w:rPr>
        <w:t>)或无血管性骨坏死(</w:t>
      </w:r>
      <w:r>
        <w:rPr>
          <w:rFonts w:ascii="SimSun" w:hAnsi="SimSun" w:eastAsia="SimSun" w:cs="SimSun"/>
          <w:sz w:val="21"/>
          <w:szCs w:val="21"/>
          <w:spacing w:val="-19"/>
        </w:rPr>
        <w:t>avascular</w:t>
      </w:r>
      <w:r>
        <w:rPr>
          <w:rFonts w:ascii="SimSun" w:hAnsi="SimSun" w:eastAsia="SimSun" w:cs="SimSun"/>
          <w:sz w:val="21"/>
          <w:szCs w:val="21"/>
          <w:spacing w:val="-14"/>
        </w:rPr>
        <w:t xml:space="preserve"> </w:t>
      </w:r>
      <w:r>
        <w:rPr>
          <w:rFonts w:ascii="SimSun" w:hAnsi="SimSun" w:eastAsia="SimSun" w:cs="SimSun"/>
          <w:sz w:val="21"/>
          <w:szCs w:val="21"/>
          <w:spacing w:val="-19"/>
        </w:rPr>
        <w:t>osteonecrosi</w:t>
      </w:r>
      <w:r>
        <w:rPr>
          <w:rFonts w:ascii="SimSun" w:hAnsi="SimSun" w:eastAsia="SimSun" w:cs="SimSun"/>
          <w:sz w:val="21"/>
          <w:szCs w:val="21"/>
          <w:spacing w:val="-20"/>
        </w:rPr>
        <w:t>s),实际上是由于骨缺</w:t>
      </w:r>
      <w:r>
        <w:rPr>
          <w:rFonts w:ascii="SimSun" w:hAnsi="SimSun" w:eastAsia="SimSun" w:cs="SimSun"/>
          <w:sz w:val="21"/>
          <w:szCs w:val="21"/>
        </w:rPr>
        <w:t xml:space="preserve"> </w:t>
      </w:r>
      <w:r>
        <w:rPr>
          <w:rFonts w:ascii="SimSun" w:hAnsi="SimSun" w:eastAsia="SimSun" w:cs="SimSun"/>
          <w:sz w:val="21"/>
          <w:szCs w:val="21"/>
          <w:spacing w:val="-19"/>
        </w:rPr>
        <w:t>血造成的骨梗死(infarction)。</w:t>
      </w:r>
    </w:p>
    <w:p>
      <w:pPr>
        <w:ind w:left="1100" w:right="90" w:firstLine="399"/>
        <w:spacing w:before="99" w:line="250" w:lineRule="auto"/>
        <w:rPr>
          <w:rFonts w:ascii="SimSun" w:hAnsi="SimSun" w:eastAsia="SimSun" w:cs="SimSun"/>
          <w:sz w:val="21"/>
          <w:szCs w:val="21"/>
        </w:rPr>
      </w:pPr>
      <w:r>
        <w:rPr>
          <w:rFonts w:ascii="SimSun" w:hAnsi="SimSun" w:eastAsia="SimSun" w:cs="SimSun"/>
          <w:sz w:val="21"/>
          <w:szCs w:val="21"/>
          <w:spacing w:val="-15"/>
        </w:rPr>
        <w:t>关于股骨头坏死的发病机制，目前仍存在争议。大多数专家认为该病是由遗传易感性、代谢因</w:t>
      </w:r>
      <w:r>
        <w:rPr>
          <w:rFonts w:ascii="SimSun" w:hAnsi="SimSun" w:eastAsia="SimSun" w:cs="SimSun"/>
          <w:sz w:val="21"/>
          <w:szCs w:val="21"/>
          <w:spacing w:val="-16"/>
        </w:rPr>
        <w:t>素</w:t>
      </w:r>
      <w:r>
        <w:rPr>
          <w:rFonts w:ascii="SimSun" w:hAnsi="SimSun" w:eastAsia="SimSun" w:cs="SimSun"/>
          <w:sz w:val="21"/>
          <w:szCs w:val="21"/>
        </w:rPr>
        <w:t xml:space="preserve"> </w:t>
      </w:r>
      <w:r>
        <w:rPr>
          <w:rFonts w:ascii="SimSun" w:hAnsi="SimSun" w:eastAsia="SimSun" w:cs="SimSun"/>
          <w:sz w:val="21"/>
          <w:szCs w:val="21"/>
          <w:spacing w:val="-12"/>
        </w:rPr>
        <w:t>和影响血供的局部因素(如血管损伤、骨内压升高和机械</w:t>
      </w:r>
      <w:r>
        <w:rPr>
          <w:rFonts w:ascii="SimSun" w:hAnsi="SimSun" w:eastAsia="SimSun" w:cs="SimSun"/>
          <w:sz w:val="21"/>
          <w:szCs w:val="21"/>
          <w:spacing w:val="-13"/>
        </w:rPr>
        <w:t>应力)联合作用导致的。</w:t>
      </w:r>
    </w:p>
    <w:p>
      <w:pPr>
        <w:ind w:left="1100" w:right="79" w:firstLine="399"/>
        <w:spacing w:before="83" w:line="259" w:lineRule="auto"/>
        <w:rPr>
          <w:rFonts w:ascii="SimSun" w:hAnsi="SimSun" w:eastAsia="SimSun" w:cs="SimSun"/>
          <w:sz w:val="21"/>
          <w:szCs w:val="21"/>
        </w:rPr>
      </w:pPr>
      <w:r>
        <w:rPr>
          <w:rFonts w:ascii="SimSun" w:hAnsi="SimSun" w:eastAsia="SimSun" w:cs="SimSun"/>
          <w:sz w:val="21"/>
          <w:szCs w:val="21"/>
          <w:spacing w:val="-15"/>
        </w:rPr>
        <w:t>股骨头的血液循环目前已有深入的研究和明确的结果。供应股骨头、颈的血供共有四个来源，即</w:t>
      </w:r>
      <w:r>
        <w:rPr>
          <w:rFonts w:ascii="SimSun" w:hAnsi="SimSun" w:eastAsia="SimSun" w:cs="SimSun"/>
          <w:sz w:val="21"/>
          <w:szCs w:val="21"/>
          <w:spacing w:val="9"/>
        </w:rPr>
        <w:t xml:space="preserve"> </w:t>
      </w:r>
      <w:r>
        <w:rPr>
          <w:rFonts w:ascii="SimSun" w:hAnsi="SimSun" w:eastAsia="SimSun" w:cs="SimSun"/>
          <w:sz w:val="21"/>
          <w:szCs w:val="21"/>
          <w:spacing w:val="-15"/>
        </w:rPr>
        <w:t>旋股内、外侧动脉、闭孔动脉及股骨滋养动脉，除小部分通过股骨头的圆韧带外，大部分从关节囊进</w:t>
      </w:r>
      <w:r>
        <w:rPr>
          <w:rFonts w:ascii="SimSun" w:hAnsi="SimSun" w:eastAsia="SimSun" w:cs="SimSun"/>
          <w:sz w:val="21"/>
          <w:szCs w:val="21"/>
          <w:spacing w:val="6"/>
        </w:rPr>
        <w:t xml:space="preserve"> </w:t>
      </w:r>
      <w:r>
        <w:rPr>
          <w:rFonts w:ascii="SimSun" w:hAnsi="SimSun" w:eastAsia="SimSun" w:cs="SimSun"/>
          <w:sz w:val="21"/>
          <w:szCs w:val="21"/>
          <w:spacing w:val="-10"/>
        </w:rPr>
        <w:t>入，其中旋股内侧动脉最为重要(图66-1)。股骨颈骨折或髋关节脱位后损伤其滋养血管，或因手</w:t>
      </w:r>
      <w:r>
        <w:rPr>
          <w:rFonts w:ascii="SimSun" w:hAnsi="SimSun" w:eastAsia="SimSun" w:cs="SimSun"/>
          <w:sz w:val="21"/>
          <w:szCs w:val="21"/>
          <w:spacing w:val="-11"/>
        </w:rPr>
        <w:t>术</w:t>
      </w:r>
      <w:r>
        <w:rPr>
          <w:rFonts w:ascii="SimSun" w:hAnsi="SimSun" w:eastAsia="SimSun" w:cs="SimSun"/>
          <w:sz w:val="21"/>
          <w:szCs w:val="21"/>
        </w:rPr>
        <w:t xml:space="preserve"> </w:t>
      </w:r>
      <w:r>
        <w:rPr>
          <w:rFonts w:ascii="SimSun" w:hAnsi="SimSun" w:eastAsia="SimSun" w:cs="SimSun"/>
          <w:sz w:val="21"/>
          <w:szCs w:val="21"/>
          <w:spacing w:val="-19"/>
        </w:rPr>
        <w:t>所致的血管损伤，都与股骨头、颈的预后有非常密切的</w:t>
      </w:r>
      <w:r>
        <w:rPr>
          <w:rFonts w:ascii="SimSun" w:hAnsi="SimSun" w:eastAsia="SimSun" w:cs="SimSun"/>
          <w:sz w:val="21"/>
          <w:szCs w:val="21"/>
          <w:spacing w:val="-20"/>
        </w:rPr>
        <w:t>关系。</w:t>
      </w:r>
    </w:p>
    <w:p>
      <w:pPr>
        <w:spacing w:line="320" w:lineRule="auto"/>
        <w:rPr>
          <w:rFonts w:ascii="Arial"/>
          <w:sz w:val="21"/>
        </w:rPr>
      </w:pPr>
      <w:r/>
    </w:p>
    <w:p>
      <w:pPr>
        <w:ind w:firstLine="2830"/>
        <w:spacing w:line="3060" w:lineRule="exact"/>
        <w:textAlignment w:val="center"/>
        <w:rPr/>
      </w:pPr>
      <w:r>
        <w:drawing>
          <wp:inline distT="0" distB="0" distL="0" distR="0">
            <wp:extent cx="3333736" cy="1943116"/>
            <wp:effectExtent l="0" t="0" r="0" b="0"/>
            <wp:docPr id="517" name="IM 517"/>
            <wp:cNvGraphicFramePr/>
            <a:graphic>
              <a:graphicData uri="http://schemas.openxmlformats.org/drawingml/2006/picture">
                <pic:pic>
                  <pic:nvPicPr>
                    <pic:cNvPr id="517" name="IM 517"/>
                    <pic:cNvPicPr/>
                  </pic:nvPicPr>
                  <pic:blipFill>
                    <a:blip r:embed="rId547"/>
                    <a:stretch>
                      <a:fillRect/>
                    </a:stretch>
                  </pic:blipFill>
                  <pic:spPr>
                    <a:xfrm rot="0">
                      <a:off x="0" y="0"/>
                      <a:ext cx="3333736" cy="1943116"/>
                    </a:xfrm>
                    <a:prstGeom prst="rect">
                      <a:avLst/>
                    </a:prstGeom>
                  </pic:spPr>
                </pic:pic>
              </a:graphicData>
            </a:graphic>
          </wp:inline>
        </w:drawing>
      </w:r>
    </w:p>
    <w:p>
      <w:pPr>
        <w:ind w:left="4349"/>
        <w:spacing w:before="116" w:line="221" w:lineRule="auto"/>
        <w:rPr>
          <w:rFonts w:ascii="SimHei" w:hAnsi="SimHei" w:eastAsia="SimHei" w:cs="SimHei"/>
          <w:sz w:val="21"/>
          <w:szCs w:val="21"/>
        </w:rPr>
      </w:pPr>
      <w:r>
        <w:rPr>
          <w:rFonts w:ascii="SimHei" w:hAnsi="SimHei" w:eastAsia="SimHei" w:cs="SimHei"/>
          <w:sz w:val="21"/>
          <w:szCs w:val="21"/>
          <w:color w:val="009FE4"/>
          <w:spacing w:val="-20"/>
        </w:rPr>
        <w:t>图66-1</w:t>
      </w:r>
      <w:r>
        <w:rPr>
          <w:rFonts w:ascii="SimHei" w:hAnsi="SimHei" w:eastAsia="SimHei" w:cs="SimHei"/>
          <w:sz w:val="21"/>
          <w:szCs w:val="21"/>
          <w:color w:val="009FE4"/>
          <w:spacing w:val="23"/>
        </w:rPr>
        <w:t xml:space="preserve"> </w:t>
      </w:r>
      <w:r>
        <w:rPr>
          <w:rFonts w:ascii="SimHei" w:hAnsi="SimHei" w:eastAsia="SimHei" w:cs="SimHei"/>
          <w:sz w:val="21"/>
          <w:szCs w:val="21"/>
          <w:spacing w:val="-20"/>
        </w:rPr>
        <w:t>股骨头、颈的血供</w:t>
      </w:r>
    </w:p>
    <w:p>
      <w:pPr>
        <w:ind w:left="1499"/>
        <w:spacing w:before="281" w:line="219" w:lineRule="auto"/>
        <w:rPr>
          <w:rFonts w:ascii="SimSun" w:hAnsi="SimSun" w:eastAsia="SimSun" w:cs="SimSun"/>
          <w:sz w:val="21"/>
          <w:szCs w:val="21"/>
        </w:rPr>
      </w:pPr>
      <w:r>
        <w:rPr>
          <w:rFonts w:ascii="SimSun" w:hAnsi="SimSun" w:eastAsia="SimSun" w:cs="SimSun"/>
          <w:sz w:val="21"/>
          <w:szCs w:val="21"/>
          <w:spacing w:val="-16"/>
        </w:rPr>
        <w:t>股骨头坏死的病因较多，总体上可分为两大类。</w:t>
      </w:r>
    </w:p>
    <w:p>
      <w:pPr>
        <w:ind w:left="1100" w:right="91" w:firstLine="399"/>
        <w:spacing w:before="50" w:line="246"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47"/>
        </w:rPr>
        <w:t xml:space="preserve"> </w:t>
      </w:r>
      <w:r>
        <w:rPr>
          <w:rFonts w:ascii="SimSun" w:hAnsi="SimSun" w:eastAsia="SimSun" w:cs="SimSun"/>
          <w:sz w:val="21"/>
          <w:szCs w:val="21"/>
          <w:spacing w:val="-11"/>
        </w:rPr>
        <w:t>创伤性因素</w:t>
      </w:r>
      <w:r>
        <w:rPr>
          <w:rFonts w:ascii="SimSun" w:hAnsi="SimSun" w:eastAsia="SimSun" w:cs="SimSun"/>
          <w:sz w:val="21"/>
          <w:szCs w:val="21"/>
          <w:spacing w:val="75"/>
        </w:rPr>
        <w:t xml:space="preserve"> </w:t>
      </w:r>
      <w:r>
        <w:rPr>
          <w:rFonts w:ascii="SimSun" w:hAnsi="SimSun" w:eastAsia="SimSun" w:cs="SimSun"/>
          <w:sz w:val="21"/>
          <w:szCs w:val="21"/>
          <w:spacing w:val="-11"/>
        </w:rPr>
        <w:t>为股骨头坏死的常见原因。股骨颈骨折、髋关节外伤性脱位及股骨头骨折均可</w:t>
      </w:r>
      <w:r>
        <w:rPr>
          <w:rFonts w:ascii="SimSun" w:hAnsi="SimSun" w:eastAsia="SimSun" w:cs="SimSun"/>
          <w:sz w:val="21"/>
          <w:szCs w:val="21"/>
        </w:rPr>
        <w:t xml:space="preserve"> </w:t>
      </w:r>
      <w:r>
        <w:rPr>
          <w:rFonts w:ascii="SimSun" w:hAnsi="SimSun" w:eastAsia="SimSun" w:cs="SimSun"/>
          <w:sz w:val="21"/>
          <w:szCs w:val="21"/>
          <w:spacing w:val="-12"/>
        </w:rPr>
        <w:t>引起股骨头坏死。</w:t>
      </w:r>
    </w:p>
    <w:p>
      <w:pPr>
        <w:ind w:left="1100" w:right="66" w:firstLine="399"/>
        <w:spacing w:before="55" w:line="266"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非创伤性因素</w:t>
      </w:r>
      <w:r>
        <w:rPr>
          <w:rFonts w:ascii="SimSun" w:hAnsi="SimSun" w:eastAsia="SimSun" w:cs="SimSun"/>
          <w:sz w:val="21"/>
          <w:szCs w:val="21"/>
          <w:spacing w:val="65"/>
        </w:rPr>
        <w:t xml:space="preserve"> </w:t>
      </w:r>
      <w:r>
        <w:rPr>
          <w:rFonts w:ascii="SimSun" w:hAnsi="SimSun" w:eastAsia="SimSun" w:cs="SimSun"/>
          <w:sz w:val="21"/>
          <w:szCs w:val="21"/>
          <w:spacing w:val="-10"/>
        </w:rPr>
        <w:t>①肾上腺糖皮质激素：临床中此种病因导致的股骨头坏死较多见。</w:t>
      </w:r>
      <w:r>
        <w:rPr>
          <w:rFonts w:ascii="SimSun" w:hAnsi="SimSun" w:eastAsia="SimSun" w:cs="SimSun"/>
          <w:sz w:val="21"/>
          <w:szCs w:val="21"/>
          <w:spacing w:val="-11"/>
        </w:rPr>
        <w:t>可能是激</w:t>
      </w:r>
      <w:r>
        <w:rPr>
          <w:rFonts w:ascii="SimSun" w:hAnsi="SimSun" w:eastAsia="SimSun" w:cs="SimSun"/>
          <w:sz w:val="21"/>
          <w:szCs w:val="21"/>
        </w:rPr>
        <w:t xml:space="preserve"> </w:t>
      </w:r>
      <w:r>
        <w:rPr>
          <w:rFonts w:ascii="SimSun" w:hAnsi="SimSun" w:eastAsia="SimSun" w:cs="SimSun"/>
          <w:sz w:val="21"/>
          <w:szCs w:val="21"/>
          <w:spacing w:val="-15"/>
        </w:rPr>
        <w:t>素导致的脂肪栓塞、血液处于高凝状态、引起血管炎、骨质疏松等骨小</w:t>
      </w:r>
      <w:r>
        <w:rPr>
          <w:rFonts w:ascii="SimSun" w:hAnsi="SimSun" w:eastAsia="SimSun" w:cs="SimSun"/>
          <w:sz w:val="21"/>
          <w:szCs w:val="21"/>
          <w:spacing w:val="-16"/>
        </w:rPr>
        <w:t>梁强度下降容易塌陷等原因造</w:t>
      </w:r>
      <w:r>
        <w:rPr>
          <w:rFonts w:ascii="SimSun" w:hAnsi="SimSun" w:eastAsia="SimSun" w:cs="SimSun"/>
          <w:sz w:val="21"/>
          <w:szCs w:val="21"/>
        </w:rPr>
        <w:t xml:space="preserve"> </w:t>
      </w:r>
      <w:r>
        <w:rPr>
          <w:rFonts w:ascii="SimSun" w:hAnsi="SimSun" w:eastAsia="SimSun" w:cs="SimSun"/>
          <w:sz w:val="21"/>
          <w:szCs w:val="21"/>
          <w:spacing w:val="-15"/>
        </w:rPr>
        <w:t>成股骨头坏死。②乙醇中毒：我国北方地区多见，可能与乙醇引起肝内脂肪代谢紊乱有关。饮用多少</w:t>
      </w:r>
      <w:r>
        <w:rPr>
          <w:rFonts w:ascii="SimSun" w:hAnsi="SimSun" w:eastAsia="SimSun" w:cs="SimSun"/>
          <w:sz w:val="21"/>
          <w:szCs w:val="21"/>
          <w:spacing w:val="15"/>
        </w:rPr>
        <w:t xml:space="preserve"> </w:t>
      </w:r>
      <w:r>
        <w:rPr>
          <w:rFonts w:ascii="SimSun" w:hAnsi="SimSun" w:eastAsia="SimSun" w:cs="SimSun"/>
          <w:sz w:val="21"/>
          <w:szCs w:val="21"/>
          <w:spacing w:val="-15"/>
        </w:rPr>
        <w:t>乙醇可以引起股骨头坏死并无明确标准，与个体差异有关，但过量摄入乙醇肯定是造成股</w:t>
      </w:r>
      <w:r>
        <w:rPr>
          <w:rFonts w:ascii="SimSun" w:hAnsi="SimSun" w:eastAsia="SimSun" w:cs="SimSun"/>
          <w:sz w:val="21"/>
          <w:szCs w:val="21"/>
          <w:spacing w:val="-16"/>
        </w:rPr>
        <w:t>骨头坏死的</w:t>
      </w:r>
      <w:r>
        <w:rPr>
          <w:rFonts w:ascii="SimSun" w:hAnsi="SimSun" w:eastAsia="SimSun" w:cs="SimSun"/>
          <w:sz w:val="21"/>
          <w:szCs w:val="21"/>
        </w:rPr>
        <w:t xml:space="preserve"> </w:t>
      </w:r>
      <w:r>
        <w:rPr>
          <w:rFonts w:ascii="SimSun" w:hAnsi="SimSun" w:eastAsia="SimSun" w:cs="SimSun"/>
          <w:sz w:val="21"/>
          <w:szCs w:val="21"/>
          <w:spacing w:val="-15"/>
        </w:rPr>
        <w:t>一个重要因素。③减压病：是人体所处环境的气压骤然降低，使血液中释放出来的氮气在血管中形成</w:t>
      </w:r>
      <w:r>
        <w:rPr>
          <w:rFonts w:ascii="SimSun" w:hAnsi="SimSun" w:eastAsia="SimSun" w:cs="SimSun"/>
          <w:sz w:val="21"/>
          <w:szCs w:val="21"/>
          <w:spacing w:val="8"/>
        </w:rPr>
        <w:t xml:space="preserve"> </w:t>
      </w:r>
      <w:r>
        <w:rPr>
          <w:rFonts w:ascii="SimSun" w:hAnsi="SimSun" w:eastAsia="SimSun" w:cs="SimSun"/>
          <w:sz w:val="21"/>
          <w:szCs w:val="21"/>
          <w:spacing w:val="-10"/>
        </w:rPr>
        <w:t>栓塞而造成的综合征。如沉箱工作人员、深海潜水员等。氮气在富有脂肪组织的骨髓中大量堆积而</w:t>
      </w:r>
      <w:r>
        <w:rPr>
          <w:rFonts w:ascii="SimSun" w:hAnsi="SimSun" w:eastAsia="SimSun" w:cs="SimSun"/>
          <w:sz w:val="21"/>
          <w:szCs w:val="21"/>
          <w:spacing w:val="9"/>
        </w:rPr>
        <w:t xml:space="preserve"> </w:t>
      </w:r>
      <w:r>
        <w:rPr>
          <w:rFonts w:ascii="SimSun" w:hAnsi="SimSun" w:eastAsia="SimSun" w:cs="SimSun"/>
          <w:sz w:val="21"/>
          <w:szCs w:val="21"/>
          <w:spacing w:val="-14"/>
        </w:rPr>
        <w:t>引起骨坏死。④镰状细胞贫血：原因系血液黏稠性增高，血流变慢而形成血</w:t>
      </w:r>
      <w:r>
        <w:rPr>
          <w:rFonts w:ascii="SimSun" w:hAnsi="SimSun" w:eastAsia="SimSun" w:cs="SimSun"/>
          <w:sz w:val="21"/>
          <w:szCs w:val="21"/>
          <w:spacing w:val="-15"/>
        </w:rPr>
        <w:t>栓，造成局部血供障碍引</w:t>
      </w:r>
      <w:r>
        <w:rPr>
          <w:rFonts w:ascii="SimSun" w:hAnsi="SimSun" w:eastAsia="SimSun" w:cs="SimSun"/>
          <w:sz w:val="21"/>
          <w:szCs w:val="21"/>
        </w:rPr>
        <w:t xml:space="preserve"> </w:t>
      </w:r>
      <w:r>
        <w:rPr>
          <w:rFonts w:ascii="SimSun" w:hAnsi="SimSun" w:eastAsia="SimSun" w:cs="SimSun"/>
          <w:sz w:val="21"/>
          <w:szCs w:val="21"/>
          <w:spacing w:val="-22"/>
        </w:rPr>
        <w:t>起骨坏死。⑤其他：系统性红斑狼疮、抗磷脂综合征</w:t>
      </w:r>
      <w:r>
        <w:rPr>
          <w:rFonts w:ascii="SimSun" w:hAnsi="SimSun" w:eastAsia="SimSun" w:cs="SimSun"/>
          <w:sz w:val="21"/>
          <w:szCs w:val="21"/>
          <w:spacing w:val="-23"/>
        </w:rPr>
        <w:t>、戈谢病、易栓症等。⑥特发性股骨头坏死：</w:t>
      </w:r>
      <w:r>
        <w:rPr>
          <w:rFonts w:ascii="SimSun" w:hAnsi="SimSun" w:eastAsia="SimSun" w:cs="SimSun"/>
          <w:sz w:val="21"/>
          <w:szCs w:val="21"/>
          <w:spacing w:val="44"/>
        </w:rPr>
        <w:t xml:space="preserve"> </w:t>
      </w:r>
      <w:r>
        <w:rPr>
          <w:rFonts w:ascii="SimSun" w:hAnsi="SimSun" w:eastAsia="SimSun" w:cs="SimSun"/>
          <w:sz w:val="21"/>
          <w:szCs w:val="21"/>
          <w:spacing w:val="-23"/>
        </w:rPr>
        <w:t>一般</w:t>
      </w:r>
    </w:p>
    <w:p>
      <w:pPr>
        <w:sectPr>
          <w:footerReference w:type="default" r:id="rId544"/>
          <w:pgSz w:w="11240" w:h="15810"/>
          <w:pgMar w:top="400" w:right="919" w:bottom="437" w:left="539" w:header="0" w:footer="228" w:gutter="0"/>
        </w:sectPr>
        <w:rPr/>
      </w:pPr>
    </w:p>
    <w:p>
      <w:pPr>
        <w:spacing w:line="299" w:lineRule="auto"/>
        <w:rPr>
          <w:rFonts w:ascii="Arial"/>
          <w:sz w:val="21"/>
        </w:rPr>
      </w:pPr>
      <w:r>
        <w:drawing>
          <wp:anchor distT="0" distB="0" distL="0" distR="0" simplePos="0" relativeHeight="253292544" behindDoc="0" locked="0" layoutInCell="0" allowOverlap="1">
            <wp:simplePos x="0" y="0"/>
            <wp:positionH relativeFrom="page">
              <wp:posOffset>6203970</wp:posOffset>
            </wp:positionH>
            <wp:positionV relativeFrom="page">
              <wp:posOffset>9290055</wp:posOffset>
            </wp:positionV>
            <wp:extent cx="527025" cy="425423"/>
            <wp:effectExtent l="0" t="0" r="0" b="0"/>
            <wp:wrapNone/>
            <wp:docPr id="518" name="IM 518"/>
            <wp:cNvGraphicFramePr/>
            <a:graphic>
              <a:graphicData uri="http://schemas.openxmlformats.org/drawingml/2006/picture">
                <pic:pic>
                  <pic:nvPicPr>
                    <pic:cNvPr id="518" name="IM 518"/>
                    <pic:cNvPicPr/>
                  </pic:nvPicPr>
                  <pic:blipFill>
                    <a:blip r:embed="rId548"/>
                    <a:stretch>
                      <a:fillRect/>
                    </a:stretch>
                  </pic:blipFill>
                  <pic:spPr>
                    <a:xfrm rot="0">
                      <a:off x="0" y="0"/>
                      <a:ext cx="527025" cy="425423"/>
                    </a:xfrm>
                    <a:prstGeom prst="rect">
                      <a:avLst/>
                    </a:prstGeom>
                  </pic:spPr>
                </pic:pic>
              </a:graphicData>
            </a:graphic>
          </wp:anchor>
        </w:drawing>
      </w:r>
      <w:r/>
    </w:p>
    <w:p>
      <w:pPr>
        <w:ind w:left="6700"/>
        <w:spacing w:before="65" w:line="221" w:lineRule="auto"/>
        <w:rPr>
          <w:rFonts w:ascii="SimHei" w:hAnsi="SimHei" w:eastAsia="SimHei" w:cs="SimHei"/>
          <w:sz w:val="20"/>
          <w:szCs w:val="20"/>
        </w:rPr>
      </w:pPr>
      <w:r>
        <w:pict>
          <v:shape id="_x0000_s223" style="position:absolute;margin-left:465.142pt;margin-top:3.87287pt;mso-position-vertical-relative:text;mso-position-horizontal-relative:text;width:16.4pt;height:11.95pt;z-index:2532935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33CBF1"/>
                      <w:spacing w:val="-5"/>
                    </w:rPr>
                    <w:t>723</w:t>
                  </w:r>
                </w:p>
              </w:txbxContent>
            </v:textbox>
          </v:shape>
        </w:pict>
      </w:r>
      <w:r>
        <w:rPr>
          <w:rFonts w:ascii="SimHei" w:hAnsi="SimHei" w:eastAsia="SimHei" w:cs="SimHei"/>
          <w:sz w:val="20"/>
          <w:szCs w:val="20"/>
          <w:color w:val="37D8F9"/>
          <w:spacing w:val="-18"/>
        </w:rPr>
        <w:t>第六十六章</w:t>
      </w:r>
      <w:r>
        <w:rPr>
          <w:rFonts w:ascii="SimHei" w:hAnsi="SimHei" w:eastAsia="SimHei" w:cs="SimHei"/>
          <w:sz w:val="20"/>
          <w:szCs w:val="20"/>
          <w:color w:val="37D8F9"/>
          <w:spacing w:val="46"/>
        </w:rPr>
        <w:t xml:space="preserve"> </w:t>
      </w:r>
      <w:r>
        <w:rPr>
          <w:rFonts w:ascii="SimHei" w:hAnsi="SimHei" w:eastAsia="SimHei" w:cs="SimHei"/>
          <w:sz w:val="20"/>
          <w:szCs w:val="20"/>
          <w:color w:val="37D8F9"/>
          <w:spacing w:val="-18"/>
        </w:rPr>
        <w:t>股骨头坏死</w:t>
      </w:r>
    </w:p>
    <w:p>
      <w:pPr>
        <w:spacing w:line="285" w:lineRule="auto"/>
        <w:rPr>
          <w:rFonts w:ascii="Arial"/>
          <w:sz w:val="21"/>
        </w:rPr>
      </w:pPr>
      <w:r/>
    </w:p>
    <w:p>
      <w:pPr>
        <w:ind w:left="400" w:right="1916" w:hanging="400"/>
        <w:spacing w:before="65" w:line="262" w:lineRule="auto"/>
        <w:rPr>
          <w:rFonts w:ascii="SimSun" w:hAnsi="SimSun" w:eastAsia="SimSun" w:cs="SimSun"/>
          <w:sz w:val="20"/>
          <w:szCs w:val="20"/>
        </w:rPr>
      </w:pPr>
      <w:r>
        <w:rPr>
          <w:rFonts w:ascii="SimSun" w:hAnsi="SimSun" w:eastAsia="SimSun" w:cs="SimSun"/>
          <w:sz w:val="20"/>
          <w:szCs w:val="20"/>
          <w:spacing w:val="-1"/>
        </w:rPr>
        <w:t>在排除了以上已知的因素后仍不能得出明确病因的股骨头坏死可称为特发性股骨头坏死。</w:t>
      </w:r>
      <w:r>
        <w:rPr>
          <w:rFonts w:ascii="SimSun" w:hAnsi="SimSun" w:eastAsia="SimSun" w:cs="SimSun"/>
          <w:sz w:val="20"/>
          <w:szCs w:val="20"/>
          <w:spacing w:val="2"/>
        </w:rPr>
        <w:t xml:space="preserve"> </w:t>
      </w:r>
      <w:r>
        <w:rPr>
          <w:rFonts w:ascii="SimSun" w:hAnsi="SimSun" w:eastAsia="SimSun" w:cs="SimSun"/>
          <w:sz w:val="20"/>
          <w:szCs w:val="20"/>
          <w:spacing w:val="-1"/>
        </w:rPr>
        <w:t>造成股骨头坏死常见的病因见表66-1。</w:t>
      </w:r>
    </w:p>
    <w:p>
      <w:pPr>
        <w:ind w:left="3270"/>
        <w:spacing w:before="177" w:line="221" w:lineRule="auto"/>
        <w:rPr>
          <w:rFonts w:ascii="SimHei" w:hAnsi="SimHei" w:eastAsia="SimHei" w:cs="SimHei"/>
          <w:sz w:val="20"/>
          <w:szCs w:val="20"/>
        </w:rPr>
      </w:pPr>
      <w:r>
        <w:rPr>
          <w:rFonts w:ascii="SimHei" w:hAnsi="SimHei" w:eastAsia="SimHei" w:cs="SimHei"/>
          <w:sz w:val="20"/>
          <w:szCs w:val="20"/>
          <w:color w:val="00BDED"/>
          <w:spacing w:val="-16"/>
        </w:rPr>
        <w:t>表66</w:t>
      </w:r>
      <w:r>
        <w:rPr>
          <w:rFonts w:ascii="SimHei" w:hAnsi="SimHei" w:eastAsia="SimHei" w:cs="SimHei"/>
          <w:sz w:val="20"/>
          <w:szCs w:val="20"/>
          <w:b/>
          <w:bCs/>
          <w:color w:val="00BDED"/>
          <w:spacing w:val="-16"/>
        </w:rPr>
        <w:t>-1</w:t>
      </w:r>
      <w:r>
        <w:rPr>
          <w:rFonts w:ascii="SimHei" w:hAnsi="SimHei" w:eastAsia="SimHei" w:cs="SimHei"/>
          <w:sz w:val="20"/>
          <w:szCs w:val="20"/>
          <w:color w:val="00BDED"/>
          <w:spacing w:val="70"/>
        </w:rPr>
        <w:t xml:space="preserve"> </w:t>
      </w:r>
      <w:r>
        <w:rPr>
          <w:rFonts w:ascii="SimHei" w:hAnsi="SimHei" w:eastAsia="SimHei" w:cs="SimHei"/>
          <w:sz w:val="20"/>
          <w:szCs w:val="20"/>
          <w:b/>
          <w:bCs/>
          <w:spacing w:val="-16"/>
        </w:rPr>
        <w:t>股骨头坏死的病因</w:t>
      </w:r>
    </w:p>
    <w:p>
      <w:pPr>
        <w:spacing w:line="32" w:lineRule="exact"/>
        <w:rPr/>
      </w:pPr>
      <w:r/>
    </w:p>
    <w:tbl>
      <w:tblPr>
        <w:tblStyle w:val="2"/>
        <w:tblW w:w="8569"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651"/>
        <w:gridCol w:w="5918"/>
      </w:tblGrid>
      <w:tr>
        <w:trPr>
          <w:trHeight w:val="304" w:hRule="atLeast"/>
        </w:trPr>
        <w:tc>
          <w:tcPr>
            <w:shd w:val="clear" w:fill="E4FBFC"/>
            <w:tcW w:w="2651" w:type="dxa"/>
            <w:vAlign w:val="top"/>
          </w:tcPr>
          <w:p>
            <w:pPr>
              <w:ind w:left="95"/>
              <w:spacing w:before="71" w:line="219" w:lineRule="auto"/>
              <w:rPr>
                <w:rFonts w:ascii="SimSun" w:hAnsi="SimSun" w:eastAsia="SimSun" w:cs="SimSun"/>
                <w:sz w:val="17"/>
                <w:szCs w:val="17"/>
              </w:rPr>
            </w:pPr>
            <w:r>
              <w:rPr>
                <w:rFonts w:ascii="SimSun" w:hAnsi="SimSun" w:eastAsia="SimSun" w:cs="SimSun"/>
                <w:sz w:val="17"/>
                <w:szCs w:val="17"/>
                <w:spacing w:val="-2"/>
              </w:rPr>
              <w:t>股骨颈骨折</w:t>
            </w:r>
          </w:p>
        </w:tc>
        <w:tc>
          <w:tcPr>
            <w:shd w:val="clear" w:fill="E5FBFC"/>
            <w:tcW w:w="5918" w:type="dxa"/>
            <w:vAlign w:val="top"/>
          </w:tcPr>
          <w:p>
            <w:pPr>
              <w:ind w:left="103"/>
              <w:spacing w:before="72" w:line="220" w:lineRule="auto"/>
              <w:rPr>
                <w:rFonts w:ascii="SimSun" w:hAnsi="SimSun" w:eastAsia="SimSun" w:cs="SimSun"/>
                <w:sz w:val="17"/>
                <w:szCs w:val="17"/>
              </w:rPr>
            </w:pPr>
            <w:r>
              <w:rPr>
                <w:rFonts w:ascii="SimSun" w:hAnsi="SimSun" w:eastAsia="SimSun" w:cs="SimSun"/>
                <w:sz w:val="17"/>
                <w:szCs w:val="17"/>
                <w:spacing w:val="-2"/>
              </w:rPr>
              <w:t>胰腺炎</w:t>
            </w:r>
          </w:p>
        </w:tc>
      </w:tr>
      <w:tr>
        <w:trPr>
          <w:trHeight w:val="319" w:hRule="atLeast"/>
        </w:trPr>
        <w:tc>
          <w:tcPr>
            <w:tcW w:w="2651" w:type="dxa"/>
            <w:vAlign w:val="top"/>
          </w:tcPr>
          <w:p>
            <w:pPr>
              <w:ind w:left="95"/>
              <w:spacing w:before="78" w:line="219" w:lineRule="auto"/>
              <w:rPr>
                <w:rFonts w:ascii="SimSun" w:hAnsi="SimSun" w:eastAsia="SimSun" w:cs="SimSun"/>
                <w:sz w:val="17"/>
                <w:szCs w:val="17"/>
              </w:rPr>
            </w:pPr>
            <w:r>
              <w:rPr>
                <w:rFonts w:ascii="SimSun" w:hAnsi="SimSun" w:eastAsia="SimSun" w:cs="SimSun"/>
                <w:sz w:val="17"/>
                <w:szCs w:val="17"/>
                <w:spacing w:val="-1"/>
              </w:rPr>
              <w:t>创伤性髋关节脱位</w:t>
            </w:r>
          </w:p>
        </w:tc>
        <w:tc>
          <w:tcPr>
            <w:tcW w:w="5918" w:type="dxa"/>
            <w:vAlign w:val="top"/>
          </w:tcPr>
          <w:p>
            <w:pPr>
              <w:ind w:left="103"/>
              <w:spacing w:before="78" w:line="219" w:lineRule="auto"/>
              <w:rPr>
                <w:rFonts w:ascii="SimSun" w:hAnsi="SimSun" w:eastAsia="SimSun" w:cs="SimSun"/>
                <w:sz w:val="17"/>
                <w:szCs w:val="17"/>
              </w:rPr>
            </w:pPr>
            <w:r>
              <w:rPr>
                <w:rFonts w:ascii="SimSun" w:hAnsi="SimSun" w:eastAsia="SimSun" w:cs="SimSun"/>
                <w:sz w:val="17"/>
                <w:szCs w:val="17"/>
                <w:spacing w:val="-3"/>
              </w:rPr>
              <w:t>高血脂</w:t>
            </w:r>
          </w:p>
        </w:tc>
      </w:tr>
      <w:tr>
        <w:trPr>
          <w:trHeight w:val="299" w:hRule="atLeast"/>
        </w:trPr>
        <w:tc>
          <w:tcPr>
            <w:shd w:val="clear" w:fill="E2FBFD"/>
            <w:tcW w:w="2651" w:type="dxa"/>
            <w:vAlign w:val="top"/>
          </w:tcPr>
          <w:p>
            <w:pPr>
              <w:ind w:left="95"/>
              <w:spacing w:before="79" w:line="219" w:lineRule="auto"/>
              <w:rPr>
                <w:rFonts w:ascii="SimSun" w:hAnsi="SimSun" w:eastAsia="SimSun" w:cs="SimSun"/>
                <w:sz w:val="17"/>
                <w:szCs w:val="17"/>
              </w:rPr>
            </w:pPr>
            <w:r>
              <w:rPr>
                <w:rFonts w:ascii="SimSun" w:hAnsi="SimSun" w:eastAsia="SimSun" w:cs="SimSun"/>
                <w:sz w:val="17"/>
                <w:szCs w:val="17"/>
                <w:spacing w:val="-1"/>
              </w:rPr>
              <w:t>无骨折或脱位的髋关节创伤</w:t>
            </w:r>
          </w:p>
        </w:tc>
        <w:tc>
          <w:tcPr>
            <w:shd w:val="clear" w:fill="E4FBFC"/>
            <w:tcW w:w="5918" w:type="dxa"/>
            <w:vAlign w:val="top"/>
          </w:tcPr>
          <w:p>
            <w:pPr>
              <w:ind w:left="103"/>
              <w:spacing w:before="67" w:line="219" w:lineRule="auto"/>
              <w:rPr>
                <w:rFonts w:ascii="SimSun" w:hAnsi="SimSun" w:eastAsia="SimSun" w:cs="SimSun"/>
                <w:sz w:val="17"/>
                <w:szCs w:val="17"/>
              </w:rPr>
            </w:pPr>
            <w:r>
              <w:rPr>
                <w:rFonts w:ascii="SimSun" w:hAnsi="SimSun" w:eastAsia="SimSun" w:cs="SimSun"/>
                <w:sz w:val="17"/>
                <w:szCs w:val="17"/>
                <w:spacing w:val="-2"/>
              </w:rPr>
              <w:t>烧伤</w:t>
            </w:r>
          </w:p>
        </w:tc>
      </w:tr>
      <w:tr>
        <w:trPr>
          <w:trHeight w:val="319" w:hRule="atLeast"/>
        </w:trPr>
        <w:tc>
          <w:tcPr>
            <w:tcW w:w="2651" w:type="dxa"/>
            <w:vAlign w:val="top"/>
          </w:tcPr>
          <w:p>
            <w:pPr>
              <w:ind w:left="95"/>
              <w:spacing w:before="74" w:line="214" w:lineRule="auto"/>
              <w:rPr>
                <w:rFonts w:ascii="SimSun" w:hAnsi="SimSun" w:eastAsia="SimSun" w:cs="SimSun"/>
                <w:sz w:val="17"/>
                <w:szCs w:val="17"/>
              </w:rPr>
            </w:pPr>
            <w:r>
              <w:rPr>
                <w:rFonts w:ascii="SimSun" w:hAnsi="SimSun" w:eastAsia="SimSun" w:cs="SimSun"/>
                <w:sz w:val="17"/>
                <w:szCs w:val="17"/>
                <w:spacing w:val="-1"/>
              </w:rPr>
              <w:t>Legg-Calve-Perthes病</w:t>
            </w:r>
          </w:p>
        </w:tc>
        <w:tc>
          <w:tcPr>
            <w:tcW w:w="5918" w:type="dxa"/>
            <w:vAlign w:val="top"/>
          </w:tcPr>
          <w:p>
            <w:pPr>
              <w:ind w:left="103"/>
              <w:spacing w:before="80" w:line="220" w:lineRule="auto"/>
              <w:rPr>
                <w:rFonts w:ascii="SimSun" w:hAnsi="SimSun" w:eastAsia="SimSun" w:cs="SimSun"/>
                <w:sz w:val="17"/>
                <w:szCs w:val="17"/>
              </w:rPr>
            </w:pPr>
            <w:r>
              <w:rPr>
                <w:rFonts w:ascii="SimSun" w:hAnsi="SimSun" w:eastAsia="SimSun" w:cs="SimSun"/>
                <w:sz w:val="17"/>
                <w:szCs w:val="17"/>
                <w:spacing w:val="-2"/>
              </w:rPr>
              <w:t>痛风</w:t>
            </w:r>
          </w:p>
        </w:tc>
      </w:tr>
      <w:tr>
        <w:trPr>
          <w:trHeight w:val="310" w:hRule="atLeast"/>
        </w:trPr>
        <w:tc>
          <w:tcPr>
            <w:shd w:val="clear" w:fill="E4FBFD"/>
            <w:tcW w:w="2651" w:type="dxa"/>
            <w:vAlign w:val="top"/>
          </w:tcPr>
          <w:p>
            <w:pPr>
              <w:ind w:left="95"/>
              <w:spacing w:before="71" w:line="220" w:lineRule="auto"/>
              <w:rPr>
                <w:rFonts w:ascii="SimSun" w:hAnsi="SimSun" w:eastAsia="SimSun" w:cs="SimSun"/>
                <w:sz w:val="17"/>
                <w:szCs w:val="17"/>
              </w:rPr>
            </w:pPr>
            <w:r>
              <w:rPr>
                <w:rFonts w:ascii="SimSun" w:hAnsi="SimSun" w:eastAsia="SimSun" w:cs="SimSun"/>
                <w:sz w:val="17"/>
                <w:szCs w:val="17"/>
                <w:spacing w:val="-2"/>
              </w:rPr>
              <w:t>过度饮酒</w:t>
            </w:r>
          </w:p>
        </w:tc>
        <w:tc>
          <w:tcPr>
            <w:shd w:val="clear" w:fill="EAFDFD"/>
            <w:tcW w:w="5918" w:type="dxa"/>
            <w:vAlign w:val="top"/>
          </w:tcPr>
          <w:p>
            <w:pPr>
              <w:ind w:left="103"/>
              <w:spacing w:before="71" w:line="221" w:lineRule="auto"/>
              <w:rPr>
                <w:rFonts w:ascii="SimSun" w:hAnsi="SimSun" w:eastAsia="SimSun" w:cs="SimSun"/>
                <w:sz w:val="17"/>
                <w:szCs w:val="17"/>
              </w:rPr>
            </w:pPr>
            <w:r>
              <w:rPr>
                <w:rFonts w:ascii="SimSun" w:hAnsi="SimSun" w:eastAsia="SimSun" w:cs="SimSun"/>
                <w:sz w:val="17"/>
                <w:szCs w:val="17"/>
                <w:spacing w:val="-2"/>
              </w:rPr>
              <w:t>戈谢病</w:t>
            </w:r>
          </w:p>
        </w:tc>
      </w:tr>
      <w:tr>
        <w:trPr>
          <w:trHeight w:val="309" w:hRule="atLeast"/>
        </w:trPr>
        <w:tc>
          <w:tcPr>
            <w:tcW w:w="2651" w:type="dxa"/>
            <w:vAlign w:val="top"/>
          </w:tcPr>
          <w:p>
            <w:pPr>
              <w:ind w:left="95"/>
              <w:spacing w:before="71" w:line="220" w:lineRule="auto"/>
              <w:rPr>
                <w:rFonts w:ascii="SimSun" w:hAnsi="SimSun" w:eastAsia="SimSun" w:cs="SimSun"/>
                <w:sz w:val="17"/>
                <w:szCs w:val="17"/>
              </w:rPr>
            </w:pPr>
            <w:r>
              <w:rPr>
                <w:rFonts w:ascii="SimSun" w:hAnsi="SimSun" w:eastAsia="SimSun" w:cs="SimSun"/>
                <w:sz w:val="17"/>
                <w:szCs w:val="17"/>
                <w:spacing w:val="-2"/>
              </w:rPr>
              <w:t>慢性肝病</w:t>
            </w:r>
          </w:p>
        </w:tc>
        <w:tc>
          <w:tcPr>
            <w:tcW w:w="5918" w:type="dxa"/>
            <w:vAlign w:val="top"/>
          </w:tcPr>
          <w:p>
            <w:pPr>
              <w:ind w:left="103"/>
              <w:spacing w:before="71" w:line="220" w:lineRule="auto"/>
              <w:rPr>
                <w:rFonts w:ascii="SimSun" w:hAnsi="SimSun" w:eastAsia="SimSun" w:cs="SimSun"/>
                <w:sz w:val="17"/>
                <w:szCs w:val="17"/>
              </w:rPr>
            </w:pPr>
            <w:r>
              <w:rPr>
                <w:rFonts w:ascii="SimSun" w:hAnsi="SimSun" w:eastAsia="SimSun" w:cs="SimSun"/>
                <w:sz w:val="17"/>
                <w:szCs w:val="17"/>
                <w:spacing w:val="-2"/>
              </w:rPr>
              <w:t>放射病</w:t>
            </w:r>
          </w:p>
        </w:tc>
      </w:tr>
      <w:tr>
        <w:trPr>
          <w:trHeight w:val="299" w:hRule="atLeast"/>
        </w:trPr>
        <w:tc>
          <w:tcPr>
            <w:shd w:val="clear" w:fill="E3FCFD"/>
            <w:tcW w:w="2651" w:type="dxa"/>
            <w:vAlign w:val="top"/>
          </w:tcPr>
          <w:p>
            <w:pPr>
              <w:ind w:left="95"/>
              <w:spacing w:before="72" w:line="219" w:lineRule="auto"/>
              <w:rPr>
                <w:rFonts w:ascii="SimSun" w:hAnsi="SimSun" w:eastAsia="SimSun" w:cs="SimSun"/>
                <w:sz w:val="17"/>
                <w:szCs w:val="17"/>
              </w:rPr>
            </w:pPr>
            <w:r>
              <w:rPr>
                <w:rFonts w:ascii="SimSun" w:hAnsi="SimSun" w:eastAsia="SimSun" w:cs="SimSun"/>
                <w:sz w:val="17"/>
                <w:szCs w:val="17"/>
                <w:spacing w:val="-1"/>
              </w:rPr>
              <w:t>长期或大量应用糖皮质激素</w:t>
            </w:r>
          </w:p>
        </w:tc>
        <w:tc>
          <w:tcPr>
            <w:shd w:val="clear" w:fill="EAFDFD"/>
            <w:tcW w:w="5918" w:type="dxa"/>
            <w:vAlign w:val="top"/>
          </w:tcPr>
          <w:p>
            <w:pPr>
              <w:ind w:left="103"/>
              <w:spacing w:before="72" w:line="219" w:lineRule="auto"/>
              <w:rPr>
                <w:rFonts w:ascii="SimSun" w:hAnsi="SimSun" w:eastAsia="SimSun" w:cs="SimSun"/>
                <w:sz w:val="17"/>
                <w:szCs w:val="17"/>
              </w:rPr>
            </w:pPr>
            <w:r>
              <w:rPr>
                <w:rFonts w:ascii="SimSun" w:hAnsi="SimSun" w:eastAsia="SimSun" w:cs="SimSun"/>
                <w:sz w:val="17"/>
                <w:szCs w:val="17"/>
                <w:spacing w:val="-1"/>
              </w:rPr>
              <w:t>动脉硬化和其他血管堵塞疾病</w:t>
            </w:r>
          </w:p>
        </w:tc>
      </w:tr>
      <w:tr>
        <w:trPr>
          <w:trHeight w:val="329" w:hRule="atLeast"/>
        </w:trPr>
        <w:tc>
          <w:tcPr>
            <w:tcW w:w="2651" w:type="dxa"/>
            <w:vAlign w:val="top"/>
          </w:tcPr>
          <w:p>
            <w:pPr>
              <w:ind w:left="95"/>
              <w:spacing w:before="83" w:line="219" w:lineRule="auto"/>
              <w:rPr>
                <w:rFonts w:ascii="SimSun" w:hAnsi="SimSun" w:eastAsia="SimSun" w:cs="SimSun"/>
                <w:sz w:val="17"/>
                <w:szCs w:val="17"/>
              </w:rPr>
            </w:pPr>
            <w:r>
              <w:rPr>
                <w:rFonts w:ascii="SimSun" w:hAnsi="SimSun" w:eastAsia="SimSun" w:cs="SimSun"/>
                <w:sz w:val="17"/>
                <w:szCs w:val="17"/>
                <w:spacing w:val="2"/>
              </w:rPr>
              <w:t>肾移植</w:t>
            </w:r>
          </w:p>
        </w:tc>
        <w:tc>
          <w:tcPr>
            <w:tcW w:w="5918" w:type="dxa"/>
            <w:vAlign w:val="top"/>
          </w:tcPr>
          <w:p>
            <w:pPr>
              <w:ind w:left="103"/>
              <w:spacing w:before="83" w:line="219" w:lineRule="auto"/>
              <w:rPr>
                <w:rFonts w:ascii="SimSun" w:hAnsi="SimSun" w:eastAsia="SimSun" w:cs="SimSun"/>
                <w:sz w:val="17"/>
                <w:szCs w:val="17"/>
              </w:rPr>
            </w:pPr>
            <w:r>
              <w:rPr>
                <w:rFonts w:ascii="SimSun" w:hAnsi="SimSun" w:eastAsia="SimSun" w:cs="SimSun"/>
                <w:sz w:val="17"/>
                <w:szCs w:val="17"/>
                <w:spacing w:val="-1"/>
              </w:rPr>
              <w:t>股骨头骨骺滑脱</w:t>
            </w:r>
          </w:p>
        </w:tc>
      </w:tr>
      <w:tr>
        <w:trPr>
          <w:trHeight w:val="299" w:hRule="atLeast"/>
        </w:trPr>
        <w:tc>
          <w:tcPr>
            <w:shd w:val="clear" w:fill="E3FAFD"/>
            <w:tcW w:w="2651" w:type="dxa"/>
            <w:vAlign w:val="top"/>
          </w:tcPr>
          <w:p>
            <w:pPr>
              <w:ind w:left="95"/>
              <w:spacing w:before="73" w:line="219" w:lineRule="auto"/>
              <w:rPr>
                <w:rFonts w:ascii="SimSun" w:hAnsi="SimSun" w:eastAsia="SimSun" w:cs="SimSun"/>
                <w:sz w:val="17"/>
                <w:szCs w:val="17"/>
              </w:rPr>
            </w:pPr>
            <w:r>
              <w:rPr>
                <w:rFonts w:ascii="SimSun" w:hAnsi="SimSun" w:eastAsia="SimSun" w:cs="SimSun"/>
                <w:sz w:val="17"/>
                <w:szCs w:val="17"/>
              </w:rPr>
              <w:t>红斑狼疮和其他胶原血管疾病</w:t>
            </w:r>
          </w:p>
        </w:tc>
        <w:tc>
          <w:tcPr>
            <w:shd w:val="clear" w:fill="EDFEFE"/>
            <w:tcW w:w="5918" w:type="dxa"/>
            <w:vAlign w:val="top"/>
          </w:tcPr>
          <w:p>
            <w:pPr>
              <w:ind w:left="103"/>
              <w:spacing w:before="72" w:line="219" w:lineRule="auto"/>
              <w:rPr>
                <w:rFonts w:ascii="SimSun" w:hAnsi="SimSun" w:eastAsia="SimSun" w:cs="SimSun"/>
                <w:sz w:val="17"/>
                <w:szCs w:val="17"/>
              </w:rPr>
            </w:pPr>
            <w:r>
              <w:rPr>
                <w:rFonts w:ascii="SimSun" w:hAnsi="SimSun" w:eastAsia="SimSun" w:cs="SimSun"/>
                <w:sz w:val="17"/>
                <w:szCs w:val="17"/>
                <w:spacing w:val="1"/>
              </w:rPr>
              <w:t>髋关节重建外科(金属杯成形、股骨颈楔形截骨、滑膜切除术)</w:t>
            </w:r>
          </w:p>
        </w:tc>
      </w:tr>
      <w:tr>
        <w:trPr>
          <w:trHeight w:val="319" w:hRule="atLeast"/>
        </w:trPr>
        <w:tc>
          <w:tcPr>
            <w:tcW w:w="2651" w:type="dxa"/>
            <w:vAlign w:val="top"/>
          </w:tcPr>
          <w:p>
            <w:pPr>
              <w:ind w:left="95"/>
              <w:spacing w:before="85" w:line="219" w:lineRule="auto"/>
              <w:rPr>
                <w:rFonts w:ascii="SimSun" w:hAnsi="SimSun" w:eastAsia="SimSun" w:cs="SimSun"/>
                <w:sz w:val="17"/>
                <w:szCs w:val="17"/>
              </w:rPr>
            </w:pPr>
            <w:r>
              <w:rPr>
                <w:rFonts w:ascii="SimSun" w:hAnsi="SimSun" w:eastAsia="SimSun" w:cs="SimSun"/>
                <w:sz w:val="17"/>
                <w:szCs w:val="17"/>
                <w:spacing w:val="-1"/>
              </w:rPr>
              <w:t>潜水病或减压病</w:t>
            </w:r>
          </w:p>
        </w:tc>
        <w:tc>
          <w:tcPr>
            <w:tcW w:w="5918" w:type="dxa"/>
            <w:vAlign w:val="top"/>
          </w:tcPr>
          <w:p>
            <w:pPr>
              <w:ind w:left="103"/>
              <w:spacing w:before="83" w:line="219" w:lineRule="auto"/>
              <w:rPr>
                <w:rFonts w:ascii="SimSun" w:hAnsi="SimSun" w:eastAsia="SimSun" w:cs="SimSun"/>
                <w:sz w:val="17"/>
                <w:szCs w:val="17"/>
              </w:rPr>
            </w:pPr>
            <w:r>
              <w:rPr>
                <w:rFonts w:ascii="SimSun" w:hAnsi="SimSun" w:eastAsia="SimSun" w:cs="SimSun"/>
                <w:sz w:val="17"/>
                <w:szCs w:val="17"/>
                <w:spacing w:val="1"/>
              </w:rPr>
              <w:t>髋关节整复(包括先天性髋关节发育不良的治疗，应用牵引纠正骨骺滑移)</w:t>
            </w:r>
          </w:p>
        </w:tc>
      </w:tr>
      <w:tr>
        <w:trPr>
          <w:trHeight w:val="299" w:hRule="atLeast"/>
        </w:trPr>
        <w:tc>
          <w:tcPr>
            <w:shd w:val="clear" w:fill="E3FBFD"/>
            <w:tcW w:w="2651" w:type="dxa"/>
            <w:vAlign w:val="top"/>
          </w:tcPr>
          <w:p>
            <w:pPr>
              <w:ind w:left="95"/>
              <w:spacing w:before="75" w:line="219" w:lineRule="auto"/>
              <w:rPr>
                <w:rFonts w:ascii="SimSun" w:hAnsi="SimSun" w:eastAsia="SimSun" w:cs="SimSun"/>
                <w:sz w:val="17"/>
                <w:szCs w:val="17"/>
              </w:rPr>
            </w:pPr>
            <w:r>
              <w:rPr>
                <w:rFonts w:ascii="SimSun" w:hAnsi="SimSun" w:eastAsia="SimSun" w:cs="SimSun"/>
                <w:sz w:val="17"/>
                <w:szCs w:val="17"/>
                <w:spacing w:val="-1"/>
              </w:rPr>
              <w:t>镰状细胞贫血</w:t>
            </w:r>
          </w:p>
        </w:tc>
        <w:tc>
          <w:tcPr>
            <w:shd w:val="clear" w:fill="E5FCFC"/>
            <w:tcW w:w="5918" w:type="dxa"/>
            <w:vAlign w:val="top"/>
          </w:tcPr>
          <w:p>
            <w:pPr>
              <w:ind w:left="103"/>
              <w:spacing w:before="75" w:line="219" w:lineRule="auto"/>
              <w:rPr>
                <w:rFonts w:ascii="SimSun" w:hAnsi="SimSun" w:eastAsia="SimSun" w:cs="SimSun"/>
                <w:sz w:val="17"/>
                <w:szCs w:val="17"/>
              </w:rPr>
            </w:pPr>
            <w:r>
              <w:rPr>
                <w:rFonts w:ascii="SimSun" w:hAnsi="SimSun" w:eastAsia="SimSun" w:cs="SimSun"/>
                <w:sz w:val="17"/>
                <w:szCs w:val="17"/>
                <w:spacing w:val="-2"/>
              </w:rPr>
              <w:t>特发性坏死</w:t>
            </w:r>
          </w:p>
        </w:tc>
      </w:tr>
      <w:tr>
        <w:trPr>
          <w:trHeight w:val="324" w:hRule="atLeast"/>
        </w:trPr>
        <w:tc>
          <w:tcPr>
            <w:tcW w:w="2651" w:type="dxa"/>
            <w:vAlign w:val="top"/>
          </w:tcPr>
          <w:p>
            <w:pPr>
              <w:ind w:left="95"/>
              <w:spacing w:before="107" w:line="220" w:lineRule="auto"/>
              <w:rPr>
                <w:rFonts w:ascii="SimSun" w:hAnsi="SimSun" w:eastAsia="SimSun" w:cs="SimSun"/>
                <w:sz w:val="17"/>
                <w:szCs w:val="17"/>
              </w:rPr>
            </w:pPr>
            <w:r>
              <w:rPr>
                <w:rFonts w:ascii="SimSun" w:hAnsi="SimSun" w:eastAsia="SimSun" w:cs="SimSun"/>
                <w:sz w:val="17"/>
                <w:szCs w:val="17"/>
                <w:spacing w:val="1"/>
              </w:rPr>
              <w:t>各种血红蛋白及凝血疾患</w:t>
            </w:r>
          </w:p>
        </w:tc>
        <w:tc>
          <w:tcPr>
            <w:tcW w:w="5918" w:type="dxa"/>
            <w:vAlign w:val="top"/>
          </w:tcPr>
          <w:p>
            <w:pPr>
              <w:rPr>
                <w:rFonts w:ascii="Arial"/>
                <w:sz w:val="21"/>
              </w:rPr>
            </w:pPr>
            <w:r/>
          </w:p>
        </w:tc>
      </w:tr>
    </w:tbl>
    <w:p>
      <w:pPr>
        <w:ind w:left="302"/>
        <w:spacing w:before="292" w:line="219" w:lineRule="auto"/>
        <w:rPr>
          <w:rFonts w:ascii="SimSun" w:hAnsi="SimSun" w:eastAsia="SimSun" w:cs="SimSun"/>
          <w:sz w:val="20"/>
          <w:szCs w:val="20"/>
        </w:rPr>
      </w:pPr>
      <w:r>
        <w:rPr>
          <w:rFonts w:ascii="SimSun" w:hAnsi="SimSun" w:eastAsia="SimSun" w:cs="SimSun"/>
          <w:sz w:val="20"/>
          <w:szCs w:val="20"/>
          <w:b/>
          <w:bCs/>
          <w:color w:val="05A5DF"/>
          <w:spacing w:val="-4"/>
        </w:rPr>
        <w:t>【病理】</w:t>
      </w:r>
      <w:r>
        <w:rPr>
          <w:rFonts w:ascii="SimSun" w:hAnsi="SimSun" w:eastAsia="SimSun" w:cs="SimSun"/>
          <w:sz w:val="20"/>
          <w:szCs w:val="20"/>
          <w:color w:val="05A5DF"/>
          <w:spacing w:val="-24"/>
        </w:rPr>
        <w:t xml:space="preserve"> </w:t>
      </w:r>
      <w:r>
        <w:rPr>
          <w:rFonts w:ascii="SimSun" w:hAnsi="SimSun" w:eastAsia="SimSun" w:cs="SimSun"/>
          <w:sz w:val="20"/>
          <w:szCs w:val="20"/>
          <w:spacing w:val="-4"/>
        </w:rPr>
        <w:t>各种病因对股骨头造成损害的程度取决于血液循环阻断的范围及时间</w:t>
      </w:r>
      <w:r>
        <w:rPr>
          <w:rFonts w:ascii="SimSun" w:hAnsi="SimSun" w:eastAsia="SimSun" w:cs="SimSun"/>
          <w:sz w:val="20"/>
          <w:szCs w:val="20"/>
          <w:spacing w:val="-5"/>
        </w:rPr>
        <w:t>的长短。</w:t>
      </w:r>
    </w:p>
    <w:p>
      <w:pPr>
        <w:ind w:right="1088" w:firstLine="400"/>
        <w:spacing w:before="84" w:line="280" w:lineRule="auto"/>
        <w:rPr>
          <w:rFonts w:ascii="SimSun" w:hAnsi="SimSun" w:eastAsia="SimSun" w:cs="SimSun"/>
          <w:sz w:val="20"/>
          <w:szCs w:val="20"/>
        </w:rPr>
      </w:pPr>
      <w:r>
        <w:rPr>
          <w:rFonts w:ascii="SimSun" w:hAnsi="SimSun" w:eastAsia="SimSun" w:cs="SimSun"/>
          <w:sz w:val="20"/>
          <w:szCs w:val="20"/>
          <w:spacing w:val="-5"/>
        </w:rPr>
        <w:t>疾病的早期，由于滑液能提供营养，关节软骨没有改变。伤后早期即见修复现象，从血液循环</w:t>
      </w:r>
      <w:r>
        <w:rPr>
          <w:rFonts w:ascii="SimSun" w:hAnsi="SimSun" w:eastAsia="SimSun" w:cs="SimSun"/>
          <w:sz w:val="20"/>
          <w:szCs w:val="20"/>
          <w:spacing w:val="-6"/>
        </w:rPr>
        <w:t>未</w:t>
      </w:r>
      <w:r>
        <w:rPr>
          <w:rFonts w:ascii="SimSun" w:hAnsi="SimSun" w:eastAsia="SimSun" w:cs="SimSun"/>
          <w:sz w:val="20"/>
          <w:szCs w:val="20"/>
        </w:rPr>
        <w:t xml:space="preserve"> </w:t>
      </w:r>
      <w:r>
        <w:rPr>
          <w:rFonts w:ascii="SimSun" w:hAnsi="SimSun" w:eastAsia="SimSun" w:cs="SimSun"/>
          <w:sz w:val="20"/>
          <w:szCs w:val="20"/>
          <w:spacing w:val="-5"/>
        </w:rPr>
        <w:t>受破坏区，即圆韧带血管供应区长入血管纤维组织。坏死的骨髓碎片被移除，新生骨附着在坏死的骨</w:t>
      </w:r>
      <w:r>
        <w:rPr>
          <w:rFonts w:ascii="SimSun" w:hAnsi="SimSun" w:eastAsia="SimSun" w:cs="SimSun"/>
          <w:sz w:val="20"/>
          <w:szCs w:val="20"/>
          <w:spacing w:val="9"/>
        </w:rPr>
        <w:t xml:space="preserve"> </w:t>
      </w:r>
      <w:r>
        <w:rPr>
          <w:rFonts w:ascii="SimSun" w:hAnsi="SimSun" w:eastAsia="SimSun" w:cs="SimSun"/>
          <w:sz w:val="20"/>
          <w:szCs w:val="20"/>
          <w:spacing w:val="-5"/>
        </w:rPr>
        <w:t>小梁上，以后坏死骨被逐渐吸收。实际上，所有股骨颈骨折最初均有一定程度的缺血性骨坏死，常常</w:t>
      </w:r>
      <w:r>
        <w:rPr>
          <w:rFonts w:ascii="SimSun" w:hAnsi="SimSun" w:eastAsia="SimSun" w:cs="SimSun"/>
          <w:sz w:val="20"/>
          <w:szCs w:val="20"/>
          <w:spacing w:val="9"/>
        </w:rPr>
        <w:t xml:space="preserve"> </w:t>
      </w:r>
      <w:r>
        <w:rPr>
          <w:rFonts w:ascii="SimSun" w:hAnsi="SimSun" w:eastAsia="SimSun" w:cs="SimSun"/>
          <w:sz w:val="20"/>
          <w:szCs w:val="20"/>
        </w:rPr>
        <w:t>涉及股骨头的很大一部分，但是这些股骨头只有极少一部分能在临床及X</w:t>
      </w:r>
      <w:r>
        <w:rPr>
          <w:rFonts w:ascii="SimSun" w:hAnsi="SimSun" w:eastAsia="SimSun" w:cs="SimSun"/>
          <w:sz w:val="20"/>
          <w:szCs w:val="20"/>
          <w:spacing w:val="-5"/>
        </w:rPr>
        <w:t xml:space="preserve"> </w:t>
      </w:r>
      <w:r>
        <w:rPr>
          <w:rFonts w:ascii="SimSun" w:hAnsi="SimSun" w:eastAsia="SimSun" w:cs="SimSun"/>
          <w:sz w:val="20"/>
          <w:szCs w:val="20"/>
        </w:rPr>
        <w:t>线平片上表现</w:t>
      </w:r>
      <w:r>
        <w:rPr>
          <w:rFonts w:ascii="SimSun" w:hAnsi="SimSun" w:eastAsia="SimSun" w:cs="SimSun"/>
          <w:sz w:val="20"/>
          <w:szCs w:val="20"/>
          <w:spacing w:val="-1"/>
        </w:rPr>
        <w:t>出缺血性坏</w:t>
      </w:r>
      <w:r>
        <w:rPr>
          <w:rFonts w:ascii="SimSun" w:hAnsi="SimSun" w:eastAsia="SimSun" w:cs="SimSun"/>
          <w:sz w:val="20"/>
          <w:szCs w:val="20"/>
        </w:rPr>
        <w:t xml:space="preserve"> </w:t>
      </w:r>
      <w:r>
        <w:rPr>
          <w:rFonts w:ascii="SimSun" w:hAnsi="SimSun" w:eastAsia="SimSun" w:cs="SimSun"/>
          <w:sz w:val="20"/>
          <w:szCs w:val="20"/>
          <w:spacing w:val="-6"/>
        </w:rPr>
        <w:t>死征象，这是由于大多数病例获得了修复的结果。</w:t>
      </w:r>
    </w:p>
    <w:p>
      <w:pPr>
        <w:ind w:left="400"/>
        <w:spacing w:before="83" w:line="219" w:lineRule="auto"/>
        <w:rPr>
          <w:rFonts w:ascii="SimSun" w:hAnsi="SimSun" w:eastAsia="SimSun" w:cs="SimSun"/>
          <w:sz w:val="20"/>
          <w:szCs w:val="20"/>
        </w:rPr>
      </w:pPr>
      <w:r>
        <w:rPr>
          <w:rFonts w:ascii="SimSun" w:hAnsi="SimSun" w:eastAsia="SimSun" w:cs="SimSun"/>
          <w:sz w:val="20"/>
          <w:szCs w:val="20"/>
          <w:spacing w:val="-5"/>
        </w:rPr>
        <w:t>若股骨头坏死未能及时修复，则逐步发展为典型的缺血性坏死表现。</w:t>
      </w:r>
    </w:p>
    <w:p>
      <w:pPr>
        <w:ind w:right="1089" w:firstLine="400"/>
        <w:spacing w:before="77" w:line="274" w:lineRule="auto"/>
        <w:rPr>
          <w:rFonts w:ascii="SimSun" w:hAnsi="SimSun" w:eastAsia="SimSun" w:cs="SimSun"/>
          <w:sz w:val="20"/>
          <w:szCs w:val="20"/>
        </w:rPr>
      </w:pPr>
      <w:r>
        <w:rPr>
          <w:rFonts w:ascii="Times New Roman" w:hAnsi="Times New Roman" w:eastAsia="Times New Roman" w:cs="Times New Roman"/>
          <w:sz w:val="20"/>
          <w:szCs w:val="20"/>
          <w:b/>
          <w:bCs/>
          <w:spacing w:val="-2"/>
        </w:rPr>
        <w:t>1.</w:t>
      </w:r>
      <w:r>
        <w:rPr>
          <w:rFonts w:ascii="Times New Roman" w:hAnsi="Times New Roman" w:eastAsia="Times New Roman" w:cs="Times New Roman"/>
          <w:sz w:val="20"/>
          <w:szCs w:val="20"/>
          <w:spacing w:val="58"/>
          <w:w w:val="101"/>
        </w:rPr>
        <w:t xml:space="preserve"> </w:t>
      </w:r>
      <w:r>
        <w:rPr>
          <w:rFonts w:ascii="SimSun" w:hAnsi="SimSun" w:eastAsia="SimSun" w:cs="SimSun"/>
          <w:sz w:val="20"/>
          <w:szCs w:val="20"/>
          <w:b/>
          <w:bCs/>
          <w:spacing w:val="-2"/>
        </w:rPr>
        <w:t>肉眼观察</w:t>
      </w:r>
      <w:r>
        <w:rPr>
          <w:rFonts w:ascii="SimSun" w:hAnsi="SimSun" w:eastAsia="SimSun" w:cs="SimSun"/>
          <w:sz w:val="20"/>
          <w:szCs w:val="20"/>
          <w:spacing w:val="82"/>
        </w:rPr>
        <w:t xml:space="preserve"> </w:t>
      </w:r>
      <w:r>
        <w:rPr>
          <w:rFonts w:ascii="SimSun" w:hAnsi="SimSun" w:eastAsia="SimSun" w:cs="SimSun"/>
          <w:sz w:val="20"/>
          <w:szCs w:val="20"/>
          <w:spacing w:val="-2"/>
        </w:rPr>
        <w:t>早期表现为髋关节滑膜增厚、水肿、充血。股骨头软骨较完整，但随着病变逐渐</w:t>
      </w:r>
      <w:r>
        <w:rPr>
          <w:rFonts w:ascii="SimSun" w:hAnsi="SimSun" w:eastAsia="SimSun" w:cs="SimSun"/>
          <w:sz w:val="20"/>
          <w:szCs w:val="20"/>
        </w:rPr>
        <w:t xml:space="preserve"> </w:t>
      </w:r>
      <w:r>
        <w:rPr>
          <w:rFonts w:ascii="SimSun" w:hAnsi="SimSun" w:eastAsia="SimSun" w:cs="SimSun"/>
          <w:sz w:val="20"/>
          <w:szCs w:val="20"/>
          <w:spacing w:val="-5"/>
        </w:rPr>
        <w:t>加重，可出现软骨表面压痕，关节软骨下沉，触之有乒乓球样浮动感，甚至发生软骨龟裂、剥脱，使</w:t>
      </w:r>
      <w:r>
        <w:rPr>
          <w:rFonts w:ascii="SimSun" w:hAnsi="SimSun" w:eastAsia="SimSun" w:cs="SimSun"/>
          <w:sz w:val="20"/>
          <w:szCs w:val="20"/>
          <w:spacing w:val="8"/>
        </w:rPr>
        <w:t xml:space="preserve"> </w:t>
      </w:r>
      <w:r>
        <w:rPr>
          <w:rFonts w:ascii="SimSun" w:hAnsi="SimSun" w:eastAsia="SimSun" w:cs="SimSun"/>
          <w:sz w:val="20"/>
          <w:szCs w:val="20"/>
          <w:spacing w:val="5"/>
        </w:rPr>
        <w:t>软骨下骨质外露。更严重者可出现股骨头变形，</w:t>
      </w:r>
      <w:r>
        <w:rPr>
          <w:rFonts w:ascii="SimSun" w:hAnsi="SimSun" w:eastAsia="SimSun" w:cs="SimSun"/>
          <w:sz w:val="20"/>
          <w:szCs w:val="20"/>
          <w:spacing w:val="4"/>
        </w:rPr>
        <w:t>头颈交界处明显骨质增生。髋臼软骨表面早期无</w:t>
      </w:r>
      <w:r>
        <w:rPr>
          <w:rFonts w:ascii="SimSun" w:hAnsi="SimSun" w:eastAsia="SimSun" w:cs="SimSun"/>
          <w:sz w:val="20"/>
          <w:szCs w:val="20"/>
        </w:rPr>
        <w:t xml:space="preserve"> </w:t>
      </w:r>
      <w:r>
        <w:rPr>
          <w:rFonts w:ascii="SimSun" w:hAnsi="SimSun" w:eastAsia="SimSun" w:cs="SimSun"/>
          <w:sz w:val="20"/>
          <w:szCs w:val="20"/>
          <w:spacing w:val="5"/>
        </w:rPr>
        <w:t>改变，晚期常出现软骨面不平整，髋臼边缘骨质增</w:t>
      </w:r>
      <w:r>
        <w:rPr>
          <w:rFonts w:ascii="SimSun" w:hAnsi="SimSun" w:eastAsia="SimSun" w:cs="SimSun"/>
          <w:sz w:val="20"/>
          <w:szCs w:val="20"/>
          <w:spacing w:val="4"/>
        </w:rPr>
        <w:t>生等退行性骨关节炎改变。有时可有关节内游</w:t>
      </w:r>
      <w:r>
        <w:rPr>
          <w:rFonts w:ascii="SimSun" w:hAnsi="SimSun" w:eastAsia="SimSun" w:cs="SimSun"/>
          <w:sz w:val="20"/>
          <w:szCs w:val="20"/>
        </w:rPr>
        <w:t xml:space="preserve"> </w:t>
      </w:r>
      <w:r>
        <w:rPr>
          <w:rFonts w:ascii="SimSun" w:hAnsi="SimSun" w:eastAsia="SimSun" w:cs="SimSun"/>
          <w:sz w:val="20"/>
          <w:szCs w:val="20"/>
          <w:spacing w:val="-3"/>
        </w:rPr>
        <w:t>离体。</w:t>
      </w:r>
    </w:p>
    <w:p>
      <w:pPr>
        <w:ind w:right="1091" w:firstLine="40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55"/>
        </w:rPr>
        <w:t xml:space="preserve"> </w:t>
      </w:r>
      <w:r>
        <w:rPr>
          <w:rFonts w:ascii="SimSun" w:hAnsi="SimSun" w:eastAsia="SimSun" w:cs="SimSun"/>
          <w:sz w:val="20"/>
          <w:szCs w:val="20"/>
          <w:b/>
          <w:bCs/>
          <w:spacing w:val="-1"/>
        </w:rPr>
        <w:t>显微镜检查</w:t>
      </w:r>
      <w:r>
        <w:rPr>
          <w:rFonts w:ascii="SimSun" w:hAnsi="SimSun" w:eastAsia="SimSun" w:cs="SimSun"/>
          <w:sz w:val="20"/>
          <w:szCs w:val="20"/>
          <w:spacing w:val="63"/>
        </w:rPr>
        <w:t xml:space="preserve"> </w:t>
      </w:r>
      <w:r>
        <w:rPr>
          <w:rFonts w:ascii="SimSun" w:hAnsi="SimSun" w:eastAsia="SimSun" w:cs="SimSun"/>
          <w:sz w:val="20"/>
          <w:szCs w:val="20"/>
          <w:spacing w:val="-1"/>
        </w:rPr>
        <w:t>沿股骨头的冠状面做一整体大切片，股骨头坏死的病理改变较恒定，典型的可</w:t>
      </w:r>
      <w:r>
        <w:rPr>
          <w:rFonts w:ascii="SimSun" w:hAnsi="SimSun" w:eastAsia="SimSun" w:cs="SimSun"/>
          <w:sz w:val="20"/>
          <w:szCs w:val="20"/>
        </w:rPr>
        <w:t xml:space="preserve"> </w:t>
      </w:r>
      <w:r>
        <w:rPr>
          <w:rFonts w:ascii="SimSun" w:hAnsi="SimSun" w:eastAsia="SimSun" w:cs="SimSun"/>
          <w:sz w:val="20"/>
          <w:szCs w:val="20"/>
          <w:spacing w:val="-5"/>
        </w:rPr>
        <w:t>分为以下五层。</w:t>
      </w:r>
    </w:p>
    <w:p>
      <w:pPr>
        <w:ind w:right="1087" w:firstLine="400"/>
        <w:spacing w:before="74" w:line="269" w:lineRule="auto"/>
        <w:rPr>
          <w:rFonts w:ascii="SimSun" w:hAnsi="SimSun" w:eastAsia="SimSun" w:cs="SimSun"/>
          <w:sz w:val="20"/>
          <w:szCs w:val="20"/>
        </w:rPr>
      </w:pPr>
      <w:r>
        <w:rPr>
          <w:rFonts w:ascii="SimSun" w:hAnsi="SimSun" w:eastAsia="SimSun" w:cs="SimSun"/>
          <w:sz w:val="20"/>
          <w:szCs w:val="20"/>
          <w:spacing w:val="-9"/>
        </w:rPr>
        <w:t>A</w:t>
      </w:r>
      <w:r>
        <w:rPr>
          <w:rFonts w:ascii="SimSun" w:hAnsi="SimSun" w:eastAsia="SimSun" w:cs="SimSun"/>
          <w:sz w:val="20"/>
          <w:szCs w:val="20"/>
          <w:spacing w:val="-35"/>
        </w:rPr>
        <w:t xml:space="preserve"> </w:t>
      </w:r>
      <w:r>
        <w:rPr>
          <w:rFonts w:ascii="SimSun" w:hAnsi="SimSun" w:eastAsia="SimSun" w:cs="SimSun"/>
          <w:sz w:val="20"/>
          <w:szCs w:val="20"/>
          <w:spacing w:val="-9"/>
        </w:rPr>
        <w:t>层：为关节软骨，股骨头各部位软骨改变不一，有些部分正常，有些部分软骨表面粗糙不平，细</w:t>
      </w:r>
      <w:r>
        <w:rPr>
          <w:rFonts w:ascii="SimSun" w:hAnsi="SimSun" w:eastAsia="SimSun" w:cs="SimSun"/>
          <w:sz w:val="20"/>
          <w:szCs w:val="20"/>
        </w:rPr>
        <w:t xml:space="preserve"> </w:t>
      </w:r>
      <w:r>
        <w:rPr>
          <w:rFonts w:ascii="SimSun" w:hAnsi="SimSun" w:eastAsia="SimSun" w:cs="SimSun"/>
          <w:sz w:val="20"/>
          <w:szCs w:val="20"/>
          <w:spacing w:val="-5"/>
        </w:rPr>
        <w:t>胞呈灶状坏死。软骨基质变为嗜酸性。有的软骨呈瓣状游离，但软骨并未死亡，可能滑液仍能供其营</w:t>
      </w:r>
      <w:r>
        <w:rPr>
          <w:rFonts w:ascii="SimSun" w:hAnsi="SimSun" w:eastAsia="SimSun" w:cs="SimSun"/>
          <w:sz w:val="20"/>
          <w:szCs w:val="20"/>
          <w:spacing w:val="11"/>
        </w:rPr>
        <w:t xml:space="preserve"> </w:t>
      </w:r>
      <w:r>
        <w:rPr>
          <w:rFonts w:ascii="SimSun" w:hAnsi="SimSun" w:eastAsia="SimSun" w:cs="SimSun"/>
          <w:sz w:val="20"/>
          <w:szCs w:val="20"/>
          <w:spacing w:val="-5"/>
        </w:rPr>
        <w:t>养。软骨之下附着的薄层骨质，称之为软骨下骨。如软骨下骨很薄，则细胞仍存活，较厚的软骨下骨</w:t>
      </w:r>
      <w:r>
        <w:rPr>
          <w:rFonts w:ascii="SimSun" w:hAnsi="SimSun" w:eastAsia="SimSun" w:cs="SimSun"/>
          <w:sz w:val="20"/>
          <w:szCs w:val="20"/>
          <w:spacing w:val="9"/>
        </w:rPr>
        <w:t xml:space="preserve"> </w:t>
      </w:r>
      <w:r>
        <w:rPr>
          <w:rFonts w:ascii="SimSun" w:hAnsi="SimSun" w:eastAsia="SimSun" w:cs="SimSun"/>
          <w:sz w:val="20"/>
          <w:szCs w:val="20"/>
          <w:spacing w:val="-5"/>
        </w:rPr>
        <w:t>细胞常无活力。</w:t>
      </w:r>
    </w:p>
    <w:p>
      <w:pPr>
        <w:ind w:right="1088" w:firstLine="400"/>
        <w:spacing w:before="72" w:line="253" w:lineRule="auto"/>
        <w:rPr>
          <w:rFonts w:ascii="SimSun" w:hAnsi="SimSun" w:eastAsia="SimSun" w:cs="SimSun"/>
          <w:sz w:val="20"/>
          <w:szCs w:val="20"/>
        </w:rPr>
      </w:pPr>
      <w:r>
        <w:rPr>
          <w:rFonts w:ascii="SimSun" w:hAnsi="SimSun" w:eastAsia="SimSun" w:cs="SimSun"/>
          <w:sz w:val="20"/>
          <w:szCs w:val="20"/>
          <w:spacing w:val="-4"/>
        </w:rPr>
        <w:t>B</w:t>
      </w:r>
      <w:r>
        <w:rPr>
          <w:rFonts w:ascii="SimSun" w:hAnsi="SimSun" w:eastAsia="SimSun" w:cs="SimSun"/>
          <w:sz w:val="20"/>
          <w:szCs w:val="20"/>
          <w:spacing w:val="-27"/>
        </w:rPr>
        <w:t xml:space="preserve"> </w:t>
      </w:r>
      <w:r>
        <w:rPr>
          <w:rFonts w:ascii="SimSun" w:hAnsi="SimSun" w:eastAsia="SimSun" w:cs="SimSun"/>
          <w:sz w:val="20"/>
          <w:szCs w:val="20"/>
          <w:spacing w:val="-4"/>
        </w:rPr>
        <w:t>层：为坏死的骨组织。镜下可见这部分骨质已坏死。陷窝中骨</w:t>
      </w:r>
      <w:r>
        <w:rPr>
          <w:rFonts w:ascii="SimSun" w:hAnsi="SimSun" w:eastAsia="SimSun" w:cs="SimSun"/>
          <w:sz w:val="20"/>
          <w:szCs w:val="20"/>
          <w:spacing w:val="-5"/>
        </w:rPr>
        <w:t>细胞消失，细胞被一些无细胞结</w:t>
      </w:r>
      <w:r>
        <w:rPr>
          <w:rFonts w:ascii="SimSun" w:hAnsi="SimSun" w:eastAsia="SimSun" w:cs="SimSun"/>
          <w:sz w:val="20"/>
          <w:szCs w:val="20"/>
        </w:rPr>
        <w:t xml:space="preserve"> </w:t>
      </w:r>
      <w:r>
        <w:rPr>
          <w:rFonts w:ascii="SimSun" w:hAnsi="SimSun" w:eastAsia="SimSun" w:cs="SimSun"/>
          <w:sz w:val="20"/>
          <w:szCs w:val="20"/>
          <w:spacing w:val="-2"/>
        </w:rPr>
        <w:t>构的坏死碎片所代替。坏死区内常见散在的钙化灶。</w:t>
      </w:r>
    </w:p>
    <w:p>
      <w:pPr>
        <w:ind w:right="1089" w:firstLine="400"/>
        <w:spacing w:before="72" w:line="264" w:lineRule="auto"/>
        <w:rPr>
          <w:rFonts w:ascii="SimSun" w:hAnsi="SimSun" w:eastAsia="SimSun" w:cs="SimSun"/>
          <w:sz w:val="20"/>
          <w:szCs w:val="20"/>
        </w:rPr>
      </w:pPr>
      <w:r>
        <w:rPr>
          <w:rFonts w:ascii="SimSun" w:hAnsi="SimSun" w:eastAsia="SimSun" w:cs="SimSun"/>
          <w:sz w:val="20"/>
          <w:szCs w:val="20"/>
          <w:spacing w:val="-4"/>
        </w:rPr>
        <w:t>C</w:t>
      </w:r>
      <w:r>
        <w:rPr>
          <w:rFonts w:ascii="SimSun" w:hAnsi="SimSun" w:eastAsia="SimSun" w:cs="SimSun"/>
          <w:sz w:val="20"/>
          <w:szCs w:val="20"/>
          <w:spacing w:val="-24"/>
        </w:rPr>
        <w:t xml:space="preserve"> </w:t>
      </w:r>
      <w:r>
        <w:rPr>
          <w:rFonts w:ascii="SimSun" w:hAnsi="SimSun" w:eastAsia="SimSun" w:cs="SimSun"/>
          <w:sz w:val="20"/>
          <w:szCs w:val="20"/>
          <w:spacing w:val="-4"/>
        </w:rPr>
        <w:t>层：为肉芽组织。包绕在坏死骨组织周围，其边缘</w:t>
      </w:r>
      <w:r>
        <w:rPr>
          <w:rFonts w:ascii="SimSun" w:hAnsi="SimSun" w:eastAsia="SimSun" w:cs="SimSun"/>
          <w:sz w:val="20"/>
          <w:szCs w:val="20"/>
          <w:spacing w:val="-5"/>
        </w:rPr>
        <w:t>不规则。镜下可见炎性肉芽组织，有泡沫样</w:t>
      </w:r>
      <w:r>
        <w:rPr>
          <w:rFonts w:ascii="SimSun" w:hAnsi="SimSun" w:eastAsia="SimSun" w:cs="SimSun"/>
          <w:sz w:val="20"/>
          <w:szCs w:val="20"/>
        </w:rPr>
        <w:t xml:space="preserve"> </w:t>
      </w:r>
      <w:r>
        <w:rPr>
          <w:rFonts w:ascii="SimSun" w:hAnsi="SimSun" w:eastAsia="SimSun" w:cs="SimSun"/>
          <w:sz w:val="20"/>
          <w:szCs w:val="20"/>
          <w:spacing w:val="-5"/>
        </w:rPr>
        <w:t>细胞及异物巨噬细胞。某些部分可见纤维组织致密，缺少血管。有的部分纤维组织疏松，有血管。靠</w:t>
      </w:r>
      <w:r>
        <w:rPr>
          <w:rFonts w:ascii="SimSun" w:hAnsi="SimSun" w:eastAsia="SimSun" w:cs="SimSun"/>
          <w:sz w:val="20"/>
          <w:szCs w:val="20"/>
          <w:spacing w:val="8"/>
        </w:rPr>
        <w:t xml:space="preserve"> </w:t>
      </w:r>
      <w:r>
        <w:rPr>
          <w:rFonts w:ascii="SimSun" w:hAnsi="SimSun" w:eastAsia="SimSun" w:cs="SimSun"/>
          <w:sz w:val="20"/>
          <w:szCs w:val="20"/>
          <w:spacing w:val="-7"/>
        </w:rPr>
        <w:t>近坏死骨部分，有大量破骨细胞侵蚀坏死骨表面，并可见新生的骨组织。</w:t>
      </w:r>
    </w:p>
    <w:p>
      <w:pPr>
        <w:ind w:right="1092" w:firstLine="400"/>
        <w:spacing w:before="72" w:line="253" w:lineRule="auto"/>
        <w:rPr>
          <w:rFonts w:ascii="SimSun" w:hAnsi="SimSun" w:eastAsia="SimSun" w:cs="SimSun"/>
          <w:sz w:val="20"/>
          <w:szCs w:val="20"/>
        </w:rPr>
      </w:pPr>
      <w:r>
        <w:rPr>
          <w:rFonts w:ascii="SimSun" w:hAnsi="SimSun" w:eastAsia="SimSun" w:cs="SimSun"/>
          <w:sz w:val="20"/>
          <w:szCs w:val="20"/>
        </w:rPr>
        <w:t>D</w:t>
      </w:r>
      <w:r>
        <w:rPr>
          <w:rFonts w:ascii="SimSun" w:hAnsi="SimSun" w:eastAsia="SimSun" w:cs="SimSun"/>
          <w:sz w:val="20"/>
          <w:szCs w:val="20"/>
          <w:spacing w:val="-14"/>
        </w:rPr>
        <w:t xml:space="preserve"> </w:t>
      </w:r>
      <w:r>
        <w:rPr>
          <w:rFonts w:ascii="SimSun" w:hAnsi="SimSun" w:eastAsia="SimSun" w:cs="SimSun"/>
          <w:sz w:val="20"/>
          <w:szCs w:val="20"/>
        </w:rPr>
        <w:t>层：为反应性新生骨。镜下可见坏死骨的活跃修复及重建，在坏死骨小梁的支架上有新骨沉</w:t>
      </w:r>
      <w:r>
        <w:rPr>
          <w:rFonts w:ascii="SimSun" w:hAnsi="SimSun" w:eastAsia="SimSun" w:cs="SimSun"/>
          <w:sz w:val="20"/>
          <w:szCs w:val="20"/>
        </w:rPr>
        <w:t xml:space="preserve"> </w:t>
      </w:r>
      <w:r>
        <w:rPr>
          <w:rFonts w:ascii="SimSun" w:hAnsi="SimSun" w:eastAsia="SimSun" w:cs="SimSun"/>
          <w:sz w:val="20"/>
          <w:szCs w:val="20"/>
          <w:spacing w:val="-15"/>
        </w:rPr>
        <w:t>积，大量新生骨形成，骨小梁增粗。</w:t>
      </w:r>
    </w:p>
    <w:p>
      <w:pPr>
        <w:ind w:right="1087" w:firstLine="400"/>
        <w:spacing w:before="222" w:line="249" w:lineRule="auto"/>
        <w:rPr>
          <w:rFonts w:ascii="SimSun" w:hAnsi="SimSun" w:eastAsia="SimSun" w:cs="SimSun"/>
          <w:sz w:val="20"/>
          <w:szCs w:val="20"/>
        </w:rPr>
      </w:pPr>
      <w:r>
        <w:rPr>
          <w:rFonts w:ascii="SimSun" w:hAnsi="SimSun" w:eastAsia="SimSun" w:cs="SimSun"/>
          <w:sz w:val="20"/>
          <w:szCs w:val="20"/>
          <w:spacing w:val="-4"/>
        </w:rPr>
        <w:t>E</w:t>
      </w:r>
      <w:r>
        <w:rPr>
          <w:rFonts w:ascii="SimSun" w:hAnsi="SimSun" w:eastAsia="SimSun" w:cs="SimSun"/>
          <w:sz w:val="20"/>
          <w:szCs w:val="20"/>
          <w:spacing w:val="-15"/>
        </w:rPr>
        <w:t xml:space="preserve"> </w:t>
      </w:r>
      <w:r>
        <w:rPr>
          <w:rFonts w:ascii="SimSun" w:hAnsi="SimSun" w:eastAsia="SimSun" w:cs="SimSun"/>
          <w:sz w:val="20"/>
          <w:szCs w:val="20"/>
          <w:spacing w:val="-4"/>
        </w:rPr>
        <w:t>层：为正常组织。股骨颈上的正常骨组织，这一层的骨小梁与D</w:t>
      </w:r>
      <w:r>
        <w:rPr>
          <w:rFonts w:ascii="SimSun" w:hAnsi="SimSun" w:eastAsia="SimSun" w:cs="SimSun"/>
          <w:sz w:val="20"/>
          <w:szCs w:val="20"/>
          <w:spacing w:val="-26"/>
        </w:rPr>
        <w:t xml:space="preserve"> </w:t>
      </w:r>
      <w:r>
        <w:rPr>
          <w:rFonts w:ascii="SimSun" w:hAnsi="SimSun" w:eastAsia="SimSun" w:cs="SimSun"/>
          <w:sz w:val="20"/>
          <w:szCs w:val="20"/>
          <w:spacing w:val="-4"/>
        </w:rPr>
        <w:t>层相比较细。含有丰富的髓细</w:t>
      </w:r>
      <w:r>
        <w:rPr>
          <w:rFonts w:ascii="SimSun" w:hAnsi="SimSun" w:eastAsia="SimSun" w:cs="SimSun"/>
          <w:sz w:val="20"/>
          <w:szCs w:val="20"/>
        </w:rPr>
        <w:t xml:space="preserve"> </w:t>
      </w:r>
      <w:r>
        <w:rPr>
          <w:rFonts w:ascii="SimSun" w:hAnsi="SimSun" w:eastAsia="SimSun" w:cs="SimSun"/>
          <w:sz w:val="20"/>
          <w:szCs w:val="20"/>
          <w:spacing w:val="2"/>
        </w:rPr>
        <w:t>胞(图66-2)。</w:t>
      </w:r>
    </w:p>
    <w:p>
      <w:pPr>
        <w:sectPr>
          <w:footerReference w:type="default" r:id="rId13"/>
          <w:pgSz w:w="11240" w:h="15760"/>
          <w:pgMar w:top="400" w:right="640" w:bottom="400" w:left="919" w:header="0" w:footer="0" w:gutter="0"/>
        </w:sectPr>
        <w:rPr/>
      </w:pPr>
    </w:p>
    <w:p>
      <w:pPr>
        <w:rPr/>
      </w:pPr>
      <w:r>
        <w:drawing>
          <wp:anchor distT="0" distB="0" distL="0" distR="0" simplePos="0" relativeHeight="253309952" behindDoc="0" locked="0" layoutInCell="0" allowOverlap="1">
            <wp:simplePos x="0" y="0"/>
            <wp:positionH relativeFrom="page">
              <wp:posOffset>1015982</wp:posOffset>
            </wp:positionH>
            <wp:positionV relativeFrom="page">
              <wp:posOffset>927134</wp:posOffset>
            </wp:positionV>
            <wp:extent cx="2082834" cy="2063688"/>
            <wp:effectExtent l="0" t="0" r="0" b="0"/>
            <wp:wrapNone/>
            <wp:docPr id="519" name="IM 519"/>
            <wp:cNvGraphicFramePr/>
            <a:graphic>
              <a:graphicData uri="http://schemas.openxmlformats.org/drawingml/2006/picture">
                <pic:pic>
                  <pic:nvPicPr>
                    <pic:cNvPr id="519" name="IM 519"/>
                    <pic:cNvPicPr/>
                  </pic:nvPicPr>
                  <pic:blipFill>
                    <a:blip r:embed="rId549"/>
                    <a:stretch>
                      <a:fillRect/>
                    </a:stretch>
                  </pic:blipFill>
                  <pic:spPr>
                    <a:xfrm rot="0">
                      <a:off x="0" y="0"/>
                      <a:ext cx="2082834" cy="2063688"/>
                    </a:xfrm>
                    <a:prstGeom prst="rect">
                      <a:avLst/>
                    </a:prstGeom>
                  </pic:spPr>
                </pic:pic>
              </a:graphicData>
            </a:graphic>
          </wp:anchor>
        </w:drawing>
      </w:r>
      <w:r/>
    </w:p>
    <w:p>
      <w:pPr>
        <w:spacing w:line="154" w:lineRule="exact"/>
        <w:rPr/>
      </w:pPr>
      <w:r/>
    </w:p>
    <w:p>
      <w:pPr>
        <w:sectPr>
          <w:pgSz w:w="11220" w:h="15810"/>
          <w:pgMar w:top="400" w:right="959" w:bottom="400" w:left="569" w:header="0" w:footer="0" w:gutter="0"/>
          <w:cols w:equalWidth="0" w:num="1">
            <w:col w:w="9691" w:space="0"/>
          </w:cols>
        </w:sectPr>
        <w:rPr/>
      </w:pPr>
    </w:p>
    <w:p>
      <w:pPr>
        <w:ind w:left="63"/>
        <w:spacing w:before="82" w:line="183" w:lineRule="auto"/>
        <w:rPr>
          <w:rFonts w:ascii="SimSun" w:hAnsi="SimSun" w:eastAsia="SimSun" w:cs="SimSun"/>
          <w:sz w:val="20"/>
          <w:szCs w:val="20"/>
        </w:rPr>
      </w:pPr>
      <w:r>
        <w:rPr>
          <w:rFonts w:ascii="SimSun" w:hAnsi="SimSun" w:eastAsia="SimSun" w:cs="SimSun"/>
          <w:sz w:val="20"/>
          <w:szCs w:val="20"/>
          <w:b/>
          <w:bCs/>
          <w:color w:val="32A8ED"/>
          <w:spacing w:val="-5"/>
        </w:rPr>
        <w:t>724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0"/>
        <w:spacing w:line="650" w:lineRule="exact"/>
        <w:textAlignment w:val="center"/>
        <w:rPr/>
      </w:pPr>
      <w:r>
        <w:drawing>
          <wp:inline distT="0" distB="0" distL="0" distR="0">
            <wp:extent cx="431756" cy="412717"/>
            <wp:effectExtent l="0" t="0" r="0" b="0"/>
            <wp:docPr id="520" name="IM 520"/>
            <wp:cNvGraphicFramePr/>
            <a:graphic>
              <a:graphicData uri="http://schemas.openxmlformats.org/drawingml/2006/picture">
                <pic:pic>
                  <pic:nvPicPr>
                    <pic:cNvPr id="520" name="IM 520"/>
                    <pic:cNvPicPr/>
                  </pic:nvPicPr>
                  <pic:blipFill>
                    <a:blip r:embed="rId550"/>
                    <a:stretch>
                      <a:fillRect/>
                    </a:stretch>
                  </pic:blipFill>
                  <pic:spPr>
                    <a:xfrm rot="0">
                      <a:off x="0" y="0"/>
                      <a:ext cx="431756" cy="4127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40"/>
        <w:spacing w:before="39" w:line="221" w:lineRule="auto"/>
        <w:rPr>
          <w:rFonts w:ascii="SimHei" w:hAnsi="SimHei" w:eastAsia="SimHei" w:cs="SimHei"/>
          <w:sz w:val="20"/>
          <w:szCs w:val="20"/>
        </w:rPr>
      </w:pPr>
      <w:r>
        <w:rPr>
          <w:rFonts w:ascii="SimHei" w:hAnsi="SimHei" w:eastAsia="SimHei" w:cs="SimHei"/>
          <w:sz w:val="20"/>
          <w:szCs w:val="20"/>
          <w:color w:val="39B5F4"/>
          <w:spacing w:val="-19"/>
        </w:rPr>
        <w:t>第六十六章</w:t>
      </w:r>
      <w:r>
        <w:rPr>
          <w:rFonts w:ascii="SimHei" w:hAnsi="SimHei" w:eastAsia="SimHei" w:cs="SimHei"/>
          <w:sz w:val="20"/>
          <w:szCs w:val="20"/>
          <w:color w:val="39B5F4"/>
          <w:spacing w:val="78"/>
        </w:rPr>
        <w:t xml:space="preserve"> </w:t>
      </w:r>
      <w:r>
        <w:rPr>
          <w:rFonts w:ascii="SimHei" w:hAnsi="SimHei" w:eastAsia="SimHei" w:cs="SimHei"/>
          <w:sz w:val="20"/>
          <w:szCs w:val="20"/>
          <w:color w:val="39B5F4"/>
          <w:spacing w:val="-19"/>
        </w:rPr>
        <w:t>股骨头坏死</w:t>
      </w:r>
    </w:p>
    <w:p>
      <w:pPr>
        <w:spacing w:line="281" w:lineRule="auto"/>
        <w:rPr>
          <w:rFonts w:ascii="Arial"/>
          <w:sz w:val="21"/>
        </w:rPr>
      </w:pPr>
      <w:r/>
    </w:p>
    <w:p>
      <w:pPr>
        <w:ind w:left="3802"/>
        <w:spacing w:before="65" w:line="221" w:lineRule="auto"/>
        <w:rPr>
          <w:rFonts w:ascii="SimHei" w:hAnsi="SimHei" w:eastAsia="SimHei" w:cs="SimHei"/>
          <w:sz w:val="20"/>
          <w:szCs w:val="20"/>
        </w:rPr>
      </w:pPr>
      <w:r>
        <w:rPr>
          <w:rFonts w:ascii="SimHei" w:hAnsi="SimHei" w:eastAsia="SimHei" w:cs="SimHei"/>
          <w:sz w:val="20"/>
          <w:szCs w:val="20"/>
          <w:b/>
          <w:bCs/>
          <w:color w:val="0079CB"/>
          <w:spacing w:val="-7"/>
        </w:rPr>
        <w:t>【临床表现及诊断技术】</w:t>
      </w:r>
    </w:p>
    <w:p>
      <w:pPr>
        <w:ind w:left="3489" w:right="28" w:firstLine="410"/>
        <w:spacing w:before="75" w:line="280" w:lineRule="auto"/>
        <w:jc w:val="both"/>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22"/>
        </w:rPr>
        <w:t xml:space="preserve"> </w:t>
      </w:r>
      <w:r>
        <w:rPr>
          <w:rFonts w:ascii="SimSun" w:hAnsi="SimSun" w:eastAsia="SimSun" w:cs="SimSun"/>
          <w:sz w:val="20"/>
          <w:szCs w:val="20"/>
          <w:spacing w:val="-5"/>
        </w:rPr>
        <w:t>临床表现</w:t>
      </w:r>
      <w:r>
        <w:rPr>
          <w:rFonts w:ascii="SimSun" w:hAnsi="SimSun" w:eastAsia="SimSun" w:cs="SimSun"/>
          <w:sz w:val="20"/>
          <w:szCs w:val="20"/>
          <w:spacing w:val="72"/>
        </w:rPr>
        <w:t xml:space="preserve"> </w:t>
      </w:r>
      <w:r>
        <w:rPr>
          <w:rFonts w:ascii="SimSun" w:hAnsi="SimSun" w:eastAsia="SimSun" w:cs="SimSun"/>
          <w:sz w:val="20"/>
          <w:szCs w:val="20"/>
          <w:spacing w:val="-5"/>
        </w:rPr>
        <w:t>非创伤性股骨头坏死多见于中年男性，双</w:t>
      </w:r>
      <w:r>
        <w:rPr>
          <w:rFonts w:ascii="SimSun" w:hAnsi="SimSun" w:eastAsia="SimSun" w:cs="SimSun"/>
          <w:sz w:val="20"/>
          <w:szCs w:val="20"/>
        </w:rPr>
        <w:t xml:space="preserve"> </w:t>
      </w:r>
      <w:r>
        <w:rPr>
          <w:rFonts w:ascii="SimSun" w:hAnsi="SimSun" w:eastAsia="SimSun" w:cs="SimSun"/>
          <w:sz w:val="20"/>
          <w:szCs w:val="20"/>
          <w:spacing w:val="5"/>
        </w:rPr>
        <w:t>侧受累者占50%～80%。早期多为腹股沟、臀部和大</w:t>
      </w:r>
      <w:r>
        <w:rPr>
          <w:rFonts w:ascii="SimSun" w:hAnsi="SimSun" w:eastAsia="SimSun" w:cs="SimSun"/>
          <w:sz w:val="20"/>
          <w:szCs w:val="20"/>
          <w:spacing w:val="4"/>
        </w:rPr>
        <w:t>腿部位</w:t>
      </w:r>
      <w:r>
        <w:rPr>
          <w:rFonts w:ascii="SimSun" w:hAnsi="SimSun" w:eastAsia="SimSun" w:cs="SimSun"/>
          <w:sz w:val="20"/>
          <w:szCs w:val="20"/>
        </w:rPr>
        <w:t xml:space="preserve"> </w:t>
      </w:r>
      <w:r>
        <w:rPr>
          <w:rFonts w:ascii="SimSun" w:hAnsi="SimSun" w:eastAsia="SimSun" w:cs="SimSun"/>
          <w:sz w:val="20"/>
          <w:szCs w:val="20"/>
          <w:spacing w:val="-3"/>
        </w:rPr>
        <w:t>为主的关节痛，偶伴有膝关节疼痛。疼痛间断发作并逐渐加</w:t>
      </w:r>
      <w:r>
        <w:rPr>
          <w:rFonts w:ascii="SimSun" w:hAnsi="SimSun" w:eastAsia="SimSun" w:cs="SimSun"/>
          <w:sz w:val="20"/>
          <w:szCs w:val="20"/>
          <w:spacing w:val="2"/>
        </w:rPr>
        <w:t xml:space="preserve"> </w:t>
      </w:r>
      <w:r>
        <w:rPr>
          <w:rFonts w:ascii="SimSun" w:hAnsi="SimSun" w:eastAsia="SimSun" w:cs="SimSun"/>
          <w:sz w:val="20"/>
          <w:szCs w:val="20"/>
          <w:spacing w:val="-3"/>
        </w:rPr>
        <w:t>重，如果是双侧病变可呈交替性疼痛。股骨头坏死</w:t>
      </w:r>
      <w:r>
        <w:rPr>
          <w:rFonts w:ascii="SimSun" w:hAnsi="SimSun" w:eastAsia="SimSun" w:cs="SimSun"/>
          <w:sz w:val="20"/>
          <w:szCs w:val="20"/>
          <w:spacing w:val="-4"/>
        </w:rPr>
        <w:t>早期可无</w:t>
      </w:r>
      <w:r>
        <w:rPr>
          <w:rFonts w:ascii="SimSun" w:hAnsi="SimSun" w:eastAsia="SimSun" w:cs="SimSun"/>
          <w:sz w:val="20"/>
          <w:szCs w:val="20"/>
        </w:rPr>
        <w:t xml:space="preserve"> </w:t>
      </w:r>
      <w:r>
        <w:rPr>
          <w:rFonts w:ascii="SimSun" w:hAnsi="SimSun" w:eastAsia="SimSun" w:cs="SimSun"/>
          <w:sz w:val="20"/>
          <w:szCs w:val="20"/>
          <w:spacing w:val="-6"/>
        </w:rPr>
        <w:t>临床症状，常通过拍摄X</w:t>
      </w:r>
      <w:r>
        <w:rPr>
          <w:rFonts w:ascii="SimSun" w:hAnsi="SimSun" w:eastAsia="SimSun" w:cs="SimSun"/>
          <w:sz w:val="20"/>
          <w:szCs w:val="20"/>
          <w:spacing w:val="-12"/>
        </w:rPr>
        <w:t xml:space="preserve"> </w:t>
      </w:r>
      <w:r>
        <w:rPr>
          <w:rFonts w:ascii="SimSun" w:hAnsi="SimSun" w:eastAsia="SimSun" w:cs="SimSun"/>
          <w:sz w:val="20"/>
          <w:szCs w:val="20"/>
          <w:spacing w:val="-6"/>
        </w:rPr>
        <w:t>线平片而发现。</w:t>
      </w:r>
    </w:p>
    <w:p>
      <w:pPr>
        <w:ind w:left="3489" w:right="30" w:firstLine="410"/>
        <w:spacing w:before="83" w:line="276" w:lineRule="auto"/>
        <w:jc w:val="both"/>
        <w:rPr>
          <w:rFonts w:ascii="SimSun" w:hAnsi="SimSun" w:eastAsia="SimSun" w:cs="SimSun"/>
          <w:sz w:val="20"/>
          <w:szCs w:val="20"/>
        </w:rPr>
      </w:pPr>
      <w:r>
        <w:rPr>
          <w:rFonts w:ascii="SimSun" w:hAnsi="SimSun" w:eastAsia="SimSun" w:cs="SimSun"/>
          <w:sz w:val="20"/>
          <w:szCs w:val="20"/>
          <w:spacing w:val="-3"/>
        </w:rPr>
        <w:t>股骨头坏死的典型体征为腹股沟区深部压痛，可放射至</w:t>
      </w:r>
      <w:r>
        <w:rPr>
          <w:rFonts w:ascii="SimSun" w:hAnsi="SimSun" w:eastAsia="SimSun" w:cs="SimSun"/>
          <w:sz w:val="20"/>
          <w:szCs w:val="20"/>
        </w:rPr>
        <w:t xml:space="preserve"> </w:t>
      </w:r>
      <w:r>
        <w:rPr>
          <w:rFonts w:ascii="SimSun" w:hAnsi="SimSun" w:eastAsia="SimSun" w:cs="SimSun"/>
          <w:sz w:val="20"/>
          <w:szCs w:val="20"/>
          <w:spacing w:val="-11"/>
        </w:rPr>
        <w:t>臀或膝部，“4”字试验(Patrick's</w:t>
      </w:r>
      <w:r>
        <w:rPr>
          <w:rFonts w:ascii="SimSun" w:hAnsi="SimSun" w:eastAsia="SimSun" w:cs="SimSun"/>
          <w:sz w:val="20"/>
          <w:szCs w:val="20"/>
          <w:spacing w:val="22"/>
        </w:rPr>
        <w:t xml:space="preserve"> </w:t>
      </w:r>
      <w:r>
        <w:rPr>
          <w:rFonts w:ascii="SimSun" w:hAnsi="SimSun" w:eastAsia="SimSun" w:cs="SimSun"/>
          <w:sz w:val="20"/>
          <w:szCs w:val="20"/>
          <w:spacing w:val="-11"/>
        </w:rPr>
        <w:t>sign)阳性。体格检查还可</w:t>
      </w:r>
      <w:r>
        <w:rPr>
          <w:rFonts w:ascii="SimSun" w:hAnsi="SimSun" w:eastAsia="SimSun" w:cs="SimSun"/>
          <w:sz w:val="20"/>
          <w:szCs w:val="20"/>
        </w:rPr>
        <w:t xml:space="preserve"> </w:t>
      </w:r>
      <w:r>
        <w:rPr>
          <w:rFonts w:ascii="SimSun" w:hAnsi="SimSun" w:eastAsia="SimSun" w:cs="SimSun"/>
          <w:sz w:val="20"/>
          <w:szCs w:val="20"/>
          <w:spacing w:val="-11"/>
        </w:rPr>
        <w:t>有内收肌压痛，髋关节活动受限，其中以内旋、屈曲、外旋活</w:t>
      </w:r>
      <w:r>
        <w:rPr>
          <w:rFonts w:ascii="SimSun" w:hAnsi="SimSun" w:eastAsia="SimSun" w:cs="SimSun"/>
          <w:sz w:val="20"/>
          <w:szCs w:val="20"/>
          <w:spacing w:val="13"/>
        </w:rPr>
        <w:t xml:space="preserve"> </w:t>
      </w:r>
      <w:r>
        <w:rPr>
          <w:rFonts w:ascii="SimSun" w:hAnsi="SimSun" w:eastAsia="SimSun" w:cs="SimSun"/>
          <w:sz w:val="20"/>
          <w:szCs w:val="20"/>
          <w:spacing w:val="-5"/>
        </w:rPr>
        <w:t>动受限最为明显。</w:t>
      </w:r>
    </w:p>
    <w:p>
      <w:pPr>
        <w:spacing w:before="91" w:line="219" w:lineRule="auto"/>
        <w:jc w:val="right"/>
        <w:rPr>
          <w:rFonts w:ascii="SimSun" w:hAnsi="SimSun" w:eastAsia="SimSun" w:cs="SimSun"/>
          <w:sz w:val="20"/>
          <w:szCs w:val="20"/>
        </w:rPr>
      </w:pPr>
      <w:r>
        <w:rPr>
          <w:rFonts w:ascii="SimSun" w:hAnsi="SimSun" w:eastAsia="SimSun" w:cs="SimSun"/>
          <w:sz w:val="20"/>
          <w:szCs w:val="20"/>
          <w:spacing w:val="-10"/>
        </w:rPr>
        <w:t>本病与外伤、酗酒、应用激素等密切相关，诊断时需详细</w:t>
      </w:r>
    </w:p>
    <w:p>
      <w:pPr>
        <w:ind w:right="126"/>
        <w:spacing w:before="83" w:line="219" w:lineRule="auto"/>
        <w:jc w:val="right"/>
        <w:rPr>
          <w:rFonts w:ascii="SimSun" w:hAnsi="SimSun" w:eastAsia="SimSun" w:cs="SimSun"/>
          <w:sz w:val="20"/>
          <w:szCs w:val="20"/>
        </w:rPr>
      </w:pPr>
      <w:r>
        <w:pict>
          <v:shape id="_x0000_s224" style="position:absolute;margin-left:22.5003pt;margin-top:-2.40486pt;mso-position-vertical-relative:text;mso-position-horizontal-relative:text;width:119.65pt;height:14pt;z-index:2533109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188ECA"/>
                      <w:spacing w:val="-13"/>
                    </w:rPr>
                    <w:t>图66-2</w:t>
                  </w:r>
                  <w:r>
                    <w:rPr>
                      <w:rFonts w:ascii="SimHei" w:hAnsi="SimHei" w:eastAsia="SimHei" w:cs="SimHei"/>
                      <w:sz w:val="20"/>
                      <w:szCs w:val="20"/>
                      <w:color w:val="188ECA"/>
                      <w:spacing w:val="52"/>
                    </w:rPr>
                    <w:t xml:space="preserve"> </w:t>
                  </w:r>
                  <w:r>
                    <w:rPr>
                      <w:rFonts w:ascii="SimHei" w:hAnsi="SimHei" w:eastAsia="SimHei" w:cs="SimHei"/>
                      <w:sz w:val="20"/>
                      <w:szCs w:val="20"/>
                      <w:spacing w:val="-13"/>
                    </w:rPr>
                    <w:t>坏死股骨头的冠状面</w:t>
                  </w:r>
                </w:p>
              </w:txbxContent>
            </v:textbox>
          </v:shape>
        </w:pict>
      </w:r>
      <w:r>
        <w:rPr>
          <w:rFonts w:ascii="SimSun" w:hAnsi="SimSun" w:eastAsia="SimSun" w:cs="SimSun"/>
          <w:sz w:val="20"/>
          <w:szCs w:val="20"/>
          <w:spacing w:val="-13"/>
        </w:rPr>
        <w:t>全面地询问外伤史、生活习惯、职业、既往病史</w:t>
      </w:r>
      <w:r>
        <w:rPr>
          <w:rFonts w:ascii="SimSun" w:hAnsi="SimSun" w:eastAsia="SimSun" w:cs="SimSun"/>
          <w:sz w:val="20"/>
          <w:szCs w:val="20"/>
          <w:spacing w:val="-14"/>
        </w:rPr>
        <w:t>和用药史等。</w:t>
      </w:r>
    </w:p>
    <w:p>
      <w:pPr>
        <w:ind w:left="430"/>
        <w:spacing w:before="92" w:line="221" w:lineRule="auto"/>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49"/>
        </w:rPr>
        <w:t xml:space="preserve"> </w:t>
      </w:r>
      <w:r>
        <w:rPr>
          <w:rFonts w:ascii="SimHei" w:hAnsi="SimHei" w:eastAsia="SimHei" w:cs="SimHei"/>
          <w:sz w:val="20"/>
          <w:szCs w:val="20"/>
          <w:spacing w:val="-3"/>
        </w:rPr>
        <w:t>诊断技术</w:t>
      </w:r>
    </w:p>
    <w:p>
      <w:pPr>
        <w:ind w:left="40" w:right="27" w:firstLine="429"/>
        <w:spacing w:before="83" w:line="270" w:lineRule="auto"/>
        <w:rPr>
          <w:rFonts w:ascii="SimSun" w:hAnsi="SimSun" w:eastAsia="SimSun" w:cs="SimSun"/>
          <w:sz w:val="20"/>
          <w:szCs w:val="20"/>
        </w:rPr>
      </w:pPr>
      <w:r>
        <w:rPr>
          <w:rFonts w:ascii="SimSun" w:hAnsi="SimSun" w:eastAsia="SimSun" w:cs="SimSun"/>
          <w:sz w:val="20"/>
          <w:szCs w:val="20"/>
          <w:spacing w:val="-5"/>
        </w:rPr>
        <w:t>(1)X</w:t>
      </w:r>
      <w:r>
        <w:rPr>
          <w:rFonts w:ascii="SimSun" w:hAnsi="SimSun" w:eastAsia="SimSun" w:cs="SimSun"/>
          <w:sz w:val="20"/>
          <w:szCs w:val="20"/>
          <w:spacing w:val="83"/>
        </w:rPr>
        <w:t xml:space="preserve"> </w:t>
      </w:r>
      <w:r>
        <w:rPr>
          <w:rFonts w:ascii="SimSun" w:hAnsi="SimSun" w:eastAsia="SimSun" w:cs="SimSun"/>
          <w:sz w:val="20"/>
          <w:szCs w:val="20"/>
          <w:spacing w:val="-5"/>
        </w:rPr>
        <w:t>线平片：在股骨头坏死的诊断中仍有不可替代的作用。股骨头血液供应中断后12小时骨</w:t>
      </w:r>
      <w:r>
        <w:rPr>
          <w:rFonts w:ascii="SimSun" w:hAnsi="SimSun" w:eastAsia="SimSun" w:cs="SimSun"/>
          <w:sz w:val="20"/>
          <w:szCs w:val="20"/>
          <w:spacing w:val="-6"/>
        </w:rPr>
        <w:t>细</w:t>
      </w:r>
      <w:r>
        <w:rPr>
          <w:rFonts w:ascii="SimSun" w:hAnsi="SimSun" w:eastAsia="SimSun" w:cs="SimSun"/>
          <w:sz w:val="20"/>
          <w:szCs w:val="20"/>
        </w:rPr>
        <w:t xml:space="preserve"> </w:t>
      </w:r>
      <w:r>
        <w:rPr>
          <w:rFonts w:ascii="SimSun" w:hAnsi="SimSun" w:eastAsia="SimSun" w:cs="SimSun"/>
          <w:sz w:val="20"/>
          <w:szCs w:val="20"/>
          <w:spacing w:val="-5"/>
        </w:rPr>
        <w:t>胞即坏死，但在X</w:t>
      </w:r>
      <w:r>
        <w:rPr>
          <w:rFonts w:ascii="SimSun" w:hAnsi="SimSun" w:eastAsia="SimSun" w:cs="SimSun"/>
          <w:sz w:val="20"/>
          <w:szCs w:val="20"/>
          <w:spacing w:val="-5"/>
        </w:rPr>
        <w:t xml:space="preserve"> </w:t>
      </w:r>
      <w:r>
        <w:rPr>
          <w:rFonts w:ascii="SimSun" w:hAnsi="SimSun" w:eastAsia="SimSun" w:cs="SimSun"/>
          <w:sz w:val="20"/>
          <w:szCs w:val="20"/>
          <w:spacing w:val="-5"/>
        </w:rPr>
        <w:t>线平片上看到股骨头密度改变至少需要2个月或更长时间。</w:t>
      </w:r>
      <w:r>
        <w:rPr>
          <w:rFonts w:ascii="SimSun" w:hAnsi="SimSun" w:eastAsia="SimSun" w:cs="SimSun"/>
          <w:sz w:val="20"/>
          <w:szCs w:val="20"/>
          <w:spacing w:val="-20"/>
        </w:rPr>
        <w:t xml:space="preserve"> </w:t>
      </w:r>
      <w:r>
        <w:rPr>
          <w:rFonts w:ascii="SimSun" w:hAnsi="SimSun" w:eastAsia="SimSun" w:cs="SimSun"/>
          <w:sz w:val="20"/>
          <w:szCs w:val="20"/>
          <w:spacing w:val="-5"/>
        </w:rPr>
        <w:t>X</w:t>
      </w:r>
      <w:r>
        <w:rPr>
          <w:rFonts w:ascii="SimSun" w:hAnsi="SimSun" w:eastAsia="SimSun" w:cs="SimSun"/>
          <w:sz w:val="20"/>
          <w:szCs w:val="20"/>
          <w:spacing w:val="-5"/>
        </w:rPr>
        <w:t xml:space="preserve"> </w:t>
      </w:r>
      <w:r>
        <w:rPr>
          <w:rFonts w:ascii="SimSun" w:hAnsi="SimSun" w:eastAsia="SimSun" w:cs="SimSun"/>
          <w:sz w:val="20"/>
          <w:szCs w:val="20"/>
          <w:spacing w:val="-5"/>
        </w:rPr>
        <w:t>线平片体位主要</w:t>
      </w:r>
      <w:r>
        <w:rPr>
          <w:rFonts w:ascii="SimSun" w:hAnsi="SimSun" w:eastAsia="SimSun" w:cs="SimSun"/>
          <w:sz w:val="20"/>
          <w:szCs w:val="20"/>
          <w:spacing w:val="-6"/>
        </w:rPr>
        <w:t>包括</w:t>
      </w:r>
      <w:r>
        <w:rPr>
          <w:rFonts w:ascii="SimSun" w:hAnsi="SimSun" w:eastAsia="SimSun" w:cs="SimSun"/>
          <w:sz w:val="20"/>
          <w:szCs w:val="20"/>
        </w:rPr>
        <w:t xml:space="preserve"> </w:t>
      </w:r>
      <w:r>
        <w:rPr>
          <w:rFonts w:ascii="SimSun" w:hAnsi="SimSun" w:eastAsia="SimSun" w:cs="SimSun"/>
          <w:sz w:val="20"/>
          <w:szCs w:val="20"/>
          <w:spacing w:val="-12"/>
        </w:rPr>
        <w:t>正位及蛙式侧位，蛙式侧位可补充显示正位片的重叠部分。</w:t>
      </w:r>
      <w:r>
        <w:rPr>
          <w:rFonts w:ascii="SimSun" w:hAnsi="SimSun" w:eastAsia="SimSun" w:cs="SimSun"/>
          <w:sz w:val="20"/>
          <w:szCs w:val="20"/>
          <w:spacing w:val="-4"/>
        </w:rPr>
        <w:t xml:space="preserve"> </w:t>
      </w:r>
      <w:r>
        <w:rPr>
          <w:rFonts w:ascii="SimSun" w:hAnsi="SimSun" w:eastAsia="SimSun" w:cs="SimSun"/>
          <w:sz w:val="20"/>
          <w:szCs w:val="20"/>
          <w:spacing w:val="-12"/>
        </w:rPr>
        <w:t>X</w:t>
      </w:r>
      <w:r>
        <w:rPr>
          <w:rFonts w:ascii="SimSun" w:hAnsi="SimSun" w:eastAsia="SimSun" w:cs="SimSun"/>
          <w:sz w:val="20"/>
          <w:szCs w:val="20"/>
          <w:spacing w:val="-5"/>
        </w:rPr>
        <w:t xml:space="preserve"> </w:t>
      </w:r>
      <w:r>
        <w:rPr>
          <w:rFonts w:ascii="SimSun" w:hAnsi="SimSun" w:eastAsia="SimSun" w:cs="SimSun"/>
          <w:sz w:val="20"/>
          <w:szCs w:val="20"/>
          <w:spacing w:val="-12"/>
        </w:rPr>
        <w:t>线平片诊断股骨头坏死可分为四期。</w:t>
      </w:r>
    </w:p>
    <w:p>
      <w:pPr>
        <w:ind w:left="40" w:right="29" w:firstLine="470"/>
        <w:spacing w:before="82" w:line="269" w:lineRule="auto"/>
        <w:rPr>
          <w:rFonts w:ascii="SimSun" w:hAnsi="SimSun" w:eastAsia="SimSun" w:cs="SimSun"/>
          <w:sz w:val="20"/>
          <w:szCs w:val="20"/>
        </w:rPr>
      </w:pPr>
      <w:r>
        <w:rPr>
          <w:rFonts w:ascii="SimSun" w:hAnsi="SimSun" w:eastAsia="SimSun" w:cs="SimSun"/>
          <w:sz w:val="20"/>
          <w:szCs w:val="20"/>
          <w:spacing w:val="3"/>
        </w:rPr>
        <w:t>I期(软骨下溶解期):股骨头外形完整，关节间隙正常，股骨头负重区关节软骨</w:t>
      </w:r>
      <w:r>
        <w:rPr>
          <w:rFonts w:ascii="SimSun" w:hAnsi="SimSun" w:eastAsia="SimSun" w:cs="SimSun"/>
          <w:sz w:val="20"/>
          <w:szCs w:val="20"/>
          <w:spacing w:val="2"/>
        </w:rPr>
        <w:t>下骨质中可见</w:t>
      </w:r>
      <w:r>
        <w:rPr>
          <w:rFonts w:ascii="SimSun" w:hAnsi="SimSun" w:eastAsia="SimSun" w:cs="SimSun"/>
          <w:sz w:val="20"/>
          <w:szCs w:val="20"/>
        </w:rPr>
        <w:t xml:space="preserve"> </w:t>
      </w:r>
      <w:r>
        <w:rPr>
          <w:rFonts w:ascii="SimSun" w:hAnsi="SimSun" w:eastAsia="SimSun" w:cs="SimSun"/>
          <w:sz w:val="20"/>
          <w:szCs w:val="20"/>
          <w:spacing w:val="-9"/>
        </w:rPr>
        <w:t>1~2cm</w:t>
      </w:r>
      <w:r>
        <w:rPr>
          <w:rFonts w:ascii="SimSun" w:hAnsi="SimSun" w:eastAsia="SimSun" w:cs="SimSun"/>
          <w:sz w:val="20"/>
          <w:szCs w:val="20"/>
          <w:spacing w:val="82"/>
        </w:rPr>
        <w:t xml:space="preserve"> </w:t>
      </w:r>
      <w:r>
        <w:rPr>
          <w:rFonts w:ascii="SimSun" w:hAnsi="SimSun" w:eastAsia="SimSun" w:cs="SimSun"/>
          <w:sz w:val="20"/>
          <w:szCs w:val="20"/>
          <w:spacing w:val="-9"/>
        </w:rPr>
        <w:t>宽的弧形透明带，构成“新月征”(crescent</w:t>
      </w:r>
      <w:r>
        <w:rPr>
          <w:rFonts w:ascii="SimSun" w:hAnsi="SimSun" w:eastAsia="SimSun" w:cs="SimSun"/>
          <w:sz w:val="20"/>
          <w:szCs w:val="20"/>
          <w:spacing w:val="4"/>
        </w:rPr>
        <w:t xml:space="preserve"> </w:t>
      </w:r>
      <w:r>
        <w:rPr>
          <w:rFonts w:ascii="SimSun" w:hAnsi="SimSun" w:eastAsia="SimSun" w:cs="SimSun"/>
          <w:sz w:val="20"/>
          <w:szCs w:val="20"/>
          <w:spacing w:val="-9"/>
        </w:rPr>
        <w:t>sign),此为坏死松质骨</w:t>
      </w:r>
      <w:r>
        <w:rPr>
          <w:rFonts w:ascii="SimSun" w:hAnsi="SimSun" w:eastAsia="SimSun" w:cs="SimSun"/>
          <w:sz w:val="20"/>
          <w:szCs w:val="20"/>
          <w:spacing w:val="-10"/>
        </w:rPr>
        <w:t>塌陷并与关节软骨分离的表</w:t>
      </w:r>
      <w:r>
        <w:rPr>
          <w:rFonts w:ascii="SimSun" w:hAnsi="SimSun" w:eastAsia="SimSun" w:cs="SimSun"/>
          <w:sz w:val="20"/>
          <w:szCs w:val="20"/>
        </w:rPr>
        <w:t xml:space="preserve"> </w:t>
      </w:r>
      <w:r>
        <w:rPr>
          <w:rFonts w:ascii="SimSun" w:hAnsi="SimSun" w:eastAsia="SimSun" w:cs="SimSun"/>
          <w:sz w:val="20"/>
          <w:szCs w:val="20"/>
          <w:spacing w:val="-7"/>
        </w:rPr>
        <w:t>现。这一征象在诊断股骨头坏死中有重要价值，但易于忽</w:t>
      </w:r>
      <w:r>
        <w:rPr>
          <w:rFonts w:ascii="SimSun" w:hAnsi="SimSun" w:eastAsia="SimSun" w:cs="SimSun"/>
          <w:sz w:val="20"/>
          <w:szCs w:val="20"/>
          <w:spacing w:val="-8"/>
        </w:rPr>
        <w:t>视，读片时应仔细观察。</w:t>
      </w:r>
    </w:p>
    <w:p>
      <w:pPr>
        <w:ind w:left="40" w:right="23" w:firstLine="429"/>
        <w:spacing w:before="96" w:line="271" w:lineRule="auto"/>
        <w:rPr>
          <w:rFonts w:ascii="SimSun" w:hAnsi="SimSun" w:eastAsia="SimSun" w:cs="SimSun"/>
          <w:sz w:val="20"/>
          <w:szCs w:val="20"/>
        </w:rPr>
      </w:pPr>
      <w:r>
        <w:rPr>
          <w:rFonts w:ascii="SimSun" w:hAnsi="SimSun" w:eastAsia="SimSun" w:cs="SimSun"/>
          <w:sz w:val="20"/>
          <w:szCs w:val="20"/>
          <w:spacing w:val="2"/>
        </w:rPr>
        <w:t>Ⅱ期(股骨头修复期):股骨头外形完整，关节间隙正</w:t>
      </w:r>
      <w:r>
        <w:rPr>
          <w:rFonts w:ascii="SimSun" w:hAnsi="SimSun" w:eastAsia="SimSun" w:cs="SimSun"/>
          <w:sz w:val="20"/>
          <w:szCs w:val="20"/>
          <w:spacing w:val="1"/>
        </w:rPr>
        <w:t>常，股骨头负重区关节软骨下骨质密度增</w:t>
      </w:r>
      <w:r>
        <w:rPr>
          <w:rFonts w:ascii="SimSun" w:hAnsi="SimSun" w:eastAsia="SimSun" w:cs="SimSun"/>
          <w:sz w:val="20"/>
          <w:szCs w:val="20"/>
        </w:rPr>
        <w:t xml:space="preserve"> </w:t>
      </w:r>
      <w:r>
        <w:rPr>
          <w:rFonts w:ascii="SimSun" w:hAnsi="SimSun" w:eastAsia="SimSun" w:cs="SimSun"/>
          <w:sz w:val="20"/>
          <w:szCs w:val="20"/>
          <w:spacing w:val="-5"/>
        </w:rPr>
        <w:t>高，周围可见点状及斑片状密度减低区及囊性改变，病变周围常见一密度增高的硬化</w:t>
      </w:r>
      <w:r>
        <w:rPr>
          <w:rFonts w:ascii="SimSun" w:hAnsi="SimSun" w:eastAsia="SimSun" w:cs="SimSun"/>
          <w:sz w:val="20"/>
          <w:szCs w:val="20"/>
          <w:spacing w:val="-6"/>
        </w:rPr>
        <w:t>带包绕着上述病</w:t>
      </w:r>
      <w:r>
        <w:rPr>
          <w:rFonts w:ascii="SimSun" w:hAnsi="SimSun" w:eastAsia="SimSun" w:cs="SimSun"/>
          <w:sz w:val="20"/>
          <w:szCs w:val="20"/>
        </w:rPr>
        <w:t xml:space="preserve"> </w:t>
      </w:r>
      <w:r>
        <w:rPr>
          <w:rFonts w:ascii="SimSun" w:hAnsi="SimSun" w:eastAsia="SimSun" w:cs="SimSun"/>
          <w:sz w:val="20"/>
          <w:szCs w:val="20"/>
          <w:spacing w:val="-9"/>
        </w:rPr>
        <w:t>变区。</w:t>
      </w:r>
    </w:p>
    <w:p>
      <w:pPr>
        <w:ind w:left="40" w:right="29" w:firstLine="429"/>
        <w:spacing w:before="78" w:line="257" w:lineRule="auto"/>
        <w:rPr>
          <w:rFonts w:ascii="SimSun" w:hAnsi="SimSun" w:eastAsia="SimSun" w:cs="SimSun"/>
          <w:sz w:val="20"/>
          <w:szCs w:val="20"/>
        </w:rPr>
      </w:pPr>
      <w:r>
        <w:rPr>
          <w:rFonts w:ascii="SimSun" w:hAnsi="SimSun" w:eastAsia="SimSun" w:cs="SimSun"/>
          <w:sz w:val="20"/>
          <w:szCs w:val="20"/>
          <w:spacing w:val="1"/>
        </w:rPr>
        <w:t>Ⅲ期(股骨头塌陷期):股骨头负重区的软骨下骨呈不同程度的变平和塌陷，股骨头失去了圆而</w:t>
      </w:r>
      <w:r>
        <w:rPr>
          <w:rFonts w:ascii="SimSun" w:hAnsi="SimSun" w:eastAsia="SimSun" w:cs="SimSun"/>
          <w:sz w:val="20"/>
          <w:szCs w:val="20"/>
          <w:spacing w:val="17"/>
        </w:rPr>
        <w:t xml:space="preserve"> </w:t>
      </w:r>
      <w:r>
        <w:rPr>
          <w:rFonts w:ascii="SimSun" w:hAnsi="SimSun" w:eastAsia="SimSun" w:cs="SimSun"/>
          <w:sz w:val="20"/>
          <w:szCs w:val="20"/>
          <w:spacing w:val="-6"/>
        </w:rPr>
        <w:t>光滑的外形，软骨下骨的骨密度增高。关节间</w:t>
      </w:r>
      <w:r>
        <w:rPr>
          <w:rFonts w:ascii="SimSun" w:hAnsi="SimSun" w:eastAsia="SimSun" w:cs="SimSun"/>
          <w:sz w:val="20"/>
          <w:szCs w:val="20"/>
          <w:spacing w:val="-7"/>
        </w:rPr>
        <w:t>隙仍保持正常宽度。</w:t>
      </w:r>
      <w:r>
        <w:rPr>
          <w:rFonts w:ascii="SimSun" w:hAnsi="SimSun" w:eastAsia="SimSun" w:cs="SimSun"/>
          <w:sz w:val="20"/>
          <w:szCs w:val="20"/>
          <w:spacing w:val="-21"/>
        </w:rPr>
        <w:t xml:space="preserve"> </w:t>
      </w:r>
      <w:r>
        <w:rPr>
          <w:rFonts w:ascii="SimSun" w:hAnsi="SimSun" w:eastAsia="SimSun" w:cs="SimSun"/>
          <w:sz w:val="20"/>
          <w:szCs w:val="20"/>
          <w:spacing w:val="-6"/>
        </w:rPr>
        <w:t>Shenton</w:t>
      </w:r>
      <w:r>
        <w:rPr>
          <w:rFonts w:ascii="SimSun" w:hAnsi="SimSun" w:eastAsia="SimSun" w:cs="SimSun"/>
          <w:sz w:val="20"/>
          <w:szCs w:val="20"/>
          <w:spacing w:val="-7"/>
        </w:rPr>
        <w:t>线基本保持连续。</w:t>
      </w:r>
    </w:p>
    <w:p>
      <w:pPr>
        <w:ind w:left="40" w:right="7" w:firstLine="429"/>
        <w:spacing w:before="93" w:line="277" w:lineRule="auto"/>
        <w:rPr>
          <w:rFonts w:ascii="SimSun" w:hAnsi="SimSun" w:eastAsia="SimSun" w:cs="SimSun"/>
          <w:sz w:val="20"/>
          <w:szCs w:val="20"/>
        </w:rPr>
      </w:pPr>
      <w:r>
        <w:rPr>
          <w:rFonts w:ascii="SimSun" w:hAnsi="SimSun" w:eastAsia="SimSun" w:cs="SimSun"/>
          <w:sz w:val="20"/>
          <w:szCs w:val="20"/>
        </w:rPr>
        <w:t>IV</w:t>
      </w:r>
      <w:r>
        <w:rPr>
          <w:rFonts w:ascii="SimSun" w:hAnsi="SimSun" w:eastAsia="SimSun" w:cs="SimSun"/>
          <w:sz w:val="20"/>
          <w:szCs w:val="20"/>
          <w:spacing w:val="2"/>
        </w:rPr>
        <w:t>期(股骨头脱位期):股骨头负重区严重塌陷，股骨头变扁平，股骨头内下方骨质一般均无塌</w:t>
      </w:r>
      <w:r>
        <w:rPr>
          <w:rFonts w:ascii="SimSun" w:hAnsi="SimSun" w:eastAsia="SimSun" w:cs="SimSun"/>
          <w:sz w:val="20"/>
          <w:szCs w:val="20"/>
        </w:rPr>
        <w:t xml:space="preserve"> </w:t>
      </w:r>
      <w:r>
        <w:rPr>
          <w:rFonts w:ascii="SimSun" w:hAnsi="SimSun" w:eastAsia="SimSun" w:cs="SimSun"/>
          <w:sz w:val="20"/>
          <w:szCs w:val="20"/>
          <w:spacing w:val="-5"/>
        </w:rPr>
        <w:t>陷。股骨头外上方，即未被髋臼所遮盖处，因未承受压力，而成为一较高的残存突起。股骨头向外上</w:t>
      </w:r>
      <w:r>
        <w:rPr>
          <w:rFonts w:ascii="SimSun" w:hAnsi="SimSun" w:eastAsia="SimSun" w:cs="SimSun"/>
          <w:sz w:val="20"/>
          <w:szCs w:val="20"/>
          <w:spacing w:val="7"/>
        </w:rPr>
        <w:t xml:space="preserve"> </w:t>
      </w:r>
      <w:r>
        <w:rPr>
          <w:rFonts w:ascii="SimSun" w:hAnsi="SimSun" w:eastAsia="SimSun" w:cs="SimSun"/>
          <w:sz w:val="20"/>
          <w:szCs w:val="20"/>
          <w:spacing w:val="-7"/>
        </w:rPr>
        <w:t>方移位，Shenton线不连续。关节间隙可以变窄，髓臼外上缘常有骨赘形成，呈现继发性髋关节骨关节</w:t>
      </w:r>
      <w:r>
        <w:rPr>
          <w:rFonts w:ascii="SimSun" w:hAnsi="SimSun" w:eastAsia="SimSun" w:cs="SimSun"/>
          <w:sz w:val="20"/>
          <w:szCs w:val="20"/>
          <w:spacing w:val="4"/>
        </w:rPr>
        <w:t xml:space="preserve"> </w:t>
      </w:r>
      <w:r>
        <w:rPr>
          <w:rFonts w:ascii="SimSun" w:hAnsi="SimSun" w:eastAsia="SimSun" w:cs="SimSun"/>
          <w:sz w:val="20"/>
          <w:szCs w:val="20"/>
          <w:spacing w:val="-4"/>
        </w:rPr>
        <w:t>炎的表现。</w:t>
      </w:r>
    </w:p>
    <w:p>
      <w:pPr>
        <w:ind w:left="40" w:right="30" w:firstLine="429"/>
        <w:spacing w:before="82" w:line="261" w:lineRule="auto"/>
        <w:rPr>
          <w:rFonts w:ascii="SimSun" w:hAnsi="SimSun" w:eastAsia="SimSun" w:cs="SimSun"/>
          <w:sz w:val="20"/>
          <w:szCs w:val="20"/>
        </w:rPr>
      </w:pPr>
      <w:r>
        <w:rPr>
          <w:rFonts w:ascii="SimSun" w:hAnsi="SimSun" w:eastAsia="SimSun" w:cs="SimSun"/>
          <w:sz w:val="20"/>
          <w:szCs w:val="20"/>
          <w:spacing w:val="-8"/>
        </w:rPr>
        <w:t>(2)CT:</w:t>
      </w:r>
      <w:r>
        <w:rPr>
          <w:rFonts w:ascii="SimSun" w:hAnsi="SimSun" w:eastAsia="SimSun" w:cs="SimSun"/>
          <w:sz w:val="20"/>
          <w:szCs w:val="20"/>
          <w:spacing w:val="43"/>
        </w:rPr>
        <w:t xml:space="preserve"> </w:t>
      </w:r>
      <w:r>
        <w:rPr>
          <w:rFonts w:ascii="SimSun" w:hAnsi="SimSun" w:eastAsia="SimSun" w:cs="SimSun"/>
          <w:sz w:val="20"/>
          <w:szCs w:val="20"/>
          <w:spacing w:val="-8"/>
        </w:rPr>
        <w:t>可发现早期细微骨质改变，确定是</w:t>
      </w:r>
      <w:r>
        <w:rPr>
          <w:rFonts w:ascii="SimSun" w:hAnsi="SimSun" w:eastAsia="SimSun" w:cs="SimSun"/>
          <w:sz w:val="20"/>
          <w:szCs w:val="20"/>
          <w:spacing w:val="-9"/>
        </w:rPr>
        <w:t>否存在骨塌陷，及显示病变延伸范围，从而为治疗方案</w:t>
      </w:r>
      <w:r>
        <w:rPr>
          <w:rFonts w:ascii="SimSun" w:hAnsi="SimSun" w:eastAsia="SimSun" w:cs="SimSun"/>
          <w:sz w:val="20"/>
          <w:szCs w:val="20"/>
        </w:rPr>
        <w:t xml:space="preserve"> </w:t>
      </w:r>
      <w:r>
        <w:rPr>
          <w:rFonts w:ascii="SimSun" w:hAnsi="SimSun" w:eastAsia="SimSun" w:cs="SimSun"/>
          <w:sz w:val="20"/>
          <w:szCs w:val="20"/>
          <w:spacing w:val="-6"/>
        </w:rPr>
        <w:t>的选择提供帮助。</w:t>
      </w:r>
    </w:p>
    <w:p>
      <w:pPr>
        <w:ind w:left="40" w:right="2" w:firstLine="429"/>
        <w:spacing w:before="84" w:line="251" w:lineRule="auto"/>
        <w:rPr>
          <w:rFonts w:ascii="SimSun" w:hAnsi="SimSun" w:eastAsia="SimSun" w:cs="SimSun"/>
          <w:sz w:val="20"/>
          <w:szCs w:val="20"/>
        </w:rPr>
      </w:pPr>
      <w:r>
        <w:rPr>
          <w:rFonts w:ascii="SimSun" w:hAnsi="SimSun" w:eastAsia="SimSun" w:cs="SimSun"/>
          <w:sz w:val="20"/>
          <w:szCs w:val="20"/>
          <w:spacing w:val="-2"/>
        </w:rPr>
        <w:t>CT</w:t>
      </w:r>
      <w:r>
        <w:rPr>
          <w:rFonts w:ascii="SimSun" w:hAnsi="SimSun" w:eastAsia="SimSun" w:cs="SimSun"/>
          <w:sz w:val="20"/>
          <w:szCs w:val="20"/>
          <w:spacing w:val="-35"/>
        </w:rPr>
        <w:t xml:space="preserve"> </w:t>
      </w:r>
      <w:r>
        <w:rPr>
          <w:rFonts w:ascii="SimSun" w:hAnsi="SimSun" w:eastAsia="SimSun" w:cs="SimSun"/>
          <w:sz w:val="20"/>
          <w:szCs w:val="20"/>
          <w:spacing w:val="-2"/>
        </w:rPr>
        <w:t>较</w:t>
      </w:r>
      <w:r>
        <w:rPr>
          <w:rFonts w:ascii="SimSun" w:hAnsi="SimSun" w:eastAsia="SimSun" w:cs="SimSun"/>
          <w:sz w:val="20"/>
          <w:szCs w:val="20"/>
          <w:spacing w:val="-42"/>
        </w:rPr>
        <w:t xml:space="preserve"> </w:t>
      </w:r>
      <w:r>
        <w:rPr>
          <w:rFonts w:ascii="SimSun" w:hAnsi="SimSun" w:eastAsia="SimSun" w:cs="SimSun"/>
          <w:sz w:val="20"/>
          <w:szCs w:val="20"/>
          <w:spacing w:val="-2"/>
        </w:rPr>
        <w:t>X</w:t>
      </w:r>
      <w:r>
        <w:rPr>
          <w:rFonts w:ascii="SimSun" w:hAnsi="SimSun" w:eastAsia="SimSun" w:cs="SimSun"/>
          <w:sz w:val="20"/>
          <w:szCs w:val="20"/>
          <w:spacing w:val="-15"/>
        </w:rPr>
        <w:t xml:space="preserve"> </w:t>
      </w:r>
      <w:r>
        <w:rPr>
          <w:rFonts w:ascii="SimSun" w:hAnsi="SimSun" w:eastAsia="SimSun" w:cs="SimSun"/>
          <w:sz w:val="20"/>
          <w:szCs w:val="20"/>
          <w:spacing w:val="-2"/>
        </w:rPr>
        <w:t>线平片显示股骨头坏死更为敏感，但不如核素扫描及MRI</w:t>
      </w:r>
      <w:r>
        <w:rPr>
          <w:rFonts w:ascii="SimSun" w:hAnsi="SimSun" w:eastAsia="SimSun" w:cs="SimSun"/>
          <w:sz w:val="20"/>
          <w:szCs w:val="20"/>
          <w:spacing w:val="12"/>
        </w:rPr>
        <w:t xml:space="preserve"> </w:t>
      </w:r>
      <w:r>
        <w:rPr>
          <w:rFonts w:ascii="SimSun" w:hAnsi="SimSun" w:eastAsia="SimSun" w:cs="SimSun"/>
          <w:sz w:val="20"/>
          <w:szCs w:val="20"/>
          <w:spacing w:val="-2"/>
        </w:rPr>
        <w:t>敏感。</w:t>
      </w:r>
      <w:r>
        <w:rPr>
          <w:rFonts w:ascii="SimSun" w:hAnsi="SimSun" w:eastAsia="SimSun" w:cs="SimSun"/>
          <w:sz w:val="20"/>
          <w:szCs w:val="20"/>
          <w:spacing w:val="-34"/>
        </w:rPr>
        <w:t xml:space="preserve"> </w:t>
      </w:r>
      <w:r>
        <w:rPr>
          <w:rFonts w:ascii="SimSun" w:hAnsi="SimSun" w:eastAsia="SimSun" w:cs="SimSun"/>
          <w:sz w:val="20"/>
          <w:szCs w:val="20"/>
          <w:spacing w:val="-2"/>
        </w:rPr>
        <w:t>CT</w:t>
      </w:r>
      <w:r>
        <w:rPr>
          <w:rFonts w:ascii="SimSun" w:hAnsi="SimSun" w:eastAsia="SimSun" w:cs="SimSun"/>
          <w:sz w:val="20"/>
          <w:szCs w:val="20"/>
          <w:spacing w:val="-13"/>
        </w:rPr>
        <w:t xml:space="preserve"> </w:t>
      </w:r>
      <w:r>
        <w:rPr>
          <w:rFonts w:ascii="SimSun" w:hAnsi="SimSun" w:eastAsia="SimSun" w:cs="SimSun"/>
          <w:sz w:val="20"/>
          <w:szCs w:val="20"/>
          <w:spacing w:val="-2"/>
        </w:rPr>
        <w:t>三维重建图像可以</w:t>
      </w:r>
      <w:r>
        <w:rPr>
          <w:rFonts w:ascii="SimSun" w:hAnsi="SimSun" w:eastAsia="SimSun" w:cs="SimSun"/>
          <w:sz w:val="20"/>
          <w:szCs w:val="20"/>
        </w:rPr>
        <w:t xml:space="preserve"> </w:t>
      </w:r>
      <w:r>
        <w:rPr>
          <w:rFonts w:ascii="SimSun" w:hAnsi="SimSun" w:eastAsia="SimSun" w:cs="SimSun"/>
          <w:sz w:val="20"/>
          <w:szCs w:val="20"/>
          <w:spacing w:val="-3"/>
        </w:rPr>
        <w:t>更好地评价股骨头的变形和塌陷程度。</w:t>
      </w:r>
    </w:p>
    <w:p>
      <w:pPr>
        <w:ind w:left="40" w:right="26" w:firstLine="429"/>
        <w:spacing w:before="77" w:line="269" w:lineRule="auto"/>
        <w:rPr>
          <w:rFonts w:ascii="SimSun" w:hAnsi="SimSun" w:eastAsia="SimSun" w:cs="SimSun"/>
          <w:sz w:val="20"/>
          <w:szCs w:val="20"/>
        </w:rPr>
      </w:pPr>
      <w:r>
        <w:rPr>
          <w:rFonts w:ascii="SimSun" w:hAnsi="SimSun" w:eastAsia="SimSun" w:cs="SimSun"/>
          <w:sz w:val="20"/>
          <w:szCs w:val="20"/>
          <w:spacing w:val="-4"/>
        </w:rPr>
        <w:t>(3)MRI:</w:t>
      </w:r>
      <w:r>
        <w:rPr>
          <w:rFonts w:ascii="SimSun" w:hAnsi="SimSun" w:eastAsia="SimSun" w:cs="SimSun"/>
          <w:sz w:val="20"/>
          <w:szCs w:val="20"/>
          <w:spacing w:val="57"/>
        </w:rPr>
        <w:t xml:space="preserve"> </w:t>
      </w:r>
      <w:r>
        <w:rPr>
          <w:rFonts w:ascii="SimSun" w:hAnsi="SimSun" w:eastAsia="SimSun" w:cs="SimSun"/>
          <w:sz w:val="20"/>
          <w:szCs w:val="20"/>
          <w:spacing w:val="-4"/>
        </w:rPr>
        <w:t>是一种有效的非创伤性的早期诊断方法。大多表现为股骨头前上部异常信号：T</w:t>
      </w:r>
      <w:r>
        <w:rPr>
          <w:rFonts w:ascii="Calibri" w:hAnsi="Calibri" w:eastAsia="Calibri" w:cs="Calibri"/>
          <w:sz w:val="20"/>
          <w:szCs w:val="20"/>
          <w:spacing w:val="-4"/>
        </w:rPr>
        <w:t>₁</w:t>
      </w:r>
      <w:r>
        <w:rPr>
          <w:rFonts w:ascii="SimSun" w:hAnsi="SimSun" w:eastAsia="SimSun" w:cs="SimSun"/>
          <w:sz w:val="20"/>
          <w:szCs w:val="20"/>
          <w:spacing w:val="-4"/>
        </w:rPr>
        <w:t>WI</w:t>
      </w:r>
      <w:r>
        <w:rPr>
          <w:rFonts w:ascii="SimSun" w:hAnsi="SimSun" w:eastAsia="SimSun" w:cs="SimSun"/>
          <w:sz w:val="20"/>
          <w:szCs w:val="20"/>
          <w:spacing w:val="26"/>
        </w:rPr>
        <w:t xml:space="preserve"> </w:t>
      </w:r>
      <w:r>
        <w:rPr>
          <w:rFonts w:ascii="SimSun" w:hAnsi="SimSun" w:eastAsia="SimSun" w:cs="SimSun"/>
          <w:sz w:val="20"/>
          <w:szCs w:val="20"/>
          <w:spacing w:val="-4"/>
        </w:rPr>
        <w:t>为</w:t>
      </w:r>
      <w:r>
        <w:rPr>
          <w:rFonts w:ascii="SimSun" w:hAnsi="SimSun" w:eastAsia="SimSun" w:cs="SimSun"/>
          <w:sz w:val="20"/>
          <w:szCs w:val="20"/>
        </w:rPr>
        <w:t xml:space="preserve"> </w:t>
      </w:r>
      <w:r>
        <w:rPr>
          <w:rFonts w:ascii="SimSun" w:hAnsi="SimSun" w:eastAsia="SimSun" w:cs="SimSun"/>
          <w:sz w:val="20"/>
          <w:szCs w:val="20"/>
          <w:spacing w:val="-9"/>
        </w:rPr>
        <w:t>条带状低信号；T</w:t>
      </w:r>
      <w:r>
        <w:rPr>
          <w:rFonts w:ascii="Calibri" w:hAnsi="Calibri" w:eastAsia="Calibri" w:cs="Calibri"/>
          <w:sz w:val="20"/>
          <w:szCs w:val="20"/>
          <w:spacing w:val="-9"/>
        </w:rPr>
        <w:t>₂</w:t>
      </w:r>
      <w:r>
        <w:rPr>
          <w:rFonts w:ascii="SimSun" w:hAnsi="SimSun" w:eastAsia="SimSun" w:cs="SimSun"/>
          <w:sz w:val="20"/>
          <w:szCs w:val="20"/>
          <w:spacing w:val="-9"/>
        </w:rPr>
        <w:t>WI</w:t>
      </w:r>
      <w:r>
        <w:rPr>
          <w:rFonts w:ascii="SimSun" w:hAnsi="SimSun" w:eastAsia="SimSun" w:cs="SimSun"/>
          <w:sz w:val="20"/>
          <w:szCs w:val="20"/>
          <w:spacing w:val="17"/>
        </w:rPr>
        <w:t xml:space="preserve"> </w:t>
      </w:r>
      <w:r>
        <w:rPr>
          <w:rFonts w:ascii="SimSun" w:hAnsi="SimSun" w:eastAsia="SimSun" w:cs="SimSun"/>
          <w:sz w:val="20"/>
          <w:szCs w:val="20"/>
          <w:spacing w:val="-9"/>
        </w:rPr>
        <w:t>为低信号或内高外低两条并行信号影，即双线征(double-line</w:t>
      </w:r>
      <w:r>
        <w:rPr>
          <w:rFonts w:ascii="SimSun" w:hAnsi="SimSun" w:eastAsia="SimSun" w:cs="SimSun"/>
          <w:sz w:val="20"/>
          <w:szCs w:val="20"/>
          <w:spacing w:val="2"/>
        </w:rPr>
        <w:t xml:space="preserve"> </w:t>
      </w:r>
      <w:r>
        <w:rPr>
          <w:rFonts w:ascii="SimSun" w:hAnsi="SimSun" w:eastAsia="SimSun" w:cs="SimSun"/>
          <w:sz w:val="20"/>
          <w:szCs w:val="20"/>
          <w:spacing w:val="-9"/>
        </w:rPr>
        <w:t>sign)。双线征中外</w:t>
      </w:r>
      <w:r>
        <w:rPr>
          <w:rFonts w:ascii="SimSun" w:hAnsi="SimSun" w:eastAsia="SimSun" w:cs="SimSun"/>
          <w:sz w:val="20"/>
          <w:szCs w:val="20"/>
        </w:rPr>
        <w:t xml:space="preserve"> </w:t>
      </w:r>
      <w:r>
        <w:rPr>
          <w:rFonts w:ascii="SimSun" w:hAnsi="SimSun" w:eastAsia="SimSun" w:cs="SimSun"/>
          <w:sz w:val="20"/>
          <w:szCs w:val="20"/>
        </w:rPr>
        <w:t>侧低信号带为增生硬化骨质，内侧高信号带为肉芽纤维组织修复所致(图66-3)。邻</w:t>
      </w:r>
      <w:r>
        <w:rPr>
          <w:rFonts w:ascii="SimSun" w:hAnsi="SimSun" w:eastAsia="SimSun" w:cs="SimSun"/>
          <w:sz w:val="20"/>
          <w:szCs w:val="20"/>
          <w:spacing w:val="-1"/>
        </w:rPr>
        <w:t>近的头颈部可见</w:t>
      </w:r>
      <w:r>
        <w:rPr>
          <w:rFonts w:ascii="SimSun" w:hAnsi="SimSun" w:eastAsia="SimSun" w:cs="SimSun"/>
          <w:sz w:val="20"/>
          <w:szCs w:val="20"/>
        </w:rPr>
        <w:t xml:space="preserve"> </w:t>
      </w:r>
      <w:r>
        <w:rPr>
          <w:rFonts w:ascii="SimSun" w:hAnsi="SimSun" w:eastAsia="SimSun" w:cs="SimSun"/>
          <w:sz w:val="20"/>
          <w:szCs w:val="20"/>
          <w:spacing w:val="-10"/>
        </w:rPr>
        <w:t>骨髓水肿，关节囊内可有积液。</w:t>
      </w:r>
    </w:p>
    <w:p>
      <w:pPr>
        <w:ind w:left="40" w:firstLine="429"/>
        <w:spacing w:before="62" w:line="278" w:lineRule="auto"/>
        <w:rPr>
          <w:rFonts w:ascii="SimSun" w:hAnsi="SimSun" w:eastAsia="SimSun" w:cs="SimSun"/>
          <w:sz w:val="20"/>
          <w:szCs w:val="20"/>
        </w:rPr>
      </w:pPr>
      <w:r>
        <w:rPr>
          <w:rFonts w:ascii="SimSun" w:hAnsi="SimSun" w:eastAsia="SimSun" w:cs="SimSun"/>
          <w:sz w:val="20"/>
          <w:szCs w:val="20"/>
          <w:spacing w:val="2"/>
        </w:rPr>
        <w:t>(4)放射性核素扫描及γ闪烁照相：放射性核素扫描及γ闪烁照相对于股骨头缺血</w:t>
      </w:r>
      <w:r>
        <w:rPr>
          <w:rFonts w:ascii="SimSun" w:hAnsi="SimSun" w:eastAsia="SimSun" w:cs="SimSun"/>
          <w:sz w:val="20"/>
          <w:szCs w:val="20"/>
          <w:spacing w:val="1"/>
        </w:rPr>
        <w:t>性坏死的早</w:t>
      </w:r>
      <w:r>
        <w:rPr>
          <w:rFonts w:ascii="SimSun" w:hAnsi="SimSun" w:eastAsia="SimSun" w:cs="SimSun"/>
          <w:sz w:val="20"/>
          <w:szCs w:val="20"/>
        </w:rPr>
        <w:t xml:space="preserve"> </w:t>
      </w:r>
      <w:r>
        <w:rPr>
          <w:rFonts w:ascii="SimSun" w:hAnsi="SimSun" w:eastAsia="SimSun" w:cs="SimSun"/>
          <w:sz w:val="20"/>
          <w:szCs w:val="20"/>
          <w:spacing w:val="-4"/>
        </w:rPr>
        <w:t>期诊断具有很大的价值，特别是当X</w:t>
      </w:r>
      <w:r>
        <w:rPr>
          <w:rFonts w:ascii="SimSun" w:hAnsi="SimSun" w:eastAsia="SimSun" w:cs="SimSun"/>
          <w:sz w:val="20"/>
          <w:szCs w:val="20"/>
          <w:spacing w:val="-14"/>
        </w:rPr>
        <w:t xml:space="preserve"> </w:t>
      </w:r>
      <w:r>
        <w:rPr>
          <w:rFonts w:ascii="SimSun" w:hAnsi="SimSun" w:eastAsia="SimSun" w:cs="SimSun"/>
          <w:sz w:val="20"/>
          <w:szCs w:val="20"/>
          <w:spacing w:val="-4"/>
        </w:rPr>
        <w:t>线检查尚无异常所见、而临床又高度怀疑有骨坏死时。放射性核</w:t>
      </w:r>
      <w:r>
        <w:rPr>
          <w:rFonts w:ascii="SimSun" w:hAnsi="SimSun" w:eastAsia="SimSun" w:cs="SimSun"/>
          <w:sz w:val="20"/>
          <w:szCs w:val="20"/>
        </w:rPr>
        <w:t xml:space="preserve"> </w:t>
      </w:r>
      <w:r>
        <w:rPr>
          <w:rFonts w:ascii="SimSun" w:hAnsi="SimSun" w:eastAsia="SimSun" w:cs="SimSun"/>
          <w:sz w:val="20"/>
          <w:szCs w:val="20"/>
          <w:spacing w:val="2"/>
        </w:rPr>
        <w:t>素扫描及γ闪烁照相与X</w:t>
      </w:r>
      <w:r>
        <w:rPr>
          <w:rFonts w:ascii="SimSun" w:hAnsi="SimSun" w:eastAsia="SimSun" w:cs="SimSun"/>
          <w:sz w:val="20"/>
          <w:szCs w:val="20"/>
          <w:spacing w:val="-1"/>
        </w:rPr>
        <w:t xml:space="preserve"> </w:t>
      </w:r>
      <w:r>
        <w:rPr>
          <w:rFonts w:ascii="SimSun" w:hAnsi="SimSun" w:eastAsia="SimSun" w:cs="SimSun"/>
          <w:sz w:val="20"/>
          <w:szCs w:val="20"/>
          <w:spacing w:val="2"/>
        </w:rPr>
        <w:t>线平片检查相比，常可提前3~6个月诊断股骨头缺血性坏死，其准确率可</w:t>
      </w:r>
      <w:r>
        <w:rPr>
          <w:rFonts w:ascii="SimSun" w:hAnsi="SimSun" w:eastAsia="SimSun" w:cs="SimSun"/>
          <w:sz w:val="20"/>
          <w:szCs w:val="20"/>
        </w:rPr>
        <w:t xml:space="preserve"> </w:t>
      </w:r>
      <w:r>
        <w:rPr>
          <w:rFonts w:ascii="SimSun" w:hAnsi="SimSun" w:eastAsia="SimSun" w:cs="SimSun"/>
          <w:sz w:val="20"/>
          <w:szCs w:val="20"/>
          <w:spacing w:val="-1"/>
        </w:rPr>
        <w:t>达91%～95%。核素扫描如出</w:t>
      </w:r>
      <w:r>
        <w:rPr>
          <w:rFonts w:ascii="SimSun" w:hAnsi="SimSun" w:eastAsia="SimSun" w:cs="SimSun"/>
          <w:sz w:val="20"/>
          <w:szCs w:val="20"/>
          <w:spacing w:val="-2"/>
        </w:rPr>
        <w:t>现热区中有冷区(</w:t>
      </w:r>
      <w:r>
        <w:rPr>
          <w:rFonts w:ascii="SimSun" w:hAnsi="SimSun" w:eastAsia="SimSun" w:cs="SimSun"/>
          <w:sz w:val="20"/>
          <w:szCs w:val="20"/>
          <w:spacing w:val="-1"/>
        </w:rPr>
        <w:t>cold</w:t>
      </w:r>
      <w:r>
        <w:rPr>
          <w:rFonts w:ascii="SimSun" w:hAnsi="SimSun" w:eastAsia="SimSun" w:cs="SimSun"/>
          <w:sz w:val="20"/>
          <w:szCs w:val="20"/>
          <w:spacing w:val="5"/>
        </w:rPr>
        <w:t xml:space="preserve"> </w:t>
      </w:r>
      <w:r>
        <w:rPr>
          <w:rFonts w:ascii="SimSun" w:hAnsi="SimSun" w:eastAsia="SimSun" w:cs="SimSun"/>
          <w:sz w:val="20"/>
          <w:szCs w:val="20"/>
          <w:spacing w:val="-1"/>
        </w:rPr>
        <w:t>in</w:t>
      </w:r>
      <w:r>
        <w:rPr>
          <w:rFonts w:ascii="SimSun" w:hAnsi="SimSun" w:eastAsia="SimSun" w:cs="SimSun"/>
          <w:sz w:val="20"/>
          <w:szCs w:val="20"/>
          <w:spacing w:val="-8"/>
        </w:rPr>
        <w:t xml:space="preserve"> </w:t>
      </w:r>
      <w:r>
        <w:rPr>
          <w:rFonts w:ascii="SimSun" w:hAnsi="SimSun" w:eastAsia="SimSun" w:cs="SimSun"/>
          <w:sz w:val="20"/>
          <w:szCs w:val="20"/>
          <w:spacing w:val="-1"/>
        </w:rPr>
        <w:t>hot</w:t>
      </w:r>
      <w:r>
        <w:rPr>
          <w:rFonts w:ascii="SimSun" w:hAnsi="SimSun" w:eastAsia="SimSun" w:cs="SimSun"/>
          <w:sz w:val="20"/>
          <w:szCs w:val="20"/>
          <w:spacing w:val="-2"/>
        </w:rPr>
        <w:t>)可确诊。如股骨头部无放射性核素浓集，</w:t>
      </w:r>
      <w:r>
        <w:rPr>
          <w:rFonts w:ascii="SimSun" w:hAnsi="SimSun" w:eastAsia="SimSun" w:cs="SimSun"/>
          <w:sz w:val="20"/>
          <w:szCs w:val="20"/>
        </w:rPr>
        <w:t xml:space="preserve"> </w:t>
      </w:r>
      <w:r>
        <w:rPr>
          <w:rFonts w:ascii="SimSun" w:hAnsi="SimSun" w:eastAsia="SimSun" w:cs="SimSun"/>
          <w:sz w:val="20"/>
          <w:szCs w:val="20"/>
          <w:spacing w:val="-1"/>
        </w:rPr>
        <w:t>表明该区缺乏血液供应，”“Tc</w:t>
      </w:r>
      <w:r>
        <w:rPr>
          <w:rFonts w:ascii="SimSun" w:hAnsi="SimSun" w:eastAsia="SimSun" w:cs="SimSun"/>
          <w:sz w:val="20"/>
          <w:szCs w:val="20"/>
          <w:spacing w:val="-47"/>
        </w:rPr>
        <w:t xml:space="preserve"> </w:t>
      </w:r>
      <w:r>
        <w:rPr>
          <w:rFonts w:ascii="SimSun" w:hAnsi="SimSun" w:eastAsia="SimSun" w:cs="SimSun"/>
          <w:sz w:val="20"/>
          <w:szCs w:val="20"/>
          <w:spacing w:val="-1"/>
        </w:rPr>
        <w:t>的吸收能力差</w:t>
      </w:r>
      <w:r>
        <w:rPr>
          <w:rFonts w:ascii="SimSun" w:hAnsi="SimSun" w:eastAsia="SimSun" w:cs="SimSun"/>
          <w:sz w:val="20"/>
          <w:szCs w:val="20"/>
          <w:spacing w:val="-2"/>
        </w:rPr>
        <w:t>。如在放射性核素缺损区周围有一条放射性核素浓集</w:t>
      </w:r>
      <w:r>
        <w:rPr>
          <w:rFonts w:ascii="SimSun" w:hAnsi="SimSun" w:eastAsia="SimSun" w:cs="SimSun"/>
          <w:sz w:val="20"/>
          <w:szCs w:val="20"/>
        </w:rPr>
        <w:t xml:space="preserve"> </w:t>
      </w:r>
      <w:r>
        <w:rPr>
          <w:rFonts w:ascii="SimSun" w:hAnsi="SimSun" w:eastAsia="SimSun" w:cs="SimSun"/>
          <w:sz w:val="20"/>
          <w:szCs w:val="20"/>
          <w:spacing w:val="-5"/>
        </w:rPr>
        <w:t>带，表明失去血运的股骨头周边已有血管长入及组织修复现象，上述情况见于股骨头缺血性坏死的早</w:t>
      </w:r>
      <w:r>
        <w:rPr>
          <w:rFonts w:ascii="SimSun" w:hAnsi="SimSun" w:eastAsia="SimSun" w:cs="SimSun"/>
          <w:sz w:val="20"/>
          <w:szCs w:val="20"/>
          <w:spacing w:val="8"/>
        </w:rPr>
        <w:t xml:space="preserve"> </w:t>
      </w:r>
      <w:r>
        <w:rPr>
          <w:rFonts w:ascii="SimSun" w:hAnsi="SimSun" w:eastAsia="SimSun" w:cs="SimSun"/>
          <w:sz w:val="20"/>
          <w:szCs w:val="20"/>
          <w:spacing w:val="-5"/>
        </w:rPr>
        <w:t>期。如股骨头部出现放射性浓集，表明该区”“Tc吸收能力强，提示该区存在着血管再生及组织修复</w:t>
      </w:r>
    </w:p>
    <w:p>
      <w:pPr>
        <w:sectPr>
          <w:type w:val="continuous"/>
          <w:pgSz w:w="11220" w:h="15810"/>
          <w:pgMar w:top="400" w:right="959" w:bottom="400" w:left="569" w:header="0" w:footer="0" w:gutter="0"/>
          <w:cols w:equalWidth="0" w:num="2">
            <w:col w:w="931" w:space="100"/>
            <w:col w:w="8661" w:space="0"/>
          </w:cols>
        </w:sectPr>
        <w:rPr/>
      </w:pPr>
    </w:p>
    <w:p>
      <w:pPr>
        <w:spacing w:line="408" w:lineRule="auto"/>
        <w:rPr>
          <w:rFonts w:ascii="Arial"/>
          <w:sz w:val="21"/>
        </w:rPr>
      </w:pPr>
      <w:r/>
    </w:p>
    <w:p>
      <w:pPr>
        <w:ind w:right="38"/>
        <w:spacing w:before="65" w:line="221" w:lineRule="auto"/>
        <w:jc w:val="right"/>
        <w:rPr>
          <w:rFonts w:ascii="SimSun" w:hAnsi="SimSun" w:eastAsia="SimSun" w:cs="SimSun"/>
          <w:sz w:val="20"/>
          <w:szCs w:val="20"/>
        </w:rPr>
      </w:pPr>
      <w:r>
        <w:rPr>
          <w:rFonts w:ascii="SimHei" w:hAnsi="SimHei" w:eastAsia="SimHei" w:cs="SimHei"/>
          <w:sz w:val="20"/>
          <w:szCs w:val="20"/>
          <w:color w:val="0075B9"/>
          <w:spacing w:val="-15"/>
        </w:rPr>
        <w:t>第六十六章</w:t>
      </w:r>
      <w:r>
        <w:rPr>
          <w:rFonts w:ascii="SimHei" w:hAnsi="SimHei" w:eastAsia="SimHei" w:cs="SimHei"/>
          <w:sz w:val="20"/>
          <w:szCs w:val="20"/>
          <w:color w:val="0075B9"/>
          <w:spacing w:val="57"/>
        </w:rPr>
        <w:t xml:space="preserve"> </w:t>
      </w:r>
      <w:r>
        <w:rPr>
          <w:rFonts w:ascii="SimHei" w:hAnsi="SimHei" w:eastAsia="SimHei" w:cs="SimHei"/>
          <w:sz w:val="20"/>
          <w:szCs w:val="20"/>
          <w:color w:val="0075B9"/>
          <w:spacing w:val="-15"/>
        </w:rPr>
        <w:t>股骨头坏死</w:t>
      </w:r>
      <w:r>
        <w:rPr>
          <w:rFonts w:ascii="SimHei" w:hAnsi="SimHei" w:eastAsia="SimHei" w:cs="SimHei"/>
          <w:sz w:val="20"/>
          <w:szCs w:val="20"/>
          <w:color w:val="0075B9"/>
          <w:spacing w:val="4"/>
        </w:rPr>
        <w:t xml:space="preserve">      </w:t>
      </w:r>
      <w:r>
        <w:rPr>
          <w:rFonts w:ascii="SimSun" w:hAnsi="SimSun" w:eastAsia="SimSun" w:cs="SimSun"/>
          <w:sz w:val="20"/>
          <w:szCs w:val="20"/>
          <w:color w:val="33A8E3"/>
          <w:spacing w:val="-15"/>
          <w:position w:val="-1"/>
        </w:rPr>
        <w:t>725</w:t>
      </w:r>
    </w:p>
    <w:p>
      <w:pPr>
        <w:spacing w:line="401" w:lineRule="auto"/>
        <w:rPr>
          <w:rFonts w:ascii="Arial"/>
          <w:sz w:val="21"/>
        </w:rPr>
      </w:pPr>
      <w:r/>
    </w:p>
    <w:p>
      <w:pPr>
        <w:ind w:firstLine="50"/>
        <w:spacing w:line="3030" w:lineRule="exact"/>
        <w:textAlignment w:val="center"/>
        <w:rPr/>
      </w:pPr>
      <w:r>
        <w:drawing>
          <wp:inline distT="0" distB="0" distL="0" distR="0">
            <wp:extent cx="5467325" cy="1924014"/>
            <wp:effectExtent l="0" t="0" r="0" b="0"/>
            <wp:docPr id="521" name="IM 521"/>
            <wp:cNvGraphicFramePr/>
            <a:graphic>
              <a:graphicData uri="http://schemas.openxmlformats.org/drawingml/2006/picture">
                <pic:pic>
                  <pic:nvPicPr>
                    <pic:cNvPr id="521" name="IM 521"/>
                    <pic:cNvPicPr/>
                  </pic:nvPicPr>
                  <pic:blipFill>
                    <a:blip r:embed="rId551"/>
                    <a:stretch>
                      <a:fillRect/>
                    </a:stretch>
                  </pic:blipFill>
                  <pic:spPr>
                    <a:xfrm rot="0">
                      <a:off x="0" y="0"/>
                      <a:ext cx="5467325" cy="1924014"/>
                    </a:xfrm>
                    <a:prstGeom prst="rect">
                      <a:avLst/>
                    </a:prstGeom>
                  </pic:spPr>
                </pic:pic>
              </a:graphicData>
            </a:graphic>
          </wp:inline>
        </w:drawing>
      </w:r>
    </w:p>
    <w:p>
      <w:pPr>
        <w:ind w:left="3029"/>
        <w:spacing w:before="186" w:line="221" w:lineRule="auto"/>
        <w:rPr>
          <w:rFonts w:ascii="SimHei" w:hAnsi="SimHei" w:eastAsia="SimHei" w:cs="SimHei"/>
          <w:sz w:val="20"/>
          <w:szCs w:val="20"/>
        </w:rPr>
      </w:pPr>
      <w:r>
        <w:rPr>
          <w:rFonts w:ascii="SimHei" w:hAnsi="SimHei" w:eastAsia="SimHei" w:cs="SimHei"/>
          <w:sz w:val="20"/>
          <w:szCs w:val="20"/>
          <w:color w:val="0D71B4"/>
          <w:spacing w:val="-7"/>
        </w:rPr>
        <w:t>图66-3</w:t>
      </w:r>
      <w:r>
        <w:rPr>
          <w:rFonts w:ascii="SimHei" w:hAnsi="SimHei" w:eastAsia="SimHei" w:cs="SimHei"/>
          <w:sz w:val="20"/>
          <w:szCs w:val="20"/>
          <w:color w:val="0D71B4"/>
          <w:spacing w:val="54"/>
        </w:rPr>
        <w:t xml:space="preserve"> </w:t>
      </w:r>
      <w:r>
        <w:rPr>
          <w:rFonts w:ascii="SimHei" w:hAnsi="SimHei" w:eastAsia="SimHei" w:cs="SimHei"/>
          <w:sz w:val="20"/>
          <w:szCs w:val="20"/>
          <w:spacing w:val="-7"/>
        </w:rPr>
        <w:t>股骨头坏死的</w:t>
      </w:r>
      <w:r>
        <w:rPr>
          <w:rFonts w:ascii="Times New Roman" w:hAnsi="Times New Roman" w:eastAsia="Times New Roman" w:cs="Times New Roman"/>
          <w:sz w:val="20"/>
          <w:szCs w:val="20"/>
          <w:spacing w:val="-7"/>
        </w:rPr>
        <w:t>MRI</w:t>
      </w:r>
      <w:r>
        <w:rPr>
          <w:rFonts w:ascii="SimHei" w:hAnsi="SimHei" w:eastAsia="SimHei" w:cs="SimHei"/>
          <w:sz w:val="20"/>
          <w:szCs w:val="20"/>
          <w:spacing w:val="-7"/>
        </w:rPr>
        <w:t>表现</w:t>
      </w:r>
    </w:p>
    <w:p>
      <w:pPr>
        <w:spacing w:before="292" w:line="219" w:lineRule="auto"/>
        <w:rPr>
          <w:rFonts w:ascii="SimSun" w:hAnsi="SimSun" w:eastAsia="SimSun" w:cs="SimSun"/>
          <w:sz w:val="20"/>
          <w:szCs w:val="20"/>
        </w:rPr>
      </w:pPr>
      <w:r>
        <w:rPr>
          <w:rFonts w:ascii="SimSun" w:hAnsi="SimSun" w:eastAsia="SimSun" w:cs="SimSun"/>
          <w:sz w:val="20"/>
          <w:szCs w:val="20"/>
          <w:spacing w:val="-7"/>
        </w:rPr>
        <w:t>过程，见于股骨头缺血性坏死的后期。</w:t>
      </w:r>
    </w:p>
    <w:p>
      <w:pPr>
        <w:ind w:right="994" w:firstLine="460"/>
        <w:spacing w:before="82" w:line="262" w:lineRule="auto"/>
        <w:rPr>
          <w:rFonts w:ascii="SimSun" w:hAnsi="SimSun" w:eastAsia="SimSun" w:cs="SimSun"/>
          <w:sz w:val="20"/>
          <w:szCs w:val="20"/>
        </w:rPr>
      </w:pPr>
      <w:r>
        <w:rPr>
          <w:rFonts w:ascii="SimSun" w:hAnsi="SimSun" w:eastAsia="SimSun" w:cs="SimSun"/>
          <w:sz w:val="20"/>
          <w:szCs w:val="20"/>
          <w:spacing w:val="-3"/>
        </w:rPr>
        <w:t>(5)组织学检查：很大程度上已被MRI</w:t>
      </w:r>
      <w:r>
        <w:rPr>
          <w:rFonts w:ascii="SimSun" w:hAnsi="SimSun" w:eastAsia="SimSun" w:cs="SimSun"/>
          <w:sz w:val="20"/>
          <w:szCs w:val="20"/>
          <w:spacing w:val="16"/>
        </w:rPr>
        <w:t xml:space="preserve"> </w:t>
      </w:r>
      <w:r>
        <w:rPr>
          <w:rFonts w:ascii="SimSun" w:hAnsi="SimSun" w:eastAsia="SimSun" w:cs="SimSun"/>
          <w:sz w:val="20"/>
          <w:szCs w:val="20"/>
          <w:spacing w:val="-3"/>
        </w:rPr>
        <w:t>取代，为创伤性操作，但为可靠的诊断手段。骨细胞空陷</w:t>
      </w:r>
      <w:r>
        <w:rPr>
          <w:rFonts w:ascii="SimSun" w:hAnsi="SimSun" w:eastAsia="SimSun" w:cs="SimSun"/>
          <w:sz w:val="20"/>
          <w:szCs w:val="20"/>
        </w:rPr>
        <w:t xml:space="preserve"> </w:t>
      </w:r>
      <w:r>
        <w:rPr>
          <w:rFonts w:ascii="SimSun" w:hAnsi="SimSun" w:eastAsia="SimSun" w:cs="SimSun"/>
          <w:sz w:val="20"/>
          <w:szCs w:val="20"/>
          <w:spacing w:val="1"/>
        </w:rPr>
        <w:t>窝多于50%且累及毗邻的多根骨小梁，骨髓坏死。</w:t>
      </w:r>
    </w:p>
    <w:p>
      <w:pPr>
        <w:ind w:right="1033" w:firstLine="360"/>
        <w:spacing w:before="31" w:line="274" w:lineRule="auto"/>
        <w:rPr>
          <w:rFonts w:ascii="SimSun" w:hAnsi="SimSun" w:eastAsia="SimSun" w:cs="SimSun"/>
          <w:sz w:val="20"/>
          <w:szCs w:val="20"/>
        </w:rPr>
      </w:pPr>
      <w:r>
        <w:rPr>
          <w:rFonts w:ascii="SimSun" w:hAnsi="SimSun" w:eastAsia="SimSun" w:cs="SimSun"/>
          <w:sz w:val="20"/>
          <w:szCs w:val="20"/>
          <w:color w:val="009AE8"/>
        </w:rPr>
        <w:t>【临床分期】</w:t>
      </w:r>
      <w:r>
        <w:rPr>
          <w:rFonts w:ascii="SimSun" w:hAnsi="SimSun" w:eastAsia="SimSun" w:cs="SimSun"/>
          <w:sz w:val="20"/>
          <w:szCs w:val="20"/>
          <w:color w:val="009AE8"/>
          <w:spacing w:val="-11"/>
        </w:rPr>
        <w:t xml:space="preserve"> </w:t>
      </w:r>
      <w:r>
        <w:rPr>
          <w:rFonts w:ascii="SimSun" w:hAnsi="SimSun" w:eastAsia="SimSun" w:cs="SimSun"/>
          <w:sz w:val="20"/>
          <w:szCs w:val="20"/>
        </w:rPr>
        <w:t>目前已存在很多股骨头坏死的分期系统，国际骨循环研究协会</w:t>
      </w:r>
      <w:r>
        <w:rPr>
          <w:rFonts w:ascii="Times New Roman" w:hAnsi="Times New Roman" w:eastAsia="Times New Roman" w:cs="Times New Roman"/>
          <w:sz w:val="20"/>
          <w:szCs w:val="20"/>
        </w:rPr>
        <w:t>(Association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Re-</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search</w:t>
      </w:r>
      <w:r>
        <w:rPr>
          <w:rFonts w:ascii="SimSun" w:hAnsi="SimSun" w:eastAsia="SimSun" w:cs="SimSun"/>
          <w:sz w:val="20"/>
          <w:szCs w:val="20"/>
          <w:spacing w:val="7"/>
        </w:rPr>
        <w:t xml:space="preserve"> </w:t>
      </w:r>
      <w:r>
        <w:rPr>
          <w:rFonts w:ascii="SimSun" w:hAnsi="SimSun" w:eastAsia="SimSun" w:cs="SimSun"/>
          <w:sz w:val="20"/>
          <w:szCs w:val="20"/>
          <w:spacing w:val="-10"/>
        </w:rPr>
        <w:t>Circulation</w:t>
      </w:r>
      <w:r>
        <w:rPr>
          <w:rFonts w:ascii="SimSun" w:hAnsi="SimSun" w:eastAsia="SimSun" w:cs="SimSun"/>
          <w:sz w:val="20"/>
          <w:szCs w:val="20"/>
          <w:spacing w:val="-5"/>
        </w:rPr>
        <w:t xml:space="preserve"> </w:t>
      </w:r>
      <w:r>
        <w:rPr>
          <w:rFonts w:ascii="SimSun" w:hAnsi="SimSun" w:eastAsia="SimSun" w:cs="SimSun"/>
          <w:sz w:val="20"/>
          <w:szCs w:val="20"/>
          <w:spacing w:val="-10"/>
        </w:rPr>
        <w:t>Osseous,ARCO)制定的分期系统如下：</w:t>
      </w:r>
    </w:p>
    <w:p>
      <w:pPr>
        <w:ind w:left="390"/>
        <w:spacing w:before="88" w:line="219" w:lineRule="auto"/>
        <w:rPr>
          <w:rFonts w:ascii="SimSun" w:hAnsi="SimSun" w:eastAsia="SimSun" w:cs="SimSun"/>
          <w:sz w:val="20"/>
          <w:szCs w:val="20"/>
        </w:rPr>
      </w:pPr>
      <w:r>
        <w:rPr>
          <w:rFonts w:ascii="SimSun" w:hAnsi="SimSun" w:eastAsia="SimSun" w:cs="SimSun"/>
          <w:sz w:val="20"/>
          <w:szCs w:val="20"/>
          <w:spacing w:val="-6"/>
        </w:rPr>
        <w:t>0期：所有诊断性检查均正常，仅根据组织学检查结果做出诊断。</w:t>
      </w:r>
    </w:p>
    <w:p>
      <w:pPr>
        <w:ind w:right="1028" w:firstLine="390"/>
        <w:spacing w:before="83" w:line="260"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3"/>
        </w:rPr>
        <w:t xml:space="preserve"> </w:t>
      </w:r>
      <w:r>
        <w:rPr>
          <w:rFonts w:ascii="SimSun" w:hAnsi="SimSun" w:eastAsia="SimSun" w:cs="SimSun"/>
          <w:sz w:val="20"/>
          <w:szCs w:val="20"/>
        </w:rPr>
        <w:t>期</w:t>
      </w:r>
      <w:r>
        <w:rPr>
          <w:rFonts w:ascii="SimSun" w:hAnsi="SimSun" w:eastAsia="SimSun" w:cs="SimSun"/>
          <w:sz w:val="20"/>
          <w:szCs w:val="20"/>
          <w:spacing w:val="-50"/>
        </w:rPr>
        <w:t xml:space="preserve"> </w:t>
      </w:r>
      <w:r>
        <w:rPr>
          <w:rFonts w:ascii="SimSun" w:hAnsi="SimSun" w:eastAsia="SimSun" w:cs="SimSun"/>
          <w:sz w:val="20"/>
          <w:szCs w:val="20"/>
        </w:rPr>
        <w:t>：X</w:t>
      </w:r>
      <w:r>
        <w:rPr>
          <w:rFonts w:ascii="SimSun" w:hAnsi="SimSun" w:eastAsia="SimSun" w:cs="SimSun"/>
          <w:sz w:val="20"/>
          <w:szCs w:val="20"/>
          <w:spacing w:val="-25"/>
        </w:rPr>
        <w:t xml:space="preserve"> </w:t>
      </w:r>
      <w:r>
        <w:rPr>
          <w:rFonts w:ascii="SimSun" w:hAnsi="SimSun" w:eastAsia="SimSun" w:cs="SimSun"/>
          <w:sz w:val="20"/>
          <w:szCs w:val="20"/>
        </w:rPr>
        <w:t>线平片和CT</w:t>
      </w:r>
      <w:r>
        <w:rPr>
          <w:rFonts w:ascii="SimSun" w:hAnsi="SimSun" w:eastAsia="SimSun" w:cs="SimSun"/>
          <w:sz w:val="20"/>
          <w:szCs w:val="20"/>
          <w:spacing w:val="-14"/>
        </w:rPr>
        <w:t xml:space="preserve"> </w:t>
      </w:r>
      <w:r>
        <w:rPr>
          <w:rFonts w:ascii="SimSun" w:hAnsi="SimSun" w:eastAsia="SimSun" w:cs="SimSun"/>
          <w:sz w:val="20"/>
          <w:szCs w:val="20"/>
        </w:rPr>
        <w:t>正常，MRI</w:t>
      </w:r>
      <w:r>
        <w:rPr>
          <w:rFonts w:ascii="SimSun" w:hAnsi="SimSun" w:eastAsia="SimSun" w:cs="SimSun"/>
          <w:sz w:val="20"/>
          <w:szCs w:val="20"/>
          <w:spacing w:val="-18"/>
        </w:rPr>
        <w:t xml:space="preserve"> </w:t>
      </w:r>
      <w:r>
        <w:rPr>
          <w:rFonts w:ascii="SimSun" w:hAnsi="SimSun" w:eastAsia="SimSun" w:cs="SimSun"/>
          <w:sz w:val="20"/>
          <w:szCs w:val="20"/>
        </w:rPr>
        <w:t>及活检阳性，受累程度为A、B</w:t>
      </w:r>
      <w:r>
        <w:rPr>
          <w:rFonts w:ascii="SimSun" w:hAnsi="SimSun" w:eastAsia="SimSun" w:cs="SimSun"/>
          <w:sz w:val="20"/>
          <w:szCs w:val="20"/>
          <w:spacing w:val="-57"/>
        </w:rPr>
        <w:t xml:space="preserve"> </w:t>
      </w:r>
      <w:r>
        <w:rPr>
          <w:rFonts w:ascii="SimSun" w:hAnsi="SimSun" w:eastAsia="SimSun" w:cs="SimSun"/>
          <w:sz w:val="20"/>
          <w:szCs w:val="20"/>
        </w:rPr>
        <w:t>或</w:t>
      </w:r>
      <w:r>
        <w:rPr>
          <w:rFonts w:ascii="SimSun" w:hAnsi="SimSun" w:eastAsia="SimSun" w:cs="SimSun"/>
          <w:sz w:val="20"/>
          <w:szCs w:val="20"/>
          <w:spacing w:val="-40"/>
        </w:rPr>
        <w:t xml:space="preserve"> </w:t>
      </w:r>
      <w:r>
        <w:rPr>
          <w:rFonts w:ascii="SimSun" w:hAnsi="SimSun" w:eastAsia="SimSun" w:cs="SimSun"/>
          <w:sz w:val="20"/>
          <w:szCs w:val="20"/>
        </w:rPr>
        <w:t>C</w:t>
      </w:r>
      <w:r>
        <w:rPr>
          <w:rFonts w:ascii="SimSun" w:hAnsi="SimSun" w:eastAsia="SimSun" w:cs="SimSun"/>
          <w:sz w:val="20"/>
          <w:szCs w:val="20"/>
          <w:spacing w:val="-43"/>
        </w:rPr>
        <w:t xml:space="preserve"> </w:t>
      </w:r>
      <w:r>
        <w:rPr>
          <w:rFonts w:ascii="SimSun" w:hAnsi="SimSun" w:eastAsia="SimSun" w:cs="SimSun"/>
          <w:sz w:val="20"/>
          <w:szCs w:val="20"/>
        </w:rPr>
        <w:t>(分别为&lt;15%、15%～30%及</w:t>
      </w:r>
      <w:r>
        <w:rPr>
          <w:rFonts w:ascii="SimSun" w:hAnsi="SimSun" w:eastAsia="SimSun" w:cs="SimSun"/>
          <w:sz w:val="20"/>
          <w:szCs w:val="20"/>
        </w:rPr>
        <w:t xml:space="preserve"> </w:t>
      </w:r>
      <w:r>
        <w:rPr>
          <w:rFonts w:ascii="SimSun" w:hAnsi="SimSun" w:eastAsia="SimSun" w:cs="SimSun"/>
          <w:sz w:val="20"/>
          <w:szCs w:val="20"/>
          <w:spacing w:val="-6"/>
        </w:rPr>
        <w:t>&gt;30%)。</w:t>
      </w:r>
    </w:p>
    <w:p>
      <w:pPr>
        <w:ind w:left="390"/>
        <w:spacing w:before="74" w:line="216" w:lineRule="auto"/>
        <w:rPr>
          <w:rFonts w:ascii="SimSun" w:hAnsi="SimSun" w:eastAsia="SimSun" w:cs="SimSun"/>
          <w:sz w:val="20"/>
          <w:szCs w:val="20"/>
        </w:rPr>
      </w:pPr>
      <w:r>
        <w:rPr>
          <w:rFonts w:ascii="SimSun" w:hAnsi="SimSun" w:eastAsia="SimSun" w:cs="SimSun"/>
          <w:sz w:val="20"/>
          <w:szCs w:val="20"/>
          <w:spacing w:val="-1"/>
        </w:rPr>
        <w:t>2期：放射影像学检查结果为阳性但无塌陷(无新月征),受累程度为A、B</w:t>
      </w:r>
      <w:r>
        <w:rPr>
          <w:rFonts w:ascii="SimSun" w:hAnsi="SimSun" w:eastAsia="SimSun" w:cs="SimSun"/>
          <w:sz w:val="20"/>
          <w:szCs w:val="20"/>
          <w:spacing w:val="-56"/>
        </w:rPr>
        <w:t xml:space="preserve"> </w:t>
      </w:r>
      <w:r>
        <w:rPr>
          <w:rFonts w:ascii="SimSun" w:hAnsi="SimSun" w:eastAsia="SimSun" w:cs="SimSun"/>
          <w:sz w:val="20"/>
          <w:szCs w:val="20"/>
          <w:spacing w:val="-1"/>
        </w:rPr>
        <w:t>或</w:t>
      </w:r>
      <w:r>
        <w:rPr>
          <w:rFonts w:ascii="SimSun" w:hAnsi="SimSun" w:eastAsia="SimSun" w:cs="SimSun"/>
          <w:sz w:val="20"/>
          <w:szCs w:val="20"/>
          <w:spacing w:val="-50"/>
        </w:rPr>
        <w:t xml:space="preserve"> </w:t>
      </w:r>
      <w:r>
        <w:rPr>
          <w:rFonts w:ascii="SimSun" w:hAnsi="SimSun" w:eastAsia="SimSun" w:cs="SimSun"/>
          <w:sz w:val="20"/>
          <w:szCs w:val="20"/>
          <w:spacing w:val="-1"/>
        </w:rPr>
        <w:t>C。</w:t>
      </w:r>
    </w:p>
    <w:p>
      <w:pPr>
        <w:ind w:right="1032" w:firstLine="390"/>
        <w:spacing w:before="85" w:line="25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1"/>
        </w:rPr>
        <w:t xml:space="preserve"> </w:t>
      </w:r>
      <w:r>
        <w:rPr>
          <w:rFonts w:ascii="SimSun" w:hAnsi="SimSun" w:eastAsia="SimSun" w:cs="SimSun"/>
          <w:sz w:val="20"/>
          <w:szCs w:val="20"/>
          <w:spacing w:val="-4"/>
        </w:rPr>
        <w:t>期</w:t>
      </w:r>
      <w:r>
        <w:rPr>
          <w:rFonts w:ascii="SimSun" w:hAnsi="SimSun" w:eastAsia="SimSun" w:cs="SimSun"/>
          <w:sz w:val="20"/>
          <w:szCs w:val="20"/>
          <w:spacing w:val="-41"/>
        </w:rPr>
        <w:t xml:space="preserve"> </w:t>
      </w:r>
      <w:r>
        <w:rPr>
          <w:rFonts w:ascii="SimSun" w:hAnsi="SimSun" w:eastAsia="SimSun" w:cs="SimSun"/>
          <w:sz w:val="20"/>
          <w:szCs w:val="20"/>
          <w:spacing w:val="-4"/>
        </w:rPr>
        <w:t>：X</w:t>
      </w:r>
      <w:r>
        <w:rPr>
          <w:rFonts w:ascii="SimSun" w:hAnsi="SimSun" w:eastAsia="SimSun" w:cs="SimSun"/>
          <w:sz w:val="20"/>
          <w:szCs w:val="20"/>
          <w:spacing w:val="-25"/>
        </w:rPr>
        <w:t xml:space="preserve"> </w:t>
      </w:r>
      <w:r>
        <w:rPr>
          <w:rFonts w:ascii="SimSun" w:hAnsi="SimSun" w:eastAsia="SimSun" w:cs="SimSun"/>
          <w:sz w:val="20"/>
          <w:szCs w:val="20"/>
          <w:spacing w:val="-4"/>
        </w:rPr>
        <w:t>线平片或者CT</w:t>
      </w:r>
      <w:r>
        <w:rPr>
          <w:rFonts w:ascii="SimSun" w:hAnsi="SimSun" w:eastAsia="SimSun" w:cs="SimSun"/>
          <w:sz w:val="20"/>
          <w:szCs w:val="20"/>
          <w:spacing w:val="-14"/>
        </w:rPr>
        <w:t xml:space="preserve"> </w:t>
      </w:r>
      <w:r>
        <w:rPr>
          <w:rFonts w:ascii="SimSun" w:hAnsi="SimSun" w:eastAsia="SimSun" w:cs="SimSun"/>
          <w:sz w:val="20"/>
          <w:szCs w:val="20"/>
          <w:spacing w:val="-4"/>
        </w:rPr>
        <w:t>或断层照片上可见圆顶早期变扁和(或)新月征，受累程度为A、B或</w:t>
      </w:r>
      <w:r>
        <w:rPr>
          <w:rFonts w:ascii="SimSun" w:hAnsi="SimSun" w:eastAsia="SimSun" w:cs="SimSun"/>
          <w:sz w:val="20"/>
          <w:szCs w:val="20"/>
          <w:spacing w:val="-49"/>
        </w:rPr>
        <w:t xml:space="preserve"> </w:t>
      </w:r>
      <w:r>
        <w:rPr>
          <w:rFonts w:ascii="SimSun" w:hAnsi="SimSun" w:eastAsia="SimSun" w:cs="SimSun"/>
          <w:sz w:val="20"/>
          <w:szCs w:val="20"/>
          <w:spacing w:val="-4"/>
        </w:rPr>
        <w:t>C,</w:t>
      </w:r>
      <w:r>
        <w:rPr>
          <w:rFonts w:ascii="SimSun" w:hAnsi="SimSun" w:eastAsia="SimSun" w:cs="SimSun"/>
          <w:sz w:val="20"/>
          <w:szCs w:val="20"/>
          <w:spacing w:val="-54"/>
        </w:rPr>
        <w:t xml:space="preserve"> </w:t>
      </w:r>
      <w:r>
        <w:rPr>
          <w:rFonts w:ascii="SimSun" w:hAnsi="SimSun" w:eastAsia="SimSun" w:cs="SimSun"/>
          <w:sz w:val="20"/>
          <w:szCs w:val="20"/>
          <w:spacing w:val="-4"/>
        </w:rPr>
        <w:t>并</w:t>
      </w:r>
      <w:r>
        <w:rPr>
          <w:rFonts w:ascii="SimSun" w:hAnsi="SimSun" w:eastAsia="SimSun" w:cs="SimSun"/>
          <w:sz w:val="20"/>
          <w:szCs w:val="20"/>
        </w:rPr>
        <w:t xml:space="preserve"> </w:t>
      </w:r>
      <w:r>
        <w:rPr>
          <w:rFonts w:ascii="SimSun" w:hAnsi="SimSun" w:eastAsia="SimSun" w:cs="SimSun"/>
          <w:sz w:val="20"/>
          <w:szCs w:val="20"/>
          <w:spacing w:val="2"/>
        </w:rPr>
        <w:t>以凹陷程度(以</w:t>
      </w:r>
      <w:r>
        <w:rPr>
          <w:rFonts w:ascii="SimSun" w:hAnsi="SimSun" w:eastAsia="SimSun" w:cs="SimSun"/>
          <w:sz w:val="20"/>
          <w:szCs w:val="20"/>
        </w:rPr>
        <w:t>mm</w:t>
      </w:r>
      <w:r>
        <w:rPr>
          <w:rFonts w:ascii="SimSun" w:hAnsi="SimSun" w:eastAsia="SimSun" w:cs="SimSun"/>
          <w:sz w:val="20"/>
          <w:szCs w:val="20"/>
          <w:spacing w:val="45"/>
        </w:rPr>
        <w:t xml:space="preserve"> </w:t>
      </w:r>
      <w:r>
        <w:rPr>
          <w:rFonts w:ascii="SimSun" w:hAnsi="SimSun" w:eastAsia="SimSun" w:cs="SimSun"/>
          <w:sz w:val="20"/>
          <w:szCs w:val="20"/>
          <w:spacing w:val="2"/>
        </w:rPr>
        <w:t>计)进一步表征。</w:t>
      </w:r>
    </w:p>
    <w:p>
      <w:pPr>
        <w:ind w:left="390"/>
        <w:spacing w:before="83" w:line="219" w:lineRule="auto"/>
        <w:rPr>
          <w:rFonts w:ascii="SimSun" w:hAnsi="SimSun" w:eastAsia="SimSun" w:cs="SimSun"/>
          <w:sz w:val="20"/>
          <w:szCs w:val="20"/>
        </w:rPr>
      </w:pPr>
      <w:r>
        <w:rPr>
          <w:rFonts w:ascii="SimSun" w:hAnsi="SimSun" w:eastAsia="SimSun" w:cs="SimSun"/>
          <w:sz w:val="20"/>
          <w:szCs w:val="20"/>
          <w:spacing w:val="-4"/>
        </w:rPr>
        <w:t>4期：X</w:t>
      </w:r>
      <w:r>
        <w:rPr>
          <w:rFonts w:ascii="SimSun" w:hAnsi="SimSun" w:eastAsia="SimSun" w:cs="SimSun"/>
          <w:sz w:val="20"/>
          <w:szCs w:val="20"/>
          <w:spacing w:val="-25"/>
        </w:rPr>
        <w:t xml:space="preserve"> </w:t>
      </w:r>
      <w:r>
        <w:rPr>
          <w:rFonts w:ascii="SimSun" w:hAnsi="SimSun" w:eastAsia="SimSun" w:cs="SimSun"/>
          <w:sz w:val="20"/>
          <w:szCs w:val="20"/>
          <w:spacing w:val="-4"/>
        </w:rPr>
        <w:t>线平片上可见股骨头变扁及关节间隙变窄，以及骨关节炎的其他放射影像学</w:t>
      </w:r>
      <w:r>
        <w:rPr>
          <w:rFonts w:ascii="SimSun" w:hAnsi="SimSun" w:eastAsia="SimSun" w:cs="SimSun"/>
          <w:sz w:val="20"/>
          <w:szCs w:val="20"/>
          <w:spacing w:val="-5"/>
        </w:rPr>
        <w:t>征象。</w:t>
      </w:r>
    </w:p>
    <w:p>
      <w:pPr>
        <w:ind w:right="1025" w:firstLine="360"/>
        <w:spacing w:before="61" w:line="271" w:lineRule="auto"/>
        <w:rPr>
          <w:rFonts w:ascii="SimSun" w:hAnsi="SimSun" w:eastAsia="SimSun" w:cs="SimSun"/>
          <w:sz w:val="20"/>
          <w:szCs w:val="20"/>
        </w:rPr>
      </w:pPr>
      <w:r>
        <w:rPr>
          <w:rFonts w:ascii="SimSun" w:hAnsi="SimSun" w:eastAsia="SimSun" w:cs="SimSun"/>
          <w:sz w:val="20"/>
          <w:szCs w:val="20"/>
          <w:color w:val="3AAFF3"/>
          <w:spacing w:val="-10"/>
        </w:rPr>
        <w:t>【治疗】</w:t>
      </w:r>
      <w:r>
        <w:rPr>
          <w:rFonts w:ascii="SimSun" w:hAnsi="SimSun" w:eastAsia="SimSun" w:cs="SimSun"/>
          <w:sz w:val="20"/>
          <w:szCs w:val="20"/>
          <w:color w:val="3AAFF3"/>
          <w:spacing w:val="-17"/>
        </w:rPr>
        <w:t xml:space="preserve"> </w:t>
      </w:r>
      <w:r>
        <w:rPr>
          <w:rFonts w:ascii="SimSun" w:hAnsi="SimSun" w:eastAsia="SimSun" w:cs="SimSun"/>
          <w:sz w:val="20"/>
          <w:szCs w:val="20"/>
          <w:spacing w:val="-10"/>
        </w:rPr>
        <w:t>在股骨头坏死的治疗中首先应明确诊断、病因、分期等因素，同时也要考虑病人年龄、身</w:t>
      </w:r>
      <w:r>
        <w:rPr>
          <w:rFonts w:ascii="SimSun" w:hAnsi="SimSun" w:eastAsia="SimSun" w:cs="SimSun"/>
          <w:sz w:val="20"/>
          <w:szCs w:val="20"/>
        </w:rPr>
        <w:t xml:space="preserve"> </w:t>
      </w:r>
      <w:r>
        <w:rPr>
          <w:rFonts w:ascii="SimSun" w:hAnsi="SimSun" w:eastAsia="SimSun" w:cs="SimSun"/>
          <w:sz w:val="20"/>
          <w:szCs w:val="20"/>
          <w:spacing w:val="-9"/>
        </w:rPr>
        <w:t>体一般状况、单髋或是双髋受损、劳动能力、日常活动水平等因素，根据病人具体情况制定出最佳的个</w:t>
      </w:r>
      <w:r>
        <w:rPr>
          <w:rFonts w:ascii="SimSun" w:hAnsi="SimSun" w:eastAsia="SimSun" w:cs="SimSun"/>
          <w:sz w:val="20"/>
          <w:szCs w:val="20"/>
          <w:spacing w:val="12"/>
        </w:rPr>
        <w:t xml:space="preserve"> </w:t>
      </w:r>
      <w:r>
        <w:rPr>
          <w:rFonts w:ascii="SimSun" w:hAnsi="SimSun" w:eastAsia="SimSun" w:cs="SimSun"/>
          <w:sz w:val="20"/>
          <w:szCs w:val="20"/>
          <w:spacing w:val="-5"/>
        </w:rPr>
        <w:t>体化治疗方案。</w:t>
      </w:r>
    </w:p>
    <w:p>
      <w:pPr>
        <w:ind w:right="939" w:firstLine="390"/>
        <w:spacing w:before="109" w:line="27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非手术疗法包括保护性负重、药物治疗、物理治疗及康复锻炼等。适用于</w:t>
      </w:r>
      <w:r>
        <w:rPr>
          <w:rFonts w:ascii="SimSun" w:hAnsi="SimSun" w:eastAsia="SimSun" w:cs="SimSun"/>
          <w:sz w:val="20"/>
          <w:szCs w:val="20"/>
          <w:spacing w:val="3"/>
        </w:rPr>
        <w:t>非负重面坏死且</w:t>
      </w:r>
      <w:r>
        <w:rPr>
          <w:rFonts w:ascii="SimSun" w:hAnsi="SimSun" w:eastAsia="SimSun" w:cs="SimSun"/>
          <w:sz w:val="20"/>
          <w:szCs w:val="20"/>
        </w:rPr>
        <w:t xml:space="preserve">  </w:t>
      </w:r>
      <w:r>
        <w:rPr>
          <w:rFonts w:ascii="SimSun" w:hAnsi="SimSun" w:eastAsia="SimSun" w:cs="SimSun"/>
          <w:sz w:val="20"/>
          <w:szCs w:val="20"/>
          <w:spacing w:val="-9"/>
        </w:rPr>
        <w:t>病灶范围小，头外形基本正常且广泛硬化的病例。病变侧应严格避免负重，可扶拐、用助行器行走，不</w:t>
      </w:r>
      <w:r>
        <w:rPr>
          <w:rFonts w:ascii="SimSun" w:hAnsi="SimSun" w:eastAsia="SimSun" w:cs="SimSun"/>
          <w:sz w:val="20"/>
          <w:szCs w:val="20"/>
          <w:spacing w:val="7"/>
        </w:rPr>
        <w:t xml:space="preserve">  </w:t>
      </w:r>
      <w:r>
        <w:rPr>
          <w:rFonts w:ascii="SimSun" w:hAnsi="SimSun" w:eastAsia="SimSun" w:cs="SimSun"/>
          <w:sz w:val="20"/>
          <w:szCs w:val="20"/>
          <w:spacing w:val="-7"/>
        </w:rPr>
        <w:t>提倡使用轮椅。非甾体类抗炎药、抗凝药、血管扩张剂、双磷酸盐等对特定类型病人可能有一定疗效。</w:t>
      </w:r>
      <w:r>
        <w:rPr>
          <w:rFonts w:ascii="SimSun" w:hAnsi="SimSun" w:eastAsia="SimSun" w:cs="SimSun"/>
          <w:sz w:val="20"/>
          <w:szCs w:val="20"/>
          <w:spacing w:val="14"/>
        </w:rPr>
        <w:t xml:space="preserve"> </w:t>
      </w:r>
      <w:r>
        <w:rPr>
          <w:rFonts w:ascii="SimSun" w:hAnsi="SimSun" w:eastAsia="SimSun" w:cs="SimSun"/>
          <w:sz w:val="20"/>
          <w:szCs w:val="20"/>
          <w:spacing w:val="-4"/>
        </w:rPr>
        <w:t>中药和物理治疗也有一定的疗效。</w:t>
      </w:r>
    </w:p>
    <w:p>
      <w:pPr>
        <w:ind w:left="390"/>
        <w:spacing w:before="100" w:line="222"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43"/>
        </w:rPr>
        <w:t xml:space="preserve"> </w:t>
      </w:r>
      <w:r>
        <w:rPr>
          <w:rFonts w:ascii="SimHei" w:hAnsi="SimHei" w:eastAsia="SimHei" w:cs="SimHei"/>
          <w:sz w:val="20"/>
          <w:szCs w:val="20"/>
          <w:spacing w:val="2"/>
        </w:rPr>
        <w:t>手术疗法</w:t>
      </w:r>
    </w:p>
    <w:p>
      <w:pPr>
        <w:ind w:right="1049" w:firstLine="390"/>
        <w:spacing w:before="75" w:line="259" w:lineRule="auto"/>
        <w:rPr>
          <w:rFonts w:ascii="SimSun" w:hAnsi="SimSun" w:eastAsia="SimSun" w:cs="SimSun"/>
          <w:sz w:val="20"/>
          <w:szCs w:val="20"/>
        </w:rPr>
      </w:pPr>
      <w:r>
        <w:rPr>
          <w:rFonts w:ascii="SimSun" w:hAnsi="SimSun" w:eastAsia="SimSun" w:cs="SimSun"/>
          <w:sz w:val="20"/>
          <w:szCs w:val="20"/>
        </w:rPr>
        <w:t>(1)髓芯减压术(core</w:t>
      </w:r>
      <w:r>
        <w:rPr>
          <w:rFonts w:ascii="SimSun" w:hAnsi="SimSun" w:eastAsia="SimSun" w:cs="SimSun"/>
          <w:sz w:val="20"/>
          <w:szCs w:val="20"/>
          <w:spacing w:val="3"/>
        </w:rPr>
        <w:t xml:space="preserve"> </w:t>
      </w:r>
      <w:r>
        <w:rPr>
          <w:rFonts w:ascii="SimSun" w:hAnsi="SimSun" w:eastAsia="SimSun" w:cs="SimSun"/>
          <w:sz w:val="20"/>
          <w:szCs w:val="20"/>
        </w:rPr>
        <w:t>decompression):可降低骨内压，减轻疼痛，改善静脉回流，有助</w:t>
      </w:r>
      <w:r>
        <w:rPr>
          <w:rFonts w:ascii="SimSun" w:hAnsi="SimSun" w:eastAsia="SimSun" w:cs="SimSun"/>
          <w:sz w:val="20"/>
          <w:szCs w:val="20"/>
          <w:spacing w:val="-1"/>
        </w:rPr>
        <w:t>于血管</w:t>
      </w:r>
      <w:r>
        <w:rPr>
          <w:rFonts w:ascii="SimSun" w:hAnsi="SimSun" w:eastAsia="SimSun" w:cs="SimSun"/>
          <w:sz w:val="20"/>
          <w:szCs w:val="20"/>
        </w:rPr>
        <w:t xml:space="preserve"> </w:t>
      </w:r>
      <w:r>
        <w:rPr>
          <w:rFonts w:ascii="SimSun" w:hAnsi="SimSun" w:eastAsia="SimSun" w:cs="SimSun"/>
          <w:sz w:val="20"/>
          <w:szCs w:val="20"/>
          <w:spacing w:val="-3"/>
        </w:rPr>
        <w:t>长入。</w:t>
      </w:r>
    </w:p>
    <w:p>
      <w:pPr>
        <w:ind w:right="1064" w:firstLine="390"/>
        <w:spacing w:before="64" w:line="253" w:lineRule="auto"/>
        <w:rPr>
          <w:rFonts w:ascii="SimSun" w:hAnsi="SimSun" w:eastAsia="SimSun" w:cs="SimSun"/>
          <w:sz w:val="20"/>
          <w:szCs w:val="20"/>
        </w:rPr>
      </w:pPr>
      <w:r>
        <w:rPr>
          <w:rFonts w:ascii="SimSun" w:hAnsi="SimSun" w:eastAsia="SimSun" w:cs="SimSun"/>
          <w:sz w:val="20"/>
          <w:szCs w:val="20"/>
          <w:spacing w:val="-3"/>
        </w:rPr>
        <w:t>(2)带血管蒂骨移植：常用带血管蒂髂骨、腓骨移植，结合显微手术操作。适用于股骨头无塌陷</w:t>
      </w:r>
      <w:r>
        <w:rPr>
          <w:rFonts w:ascii="SimSun" w:hAnsi="SimSun" w:eastAsia="SimSun" w:cs="SimSun"/>
          <w:sz w:val="20"/>
          <w:szCs w:val="20"/>
          <w:spacing w:val="13"/>
        </w:rPr>
        <w:t xml:space="preserve"> </w:t>
      </w:r>
      <w:r>
        <w:rPr>
          <w:rFonts w:ascii="SimSun" w:hAnsi="SimSun" w:eastAsia="SimSun" w:cs="SimSun"/>
          <w:sz w:val="20"/>
          <w:szCs w:val="20"/>
          <w:spacing w:val="-5"/>
        </w:rPr>
        <w:t>或轻度塌陷者。</w:t>
      </w:r>
    </w:p>
    <w:p>
      <w:pPr>
        <w:ind w:left="390"/>
        <w:spacing w:before="73" w:line="219" w:lineRule="auto"/>
        <w:rPr>
          <w:rFonts w:ascii="SimSun" w:hAnsi="SimSun" w:eastAsia="SimSun" w:cs="SimSun"/>
          <w:sz w:val="20"/>
          <w:szCs w:val="20"/>
        </w:rPr>
      </w:pPr>
      <w:r>
        <w:rPr>
          <w:rFonts w:ascii="SimSun" w:hAnsi="SimSun" w:eastAsia="SimSun" w:cs="SimSun"/>
          <w:sz w:val="20"/>
          <w:szCs w:val="20"/>
          <w:spacing w:val="-3"/>
        </w:rPr>
        <w:t>(3)截骨术：常见的术式为经转子间旋转截骨术及其改良术式。</w:t>
      </w:r>
    </w:p>
    <w:p>
      <w:pPr>
        <w:ind w:right="1091" w:firstLine="390"/>
        <w:spacing w:before="73" w:line="252" w:lineRule="auto"/>
        <w:rPr>
          <w:rFonts w:ascii="SimSun" w:hAnsi="SimSun" w:eastAsia="SimSun" w:cs="SimSun"/>
          <w:sz w:val="20"/>
          <w:szCs w:val="20"/>
        </w:rPr>
      </w:pPr>
      <w:r>
        <w:rPr>
          <w:rFonts w:ascii="SimSun" w:hAnsi="SimSun" w:eastAsia="SimSun" w:cs="SimSun"/>
          <w:sz w:val="20"/>
          <w:szCs w:val="20"/>
          <w:spacing w:val="-3"/>
        </w:rPr>
        <w:t>(4)关节置换术：对于髋臼和股骨头均受累、出现骨关节炎的表现</w:t>
      </w:r>
      <w:r>
        <w:rPr>
          <w:rFonts w:ascii="SimSun" w:hAnsi="SimSun" w:eastAsia="SimSun" w:cs="SimSun"/>
          <w:sz w:val="20"/>
          <w:szCs w:val="20"/>
          <w:spacing w:val="-4"/>
        </w:rPr>
        <w:t>、明显影响病人生活质量者可</w:t>
      </w:r>
      <w:r>
        <w:rPr>
          <w:rFonts w:ascii="SimSun" w:hAnsi="SimSun" w:eastAsia="SimSun" w:cs="SimSun"/>
          <w:sz w:val="20"/>
          <w:szCs w:val="20"/>
        </w:rPr>
        <w:t xml:space="preserve"> </w:t>
      </w:r>
      <w:r>
        <w:rPr>
          <w:rFonts w:ascii="SimSun" w:hAnsi="SimSun" w:eastAsia="SimSun" w:cs="SimSun"/>
          <w:sz w:val="20"/>
          <w:szCs w:val="20"/>
          <w:spacing w:val="-4"/>
        </w:rPr>
        <w:t>考虑行全髋关节置换术。目前髋关节假体种类较多，应根据病人个体情况选择假体类型。</w:t>
      </w:r>
    </w:p>
    <w:p>
      <w:pPr>
        <w:ind w:left="7390"/>
        <w:spacing w:before="132" w:line="227" w:lineRule="auto"/>
        <w:rPr>
          <w:rFonts w:ascii="KaiTi" w:hAnsi="KaiTi" w:eastAsia="KaiTi" w:cs="KaiTi"/>
          <w:sz w:val="20"/>
          <w:szCs w:val="20"/>
        </w:rPr>
      </w:pPr>
      <w:r>
        <w:rPr>
          <w:rFonts w:ascii="KaiTi" w:hAnsi="KaiTi" w:eastAsia="KaiTi" w:cs="KaiTi"/>
          <w:sz w:val="20"/>
          <w:szCs w:val="20"/>
          <w:spacing w:val="5"/>
        </w:rPr>
        <w:t>(薛庆云)</w:t>
      </w:r>
    </w:p>
    <w:p>
      <w:pPr>
        <w:spacing w:line="311" w:lineRule="auto"/>
        <w:rPr>
          <w:rFonts w:ascii="Arial"/>
          <w:sz w:val="21"/>
        </w:rPr>
      </w:pPr>
      <w:r/>
    </w:p>
    <w:p>
      <w:pPr>
        <w:spacing w:line="312" w:lineRule="auto"/>
        <w:rPr>
          <w:rFonts w:ascii="Arial"/>
          <w:sz w:val="21"/>
        </w:rPr>
      </w:pPr>
      <w:r/>
    </w:p>
    <w:p>
      <w:pPr>
        <w:ind w:firstLine="9090"/>
        <w:spacing w:before="1" w:line="589" w:lineRule="exact"/>
        <w:textAlignment w:val="center"/>
        <w:rPr/>
      </w:pPr>
      <w:r>
        <w:drawing>
          <wp:inline distT="0" distB="0" distL="0" distR="0">
            <wp:extent cx="349257" cy="374595"/>
            <wp:effectExtent l="0" t="0" r="0" b="0"/>
            <wp:docPr id="522" name="IM 522"/>
            <wp:cNvGraphicFramePr/>
            <a:graphic>
              <a:graphicData uri="http://schemas.openxmlformats.org/drawingml/2006/picture">
                <pic:pic>
                  <pic:nvPicPr>
                    <pic:cNvPr id="522" name="IM 522"/>
                    <pic:cNvPicPr/>
                  </pic:nvPicPr>
                  <pic:blipFill>
                    <a:blip r:embed="rId552"/>
                    <a:stretch>
                      <a:fillRect/>
                    </a:stretch>
                  </pic:blipFill>
                  <pic:spPr>
                    <a:xfrm rot="0">
                      <a:off x="0" y="0"/>
                      <a:ext cx="349257" cy="374595"/>
                    </a:xfrm>
                    <a:prstGeom prst="rect">
                      <a:avLst/>
                    </a:prstGeom>
                  </pic:spPr>
                </pic:pic>
              </a:graphicData>
            </a:graphic>
          </wp:inline>
        </w:drawing>
      </w:r>
    </w:p>
    <w:p>
      <w:pPr>
        <w:sectPr>
          <w:pgSz w:w="11250" w:h="15790"/>
          <w:pgMar w:top="400" w:right="630" w:bottom="400" w:left="979" w:header="0" w:footer="0" w:gutter="0"/>
        </w:sectPr>
        <w:rPr/>
      </w:pPr>
    </w:p>
    <w:p>
      <w:pPr>
        <w:spacing w:line="268" w:lineRule="auto"/>
        <w:rPr>
          <w:rFonts w:ascii="Arial"/>
          <w:sz w:val="21"/>
        </w:rPr>
      </w:pPr>
      <w:r>
        <w:drawing>
          <wp:anchor distT="0" distB="0" distL="0" distR="0" simplePos="0" relativeHeight="253345792" behindDoc="0" locked="0" layoutInCell="0" allowOverlap="1">
            <wp:simplePos x="0" y="0"/>
            <wp:positionH relativeFrom="page">
              <wp:posOffset>1028700</wp:posOffset>
            </wp:positionH>
            <wp:positionV relativeFrom="page">
              <wp:posOffset>1797027</wp:posOffset>
            </wp:positionV>
            <wp:extent cx="5486400" cy="6350"/>
            <wp:effectExtent l="0" t="0" r="0" b="0"/>
            <wp:wrapNone/>
            <wp:docPr id="523" name="IM 523"/>
            <wp:cNvGraphicFramePr/>
            <a:graphic>
              <a:graphicData uri="http://schemas.openxmlformats.org/drawingml/2006/picture">
                <pic:pic>
                  <pic:nvPicPr>
                    <pic:cNvPr id="523" name="IM 523"/>
                    <pic:cNvPicPr/>
                  </pic:nvPicPr>
                  <pic:blipFill>
                    <a:blip r:embed="rId554"/>
                    <a:stretch>
                      <a:fillRect/>
                    </a:stretch>
                  </pic:blipFill>
                  <pic:spPr>
                    <a:xfrm rot="0">
                      <a:off x="0" y="0"/>
                      <a:ext cx="5486400" cy="6350"/>
                    </a:xfrm>
                    <a:prstGeom prst="rect">
                      <a:avLst/>
                    </a:prstGeom>
                  </pic:spPr>
                </pic:pic>
              </a:graphicData>
            </a:graphic>
          </wp:anchor>
        </w:drawing>
      </w:r>
      <w:r>
        <w:drawing>
          <wp:anchor distT="0" distB="0" distL="0" distR="0" simplePos="0" relativeHeight="253344768" behindDoc="0" locked="0" layoutInCell="0" allowOverlap="1">
            <wp:simplePos x="0" y="0"/>
            <wp:positionH relativeFrom="page">
              <wp:posOffset>304823</wp:posOffset>
            </wp:positionH>
            <wp:positionV relativeFrom="page">
              <wp:posOffset>1035009</wp:posOffset>
            </wp:positionV>
            <wp:extent cx="654010" cy="685882"/>
            <wp:effectExtent l="0" t="0" r="0" b="0"/>
            <wp:wrapNone/>
            <wp:docPr id="524" name="IM 524"/>
            <wp:cNvGraphicFramePr/>
            <a:graphic>
              <a:graphicData uri="http://schemas.openxmlformats.org/drawingml/2006/picture">
                <pic:pic>
                  <pic:nvPicPr>
                    <pic:cNvPr id="524" name="IM 524"/>
                    <pic:cNvPicPr/>
                  </pic:nvPicPr>
                  <pic:blipFill>
                    <a:blip r:embed="rId555"/>
                    <a:stretch>
                      <a:fillRect/>
                    </a:stretch>
                  </pic:blipFill>
                  <pic:spPr>
                    <a:xfrm rot="0">
                      <a:off x="0" y="0"/>
                      <a:ext cx="654010" cy="685882"/>
                    </a:xfrm>
                    <a:prstGeom prst="rect">
                      <a:avLst/>
                    </a:prstGeom>
                  </pic:spPr>
                </pic:pic>
              </a:graphicData>
            </a:graphic>
          </wp:anchor>
        </w:drawing>
      </w: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firstLine="1119"/>
        <w:spacing w:line="1180" w:lineRule="exact"/>
        <w:textAlignment w:val="center"/>
        <w:rPr/>
      </w:pPr>
      <w:r>
        <w:pict>
          <v:group id="_x0000_s225" style="mso-position-vertical-relative:line;mso-position-horizontal-relative:char;width:433.05pt;height:59.05pt;" filled="false" stroked="false" coordsize="8660,1180" coordorigin="0,0">
            <v:shape id="_x0000_s226" style="position:absolute;left:0;top:0;width:8660;height:1180;" filled="false" stroked="false" type="#_x0000_t75">
              <v:imagedata o:title="" r:id="rId556"/>
            </v:shape>
            <v:shape id="_x0000_s227" style="position:absolute;left:-20;top:-20;width:8700;height:1308;" filled="false" stroked="false" type="#_x0000_t202">
              <v:fill on="false"/>
              <v:stroke on="false"/>
              <v:path/>
              <v:imagedata o:title=""/>
              <o:lock v:ext="edit" aspectratio="false"/>
              <v:textbox inset="0mm,0mm,0mm,0mm">
                <w:txbxContent>
                  <w:p>
                    <w:pPr>
                      <w:spacing w:line="330" w:lineRule="auto"/>
                      <w:rPr>
                        <w:rFonts w:ascii="Arial"/>
                        <w:sz w:val="21"/>
                      </w:rPr>
                    </w:pPr>
                    <w:r/>
                  </w:p>
                  <w:p>
                    <w:pPr>
                      <w:ind w:left="686"/>
                      <w:spacing w:before="156" w:line="221" w:lineRule="auto"/>
                      <w:rPr>
                        <w:rFonts w:ascii="SimHei" w:hAnsi="SimHei" w:eastAsia="SimHei" w:cs="SimHei"/>
                        <w:sz w:val="48"/>
                        <w:szCs w:val="48"/>
                      </w:rPr>
                    </w:pPr>
                    <w:r>
                      <w:rPr>
                        <w:rFonts w:ascii="SimHei" w:hAnsi="SimHei" w:eastAsia="SimHei" w:cs="SimHei"/>
                        <w:sz w:val="48"/>
                        <w:szCs w:val="48"/>
                        <w:b/>
                        <w:bCs/>
                        <w:color w:val="0096FA"/>
                        <w:spacing w:val="6"/>
                      </w:rPr>
                      <w:t>第六十七章</w:t>
                    </w:r>
                    <w:r>
                      <w:rPr>
                        <w:rFonts w:ascii="SimHei" w:hAnsi="SimHei" w:eastAsia="SimHei" w:cs="SimHei"/>
                        <w:sz w:val="48"/>
                        <w:szCs w:val="48"/>
                        <w:color w:val="0096FA"/>
                        <w:spacing w:val="8"/>
                      </w:rPr>
                      <w:t xml:space="preserve">  </w:t>
                    </w:r>
                    <w:r>
                      <w:rPr>
                        <w:rFonts w:ascii="SimHei" w:hAnsi="SimHei" w:eastAsia="SimHei" w:cs="SimHei"/>
                        <w:sz w:val="48"/>
                        <w:szCs w:val="48"/>
                        <w:b/>
                        <w:bCs/>
                        <w:color w:val="0096FA"/>
                        <w:spacing w:val="6"/>
                      </w:rPr>
                      <w:t>颈、腰椎退行性疾病</w:t>
                    </w:r>
                  </w:p>
                </w:txbxContent>
              </v:textbox>
            </v:shape>
          </v:group>
        </w:pic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814"/>
        <w:spacing w:before="98"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5"/>
        </w:rPr>
        <w:t xml:space="preserve"> </w:t>
      </w:r>
      <w:r>
        <w:rPr>
          <w:rFonts w:ascii="SimHei" w:hAnsi="SimHei" w:eastAsia="SimHei" w:cs="SimHei"/>
          <w:sz w:val="30"/>
          <w:szCs w:val="30"/>
          <w:b/>
          <w:bCs/>
          <w:spacing w:val="-6"/>
        </w:rPr>
        <w:t>颈椎退行性疾病</w:t>
      </w:r>
    </w:p>
    <w:p>
      <w:pPr>
        <w:ind w:left="1519"/>
        <w:spacing w:before="166" w:line="222" w:lineRule="auto"/>
        <w:rPr>
          <w:rFonts w:ascii="SimHei" w:hAnsi="SimHei" w:eastAsia="SimHei" w:cs="SimHei"/>
          <w:sz w:val="26"/>
          <w:szCs w:val="26"/>
        </w:rPr>
      </w:pPr>
      <w:r>
        <w:rPr>
          <w:rFonts w:ascii="SimHei" w:hAnsi="SimHei" w:eastAsia="SimHei" w:cs="SimHei"/>
          <w:sz w:val="26"/>
          <w:szCs w:val="26"/>
          <w:color w:val="03A2DC"/>
          <w:spacing w:val="-14"/>
        </w:rPr>
        <w:t>一、颈椎病</w:t>
      </w:r>
    </w:p>
    <w:p>
      <w:pPr>
        <w:ind w:left="1129" w:firstLine="390"/>
        <w:spacing w:before="199" w:line="255" w:lineRule="auto"/>
        <w:rPr>
          <w:rFonts w:ascii="SimSun" w:hAnsi="SimSun" w:eastAsia="SimSun" w:cs="SimSun"/>
          <w:sz w:val="20"/>
          <w:szCs w:val="20"/>
        </w:rPr>
      </w:pPr>
      <w:r>
        <w:rPr>
          <w:rFonts w:ascii="SimSun" w:hAnsi="SimSun" w:eastAsia="SimSun" w:cs="SimSun"/>
          <w:sz w:val="20"/>
          <w:szCs w:val="20"/>
          <w:spacing w:val="-9"/>
        </w:rPr>
        <w:t>颈椎病(cervical</w:t>
      </w:r>
      <w:r>
        <w:rPr>
          <w:rFonts w:ascii="SimSun" w:hAnsi="SimSun" w:eastAsia="SimSun" w:cs="SimSun"/>
          <w:sz w:val="20"/>
          <w:szCs w:val="20"/>
          <w:spacing w:val="-4"/>
        </w:rPr>
        <w:t xml:space="preserve"> </w:t>
      </w:r>
      <w:r>
        <w:rPr>
          <w:rFonts w:ascii="SimSun" w:hAnsi="SimSun" w:eastAsia="SimSun" w:cs="SimSun"/>
          <w:sz w:val="20"/>
          <w:szCs w:val="20"/>
          <w:spacing w:val="-9"/>
        </w:rPr>
        <w:t>spondylosis)是指因颈椎间盘退变及其继发性改变，刺激或压迫相邻脊髓、神经</w:t>
      </w:r>
      <w:r>
        <w:rPr>
          <w:rFonts w:ascii="SimSun" w:hAnsi="SimSun" w:eastAsia="SimSun" w:cs="SimSun"/>
          <w:sz w:val="20"/>
          <w:szCs w:val="20"/>
          <w:spacing w:val="-10"/>
        </w:rPr>
        <w:t>、</w:t>
      </w:r>
      <w:r>
        <w:rPr>
          <w:rFonts w:ascii="SimSun" w:hAnsi="SimSun" w:eastAsia="SimSun" w:cs="SimSun"/>
          <w:sz w:val="20"/>
          <w:szCs w:val="20"/>
        </w:rPr>
        <w:t xml:space="preserve"> </w:t>
      </w:r>
      <w:r>
        <w:rPr>
          <w:rFonts w:ascii="SimSun" w:hAnsi="SimSun" w:eastAsia="SimSun" w:cs="SimSun"/>
          <w:sz w:val="20"/>
          <w:szCs w:val="20"/>
          <w:spacing w:val="-2"/>
        </w:rPr>
        <w:t>血管等组织而出现一系列症状和体征的综合征。</w:t>
      </w:r>
    </w:p>
    <w:p>
      <w:pPr>
        <w:ind w:left="1129" w:right="171" w:firstLine="290"/>
        <w:spacing w:before="91" w:line="257" w:lineRule="auto"/>
        <w:rPr>
          <w:rFonts w:ascii="SimSun" w:hAnsi="SimSun" w:eastAsia="SimSun" w:cs="SimSun"/>
          <w:sz w:val="20"/>
          <w:szCs w:val="20"/>
        </w:rPr>
      </w:pPr>
      <w:r>
        <w:rPr>
          <w:rFonts w:ascii="SimSun" w:hAnsi="SimSun" w:eastAsia="SimSun" w:cs="SimSun"/>
          <w:sz w:val="20"/>
          <w:szCs w:val="20"/>
          <w:color w:val="0EB8F7"/>
          <w:spacing w:val="-5"/>
        </w:rPr>
        <w:t>【病因及病理】</w:t>
      </w:r>
      <w:r>
        <w:rPr>
          <w:rFonts w:ascii="SimSun" w:hAnsi="SimSun" w:eastAsia="SimSun" w:cs="SimSun"/>
          <w:sz w:val="20"/>
          <w:szCs w:val="20"/>
          <w:color w:val="0EB8F7"/>
          <w:spacing w:val="-30"/>
        </w:rPr>
        <w:t xml:space="preserve"> </w:t>
      </w:r>
      <w:r>
        <w:rPr>
          <w:rFonts w:ascii="SimSun" w:hAnsi="SimSun" w:eastAsia="SimSun" w:cs="SimSun"/>
          <w:sz w:val="20"/>
          <w:szCs w:val="20"/>
          <w:spacing w:val="-5"/>
        </w:rPr>
        <w:t>颈椎功能单位由两个相邻椎体、椎间</w:t>
      </w:r>
      <w:r>
        <w:rPr>
          <w:rFonts w:ascii="SimSun" w:hAnsi="SimSun" w:eastAsia="SimSun" w:cs="SimSun"/>
          <w:sz w:val="20"/>
          <w:szCs w:val="20"/>
          <w:spacing w:val="-6"/>
        </w:rPr>
        <w:t>盘、关节突关节和钩椎关节(又称</w:t>
      </w:r>
      <w:r>
        <w:rPr>
          <w:rFonts w:ascii="Times New Roman" w:hAnsi="Times New Roman" w:eastAsia="Times New Roman" w:cs="Times New Roman"/>
          <w:sz w:val="20"/>
          <w:szCs w:val="20"/>
          <w:spacing w:val="-5"/>
        </w:rPr>
        <w:t>Luschka</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关</w:t>
      </w:r>
      <w:r>
        <w:rPr>
          <w:rFonts w:ascii="SimSun" w:hAnsi="SimSun" w:eastAsia="SimSun" w:cs="SimSun"/>
          <w:sz w:val="20"/>
          <w:szCs w:val="20"/>
        </w:rPr>
        <w:t xml:space="preserve"> </w:t>
      </w:r>
      <w:r>
        <w:rPr>
          <w:rFonts w:ascii="SimSun" w:hAnsi="SimSun" w:eastAsia="SimSun" w:cs="SimSun"/>
          <w:sz w:val="20"/>
          <w:szCs w:val="20"/>
          <w:spacing w:val="-3"/>
        </w:rPr>
        <w:t>节或钩突)构成。颈椎由于活动度较大，因而容易退变。颈椎病的病因包括以下几个方面。</w:t>
      </w:r>
    </w:p>
    <w:p>
      <w:pPr>
        <w:ind w:left="1129" w:right="19" w:firstLine="390"/>
        <w:spacing w:before="102" w:line="277"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颈椎间盘退行性变</w:t>
      </w:r>
      <w:r>
        <w:rPr>
          <w:rFonts w:ascii="SimSun" w:hAnsi="SimSun" w:eastAsia="SimSun" w:cs="SimSun"/>
          <w:sz w:val="20"/>
          <w:szCs w:val="20"/>
          <w:spacing w:val="71"/>
        </w:rPr>
        <w:t xml:space="preserve"> </w:t>
      </w:r>
      <w:r>
        <w:rPr>
          <w:rFonts w:ascii="SimSun" w:hAnsi="SimSun" w:eastAsia="SimSun" w:cs="SimSun"/>
          <w:sz w:val="20"/>
          <w:szCs w:val="20"/>
          <w:spacing w:val="1"/>
        </w:rPr>
        <w:t>是颈椎病发生和发展的最基本原因。由于椎间盘退变而使椎</w:t>
      </w:r>
      <w:r>
        <w:rPr>
          <w:rFonts w:ascii="SimSun" w:hAnsi="SimSun" w:eastAsia="SimSun" w:cs="SimSun"/>
          <w:sz w:val="20"/>
          <w:szCs w:val="20"/>
        </w:rPr>
        <w:t>间隙狭窄，</w:t>
      </w:r>
      <w:r>
        <w:rPr>
          <w:rFonts w:ascii="SimSun" w:hAnsi="SimSun" w:eastAsia="SimSun" w:cs="SimSun"/>
          <w:sz w:val="20"/>
          <w:szCs w:val="20"/>
        </w:rPr>
        <w:t xml:space="preserve"> </w:t>
      </w:r>
      <w:r>
        <w:rPr>
          <w:rFonts w:ascii="SimSun" w:hAnsi="SimSun" w:eastAsia="SimSun" w:cs="SimSun"/>
          <w:sz w:val="20"/>
          <w:szCs w:val="20"/>
          <w:spacing w:val="-13"/>
        </w:rPr>
        <w:t>关节囊、韧带松弛，脊柱活动时稳定性下降，进而引起椎体、关节突关节、钩椎关节、前后纵韧带及黄韧</w:t>
      </w:r>
      <w:r>
        <w:rPr>
          <w:rFonts w:ascii="SimSun" w:hAnsi="SimSun" w:eastAsia="SimSun" w:cs="SimSun"/>
          <w:sz w:val="20"/>
          <w:szCs w:val="20"/>
          <w:spacing w:val="8"/>
        </w:rPr>
        <w:t xml:space="preserve"> </w:t>
      </w:r>
      <w:r>
        <w:rPr>
          <w:rFonts w:ascii="SimSun" w:hAnsi="SimSun" w:eastAsia="SimSun" w:cs="SimSun"/>
          <w:sz w:val="20"/>
          <w:szCs w:val="20"/>
          <w:spacing w:val="-4"/>
        </w:rPr>
        <w:t>带等的变性、增生和钙化。如此形成颈段脊柱不稳定的恶性循环，</w:t>
      </w:r>
      <w:r>
        <w:rPr>
          <w:rFonts w:ascii="SimSun" w:hAnsi="SimSun" w:eastAsia="SimSun" w:cs="SimSun"/>
          <w:sz w:val="20"/>
          <w:szCs w:val="20"/>
          <w:spacing w:val="-5"/>
        </w:rPr>
        <w:t>最后出现脊髓、血管或神经刺激或</w:t>
      </w:r>
      <w:r>
        <w:rPr>
          <w:rFonts w:ascii="SimSun" w:hAnsi="SimSun" w:eastAsia="SimSun" w:cs="SimSun"/>
          <w:sz w:val="20"/>
          <w:szCs w:val="20"/>
        </w:rPr>
        <w:t xml:space="preserve"> </w:t>
      </w:r>
      <w:r>
        <w:rPr>
          <w:rFonts w:ascii="SimSun" w:hAnsi="SimSun" w:eastAsia="SimSun" w:cs="SimSun"/>
          <w:sz w:val="20"/>
          <w:szCs w:val="20"/>
          <w:spacing w:val="-6"/>
        </w:rPr>
        <w:t>压迫的表现。</w:t>
      </w:r>
    </w:p>
    <w:p>
      <w:pPr>
        <w:ind w:left="1129" w:right="90" w:firstLine="390"/>
        <w:spacing w:before="82"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1"/>
        </w:rPr>
        <w:t xml:space="preserve"> </w:t>
      </w:r>
      <w:r>
        <w:rPr>
          <w:rFonts w:ascii="SimSun" w:hAnsi="SimSun" w:eastAsia="SimSun" w:cs="SimSun"/>
          <w:sz w:val="20"/>
          <w:szCs w:val="20"/>
          <w:spacing w:val="-1"/>
        </w:rPr>
        <w:t>损伤</w:t>
      </w:r>
      <w:r>
        <w:rPr>
          <w:rFonts w:ascii="SimSun" w:hAnsi="SimSun" w:eastAsia="SimSun" w:cs="SimSun"/>
          <w:sz w:val="20"/>
          <w:szCs w:val="20"/>
          <w:spacing w:val="70"/>
        </w:rPr>
        <w:t xml:space="preserve"> </w:t>
      </w:r>
      <w:r>
        <w:rPr>
          <w:rFonts w:ascii="SimSun" w:hAnsi="SimSun" w:eastAsia="SimSun" w:cs="SimSun"/>
          <w:sz w:val="20"/>
          <w:szCs w:val="20"/>
          <w:spacing w:val="-1"/>
        </w:rPr>
        <w:t>急性损伤可使原已退变的颈椎和椎间盘损害加重而诱发颈椎病；慢性损伤对已退变颈</w:t>
      </w:r>
      <w:r>
        <w:rPr>
          <w:rFonts w:ascii="SimSun" w:hAnsi="SimSun" w:eastAsia="SimSun" w:cs="SimSun"/>
          <w:sz w:val="20"/>
          <w:szCs w:val="20"/>
        </w:rPr>
        <w:t xml:space="preserve"> </w:t>
      </w:r>
      <w:r>
        <w:rPr>
          <w:rFonts w:ascii="SimSun" w:hAnsi="SimSun" w:eastAsia="SimSun" w:cs="SimSun"/>
          <w:sz w:val="20"/>
          <w:szCs w:val="20"/>
          <w:spacing w:val="-3"/>
        </w:rPr>
        <w:t>椎加速其退变过程而提前出现症状。</w:t>
      </w:r>
    </w:p>
    <w:p>
      <w:pPr>
        <w:ind w:left="1129" w:right="92" w:firstLine="390"/>
        <w:spacing w:before="83"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5"/>
        </w:rPr>
        <w:t xml:space="preserve"> </w:t>
      </w:r>
      <w:r>
        <w:rPr>
          <w:rFonts w:ascii="SimSun" w:hAnsi="SimSun" w:eastAsia="SimSun" w:cs="SimSun"/>
          <w:sz w:val="20"/>
          <w:szCs w:val="20"/>
          <w:spacing w:val="-1"/>
        </w:rPr>
        <w:t>颈椎发育性椎管狭窄</w:t>
      </w:r>
      <w:r>
        <w:rPr>
          <w:rFonts w:ascii="SimSun" w:hAnsi="SimSun" w:eastAsia="SimSun" w:cs="SimSun"/>
          <w:sz w:val="20"/>
          <w:szCs w:val="20"/>
          <w:spacing w:val="62"/>
        </w:rPr>
        <w:t xml:space="preserve"> </w:t>
      </w:r>
      <w:r>
        <w:rPr>
          <w:rFonts w:ascii="SimSun" w:hAnsi="SimSun" w:eastAsia="SimSun" w:cs="SimSun"/>
          <w:sz w:val="20"/>
          <w:szCs w:val="20"/>
          <w:spacing w:val="-1"/>
        </w:rPr>
        <w:t>是指在胚胎或发育过程中椎弓根过短，使椎管矢状径小于正常。在此</w:t>
      </w:r>
      <w:r>
        <w:rPr>
          <w:rFonts w:ascii="SimSun" w:hAnsi="SimSun" w:eastAsia="SimSun" w:cs="SimSun"/>
          <w:sz w:val="20"/>
          <w:szCs w:val="20"/>
        </w:rPr>
        <w:t xml:space="preserve"> </w:t>
      </w:r>
      <w:r>
        <w:rPr>
          <w:rFonts w:ascii="SimSun" w:hAnsi="SimSun" w:eastAsia="SimSun" w:cs="SimSun"/>
          <w:sz w:val="20"/>
          <w:szCs w:val="20"/>
          <w:spacing w:val="-8"/>
        </w:rPr>
        <w:t>基础上，即使退行性变比较轻，也可出现压迫症状</w:t>
      </w:r>
      <w:r>
        <w:rPr>
          <w:rFonts w:ascii="SimSun" w:hAnsi="SimSun" w:eastAsia="SimSun" w:cs="SimSun"/>
          <w:sz w:val="20"/>
          <w:szCs w:val="20"/>
          <w:spacing w:val="-9"/>
        </w:rPr>
        <w:t>而发病。</w:t>
      </w:r>
    </w:p>
    <w:p>
      <w:pPr>
        <w:ind w:left="1519"/>
        <w:spacing w:before="130" w:line="216" w:lineRule="auto"/>
        <w:rPr>
          <w:rFonts w:ascii="SimSun" w:hAnsi="SimSun" w:eastAsia="SimSun" w:cs="SimSun"/>
          <w:sz w:val="20"/>
          <w:szCs w:val="20"/>
        </w:rPr>
      </w:pPr>
      <w:r>
        <w:rPr>
          <w:rFonts w:ascii="SimSun" w:hAnsi="SimSun" w:eastAsia="SimSun" w:cs="SimSun"/>
          <w:sz w:val="20"/>
          <w:szCs w:val="20"/>
          <w:spacing w:val="-8"/>
        </w:rPr>
        <w:t>颈椎运动范围大、易受劳损的节段最易发病，如C</w:t>
      </w:r>
      <w:r>
        <w:rPr>
          <w:rFonts w:ascii="Calibri" w:hAnsi="Calibri" w:eastAsia="Calibri" w:cs="Calibri"/>
          <w:sz w:val="20"/>
          <w:szCs w:val="20"/>
          <w:spacing w:val="-8"/>
        </w:rPr>
        <w:t>₅</w:t>
      </w:r>
      <w:r>
        <w:rPr>
          <w:rFonts w:ascii="SimSun" w:hAnsi="SimSun" w:eastAsia="SimSun" w:cs="SimSun"/>
          <w:sz w:val="20"/>
          <w:szCs w:val="20"/>
          <w:spacing w:val="-8"/>
        </w:rPr>
        <w:t>-6最常见，C</w:t>
      </w:r>
      <w:r>
        <w:rPr>
          <w:rFonts w:ascii="Calibri" w:hAnsi="Calibri" w:eastAsia="Calibri" w:cs="Calibri"/>
          <w:sz w:val="20"/>
          <w:szCs w:val="20"/>
          <w:spacing w:val="-8"/>
        </w:rPr>
        <w:t>₄</w:t>
      </w:r>
      <w:r>
        <w:rPr>
          <w:rFonts w:ascii="SimSun" w:hAnsi="SimSun" w:eastAsia="SimSun" w:cs="SimSun"/>
          <w:sz w:val="20"/>
          <w:szCs w:val="20"/>
          <w:spacing w:val="-8"/>
        </w:rPr>
        <w:t>-s及</w:t>
      </w:r>
      <w:r>
        <w:rPr>
          <w:rFonts w:ascii="SimSun" w:hAnsi="SimSun" w:eastAsia="SimSun" w:cs="SimSun"/>
          <w:sz w:val="20"/>
          <w:szCs w:val="20"/>
          <w:spacing w:val="-33"/>
        </w:rPr>
        <w:t xml:space="preserve"> </w:t>
      </w:r>
      <w:r>
        <w:rPr>
          <w:rFonts w:ascii="SimSun" w:hAnsi="SimSun" w:eastAsia="SimSun" w:cs="SimSun"/>
          <w:sz w:val="20"/>
          <w:szCs w:val="20"/>
          <w:spacing w:val="-8"/>
        </w:rPr>
        <w:t>C</w:t>
      </w:r>
      <w:r>
        <w:rPr>
          <w:rFonts w:ascii="Calibri" w:hAnsi="Calibri" w:eastAsia="Calibri" w:cs="Calibri"/>
          <w:sz w:val="20"/>
          <w:szCs w:val="20"/>
          <w:spacing w:val="-8"/>
        </w:rPr>
        <w:t>₆</w:t>
      </w:r>
      <w:r>
        <w:rPr>
          <w:rFonts w:ascii="SimSun" w:hAnsi="SimSun" w:eastAsia="SimSun" w:cs="SimSun"/>
          <w:sz w:val="20"/>
          <w:szCs w:val="20"/>
          <w:spacing w:val="-8"/>
        </w:rPr>
        <w:t>-,次之。</w:t>
      </w:r>
    </w:p>
    <w:p>
      <w:pPr>
        <w:ind w:left="1129" w:right="129" w:firstLine="290"/>
        <w:spacing w:before="78" w:line="257" w:lineRule="auto"/>
        <w:rPr>
          <w:rFonts w:ascii="SimSun" w:hAnsi="SimSun" w:eastAsia="SimSun" w:cs="SimSun"/>
          <w:sz w:val="20"/>
          <w:szCs w:val="20"/>
        </w:rPr>
      </w:pPr>
      <w:r>
        <w:rPr>
          <w:rFonts w:ascii="SimSun" w:hAnsi="SimSun" w:eastAsia="SimSun" w:cs="SimSun"/>
          <w:sz w:val="20"/>
          <w:szCs w:val="20"/>
          <w:color w:val="19B9EA"/>
          <w:spacing w:val="-1"/>
        </w:rPr>
        <w:t>【分型及临床表现】</w:t>
      </w:r>
      <w:r>
        <w:rPr>
          <w:rFonts w:ascii="SimSun" w:hAnsi="SimSun" w:eastAsia="SimSun" w:cs="SimSun"/>
          <w:sz w:val="20"/>
          <w:szCs w:val="20"/>
          <w:color w:val="19B9EA"/>
          <w:spacing w:val="20"/>
        </w:rPr>
        <w:t xml:space="preserve"> </w:t>
      </w:r>
      <w:r>
        <w:rPr>
          <w:rFonts w:ascii="SimSun" w:hAnsi="SimSun" w:eastAsia="SimSun" w:cs="SimSun"/>
          <w:sz w:val="20"/>
          <w:szCs w:val="20"/>
          <w:spacing w:val="-1"/>
        </w:rPr>
        <w:t>由于颈椎病的临床表现多样化，故其分型方法也不尽相同。有些分型存在</w:t>
      </w:r>
      <w:r>
        <w:rPr>
          <w:rFonts w:ascii="SimSun" w:hAnsi="SimSun" w:eastAsia="SimSun" w:cs="SimSun"/>
          <w:sz w:val="20"/>
          <w:szCs w:val="20"/>
        </w:rPr>
        <w:t xml:space="preserve"> </w:t>
      </w:r>
      <w:r>
        <w:rPr>
          <w:rFonts w:ascii="SimSun" w:hAnsi="SimSun" w:eastAsia="SimSun" w:cs="SimSun"/>
          <w:sz w:val="20"/>
          <w:szCs w:val="20"/>
          <w:spacing w:val="-2"/>
        </w:rPr>
        <w:t>争议。国内传统上沿用四种基本分型的方法。</w:t>
      </w:r>
    </w:p>
    <w:p>
      <w:pPr>
        <w:ind w:left="1129" w:firstLine="390"/>
        <w:spacing w:before="103" w:line="28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18"/>
        </w:rPr>
        <w:t xml:space="preserve"> </w:t>
      </w:r>
      <w:r>
        <w:rPr>
          <w:rFonts w:ascii="SimSun" w:hAnsi="SimSun" w:eastAsia="SimSun" w:cs="SimSun"/>
          <w:sz w:val="20"/>
          <w:szCs w:val="20"/>
          <w:spacing w:val="4"/>
        </w:rPr>
        <w:t>神经根型颈椎病</w:t>
      </w:r>
      <w:r>
        <w:rPr>
          <w:rFonts w:ascii="SimSun" w:hAnsi="SimSun" w:eastAsia="SimSun" w:cs="SimSun"/>
          <w:sz w:val="20"/>
          <w:szCs w:val="20"/>
          <w:spacing w:val="75"/>
        </w:rPr>
        <w:t xml:space="preserve"> </w:t>
      </w:r>
      <w:r>
        <w:rPr>
          <w:rFonts w:ascii="SimSun" w:hAnsi="SimSun" w:eastAsia="SimSun" w:cs="SimSun"/>
          <w:sz w:val="20"/>
          <w:szCs w:val="20"/>
          <w:spacing w:val="4"/>
        </w:rPr>
        <w:t>此型发病率最高。由于突出的椎间盘、增生的钩椎关节压迫相应的神经</w:t>
      </w:r>
      <w:r>
        <w:rPr>
          <w:rFonts w:ascii="SimSun" w:hAnsi="SimSun" w:eastAsia="SimSun" w:cs="SimSun"/>
          <w:sz w:val="20"/>
          <w:szCs w:val="20"/>
        </w:rPr>
        <w:t xml:space="preserve">  </w:t>
      </w:r>
      <w:r>
        <w:rPr>
          <w:rFonts w:ascii="SimSun" w:hAnsi="SimSun" w:eastAsia="SimSun" w:cs="SimSun"/>
          <w:sz w:val="20"/>
          <w:szCs w:val="20"/>
          <w:spacing w:val="-4"/>
        </w:rPr>
        <w:t>根，引起神经根性刺激症状。临床上开始多为颈肩痛，短期内加重，并</w:t>
      </w:r>
      <w:r>
        <w:rPr>
          <w:rFonts w:ascii="SimSun" w:hAnsi="SimSun" w:eastAsia="SimSun" w:cs="SimSun"/>
          <w:sz w:val="20"/>
          <w:szCs w:val="20"/>
          <w:spacing w:val="-5"/>
        </w:rPr>
        <w:t>向上肢放射。放射痛范围根据</w:t>
      </w:r>
      <w:r>
        <w:rPr>
          <w:rFonts w:ascii="SimSun" w:hAnsi="SimSun" w:eastAsia="SimSun" w:cs="SimSun"/>
          <w:sz w:val="20"/>
          <w:szCs w:val="20"/>
        </w:rPr>
        <w:t xml:space="preserve">  </w:t>
      </w:r>
      <w:r>
        <w:rPr>
          <w:rFonts w:ascii="SimSun" w:hAnsi="SimSun" w:eastAsia="SimSun" w:cs="SimSun"/>
          <w:sz w:val="20"/>
          <w:szCs w:val="20"/>
          <w:spacing w:val="-2"/>
        </w:rPr>
        <w:t>受压神经根不同而表现在相应皮节(表67-1)。皮肤可有麻木、过敏等异常，同时可有上</w:t>
      </w:r>
      <w:r>
        <w:rPr>
          <w:rFonts w:ascii="SimSun" w:hAnsi="SimSun" w:eastAsia="SimSun" w:cs="SimSun"/>
          <w:sz w:val="20"/>
          <w:szCs w:val="20"/>
          <w:spacing w:val="-3"/>
        </w:rPr>
        <w:t>肢肌力下降、</w:t>
      </w:r>
      <w:r>
        <w:rPr>
          <w:rFonts w:ascii="SimSun" w:hAnsi="SimSun" w:eastAsia="SimSun" w:cs="SimSun"/>
          <w:sz w:val="20"/>
          <w:szCs w:val="20"/>
        </w:rPr>
        <w:t xml:space="preserve"> </w:t>
      </w:r>
      <w:r>
        <w:rPr>
          <w:rFonts w:ascii="SimSun" w:hAnsi="SimSun" w:eastAsia="SimSun" w:cs="SimSun"/>
          <w:sz w:val="20"/>
          <w:szCs w:val="20"/>
          <w:spacing w:val="-4"/>
        </w:rPr>
        <w:t>手指动作不灵活。检查可见病侧颈部肌肉痉挛，颈肩部肌肉可有</w:t>
      </w:r>
      <w:r>
        <w:rPr>
          <w:rFonts w:ascii="SimSun" w:hAnsi="SimSun" w:eastAsia="SimSun" w:cs="SimSun"/>
          <w:sz w:val="20"/>
          <w:szCs w:val="20"/>
          <w:spacing w:val="-5"/>
        </w:rPr>
        <w:t>压痛，患肢活动有不同程度受限。上</w:t>
      </w:r>
      <w:r>
        <w:rPr>
          <w:rFonts w:ascii="SimSun" w:hAnsi="SimSun" w:eastAsia="SimSun" w:cs="SimSun"/>
          <w:sz w:val="20"/>
          <w:szCs w:val="20"/>
        </w:rPr>
        <w:t xml:space="preserve">  </w:t>
      </w:r>
      <w:r>
        <w:rPr>
          <w:rFonts w:ascii="SimSun" w:hAnsi="SimSun" w:eastAsia="SimSun" w:cs="SimSun"/>
          <w:sz w:val="20"/>
          <w:szCs w:val="20"/>
          <w:spacing w:val="-1"/>
        </w:rPr>
        <w:t>肢牵拉试验(图67-1)及压头试验(图67-2)可出现阳性，表现为诱发根性疼痛。</w:t>
      </w:r>
    </w:p>
    <w:p>
      <w:pPr>
        <w:ind w:left="3842"/>
        <w:spacing w:before="251" w:line="219" w:lineRule="auto"/>
        <w:rPr>
          <w:rFonts w:ascii="SimSun" w:hAnsi="SimSun" w:eastAsia="SimSun" w:cs="SimSun"/>
          <w:sz w:val="18"/>
          <w:szCs w:val="18"/>
        </w:rPr>
      </w:pPr>
      <w:r>
        <w:rPr>
          <w:rFonts w:ascii="SimSun" w:hAnsi="SimSun" w:eastAsia="SimSun" w:cs="SimSun"/>
          <w:sz w:val="18"/>
          <w:szCs w:val="18"/>
          <w:b/>
          <w:bCs/>
          <w:spacing w:val="-3"/>
        </w:rPr>
        <w:t>表67-1</w:t>
      </w:r>
      <w:r>
        <w:rPr>
          <w:rFonts w:ascii="SimSun" w:hAnsi="SimSun" w:eastAsia="SimSun" w:cs="SimSun"/>
          <w:sz w:val="18"/>
          <w:szCs w:val="18"/>
          <w:spacing w:val="7"/>
        </w:rPr>
        <w:t xml:space="preserve">  </w:t>
      </w:r>
      <w:r>
        <w:rPr>
          <w:rFonts w:ascii="SimSun" w:hAnsi="SimSun" w:eastAsia="SimSun" w:cs="SimSun"/>
          <w:sz w:val="18"/>
          <w:szCs w:val="18"/>
          <w:b/>
          <w:bCs/>
          <w:spacing w:val="-3"/>
        </w:rPr>
        <w:t>颈神经根受累的临床症状和体征</w:t>
      </w:r>
    </w:p>
    <w:p>
      <w:pPr>
        <w:spacing w:line="110" w:lineRule="exact"/>
        <w:rPr/>
      </w:pPr>
      <w:r/>
    </w:p>
    <w:p>
      <w:pPr>
        <w:sectPr>
          <w:footerReference w:type="default" r:id="rId553"/>
          <w:pgSz w:w="11250" w:h="15840"/>
          <w:pgMar w:top="400" w:right="939" w:bottom="350" w:left="480" w:header="0" w:footer="151" w:gutter="0"/>
          <w:cols w:equalWidth="0" w:num="1">
            <w:col w:w="9831" w:space="0"/>
          </w:cols>
        </w:sectPr>
        <w:rPr/>
      </w:pPr>
    </w:p>
    <w:p>
      <w:pPr>
        <w:ind w:left="1412"/>
        <w:spacing w:before="57" w:line="220" w:lineRule="auto"/>
        <w:rPr>
          <w:rFonts w:ascii="SimSun" w:hAnsi="SimSun" w:eastAsia="SimSun" w:cs="SimSun"/>
          <w:sz w:val="18"/>
          <w:szCs w:val="18"/>
        </w:rPr>
      </w:pPr>
      <w:r>
        <w:rPr>
          <w:rFonts w:ascii="SimSun" w:hAnsi="SimSun" w:eastAsia="SimSun" w:cs="SimSun"/>
          <w:sz w:val="18"/>
          <w:szCs w:val="18"/>
          <w:b/>
          <w:bCs/>
          <w:spacing w:val="8"/>
        </w:rPr>
        <w:t>椎间盘</w:t>
      </w:r>
    </w:p>
    <w:p>
      <w:pPr>
        <w:ind w:left="1499"/>
        <w:spacing w:before="178" w:line="327" w:lineRule="exact"/>
        <w:rPr>
          <w:rFonts w:ascii="SimSun" w:hAnsi="SimSun" w:eastAsia="SimSun" w:cs="SimSun"/>
          <w:sz w:val="14"/>
          <w:szCs w:val="14"/>
        </w:rPr>
      </w:pPr>
      <w:r>
        <w:rPr>
          <w:rFonts w:ascii="SimSun" w:hAnsi="SimSun" w:eastAsia="SimSun" w:cs="SimSun"/>
          <w:sz w:val="14"/>
          <w:szCs w:val="14"/>
          <w:spacing w:val="-2"/>
          <w:position w:val="16"/>
        </w:rPr>
        <w:t>C</w:t>
      </w:r>
      <w:r>
        <w:rPr>
          <w:rFonts w:ascii="Calibri" w:hAnsi="Calibri" w:eastAsia="Calibri" w:cs="Calibri"/>
          <w:sz w:val="14"/>
          <w:szCs w:val="14"/>
          <w:spacing w:val="-2"/>
          <w:position w:val="16"/>
        </w:rPr>
        <w:t>₂</w:t>
      </w:r>
      <w:r>
        <w:rPr>
          <w:rFonts w:ascii="SimSun" w:hAnsi="SimSun" w:eastAsia="SimSun" w:cs="SimSun"/>
          <w:sz w:val="14"/>
          <w:szCs w:val="14"/>
          <w:spacing w:val="-2"/>
          <w:position w:val="16"/>
        </w:rPr>
        <w:t>-3</w:t>
      </w:r>
    </w:p>
    <w:p>
      <w:pPr>
        <w:ind w:left="1489"/>
        <w:spacing w:before="1" w:line="182" w:lineRule="auto"/>
        <w:rPr>
          <w:rFonts w:ascii="SimSun" w:hAnsi="SimSun" w:eastAsia="SimSun" w:cs="SimSun"/>
          <w:sz w:val="18"/>
          <w:szCs w:val="18"/>
        </w:rPr>
      </w:pPr>
      <w:r>
        <w:rPr>
          <w:rFonts w:ascii="SimSun" w:hAnsi="SimSun" w:eastAsia="SimSun" w:cs="SimSun"/>
          <w:sz w:val="18"/>
          <w:szCs w:val="18"/>
          <w:spacing w:val="-2"/>
        </w:rPr>
        <w:t>C</w:t>
      </w:r>
      <w:r>
        <w:rPr>
          <w:rFonts w:ascii="Calibri" w:hAnsi="Calibri" w:eastAsia="Calibri" w:cs="Calibri"/>
          <w:sz w:val="18"/>
          <w:szCs w:val="18"/>
          <w:spacing w:val="-2"/>
        </w:rPr>
        <w:t>₃</w:t>
      </w:r>
      <w:r>
        <w:rPr>
          <w:rFonts w:ascii="SimSun" w:hAnsi="SimSun" w:eastAsia="SimSun" w:cs="SimSun"/>
          <w:sz w:val="18"/>
          <w:szCs w:val="18"/>
          <w:spacing w:val="-2"/>
        </w:rPr>
        <w:t>-</w:t>
      </w:r>
    </w:p>
    <w:p>
      <w:pPr>
        <w:spacing w:line="371" w:lineRule="auto"/>
        <w:rPr>
          <w:rFonts w:ascii="Arial"/>
          <w:sz w:val="21"/>
        </w:rPr>
      </w:pPr>
      <w:r/>
    </w:p>
    <w:p>
      <w:pPr>
        <w:ind w:left="1489"/>
        <w:spacing w:before="59" w:line="348" w:lineRule="exact"/>
        <w:rPr>
          <w:rFonts w:ascii="SimSun" w:hAnsi="SimSun" w:eastAsia="SimSun" w:cs="SimSun"/>
          <w:sz w:val="18"/>
          <w:szCs w:val="18"/>
        </w:rPr>
      </w:pPr>
      <w:r>
        <w:rPr>
          <w:rFonts w:ascii="SimSun" w:hAnsi="SimSun" w:eastAsia="SimSun" w:cs="SimSun"/>
          <w:sz w:val="18"/>
          <w:szCs w:val="18"/>
          <w:spacing w:val="7"/>
          <w:position w:val="15"/>
        </w:rPr>
        <w:t>C</w:t>
      </w:r>
      <w:r>
        <w:rPr>
          <w:rFonts w:ascii="Calibri" w:hAnsi="Calibri" w:eastAsia="Calibri" w:cs="Calibri"/>
          <w:sz w:val="18"/>
          <w:szCs w:val="18"/>
          <w:spacing w:val="7"/>
          <w:position w:val="15"/>
        </w:rPr>
        <w:t>₄</w:t>
      </w:r>
      <w:r>
        <w:rPr>
          <w:rFonts w:ascii="SimSun" w:hAnsi="SimSun" w:eastAsia="SimSun" w:cs="SimSun"/>
          <w:sz w:val="18"/>
          <w:szCs w:val="18"/>
          <w:spacing w:val="7"/>
          <w:position w:val="15"/>
        </w:rPr>
        <w:t>-;</w:t>
      </w:r>
    </w:p>
    <w:p>
      <w:pPr>
        <w:ind w:left="1499"/>
        <w:spacing w:line="183" w:lineRule="auto"/>
        <w:rPr>
          <w:rFonts w:ascii="SimSun" w:hAnsi="SimSun" w:eastAsia="SimSun" w:cs="SimSun"/>
          <w:sz w:val="18"/>
          <w:szCs w:val="18"/>
        </w:rPr>
      </w:pPr>
      <w:r>
        <w:rPr>
          <w:rFonts w:ascii="SimSun" w:hAnsi="SimSun" w:eastAsia="SimSun" w:cs="SimSun"/>
          <w:sz w:val="18"/>
          <w:szCs w:val="18"/>
          <w:spacing w:val="-2"/>
        </w:rPr>
        <w:t>Cs-6</w:t>
      </w:r>
    </w:p>
    <w:p>
      <w:pPr>
        <w:spacing w:line="359" w:lineRule="auto"/>
        <w:rPr>
          <w:rFonts w:ascii="Arial"/>
          <w:sz w:val="21"/>
        </w:rPr>
      </w:pPr>
      <w:r/>
    </w:p>
    <w:p>
      <w:pPr>
        <w:ind w:left="1499"/>
        <w:spacing w:before="59" w:line="183" w:lineRule="auto"/>
        <w:rPr>
          <w:rFonts w:ascii="SimSun" w:hAnsi="SimSun" w:eastAsia="SimSun" w:cs="SimSun"/>
          <w:sz w:val="18"/>
          <w:szCs w:val="18"/>
        </w:rPr>
      </w:pPr>
      <w:r>
        <w:rPr>
          <w:rFonts w:ascii="SimSun" w:hAnsi="SimSun" w:eastAsia="SimSun" w:cs="SimSun"/>
          <w:sz w:val="18"/>
          <w:szCs w:val="18"/>
          <w:spacing w:val="1"/>
        </w:rPr>
        <w:t>C</w:t>
      </w:r>
      <w:r>
        <w:rPr>
          <w:rFonts w:ascii="Calibri" w:hAnsi="Calibri" w:eastAsia="Calibri" w:cs="Calibri"/>
          <w:sz w:val="18"/>
          <w:szCs w:val="18"/>
          <w:spacing w:val="1"/>
        </w:rPr>
        <w:t>₆</w:t>
      </w:r>
      <w:r>
        <w:rPr>
          <w:rFonts w:ascii="SimSun" w:hAnsi="SimSun" w:eastAsia="SimSun" w:cs="SimSun"/>
          <w:sz w:val="18"/>
          <w:szCs w:val="18"/>
          <w:spacing w:val="1"/>
        </w:rPr>
        <w:t>-,</w:t>
      </w:r>
    </w:p>
    <w:p>
      <w:pPr>
        <w:spacing w:line="323" w:lineRule="auto"/>
        <w:rPr>
          <w:rFonts w:ascii="Arial"/>
          <w:sz w:val="21"/>
        </w:rPr>
      </w:pPr>
      <w:r/>
    </w:p>
    <w:p>
      <w:pPr>
        <w:ind w:left="1409"/>
        <w:spacing w:before="59" w:line="216" w:lineRule="auto"/>
        <w:rPr>
          <w:rFonts w:ascii="Calibri" w:hAnsi="Calibri" w:eastAsia="Calibri" w:cs="Calibri"/>
          <w:sz w:val="18"/>
          <w:szCs w:val="18"/>
        </w:rPr>
      </w:pPr>
      <w:r>
        <w:rPr>
          <w:rFonts w:ascii="SimSun" w:hAnsi="SimSun" w:eastAsia="SimSun" w:cs="SimSun"/>
          <w:sz w:val="18"/>
          <w:szCs w:val="18"/>
          <w:spacing w:val="-2"/>
        </w:rPr>
        <w:t>C,~T</w:t>
      </w:r>
      <w:r>
        <w:rPr>
          <w:rFonts w:ascii="Calibri" w:hAnsi="Calibri" w:eastAsia="Calibri" w:cs="Calibri"/>
          <w:sz w:val="18"/>
          <w:szCs w:val="18"/>
          <w:spacing w:val="-2"/>
        </w:rPr>
        <w:t>₁</w:t>
      </w:r>
    </w:p>
    <w:p>
      <w:pPr>
        <w:spacing w:line="14" w:lineRule="auto"/>
        <w:rPr>
          <w:rFonts w:ascii="Arial"/>
          <w:sz w:val="2"/>
        </w:rPr>
      </w:pPr>
      <w:r>
        <w:rPr>
          <w:rFonts w:ascii="Arial" w:hAnsi="Arial" w:eastAsia="Arial" w:cs="Arial"/>
          <w:sz w:val="2"/>
          <w:szCs w:val="2"/>
        </w:rPr>
        <w:br w:type="column"/>
      </w:r>
    </w:p>
    <w:p>
      <w:pPr>
        <w:spacing w:before="55" w:line="219" w:lineRule="auto"/>
        <w:rPr>
          <w:rFonts w:ascii="SimSun" w:hAnsi="SimSun" w:eastAsia="SimSun" w:cs="SimSun"/>
          <w:sz w:val="18"/>
          <w:szCs w:val="18"/>
        </w:rPr>
      </w:pPr>
      <w:r>
        <w:rPr>
          <w:rFonts w:ascii="SimSun" w:hAnsi="SimSun" w:eastAsia="SimSun" w:cs="SimSun"/>
          <w:sz w:val="18"/>
          <w:szCs w:val="18"/>
          <w:b/>
          <w:bCs/>
          <w:spacing w:val="8"/>
        </w:rPr>
        <w:t>颈神经根</w:t>
      </w:r>
    </w:p>
    <w:p>
      <w:pPr>
        <w:ind w:left="257"/>
        <w:spacing w:before="179" w:line="338" w:lineRule="exact"/>
        <w:rPr>
          <w:rFonts w:ascii="Calibri" w:hAnsi="Calibri" w:eastAsia="Calibri" w:cs="Calibri"/>
          <w:sz w:val="14"/>
          <w:szCs w:val="14"/>
        </w:rPr>
      </w:pPr>
      <w:r>
        <w:rPr>
          <w:rFonts w:ascii="SimSun" w:hAnsi="SimSun" w:eastAsia="SimSun" w:cs="SimSun"/>
          <w:sz w:val="14"/>
          <w:szCs w:val="14"/>
          <w:spacing w:val="-3"/>
          <w:position w:val="17"/>
        </w:rPr>
        <w:t>C</w:t>
      </w:r>
      <w:r>
        <w:rPr>
          <w:rFonts w:ascii="Calibri" w:hAnsi="Calibri" w:eastAsia="Calibri" w:cs="Calibri"/>
          <w:sz w:val="14"/>
          <w:szCs w:val="14"/>
          <w:spacing w:val="-3"/>
          <w:position w:val="17"/>
        </w:rPr>
        <w:t>₃</w:t>
      </w:r>
    </w:p>
    <w:p>
      <w:pPr>
        <w:ind w:left="227"/>
        <w:spacing w:before="1" w:line="182" w:lineRule="auto"/>
        <w:rPr>
          <w:rFonts w:ascii="Calibri" w:hAnsi="Calibri" w:eastAsia="Calibri" w:cs="Calibri"/>
          <w:sz w:val="18"/>
          <w:szCs w:val="18"/>
        </w:rPr>
      </w:pPr>
      <w:r>
        <w:rPr>
          <w:rFonts w:ascii="SimSun" w:hAnsi="SimSun" w:eastAsia="SimSun" w:cs="SimSun"/>
          <w:sz w:val="18"/>
          <w:szCs w:val="18"/>
          <w:spacing w:val="-3"/>
        </w:rPr>
        <w:t>C</w:t>
      </w:r>
      <w:r>
        <w:rPr>
          <w:rFonts w:ascii="Calibri" w:hAnsi="Calibri" w:eastAsia="Calibri" w:cs="Calibri"/>
          <w:sz w:val="18"/>
          <w:szCs w:val="18"/>
          <w:spacing w:val="-3"/>
        </w:rPr>
        <w:t>₄</w:t>
      </w:r>
    </w:p>
    <w:p>
      <w:pPr>
        <w:spacing w:line="340" w:lineRule="auto"/>
        <w:rPr>
          <w:rFonts w:ascii="Arial"/>
          <w:sz w:val="21"/>
        </w:rPr>
      </w:pPr>
      <w:r/>
    </w:p>
    <w:p>
      <w:pPr>
        <w:ind w:left="227"/>
        <w:spacing w:before="59" w:line="372" w:lineRule="exact"/>
        <w:rPr>
          <w:rFonts w:ascii="SimSun" w:hAnsi="SimSun" w:eastAsia="SimSun" w:cs="SimSun"/>
          <w:sz w:val="18"/>
          <w:szCs w:val="18"/>
        </w:rPr>
      </w:pPr>
      <w:r>
        <w:rPr>
          <w:rFonts w:ascii="SimSun" w:hAnsi="SimSun" w:eastAsia="SimSun" w:cs="SimSun"/>
          <w:sz w:val="18"/>
          <w:szCs w:val="18"/>
          <w:spacing w:val="-2"/>
          <w:position w:val="17"/>
        </w:rPr>
        <w:t>Cs</w:t>
      </w:r>
    </w:p>
    <w:p>
      <w:pPr>
        <w:ind w:left="237"/>
        <w:spacing w:before="1" w:line="182" w:lineRule="auto"/>
        <w:rPr>
          <w:rFonts w:ascii="Calibri" w:hAnsi="Calibri" w:eastAsia="Calibri" w:cs="Calibri"/>
          <w:sz w:val="14"/>
          <w:szCs w:val="14"/>
        </w:rPr>
      </w:pPr>
      <w:r>
        <w:rPr>
          <w:rFonts w:ascii="SimSun" w:hAnsi="SimSun" w:eastAsia="SimSun" w:cs="SimSun"/>
          <w:sz w:val="14"/>
          <w:szCs w:val="14"/>
          <w:spacing w:val="-3"/>
        </w:rPr>
        <w:t>C</w:t>
      </w:r>
      <w:r>
        <w:rPr>
          <w:rFonts w:ascii="Calibri" w:hAnsi="Calibri" w:eastAsia="Calibri" w:cs="Calibri"/>
          <w:sz w:val="14"/>
          <w:szCs w:val="14"/>
          <w:spacing w:val="-3"/>
        </w:rPr>
        <w:t>₆</w:t>
      </w:r>
    </w:p>
    <w:p>
      <w:pPr>
        <w:spacing w:line="366" w:lineRule="auto"/>
        <w:rPr>
          <w:rFonts w:ascii="Arial"/>
          <w:sz w:val="21"/>
        </w:rPr>
      </w:pPr>
      <w:r/>
    </w:p>
    <w:p>
      <w:pPr>
        <w:ind w:left="257"/>
        <w:spacing w:before="59" w:line="183" w:lineRule="auto"/>
        <w:rPr>
          <w:rFonts w:ascii="SimSun" w:hAnsi="SimSun" w:eastAsia="SimSun" w:cs="SimSun"/>
          <w:sz w:val="18"/>
          <w:szCs w:val="18"/>
        </w:rPr>
      </w:pPr>
      <w:r>
        <w:rPr>
          <w:rFonts w:ascii="SimSun" w:hAnsi="SimSun" w:eastAsia="SimSun" w:cs="SimSun"/>
          <w:sz w:val="18"/>
          <w:szCs w:val="18"/>
          <w:spacing w:val="-2"/>
        </w:rPr>
        <w:t>C,</w:t>
      </w:r>
    </w:p>
    <w:p>
      <w:pPr>
        <w:spacing w:line="377" w:lineRule="auto"/>
        <w:rPr>
          <w:rFonts w:ascii="Arial"/>
          <w:sz w:val="21"/>
        </w:rPr>
      </w:pPr>
      <w:r/>
    </w:p>
    <w:p>
      <w:pPr>
        <w:ind w:left="267"/>
        <w:spacing w:before="59" w:line="183" w:lineRule="auto"/>
        <w:rPr>
          <w:rFonts w:ascii="SimSun" w:hAnsi="SimSun" w:eastAsia="SimSun" w:cs="SimSun"/>
          <w:sz w:val="18"/>
          <w:szCs w:val="18"/>
        </w:rPr>
      </w:pPr>
      <w:r>
        <w:rPr>
          <w:rFonts w:ascii="SimSun" w:hAnsi="SimSun" w:eastAsia="SimSun" w:cs="SimSun"/>
          <w:sz w:val="18"/>
          <w:szCs w:val="18"/>
          <w:spacing w:val="-2"/>
        </w:rPr>
        <w:t>Cg</w:t>
      </w:r>
    </w:p>
    <w:p>
      <w:pPr>
        <w:spacing w:line="14" w:lineRule="auto"/>
        <w:rPr>
          <w:rFonts w:ascii="Arial"/>
          <w:sz w:val="2"/>
        </w:rPr>
      </w:pPr>
      <w:r>
        <w:rPr>
          <w:rFonts w:ascii="Arial" w:hAnsi="Arial" w:eastAsia="Arial" w:cs="Arial"/>
          <w:sz w:val="2"/>
          <w:szCs w:val="2"/>
        </w:rPr>
        <w:br w:type="column"/>
      </w:r>
    </w:p>
    <w:p>
      <w:pPr>
        <w:ind w:left="2816"/>
        <w:spacing w:before="35" w:line="219" w:lineRule="auto"/>
        <w:rPr>
          <w:rFonts w:ascii="SimSun" w:hAnsi="SimSun" w:eastAsia="SimSun" w:cs="SimSun"/>
          <w:sz w:val="18"/>
          <w:szCs w:val="18"/>
        </w:rPr>
      </w:pPr>
      <w:r>
        <w:rPr>
          <w:rFonts w:ascii="SimSun" w:hAnsi="SimSun" w:eastAsia="SimSun" w:cs="SimSun"/>
          <w:sz w:val="18"/>
          <w:szCs w:val="18"/>
          <w:b/>
          <w:bCs/>
          <w:spacing w:val="4"/>
        </w:rPr>
        <w:t>症状和体征</w:t>
      </w:r>
    </w:p>
    <w:p>
      <w:pPr>
        <w:ind w:left="204"/>
        <w:spacing w:before="139" w:line="219" w:lineRule="auto"/>
        <w:rPr>
          <w:rFonts w:ascii="SimSun" w:hAnsi="SimSun" w:eastAsia="SimSun" w:cs="SimSun"/>
          <w:sz w:val="18"/>
          <w:szCs w:val="18"/>
        </w:rPr>
      </w:pPr>
      <w:r>
        <w:rPr>
          <w:rFonts w:ascii="SimSun" w:hAnsi="SimSun" w:eastAsia="SimSun" w:cs="SimSun"/>
          <w:sz w:val="18"/>
          <w:szCs w:val="18"/>
          <w:spacing w:val="-3"/>
        </w:rPr>
        <w:t>颈后部疼痛及麻木，特别是乳突及耳廓周围。无肌力减弱或反射改变</w:t>
      </w:r>
    </w:p>
    <w:p>
      <w:pPr>
        <w:ind w:left="214" w:right="212" w:hanging="10"/>
        <w:spacing w:before="127" w:line="253" w:lineRule="auto"/>
        <w:rPr>
          <w:rFonts w:ascii="SimSun" w:hAnsi="SimSun" w:eastAsia="SimSun" w:cs="SimSun"/>
          <w:sz w:val="18"/>
          <w:szCs w:val="18"/>
        </w:rPr>
      </w:pPr>
      <w:r>
        <w:rPr>
          <w:rFonts w:ascii="SimSun" w:hAnsi="SimSun" w:eastAsia="SimSun" w:cs="SimSun"/>
          <w:sz w:val="18"/>
          <w:szCs w:val="18"/>
          <w:spacing w:val="7"/>
        </w:rPr>
        <w:t>颈后部疼痛及麻木并沿肩胛提肌放射，伴有向前胸放射。无肌力减</w:t>
      </w:r>
      <w:r>
        <w:rPr>
          <w:rFonts w:ascii="SimSun" w:hAnsi="SimSun" w:eastAsia="SimSun" w:cs="SimSun"/>
          <w:sz w:val="18"/>
          <w:szCs w:val="18"/>
          <w:spacing w:val="6"/>
        </w:rPr>
        <w:t>弱或反射</w:t>
      </w:r>
      <w:r>
        <w:rPr>
          <w:rFonts w:ascii="SimSun" w:hAnsi="SimSun" w:eastAsia="SimSun" w:cs="SimSun"/>
          <w:sz w:val="18"/>
          <w:szCs w:val="18"/>
        </w:rPr>
        <w:t xml:space="preserve"> </w:t>
      </w:r>
      <w:r>
        <w:rPr>
          <w:rFonts w:ascii="SimSun" w:hAnsi="SimSun" w:eastAsia="SimSun" w:cs="SimSun"/>
          <w:sz w:val="18"/>
          <w:szCs w:val="18"/>
          <w:spacing w:val="22"/>
        </w:rPr>
        <w:t>改变</w:t>
      </w:r>
    </w:p>
    <w:p>
      <w:pPr>
        <w:spacing w:before="115" w:line="219" w:lineRule="auto"/>
        <w:rPr>
          <w:rFonts w:ascii="SimSun" w:hAnsi="SimSun" w:eastAsia="SimSun" w:cs="SimSun"/>
          <w:sz w:val="18"/>
          <w:szCs w:val="18"/>
        </w:rPr>
      </w:pPr>
      <w:r>
        <w:rPr>
          <w:rFonts w:ascii="SimSun" w:hAnsi="SimSun" w:eastAsia="SimSun" w:cs="SimSun"/>
          <w:sz w:val="18"/>
          <w:szCs w:val="18"/>
          <w:spacing w:val="-2"/>
        </w:rPr>
        <w:t>沿一侧颈部及肩部放射，在三角肌处感麻木，三角肌无力和萎缩，无反射改变</w:t>
      </w:r>
    </w:p>
    <w:p>
      <w:pPr>
        <w:ind w:left="203" w:right="254" w:hanging="19"/>
        <w:spacing w:before="87" w:line="264" w:lineRule="auto"/>
        <w:rPr>
          <w:rFonts w:ascii="SimSun" w:hAnsi="SimSun" w:eastAsia="SimSun" w:cs="SimSun"/>
          <w:sz w:val="18"/>
          <w:szCs w:val="18"/>
        </w:rPr>
      </w:pPr>
      <w:r>
        <w:rPr>
          <w:rFonts w:ascii="SimSun" w:hAnsi="SimSun" w:eastAsia="SimSun" w:cs="SimSun"/>
          <w:sz w:val="18"/>
          <w:szCs w:val="18"/>
          <w:spacing w:val="1"/>
        </w:rPr>
        <w:t>沿上臂和前臂外侧向远端放射痛至拇指和示指，拇指尖。</w:t>
      </w:r>
      <w:r>
        <w:rPr>
          <w:rFonts w:ascii="SimSun" w:hAnsi="SimSun" w:eastAsia="SimSun" w:cs="SimSun"/>
          <w:sz w:val="18"/>
          <w:szCs w:val="18"/>
        </w:rPr>
        <w:t>手背第一背侧骨间肌</w:t>
      </w:r>
      <w:r>
        <w:rPr>
          <w:rFonts w:ascii="SimSun" w:hAnsi="SimSun" w:eastAsia="SimSun" w:cs="SimSun"/>
          <w:sz w:val="18"/>
          <w:szCs w:val="18"/>
        </w:rPr>
        <w:t xml:space="preserve"> </w:t>
      </w:r>
      <w:r>
        <w:rPr>
          <w:rFonts w:ascii="SimSun" w:hAnsi="SimSun" w:eastAsia="SimSun" w:cs="SimSun"/>
          <w:sz w:val="18"/>
          <w:szCs w:val="18"/>
          <w:spacing w:val="-1"/>
        </w:rPr>
        <w:t>处麻木。肱二头肌肌力和肱二头肌反射减弱</w:t>
      </w:r>
    </w:p>
    <w:p>
      <w:pPr>
        <w:ind w:left="184"/>
        <w:spacing w:before="95" w:line="219" w:lineRule="auto"/>
        <w:rPr>
          <w:rFonts w:ascii="SimSun" w:hAnsi="SimSun" w:eastAsia="SimSun" w:cs="SimSun"/>
          <w:sz w:val="18"/>
          <w:szCs w:val="18"/>
        </w:rPr>
      </w:pPr>
      <w:r>
        <w:rPr>
          <w:rFonts w:ascii="SimSun" w:hAnsi="SimSun" w:eastAsia="SimSun" w:cs="SimSun"/>
          <w:sz w:val="18"/>
          <w:szCs w:val="18"/>
          <w:spacing w:val="1"/>
        </w:rPr>
        <w:t>沿上臂和前臂背侧中央向远端放射痛至中指，亦可至示指</w:t>
      </w:r>
      <w:r>
        <w:rPr>
          <w:rFonts w:ascii="SimSun" w:hAnsi="SimSun" w:eastAsia="SimSun" w:cs="SimSun"/>
          <w:sz w:val="18"/>
          <w:szCs w:val="18"/>
        </w:rPr>
        <w:t>和环指。肱三头肌肌</w:t>
      </w:r>
    </w:p>
    <w:p>
      <w:pPr>
        <w:ind w:left="244"/>
        <w:spacing w:before="107" w:line="219" w:lineRule="auto"/>
        <w:rPr>
          <w:rFonts w:ascii="SimSun" w:hAnsi="SimSun" w:eastAsia="SimSun" w:cs="SimSun"/>
          <w:sz w:val="18"/>
          <w:szCs w:val="18"/>
        </w:rPr>
      </w:pPr>
      <w:r>
        <w:rPr>
          <w:rFonts w:ascii="SimSun" w:hAnsi="SimSun" w:eastAsia="SimSun" w:cs="SimSun"/>
          <w:sz w:val="18"/>
          <w:szCs w:val="18"/>
          <w:spacing w:val="-1"/>
        </w:rPr>
        <w:t>力和肱三头肌反射减弱</w:t>
      </w:r>
    </w:p>
    <w:p>
      <w:pPr>
        <w:ind w:left="204" w:right="180"/>
        <w:spacing w:before="67" w:line="246" w:lineRule="auto"/>
        <w:rPr>
          <w:rFonts w:ascii="SimSun" w:hAnsi="SimSun" w:eastAsia="SimSun" w:cs="SimSun"/>
          <w:sz w:val="18"/>
          <w:szCs w:val="18"/>
        </w:rPr>
      </w:pPr>
      <w:r>
        <w:rPr>
          <w:rFonts w:ascii="SimSun" w:hAnsi="SimSun" w:eastAsia="SimSun" w:cs="SimSun"/>
          <w:sz w:val="18"/>
          <w:szCs w:val="18"/>
          <w:spacing w:val="-3"/>
        </w:rPr>
        <w:t>可引起指屈肌和手部骨间肌的肌力减弱，及环指、小指和手掌尺侧的感觉丧失，</w:t>
      </w:r>
      <w:r>
        <w:rPr>
          <w:rFonts w:ascii="SimSun" w:hAnsi="SimSun" w:eastAsia="SimSun" w:cs="SimSun"/>
          <w:sz w:val="18"/>
          <w:szCs w:val="18"/>
          <w:spacing w:val="4"/>
        </w:rPr>
        <w:t xml:space="preserve"> </w:t>
      </w:r>
      <w:r>
        <w:rPr>
          <w:rFonts w:ascii="SimSun" w:hAnsi="SimSun" w:eastAsia="SimSun" w:cs="SimSun"/>
          <w:sz w:val="18"/>
          <w:szCs w:val="18"/>
          <w:spacing w:val="5"/>
        </w:rPr>
        <w:t>但无反射的改变</w:t>
      </w:r>
    </w:p>
    <w:p>
      <w:pPr>
        <w:sectPr>
          <w:type w:val="continuous"/>
          <w:pgSz w:w="11250" w:h="15840"/>
          <w:pgMar w:top="400" w:right="939" w:bottom="350" w:left="480" w:header="0" w:footer="151" w:gutter="0"/>
          <w:cols w:equalWidth="0" w:num="3">
            <w:col w:w="2293" w:space="100"/>
            <w:col w:w="762" w:space="91"/>
            <w:col w:w="6585" w:space="0"/>
          </w:cols>
        </w:sectPr>
        <w:rPr/>
      </w:pPr>
    </w:p>
    <w:p>
      <w:pPr>
        <w:spacing w:line="401" w:lineRule="auto"/>
        <w:rPr>
          <w:rFonts w:ascii="Arial"/>
          <w:sz w:val="21"/>
        </w:rPr>
      </w:pPr>
      <w:r>
        <w:drawing>
          <wp:anchor distT="0" distB="0" distL="0" distR="0" simplePos="0" relativeHeight="253364224" behindDoc="0" locked="0" layoutInCell="0" allowOverlap="1">
            <wp:simplePos x="0" y="0"/>
            <wp:positionH relativeFrom="page">
              <wp:posOffset>6242066</wp:posOffset>
            </wp:positionH>
            <wp:positionV relativeFrom="page">
              <wp:posOffset>9347198</wp:posOffset>
            </wp:positionV>
            <wp:extent cx="527065" cy="419118"/>
            <wp:effectExtent l="0" t="0" r="0" b="0"/>
            <wp:wrapNone/>
            <wp:docPr id="525" name="IM 525"/>
            <wp:cNvGraphicFramePr/>
            <a:graphic>
              <a:graphicData uri="http://schemas.openxmlformats.org/drawingml/2006/picture">
                <pic:pic>
                  <pic:nvPicPr>
                    <pic:cNvPr id="525" name="IM 525"/>
                    <pic:cNvPicPr/>
                  </pic:nvPicPr>
                  <pic:blipFill>
                    <a:blip r:embed="rId557"/>
                    <a:stretch>
                      <a:fillRect/>
                    </a:stretch>
                  </pic:blipFill>
                  <pic:spPr>
                    <a:xfrm rot="0">
                      <a:off x="0" y="0"/>
                      <a:ext cx="527065" cy="419118"/>
                    </a:xfrm>
                    <a:prstGeom prst="rect">
                      <a:avLst/>
                    </a:prstGeom>
                  </pic:spPr>
                </pic:pic>
              </a:graphicData>
            </a:graphic>
          </wp:anchor>
        </w:drawing>
      </w:r>
      <w:r>
        <w:drawing>
          <wp:anchor distT="0" distB="0" distL="0" distR="0" simplePos="0" relativeHeight="253362176" behindDoc="0" locked="0" layoutInCell="0" allowOverlap="1">
            <wp:simplePos x="0" y="0"/>
            <wp:positionH relativeFrom="page">
              <wp:posOffset>4108442</wp:posOffset>
            </wp:positionH>
            <wp:positionV relativeFrom="page">
              <wp:posOffset>939813</wp:posOffset>
            </wp:positionV>
            <wp:extent cx="1479541" cy="2006623"/>
            <wp:effectExtent l="0" t="0" r="0" b="0"/>
            <wp:wrapNone/>
            <wp:docPr id="526" name="IM 526"/>
            <wp:cNvGraphicFramePr/>
            <a:graphic>
              <a:graphicData uri="http://schemas.openxmlformats.org/drawingml/2006/picture">
                <pic:pic>
                  <pic:nvPicPr>
                    <pic:cNvPr id="526" name="IM 526"/>
                    <pic:cNvPicPr/>
                  </pic:nvPicPr>
                  <pic:blipFill>
                    <a:blip r:embed="rId558"/>
                    <a:stretch>
                      <a:fillRect/>
                    </a:stretch>
                  </pic:blipFill>
                  <pic:spPr>
                    <a:xfrm rot="0">
                      <a:off x="0" y="0"/>
                      <a:ext cx="1479541" cy="2006623"/>
                    </a:xfrm>
                    <a:prstGeom prst="rect">
                      <a:avLst/>
                    </a:prstGeom>
                  </pic:spPr>
                </pic:pic>
              </a:graphicData>
            </a:graphic>
          </wp:anchor>
        </w:drawing>
      </w:r>
      <w:r/>
    </w:p>
    <w:p>
      <w:pPr>
        <w:ind w:right="80"/>
        <w:spacing w:before="62" w:line="221" w:lineRule="auto"/>
        <w:jc w:val="right"/>
        <w:rPr>
          <w:rFonts w:ascii="SimSun" w:hAnsi="SimSun" w:eastAsia="SimSun" w:cs="SimSun"/>
          <w:sz w:val="19"/>
          <w:szCs w:val="19"/>
        </w:rPr>
      </w:pPr>
      <w:r>
        <w:rPr>
          <w:rFonts w:ascii="SimHei" w:hAnsi="SimHei" w:eastAsia="SimHei" w:cs="SimHei"/>
          <w:sz w:val="19"/>
          <w:szCs w:val="19"/>
          <w:color w:val="2EB9E4"/>
          <w:spacing w:val="-9"/>
        </w:rPr>
        <w:t>第六十七章</w:t>
      </w:r>
      <w:r>
        <w:rPr>
          <w:rFonts w:ascii="SimHei" w:hAnsi="SimHei" w:eastAsia="SimHei" w:cs="SimHei"/>
          <w:sz w:val="19"/>
          <w:szCs w:val="19"/>
          <w:color w:val="2EB9E4"/>
          <w:spacing w:val="63"/>
        </w:rPr>
        <w:t xml:space="preserve"> </w:t>
      </w:r>
      <w:r>
        <w:rPr>
          <w:rFonts w:ascii="SimHei" w:hAnsi="SimHei" w:eastAsia="SimHei" w:cs="SimHei"/>
          <w:sz w:val="19"/>
          <w:szCs w:val="19"/>
          <w:color w:val="2EB9E4"/>
          <w:spacing w:val="-9"/>
        </w:rPr>
        <w:t>颈、腰椎退行性疾病</w:t>
      </w:r>
      <w:r>
        <w:rPr>
          <w:rFonts w:ascii="SimHei" w:hAnsi="SimHei" w:eastAsia="SimHei" w:cs="SimHei"/>
          <w:sz w:val="19"/>
          <w:szCs w:val="19"/>
          <w:color w:val="2EB9E4"/>
          <w:spacing w:val="12"/>
        </w:rPr>
        <w:t xml:space="preserve">      </w:t>
      </w:r>
      <w:r>
        <w:rPr>
          <w:rFonts w:ascii="SimSun" w:hAnsi="SimSun" w:eastAsia="SimSun" w:cs="SimSun"/>
          <w:sz w:val="19"/>
          <w:szCs w:val="19"/>
          <w:b/>
          <w:bCs/>
          <w:color w:val="009CEB"/>
          <w:spacing w:val="-9"/>
          <w:position w:val="-2"/>
        </w:rPr>
        <w:t>727</w:t>
      </w:r>
    </w:p>
    <w:p>
      <w:pPr>
        <w:spacing w:line="316" w:lineRule="auto"/>
        <w:rPr>
          <w:rFonts w:ascii="Arial"/>
          <w:sz w:val="21"/>
        </w:rPr>
      </w:pPr>
      <w:r/>
    </w:p>
    <w:p>
      <w:pPr>
        <w:spacing w:line="316" w:lineRule="auto"/>
        <w:rPr>
          <w:rFonts w:ascii="Arial"/>
          <w:sz w:val="21"/>
        </w:rPr>
      </w:pPr>
      <w:r/>
    </w:p>
    <w:p>
      <w:pPr>
        <w:ind w:firstLine="850"/>
        <w:spacing w:line="2930" w:lineRule="exact"/>
        <w:textAlignment w:val="center"/>
        <w:rPr/>
      </w:pPr>
      <w:r>
        <w:drawing>
          <wp:inline distT="0" distB="0" distL="0" distR="0">
            <wp:extent cx="1904952" cy="1860512"/>
            <wp:effectExtent l="0" t="0" r="0" b="0"/>
            <wp:docPr id="527" name="IM 527"/>
            <wp:cNvGraphicFramePr/>
            <a:graphic>
              <a:graphicData uri="http://schemas.openxmlformats.org/drawingml/2006/picture">
                <pic:pic>
                  <pic:nvPicPr>
                    <pic:cNvPr id="527" name="IM 527"/>
                    <pic:cNvPicPr/>
                  </pic:nvPicPr>
                  <pic:blipFill>
                    <a:blip r:embed="rId559"/>
                    <a:stretch>
                      <a:fillRect/>
                    </a:stretch>
                  </pic:blipFill>
                  <pic:spPr>
                    <a:xfrm rot="0">
                      <a:off x="0" y="0"/>
                      <a:ext cx="1904952" cy="1860512"/>
                    </a:xfrm>
                    <a:prstGeom prst="rect">
                      <a:avLst/>
                    </a:prstGeom>
                  </pic:spPr>
                </pic:pic>
              </a:graphicData>
            </a:graphic>
          </wp:inline>
        </w:drawing>
      </w:r>
    </w:p>
    <w:p>
      <w:pPr>
        <w:ind w:left="380"/>
        <w:spacing w:before="116" w:line="212" w:lineRule="auto"/>
        <w:rPr>
          <w:rFonts w:ascii="SimHei" w:hAnsi="SimHei" w:eastAsia="SimHei" w:cs="SimHei"/>
          <w:sz w:val="19"/>
          <w:szCs w:val="19"/>
        </w:rPr>
      </w:pPr>
      <w:r>
        <w:pict>
          <v:shape id="_x0000_s228" style="position:absolute;margin-left:262.503pt;margin-top:4.35806pt;mso-position-vertical-relative:text;mso-position-horizontal-relative:text;width:137.3pt;height:12.95pt;z-index:253363200;" filled="false" stroked="false" type="#_x0000_t202">
            <v:fill on="false"/>
            <v:stroke on="false"/>
            <v:path/>
            <v:imagedata o:title=""/>
            <o:lock v:ext="edit" aspectratio="false"/>
            <v:textbox inset="0mm,0mm,0mm,0mm">
              <w:txbxContent>
                <w:p>
                  <w:pPr>
                    <w:ind w:left="20"/>
                    <w:spacing w:before="19" w:line="212" w:lineRule="auto"/>
                    <w:rPr>
                      <w:rFonts w:ascii="SimHei" w:hAnsi="SimHei" w:eastAsia="SimHei" w:cs="SimHei"/>
                      <w:sz w:val="19"/>
                      <w:szCs w:val="19"/>
                    </w:rPr>
                  </w:pPr>
                  <w:r>
                    <w:rPr>
                      <w:rFonts w:ascii="SimHei" w:hAnsi="SimHei" w:eastAsia="SimHei" w:cs="SimHei"/>
                      <w:sz w:val="19"/>
                      <w:szCs w:val="19"/>
                      <w:color w:val="38B2EF"/>
                      <w:spacing w:val="1"/>
                    </w:rPr>
                    <w:t>图67</w:t>
                  </w:r>
                  <w:r>
                    <w:rPr>
                      <w:rFonts w:ascii="SimHei" w:hAnsi="SimHei" w:eastAsia="SimHei" w:cs="SimHei"/>
                      <w:sz w:val="19"/>
                      <w:szCs w:val="19"/>
                      <w:color w:val="38B2EF"/>
                      <w:spacing w:val="-45"/>
                    </w:rPr>
                    <w:t xml:space="preserve"> </w:t>
                  </w:r>
                  <w:r>
                    <w:rPr>
                      <w:rFonts w:ascii="SimHei" w:hAnsi="SimHei" w:eastAsia="SimHei" w:cs="SimHei"/>
                      <w:sz w:val="19"/>
                      <w:szCs w:val="19"/>
                      <w:color w:val="38B2EF"/>
                      <w:spacing w:val="1"/>
                    </w:rPr>
                    <w:t>-</w:t>
                  </w:r>
                  <w:r>
                    <w:rPr>
                      <w:rFonts w:ascii="SimHei" w:hAnsi="SimHei" w:eastAsia="SimHei" w:cs="SimHei"/>
                      <w:sz w:val="19"/>
                      <w:szCs w:val="19"/>
                      <w:color w:val="38B2EF"/>
                      <w:spacing w:val="-52"/>
                    </w:rPr>
                    <w:t xml:space="preserve"> </w:t>
                  </w:r>
                  <w:r>
                    <w:rPr>
                      <w:rFonts w:ascii="SimHei" w:hAnsi="SimHei" w:eastAsia="SimHei" w:cs="SimHei"/>
                      <w:sz w:val="19"/>
                      <w:szCs w:val="19"/>
                      <w:color w:val="38B2EF"/>
                      <w:spacing w:val="1"/>
                    </w:rPr>
                    <w:t>2</w:t>
                  </w:r>
                  <w:r>
                    <w:rPr>
                      <w:rFonts w:ascii="SimHei" w:hAnsi="SimHei" w:eastAsia="SimHei" w:cs="SimHei"/>
                      <w:sz w:val="19"/>
                      <w:szCs w:val="19"/>
                      <w:color w:val="38B2EF"/>
                      <w:spacing w:val="-46"/>
                    </w:rPr>
                    <w:t xml:space="preserve"> </w:t>
                  </w:r>
                  <w:r>
                    <w:rPr>
                      <w:rFonts w:ascii="SimHei" w:hAnsi="SimHei" w:eastAsia="SimHei" w:cs="SimHei"/>
                      <w:sz w:val="19"/>
                      <w:szCs w:val="19"/>
                      <w:spacing w:val="1"/>
                    </w:rPr>
                    <w:t>压头试验</w:t>
                  </w:r>
                  <w:r>
                    <w:rPr>
                      <w:rFonts w:ascii="SimHei" w:hAnsi="SimHei" w:eastAsia="SimHei" w:cs="SimHei"/>
                      <w:sz w:val="19"/>
                      <w:szCs w:val="19"/>
                      <w:spacing w:val="-49"/>
                    </w:rPr>
                    <w:t xml:space="preserve"> </w:t>
                  </w:r>
                  <w:r>
                    <w:rPr>
                      <w:rFonts w:ascii="Arial" w:hAnsi="Arial" w:eastAsia="Arial" w:cs="Arial"/>
                      <w:sz w:val="19"/>
                      <w:szCs w:val="19"/>
                      <w:spacing w:val="1"/>
                    </w:rPr>
                    <w:t>(</w:t>
                  </w:r>
                  <w:r>
                    <w:rPr>
                      <w:rFonts w:ascii="Arial" w:hAnsi="Arial" w:eastAsia="Arial" w:cs="Arial"/>
                      <w:sz w:val="19"/>
                      <w:szCs w:val="19"/>
                    </w:rPr>
                    <w:t>Spurling</w:t>
                  </w:r>
                  <w:r>
                    <w:rPr>
                      <w:rFonts w:ascii="Arial" w:hAnsi="Arial" w:eastAsia="Arial" w:cs="Arial"/>
                      <w:sz w:val="19"/>
                      <w:szCs w:val="19"/>
                      <w:spacing w:val="29"/>
                    </w:rPr>
                    <w:t xml:space="preserve"> </w:t>
                  </w:r>
                  <w:r>
                    <w:rPr>
                      <w:rFonts w:ascii="SimHei" w:hAnsi="SimHei" w:eastAsia="SimHei" w:cs="SimHei"/>
                      <w:sz w:val="19"/>
                      <w:szCs w:val="19"/>
                      <w:spacing w:val="1"/>
                    </w:rPr>
                    <w:t>征</w:t>
                  </w:r>
                  <w:r>
                    <w:rPr>
                      <w:rFonts w:ascii="SimHei" w:hAnsi="SimHei" w:eastAsia="SimHei" w:cs="SimHei"/>
                      <w:sz w:val="19"/>
                      <w:szCs w:val="19"/>
                      <w:spacing w:val="-44"/>
                    </w:rPr>
                    <w:t xml:space="preserve"> </w:t>
                  </w:r>
                  <w:r>
                    <w:rPr>
                      <w:rFonts w:ascii="SimHei" w:hAnsi="SimHei" w:eastAsia="SimHei" w:cs="SimHei"/>
                      <w:sz w:val="19"/>
                      <w:szCs w:val="19"/>
                      <w:spacing w:val="1"/>
                    </w:rPr>
                    <w:t>)</w:t>
                  </w:r>
                </w:p>
              </w:txbxContent>
            </v:textbox>
          </v:shape>
        </w:pict>
      </w:r>
      <w:r>
        <w:rPr>
          <w:rFonts w:ascii="SimHei" w:hAnsi="SimHei" w:eastAsia="SimHei" w:cs="SimHei"/>
          <w:sz w:val="19"/>
          <w:szCs w:val="19"/>
          <w:color w:val="36BDEF"/>
          <w:spacing w:val="-1"/>
        </w:rPr>
        <w:t>图67-1</w:t>
      </w:r>
      <w:r>
        <w:rPr>
          <w:rFonts w:ascii="SimHei" w:hAnsi="SimHei" w:eastAsia="SimHei" w:cs="SimHei"/>
          <w:sz w:val="19"/>
          <w:szCs w:val="19"/>
          <w:color w:val="36BDEF"/>
          <w:spacing w:val="78"/>
        </w:rPr>
        <w:t xml:space="preserve"> </w:t>
      </w:r>
      <w:r>
        <w:rPr>
          <w:rFonts w:ascii="SimHei" w:hAnsi="SimHei" w:eastAsia="SimHei" w:cs="SimHei"/>
          <w:sz w:val="19"/>
          <w:szCs w:val="19"/>
          <w:spacing w:val="-1"/>
        </w:rPr>
        <w:t>臂丛神经牵拉试验</w:t>
      </w:r>
      <w:r>
        <w:rPr>
          <w:rFonts w:ascii="Times New Roman" w:hAnsi="Times New Roman" w:eastAsia="Times New Roman" w:cs="Times New Roman"/>
          <w:sz w:val="19"/>
          <w:szCs w:val="19"/>
          <w:spacing w:val="-1"/>
        </w:rPr>
        <w:t>(Eaton</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1"/>
        </w:rPr>
        <w:t>试验)</w:t>
      </w:r>
    </w:p>
    <w:p>
      <w:pPr>
        <w:spacing w:line="248" w:lineRule="auto"/>
        <w:rPr>
          <w:rFonts w:ascii="Arial"/>
          <w:sz w:val="21"/>
        </w:rPr>
      </w:pPr>
      <w:r/>
    </w:p>
    <w:p>
      <w:pPr>
        <w:ind w:right="1082" w:firstLine="380"/>
        <w:spacing w:before="61" w:line="279"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4"/>
        </w:rPr>
        <w:t xml:space="preserve"> </w:t>
      </w:r>
      <w:r>
        <w:rPr>
          <w:rFonts w:ascii="SimSun" w:hAnsi="SimSun" w:eastAsia="SimSun" w:cs="SimSun"/>
          <w:sz w:val="19"/>
          <w:szCs w:val="19"/>
          <w:spacing w:val="8"/>
        </w:rPr>
        <w:t>脊髓型颈椎病</w:t>
      </w:r>
      <w:r>
        <w:rPr>
          <w:rFonts w:ascii="SimSun" w:hAnsi="SimSun" w:eastAsia="SimSun" w:cs="SimSun"/>
          <w:sz w:val="19"/>
          <w:szCs w:val="19"/>
          <w:spacing w:val="3"/>
        </w:rPr>
        <w:t xml:space="preserve">  </w:t>
      </w:r>
      <w:r>
        <w:rPr>
          <w:rFonts w:ascii="SimSun" w:hAnsi="SimSun" w:eastAsia="SimSun" w:cs="SimSun"/>
          <w:sz w:val="19"/>
          <w:szCs w:val="19"/>
          <w:spacing w:val="8"/>
        </w:rPr>
        <w:t>由于颈椎退变结构压迫脊髓或压迫供应脊髓的血管而出现一系列症状，包括</w:t>
      </w:r>
      <w:r>
        <w:rPr>
          <w:rFonts w:ascii="SimSun" w:hAnsi="SimSun" w:eastAsia="SimSun" w:cs="SimSun"/>
          <w:sz w:val="19"/>
          <w:szCs w:val="19"/>
          <w:spacing w:val="1"/>
        </w:rPr>
        <w:t xml:space="preserve"> </w:t>
      </w:r>
      <w:r>
        <w:rPr>
          <w:rFonts w:ascii="SimSun" w:hAnsi="SimSun" w:eastAsia="SimSun" w:cs="SimSun"/>
          <w:sz w:val="19"/>
          <w:szCs w:val="19"/>
          <w:spacing w:val="5"/>
        </w:rPr>
        <w:t>四肢感觉、运动、反射以及二便功能障碍的综合征，为颈椎病最严重的类型。由于下颈段椎管相</w:t>
      </w:r>
      <w:r>
        <w:rPr>
          <w:rFonts w:ascii="SimSun" w:hAnsi="SimSun" w:eastAsia="SimSun" w:cs="SimSun"/>
          <w:sz w:val="19"/>
          <w:szCs w:val="19"/>
          <w:spacing w:val="4"/>
        </w:rPr>
        <w:t>对较</w:t>
      </w:r>
      <w:r>
        <w:rPr>
          <w:rFonts w:ascii="SimSun" w:hAnsi="SimSun" w:eastAsia="SimSun" w:cs="SimSun"/>
          <w:sz w:val="19"/>
          <w:szCs w:val="19"/>
        </w:rPr>
        <w:t xml:space="preserve"> </w:t>
      </w:r>
      <w:r>
        <w:rPr>
          <w:rFonts w:ascii="SimSun" w:hAnsi="SimSun" w:eastAsia="SimSun" w:cs="SimSun"/>
          <w:sz w:val="19"/>
          <w:szCs w:val="19"/>
          <w:spacing w:val="2"/>
        </w:rPr>
        <w:t>小(脊髓颈膨大处),且活动度大，故退变亦发生较早、较重，脊</w:t>
      </w:r>
      <w:r>
        <w:rPr>
          <w:rFonts w:ascii="SimSun" w:hAnsi="SimSun" w:eastAsia="SimSun" w:cs="SimSun"/>
          <w:sz w:val="19"/>
          <w:szCs w:val="19"/>
          <w:spacing w:val="1"/>
        </w:rPr>
        <w:t>髓受压也易发生在下颈段。</w:t>
      </w:r>
    </w:p>
    <w:p>
      <w:pPr>
        <w:ind w:right="994" w:firstLine="380"/>
        <w:spacing w:before="108" w:line="281" w:lineRule="auto"/>
        <w:rPr>
          <w:rFonts w:ascii="SimSun" w:hAnsi="SimSun" w:eastAsia="SimSun" w:cs="SimSun"/>
          <w:sz w:val="19"/>
          <w:szCs w:val="19"/>
        </w:rPr>
      </w:pPr>
      <w:r>
        <w:rPr>
          <w:rFonts w:ascii="SimSun" w:hAnsi="SimSun" w:eastAsia="SimSun" w:cs="SimSun"/>
          <w:sz w:val="19"/>
          <w:szCs w:val="19"/>
          <w:spacing w:val="1"/>
        </w:rPr>
        <w:t>病人出现上肢或下肢麻木无力、僵硬、双足踩棉花感，束带感，双手</w:t>
      </w:r>
      <w:r>
        <w:rPr>
          <w:rFonts w:ascii="SimSun" w:hAnsi="SimSun" w:eastAsia="SimSun" w:cs="SimSun"/>
          <w:sz w:val="19"/>
          <w:szCs w:val="19"/>
        </w:rPr>
        <w:t>精细动作障碍。后期可出现二</w:t>
      </w:r>
      <w:r>
        <w:rPr>
          <w:rFonts w:ascii="SimSun" w:hAnsi="SimSun" w:eastAsia="SimSun" w:cs="SimSun"/>
          <w:sz w:val="19"/>
          <w:szCs w:val="19"/>
        </w:rPr>
        <w:t xml:space="preserve">  </w:t>
      </w:r>
      <w:r>
        <w:rPr>
          <w:rFonts w:ascii="SimSun" w:hAnsi="SimSun" w:eastAsia="SimSun" w:cs="SimSun"/>
          <w:sz w:val="19"/>
          <w:szCs w:val="19"/>
          <w:spacing w:val="7"/>
        </w:rPr>
        <w:t>便功能障碍。检查时可有感觉障碍平面，肌力减退，四肢腱反射活跃或亢进，而浅反射减弱或消失。</w:t>
      </w:r>
      <w:r>
        <w:rPr>
          <w:rFonts w:ascii="SimSun" w:hAnsi="SimSun" w:eastAsia="SimSun" w:cs="SimSun"/>
          <w:sz w:val="19"/>
          <w:szCs w:val="19"/>
          <w:spacing w:val="16"/>
        </w:rPr>
        <w:t xml:space="preserve"> </w:t>
      </w:r>
      <w:r>
        <w:rPr>
          <w:rFonts w:ascii="SimSun" w:hAnsi="SimSun" w:eastAsia="SimSun" w:cs="SimSun"/>
          <w:sz w:val="19"/>
          <w:szCs w:val="19"/>
          <w:spacing w:val="-1"/>
        </w:rPr>
        <w:t>Hoffmann征、Babinski征等病理征可呈阳性。</w:t>
      </w:r>
    </w:p>
    <w:p>
      <w:pPr>
        <w:ind w:right="1079" w:firstLine="380"/>
        <w:spacing w:before="93" w:line="288"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4"/>
        </w:rPr>
        <w:t xml:space="preserve"> </w:t>
      </w:r>
      <w:r>
        <w:rPr>
          <w:rFonts w:ascii="SimSun" w:hAnsi="SimSun" w:eastAsia="SimSun" w:cs="SimSun"/>
          <w:sz w:val="19"/>
          <w:szCs w:val="19"/>
          <w:spacing w:val="9"/>
        </w:rPr>
        <w:t>椎动脉型颈椎病</w:t>
      </w:r>
      <w:r>
        <w:rPr>
          <w:rFonts w:ascii="SimSun" w:hAnsi="SimSun" w:eastAsia="SimSun" w:cs="SimSun"/>
          <w:sz w:val="19"/>
          <w:szCs w:val="19"/>
          <w:spacing w:val="3"/>
        </w:rPr>
        <w:t xml:space="preserve">  </w:t>
      </w:r>
      <w:r>
        <w:rPr>
          <w:rFonts w:ascii="SimSun" w:hAnsi="SimSun" w:eastAsia="SimSun" w:cs="SimSun"/>
          <w:sz w:val="19"/>
          <w:szCs w:val="19"/>
          <w:spacing w:val="9"/>
        </w:rPr>
        <w:t>由于颈椎退变机械性压迫因</w:t>
      </w:r>
      <w:r>
        <w:rPr>
          <w:rFonts w:ascii="SimSun" w:hAnsi="SimSun" w:eastAsia="SimSun" w:cs="SimSun"/>
          <w:sz w:val="19"/>
          <w:szCs w:val="19"/>
          <w:spacing w:val="8"/>
        </w:rPr>
        <w:t>素或颈椎退变所致颈椎节段性不稳定，致使椎</w:t>
      </w:r>
      <w:r>
        <w:rPr>
          <w:rFonts w:ascii="SimSun" w:hAnsi="SimSun" w:eastAsia="SimSun" w:cs="SimSun"/>
          <w:sz w:val="19"/>
          <w:szCs w:val="19"/>
        </w:rPr>
        <w:t xml:space="preserve"> </w:t>
      </w:r>
      <w:r>
        <w:rPr>
          <w:rFonts w:ascii="SimSun" w:hAnsi="SimSun" w:eastAsia="SimSun" w:cs="SimSun"/>
          <w:sz w:val="19"/>
          <w:szCs w:val="19"/>
          <w:spacing w:val="-1"/>
        </w:rPr>
        <w:t>动脉遭受压迫或刺激，椎动脉狭窄、迂曲或痉挛造成椎-基底</w:t>
      </w:r>
      <w:r>
        <w:rPr>
          <w:rFonts w:ascii="SimSun" w:hAnsi="SimSun" w:eastAsia="SimSun" w:cs="SimSun"/>
          <w:sz w:val="19"/>
          <w:szCs w:val="19"/>
          <w:spacing w:val="-2"/>
        </w:rPr>
        <w:t>动脉供血不全，出现头晕、恶心、耳鸣、偏</w:t>
      </w:r>
      <w:r>
        <w:rPr>
          <w:rFonts w:ascii="SimSun" w:hAnsi="SimSun" w:eastAsia="SimSun" w:cs="SimSun"/>
          <w:sz w:val="19"/>
          <w:szCs w:val="19"/>
        </w:rPr>
        <w:t xml:space="preserve"> </w:t>
      </w:r>
      <w:r>
        <w:rPr>
          <w:rFonts w:ascii="SimSun" w:hAnsi="SimSun" w:eastAsia="SimSun" w:cs="SimSun"/>
          <w:sz w:val="19"/>
          <w:szCs w:val="19"/>
          <w:spacing w:val="10"/>
        </w:rPr>
        <w:t>头痛等症状，或转动颈椎时突发眩晕而猝倒。因椎动脉周围有大量交感神经的节后纤维可出现自主</w:t>
      </w:r>
      <w:r>
        <w:rPr>
          <w:rFonts w:ascii="SimSun" w:hAnsi="SimSun" w:eastAsia="SimSun" w:cs="SimSun"/>
          <w:sz w:val="19"/>
          <w:szCs w:val="19"/>
        </w:rPr>
        <w:t xml:space="preserve"> </w:t>
      </w:r>
      <w:r>
        <w:rPr>
          <w:rFonts w:ascii="SimSun" w:hAnsi="SimSun" w:eastAsia="SimSun" w:cs="SimSun"/>
          <w:sz w:val="19"/>
          <w:szCs w:val="19"/>
          <w:spacing w:val="-4"/>
        </w:rPr>
        <w:t>神经症状，表现为心悸、心律失常、胃肠功能减退等。</w:t>
      </w:r>
    </w:p>
    <w:p>
      <w:pPr>
        <w:ind w:right="1101" w:firstLine="380"/>
        <w:spacing w:before="106" w:line="260" w:lineRule="auto"/>
        <w:rPr>
          <w:rFonts w:ascii="SimSun" w:hAnsi="SimSun" w:eastAsia="SimSun" w:cs="SimSun"/>
          <w:sz w:val="19"/>
          <w:szCs w:val="19"/>
        </w:rPr>
      </w:pPr>
      <w:r>
        <w:rPr>
          <w:rFonts w:ascii="SimSun" w:hAnsi="SimSun" w:eastAsia="SimSun" w:cs="SimSun"/>
          <w:sz w:val="19"/>
          <w:szCs w:val="19"/>
          <w:spacing w:val="10"/>
        </w:rPr>
        <w:t>但是也有人认为骨赘或椎间盘突出引起的压迫，难以阻断椎动脉血运而引起眩晕及猝倒。</w:t>
      </w:r>
      <w:r>
        <w:rPr>
          <w:rFonts w:ascii="SimSun" w:hAnsi="SimSun" w:eastAsia="SimSun" w:cs="SimSun"/>
          <w:sz w:val="19"/>
          <w:szCs w:val="19"/>
          <w:spacing w:val="9"/>
        </w:rPr>
        <w:t>对这</w:t>
      </w:r>
      <w:r>
        <w:rPr>
          <w:rFonts w:ascii="SimSun" w:hAnsi="SimSun" w:eastAsia="SimSun" w:cs="SimSun"/>
          <w:sz w:val="19"/>
          <w:szCs w:val="19"/>
        </w:rPr>
        <w:t xml:space="preserve"> </w:t>
      </w:r>
      <w:r>
        <w:rPr>
          <w:rFonts w:ascii="SimSun" w:hAnsi="SimSun" w:eastAsia="SimSun" w:cs="SimSun"/>
          <w:sz w:val="19"/>
          <w:szCs w:val="19"/>
          <w:spacing w:val="6"/>
        </w:rPr>
        <w:t>一类型颈椎病有不同看法。</w:t>
      </w:r>
    </w:p>
    <w:p>
      <w:pPr>
        <w:ind w:right="1061" w:firstLine="380"/>
        <w:spacing w:before="103" w:line="293"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11"/>
        </w:rPr>
        <w:t xml:space="preserve"> </w:t>
      </w:r>
      <w:r>
        <w:rPr>
          <w:rFonts w:ascii="SimSun" w:hAnsi="SimSun" w:eastAsia="SimSun" w:cs="SimSun"/>
          <w:sz w:val="19"/>
          <w:szCs w:val="19"/>
          <w:spacing w:val="4"/>
        </w:rPr>
        <w:t>交感型颈椎病</w:t>
      </w:r>
      <w:r>
        <w:rPr>
          <w:rFonts w:ascii="SimSun" w:hAnsi="SimSun" w:eastAsia="SimSun" w:cs="SimSun"/>
          <w:sz w:val="19"/>
          <w:szCs w:val="19"/>
          <w:spacing w:val="62"/>
        </w:rPr>
        <w:t xml:space="preserve"> </w:t>
      </w:r>
      <w:r>
        <w:rPr>
          <w:rFonts w:ascii="SimSun" w:hAnsi="SimSun" w:eastAsia="SimSun" w:cs="SimSun"/>
          <w:sz w:val="19"/>
          <w:szCs w:val="19"/>
          <w:spacing w:val="4"/>
        </w:rPr>
        <w:t>认为是由退变因素，如椎间盘突出、小关节增生等，尤其是颈椎不稳刺</w:t>
      </w:r>
      <w:r>
        <w:rPr>
          <w:rFonts w:ascii="SimSun" w:hAnsi="SimSun" w:eastAsia="SimSun" w:cs="SimSun"/>
          <w:sz w:val="19"/>
          <w:szCs w:val="19"/>
          <w:spacing w:val="3"/>
        </w:rPr>
        <w:t>激或压</w:t>
      </w:r>
      <w:r>
        <w:rPr>
          <w:rFonts w:ascii="SimSun" w:hAnsi="SimSun" w:eastAsia="SimSun" w:cs="SimSun"/>
          <w:sz w:val="19"/>
          <w:szCs w:val="19"/>
        </w:rPr>
        <w:t xml:space="preserve"> </w:t>
      </w:r>
      <w:r>
        <w:rPr>
          <w:rFonts w:ascii="SimSun" w:hAnsi="SimSun" w:eastAsia="SimSun" w:cs="SimSun"/>
          <w:sz w:val="19"/>
          <w:szCs w:val="19"/>
          <w:spacing w:val="6"/>
        </w:rPr>
        <w:t>迫颈部交感神经纤维而引起的一系列反射性交感神经症</w:t>
      </w:r>
      <w:r>
        <w:rPr>
          <w:rFonts w:ascii="SimSun" w:hAnsi="SimSun" w:eastAsia="SimSun" w:cs="SimSun"/>
          <w:sz w:val="19"/>
          <w:szCs w:val="19"/>
          <w:spacing w:val="5"/>
        </w:rPr>
        <w:t>状。多与长期低头、伏案工作有关，有交感神</w:t>
      </w:r>
      <w:r>
        <w:rPr>
          <w:rFonts w:ascii="SimSun" w:hAnsi="SimSun" w:eastAsia="SimSun" w:cs="SimSun"/>
          <w:sz w:val="19"/>
          <w:szCs w:val="19"/>
        </w:rPr>
        <w:t xml:space="preserve"> </w:t>
      </w:r>
      <w:r>
        <w:rPr>
          <w:rFonts w:ascii="SimSun" w:hAnsi="SimSun" w:eastAsia="SimSun" w:cs="SimSun"/>
          <w:sz w:val="19"/>
          <w:szCs w:val="19"/>
          <w:spacing w:val="6"/>
        </w:rPr>
        <w:t>经抑制或兴奋的症状。表现为症状多，体征少。病人可感到颈项痛，头痛、头晕；面部</w:t>
      </w:r>
      <w:r>
        <w:rPr>
          <w:rFonts w:ascii="SimSun" w:hAnsi="SimSun" w:eastAsia="SimSun" w:cs="SimSun"/>
          <w:sz w:val="19"/>
          <w:szCs w:val="19"/>
          <w:spacing w:val="5"/>
        </w:rPr>
        <w:t>或躯干麻木发</w:t>
      </w:r>
      <w:r>
        <w:rPr>
          <w:rFonts w:ascii="SimSun" w:hAnsi="SimSun" w:eastAsia="SimSun" w:cs="SimSun"/>
          <w:sz w:val="19"/>
          <w:szCs w:val="19"/>
        </w:rPr>
        <w:t xml:space="preserve"> </w:t>
      </w:r>
      <w:r>
        <w:rPr>
          <w:rFonts w:ascii="SimSun" w:hAnsi="SimSun" w:eastAsia="SimSun" w:cs="SimSun"/>
          <w:sz w:val="19"/>
          <w:szCs w:val="19"/>
          <w:spacing w:val="-3"/>
        </w:rPr>
        <w:t>凉，痛觉迟钝；感心悸、心律失常；亦可有耳鸣、听力减退，或诉记忆力减退、失眠等症状。此</w:t>
      </w:r>
      <w:r>
        <w:rPr>
          <w:rFonts w:ascii="SimSun" w:hAnsi="SimSun" w:eastAsia="SimSun" w:cs="SimSun"/>
          <w:sz w:val="19"/>
          <w:szCs w:val="19"/>
          <w:spacing w:val="-4"/>
        </w:rPr>
        <w:t>型在临床</w:t>
      </w:r>
      <w:r>
        <w:rPr>
          <w:rFonts w:ascii="SimSun" w:hAnsi="SimSun" w:eastAsia="SimSun" w:cs="SimSun"/>
          <w:sz w:val="19"/>
          <w:szCs w:val="19"/>
        </w:rPr>
        <w:t xml:space="preserve"> </w:t>
      </w:r>
      <w:r>
        <w:rPr>
          <w:rFonts w:ascii="SimSun" w:hAnsi="SimSun" w:eastAsia="SimSun" w:cs="SimSun"/>
          <w:sz w:val="19"/>
          <w:szCs w:val="19"/>
          <w:spacing w:val="3"/>
        </w:rPr>
        <w:t>上也存在争议。</w:t>
      </w:r>
    </w:p>
    <w:p>
      <w:pPr>
        <w:ind w:right="1099" w:firstLine="287"/>
        <w:spacing w:before="81" w:line="266" w:lineRule="auto"/>
        <w:rPr>
          <w:rFonts w:ascii="SimSun" w:hAnsi="SimSun" w:eastAsia="SimSun" w:cs="SimSun"/>
          <w:sz w:val="19"/>
          <w:szCs w:val="19"/>
        </w:rPr>
      </w:pPr>
      <w:r>
        <w:rPr>
          <w:rFonts w:ascii="SimSun" w:hAnsi="SimSun" w:eastAsia="SimSun" w:cs="SimSun"/>
          <w:sz w:val="19"/>
          <w:szCs w:val="19"/>
          <w:b/>
          <w:bCs/>
          <w:color w:val="2FB5F9"/>
          <w:spacing w:val="4"/>
        </w:rPr>
        <w:t>【影像学检查】</w:t>
      </w:r>
      <w:r>
        <w:rPr>
          <w:rFonts w:ascii="SimSun" w:hAnsi="SimSun" w:eastAsia="SimSun" w:cs="SimSun"/>
          <w:sz w:val="19"/>
          <w:szCs w:val="19"/>
          <w:color w:val="2FB5F9"/>
          <w:spacing w:val="34"/>
        </w:rPr>
        <w:t xml:space="preserve"> </w:t>
      </w:r>
      <w:r>
        <w:rPr>
          <w:rFonts w:ascii="SimSun" w:hAnsi="SimSun" w:eastAsia="SimSun" w:cs="SimSun"/>
          <w:sz w:val="19"/>
          <w:szCs w:val="19"/>
          <w:spacing w:val="4"/>
        </w:rPr>
        <w:t>颈椎病的诊断必须结合影像学、临床症状和肌电相关检查，不能单独依靠影像学</w:t>
      </w:r>
      <w:r>
        <w:rPr>
          <w:rFonts w:ascii="SimSun" w:hAnsi="SimSun" w:eastAsia="SimSun" w:cs="SimSun"/>
          <w:sz w:val="19"/>
          <w:szCs w:val="19"/>
        </w:rPr>
        <w:t xml:space="preserve"> </w:t>
      </w:r>
      <w:r>
        <w:rPr>
          <w:rFonts w:ascii="SimSun" w:hAnsi="SimSun" w:eastAsia="SimSun" w:cs="SimSun"/>
          <w:sz w:val="19"/>
          <w:szCs w:val="19"/>
          <w:spacing w:val="3"/>
        </w:rPr>
        <w:t>表现作为诊断的依据。</w:t>
      </w:r>
    </w:p>
    <w:p>
      <w:pPr>
        <w:ind w:right="1080" w:firstLine="380"/>
        <w:spacing w:before="112" w:line="275" w:lineRule="auto"/>
        <w:rPr>
          <w:rFonts w:ascii="SimSun" w:hAnsi="SimSun" w:eastAsia="SimSun" w:cs="SimSun"/>
          <w:sz w:val="19"/>
          <w:szCs w:val="19"/>
        </w:rPr>
      </w:pPr>
      <w:r>
        <w:rPr>
          <w:rFonts w:ascii="Times New Roman" w:hAnsi="Times New Roman" w:eastAsia="Times New Roman" w:cs="Times New Roman"/>
          <w:sz w:val="19"/>
          <w:szCs w:val="19"/>
          <w:b/>
          <w:bCs/>
          <w:spacing w:val="3"/>
        </w:rPr>
        <w:t>1.X</w:t>
      </w:r>
      <w:r>
        <w:rPr>
          <w:rFonts w:ascii="Times New Roman" w:hAnsi="Times New Roman" w:eastAsia="Times New Roman" w:cs="Times New Roman"/>
          <w:sz w:val="19"/>
          <w:szCs w:val="19"/>
          <w:spacing w:val="8"/>
        </w:rPr>
        <w:t xml:space="preserve">    </w:t>
      </w:r>
      <w:r>
        <w:rPr>
          <w:rFonts w:ascii="SimSun" w:hAnsi="SimSun" w:eastAsia="SimSun" w:cs="SimSun"/>
          <w:sz w:val="19"/>
          <w:szCs w:val="19"/>
          <w:b/>
          <w:bCs/>
          <w:spacing w:val="3"/>
        </w:rPr>
        <w:t>线检查</w:t>
      </w:r>
      <w:r>
        <w:rPr>
          <w:rFonts w:ascii="SimSun" w:hAnsi="SimSun" w:eastAsia="SimSun" w:cs="SimSun"/>
          <w:sz w:val="19"/>
          <w:szCs w:val="19"/>
          <w:spacing w:val="81"/>
        </w:rPr>
        <w:t xml:space="preserve"> </w:t>
      </w:r>
      <w:r>
        <w:rPr>
          <w:rFonts w:ascii="SimSun" w:hAnsi="SimSun" w:eastAsia="SimSun" w:cs="SimSun"/>
          <w:sz w:val="19"/>
          <w:szCs w:val="19"/>
          <w:spacing w:val="3"/>
        </w:rPr>
        <w:t>主要用以排除其他病变，可示颈椎曲度改变，生理前凸减小、消失或反张，椎体</w:t>
      </w:r>
      <w:r>
        <w:rPr>
          <w:rFonts w:ascii="SimSun" w:hAnsi="SimSun" w:eastAsia="SimSun" w:cs="SimSun"/>
          <w:sz w:val="19"/>
          <w:szCs w:val="19"/>
          <w:spacing w:val="2"/>
        </w:rPr>
        <w:t>前</w:t>
      </w:r>
      <w:r>
        <w:rPr>
          <w:rFonts w:ascii="SimSun" w:hAnsi="SimSun" w:eastAsia="SimSun" w:cs="SimSun"/>
          <w:sz w:val="19"/>
          <w:szCs w:val="19"/>
        </w:rPr>
        <w:t xml:space="preserve"> </w:t>
      </w:r>
      <w:r>
        <w:rPr>
          <w:rFonts w:ascii="SimSun" w:hAnsi="SimSun" w:eastAsia="SimSun" w:cs="SimSun"/>
          <w:sz w:val="19"/>
          <w:szCs w:val="19"/>
          <w:spacing w:val="5"/>
        </w:rPr>
        <w:t>后缘骨赘形成及椎间隙狭窄，颈椎斜位片可见椎间孔狭窄等。动力位过伸、过屈位摄片可显示颈椎节</w:t>
      </w:r>
      <w:r>
        <w:rPr>
          <w:rFonts w:ascii="SimSun" w:hAnsi="SimSun" w:eastAsia="SimSun" w:cs="SimSun"/>
          <w:sz w:val="19"/>
          <w:szCs w:val="19"/>
          <w:spacing w:val="18"/>
        </w:rPr>
        <w:t xml:space="preserve"> </w:t>
      </w:r>
      <w:r>
        <w:rPr>
          <w:rFonts w:ascii="SimSun" w:hAnsi="SimSun" w:eastAsia="SimSun" w:cs="SimSun"/>
          <w:sz w:val="19"/>
          <w:szCs w:val="19"/>
          <w:spacing w:val="2"/>
        </w:rPr>
        <w:t>段性不稳定。</w:t>
      </w:r>
    </w:p>
    <w:p>
      <w:pPr>
        <w:ind w:right="1081" w:firstLine="382"/>
        <w:spacing w:before="81" w:line="262" w:lineRule="auto"/>
        <w:rPr>
          <w:rFonts w:ascii="SimSun" w:hAnsi="SimSun" w:eastAsia="SimSun" w:cs="SimSun"/>
          <w:sz w:val="19"/>
          <w:szCs w:val="19"/>
        </w:rPr>
      </w:pPr>
      <w:r>
        <w:rPr>
          <w:rFonts w:ascii="SimSun" w:hAnsi="SimSun" w:eastAsia="SimSun" w:cs="SimSun"/>
          <w:sz w:val="19"/>
          <w:szCs w:val="19"/>
          <w:b/>
          <w:bCs/>
          <w:spacing w:val="-2"/>
        </w:rPr>
        <w:t>2.</w:t>
      </w:r>
      <w:r>
        <w:rPr>
          <w:rFonts w:ascii="SimSun" w:hAnsi="SimSun" w:eastAsia="SimSun" w:cs="SimSun"/>
          <w:sz w:val="19"/>
          <w:szCs w:val="19"/>
          <w:spacing w:val="23"/>
        </w:rPr>
        <w:t xml:space="preserve">  </w:t>
      </w:r>
      <w:r>
        <w:rPr>
          <w:rFonts w:ascii="SimSun" w:hAnsi="SimSun" w:eastAsia="SimSun" w:cs="SimSun"/>
          <w:sz w:val="19"/>
          <w:szCs w:val="19"/>
          <w:b/>
          <w:bCs/>
          <w:spacing w:val="-2"/>
        </w:rPr>
        <w:t>CT</w:t>
      </w:r>
      <w:r>
        <w:rPr>
          <w:rFonts w:ascii="SimSun" w:hAnsi="SimSun" w:eastAsia="SimSun" w:cs="SimSun"/>
          <w:sz w:val="19"/>
          <w:szCs w:val="19"/>
          <w:spacing w:val="-57"/>
        </w:rPr>
        <w:t xml:space="preserve"> </w:t>
      </w:r>
      <w:r>
        <w:rPr>
          <w:rFonts w:ascii="SimSun" w:hAnsi="SimSun" w:eastAsia="SimSun" w:cs="SimSun"/>
          <w:sz w:val="19"/>
          <w:szCs w:val="19"/>
          <w:b/>
          <w:bCs/>
          <w:spacing w:val="-2"/>
        </w:rPr>
        <w:t>检</w:t>
      </w:r>
      <w:r>
        <w:rPr>
          <w:rFonts w:ascii="SimSun" w:hAnsi="SimSun" w:eastAsia="SimSun" w:cs="SimSun"/>
          <w:sz w:val="19"/>
          <w:szCs w:val="19"/>
          <w:spacing w:val="-33"/>
        </w:rPr>
        <w:t xml:space="preserve"> </w:t>
      </w:r>
      <w:r>
        <w:rPr>
          <w:rFonts w:ascii="SimSun" w:hAnsi="SimSun" w:eastAsia="SimSun" w:cs="SimSun"/>
          <w:sz w:val="19"/>
          <w:szCs w:val="19"/>
          <w:b/>
          <w:bCs/>
          <w:spacing w:val="-2"/>
        </w:rPr>
        <w:t>查</w:t>
      </w:r>
      <w:r>
        <w:rPr>
          <w:rFonts w:ascii="SimSun" w:hAnsi="SimSun" w:eastAsia="SimSun" w:cs="SimSun"/>
          <w:sz w:val="19"/>
          <w:szCs w:val="19"/>
          <w:spacing w:val="78"/>
        </w:rPr>
        <w:t xml:space="preserve"> </w:t>
      </w:r>
      <w:r>
        <w:rPr>
          <w:rFonts w:ascii="SimSun" w:hAnsi="SimSun" w:eastAsia="SimSun" w:cs="SimSun"/>
          <w:sz w:val="19"/>
          <w:szCs w:val="19"/>
          <w:spacing w:val="-2"/>
        </w:rPr>
        <w:t>可示颈椎间盘突出，颈椎管矢状径变小，黄韧带骨化，硬膜外</w:t>
      </w:r>
      <w:r>
        <w:rPr>
          <w:rFonts w:ascii="SimSun" w:hAnsi="SimSun" w:eastAsia="SimSun" w:cs="SimSun"/>
          <w:sz w:val="19"/>
          <w:szCs w:val="19"/>
          <w:spacing w:val="-3"/>
        </w:rPr>
        <w:t>腔脂肪消失，脊髓受压</w:t>
      </w:r>
      <w:r>
        <w:rPr>
          <w:rFonts w:ascii="SimSun" w:hAnsi="SimSun" w:eastAsia="SimSun" w:cs="SimSun"/>
          <w:sz w:val="19"/>
          <w:szCs w:val="19"/>
        </w:rPr>
        <w:t xml:space="preserve"> </w:t>
      </w:r>
      <w:r>
        <w:rPr>
          <w:rFonts w:ascii="SimSun" w:hAnsi="SimSun" w:eastAsia="SimSun" w:cs="SimSun"/>
          <w:sz w:val="19"/>
          <w:szCs w:val="19"/>
          <w:spacing w:val="-1"/>
        </w:rPr>
        <w:t>等征象。</w:t>
      </w:r>
    </w:p>
    <w:p>
      <w:pPr>
        <w:ind w:right="1081" w:firstLine="380"/>
        <w:spacing w:before="81" w:line="261" w:lineRule="auto"/>
        <w:rPr>
          <w:rFonts w:ascii="SimSun" w:hAnsi="SimSun" w:eastAsia="SimSun" w:cs="SimSun"/>
          <w:sz w:val="19"/>
          <w:szCs w:val="19"/>
        </w:rPr>
      </w:pPr>
      <w:r>
        <w:rPr>
          <w:rFonts w:ascii="Times New Roman" w:hAnsi="Times New Roman" w:eastAsia="Times New Roman" w:cs="Times New Roman"/>
          <w:sz w:val="19"/>
          <w:szCs w:val="19"/>
          <w:b/>
          <w:bCs/>
          <w:spacing w:val="1"/>
        </w:rPr>
        <w:t>3.</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b/>
          <w:bCs/>
        </w:rPr>
        <w:t>MRI</w:t>
      </w:r>
      <w:r>
        <w:rPr>
          <w:rFonts w:ascii="Times New Roman" w:hAnsi="Times New Roman" w:eastAsia="Times New Roman" w:cs="Times New Roman"/>
          <w:sz w:val="19"/>
          <w:szCs w:val="19"/>
          <w:spacing w:val="11"/>
        </w:rPr>
        <w:t xml:space="preserve"> </w:t>
      </w:r>
      <w:r>
        <w:rPr>
          <w:rFonts w:ascii="SimSun" w:hAnsi="SimSun" w:eastAsia="SimSun" w:cs="SimSun"/>
          <w:sz w:val="19"/>
          <w:szCs w:val="19"/>
          <w:b/>
          <w:bCs/>
          <w:spacing w:val="1"/>
        </w:rPr>
        <w:t>检</w:t>
      </w:r>
      <w:r>
        <w:rPr>
          <w:rFonts w:ascii="SimSun" w:hAnsi="SimSun" w:eastAsia="SimSun" w:cs="SimSun"/>
          <w:sz w:val="19"/>
          <w:szCs w:val="19"/>
          <w:spacing w:val="-34"/>
        </w:rPr>
        <w:t xml:space="preserve"> </w:t>
      </w:r>
      <w:r>
        <w:rPr>
          <w:rFonts w:ascii="SimSun" w:hAnsi="SimSun" w:eastAsia="SimSun" w:cs="SimSun"/>
          <w:sz w:val="19"/>
          <w:szCs w:val="19"/>
          <w:b/>
          <w:bCs/>
          <w:spacing w:val="1"/>
        </w:rPr>
        <w:t>查</w:t>
      </w:r>
      <w:r>
        <w:rPr>
          <w:rFonts w:ascii="SimSun" w:hAnsi="SimSun" w:eastAsia="SimSun" w:cs="SimSun"/>
          <w:sz w:val="19"/>
          <w:szCs w:val="19"/>
          <w:spacing w:val="58"/>
        </w:rPr>
        <w:t xml:space="preserve"> </w:t>
      </w:r>
      <w:r>
        <w:rPr>
          <w:rFonts w:ascii="Times New Roman" w:hAnsi="Times New Roman" w:eastAsia="Times New Roman" w:cs="Times New Roman"/>
          <w:sz w:val="19"/>
          <w:szCs w:val="19"/>
          <w:spacing w:val="1"/>
        </w:rPr>
        <w:t>T₁</w:t>
      </w:r>
      <w:r>
        <w:rPr>
          <w:rFonts w:ascii="Times New Roman" w:hAnsi="Times New Roman" w:eastAsia="Times New Roman" w:cs="Times New Roman"/>
          <w:sz w:val="19"/>
          <w:szCs w:val="19"/>
        </w:rPr>
        <w:t>WI</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
        </w:rPr>
        <w:t>示椎间盘向椎管内突出等，</w:t>
      </w:r>
      <w:r>
        <w:rPr>
          <w:rFonts w:ascii="Times New Roman" w:hAnsi="Times New Roman" w:eastAsia="Times New Roman" w:cs="Times New Roman"/>
          <w:sz w:val="19"/>
          <w:szCs w:val="19"/>
          <w:spacing w:val="1"/>
        </w:rPr>
        <w:t>T₂</w:t>
      </w:r>
      <w:r>
        <w:rPr>
          <w:rFonts w:ascii="Times New Roman" w:hAnsi="Times New Roman" w:eastAsia="Times New Roman" w:cs="Times New Roman"/>
          <w:sz w:val="19"/>
          <w:szCs w:val="19"/>
        </w:rPr>
        <w:t>WI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
        </w:rPr>
        <w:t>示硬膜外腔消失</w:t>
      </w:r>
      <w:r>
        <w:rPr>
          <w:rFonts w:ascii="SimSun" w:hAnsi="SimSun" w:eastAsia="SimSun" w:cs="SimSun"/>
          <w:sz w:val="19"/>
          <w:szCs w:val="19"/>
        </w:rPr>
        <w:t>，椎间盘呈低信号，脊髓受</w:t>
      </w:r>
      <w:r>
        <w:rPr>
          <w:rFonts w:ascii="SimSun" w:hAnsi="SimSun" w:eastAsia="SimSun" w:cs="SimSun"/>
          <w:sz w:val="19"/>
          <w:szCs w:val="19"/>
        </w:rPr>
        <w:t xml:space="preserve"> </w:t>
      </w:r>
      <w:r>
        <w:rPr>
          <w:rFonts w:ascii="SimSun" w:hAnsi="SimSun" w:eastAsia="SimSun" w:cs="SimSun"/>
          <w:sz w:val="19"/>
          <w:szCs w:val="19"/>
          <w:spacing w:val="8"/>
        </w:rPr>
        <w:t>压或脊髓内出现高信号区(图67-3)。</w:t>
      </w:r>
    </w:p>
    <w:p>
      <w:pPr>
        <w:ind w:right="1077" w:firstLine="287"/>
        <w:spacing w:before="103" w:line="275" w:lineRule="auto"/>
        <w:rPr>
          <w:rFonts w:ascii="SimSun" w:hAnsi="SimSun" w:eastAsia="SimSun" w:cs="SimSun"/>
          <w:sz w:val="19"/>
          <w:szCs w:val="19"/>
        </w:rPr>
      </w:pPr>
      <w:r>
        <w:rPr>
          <w:rFonts w:ascii="SimSun" w:hAnsi="SimSun" w:eastAsia="SimSun" w:cs="SimSun"/>
          <w:sz w:val="19"/>
          <w:szCs w:val="19"/>
          <w:b/>
          <w:bCs/>
          <w:color w:val="1096D0"/>
          <w:spacing w:val="-2"/>
        </w:rPr>
        <w:t>【诊断】</w:t>
      </w:r>
      <w:r>
        <w:rPr>
          <w:rFonts w:ascii="SimSun" w:hAnsi="SimSun" w:eastAsia="SimSun" w:cs="SimSun"/>
          <w:sz w:val="19"/>
          <w:szCs w:val="19"/>
          <w:color w:val="1096D0"/>
          <w:spacing w:val="69"/>
        </w:rPr>
        <w:t xml:space="preserve"> </w:t>
      </w:r>
      <w:r>
        <w:rPr>
          <w:rFonts w:ascii="SimSun" w:hAnsi="SimSun" w:eastAsia="SimSun" w:cs="SimSun"/>
          <w:sz w:val="19"/>
          <w:szCs w:val="19"/>
          <w:spacing w:val="-2"/>
        </w:rPr>
        <w:t>中年以上病人，根据病史和体格检查，特别是神经系统检查，结合</w:t>
      </w:r>
      <w:r>
        <w:rPr>
          <w:rFonts w:ascii="Times New Roman" w:hAnsi="Times New Roman" w:eastAsia="Times New Roman" w:cs="Times New Roman"/>
          <w:sz w:val="19"/>
          <w:szCs w:val="19"/>
          <w:spacing w:val="-2"/>
        </w:rPr>
        <w:t>X</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
        </w:rPr>
        <w:t>线平片以及</w:t>
      </w:r>
      <w:r>
        <w:rPr>
          <w:rFonts w:ascii="Times New Roman" w:hAnsi="Times New Roman" w:eastAsia="Times New Roman" w:cs="Times New Roman"/>
          <w:sz w:val="19"/>
          <w:szCs w:val="19"/>
          <w:spacing w:val="-2"/>
        </w:rPr>
        <w:t>CT</w:t>
      </w:r>
      <w:r>
        <w:rPr>
          <w:rFonts w:ascii="SimSun" w:hAnsi="SimSun" w:eastAsia="SimSun" w:cs="SimSun"/>
          <w:sz w:val="19"/>
          <w:szCs w:val="19"/>
          <w:spacing w:val="-2"/>
        </w:rPr>
        <w:t>、</w:t>
      </w:r>
      <w:r>
        <w:rPr>
          <w:rFonts w:ascii="Times New Roman" w:hAnsi="Times New Roman" w:eastAsia="Times New Roman" w:cs="Times New Roman"/>
          <w:sz w:val="19"/>
          <w:szCs w:val="19"/>
          <w:spacing w:val="-2"/>
        </w:rPr>
        <w:t>MRI</w:t>
      </w:r>
      <w:r>
        <w:rPr>
          <w:rFonts w:ascii="Times New Roman" w:hAnsi="Times New Roman" w:eastAsia="Times New Roman" w:cs="Times New Roman"/>
          <w:sz w:val="19"/>
          <w:szCs w:val="19"/>
        </w:rPr>
        <w:t xml:space="preserve">  </w:t>
      </w:r>
      <w:r>
        <w:rPr>
          <w:rFonts w:ascii="SimSun" w:hAnsi="SimSun" w:eastAsia="SimSun" w:cs="SimSun"/>
          <w:sz w:val="19"/>
          <w:szCs w:val="19"/>
          <w:spacing w:val="3"/>
        </w:rPr>
        <w:t>等检查，</w:t>
      </w:r>
      <w:r>
        <w:rPr>
          <w:rFonts w:ascii="SimSun" w:hAnsi="SimSun" w:eastAsia="SimSun" w:cs="SimSun"/>
          <w:sz w:val="19"/>
          <w:szCs w:val="19"/>
          <w:spacing w:val="26"/>
        </w:rPr>
        <w:t xml:space="preserve"> </w:t>
      </w:r>
      <w:r>
        <w:rPr>
          <w:rFonts w:ascii="SimSun" w:hAnsi="SimSun" w:eastAsia="SimSun" w:cs="SimSun"/>
          <w:sz w:val="19"/>
          <w:szCs w:val="19"/>
          <w:spacing w:val="3"/>
        </w:rPr>
        <w:t>一般能做出诊断。神经根型颈椎病发病率高，表现多典型，诊断并</w:t>
      </w:r>
      <w:r>
        <w:rPr>
          <w:rFonts w:ascii="SimSun" w:hAnsi="SimSun" w:eastAsia="SimSun" w:cs="SimSun"/>
          <w:sz w:val="19"/>
          <w:szCs w:val="19"/>
          <w:spacing w:val="2"/>
        </w:rPr>
        <w:t>不困难。其他类型颈椎病</w:t>
      </w:r>
      <w:r>
        <w:rPr>
          <w:rFonts w:ascii="SimSun" w:hAnsi="SimSun" w:eastAsia="SimSun" w:cs="SimSun"/>
          <w:sz w:val="19"/>
          <w:szCs w:val="19"/>
        </w:rPr>
        <w:t xml:space="preserve"> </w:t>
      </w:r>
      <w:r>
        <w:rPr>
          <w:rFonts w:ascii="SimSun" w:hAnsi="SimSun" w:eastAsia="SimSun" w:cs="SimSun"/>
          <w:sz w:val="19"/>
          <w:szCs w:val="19"/>
          <w:spacing w:val="2"/>
        </w:rPr>
        <w:t>临床表现复杂，故鉴别诊断特别重要。</w:t>
      </w:r>
    </w:p>
    <w:p>
      <w:pPr>
        <w:ind w:left="287"/>
        <w:spacing w:before="90" w:line="221" w:lineRule="auto"/>
        <w:rPr>
          <w:rFonts w:ascii="SimHei" w:hAnsi="SimHei" w:eastAsia="SimHei" w:cs="SimHei"/>
          <w:sz w:val="19"/>
          <w:szCs w:val="19"/>
        </w:rPr>
      </w:pPr>
      <w:r>
        <w:rPr>
          <w:rFonts w:ascii="SimHei" w:hAnsi="SimHei" w:eastAsia="SimHei" w:cs="SimHei"/>
          <w:sz w:val="19"/>
          <w:szCs w:val="19"/>
          <w:b/>
          <w:bCs/>
          <w:color w:val="007BC3"/>
          <w:spacing w:val="-2"/>
        </w:rPr>
        <w:t>【鉴别诊断】</w:t>
      </w:r>
    </w:p>
    <w:p>
      <w:pPr>
        <w:ind w:left="380"/>
        <w:spacing w:before="107" w:line="213" w:lineRule="auto"/>
        <w:rPr>
          <w:rFonts w:ascii="SimHei" w:hAnsi="SimHei" w:eastAsia="SimHei" w:cs="SimHei"/>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rPr>
        <w:t xml:space="preserve">   </w:t>
      </w:r>
      <w:r>
        <w:rPr>
          <w:rFonts w:ascii="SimHei" w:hAnsi="SimHei" w:eastAsia="SimHei" w:cs="SimHei"/>
          <w:sz w:val="19"/>
          <w:szCs w:val="19"/>
          <w:b/>
          <w:bCs/>
          <w:spacing w:val="8"/>
        </w:rPr>
        <w:t>神经根型颈椎病</w:t>
      </w:r>
      <w:r>
        <w:rPr>
          <w:rFonts w:ascii="SimHei" w:hAnsi="SimHei" w:eastAsia="SimHei" w:cs="SimHei"/>
          <w:sz w:val="19"/>
          <w:szCs w:val="19"/>
          <w:spacing w:val="1"/>
        </w:rPr>
        <w:t xml:space="preserve">  </w:t>
      </w:r>
      <w:r>
        <w:rPr>
          <w:rFonts w:ascii="SimHei" w:hAnsi="SimHei" w:eastAsia="SimHei" w:cs="SimHei"/>
          <w:sz w:val="19"/>
          <w:szCs w:val="19"/>
          <w:spacing w:val="8"/>
        </w:rPr>
        <w:t>由于颈椎退变压迫单根或多根神经根，可</w:t>
      </w:r>
      <w:r>
        <w:rPr>
          <w:rFonts w:ascii="SimHei" w:hAnsi="SimHei" w:eastAsia="SimHei" w:cs="SimHei"/>
          <w:sz w:val="19"/>
          <w:szCs w:val="19"/>
          <w:spacing w:val="7"/>
        </w:rPr>
        <w:t>出现与周围神经卡压综合征相似</w:t>
      </w:r>
    </w:p>
    <w:p>
      <w:pPr>
        <w:sectPr>
          <w:footerReference w:type="default" r:id="rId13"/>
          <w:pgSz w:w="11250" w:h="15760"/>
          <w:pgMar w:top="400" w:right="589" w:bottom="400" w:left="979" w:header="0" w:footer="0" w:gutter="0"/>
        </w:sectPr>
        <w:rPr/>
      </w:pPr>
    </w:p>
    <w:p>
      <w:pPr>
        <w:rPr/>
      </w:pPr>
      <w:r/>
    </w:p>
    <w:p>
      <w:pPr>
        <w:rPr/>
      </w:pPr>
      <w:r/>
    </w:p>
    <w:p>
      <w:pPr>
        <w:sectPr>
          <w:pgSz w:w="11250" w:h="15830"/>
          <w:pgMar w:top="400" w:right="934" w:bottom="380" w:left="570" w:header="0" w:footer="0" w:gutter="0"/>
          <w:cols w:equalWidth="0" w:num="1">
            <w:col w:w="9746" w:space="0"/>
          </w:cols>
        </w:sectPr>
        <w:rPr/>
      </w:pPr>
    </w:p>
    <w:p>
      <w:pPr>
        <w:ind w:left="42"/>
        <w:spacing w:before="77" w:line="183" w:lineRule="auto"/>
        <w:rPr>
          <w:rFonts w:ascii="SimSun" w:hAnsi="SimSun" w:eastAsia="SimSun" w:cs="SimSun"/>
          <w:sz w:val="21"/>
          <w:szCs w:val="21"/>
        </w:rPr>
      </w:pPr>
      <w:r>
        <w:rPr>
          <w:rFonts w:ascii="SimSun" w:hAnsi="SimSun" w:eastAsia="SimSun" w:cs="SimSun"/>
          <w:sz w:val="21"/>
          <w:szCs w:val="21"/>
          <w:b/>
          <w:bCs/>
          <w:color w:val="008EE1"/>
          <w:spacing w:val="-6"/>
        </w:rPr>
        <w:t>728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0707" cy="419069"/>
            <wp:effectExtent l="0" t="0" r="0" b="0"/>
            <wp:docPr id="528" name="IM 528"/>
            <wp:cNvGraphicFramePr/>
            <a:graphic>
              <a:graphicData uri="http://schemas.openxmlformats.org/drawingml/2006/picture">
                <pic:pic>
                  <pic:nvPicPr>
                    <pic:cNvPr id="528" name="IM 528"/>
                    <pic:cNvPicPr/>
                  </pic:nvPicPr>
                  <pic:blipFill>
                    <a:blip r:embed="rId560"/>
                    <a:stretch>
                      <a:fillRect/>
                    </a:stretch>
                  </pic:blipFill>
                  <pic:spPr>
                    <a:xfrm rot="0">
                      <a:off x="0" y="0"/>
                      <a:ext cx="520707" cy="41906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2CB6F2"/>
          <w:spacing w:val="-18"/>
          <w:w w:val="95"/>
        </w:rPr>
        <w:t>第六十七章</w:t>
      </w:r>
      <w:r>
        <w:rPr>
          <w:rFonts w:ascii="SimHei" w:hAnsi="SimHei" w:eastAsia="SimHei" w:cs="SimHei"/>
          <w:sz w:val="21"/>
          <w:szCs w:val="21"/>
          <w:color w:val="2CB6F2"/>
          <w:spacing w:val="62"/>
        </w:rPr>
        <w:t xml:space="preserve"> </w:t>
      </w:r>
      <w:r>
        <w:rPr>
          <w:rFonts w:ascii="SimHei" w:hAnsi="SimHei" w:eastAsia="SimHei" w:cs="SimHei"/>
          <w:sz w:val="21"/>
          <w:szCs w:val="21"/>
          <w:color w:val="2CB6F2"/>
          <w:spacing w:val="-18"/>
          <w:w w:val="95"/>
        </w:rPr>
        <w:t>颈、腰椎退行性疾病</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180"/>
        <w:spacing w:before="87" w:line="222" w:lineRule="auto"/>
        <w:rPr>
          <w:rFonts w:ascii="SimSun" w:hAnsi="SimSun" w:eastAsia="SimSun" w:cs="SimSun"/>
          <w:sz w:val="17"/>
          <w:szCs w:val="17"/>
        </w:rPr>
      </w:pPr>
      <w:r>
        <w:drawing>
          <wp:anchor distT="0" distB="0" distL="0" distR="0" simplePos="0" relativeHeight="253379584" behindDoc="0" locked="0" layoutInCell="1" allowOverlap="1">
            <wp:simplePos x="0" y="0"/>
            <wp:positionH relativeFrom="column">
              <wp:posOffset>584215</wp:posOffset>
            </wp:positionH>
            <wp:positionV relativeFrom="paragraph">
              <wp:posOffset>-2322371</wp:posOffset>
            </wp:positionV>
            <wp:extent cx="4279891" cy="2412995"/>
            <wp:effectExtent l="0" t="0" r="0" b="0"/>
            <wp:wrapNone/>
            <wp:docPr id="529" name="IM 529"/>
            <wp:cNvGraphicFramePr/>
            <a:graphic>
              <a:graphicData uri="http://schemas.openxmlformats.org/drawingml/2006/picture">
                <pic:pic>
                  <pic:nvPicPr>
                    <pic:cNvPr id="529" name="IM 529"/>
                    <pic:cNvPicPr/>
                  </pic:nvPicPr>
                  <pic:blipFill>
                    <a:blip r:embed="rId561"/>
                    <a:stretch>
                      <a:fillRect/>
                    </a:stretch>
                  </pic:blipFill>
                  <pic:spPr>
                    <a:xfrm rot="0">
                      <a:off x="0" y="0"/>
                      <a:ext cx="4279891" cy="2412995"/>
                    </a:xfrm>
                    <a:prstGeom prst="rect">
                      <a:avLst/>
                    </a:prstGeom>
                  </pic:spPr>
                </pic:pic>
              </a:graphicData>
            </a:graphic>
          </wp:anchor>
        </w:drawing>
      </w:r>
      <w:r>
        <w:rPr>
          <w:rFonts w:ascii="SimSun" w:hAnsi="SimSun" w:eastAsia="SimSun" w:cs="SimSun"/>
          <w:sz w:val="27"/>
          <w:szCs w:val="27"/>
          <w:spacing w:val="-20"/>
        </w:rPr>
        <w:t>(1)</w:t>
      </w:r>
      <w:r>
        <w:rPr>
          <w:rFonts w:ascii="SimSun" w:hAnsi="SimSun" w:eastAsia="SimSun" w:cs="SimSun"/>
          <w:sz w:val="27"/>
          <w:szCs w:val="27"/>
          <w:spacing w:val="3"/>
        </w:rPr>
        <w:t xml:space="preserve">                      </w:t>
      </w:r>
      <w:r>
        <w:rPr>
          <w:rFonts w:ascii="SimSun" w:hAnsi="SimSun" w:eastAsia="SimSun" w:cs="SimSun"/>
          <w:sz w:val="17"/>
          <w:szCs w:val="17"/>
          <w:spacing w:val="-8"/>
        </w:rPr>
        <w:t>(2)</w:t>
      </w:r>
    </w:p>
    <w:p>
      <w:pPr>
        <w:ind w:left="2820"/>
        <w:spacing w:before="106" w:line="221" w:lineRule="auto"/>
        <w:rPr>
          <w:rFonts w:ascii="SimHei" w:hAnsi="SimHei" w:eastAsia="SimHei" w:cs="SimHei"/>
          <w:sz w:val="21"/>
          <w:szCs w:val="21"/>
        </w:rPr>
      </w:pPr>
      <w:r>
        <w:rPr>
          <w:rFonts w:ascii="SimHei" w:hAnsi="SimHei" w:eastAsia="SimHei" w:cs="SimHei"/>
          <w:sz w:val="21"/>
          <w:szCs w:val="21"/>
          <w:color w:val="34ACE0"/>
          <w:spacing w:val="-14"/>
        </w:rPr>
        <w:t>图67-3</w:t>
      </w:r>
      <w:r>
        <w:rPr>
          <w:rFonts w:ascii="SimHei" w:hAnsi="SimHei" w:eastAsia="SimHei" w:cs="SimHei"/>
          <w:sz w:val="21"/>
          <w:szCs w:val="21"/>
          <w:color w:val="34ACE0"/>
          <w:spacing w:val="15"/>
        </w:rPr>
        <w:t xml:space="preserve"> </w:t>
      </w:r>
      <w:r>
        <w:rPr>
          <w:rFonts w:ascii="SimHei" w:hAnsi="SimHei" w:eastAsia="SimHei" w:cs="SimHei"/>
          <w:sz w:val="21"/>
          <w:szCs w:val="21"/>
          <w:spacing w:val="-14"/>
        </w:rPr>
        <w:t>脊髓型颈椎病</w:t>
      </w:r>
      <w:r>
        <w:rPr>
          <w:rFonts w:ascii="Times New Roman" w:hAnsi="Times New Roman" w:eastAsia="Times New Roman" w:cs="Times New Roman"/>
          <w:sz w:val="21"/>
          <w:szCs w:val="21"/>
          <w:spacing w:val="-14"/>
        </w:rPr>
        <w:t>MRI</w:t>
      </w:r>
      <w:r>
        <w:rPr>
          <w:rFonts w:ascii="SimHei" w:hAnsi="SimHei" w:eastAsia="SimHei" w:cs="SimHei"/>
          <w:sz w:val="21"/>
          <w:szCs w:val="21"/>
          <w:spacing w:val="-14"/>
        </w:rPr>
        <w:t>所示征象</w:t>
      </w:r>
    </w:p>
    <w:p>
      <w:pPr>
        <w:ind w:left="2020"/>
        <w:spacing w:before="9" w:line="221" w:lineRule="auto"/>
        <w:rPr>
          <w:rFonts w:ascii="SimHei" w:hAnsi="SimHei" w:eastAsia="SimHei" w:cs="SimHei"/>
          <w:sz w:val="21"/>
          <w:szCs w:val="21"/>
        </w:rPr>
      </w:pPr>
      <w:r>
        <w:rPr>
          <w:rFonts w:ascii="SimHei" w:hAnsi="SimHei" w:eastAsia="SimHei" w:cs="SimHei"/>
          <w:sz w:val="21"/>
          <w:szCs w:val="21"/>
          <w:spacing w:val="-16"/>
        </w:rPr>
        <w:t>(1)脊髓型颈椎病MRI</w:t>
      </w:r>
      <w:r>
        <w:rPr>
          <w:rFonts w:ascii="SimHei" w:hAnsi="SimHei" w:eastAsia="SimHei" w:cs="SimHei"/>
          <w:sz w:val="21"/>
          <w:szCs w:val="21"/>
          <w:spacing w:val="-63"/>
        </w:rPr>
        <w:t xml:space="preserve"> </w:t>
      </w:r>
      <w:r>
        <w:rPr>
          <w:rFonts w:ascii="SimHei" w:hAnsi="SimHei" w:eastAsia="SimHei" w:cs="SimHei"/>
          <w:sz w:val="21"/>
          <w:szCs w:val="21"/>
          <w:spacing w:val="-16"/>
        </w:rPr>
        <w:t>矢状位</w:t>
      </w:r>
      <w:r>
        <w:rPr>
          <w:rFonts w:ascii="SimHei" w:hAnsi="SimHei" w:eastAsia="SimHei" w:cs="SimHei"/>
          <w:sz w:val="21"/>
          <w:szCs w:val="21"/>
          <w:spacing w:val="56"/>
        </w:rPr>
        <w:t xml:space="preserve"> </w:t>
      </w:r>
      <w:r>
        <w:rPr>
          <w:rFonts w:ascii="SimHei" w:hAnsi="SimHei" w:eastAsia="SimHei" w:cs="SimHei"/>
          <w:sz w:val="21"/>
          <w:szCs w:val="21"/>
          <w:spacing w:val="-16"/>
        </w:rPr>
        <w:t>(2)脊髓型颈椎</w:t>
      </w:r>
      <w:r>
        <w:rPr>
          <w:rFonts w:ascii="SimHei" w:hAnsi="SimHei" w:eastAsia="SimHei" w:cs="SimHei"/>
          <w:sz w:val="21"/>
          <w:szCs w:val="21"/>
          <w:spacing w:val="-17"/>
        </w:rPr>
        <w:t>病</w:t>
      </w:r>
      <w:r>
        <w:rPr>
          <w:rFonts w:ascii="SimHei" w:hAnsi="SimHei" w:eastAsia="SimHei" w:cs="SimHei"/>
          <w:sz w:val="21"/>
          <w:szCs w:val="21"/>
          <w:spacing w:val="-16"/>
        </w:rPr>
        <w:t>MRI</w:t>
      </w:r>
      <w:r>
        <w:rPr>
          <w:rFonts w:ascii="SimHei" w:hAnsi="SimHei" w:eastAsia="SimHei" w:cs="SimHei"/>
          <w:sz w:val="21"/>
          <w:szCs w:val="21"/>
          <w:spacing w:val="-53"/>
        </w:rPr>
        <w:t xml:space="preserve"> </w:t>
      </w:r>
      <w:r>
        <w:rPr>
          <w:rFonts w:ascii="SimHei" w:hAnsi="SimHei" w:eastAsia="SimHei" w:cs="SimHei"/>
          <w:sz w:val="21"/>
          <w:szCs w:val="21"/>
          <w:spacing w:val="-17"/>
        </w:rPr>
        <w:t>轴位</w:t>
      </w:r>
    </w:p>
    <w:p>
      <w:pPr>
        <w:ind w:right="90"/>
        <w:spacing w:before="309" w:line="267" w:lineRule="auto"/>
        <w:jc w:val="both"/>
        <w:rPr>
          <w:rFonts w:ascii="SimSun" w:hAnsi="SimSun" w:eastAsia="SimSun" w:cs="SimSun"/>
          <w:sz w:val="21"/>
          <w:szCs w:val="21"/>
        </w:rPr>
      </w:pPr>
      <w:r>
        <w:rPr>
          <w:rFonts w:ascii="SimSun" w:hAnsi="SimSun" w:eastAsia="SimSun" w:cs="SimSun"/>
          <w:sz w:val="21"/>
          <w:szCs w:val="21"/>
          <w:spacing w:val="-15"/>
        </w:rPr>
        <w:t>的症状，如胸廓出口综合征、肘管综合征和尺管综合征等。但这些综合征的发生均有局部的骨性</w:t>
      </w:r>
      <w:r>
        <w:rPr>
          <w:rFonts w:ascii="SimSun" w:hAnsi="SimSun" w:eastAsia="SimSun" w:cs="SimSun"/>
          <w:sz w:val="21"/>
          <w:szCs w:val="21"/>
          <w:spacing w:val="-16"/>
        </w:rPr>
        <w:t>和纤</w:t>
      </w:r>
      <w:r>
        <w:rPr>
          <w:rFonts w:ascii="SimSun" w:hAnsi="SimSun" w:eastAsia="SimSun" w:cs="SimSun"/>
          <w:sz w:val="21"/>
          <w:szCs w:val="21"/>
        </w:rPr>
        <w:t xml:space="preserve"> </w:t>
      </w:r>
      <w:r>
        <w:rPr>
          <w:rFonts w:ascii="SimSun" w:hAnsi="SimSun" w:eastAsia="SimSun" w:cs="SimSun"/>
          <w:sz w:val="21"/>
          <w:szCs w:val="21"/>
          <w:spacing w:val="-15"/>
        </w:rPr>
        <w:t>维性嵌压神经的因素，凭借仔细体检和影像学分析以及EMG</w:t>
      </w:r>
      <w:r>
        <w:rPr>
          <w:rFonts w:ascii="SimSun" w:hAnsi="SimSun" w:eastAsia="SimSun" w:cs="SimSun"/>
          <w:sz w:val="21"/>
          <w:szCs w:val="21"/>
          <w:spacing w:val="45"/>
        </w:rPr>
        <w:t xml:space="preserve"> </w:t>
      </w:r>
      <w:r>
        <w:rPr>
          <w:rFonts w:ascii="SimSun" w:hAnsi="SimSun" w:eastAsia="SimSun" w:cs="SimSun"/>
          <w:sz w:val="21"/>
          <w:szCs w:val="21"/>
          <w:spacing w:val="-15"/>
        </w:rPr>
        <w:t>可以确定。另外，还需与</w:t>
      </w:r>
      <w:r>
        <w:rPr>
          <w:rFonts w:ascii="SimSun" w:hAnsi="SimSun" w:eastAsia="SimSun" w:cs="SimSun"/>
          <w:sz w:val="21"/>
          <w:szCs w:val="21"/>
          <w:spacing w:val="-16"/>
        </w:rPr>
        <w:t>肩周炎鉴别，后</w:t>
      </w:r>
      <w:r>
        <w:rPr>
          <w:rFonts w:ascii="SimSun" w:hAnsi="SimSun" w:eastAsia="SimSun" w:cs="SimSun"/>
          <w:sz w:val="21"/>
          <w:szCs w:val="21"/>
        </w:rPr>
        <w:t xml:space="preserve"> </w:t>
      </w:r>
      <w:r>
        <w:rPr>
          <w:rFonts w:ascii="SimSun" w:hAnsi="SimSun" w:eastAsia="SimSun" w:cs="SimSun"/>
          <w:sz w:val="21"/>
          <w:szCs w:val="21"/>
          <w:spacing w:val="-18"/>
        </w:rPr>
        <w:t>者50岁左右多发，疼痛主要在肩部，症状向远端不超过肘关节，没有麻木，肌力无减退。</w:t>
      </w:r>
    </w:p>
    <w:p>
      <w:pPr>
        <w:ind w:left="400"/>
        <w:spacing w:before="88" w:line="221" w:lineRule="auto"/>
        <w:rPr>
          <w:rFonts w:ascii="SimHei" w:hAnsi="SimHei" w:eastAsia="SimHei" w:cs="SimHei"/>
          <w:sz w:val="21"/>
          <w:szCs w:val="21"/>
        </w:rPr>
      </w:pPr>
      <w:r>
        <w:rPr>
          <w:rFonts w:ascii="SimHei" w:hAnsi="SimHei" w:eastAsia="SimHei" w:cs="SimHei"/>
          <w:sz w:val="21"/>
          <w:szCs w:val="21"/>
          <w:spacing w:val="-1"/>
        </w:rPr>
        <w:t>2.脊髓型颈椎病</w:t>
      </w:r>
    </w:p>
    <w:p>
      <w:pPr>
        <w:ind w:right="94" w:firstLine="400"/>
        <w:spacing w:before="62" w:line="266" w:lineRule="auto"/>
        <w:rPr>
          <w:rFonts w:ascii="SimSun" w:hAnsi="SimSun" w:eastAsia="SimSun" w:cs="SimSun"/>
          <w:sz w:val="21"/>
          <w:szCs w:val="21"/>
        </w:rPr>
      </w:pPr>
      <w:r>
        <w:rPr>
          <w:rFonts w:ascii="SimSun" w:hAnsi="SimSun" w:eastAsia="SimSun" w:cs="SimSun"/>
          <w:sz w:val="21"/>
          <w:szCs w:val="21"/>
          <w:spacing w:val="-12"/>
        </w:rPr>
        <w:t>(1)肌萎缩侧索硬化症：肌萎缩侧索硬化症多见于40岁左右病人，发病突然，病</w:t>
      </w:r>
      <w:r>
        <w:rPr>
          <w:rFonts w:ascii="SimSun" w:hAnsi="SimSun" w:eastAsia="SimSun" w:cs="SimSun"/>
          <w:sz w:val="21"/>
          <w:szCs w:val="21"/>
          <w:spacing w:val="-13"/>
        </w:rPr>
        <w:t>情进展迅速，常</w:t>
      </w:r>
      <w:r>
        <w:rPr>
          <w:rFonts w:ascii="SimSun" w:hAnsi="SimSun" w:eastAsia="SimSun" w:cs="SimSun"/>
          <w:sz w:val="21"/>
          <w:szCs w:val="21"/>
        </w:rPr>
        <w:t xml:space="preserve"> </w:t>
      </w:r>
      <w:r>
        <w:rPr>
          <w:rFonts w:ascii="SimSun" w:hAnsi="SimSun" w:eastAsia="SimSun" w:cs="SimSun"/>
          <w:sz w:val="21"/>
          <w:szCs w:val="21"/>
          <w:spacing w:val="-18"/>
        </w:rPr>
        <w:t>以上肢运动改变为主要症状，</w:t>
      </w:r>
      <w:r>
        <w:rPr>
          <w:rFonts w:ascii="SimSun" w:hAnsi="SimSun" w:eastAsia="SimSun" w:cs="SimSun"/>
          <w:sz w:val="21"/>
          <w:szCs w:val="21"/>
          <w:spacing w:val="47"/>
        </w:rPr>
        <w:t xml:space="preserve"> </w:t>
      </w:r>
      <w:r>
        <w:rPr>
          <w:rFonts w:ascii="SimSun" w:hAnsi="SimSun" w:eastAsia="SimSun" w:cs="SimSun"/>
          <w:sz w:val="21"/>
          <w:szCs w:val="21"/>
          <w:spacing w:val="-18"/>
        </w:rPr>
        <w:t>一般有肌力减弱，但是无感觉障碍。肌萎缩以手内在肌明显，并由远</w:t>
      </w:r>
      <w:r>
        <w:rPr>
          <w:rFonts w:ascii="SimSun" w:hAnsi="SimSun" w:eastAsia="SimSun" w:cs="SimSun"/>
          <w:sz w:val="21"/>
          <w:szCs w:val="21"/>
          <w:spacing w:val="-19"/>
        </w:rPr>
        <w:t>端</w:t>
      </w:r>
      <w:r>
        <w:rPr>
          <w:rFonts w:ascii="SimSun" w:hAnsi="SimSun" w:eastAsia="SimSun" w:cs="SimSun"/>
          <w:sz w:val="21"/>
          <w:szCs w:val="21"/>
        </w:rPr>
        <w:t xml:space="preserve"> </w:t>
      </w:r>
      <w:r>
        <w:rPr>
          <w:rFonts w:ascii="SimSun" w:hAnsi="SimSun" w:eastAsia="SimSun" w:cs="SimSun"/>
          <w:sz w:val="21"/>
          <w:szCs w:val="21"/>
          <w:spacing w:val="-15"/>
        </w:rPr>
        <w:t>向近端发展出现肩部和颈部肌肉萎缩，而颈椎病罕有肩部肌肉萎缩，故应检查胸锁乳突肌和舌肌。肌</w:t>
      </w:r>
      <w:r>
        <w:rPr>
          <w:rFonts w:ascii="SimSun" w:hAnsi="SimSun" w:eastAsia="SimSun" w:cs="SimSun"/>
          <w:sz w:val="21"/>
          <w:szCs w:val="21"/>
          <w:spacing w:val="15"/>
        </w:rPr>
        <w:t xml:space="preserve"> </w:t>
      </w:r>
      <w:r>
        <w:rPr>
          <w:rFonts w:ascii="SimSun" w:hAnsi="SimSun" w:eastAsia="SimSun" w:cs="SimSun"/>
          <w:sz w:val="21"/>
          <w:szCs w:val="21"/>
          <w:spacing w:val="-11"/>
        </w:rPr>
        <w:t>电图(EMG)</w:t>
      </w:r>
      <w:r>
        <w:rPr>
          <w:rFonts w:ascii="SimSun" w:hAnsi="SimSun" w:eastAsia="SimSun" w:cs="SimSun"/>
          <w:sz w:val="21"/>
          <w:szCs w:val="21"/>
          <w:spacing w:val="47"/>
        </w:rPr>
        <w:t xml:space="preserve"> </w:t>
      </w:r>
      <w:r>
        <w:rPr>
          <w:rFonts w:ascii="SimSun" w:hAnsi="SimSun" w:eastAsia="SimSun" w:cs="SimSun"/>
          <w:sz w:val="21"/>
          <w:szCs w:val="21"/>
          <w:spacing w:val="-11"/>
        </w:rPr>
        <w:t>示胸锁乳突肌和舌肌出现自发电位。</w:t>
      </w:r>
    </w:p>
    <w:p>
      <w:pPr>
        <w:ind w:firstLine="400"/>
        <w:spacing w:before="69" w:line="260" w:lineRule="auto"/>
        <w:rPr>
          <w:rFonts w:ascii="SimSun" w:hAnsi="SimSun" w:eastAsia="SimSun" w:cs="SimSun"/>
          <w:sz w:val="21"/>
          <w:szCs w:val="21"/>
        </w:rPr>
      </w:pPr>
      <w:r>
        <w:rPr>
          <w:rFonts w:ascii="SimSun" w:hAnsi="SimSun" w:eastAsia="SimSun" w:cs="SimSun"/>
          <w:sz w:val="21"/>
          <w:szCs w:val="21"/>
          <w:spacing w:val="-15"/>
        </w:rPr>
        <w:t>(2)脊髓空洞症：多见于青壮年，病人常有感觉分离现象，呈痛、温觉消失，触觉及深感觉存在。</w:t>
      </w:r>
      <w:r>
        <w:rPr>
          <w:rFonts w:ascii="SimSun" w:hAnsi="SimSun" w:eastAsia="SimSun" w:cs="SimSun"/>
          <w:sz w:val="21"/>
          <w:szCs w:val="21"/>
          <w:spacing w:val="8"/>
        </w:rPr>
        <w:t xml:space="preserve"> </w:t>
      </w:r>
      <w:r>
        <w:rPr>
          <w:rFonts w:ascii="SimSun" w:hAnsi="SimSun" w:eastAsia="SimSun" w:cs="SimSun"/>
          <w:sz w:val="21"/>
          <w:szCs w:val="21"/>
          <w:spacing w:val="-14"/>
        </w:rPr>
        <w:t>因关节神经营养障碍，无疼痛感觉，出</w:t>
      </w:r>
      <w:r>
        <w:rPr>
          <w:rFonts w:ascii="SimSun" w:hAnsi="SimSun" w:eastAsia="SimSun" w:cs="SimSun"/>
          <w:sz w:val="21"/>
          <w:szCs w:val="21"/>
          <w:spacing w:val="-15"/>
        </w:rPr>
        <w:t>现关节骨质破坏，称为</w:t>
      </w:r>
      <w:r>
        <w:rPr>
          <w:rFonts w:ascii="SimSun" w:hAnsi="SimSun" w:eastAsia="SimSun" w:cs="SimSun"/>
          <w:sz w:val="21"/>
          <w:szCs w:val="21"/>
          <w:spacing w:val="-45"/>
        </w:rPr>
        <w:t xml:space="preserve"> </w:t>
      </w:r>
      <w:r>
        <w:rPr>
          <w:rFonts w:ascii="SimSun" w:hAnsi="SimSun" w:eastAsia="SimSun" w:cs="SimSun"/>
          <w:sz w:val="21"/>
          <w:szCs w:val="21"/>
          <w:spacing w:val="-14"/>
        </w:rPr>
        <w:t>Charcot</w:t>
      </w:r>
      <w:r>
        <w:rPr>
          <w:rFonts w:ascii="SimSun" w:hAnsi="SimSun" w:eastAsia="SimSun" w:cs="SimSun"/>
          <w:sz w:val="21"/>
          <w:szCs w:val="21"/>
          <w:spacing w:val="-15"/>
        </w:rPr>
        <w:t>关节(神经性、创伤性关节炎)。</w:t>
      </w:r>
      <w:r>
        <w:rPr>
          <w:rFonts w:ascii="SimSun" w:hAnsi="SimSun" w:eastAsia="SimSun" w:cs="SimSun"/>
          <w:sz w:val="21"/>
          <w:szCs w:val="21"/>
        </w:rPr>
        <w:t xml:space="preserve"> </w:t>
      </w:r>
      <w:r>
        <w:rPr>
          <w:rFonts w:ascii="SimSun" w:hAnsi="SimSun" w:eastAsia="SimSun" w:cs="SimSun"/>
          <w:sz w:val="21"/>
          <w:szCs w:val="21"/>
          <w:spacing w:val="-9"/>
        </w:rPr>
        <w:t>MRI</w:t>
      </w:r>
      <w:r>
        <w:rPr>
          <w:rFonts w:ascii="SimSun" w:hAnsi="SimSun" w:eastAsia="SimSun" w:cs="SimSun"/>
          <w:sz w:val="21"/>
          <w:szCs w:val="21"/>
          <w:spacing w:val="-37"/>
        </w:rPr>
        <w:t xml:space="preserve"> </w:t>
      </w:r>
      <w:r>
        <w:rPr>
          <w:rFonts w:ascii="SimSun" w:hAnsi="SimSun" w:eastAsia="SimSun" w:cs="SimSun"/>
          <w:sz w:val="21"/>
          <w:szCs w:val="21"/>
          <w:spacing w:val="-9"/>
        </w:rPr>
        <w:t>示脊髓内有与脑脊液相同之异常信号区。</w:t>
      </w:r>
    </w:p>
    <w:p>
      <w:pPr>
        <w:ind w:right="78" w:firstLine="400"/>
        <w:spacing w:before="111" w:line="267"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35"/>
        </w:rPr>
        <w:t xml:space="preserve"> </w:t>
      </w:r>
      <w:r>
        <w:rPr>
          <w:rFonts w:ascii="SimSun" w:hAnsi="SimSun" w:eastAsia="SimSun" w:cs="SimSun"/>
          <w:sz w:val="21"/>
          <w:szCs w:val="21"/>
          <w:spacing w:val="-15"/>
        </w:rPr>
        <w:t>椎动脉型颈椎病</w:t>
      </w:r>
      <w:r>
        <w:rPr>
          <w:rFonts w:ascii="SimSun" w:hAnsi="SimSun" w:eastAsia="SimSun" w:cs="SimSun"/>
          <w:sz w:val="21"/>
          <w:szCs w:val="21"/>
          <w:spacing w:val="60"/>
        </w:rPr>
        <w:t xml:space="preserve"> </w:t>
      </w:r>
      <w:r>
        <w:rPr>
          <w:rFonts w:ascii="SimSun" w:hAnsi="SimSun" w:eastAsia="SimSun" w:cs="SimSun"/>
          <w:sz w:val="21"/>
          <w:szCs w:val="21"/>
          <w:spacing w:val="-15"/>
        </w:rPr>
        <w:t>此型颈椎病表现复杂，鉴别诊断较为困难。要与前庭疾患、脑血管病、眼肌</w:t>
      </w:r>
      <w:r>
        <w:rPr>
          <w:rFonts w:ascii="SimSun" w:hAnsi="SimSun" w:eastAsia="SimSun" w:cs="SimSun"/>
          <w:sz w:val="21"/>
          <w:szCs w:val="21"/>
        </w:rPr>
        <w:t xml:space="preserve"> </w:t>
      </w:r>
      <w:r>
        <w:rPr>
          <w:rFonts w:ascii="SimSun" w:hAnsi="SimSun" w:eastAsia="SimSun" w:cs="SimSun"/>
          <w:sz w:val="21"/>
          <w:szCs w:val="21"/>
          <w:spacing w:val="-10"/>
        </w:rPr>
        <w:t>疾患等相鉴别，应排除梅尼埃病。颈椎动力位片示颈椎不稳，椎动脉造影或磁共振成像椎动脉</w:t>
      </w:r>
      <w:r>
        <w:rPr>
          <w:rFonts w:ascii="SimSun" w:hAnsi="SimSun" w:eastAsia="SimSun" w:cs="SimSun"/>
          <w:sz w:val="21"/>
          <w:szCs w:val="21"/>
          <w:spacing w:val="-11"/>
        </w:rPr>
        <w:t>显影</w:t>
      </w:r>
      <w:r>
        <w:rPr>
          <w:rFonts w:ascii="SimSun" w:hAnsi="SimSun" w:eastAsia="SimSun" w:cs="SimSun"/>
          <w:sz w:val="21"/>
          <w:szCs w:val="21"/>
        </w:rPr>
        <w:t xml:space="preserve"> </w:t>
      </w:r>
      <w:r>
        <w:rPr>
          <w:rFonts w:ascii="SimSun" w:hAnsi="SimSun" w:eastAsia="SimSun" w:cs="SimSun"/>
          <w:sz w:val="21"/>
          <w:szCs w:val="21"/>
          <w:spacing w:val="-15"/>
        </w:rPr>
        <w:t>(MRA)</w:t>
      </w:r>
      <w:r>
        <w:rPr>
          <w:rFonts w:ascii="SimSun" w:hAnsi="SimSun" w:eastAsia="SimSun" w:cs="SimSun"/>
          <w:sz w:val="21"/>
          <w:szCs w:val="21"/>
          <w:spacing w:val="45"/>
        </w:rPr>
        <w:t xml:space="preserve"> </w:t>
      </w:r>
      <w:r>
        <w:rPr>
          <w:rFonts w:ascii="SimSun" w:hAnsi="SimSun" w:eastAsia="SimSun" w:cs="SimSun"/>
          <w:sz w:val="21"/>
          <w:szCs w:val="21"/>
          <w:spacing w:val="-15"/>
        </w:rPr>
        <w:t>显示椎动脉狭窄、迂曲或不通等，</w:t>
      </w:r>
      <w:r>
        <w:rPr>
          <w:rFonts w:ascii="SimSun" w:hAnsi="SimSun" w:eastAsia="SimSun" w:cs="SimSun"/>
          <w:sz w:val="21"/>
          <w:szCs w:val="21"/>
          <w:spacing w:val="-16"/>
        </w:rPr>
        <w:t>可作为此型颈椎病诊断的参考。</w:t>
      </w:r>
    </w:p>
    <w:p>
      <w:pPr>
        <w:ind w:right="60" w:firstLine="400"/>
        <w:spacing w:before="79" w:line="255"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6"/>
        </w:rPr>
        <w:t xml:space="preserve"> </w:t>
      </w:r>
      <w:r>
        <w:rPr>
          <w:rFonts w:ascii="SimSun" w:hAnsi="SimSun" w:eastAsia="SimSun" w:cs="SimSun"/>
          <w:sz w:val="21"/>
          <w:szCs w:val="21"/>
          <w:spacing w:val="-10"/>
        </w:rPr>
        <w:t>交感型颈椎病</w:t>
      </w:r>
      <w:r>
        <w:rPr>
          <w:rFonts w:ascii="SimSun" w:hAnsi="SimSun" w:eastAsia="SimSun" w:cs="SimSun"/>
          <w:sz w:val="21"/>
          <w:szCs w:val="21"/>
          <w:spacing w:val="58"/>
        </w:rPr>
        <w:t xml:space="preserve"> </w:t>
      </w:r>
      <w:r>
        <w:rPr>
          <w:rFonts w:ascii="SimSun" w:hAnsi="SimSun" w:eastAsia="SimSun" w:cs="SimSun"/>
          <w:sz w:val="21"/>
          <w:szCs w:val="21"/>
          <w:spacing w:val="-10"/>
        </w:rPr>
        <w:t>临床征象复杂，常有神经症的表现，且少有明确诊断的客观依据。应排除心</w:t>
      </w:r>
      <w:r>
        <w:rPr>
          <w:rFonts w:ascii="SimSun" w:hAnsi="SimSun" w:eastAsia="SimSun" w:cs="SimSun"/>
          <w:sz w:val="21"/>
          <w:szCs w:val="21"/>
        </w:rPr>
        <w:t xml:space="preserve"> </w:t>
      </w:r>
      <w:r>
        <w:rPr>
          <w:rFonts w:ascii="SimSun" w:hAnsi="SimSun" w:eastAsia="SimSun" w:cs="SimSun"/>
          <w:sz w:val="21"/>
          <w:szCs w:val="21"/>
          <w:spacing w:val="-22"/>
        </w:rPr>
        <w:t>脑血管疾病，并与引起眩晕的疾病相鉴别，如脑源性、耳源性、眼源性、</w:t>
      </w:r>
      <w:r>
        <w:rPr>
          <w:rFonts w:ascii="SimSun" w:hAnsi="SimSun" w:eastAsia="SimSun" w:cs="SimSun"/>
          <w:sz w:val="21"/>
          <w:szCs w:val="21"/>
          <w:spacing w:val="-23"/>
        </w:rPr>
        <w:t>外伤性以及神经官能性眩晕等。</w:t>
      </w:r>
    </w:p>
    <w:p>
      <w:pPr>
        <w:ind w:left="297"/>
        <w:spacing w:before="87" w:line="222" w:lineRule="auto"/>
        <w:rPr>
          <w:rFonts w:ascii="SimHei" w:hAnsi="SimHei" w:eastAsia="SimHei" w:cs="SimHei"/>
          <w:sz w:val="21"/>
          <w:szCs w:val="21"/>
        </w:rPr>
      </w:pPr>
      <w:r>
        <w:rPr>
          <w:rFonts w:ascii="SimHei" w:hAnsi="SimHei" w:eastAsia="SimHei" w:cs="SimHei"/>
          <w:sz w:val="21"/>
          <w:szCs w:val="21"/>
          <w:b/>
          <w:bCs/>
          <w:color w:val="008ADA"/>
          <w:spacing w:val="-13"/>
        </w:rPr>
        <w:t>【治疗】</w:t>
      </w:r>
    </w:p>
    <w:p>
      <w:pPr>
        <w:ind w:right="93" w:firstLine="400"/>
        <w:spacing w:before="30" w:line="25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2"/>
        </w:rPr>
        <w:t xml:space="preserve"> </w:t>
      </w:r>
      <w:r>
        <w:rPr>
          <w:rFonts w:ascii="SimSun" w:hAnsi="SimSun" w:eastAsia="SimSun" w:cs="SimSun"/>
          <w:sz w:val="21"/>
          <w:szCs w:val="21"/>
          <w:spacing w:val="-15"/>
        </w:rPr>
        <w:t>非手术治疗</w:t>
      </w:r>
      <w:r>
        <w:rPr>
          <w:rFonts w:ascii="SimSun" w:hAnsi="SimSun" w:eastAsia="SimSun" w:cs="SimSun"/>
          <w:sz w:val="21"/>
          <w:szCs w:val="21"/>
          <w:spacing w:val="56"/>
        </w:rPr>
        <w:t xml:space="preserve"> </w:t>
      </w:r>
      <w:r>
        <w:rPr>
          <w:rFonts w:ascii="SimSun" w:hAnsi="SimSun" w:eastAsia="SimSun" w:cs="SimSun"/>
          <w:sz w:val="21"/>
          <w:szCs w:val="21"/>
          <w:spacing w:val="-15"/>
        </w:rPr>
        <w:t>包括颈椎牵引、颈部制动、颈部理疗、改善不良</w:t>
      </w:r>
      <w:r>
        <w:rPr>
          <w:rFonts w:ascii="SimSun" w:hAnsi="SimSun" w:eastAsia="SimSun" w:cs="SimSun"/>
          <w:sz w:val="21"/>
          <w:szCs w:val="21"/>
          <w:spacing w:val="-16"/>
        </w:rPr>
        <w:t>工作体位和睡眠姿势、调整枕头</w:t>
      </w:r>
      <w:r>
        <w:rPr>
          <w:rFonts w:ascii="SimSun" w:hAnsi="SimSun" w:eastAsia="SimSun" w:cs="SimSun"/>
          <w:sz w:val="21"/>
          <w:szCs w:val="21"/>
        </w:rPr>
        <w:t xml:space="preserve"> </w:t>
      </w:r>
      <w:r>
        <w:rPr>
          <w:rFonts w:ascii="SimSun" w:hAnsi="SimSun" w:eastAsia="SimSun" w:cs="SimSun"/>
          <w:sz w:val="21"/>
          <w:szCs w:val="21"/>
          <w:spacing w:val="-14"/>
        </w:rPr>
        <w:t>高度等方法。常配合应用非甾体抗炎止痛药和肌肉松弛剂、神经营养药等。</w:t>
      </w:r>
    </w:p>
    <w:p>
      <w:pPr>
        <w:ind w:left="403"/>
        <w:spacing w:before="78" w:line="222" w:lineRule="auto"/>
        <w:outlineLvl w:val="6"/>
        <w:rPr>
          <w:rFonts w:ascii="SimHei" w:hAnsi="SimHei" w:eastAsia="SimHei" w:cs="SimHei"/>
          <w:sz w:val="21"/>
          <w:szCs w:val="21"/>
        </w:rPr>
      </w:pPr>
      <w:r>
        <w:rPr>
          <w:rFonts w:ascii="SimHei" w:hAnsi="SimHei" w:eastAsia="SimHei" w:cs="SimHei"/>
          <w:sz w:val="21"/>
          <w:szCs w:val="21"/>
          <w:b/>
          <w:bCs/>
          <w:spacing w:val="-2"/>
        </w:rPr>
        <w:t>2.手术治疗</w:t>
      </w:r>
    </w:p>
    <w:p>
      <w:pPr>
        <w:ind w:right="96" w:firstLine="400"/>
        <w:spacing w:before="30" w:line="259" w:lineRule="auto"/>
        <w:rPr>
          <w:rFonts w:ascii="SimSun" w:hAnsi="SimSun" w:eastAsia="SimSun" w:cs="SimSun"/>
          <w:sz w:val="21"/>
          <w:szCs w:val="21"/>
        </w:rPr>
      </w:pPr>
      <w:r>
        <w:rPr>
          <w:rFonts w:ascii="SimSun" w:hAnsi="SimSun" w:eastAsia="SimSun" w:cs="SimSun"/>
          <w:sz w:val="21"/>
          <w:szCs w:val="21"/>
          <w:spacing w:val="-12"/>
        </w:rPr>
        <w:t>(1)手术适应证：神经根性疼痛剧烈，保守治疗无效；脊髓或神经根明显受压，伴有神经功能</w:t>
      </w:r>
      <w:r>
        <w:rPr>
          <w:rFonts w:ascii="SimSun" w:hAnsi="SimSun" w:eastAsia="SimSun" w:cs="SimSun"/>
          <w:sz w:val="21"/>
          <w:szCs w:val="21"/>
          <w:spacing w:val="-13"/>
        </w:rPr>
        <w:t>障</w:t>
      </w:r>
      <w:r>
        <w:rPr>
          <w:rFonts w:ascii="SimSun" w:hAnsi="SimSun" w:eastAsia="SimSun" w:cs="SimSun"/>
          <w:sz w:val="21"/>
          <w:szCs w:val="21"/>
        </w:rPr>
        <w:t xml:space="preserve"> </w:t>
      </w:r>
      <w:r>
        <w:rPr>
          <w:rFonts w:ascii="SimSun" w:hAnsi="SimSun" w:eastAsia="SimSun" w:cs="SimSun"/>
          <w:sz w:val="21"/>
          <w:szCs w:val="21"/>
          <w:spacing w:val="-19"/>
        </w:rPr>
        <w:t>碍；症状虽然不甚严重但保守治疗半年无效，或影响正常生活和工作者，应采取手术治疗。</w:t>
      </w:r>
    </w:p>
    <w:p>
      <w:pPr>
        <w:ind w:left="400"/>
        <w:spacing w:before="93" w:line="219" w:lineRule="auto"/>
        <w:rPr>
          <w:rFonts w:ascii="SimSun" w:hAnsi="SimSun" w:eastAsia="SimSun" w:cs="SimSun"/>
          <w:sz w:val="21"/>
          <w:szCs w:val="21"/>
        </w:rPr>
      </w:pPr>
      <w:r>
        <w:rPr>
          <w:rFonts w:ascii="SimSun" w:hAnsi="SimSun" w:eastAsia="SimSun" w:cs="SimSun"/>
          <w:sz w:val="21"/>
          <w:szCs w:val="21"/>
          <w:spacing w:val="-6"/>
        </w:rPr>
        <w:t>(2)颈椎病常用的手术方式有：</w:t>
      </w:r>
    </w:p>
    <w:p>
      <w:pPr>
        <w:ind w:right="96" w:firstLine="400"/>
        <w:spacing w:before="51" w:line="250" w:lineRule="auto"/>
        <w:rPr>
          <w:rFonts w:ascii="SimSun" w:hAnsi="SimSun" w:eastAsia="SimSun" w:cs="SimSun"/>
          <w:sz w:val="21"/>
          <w:szCs w:val="21"/>
        </w:rPr>
      </w:pPr>
      <w:r>
        <w:rPr>
          <w:rFonts w:ascii="SimSun" w:hAnsi="SimSun" w:eastAsia="SimSun" w:cs="SimSun"/>
          <w:sz w:val="21"/>
          <w:szCs w:val="21"/>
          <w:spacing w:val="-14"/>
        </w:rPr>
        <w:t>1)颈椎前路减压融合术：最常用的术式是颈椎前路</w:t>
      </w:r>
      <w:r>
        <w:rPr>
          <w:rFonts w:ascii="SimSun" w:hAnsi="SimSun" w:eastAsia="SimSun" w:cs="SimSun"/>
          <w:sz w:val="21"/>
          <w:szCs w:val="21"/>
          <w:spacing w:val="-15"/>
        </w:rPr>
        <w:t>椎间盘切除或椎体次全切、神经减压、椎间植</w:t>
      </w:r>
      <w:r>
        <w:rPr>
          <w:rFonts w:ascii="SimSun" w:hAnsi="SimSun" w:eastAsia="SimSun" w:cs="SimSun"/>
          <w:sz w:val="21"/>
          <w:szCs w:val="21"/>
        </w:rPr>
        <w:t xml:space="preserve"> </w:t>
      </w:r>
      <w:r>
        <w:rPr>
          <w:rFonts w:ascii="SimSun" w:hAnsi="SimSun" w:eastAsia="SimSun" w:cs="SimSun"/>
          <w:sz w:val="21"/>
          <w:szCs w:val="21"/>
          <w:spacing w:val="-12"/>
        </w:rPr>
        <w:t>骨融合术。必要时还可以切除钩椎关节行椎间孔扩大减压。</w:t>
      </w:r>
    </w:p>
    <w:p>
      <w:pPr>
        <w:ind w:right="77" w:firstLine="400"/>
        <w:spacing w:before="70" w:line="250" w:lineRule="auto"/>
        <w:rPr>
          <w:rFonts w:ascii="SimSun" w:hAnsi="SimSun" w:eastAsia="SimSun" w:cs="SimSun"/>
          <w:sz w:val="21"/>
          <w:szCs w:val="21"/>
        </w:rPr>
      </w:pPr>
      <w:r>
        <w:rPr>
          <w:rFonts w:ascii="SimSun" w:hAnsi="SimSun" w:eastAsia="SimSun" w:cs="SimSun"/>
          <w:sz w:val="21"/>
          <w:szCs w:val="21"/>
          <w:spacing w:val="-14"/>
        </w:rPr>
        <w:t>2)后路减压术：是通过脊髓后移而完成“间接减压”。传统常用的颈椎半椎板切除减压术、颈</w:t>
      </w:r>
      <w:r>
        <w:rPr>
          <w:rFonts w:ascii="SimSun" w:hAnsi="SimSun" w:eastAsia="SimSun" w:cs="SimSun"/>
          <w:sz w:val="21"/>
          <w:szCs w:val="21"/>
          <w:spacing w:val="-15"/>
        </w:rPr>
        <w:t>椎</w:t>
      </w:r>
      <w:r>
        <w:rPr>
          <w:rFonts w:ascii="SimSun" w:hAnsi="SimSun" w:eastAsia="SimSun" w:cs="SimSun"/>
          <w:sz w:val="21"/>
          <w:szCs w:val="21"/>
        </w:rPr>
        <w:t xml:space="preserve"> </w:t>
      </w:r>
      <w:r>
        <w:rPr>
          <w:rFonts w:ascii="SimSun" w:hAnsi="SimSun" w:eastAsia="SimSun" w:cs="SimSun"/>
          <w:sz w:val="21"/>
          <w:szCs w:val="21"/>
          <w:spacing w:val="-5"/>
        </w:rPr>
        <w:t>全椎板切除术现已较少使用。现在常用的术式是椎板单(双)开门椎管扩大成形术。近年还有使用</w:t>
      </w:r>
    </w:p>
    <w:sectPr>
      <w:type w:val="continuous"/>
      <w:pgSz w:w="11250" w:h="15830"/>
      <w:pgMar w:top="400" w:right="934" w:bottom="380" w:left="570" w:header="0" w:footer="0" w:gutter="0"/>
      <w:cols w:equalWidth="0" w:num="2">
        <w:col w:w="950" w:space="100"/>
        <w:col w:w="869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0"/>
      <w:spacing w:line="183" w:lineRule="auto"/>
      <w:rPr>
        <w:rFonts w:ascii="SimSun" w:hAnsi="SimSun" w:eastAsia="SimSun" w:cs="SimSun"/>
        <w:sz w:val="19"/>
        <w:szCs w:val="19"/>
      </w:rPr>
    </w:pPr>
    <w:r>
      <w:rPr>
        <w:rFonts w:ascii="SimSun" w:hAnsi="SimSun" w:eastAsia="SimSun" w:cs="SimSun"/>
        <w:sz w:val="19"/>
        <w:szCs w:val="19"/>
        <w:color w:val="0088D7"/>
        <w:spacing w:val="-3"/>
      </w:rPr>
      <w:t>584</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1"/>
      <w:spacing w:line="183" w:lineRule="auto"/>
      <w:jc w:val="right"/>
      <w:rPr>
        <w:rFonts w:ascii="SimSun" w:hAnsi="SimSun" w:eastAsia="SimSun" w:cs="SimSun"/>
        <w:sz w:val="21"/>
        <w:szCs w:val="21"/>
      </w:rPr>
    </w:pPr>
    <w:r>
      <w:rPr>
        <w:rFonts w:ascii="SimSun" w:hAnsi="SimSun" w:eastAsia="SimSun" w:cs="SimSun"/>
        <w:sz w:val="21"/>
        <w:szCs w:val="21"/>
        <w:color w:val="0088CD"/>
        <w:spacing w:val="-3"/>
      </w:rPr>
      <w:t>691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61"/>
      <w:spacing w:line="183" w:lineRule="auto"/>
      <w:jc w:val="right"/>
      <w:rPr>
        <w:rFonts w:ascii="SimSun" w:hAnsi="SimSun" w:eastAsia="SimSun" w:cs="SimSun"/>
        <w:sz w:val="21"/>
        <w:szCs w:val="21"/>
      </w:rPr>
    </w:pPr>
    <w:r>
      <w:rPr>
        <w:rFonts w:ascii="SimSun" w:hAnsi="SimSun" w:eastAsia="SimSun" w:cs="SimSun"/>
        <w:sz w:val="21"/>
        <w:szCs w:val="21"/>
        <w:color w:val="007CC4"/>
        <w:spacing w:val="-3"/>
      </w:rPr>
      <w:t>697</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83" w:lineRule="auto"/>
      <w:rPr>
        <w:rFonts w:ascii="SimSun" w:hAnsi="SimSun" w:eastAsia="SimSun" w:cs="SimSun"/>
        <w:sz w:val="21"/>
        <w:szCs w:val="21"/>
      </w:rPr>
    </w:pPr>
    <w:r>
      <w:rPr>
        <w:rFonts w:ascii="SimSun" w:hAnsi="SimSun" w:eastAsia="SimSun" w:cs="SimSun"/>
        <w:sz w:val="21"/>
        <w:szCs w:val="21"/>
        <w:color w:val="008ADB"/>
        <w:spacing w:val="-3"/>
      </w:rPr>
      <w:t>706</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1"/>
        <w:szCs w:val="21"/>
      </w:rPr>
    </w:pPr>
    <w:r>
      <w:rPr>
        <w:rFonts w:ascii="SimSun" w:hAnsi="SimSun" w:eastAsia="SimSun" w:cs="SimSun"/>
        <w:sz w:val="21"/>
        <w:szCs w:val="21"/>
        <w:color w:val="0D99D6"/>
        <w:spacing w:val="-3"/>
      </w:rPr>
      <w:t>722</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83" w:lineRule="auto"/>
      <w:rPr>
        <w:rFonts w:ascii="SimSun" w:hAnsi="SimSun" w:eastAsia="SimSun" w:cs="SimSun"/>
        <w:sz w:val="20"/>
        <w:szCs w:val="20"/>
      </w:rPr>
    </w:pPr>
    <w:r>
      <w:rPr>
        <w:rFonts w:ascii="SimSun" w:hAnsi="SimSun" w:eastAsia="SimSun" w:cs="SimSun"/>
        <w:sz w:val="20"/>
        <w:szCs w:val="20"/>
        <w:color w:val="0099DC"/>
        <w:spacing w:val="-3"/>
      </w:rPr>
      <w:t>726</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9"/>
      <w:spacing w:line="183" w:lineRule="auto"/>
      <w:jc w:val="right"/>
      <w:rPr>
        <w:rFonts w:ascii="SimSun" w:hAnsi="SimSun" w:eastAsia="SimSun" w:cs="SimSun"/>
        <w:sz w:val="19"/>
        <w:szCs w:val="19"/>
      </w:rPr>
    </w:pPr>
    <w:r>
      <w:rPr>
        <w:rFonts w:ascii="SimSun" w:hAnsi="SimSun" w:eastAsia="SimSun" w:cs="SimSun"/>
        <w:sz w:val="19"/>
        <w:szCs w:val="19"/>
        <w:b/>
        <w:bCs/>
        <w:color w:val="32ABF2"/>
        <w:spacing w:val="-5"/>
      </w:rPr>
      <w:t>591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0"/>
        <w:szCs w:val="20"/>
      </w:rPr>
    </w:pPr>
    <w:r>
      <w:rPr>
        <w:rFonts w:ascii="SimSun" w:hAnsi="SimSun" w:eastAsia="SimSun" w:cs="SimSun"/>
        <w:sz w:val="20"/>
        <w:szCs w:val="20"/>
        <w:color w:val="0077D3"/>
        <w:spacing w:val="-3"/>
      </w:rPr>
      <w:t>598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1"/>
      <w:spacing w:line="183" w:lineRule="auto"/>
      <w:jc w:val="right"/>
      <w:rPr>
        <w:rFonts w:ascii="SimSun" w:hAnsi="SimSun" w:eastAsia="SimSun" w:cs="SimSun"/>
        <w:sz w:val="21"/>
        <w:szCs w:val="21"/>
      </w:rPr>
    </w:pPr>
    <w:r>
      <w:rPr>
        <w:rFonts w:ascii="SimSun" w:hAnsi="SimSun" w:eastAsia="SimSun" w:cs="SimSun"/>
        <w:sz w:val="21"/>
        <w:szCs w:val="21"/>
        <w:color w:val="1AB3F5"/>
        <w:spacing w:val="-3"/>
      </w:rPr>
      <w:t>611</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3"/>
      <w:spacing w:line="183" w:lineRule="auto"/>
      <w:jc w:val="right"/>
      <w:rPr>
        <w:rFonts w:ascii="SimSun" w:hAnsi="SimSun" w:eastAsia="SimSun" w:cs="SimSun"/>
        <w:sz w:val="20"/>
        <w:szCs w:val="20"/>
      </w:rPr>
    </w:pPr>
    <w:r>
      <w:rPr>
        <w:rFonts w:ascii="SimSun" w:hAnsi="SimSun" w:eastAsia="SimSun" w:cs="SimSun"/>
        <w:sz w:val="20"/>
        <w:szCs w:val="20"/>
        <w:b/>
        <w:bCs/>
        <w:color w:val="0087E1"/>
        <w:spacing w:val="-5"/>
      </w:rPr>
      <w:t>629</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183" w:lineRule="auto"/>
      <w:rPr>
        <w:rFonts w:ascii="SimSun" w:hAnsi="SimSun" w:eastAsia="SimSun" w:cs="SimSun"/>
        <w:sz w:val="19"/>
        <w:szCs w:val="19"/>
      </w:rPr>
    </w:pPr>
    <w:r>
      <w:rPr>
        <w:rFonts w:ascii="SimSun" w:hAnsi="SimSun" w:eastAsia="SimSun" w:cs="SimSun"/>
        <w:sz w:val="19"/>
        <w:szCs w:val="19"/>
        <w:color w:val="006CBF"/>
        <w:spacing w:val="-2"/>
      </w:rPr>
      <w:t>644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1"/>
      <w:spacing w:line="183" w:lineRule="auto"/>
      <w:jc w:val="right"/>
      <w:rPr>
        <w:rFonts w:ascii="SimSun" w:hAnsi="SimSun" w:eastAsia="SimSun" w:cs="SimSun"/>
        <w:sz w:val="21"/>
        <w:szCs w:val="21"/>
      </w:rPr>
    </w:pPr>
    <w:r>
      <w:rPr>
        <w:rFonts w:ascii="SimSun" w:hAnsi="SimSun" w:eastAsia="SimSun" w:cs="SimSun"/>
        <w:sz w:val="21"/>
        <w:szCs w:val="21"/>
        <w:color w:val="0073CC"/>
        <w:spacing w:val="-3"/>
      </w:rPr>
      <w:t>655</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183" w:lineRule="auto"/>
      <w:rPr>
        <w:rFonts w:ascii="SimSun" w:hAnsi="SimSun" w:eastAsia="SimSun" w:cs="SimSun"/>
        <w:sz w:val="20"/>
        <w:szCs w:val="20"/>
      </w:rPr>
    </w:pPr>
    <w:r>
      <w:rPr>
        <w:rFonts w:ascii="SimSun" w:hAnsi="SimSun" w:eastAsia="SimSun" w:cs="SimSun"/>
        <w:sz w:val="20"/>
        <w:szCs w:val="20"/>
        <w:color w:val="0084D2"/>
        <w:spacing w:val="-3"/>
      </w:rPr>
      <w:t>682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jpeg"/><Relationship Id="rId97" Type="http://schemas.openxmlformats.org/officeDocument/2006/relationships/image" Target="media/image90.png"/><Relationship Id="rId96" Type="http://schemas.openxmlformats.org/officeDocument/2006/relationships/image" Target="media/image89.jpeg"/><Relationship Id="rId95" Type="http://schemas.openxmlformats.org/officeDocument/2006/relationships/image" Target="media/image88.pn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footer" Target="footer5.xml"/><Relationship Id="rId9" Type="http://schemas.openxmlformats.org/officeDocument/2006/relationships/image" Target="media/image7.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header" Target="header2.xml"/><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6.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5.png"/><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4" Type="http://schemas.openxmlformats.org/officeDocument/2006/relationships/fontTable" Target="fontTable.xml"/><Relationship Id="rId563" Type="http://schemas.openxmlformats.org/officeDocument/2006/relationships/styles" Target="styles.xml"/><Relationship Id="rId562" Type="http://schemas.openxmlformats.org/officeDocument/2006/relationships/settings" Target="settings.xml"/><Relationship Id="rId561" Type="http://schemas.openxmlformats.org/officeDocument/2006/relationships/image" Target="media/image545.png"/><Relationship Id="rId560" Type="http://schemas.openxmlformats.org/officeDocument/2006/relationships/image" Target="media/image544.jpeg"/><Relationship Id="rId56" Type="http://schemas.openxmlformats.org/officeDocument/2006/relationships/image" Target="media/image50.jpeg"/><Relationship Id="rId559" Type="http://schemas.openxmlformats.org/officeDocument/2006/relationships/image" Target="media/image543.jpeg"/><Relationship Id="rId558" Type="http://schemas.openxmlformats.org/officeDocument/2006/relationships/image" Target="media/image542.jpeg"/><Relationship Id="rId557" Type="http://schemas.openxmlformats.org/officeDocument/2006/relationships/image" Target="media/image541.jpeg"/><Relationship Id="rId556" Type="http://schemas.openxmlformats.org/officeDocument/2006/relationships/image" Target="media/image540.jpeg"/><Relationship Id="rId555" Type="http://schemas.openxmlformats.org/officeDocument/2006/relationships/image" Target="media/image539.jpeg"/><Relationship Id="rId554" Type="http://schemas.openxmlformats.org/officeDocument/2006/relationships/image" Target="media/image538.png"/><Relationship Id="rId553" Type="http://schemas.openxmlformats.org/officeDocument/2006/relationships/footer" Target="footer14.xml"/><Relationship Id="rId552" Type="http://schemas.openxmlformats.org/officeDocument/2006/relationships/image" Target="media/image537.jpeg"/><Relationship Id="rId551" Type="http://schemas.openxmlformats.org/officeDocument/2006/relationships/image" Target="media/image536.png"/><Relationship Id="rId550" Type="http://schemas.openxmlformats.org/officeDocument/2006/relationships/image" Target="media/image535.jpeg"/><Relationship Id="rId55" Type="http://schemas.openxmlformats.org/officeDocument/2006/relationships/image" Target="media/image49.jpeg"/><Relationship Id="rId549" Type="http://schemas.openxmlformats.org/officeDocument/2006/relationships/image" Target="media/image534.jpeg"/><Relationship Id="rId548" Type="http://schemas.openxmlformats.org/officeDocument/2006/relationships/image" Target="media/image533.jpeg"/><Relationship Id="rId547" Type="http://schemas.openxmlformats.org/officeDocument/2006/relationships/image" Target="media/image532.jpeg"/><Relationship Id="rId546" Type="http://schemas.openxmlformats.org/officeDocument/2006/relationships/image" Target="media/image531.jpeg"/><Relationship Id="rId545" Type="http://schemas.openxmlformats.org/officeDocument/2006/relationships/image" Target="media/image530.jpeg"/><Relationship Id="rId544" Type="http://schemas.openxmlformats.org/officeDocument/2006/relationships/footer" Target="footer13.xml"/><Relationship Id="rId543" Type="http://schemas.openxmlformats.org/officeDocument/2006/relationships/image" Target="media/image529.jpeg"/><Relationship Id="rId542" Type="http://schemas.openxmlformats.org/officeDocument/2006/relationships/image" Target="media/image528.jpeg"/><Relationship Id="rId541" Type="http://schemas.openxmlformats.org/officeDocument/2006/relationships/image" Target="media/image527.jpeg"/><Relationship Id="rId540" Type="http://schemas.openxmlformats.org/officeDocument/2006/relationships/image" Target="media/image526.jpeg"/><Relationship Id="rId54" Type="http://schemas.openxmlformats.org/officeDocument/2006/relationships/image" Target="media/image48.jpeg"/><Relationship Id="rId539" Type="http://schemas.openxmlformats.org/officeDocument/2006/relationships/image" Target="media/image525.jpeg"/><Relationship Id="rId538" Type="http://schemas.openxmlformats.org/officeDocument/2006/relationships/image" Target="media/image524.jpeg"/><Relationship Id="rId537" Type="http://schemas.openxmlformats.org/officeDocument/2006/relationships/image" Target="media/image523.jpeg"/><Relationship Id="rId536" Type="http://schemas.openxmlformats.org/officeDocument/2006/relationships/image" Target="media/image522.jpeg"/><Relationship Id="rId535" Type="http://schemas.openxmlformats.org/officeDocument/2006/relationships/image" Target="media/image521.jpeg"/><Relationship Id="rId534" Type="http://schemas.openxmlformats.org/officeDocument/2006/relationships/image" Target="media/image520.jpeg"/><Relationship Id="rId533" Type="http://schemas.openxmlformats.org/officeDocument/2006/relationships/image" Target="media/image519.jpeg"/><Relationship Id="rId532" Type="http://schemas.openxmlformats.org/officeDocument/2006/relationships/image" Target="media/image518.jpeg"/><Relationship Id="rId531" Type="http://schemas.openxmlformats.org/officeDocument/2006/relationships/image" Target="media/image517.jpeg"/><Relationship Id="rId530" Type="http://schemas.openxmlformats.org/officeDocument/2006/relationships/image" Target="media/image516.jpeg"/><Relationship Id="rId53" Type="http://schemas.openxmlformats.org/officeDocument/2006/relationships/image" Target="media/image47.jpeg"/><Relationship Id="rId529" Type="http://schemas.openxmlformats.org/officeDocument/2006/relationships/image" Target="media/image515.jpeg"/><Relationship Id="rId528" Type="http://schemas.openxmlformats.org/officeDocument/2006/relationships/image" Target="media/image514.jpeg"/><Relationship Id="rId527" Type="http://schemas.openxmlformats.org/officeDocument/2006/relationships/image" Target="media/image513.jpeg"/><Relationship Id="rId526" Type="http://schemas.openxmlformats.org/officeDocument/2006/relationships/image" Target="media/image512.jpeg"/><Relationship Id="rId525" Type="http://schemas.openxmlformats.org/officeDocument/2006/relationships/image" Target="media/image511.jpeg"/><Relationship Id="rId524" Type="http://schemas.openxmlformats.org/officeDocument/2006/relationships/image" Target="media/image510.jpeg"/><Relationship Id="rId523" Type="http://schemas.openxmlformats.org/officeDocument/2006/relationships/image" Target="media/image509.jpeg"/><Relationship Id="rId522" Type="http://schemas.openxmlformats.org/officeDocument/2006/relationships/image" Target="media/image508.jpeg"/><Relationship Id="rId521" Type="http://schemas.openxmlformats.org/officeDocument/2006/relationships/image" Target="media/image507.jpeg"/><Relationship Id="rId520" Type="http://schemas.openxmlformats.org/officeDocument/2006/relationships/image" Target="media/image506.jpeg"/><Relationship Id="rId52" Type="http://schemas.openxmlformats.org/officeDocument/2006/relationships/image" Target="media/image46.jpeg"/><Relationship Id="rId519" Type="http://schemas.openxmlformats.org/officeDocument/2006/relationships/image" Target="media/image505.jpeg"/><Relationship Id="rId518" Type="http://schemas.openxmlformats.org/officeDocument/2006/relationships/image" Target="media/image504.jpeg"/><Relationship Id="rId517" Type="http://schemas.openxmlformats.org/officeDocument/2006/relationships/image" Target="media/image503.jpeg"/><Relationship Id="rId516" Type="http://schemas.openxmlformats.org/officeDocument/2006/relationships/image" Target="media/image502.jpeg"/><Relationship Id="rId515" Type="http://schemas.openxmlformats.org/officeDocument/2006/relationships/image" Target="media/image501.jpeg"/><Relationship Id="rId514" Type="http://schemas.openxmlformats.org/officeDocument/2006/relationships/image" Target="media/image500.jpeg"/><Relationship Id="rId513" Type="http://schemas.openxmlformats.org/officeDocument/2006/relationships/image" Target="media/image499.jpeg"/><Relationship Id="rId512" Type="http://schemas.openxmlformats.org/officeDocument/2006/relationships/image" Target="media/image498.jpeg"/><Relationship Id="rId511" Type="http://schemas.openxmlformats.org/officeDocument/2006/relationships/image" Target="media/image497.jpeg"/><Relationship Id="rId510" Type="http://schemas.openxmlformats.org/officeDocument/2006/relationships/image" Target="media/image496.jpeg"/><Relationship Id="rId51" Type="http://schemas.openxmlformats.org/officeDocument/2006/relationships/image" Target="media/image45.jpeg"/><Relationship Id="rId509" Type="http://schemas.openxmlformats.org/officeDocument/2006/relationships/image" Target="media/image495.jpeg"/><Relationship Id="rId508" Type="http://schemas.openxmlformats.org/officeDocument/2006/relationships/image" Target="media/image494.jpeg"/><Relationship Id="rId507" Type="http://schemas.openxmlformats.org/officeDocument/2006/relationships/image" Target="media/image493.jpeg"/><Relationship Id="rId506" Type="http://schemas.openxmlformats.org/officeDocument/2006/relationships/image" Target="media/image492.jpeg"/><Relationship Id="rId505" Type="http://schemas.openxmlformats.org/officeDocument/2006/relationships/image" Target="media/image491.jpeg"/><Relationship Id="rId504" Type="http://schemas.openxmlformats.org/officeDocument/2006/relationships/image" Target="media/image490.jpeg"/><Relationship Id="rId503" Type="http://schemas.openxmlformats.org/officeDocument/2006/relationships/image" Target="media/image489.jpeg"/><Relationship Id="rId502" Type="http://schemas.openxmlformats.org/officeDocument/2006/relationships/image" Target="media/image488.jpeg"/><Relationship Id="rId501" Type="http://schemas.openxmlformats.org/officeDocument/2006/relationships/image" Target="media/image487.png"/><Relationship Id="rId500" Type="http://schemas.openxmlformats.org/officeDocument/2006/relationships/footer" Target="footer12.xml"/><Relationship Id="rId50" Type="http://schemas.openxmlformats.org/officeDocument/2006/relationships/image" Target="media/image44.jpeg"/><Relationship Id="rId5" Type="http://schemas.openxmlformats.org/officeDocument/2006/relationships/header" Target="header1.xml"/><Relationship Id="rId499" Type="http://schemas.openxmlformats.org/officeDocument/2006/relationships/image" Target="media/image486.jpeg"/><Relationship Id="rId498" Type="http://schemas.openxmlformats.org/officeDocument/2006/relationships/image" Target="media/image485.jpeg"/><Relationship Id="rId497" Type="http://schemas.openxmlformats.org/officeDocument/2006/relationships/image" Target="media/image484.jpeg"/><Relationship Id="rId496" Type="http://schemas.openxmlformats.org/officeDocument/2006/relationships/image" Target="media/image483.jpeg"/><Relationship Id="rId495" Type="http://schemas.openxmlformats.org/officeDocument/2006/relationships/image" Target="media/image482.jpeg"/><Relationship Id="rId494" Type="http://schemas.openxmlformats.org/officeDocument/2006/relationships/image" Target="media/image481.jpeg"/><Relationship Id="rId493" Type="http://schemas.openxmlformats.org/officeDocument/2006/relationships/image" Target="media/image480.jpeg"/><Relationship Id="rId492" Type="http://schemas.openxmlformats.org/officeDocument/2006/relationships/image" Target="media/image479.jpeg"/><Relationship Id="rId491" Type="http://schemas.openxmlformats.org/officeDocument/2006/relationships/image" Target="media/image478.jpeg"/><Relationship Id="rId490" Type="http://schemas.openxmlformats.org/officeDocument/2006/relationships/image" Target="media/image477.jpeg"/><Relationship Id="rId49" Type="http://schemas.openxmlformats.org/officeDocument/2006/relationships/image" Target="media/image43.jpeg"/><Relationship Id="rId489" Type="http://schemas.openxmlformats.org/officeDocument/2006/relationships/image" Target="media/image476.jpeg"/><Relationship Id="rId488" Type="http://schemas.openxmlformats.org/officeDocument/2006/relationships/image" Target="media/image475.jpeg"/><Relationship Id="rId487" Type="http://schemas.openxmlformats.org/officeDocument/2006/relationships/image" Target="media/image474.jpeg"/><Relationship Id="rId486" Type="http://schemas.openxmlformats.org/officeDocument/2006/relationships/image" Target="media/image473.jpeg"/><Relationship Id="rId485" Type="http://schemas.openxmlformats.org/officeDocument/2006/relationships/image" Target="media/image472.jpeg"/><Relationship Id="rId484" Type="http://schemas.openxmlformats.org/officeDocument/2006/relationships/image" Target="media/image471.jpeg"/><Relationship Id="rId483" Type="http://schemas.openxmlformats.org/officeDocument/2006/relationships/image" Target="media/image470.jpeg"/><Relationship Id="rId482" Type="http://schemas.openxmlformats.org/officeDocument/2006/relationships/image" Target="media/image469.jpeg"/><Relationship Id="rId481" Type="http://schemas.openxmlformats.org/officeDocument/2006/relationships/image" Target="media/image468.jpeg"/><Relationship Id="rId480" Type="http://schemas.openxmlformats.org/officeDocument/2006/relationships/image" Target="media/image467.jpeg"/><Relationship Id="rId48" Type="http://schemas.openxmlformats.org/officeDocument/2006/relationships/image" Target="media/image42.jpeg"/><Relationship Id="rId479" Type="http://schemas.openxmlformats.org/officeDocument/2006/relationships/footer" Target="footer11.xml"/><Relationship Id="rId478" Type="http://schemas.openxmlformats.org/officeDocument/2006/relationships/image" Target="media/image466.jpeg"/><Relationship Id="rId477" Type="http://schemas.openxmlformats.org/officeDocument/2006/relationships/image" Target="media/image465.jpeg"/><Relationship Id="rId476" Type="http://schemas.openxmlformats.org/officeDocument/2006/relationships/image" Target="media/image464.jpeg"/><Relationship Id="rId475" Type="http://schemas.openxmlformats.org/officeDocument/2006/relationships/image" Target="media/image463.jpeg"/><Relationship Id="rId474" Type="http://schemas.openxmlformats.org/officeDocument/2006/relationships/image" Target="media/image462.jpeg"/><Relationship Id="rId473" Type="http://schemas.openxmlformats.org/officeDocument/2006/relationships/image" Target="media/image461.jpeg"/><Relationship Id="rId472" Type="http://schemas.openxmlformats.org/officeDocument/2006/relationships/image" Target="media/image460.jpeg"/><Relationship Id="rId471" Type="http://schemas.openxmlformats.org/officeDocument/2006/relationships/image" Target="media/image459.jpeg"/><Relationship Id="rId470" Type="http://schemas.openxmlformats.org/officeDocument/2006/relationships/image" Target="media/image458.jpeg"/><Relationship Id="rId47" Type="http://schemas.openxmlformats.org/officeDocument/2006/relationships/image" Target="media/image41.jpeg"/><Relationship Id="rId469" Type="http://schemas.openxmlformats.org/officeDocument/2006/relationships/image" Target="media/image457.png"/><Relationship Id="rId468" Type="http://schemas.openxmlformats.org/officeDocument/2006/relationships/image" Target="media/image456.jpeg"/><Relationship Id="rId467" Type="http://schemas.openxmlformats.org/officeDocument/2006/relationships/image" Target="media/image455.jpeg"/><Relationship Id="rId466" Type="http://schemas.openxmlformats.org/officeDocument/2006/relationships/image" Target="media/image454.jpeg"/><Relationship Id="rId465" Type="http://schemas.openxmlformats.org/officeDocument/2006/relationships/image" Target="media/image453.jpeg"/><Relationship Id="rId464" Type="http://schemas.openxmlformats.org/officeDocument/2006/relationships/image" Target="media/image452.jpeg"/><Relationship Id="rId463" Type="http://schemas.openxmlformats.org/officeDocument/2006/relationships/image" Target="media/image451.jpeg"/><Relationship Id="rId462" Type="http://schemas.openxmlformats.org/officeDocument/2006/relationships/image" Target="media/image450.png"/><Relationship Id="rId461" Type="http://schemas.openxmlformats.org/officeDocument/2006/relationships/image" Target="media/image449.jpeg"/><Relationship Id="rId460" Type="http://schemas.openxmlformats.org/officeDocument/2006/relationships/image" Target="media/image448.jpeg"/><Relationship Id="rId46" Type="http://schemas.openxmlformats.org/officeDocument/2006/relationships/image" Target="media/image40.jpeg"/><Relationship Id="rId459" Type="http://schemas.openxmlformats.org/officeDocument/2006/relationships/image" Target="media/image447.jpeg"/><Relationship Id="rId458" Type="http://schemas.openxmlformats.org/officeDocument/2006/relationships/image" Target="media/image446.jpeg"/><Relationship Id="rId457" Type="http://schemas.openxmlformats.org/officeDocument/2006/relationships/image" Target="media/image445.jpeg"/><Relationship Id="rId456" Type="http://schemas.openxmlformats.org/officeDocument/2006/relationships/image" Target="media/image444.jpeg"/><Relationship Id="rId455" Type="http://schemas.openxmlformats.org/officeDocument/2006/relationships/image" Target="media/image443.jpeg"/><Relationship Id="rId454" Type="http://schemas.openxmlformats.org/officeDocument/2006/relationships/image" Target="media/image442.jpeg"/><Relationship Id="rId453" Type="http://schemas.openxmlformats.org/officeDocument/2006/relationships/image" Target="media/image441.jpeg"/><Relationship Id="rId452" Type="http://schemas.openxmlformats.org/officeDocument/2006/relationships/image" Target="media/image440.jpeg"/><Relationship Id="rId451" Type="http://schemas.openxmlformats.org/officeDocument/2006/relationships/image" Target="media/image439.jpeg"/><Relationship Id="rId450" Type="http://schemas.openxmlformats.org/officeDocument/2006/relationships/image" Target="media/image438.jpeg"/><Relationship Id="rId45" Type="http://schemas.openxmlformats.org/officeDocument/2006/relationships/image" Target="media/image39.jpeg"/><Relationship Id="rId449" Type="http://schemas.openxmlformats.org/officeDocument/2006/relationships/image" Target="media/image437.jpeg"/><Relationship Id="rId448" Type="http://schemas.openxmlformats.org/officeDocument/2006/relationships/image" Target="media/image436.jpeg"/><Relationship Id="rId447" Type="http://schemas.openxmlformats.org/officeDocument/2006/relationships/image" Target="media/image435.jpeg"/><Relationship Id="rId446" Type="http://schemas.openxmlformats.org/officeDocument/2006/relationships/image" Target="media/image434.jpeg"/><Relationship Id="rId445" Type="http://schemas.openxmlformats.org/officeDocument/2006/relationships/image" Target="media/image433.png"/><Relationship Id="rId444" Type="http://schemas.openxmlformats.org/officeDocument/2006/relationships/footer" Target="footer10.xml"/><Relationship Id="rId443" Type="http://schemas.openxmlformats.org/officeDocument/2006/relationships/image" Target="media/image432.jpeg"/><Relationship Id="rId442" Type="http://schemas.openxmlformats.org/officeDocument/2006/relationships/image" Target="media/image431.jpeg"/><Relationship Id="rId441" Type="http://schemas.openxmlformats.org/officeDocument/2006/relationships/image" Target="media/image430.jpeg"/><Relationship Id="rId440" Type="http://schemas.openxmlformats.org/officeDocument/2006/relationships/image" Target="media/image429.jpeg"/><Relationship Id="rId44" Type="http://schemas.openxmlformats.org/officeDocument/2006/relationships/image" Target="media/image38.jpeg"/><Relationship Id="rId439" Type="http://schemas.openxmlformats.org/officeDocument/2006/relationships/image" Target="media/image428.jpeg"/><Relationship Id="rId438" Type="http://schemas.openxmlformats.org/officeDocument/2006/relationships/image" Target="media/image427.jpeg"/><Relationship Id="rId437" Type="http://schemas.openxmlformats.org/officeDocument/2006/relationships/image" Target="media/image426.jpeg"/><Relationship Id="rId436" Type="http://schemas.openxmlformats.org/officeDocument/2006/relationships/image" Target="media/image425.jpeg"/><Relationship Id="rId435" Type="http://schemas.openxmlformats.org/officeDocument/2006/relationships/image" Target="media/image424.png"/><Relationship Id="rId434" Type="http://schemas.openxmlformats.org/officeDocument/2006/relationships/image" Target="media/image423.jpeg"/><Relationship Id="rId433" Type="http://schemas.openxmlformats.org/officeDocument/2006/relationships/image" Target="media/image422.jpeg"/><Relationship Id="rId432" Type="http://schemas.openxmlformats.org/officeDocument/2006/relationships/image" Target="media/image421.jpeg"/><Relationship Id="rId431" Type="http://schemas.openxmlformats.org/officeDocument/2006/relationships/image" Target="media/image420.png"/><Relationship Id="rId430" Type="http://schemas.openxmlformats.org/officeDocument/2006/relationships/image" Target="media/image419.jpeg"/><Relationship Id="rId43" Type="http://schemas.openxmlformats.org/officeDocument/2006/relationships/image" Target="media/image37.jpeg"/><Relationship Id="rId429" Type="http://schemas.openxmlformats.org/officeDocument/2006/relationships/image" Target="media/image418.jpeg"/><Relationship Id="rId428" Type="http://schemas.openxmlformats.org/officeDocument/2006/relationships/image" Target="media/image417.jpeg"/><Relationship Id="rId427" Type="http://schemas.openxmlformats.org/officeDocument/2006/relationships/image" Target="media/image416.jpeg"/><Relationship Id="rId426" Type="http://schemas.openxmlformats.org/officeDocument/2006/relationships/image" Target="media/image415.jpeg"/><Relationship Id="rId425" Type="http://schemas.openxmlformats.org/officeDocument/2006/relationships/image" Target="media/image414.jpeg"/><Relationship Id="rId424" Type="http://schemas.openxmlformats.org/officeDocument/2006/relationships/image" Target="media/image413.jpeg"/><Relationship Id="rId423" Type="http://schemas.openxmlformats.org/officeDocument/2006/relationships/image" Target="media/image412.jpeg"/><Relationship Id="rId422" Type="http://schemas.openxmlformats.org/officeDocument/2006/relationships/image" Target="media/image411.jpeg"/><Relationship Id="rId421" Type="http://schemas.openxmlformats.org/officeDocument/2006/relationships/image" Target="media/image410.jpeg"/><Relationship Id="rId420" Type="http://schemas.openxmlformats.org/officeDocument/2006/relationships/image" Target="media/image409.jpeg"/><Relationship Id="rId42" Type="http://schemas.openxmlformats.org/officeDocument/2006/relationships/image" Target="media/image36.jpeg"/><Relationship Id="rId419" Type="http://schemas.openxmlformats.org/officeDocument/2006/relationships/image" Target="media/image408.jpeg"/><Relationship Id="rId418" Type="http://schemas.openxmlformats.org/officeDocument/2006/relationships/image" Target="media/image407.jpeg"/><Relationship Id="rId417" Type="http://schemas.openxmlformats.org/officeDocument/2006/relationships/image" Target="media/image406.jpeg"/><Relationship Id="rId416" Type="http://schemas.openxmlformats.org/officeDocument/2006/relationships/image" Target="media/image405.jpeg"/><Relationship Id="rId415" Type="http://schemas.openxmlformats.org/officeDocument/2006/relationships/image" Target="media/image404.jpeg"/><Relationship Id="rId414" Type="http://schemas.openxmlformats.org/officeDocument/2006/relationships/image" Target="media/image403.jpeg"/><Relationship Id="rId413" Type="http://schemas.openxmlformats.org/officeDocument/2006/relationships/footer" Target="footer9.xml"/><Relationship Id="rId412" Type="http://schemas.openxmlformats.org/officeDocument/2006/relationships/image" Target="media/image402.jpeg"/><Relationship Id="rId411" Type="http://schemas.openxmlformats.org/officeDocument/2006/relationships/image" Target="media/image401.jpeg"/><Relationship Id="rId410" Type="http://schemas.openxmlformats.org/officeDocument/2006/relationships/image" Target="media/image400.jpeg"/><Relationship Id="rId41" Type="http://schemas.openxmlformats.org/officeDocument/2006/relationships/image" Target="media/image35.jpeg"/><Relationship Id="rId409" Type="http://schemas.openxmlformats.org/officeDocument/2006/relationships/image" Target="media/image399.jpeg"/><Relationship Id="rId408" Type="http://schemas.openxmlformats.org/officeDocument/2006/relationships/image" Target="media/image398.jpeg"/><Relationship Id="rId407" Type="http://schemas.openxmlformats.org/officeDocument/2006/relationships/image" Target="media/image397.jpeg"/><Relationship Id="rId406" Type="http://schemas.openxmlformats.org/officeDocument/2006/relationships/image" Target="media/image396.jpeg"/><Relationship Id="rId405" Type="http://schemas.openxmlformats.org/officeDocument/2006/relationships/image" Target="media/image395.jpeg"/><Relationship Id="rId404" Type="http://schemas.openxmlformats.org/officeDocument/2006/relationships/image" Target="media/image394.jpeg"/><Relationship Id="rId403" Type="http://schemas.openxmlformats.org/officeDocument/2006/relationships/image" Target="media/image393.jpeg"/><Relationship Id="rId402" Type="http://schemas.openxmlformats.org/officeDocument/2006/relationships/image" Target="media/image392.jpeg"/><Relationship Id="rId401" Type="http://schemas.openxmlformats.org/officeDocument/2006/relationships/image" Target="media/image391.jpeg"/><Relationship Id="rId400" Type="http://schemas.openxmlformats.org/officeDocument/2006/relationships/image" Target="media/image390.jpeg"/><Relationship Id="rId40" Type="http://schemas.openxmlformats.org/officeDocument/2006/relationships/image" Target="media/image34.jpeg"/><Relationship Id="rId4" Type="http://schemas.openxmlformats.org/officeDocument/2006/relationships/image" Target="media/image4.jpeg"/><Relationship Id="rId399" Type="http://schemas.openxmlformats.org/officeDocument/2006/relationships/image" Target="media/image389.jpeg"/><Relationship Id="rId398" Type="http://schemas.openxmlformats.org/officeDocument/2006/relationships/image" Target="media/image388.jpeg"/><Relationship Id="rId397" Type="http://schemas.openxmlformats.org/officeDocument/2006/relationships/image" Target="media/image387.jpeg"/><Relationship Id="rId396" Type="http://schemas.openxmlformats.org/officeDocument/2006/relationships/image" Target="media/image386.jpeg"/><Relationship Id="rId395" Type="http://schemas.openxmlformats.org/officeDocument/2006/relationships/image" Target="media/image385.jpeg"/><Relationship Id="rId394" Type="http://schemas.openxmlformats.org/officeDocument/2006/relationships/image" Target="media/image384.jpeg"/><Relationship Id="rId393" Type="http://schemas.openxmlformats.org/officeDocument/2006/relationships/image" Target="media/image383.jpeg"/><Relationship Id="rId392" Type="http://schemas.openxmlformats.org/officeDocument/2006/relationships/image" Target="media/image382.jpeg"/><Relationship Id="rId391" Type="http://schemas.openxmlformats.org/officeDocument/2006/relationships/image" Target="media/image381.jpeg"/><Relationship Id="rId390" Type="http://schemas.openxmlformats.org/officeDocument/2006/relationships/image" Target="media/image380.jpeg"/><Relationship Id="rId39" Type="http://schemas.openxmlformats.org/officeDocument/2006/relationships/image" Target="media/image33.jpeg"/><Relationship Id="rId389" Type="http://schemas.openxmlformats.org/officeDocument/2006/relationships/image" Target="media/image379.jpeg"/><Relationship Id="rId388" Type="http://schemas.openxmlformats.org/officeDocument/2006/relationships/image" Target="media/image378.jpeg"/><Relationship Id="rId387" Type="http://schemas.openxmlformats.org/officeDocument/2006/relationships/image" Target="media/image377.jpeg"/><Relationship Id="rId386" Type="http://schemas.openxmlformats.org/officeDocument/2006/relationships/image" Target="media/image376.jpeg"/><Relationship Id="rId385" Type="http://schemas.openxmlformats.org/officeDocument/2006/relationships/image" Target="media/image375.jpeg"/><Relationship Id="rId384" Type="http://schemas.openxmlformats.org/officeDocument/2006/relationships/image" Target="media/image374.jpeg"/><Relationship Id="rId383" Type="http://schemas.openxmlformats.org/officeDocument/2006/relationships/image" Target="media/image373.jpeg"/><Relationship Id="rId382" Type="http://schemas.openxmlformats.org/officeDocument/2006/relationships/image" Target="media/image372.jpeg"/><Relationship Id="rId381" Type="http://schemas.openxmlformats.org/officeDocument/2006/relationships/image" Target="media/image371.jpeg"/><Relationship Id="rId380" Type="http://schemas.openxmlformats.org/officeDocument/2006/relationships/image" Target="media/image370.jpeg"/><Relationship Id="rId38" Type="http://schemas.openxmlformats.org/officeDocument/2006/relationships/footer" Target="footer4.xml"/><Relationship Id="rId379" Type="http://schemas.openxmlformats.org/officeDocument/2006/relationships/image" Target="media/image369.jpeg"/><Relationship Id="rId378" Type="http://schemas.openxmlformats.org/officeDocument/2006/relationships/image" Target="media/image368.jpeg"/><Relationship Id="rId377" Type="http://schemas.openxmlformats.org/officeDocument/2006/relationships/image" Target="media/image367.jpeg"/><Relationship Id="rId376" Type="http://schemas.openxmlformats.org/officeDocument/2006/relationships/image" Target="media/image366.jpeg"/><Relationship Id="rId375" Type="http://schemas.openxmlformats.org/officeDocument/2006/relationships/image" Target="media/image365.jpeg"/><Relationship Id="rId374" Type="http://schemas.openxmlformats.org/officeDocument/2006/relationships/image" Target="media/image364.jpeg"/><Relationship Id="rId373" Type="http://schemas.openxmlformats.org/officeDocument/2006/relationships/image" Target="media/image363.jpeg"/><Relationship Id="rId372" Type="http://schemas.openxmlformats.org/officeDocument/2006/relationships/image" Target="media/image362.jpeg"/><Relationship Id="rId371" Type="http://schemas.openxmlformats.org/officeDocument/2006/relationships/image" Target="media/image361.jpeg"/><Relationship Id="rId370" Type="http://schemas.openxmlformats.org/officeDocument/2006/relationships/image" Target="media/image360.jpeg"/><Relationship Id="rId37" Type="http://schemas.openxmlformats.org/officeDocument/2006/relationships/image" Target="media/image32.jpeg"/><Relationship Id="rId369" Type="http://schemas.openxmlformats.org/officeDocument/2006/relationships/image" Target="media/image359.jpeg"/><Relationship Id="rId368" Type="http://schemas.openxmlformats.org/officeDocument/2006/relationships/image" Target="media/image358.jpeg"/><Relationship Id="rId367" Type="http://schemas.openxmlformats.org/officeDocument/2006/relationships/image" Target="media/image357.png"/><Relationship Id="rId366" Type="http://schemas.openxmlformats.org/officeDocument/2006/relationships/image" Target="media/image356.jpeg"/><Relationship Id="rId365" Type="http://schemas.openxmlformats.org/officeDocument/2006/relationships/image" Target="media/image355.jpeg"/><Relationship Id="rId364" Type="http://schemas.openxmlformats.org/officeDocument/2006/relationships/image" Target="media/image354.jpeg"/><Relationship Id="rId363" Type="http://schemas.openxmlformats.org/officeDocument/2006/relationships/image" Target="media/image353.jpeg"/><Relationship Id="rId362" Type="http://schemas.openxmlformats.org/officeDocument/2006/relationships/image" Target="media/image352.jpeg"/><Relationship Id="rId361" Type="http://schemas.openxmlformats.org/officeDocument/2006/relationships/image" Target="media/image351.jpeg"/><Relationship Id="rId360" Type="http://schemas.openxmlformats.org/officeDocument/2006/relationships/image" Target="media/image350.jpeg"/><Relationship Id="rId36" Type="http://schemas.openxmlformats.org/officeDocument/2006/relationships/image" Target="media/image31.jpeg"/><Relationship Id="rId359" Type="http://schemas.openxmlformats.org/officeDocument/2006/relationships/image" Target="media/image349.jpeg"/><Relationship Id="rId358" Type="http://schemas.openxmlformats.org/officeDocument/2006/relationships/image" Target="media/image348.png"/><Relationship Id="rId357" Type="http://schemas.openxmlformats.org/officeDocument/2006/relationships/image" Target="media/image347.jpeg"/><Relationship Id="rId356" Type="http://schemas.openxmlformats.org/officeDocument/2006/relationships/image" Target="media/image346.png"/><Relationship Id="rId355" Type="http://schemas.openxmlformats.org/officeDocument/2006/relationships/image" Target="media/image345.jpeg"/><Relationship Id="rId354" Type="http://schemas.openxmlformats.org/officeDocument/2006/relationships/image" Target="media/image344.jpeg"/><Relationship Id="rId353" Type="http://schemas.openxmlformats.org/officeDocument/2006/relationships/image" Target="media/image343.jpeg"/><Relationship Id="rId352" Type="http://schemas.openxmlformats.org/officeDocument/2006/relationships/image" Target="media/image342.jpeg"/><Relationship Id="rId351" Type="http://schemas.openxmlformats.org/officeDocument/2006/relationships/image" Target="media/image341.jpeg"/><Relationship Id="rId350" Type="http://schemas.openxmlformats.org/officeDocument/2006/relationships/image" Target="media/image340.jpeg"/><Relationship Id="rId35" Type="http://schemas.openxmlformats.org/officeDocument/2006/relationships/image" Target="media/image30.jpeg"/><Relationship Id="rId349" Type="http://schemas.openxmlformats.org/officeDocument/2006/relationships/image" Target="media/image339.jpeg"/><Relationship Id="rId348" Type="http://schemas.openxmlformats.org/officeDocument/2006/relationships/image" Target="media/image338.jpeg"/><Relationship Id="rId347" Type="http://schemas.openxmlformats.org/officeDocument/2006/relationships/image" Target="media/image337.jpeg"/><Relationship Id="rId346" Type="http://schemas.openxmlformats.org/officeDocument/2006/relationships/image" Target="media/image336.jpeg"/><Relationship Id="rId345" Type="http://schemas.openxmlformats.org/officeDocument/2006/relationships/image" Target="media/image335.jpeg"/><Relationship Id="rId344" Type="http://schemas.openxmlformats.org/officeDocument/2006/relationships/image" Target="media/image334.jpeg"/><Relationship Id="rId343" Type="http://schemas.openxmlformats.org/officeDocument/2006/relationships/image" Target="media/image333.jpeg"/><Relationship Id="rId342" Type="http://schemas.openxmlformats.org/officeDocument/2006/relationships/image" Target="media/image332.jpeg"/><Relationship Id="rId341" Type="http://schemas.openxmlformats.org/officeDocument/2006/relationships/image" Target="media/image331.jpeg"/><Relationship Id="rId340" Type="http://schemas.openxmlformats.org/officeDocument/2006/relationships/image" Target="media/image330.jpeg"/><Relationship Id="rId34" Type="http://schemas.openxmlformats.org/officeDocument/2006/relationships/image" Target="media/image29.jpeg"/><Relationship Id="rId339" Type="http://schemas.openxmlformats.org/officeDocument/2006/relationships/image" Target="media/image329.jpeg"/><Relationship Id="rId338" Type="http://schemas.openxmlformats.org/officeDocument/2006/relationships/image" Target="media/image328.jpeg"/><Relationship Id="rId337" Type="http://schemas.openxmlformats.org/officeDocument/2006/relationships/image" Target="media/image327.png"/><Relationship Id="rId336" Type="http://schemas.openxmlformats.org/officeDocument/2006/relationships/image" Target="media/image326.jpeg"/><Relationship Id="rId335" Type="http://schemas.openxmlformats.org/officeDocument/2006/relationships/image" Target="media/image325.jpeg"/><Relationship Id="rId334" Type="http://schemas.openxmlformats.org/officeDocument/2006/relationships/image" Target="media/image324.jpeg"/><Relationship Id="rId333" Type="http://schemas.openxmlformats.org/officeDocument/2006/relationships/image" Target="media/image323.jpeg"/><Relationship Id="rId332" Type="http://schemas.openxmlformats.org/officeDocument/2006/relationships/image" Target="media/image322.jpeg"/><Relationship Id="rId331" Type="http://schemas.openxmlformats.org/officeDocument/2006/relationships/image" Target="media/image321.jpeg"/><Relationship Id="rId330" Type="http://schemas.openxmlformats.org/officeDocument/2006/relationships/image" Target="media/image320.jpeg"/><Relationship Id="rId33" Type="http://schemas.openxmlformats.org/officeDocument/2006/relationships/image" Target="media/image28.jpeg"/><Relationship Id="rId329" Type="http://schemas.openxmlformats.org/officeDocument/2006/relationships/image" Target="media/image319.jpeg"/><Relationship Id="rId328" Type="http://schemas.openxmlformats.org/officeDocument/2006/relationships/image" Target="media/image318.jpeg"/><Relationship Id="rId327" Type="http://schemas.openxmlformats.org/officeDocument/2006/relationships/image" Target="media/image317.jpeg"/><Relationship Id="rId326" Type="http://schemas.openxmlformats.org/officeDocument/2006/relationships/image" Target="media/image316.jpeg"/><Relationship Id="rId325" Type="http://schemas.openxmlformats.org/officeDocument/2006/relationships/image" Target="media/image315.jpeg"/><Relationship Id="rId324" Type="http://schemas.openxmlformats.org/officeDocument/2006/relationships/image" Target="media/image314.jpeg"/><Relationship Id="rId323" Type="http://schemas.openxmlformats.org/officeDocument/2006/relationships/image" Target="media/image313.jpeg"/><Relationship Id="rId322" Type="http://schemas.openxmlformats.org/officeDocument/2006/relationships/image" Target="media/image312.jpeg"/><Relationship Id="rId321" Type="http://schemas.openxmlformats.org/officeDocument/2006/relationships/image" Target="media/image311.jpeg"/><Relationship Id="rId320" Type="http://schemas.openxmlformats.org/officeDocument/2006/relationships/image" Target="media/image310.jpeg"/><Relationship Id="rId32" Type="http://schemas.openxmlformats.org/officeDocument/2006/relationships/image" Target="media/image27.jpeg"/><Relationship Id="rId319" Type="http://schemas.openxmlformats.org/officeDocument/2006/relationships/image" Target="media/image309.jpeg"/><Relationship Id="rId318" Type="http://schemas.openxmlformats.org/officeDocument/2006/relationships/image" Target="media/image308.jpeg"/><Relationship Id="rId317" Type="http://schemas.openxmlformats.org/officeDocument/2006/relationships/image" Target="media/image307.jpeg"/><Relationship Id="rId316" Type="http://schemas.openxmlformats.org/officeDocument/2006/relationships/image" Target="media/image306.jpeg"/><Relationship Id="rId315" Type="http://schemas.openxmlformats.org/officeDocument/2006/relationships/image" Target="media/image305.jpeg"/><Relationship Id="rId314" Type="http://schemas.openxmlformats.org/officeDocument/2006/relationships/image" Target="media/image304.jpeg"/><Relationship Id="rId313" Type="http://schemas.openxmlformats.org/officeDocument/2006/relationships/image" Target="media/image303.jpeg"/><Relationship Id="rId312" Type="http://schemas.openxmlformats.org/officeDocument/2006/relationships/image" Target="media/image302.jpeg"/><Relationship Id="rId311" Type="http://schemas.openxmlformats.org/officeDocument/2006/relationships/image" Target="media/image301.jpeg"/><Relationship Id="rId310" Type="http://schemas.openxmlformats.org/officeDocument/2006/relationships/image" Target="media/image300.jpeg"/><Relationship Id="rId31" Type="http://schemas.openxmlformats.org/officeDocument/2006/relationships/image" Target="media/image26.jpeg"/><Relationship Id="rId309" Type="http://schemas.openxmlformats.org/officeDocument/2006/relationships/image" Target="media/image299.jpeg"/><Relationship Id="rId308" Type="http://schemas.openxmlformats.org/officeDocument/2006/relationships/image" Target="media/image298.jpeg"/><Relationship Id="rId307" Type="http://schemas.openxmlformats.org/officeDocument/2006/relationships/image" Target="media/image297.jpeg"/><Relationship Id="rId306" Type="http://schemas.openxmlformats.org/officeDocument/2006/relationships/image" Target="media/image296.jpeg"/><Relationship Id="rId305" Type="http://schemas.openxmlformats.org/officeDocument/2006/relationships/image" Target="media/image295.jpeg"/><Relationship Id="rId304" Type="http://schemas.openxmlformats.org/officeDocument/2006/relationships/image" Target="media/image294.jpeg"/><Relationship Id="rId303" Type="http://schemas.openxmlformats.org/officeDocument/2006/relationships/image" Target="media/image293.jpeg"/><Relationship Id="rId302" Type="http://schemas.openxmlformats.org/officeDocument/2006/relationships/image" Target="media/image292.jpeg"/><Relationship Id="rId301" Type="http://schemas.openxmlformats.org/officeDocument/2006/relationships/image" Target="media/image291.jpeg"/><Relationship Id="rId300" Type="http://schemas.openxmlformats.org/officeDocument/2006/relationships/image" Target="media/image290.jpeg"/><Relationship Id="rId30" Type="http://schemas.openxmlformats.org/officeDocument/2006/relationships/image" Target="media/image25.jpeg"/><Relationship Id="rId3" Type="http://schemas.openxmlformats.org/officeDocument/2006/relationships/image" Target="media/image3.jpeg"/><Relationship Id="rId299" Type="http://schemas.openxmlformats.org/officeDocument/2006/relationships/image" Target="media/image289.jpeg"/><Relationship Id="rId298" Type="http://schemas.openxmlformats.org/officeDocument/2006/relationships/image" Target="media/image288.jpeg"/><Relationship Id="rId297" Type="http://schemas.openxmlformats.org/officeDocument/2006/relationships/image" Target="media/image287.jpeg"/><Relationship Id="rId296" Type="http://schemas.openxmlformats.org/officeDocument/2006/relationships/image" Target="media/image286.jpeg"/><Relationship Id="rId295" Type="http://schemas.openxmlformats.org/officeDocument/2006/relationships/image" Target="media/image285.jpeg"/><Relationship Id="rId294" Type="http://schemas.openxmlformats.org/officeDocument/2006/relationships/image" Target="media/image284.jpeg"/><Relationship Id="rId293" Type="http://schemas.openxmlformats.org/officeDocument/2006/relationships/image" Target="media/image283.jpeg"/><Relationship Id="rId292" Type="http://schemas.openxmlformats.org/officeDocument/2006/relationships/image" Target="media/image282.jpeg"/><Relationship Id="rId291" Type="http://schemas.openxmlformats.org/officeDocument/2006/relationships/image" Target="media/image281.jpeg"/><Relationship Id="rId290" Type="http://schemas.openxmlformats.org/officeDocument/2006/relationships/image" Target="media/image280.jpeg"/><Relationship Id="rId29" Type="http://schemas.openxmlformats.org/officeDocument/2006/relationships/image" Target="media/image24.png"/><Relationship Id="rId289" Type="http://schemas.openxmlformats.org/officeDocument/2006/relationships/image" Target="media/image279.jpeg"/><Relationship Id="rId288" Type="http://schemas.openxmlformats.org/officeDocument/2006/relationships/image" Target="media/image278.jpeg"/><Relationship Id="rId287" Type="http://schemas.openxmlformats.org/officeDocument/2006/relationships/image" Target="media/image277.jpeg"/><Relationship Id="rId286" Type="http://schemas.openxmlformats.org/officeDocument/2006/relationships/image" Target="media/image276.jpeg"/><Relationship Id="rId285" Type="http://schemas.openxmlformats.org/officeDocument/2006/relationships/image" Target="media/image275.jpeg"/><Relationship Id="rId284" Type="http://schemas.openxmlformats.org/officeDocument/2006/relationships/footer" Target="footer8.xml"/><Relationship Id="rId283" Type="http://schemas.openxmlformats.org/officeDocument/2006/relationships/image" Target="media/image274.jpeg"/><Relationship Id="rId282" Type="http://schemas.openxmlformats.org/officeDocument/2006/relationships/image" Target="media/image273.jpe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23.png"/><Relationship Id="rId279" Type="http://schemas.openxmlformats.org/officeDocument/2006/relationships/image" Target="media/image270.jpeg"/><Relationship Id="rId278" Type="http://schemas.openxmlformats.org/officeDocument/2006/relationships/image" Target="media/image269.jpeg"/><Relationship Id="rId277" Type="http://schemas.openxmlformats.org/officeDocument/2006/relationships/image" Target="media/image268.jpeg"/><Relationship Id="rId276" Type="http://schemas.openxmlformats.org/officeDocument/2006/relationships/image" Target="media/image267.jpeg"/><Relationship Id="rId275" Type="http://schemas.openxmlformats.org/officeDocument/2006/relationships/image" Target="media/image266.jpeg"/><Relationship Id="rId274" Type="http://schemas.openxmlformats.org/officeDocument/2006/relationships/image" Target="media/image265.jpeg"/><Relationship Id="rId273" Type="http://schemas.openxmlformats.org/officeDocument/2006/relationships/image" Target="media/image264.jpeg"/><Relationship Id="rId272" Type="http://schemas.openxmlformats.org/officeDocument/2006/relationships/image" Target="media/image263.jpeg"/><Relationship Id="rId271" Type="http://schemas.openxmlformats.org/officeDocument/2006/relationships/image" Target="media/image262.jpeg"/><Relationship Id="rId270" Type="http://schemas.openxmlformats.org/officeDocument/2006/relationships/image" Target="media/image261.jpeg"/><Relationship Id="rId27" Type="http://schemas.openxmlformats.org/officeDocument/2006/relationships/footer" Target="footer3.xml"/><Relationship Id="rId269" Type="http://schemas.openxmlformats.org/officeDocument/2006/relationships/image" Target="media/image260.jpeg"/><Relationship Id="rId268" Type="http://schemas.openxmlformats.org/officeDocument/2006/relationships/image" Target="media/image259.jpeg"/><Relationship Id="rId267" Type="http://schemas.openxmlformats.org/officeDocument/2006/relationships/image" Target="media/image258.jpeg"/><Relationship Id="rId266" Type="http://schemas.openxmlformats.org/officeDocument/2006/relationships/image" Target="media/image257.jpeg"/><Relationship Id="rId265" Type="http://schemas.openxmlformats.org/officeDocument/2006/relationships/image" Target="media/image256.jpeg"/><Relationship Id="rId264" Type="http://schemas.openxmlformats.org/officeDocument/2006/relationships/image" Target="media/image255.jpeg"/><Relationship Id="rId263" Type="http://schemas.openxmlformats.org/officeDocument/2006/relationships/image" Target="media/image254.jpeg"/><Relationship Id="rId262" Type="http://schemas.openxmlformats.org/officeDocument/2006/relationships/image" Target="media/image253.jpeg"/><Relationship Id="rId261" Type="http://schemas.openxmlformats.org/officeDocument/2006/relationships/image" Target="media/image252.jpeg"/><Relationship Id="rId260" Type="http://schemas.openxmlformats.org/officeDocument/2006/relationships/image" Target="media/image251.jpeg"/><Relationship Id="rId26" Type="http://schemas.openxmlformats.org/officeDocument/2006/relationships/image" Target="media/image22.jpeg"/><Relationship Id="rId259" Type="http://schemas.openxmlformats.org/officeDocument/2006/relationships/image" Target="media/image250.jpeg"/><Relationship Id="rId258" Type="http://schemas.openxmlformats.org/officeDocument/2006/relationships/image" Target="media/image249.jpeg"/><Relationship Id="rId257" Type="http://schemas.openxmlformats.org/officeDocument/2006/relationships/image" Target="media/image248.jpeg"/><Relationship Id="rId256" Type="http://schemas.openxmlformats.org/officeDocument/2006/relationships/image" Target="media/image247.jpeg"/><Relationship Id="rId255" Type="http://schemas.openxmlformats.org/officeDocument/2006/relationships/image" Target="media/image246.jpeg"/><Relationship Id="rId254" Type="http://schemas.openxmlformats.org/officeDocument/2006/relationships/image" Target="media/image245.jpeg"/><Relationship Id="rId253" Type="http://schemas.openxmlformats.org/officeDocument/2006/relationships/image" Target="media/image244.jpeg"/><Relationship Id="rId252" Type="http://schemas.openxmlformats.org/officeDocument/2006/relationships/image" Target="media/image243.jpeg"/><Relationship Id="rId251" Type="http://schemas.openxmlformats.org/officeDocument/2006/relationships/image" Target="media/image242.jpeg"/><Relationship Id="rId250" Type="http://schemas.openxmlformats.org/officeDocument/2006/relationships/image" Target="media/image241.jpeg"/><Relationship Id="rId25" Type="http://schemas.openxmlformats.org/officeDocument/2006/relationships/image" Target="media/image21.jpeg"/><Relationship Id="rId249" Type="http://schemas.openxmlformats.org/officeDocument/2006/relationships/image" Target="media/image240.jpeg"/><Relationship Id="rId248" Type="http://schemas.openxmlformats.org/officeDocument/2006/relationships/image" Target="media/image239.jpeg"/><Relationship Id="rId247" Type="http://schemas.openxmlformats.org/officeDocument/2006/relationships/image" Target="media/image238.jpeg"/><Relationship Id="rId246" Type="http://schemas.openxmlformats.org/officeDocument/2006/relationships/image" Target="media/image237.jpeg"/><Relationship Id="rId245" Type="http://schemas.openxmlformats.org/officeDocument/2006/relationships/image" Target="media/image236.jpeg"/><Relationship Id="rId244" Type="http://schemas.openxmlformats.org/officeDocument/2006/relationships/image" Target="media/image235.jpeg"/><Relationship Id="rId243" Type="http://schemas.openxmlformats.org/officeDocument/2006/relationships/image" Target="media/image234.jpeg"/><Relationship Id="rId242" Type="http://schemas.openxmlformats.org/officeDocument/2006/relationships/image" Target="media/image233.jpeg"/><Relationship Id="rId241" Type="http://schemas.openxmlformats.org/officeDocument/2006/relationships/image" Target="media/image232.jpeg"/><Relationship Id="rId240" Type="http://schemas.openxmlformats.org/officeDocument/2006/relationships/image" Target="media/image231.png"/><Relationship Id="rId24" Type="http://schemas.openxmlformats.org/officeDocument/2006/relationships/image" Target="media/image20.jpeg"/><Relationship Id="rId239" Type="http://schemas.openxmlformats.org/officeDocument/2006/relationships/image" Target="media/image230.jpeg"/><Relationship Id="rId238" Type="http://schemas.openxmlformats.org/officeDocument/2006/relationships/footer" Target="footer7.xml"/><Relationship Id="rId237" Type="http://schemas.openxmlformats.org/officeDocument/2006/relationships/image" Target="media/image229.jpeg"/><Relationship Id="rId236" Type="http://schemas.openxmlformats.org/officeDocument/2006/relationships/image" Target="media/image228.jpeg"/><Relationship Id="rId235" Type="http://schemas.openxmlformats.org/officeDocument/2006/relationships/image" Target="media/image227.jpeg"/><Relationship Id="rId234" Type="http://schemas.openxmlformats.org/officeDocument/2006/relationships/image" Target="media/image226.jpeg"/><Relationship Id="rId233" Type="http://schemas.openxmlformats.org/officeDocument/2006/relationships/image" Target="media/image225.jpeg"/><Relationship Id="rId232" Type="http://schemas.openxmlformats.org/officeDocument/2006/relationships/image" Target="media/image224.jpeg"/><Relationship Id="rId231" Type="http://schemas.openxmlformats.org/officeDocument/2006/relationships/image" Target="media/image223.jpeg"/><Relationship Id="rId230" Type="http://schemas.openxmlformats.org/officeDocument/2006/relationships/image" Target="media/image222.jpeg"/><Relationship Id="rId23" Type="http://schemas.openxmlformats.org/officeDocument/2006/relationships/image" Target="media/image19.jpeg"/><Relationship Id="rId229" Type="http://schemas.openxmlformats.org/officeDocument/2006/relationships/image" Target="media/image221.jpeg"/><Relationship Id="rId228" Type="http://schemas.openxmlformats.org/officeDocument/2006/relationships/image" Target="media/image220.jpeg"/><Relationship Id="rId227" Type="http://schemas.openxmlformats.org/officeDocument/2006/relationships/image" Target="media/image219.jpeg"/><Relationship Id="rId226" Type="http://schemas.openxmlformats.org/officeDocument/2006/relationships/image" Target="media/image218.jpeg"/><Relationship Id="rId225" Type="http://schemas.openxmlformats.org/officeDocument/2006/relationships/image" Target="media/image217.jpeg"/><Relationship Id="rId224" Type="http://schemas.openxmlformats.org/officeDocument/2006/relationships/image" Target="media/image216.jpeg"/><Relationship Id="rId223" Type="http://schemas.openxmlformats.org/officeDocument/2006/relationships/image" Target="media/image215.jpeg"/><Relationship Id="rId222" Type="http://schemas.openxmlformats.org/officeDocument/2006/relationships/image" Target="media/image214.jpeg"/><Relationship Id="rId221" Type="http://schemas.openxmlformats.org/officeDocument/2006/relationships/image" Target="media/image213.jpeg"/><Relationship Id="rId220" Type="http://schemas.openxmlformats.org/officeDocument/2006/relationships/image" Target="media/image212.jpeg"/><Relationship Id="rId22" Type="http://schemas.openxmlformats.org/officeDocument/2006/relationships/image" Target="media/image18.jpeg"/><Relationship Id="rId219" Type="http://schemas.openxmlformats.org/officeDocument/2006/relationships/image" Target="media/image211.jpeg"/><Relationship Id="rId218" Type="http://schemas.openxmlformats.org/officeDocument/2006/relationships/image" Target="media/image210.jpeg"/><Relationship Id="rId217" Type="http://schemas.openxmlformats.org/officeDocument/2006/relationships/image" Target="media/image209.jpeg"/><Relationship Id="rId216" Type="http://schemas.openxmlformats.org/officeDocument/2006/relationships/image" Target="media/image208.jpeg"/><Relationship Id="rId215" Type="http://schemas.openxmlformats.org/officeDocument/2006/relationships/image" Target="media/image207.jpeg"/><Relationship Id="rId214" Type="http://schemas.openxmlformats.org/officeDocument/2006/relationships/image" Target="media/image206.jpeg"/><Relationship Id="rId213" Type="http://schemas.openxmlformats.org/officeDocument/2006/relationships/image" Target="media/image205.jpeg"/><Relationship Id="rId212" Type="http://schemas.openxmlformats.org/officeDocument/2006/relationships/image" Target="media/image204.jpeg"/><Relationship Id="rId211" Type="http://schemas.openxmlformats.org/officeDocument/2006/relationships/image" Target="media/image203.jpeg"/><Relationship Id="rId210" Type="http://schemas.openxmlformats.org/officeDocument/2006/relationships/image" Target="media/image202.jpeg"/><Relationship Id="rId21" Type="http://schemas.openxmlformats.org/officeDocument/2006/relationships/image" Target="media/image17.jpe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jpe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image" Target="media/image195.jpeg"/><Relationship Id="rId202" Type="http://schemas.openxmlformats.org/officeDocument/2006/relationships/image" Target="media/image194.jpeg"/><Relationship Id="rId201" Type="http://schemas.openxmlformats.org/officeDocument/2006/relationships/image" Target="media/image193.jpeg"/><Relationship Id="rId200" Type="http://schemas.openxmlformats.org/officeDocument/2006/relationships/image" Target="media/image192.jpeg"/><Relationship Id="rId20" Type="http://schemas.openxmlformats.org/officeDocument/2006/relationships/image" Target="media/image16.jpeg"/><Relationship Id="rId2" Type="http://schemas.openxmlformats.org/officeDocument/2006/relationships/image" Target="media/image2.jpeg"/><Relationship Id="rId199" Type="http://schemas.openxmlformats.org/officeDocument/2006/relationships/image" Target="media/image191.jpeg"/><Relationship Id="rId198" Type="http://schemas.openxmlformats.org/officeDocument/2006/relationships/image" Target="media/image190.jpeg"/><Relationship Id="rId197" Type="http://schemas.openxmlformats.org/officeDocument/2006/relationships/image" Target="media/image189.jpeg"/><Relationship Id="rId196" Type="http://schemas.openxmlformats.org/officeDocument/2006/relationships/image" Target="media/image188.jpeg"/><Relationship Id="rId195" Type="http://schemas.openxmlformats.org/officeDocument/2006/relationships/image" Target="media/image187.jpeg"/><Relationship Id="rId194" Type="http://schemas.openxmlformats.org/officeDocument/2006/relationships/image" Target="media/image186.jpeg"/><Relationship Id="rId193" Type="http://schemas.openxmlformats.org/officeDocument/2006/relationships/image" Target="media/image185.jpeg"/><Relationship Id="rId192" Type="http://schemas.openxmlformats.org/officeDocument/2006/relationships/image" Target="media/image184.jpeg"/><Relationship Id="rId191" Type="http://schemas.openxmlformats.org/officeDocument/2006/relationships/image" Target="media/image183.jpeg"/><Relationship Id="rId190" Type="http://schemas.openxmlformats.org/officeDocument/2006/relationships/image" Target="media/image182.jpeg"/><Relationship Id="rId19" Type="http://schemas.openxmlformats.org/officeDocument/2006/relationships/image" Target="media/image15.jpeg"/><Relationship Id="rId189" Type="http://schemas.openxmlformats.org/officeDocument/2006/relationships/image" Target="media/image181.jpeg"/><Relationship Id="rId188" Type="http://schemas.openxmlformats.org/officeDocument/2006/relationships/image" Target="media/image180.jpeg"/><Relationship Id="rId187" Type="http://schemas.openxmlformats.org/officeDocument/2006/relationships/image" Target="media/image179.jpeg"/><Relationship Id="rId186" Type="http://schemas.openxmlformats.org/officeDocument/2006/relationships/image" Target="media/image178.jpeg"/><Relationship Id="rId185" Type="http://schemas.openxmlformats.org/officeDocument/2006/relationships/image" Target="media/image177.jpeg"/><Relationship Id="rId184" Type="http://schemas.openxmlformats.org/officeDocument/2006/relationships/image" Target="media/image176.jpeg"/><Relationship Id="rId183" Type="http://schemas.openxmlformats.org/officeDocument/2006/relationships/image" Target="media/image175.jpeg"/><Relationship Id="rId182" Type="http://schemas.openxmlformats.org/officeDocument/2006/relationships/image" Target="media/image174.jpeg"/><Relationship Id="rId181" Type="http://schemas.openxmlformats.org/officeDocument/2006/relationships/image" Target="media/image173.jpeg"/><Relationship Id="rId180" Type="http://schemas.openxmlformats.org/officeDocument/2006/relationships/image" Target="media/image172.jpeg"/><Relationship Id="rId18" Type="http://schemas.openxmlformats.org/officeDocument/2006/relationships/image" Target="media/image14.jpeg"/><Relationship Id="rId179" Type="http://schemas.openxmlformats.org/officeDocument/2006/relationships/image" Target="media/image171.jpeg"/><Relationship Id="rId178" Type="http://schemas.openxmlformats.org/officeDocument/2006/relationships/image" Target="media/image170.jpeg"/><Relationship Id="rId177" Type="http://schemas.openxmlformats.org/officeDocument/2006/relationships/image" Target="media/image169.jpeg"/><Relationship Id="rId176" Type="http://schemas.openxmlformats.org/officeDocument/2006/relationships/image" Target="media/image168.jpeg"/><Relationship Id="rId175" Type="http://schemas.openxmlformats.org/officeDocument/2006/relationships/image" Target="media/image167.jpeg"/><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image" Target="media/image13.jpeg"/><Relationship Id="rId169" Type="http://schemas.openxmlformats.org/officeDocument/2006/relationships/image" Target="media/image161.png"/><Relationship Id="rId168" Type="http://schemas.openxmlformats.org/officeDocument/2006/relationships/footer" Target="footer6.xml"/><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jpeg"/><Relationship Id="rId163" Type="http://schemas.openxmlformats.org/officeDocument/2006/relationships/image" Target="media/image156.jpeg"/><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12.jpeg"/><Relationship Id="rId159" Type="http://schemas.openxmlformats.org/officeDocument/2006/relationships/image" Target="media/image152.jpeg"/><Relationship Id="rId158" Type="http://schemas.openxmlformats.org/officeDocument/2006/relationships/image" Target="media/image151.png"/><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11.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0.jpeg"/><Relationship Id="rId139" Type="http://schemas.openxmlformats.org/officeDocument/2006/relationships/image" Target="media/image132.jpeg"/><Relationship Id="rId138" Type="http://schemas.openxmlformats.org/officeDocument/2006/relationships/image" Target="media/image131.pn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footer" Target="footer2.xml"/><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png"/><Relationship Id="rId12" Type="http://schemas.openxmlformats.org/officeDocument/2006/relationships/image" Target="media/image9.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8.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footer" Target="footer1.xml"/><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2023-03-22T12:41:07Z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2023-03-22T12:41:57</vt:filetime>
  </property>
  <property fmtid="{D5CDD505-2E9C-101B-9397-08002B2CF9AE}" pid="4" name="UsrData">
    <vt:lpwstr>641a86afa2d7b00015465850</vt:lpwstr>
  </property>
</Properties>
</file>